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83" w:rsidRDefault="00441283">
      <w:pPr>
        <w:spacing w:before="5" w:after="0" w:line="120" w:lineRule="exact"/>
        <w:rPr>
          <w:sz w:val="12"/>
          <w:szCs w:val="12"/>
        </w:rPr>
      </w:pPr>
    </w:p>
    <w:p w:rsidR="00441283" w:rsidRPr="004A1C35" w:rsidRDefault="00772047" w:rsidP="00772047">
      <w:pPr>
        <w:tabs>
          <w:tab w:val="left" w:pos="8647"/>
        </w:tabs>
        <w:spacing w:after="0" w:line="240" w:lineRule="auto"/>
        <w:ind w:right="1213"/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VII SIMPOSIO INTERNACIONAL DE QUÍMICA</w:t>
      </w:r>
    </w:p>
    <w:p w:rsidR="00441283" w:rsidRPr="004A1C35" w:rsidRDefault="00441283">
      <w:pPr>
        <w:spacing w:before="44" w:after="0" w:line="275" w:lineRule="auto"/>
        <w:ind w:left="84" w:right="1201" w:hanging="5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41283" w:rsidRPr="004A1C35" w:rsidRDefault="00441283">
      <w:pPr>
        <w:spacing w:before="5" w:after="0" w:line="120" w:lineRule="exact"/>
        <w:rPr>
          <w:sz w:val="12"/>
          <w:szCs w:val="12"/>
          <w:lang w:val="es-ES"/>
        </w:rPr>
      </w:pPr>
    </w:p>
    <w:p w:rsidR="00441283" w:rsidRPr="004A1C35" w:rsidRDefault="004A1C35" w:rsidP="004A1C35">
      <w:pPr>
        <w:spacing w:after="0" w:line="240" w:lineRule="auto"/>
        <w:ind w:right="1213"/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4A1C35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Análisis energético de la etapa de destilación en la obtención de alcohol extrafino en dos destilerías cubanas</w:t>
      </w:r>
    </w:p>
    <w:p w:rsidR="00441283" w:rsidRPr="004A1C35" w:rsidRDefault="00441283">
      <w:pPr>
        <w:spacing w:before="6" w:after="0" w:line="160" w:lineRule="exact"/>
        <w:rPr>
          <w:sz w:val="16"/>
          <w:szCs w:val="16"/>
          <w:lang w:val="es-ES"/>
        </w:rPr>
      </w:pPr>
    </w:p>
    <w:p w:rsidR="00441283" w:rsidRPr="004A1C35" w:rsidRDefault="00441283">
      <w:pPr>
        <w:spacing w:after="0" w:line="200" w:lineRule="exact"/>
        <w:rPr>
          <w:sz w:val="20"/>
          <w:szCs w:val="20"/>
          <w:lang w:val="es-ES"/>
        </w:rPr>
      </w:pPr>
    </w:p>
    <w:p w:rsidR="00441283" w:rsidRPr="00617722" w:rsidRDefault="00996247" w:rsidP="00BC0C86">
      <w:pPr>
        <w:tabs>
          <w:tab w:val="left" w:pos="8931"/>
        </w:tabs>
        <w:spacing w:after="0" w:line="240" w:lineRule="auto"/>
        <w:ind w:right="78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7722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Distillation stage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energy analysis in </w:t>
      </w:r>
      <w:r w:rsidR="00BC0C86" w:rsidRPr="00617722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superfine alcohol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production in</w:t>
      </w:r>
      <w:r w:rsidR="00BC0C86" w:rsidRPr="00617722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two Cuban distilleries</w:t>
      </w:r>
    </w:p>
    <w:p w:rsidR="00441283" w:rsidRPr="004A1C35" w:rsidRDefault="00441283">
      <w:pPr>
        <w:spacing w:after="0" w:line="200" w:lineRule="exact"/>
        <w:rPr>
          <w:sz w:val="20"/>
          <w:szCs w:val="20"/>
          <w:lang w:val="es-ES"/>
        </w:rPr>
      </w:pPr>
    </w:p>
    <w:p w:rsidR="00441283" w:rsidRPr="004A1C35" w:rsidRDefault="00441283">
      <w:pPr>
        <w:spacing w:before="17" w:after="0" w:line="200" w:lineRule="exact"/>
        <w:rPr>
          <w:sz w:val="20"/>
          <w:szCs w:val="20"/>
          <w:lang w:val="es-ES"/>
        </w:rPr>
      </w:pPr>
    </w:p>
    <w:p w:rsidR="00772047" w:rsidRPr="00772047" w:rsidRDefault="00772047" w:rsidP="00772047">
      <w:pPr>
        <w:spacing w:after="0" w:line="240" w:lineRule="auto"/>
        <w:ind w:right="12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77204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Yailet Albernas Carvajal</w:t>
      </w:r>
      <w:r w:rsidRPr="0077204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s-ES"/>
        </w:rPr>
        <w:t>1</w:t>
      </w:r>
      <w:r w:rsidRPr="0077204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, Ana Celia de Armas Martínez</w:t>
      </w:r>
      <w:r w:rsidRPr="0077204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s-ES"/>
        </w:rPr>
        <w:t>1</w:t>
      </w:r>
      <w:r w:rsidRPr="0077204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, Yoelvis Fleites Avila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s-ES"/>
        </w:rPr>
        <w:t>1</w:t>
      </w:r>
      <w:r w:rsidRPr="0077204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y Carlos A. </w:t>
      </w:r>
      <w:proofErr w:type="spellStart"/>
      <w:r w:rsidRPr="0077204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Garit</w:t>
      </w:r>
      <w:proofErr w:type="spellEnd"/>
      <w:r w:rsidRPr="00772047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Campos</w:t>
      </w:r>
      <w:r w:rsidRPr="0077204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s-ES"/>
        </w:rPr>
        <w:t>2</w:t>
      </w:r>
    </w:p>
    <w:p w:rsidR="00441283" w:rsidRPr="004A1C35" w:rsidRDefault="00441283">
      <w:pPr>
        <w:spacing w:before="5" w:after="0" w:line="140" w:lineRule="exact"/>
        <w:rPr>
          <w:sz w:val="14"/>
          <w:szCs w:val="14"/>
          <w:lang w:val="es-ES"/>
        </w:rPr>
      </w:pPr>
    </w:p>
    <w:p w:rsidR="00441283" w:rsidRPr="004A1C35" w:rsidRDefault="00441283">
      <w:pPr>
        <w:spacing w:after="0" w:line="200" w:lineRule="exact"/>
        <w:rPr>
          <w:sz w:val="20"/>
          <w:szCs w:val="20"/>
          <w:lang w:val="es-ES"/>
        </w:rPr>
      </w:pPr>
    </w:p>
    <w:p w:rsidR="00441283" w:rsidRPr="004A1C35" w:rsidRDefault="00BB3374" w:rsidP="00DF21A4">
      <w:pPr>
        <w:spacing w:after="0" w:line="240" w:lineRule="auto"/>
        <w:ind w:left="284" w:right="1071" w:hanging="28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A1C35">
        <w:rPr>
          <w:rFonts w:ascii="Times New Roman" w:eastAsia="Times New Roman" w:hAnsi="Times New Roman" w:cs="Times New Roman"/>
          <w:sz w:val="24"/>
          <w:szCs w:val="24"/>
          <w:lang w:val="es-ES"/>
        </w:rPr>
        <w:t>1</w:t>
      </w:r>
      <w:r w:rsidRPr="004A1C35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-</w:t>
      </w:r>
      <w:r w:rsidR="00F336DC" w:rsidRPr="00F336DC">
        <w:rPr>
          <w:rFonts w:ascii="Arial" w:hAnsi="Arial" w:cs="Arial"/>
          <w:lang w:val="es-ES"/>
        </w:rPr>
        <w:t xml:space="preserve"> </w:t>
      </w:r>
      <w:r w:rsidR="00F336DC" w:rsidRPr="00F336D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Departamento de Ingeniería Química, Universidad Central “Marta Abreu” de Las Villas, Cuba. </w:t>
      </w:r>
      <w:r w:rsidR="00DF21A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E-mail: </w:t>
      </w:r>
      <w:hyperlink r:id="rId6" w:history="1">
        <w:r w:rsidR="00F336DC" w:rsidRPr="00F336DC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"/>
          </w:rPr>
          <w:t>yailetac@uclv.edu.cu</w:t>
        </w:r>
      </w:hyperlink>
    </w:p>
    <w:p w:rsidR="00441283" w:rsidRPr="004A1C35" w:rsidRDefault="00441283" w:rsidP="00DF21A4">
      <w:pPr>
        <w:spacing w:before="9" w:after="0" w:line="130" w:lineRule="exact"/>
        <w:ind w:left="284" w:right="1071" w:hanging="284"/>
        <w:jc w:val="both"/>
        <w:rPr>
          <w:sz w:val="13"/>
          <w:szCs w:val="13"/>
          <w:lang w:val="es-ES"/>
        </w:rPr>
      </w:pPr>
    </w:p>
    <w:p w:rsidR="00441283" w:rsidRPr="004A1C35" w:rsidRDefault="00BB3374" w:rsidP="00DF21A4">
      <w:pPr>
        <w:spacing w:after="0" w:line="240" w:lineRule="auto"/>
        <w:ind w:left="284" w:right="1071" w:hanging="28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A1C35">
        <w:rPr>
          <w:rFonts w:ascii="Times New Roman" w:eastAsia="Times New Roman" w:hAnsi="Times New Roman" w:cs="Times New Roman"/>
          <w:sz w:val="24"/>
          <w:szCs w:val="24"/>
          <w:lang w:val="es-ES"/>
        </w:rPr>
        <w:t>2-</w:t>
      </w:r>
      <w:r w:rsidRPr="004A1C35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="00F336DC" w:rsidRPr="00F336D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UEB Derivados Heriberto </w:t>
      </w:r>
      <w:proofErr w:type="spellStart"/>
      <w:r w:rsidR="00F336DC" w:rsidRPr="00F336DC">
        <w:rPr>
          <w:rFonts w:ascii="Times New Roman" w:eastAsia="Times New Roman" w:hAnsi="Times New Roman" w:cs="Times New Roman"/>
          <w:sz w:val="24"/>
          <w:szCs w:val="24"/>
          <w:lang w:val="es-ES"/>
        </w:rPr>
        <w:t>Duquesne</w:t>
      </w:r>
      <w:proofErr w:type="spellEnd"/>
      <w:r w:rsidR="00F336DC" w:rsidRPr="00F336D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Remedios, Cuba. </w:t>
      </w:r>
      <w:r w:rsidR="00DF21A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E-mail: </w:t>
      </w:r>
      <w:hyperlink r:id="rId7" w:history="1">
        <w:r w:rsidR="00F336DC" w:rsidRPr="00F336DC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"/>
          </w:rPr>
          <w:t>carlos.garit@ubdheriberto.azcuba.cu</w:t>
        </w:r>
      </w:hyperlink>
    </w:p>
    <w:p w:rsidR="00441283" w:rsidRPr="004A1C35" w:rsidRDefault="00441283">
      <w:pPr>
        <w:spacing w:before="3" w:after="0" w:line="150" w:lineRule="exact"/>
        <w:rPr>
          <w:sz w:val="15"/>
          <w:szCs w:val="15"/>
          <w:lang w:val="es-ES"/>
        </w:rPr>
      </w:pPr>
    </w:p>
    <w:p w:rsidR="00441283" w:rsidRPr="004A1C35" w:rsidRDefault="00441283">
      <w:pPr>
        <w:spacing w:after="0" w:line="200" w:lineRule="exact"/>
        <w:rPr>
          <w:sz w:val="20"/>
          <w:szCs w:val="20"/>
          <w:lang w:val="es-ES"/>
        </w:rPr>
      </w:pPr>
    </w:p>
    <w:p w:rsidR="00441283" w:rsidRPr="004A1C35" w:rsidRDefault="00441283">
      <w:pPr>
        <w:spacing w:after="0" w:line="200" w:lineRule="exact"/>
        <w:rPr>
          <w:sz w:val="20"/>
          <w:szCs w:val="20"/>
          <w:lang w:val="es-ES"/>
        </w:rPr>
      </w:pPr>
    </w:p>
    <w:p w:rsidR="00441283" w:rsidRDefault="00BB3374">
      <w:pPr>
        <w:spacing w:after="0" w:line="359" w:lineRule="auto"/>
        <w:ind w:left="102" w:right="1183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A1C3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</w:t>
      </w:r>
      <w:r w:rsidRPr="004A1C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A1C3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4A1C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4A1C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me</w:t>
      </w:r>
      <w:r w:rsidRPr="004A1C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A1C3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: </w:t>
      </w:r>
      <w:r w:rsidRPr="004A1C35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 xml:space="preserve"> </w:t>
      </w:r>
    </w:p>
    <w:p w:rsidR="00612366" w:rsidRDefault="00612366" w:rsidP="00612366">
      <w:pPr>
        <w:spacing w:after="0" w:line="359" w:lineRule="auto"/>
        <w:ind w:left="102" w:right="1183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123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el presente trabajo se analiza energéticamente la etapa de destilación en el proceso de obtención de alcohol extrafino en dos destilerías cubanas ALFICSA (1000 </w:t>
      </w:r>
      <w:proofErr w:type="spellStart"/>
      <w:r w:rsidRPr="00612366">
        <w:rPr>
          <w:rFonts w:ascii="Times New Roman" w:eastAsia="Times New Roman" w:hAnsi="Times New Roman" w:cs="Times New Roman"/>
          <w:sz w:val="24"/>
          <w:szCs w:val="24"/>
          <w:lang w:val="es-ES"/>
        </w:rPr>
        <w:t>hL</w:t>
      </w:r>
      <w:proofErr w:type="spellEnd"/>
      <w:r w:rsidRPr="006123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/d) y Heriberto </w:t>
      </w:r>
      <w:proofErr w:type="spellStart"/>
      <w:r w:rsidRPr="00612366">
        <w:rPr>
          <w:rFonts w:ascii="Times New Roman" w:eastAsia="Times New Roman" w:hAnsi="Times New Roman" w:cs="Times New Roman"/>
          <w:sz w:val="24"/>
          <w:szCs w:val="24"/>
          <w:lang w:val="es-ES"/>
        </w:rPr>
        <w:t>Duquesne</w:t>
      </w:r>
      <w:proofErr w:type="spellEnd"/>
      <w:r w:rsidRPr="006123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(500 </w:t>
      </w:r>
      <w:proofErr w:type="spellStart"/>
      <w:r w:rsidRPr="00612366">
        <w:rPr>
          <w:rFonts w:ascii="Times New Roman" w:eastAsia="Times New Roman" w:hAnsi="Times New Roman" w:cs="Times New Roman"/>
          <w:sz w:val="24"/>
          <w:szCs w:val="24"/>
          <w:lang w:val="es-ES"/>
        </w:rPr>
        <w:t>hL</w:t>
      </w:r>
      <w:proofErr w:type="spellEnd"/>
      <w:r w:rsidRPr="006123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/d) con el fin de proponer mejoras para la menos eficiente. Se determinaron los consumos energéticos obteniendo que en Heriberto </w:t>
      </w:r>
      <w:proofErr w:type="spellStart"/>
      <w:r w:rsidRPr="00612366">
        <w:rPr>
          <w:rFonts w:ascii="Times New Roman" w:eastAsia="Times New Roman" w:hAnsi="Times New Roman" w:cs="Times New Roman"/>
          <w:sz w:val="24"/>
          <w:szCs w:val="24"/>
          <w:lang w:val="es-ES"/>
        </w:rPr>
        <w:t>Duquesne</w:t>
      </w:r>
      <w:proofErr w:type="spellEnd"/>
      <w:r w:rsidRPr="006123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se consumen 0,59 toneladas de vapor por hectolitro de alcohol extrafino producido, mientras que ALFICSA consume 0,23 toneladas de vapor por hectolitro; resultando una diferencia de 0,36 </w:t>
      </w:r>
      <w:proofErr w:type="spellStart"/>
      <w:r w:rsidRPr="00612366">
        <w:rPr>
          <w:rFonts w:ascii="Times New Roman" w:eastAsia="Times New Roman" w:hAnsi="Times New Roman" w:cs="Times New Roman"/>
          <w:sz w:val="24"/>
          <w:szCs w:val="24"/>
          <w:lang w:val="es-ES"/>
        </w:rPr>
        <w:t>tvapor</w:t>
      </w:r>
      <w:proofErr w:type="spellEnd"/>
      <w:r w:rsidRPr="00612366">
        <w:rPr>
          <w:rFonts w:ascii="Times New Roman" w:eastAsia="Times New Roman" w:hAnsi="Times New Roman" w:cs="Times New Roman"/>
          <w:sz w:val="24"/>
          <w:szCs w:val="24"/>
          <w:lang w:val="es-ES"/>
        </w:rPr>
        <w:t>/</w:t>
      </w:r>
      <w:proofErr w:type="spellStart"/>
      <w:r w:rsidRPr="00612366">
        <w:rPr>
          <w:rFonts w:ascii="Times New Roman" w:eastAsia="Times New Roman" w:hAnsi="Times New Roman" w:cs="Times New Roman"/>
          <w:sz w:val="24"/>
          <w:szCs w:val="24"/>
          <w:lang w:val="es-ES"/>
        </w:rPr>
        <w:t>hL</w:t>
      </w:r>
      <w:proofErr w:type="spellEnd"/>
      <w:r w:rsidRPr="006123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En Heriberto </w:t>
      </w:r>
      <w:proofErr w:type="spellStart"/>
      <w:r w:rsidRPr="00612366">
        <w:rPr>
          <w:rFonts w:ascii="Times New Roman" w:eastAsia="Times New Roman" w:hAnsi="Times New Roman" w:cs="Times New Roman"/>
          <w:sz w:val="24"/>
          <w:szCs w:val="24"/>
          <w:lang w:val="es-ES"/>
        </w:rPr>
        <w:t>Duquesne</w:t>
      </w:r>
      <w:proofErr w:type="spellEnd"/>
      <w:r w:rsidRPr="006123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esta etapa consume el 82,3 % del vapor total producido en la caldera, siendo las mayores consumidoras las columnas destiladora y </w:t>
      </w:r>
      <w:proofErr w:type="spellStart"/>
      <w:r w:rsidRPr="00612366">
        <w:rPr>
          <w:rFonts w:ascii="Times New Roman" w:eastAsia="Times New Roman" w:hAnsi="Times New Roman" w:cs="Times New Roman"/>
          <w:sz w:val="24"/>
          <w:szCs w:val="24"/>
          <w:lang w:val="es-ES"/>
        </w:rPr>
        <w:t>rectificatriz</w:t>
      </w:r>
      <w:proofErr w:type="spellEnd"/>
      <w:r w:rsidRPr="006123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con el 47,6 % y el 34,3 % respectivamente dentro de la etapa. En ALFICSA la destilación solo necesita consumir el 48 % del vapor total producido en la caldera, siendo las mayores consumidoras las columnas </w:t>
      </w:r>
      <w:proofErr w:type="spellStart"/>
      <w:r w:rsidRPr="00612366">
        <w:rPr>
          <w:rFonts w:ascii="Times New Roman" w:eastAsia="Times New Roman" w:hAnsi="Times New Roman" w:cs="Times New Roman"/>
          <w:sz w:val="24"/>
          <w:szCs w:val="24"/>
          <w:lang w:val="es-ES"/>
        </w:rPr>
        <w:t>hidroselectora</w:t>
      </w:r>
      <w:proofErr w:type="spellEnd"/>
      <w:r w:rsidRPr="006123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 rectificadora con el 36,6 % y el 35,6% respectivamente dentro de la etapa. </w:t>
      </w:r>
      <w:r w:rsidRPr="0061236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Estos resultados evidencian que ALFICSA es energéticamente más eficiente que Heriberto </w:t>
      </w:r>
      <w:proofErr w:type="spellStart"/>
      <w:r w:rsidRPr="00612366">
        <w:rPr>
          <w:rFonts w:ascii="Times New Roman" w:eastAsia="Times New Roman" w:hAnsi="Times New Roman" w:cs="Times New Roman"/>
          <w:sz w:val="24"/>
          <w:szCs w:val="24"/>
          <w:lang w:val="es-ES_tradnl"/>
        </w:rPr>
        <w:t>Duquesne</w:t>
      </w:r>
      <w:proofErr w:type="spellEnd"/>
      <w:r w:rsidRPr="00612366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  <w:r w:rsidRPr="006123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Heriberto </w:t>
      </w:r>
      <w:proofErr w:type="spellStart"/>
      <w:r w:rsidRPr="00612366">
        <w:rPr>
          <w:rFonts w:ascii="Times New Roman" w:eastAsia="Times New Roman" w:hAnsi="Times New Roman" w:cs="Times New Roman"/>
          <w:sz w:val="24"/>
          <w:szCs w:val="24"/>
          <w:lang w:val="es-ES"/>
        </w:rPr>
        <w:t>Duquesne</w:t>
      </w:r>
      <w:proofErr w:type="spellEnd"/>
      <w:r w:rsidRPr="006123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se analizó además, la variante de cuando se produce el aguardiente en paralelo al alcohol extrafino. En este caso, considerando ambas producciones, 500 </w:t>
      </w:r>
      <w:proofErr w:type="spellStart"/>
      <w:r w:rsidRPr="00612366">
        <w:rPr>
          <w:rFonts w:ascii="Times New Roman" w:eastAsia="Times New Roman" w:hAnsi="Times New Roman" w:cs="Times New Roman"/>
          <w:sz w:val="24"/>
          <w:szCs w:val="24"/>
          <w:lang w:val="es-ES"/>
        </w:rPr>
        <w:t>hL</w:t>
      </w:r>
      <w:proofErr w:type="spellEnd"/>
      <w:r w:rsidRPr="006123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/d de </w:t>
      </w:r>
      <w:r w:rsidRPr="00612366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 xml:space="preserve">extrafino y 110 </w:t>
      </w:r>
      <w:proofErr w:type="spellStart"/>
      <w:r w:rsidRPr="00612366">
        <w:rPr>
          <w:rFonts w:ascii="Times New Roman" w:eastAsia="Times New Roman" w:hAnsi="Times New Roman" w:cs="Times New Roman"/>
          <w:sz w:val="24"/>
          <w:szCs w:val="24"/>
          <w:lang w:val="es-ES"/>
        </w:rPr>
        <w:t>hL</w:t>
      </w:r>
      <w:proofErr w:type="spellEnd"/>
      <w:r w:rsidRPr="006123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/d de aguardiente, la etapa consume 0,48 </w:t>
      </w:r>
      <w:proofErr w:type="spellStart"/>
      <w:r w:rsidRPr="00612366">
        <w:rPr>
          <w:rFonts w:ascii="Times New Roman" w:eastAsia="Times New Roman" w:hAnsi="Times New Roman" w:cs="Times New Roman"/>
          <w:sz w:val="24"/>
          <w:szCs w:val="24"/>
          <w:lang w:val="es-ES"/>
        </w:rPr>
        <w:t>tvapor</w:t>
      </w:r>
      <w:proofErr w:type="spellEnd"/>
      <w:r w:rsidRPr="00612366">
        <w:rPr>
          <w:rFonts w:ascii="Times New Roman" w:eastAsia="Times New Roman" w:hAnsi="Times New Roman" w:cs="Times New Roman"/>
          <w:sz w:val="24"/>
          <w:szCs w:val="24"/>
          <w:lang w:val="es-ES"/>
        </w:rPr>
        <w:t>/</w:t>
      </w:r>
      <w:proofErr w:type="spellStart"/>
      <w:r w:rsidRPr="00612366">
        <w:rPr>
          <w:rFonts w:ascii="Times New Roman" w:eastAsia="Times New Roman" w:hAnsi="Times New Roman" w:cs="Times New Roman"/>
          <w:sz w:val="24"/>
          <w:szCs w:val="24"/>
          <w:lang w:val="es-ES"/>
        </w:rPr>
        <w:t>hL</w:t>
      </w:r>
      <w:proofErr w:type="spellEnd"/>
      <w:r w:rsidRPr="006123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totales de productos finales (alcohol </w:t>
      </w:r>
      <w:proofErr w:type="spellStart"/>
      <w:r w:rsidRPr="00612366">
        <w:rPr>
          <w:rFonts w:ascii="Times New Roman" w:eastAsia="Times New Roman" w:hAnsi="Times New Roman" w:cs="Times New Roman"/>
          <w:sz w:val="24"/>
          <w:szCs w:val="24"/>
          <w:lang w:val="es-ES"/>
        </w:rPr>
        <w:t>extrafino+aguardiente</w:t>
      </w:r>
      <w:proofErr w:type="spellEnd"/>
      <w:r w:rsidRPr="00612366">
        <w:rPr>
          <w:rFonts w:ascii="Times New Roman" w:eastAsia="Times New Roman" w:hAnsi="Times New Roman" w:cs="Times New Roman"/>
          <w:sz w:val="24"/>
          <w:szCs w:val="24"/>
          <w:lang w:val="es-ES"/>
        </w:rPr>
        <w:t>), necesitando consumir el 92,8 % del vapor producido en la caldera.</w:t>
      </w:r>
    </w:p>
    <w:p w:rsidR="006105A5" w:rsidRPr="00612366" w:rsidRDefault="006105A5" w:rsidP="00612366">
      <w:pPr>
        <w:spacing w:after="0" w:line="359" w:lineRule="auto"/>
        <w:ind w:left="102" w:right="1183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41283" w:rsidRPr="004A1C35" w:rsidRDefault="00441283">
      <w:pPr>
        <w:spacing w:before="6" w:after="0" w:line="130" w:lineRule="exact"/>
        <w:rPr>
          <w:sz w:val="13"/>
          <w:szCs w:val="13"/>
          <w:lang w:val="es-ES"/>
        </w:rPr>
      </w:pPr>
    </w:p>
    <w:p w:rsidR="00441283" w:rsidRDefault="00BB3374">
      <w:pPr>
        <w:spacing w:after="0" w:line="361" w:lineRule="auto"/>
        <w:ind w:left="102" w:right="1187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BC0C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"/>
        </w:rPr>
        <w:t>Abst</w:t>
      </w:r>
      <w:r w:rsidRPr="00BC0C8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ES"/>
        </w:rPr>
        <w:t>r</w:t>
      </w:r>
      <w:r w:rsidRPr="00BC0C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"/>
        </w:rPr>
        <w:t>a</w:t>
      </w:r>
      <w:r w:rsidRPr="00BC0C86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ES"/>
        </w:rPr>
        <w:t>c</w:t>
      </w:r>
      <w:r w:rsidRPr="00BC0C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"/>
        </w:rPr>
        <w:t>t</w:t>
      </w:r>
      <w:proofErr w:type="spellEnd"/>
      <w:r w:rsidRPr="00BC0C8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"/>
        </w:rPr>
        <w:t>:</w:t>
      </w:r>
      <w:r w:rsidRPr="004A1C3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"/>
        </w:rPr>
        <w:t xml:space="preserve">  </w:t>
      </w:r>
    </w:p>
    <w:p w:rsidR="00BC0C86" w:rsidRPr="00BC0C86" w:rsidRDefault="00BC0C86" w:rsidP="00BC0C86">
      <w:pPr>
        <w:spacing w:after="0" w:line="361" w:lineRule="auto"/>
        <w:ind w:left="102" w:right="1187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BC0C86">
        <w:rPr>
          <w:rFonts w:ascii="Times New Roman" w:eastAsia="Times New Roman" w:hAnsi="Times New Roman" w:cs="Times New Roman"/>
          <w:i/>
          <w:sz w:val="24"/>
          <w:szCs w:val="24"/>
        </w:rPr>
        <w:t xml:space="preserve">In the present work, the </w:t>
      </w:r>
      <w:r w:rsidR="00F07DB7">
        <w:rPr>
          <w:rFonts w:ascii="Times New Roman" w:eastAsia="Times New Roman" w:hAnsi="Times New Roman" w:cs="Times New Roman"/>
          <w:i/>
          <w:sz w:val="24"/>
          <w:szCs w:val="24"/>
        </w:rPr>
        <w:t>distillation stage in the super</w:t>
      </w:r>
      <w:r w:rsidRPr="00BC0C86">
        <w:rPr>
          <w:rFonts w:ascii="Times New Roman" w:eastAsia="Times New Roman" w:hAnsi="Times New Roman" w:cs="Times New Roman"/>
          <w:i/>
          <w:sz w:val="24"/>
          <w:szCs w:val="24"/>
        </w:rPr>
        <w:t>fine alcohol extraction process is analyzed in two Cuba</w:t>
      </w:r>
      <w:r w:rsidR="00F07DB7">
        <w:rPr>
          <w:rFonts w:ascii="Times New Roman" w:eastAsia="Times New Roman" w:hAnsi="Times New Roman" w:cs="Times New Roman"/>
          <w:i/>
          <w:sz w:val="24"/>
          <w:szCs w:val="24"/>
        </w:rPr>
        <w:t xml:space="preserve">n distilleries ALFICSA (1000 </w:t>
      </w:r>
      <w:proofErr w:type="spellStart"/>
      <w:r w:rsidR="00F07DB7">
        <w:rPr>
          <w:rFonts w:ascii="Times New Roman" w:eastAsia="Times New Roman" w:hAnsi="Times New Roman" w:cs="Times New Roman"/>
          <w:i/>
          <w:sz w:val="24"/>
          <w:szCs w:val="24"/>
        </w:rPr>
        <w:t>hL</w:t>
      </w:r>
      <w:proofErr w:type="spellEnd"/>
      <w:r w:rsidRPr="00BC0C86">
        <w:rPr>
          <w:rFonts w:ascii="Times New Roman" w:eastAsia="Times New Roman" w:hAnsi="Times New Roman" w:cs="Times New Roman"/>
          <w:i/>
          <w:sz w:val="24"/>
          <w:szCs w:val="24"/>
        </w:rPr>
        <w:t>/d)</w:t>
      </w:r>
      <w:r w:rsidR="00F07DB7"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F07DB7">
        <w:rPr>
          <w:rFonts w:ascii="Times New Roman" w:eastAsia="Times New Roman" w:hAnsi="Times New Roman" w:cs="Times New Roman"/>
          <w:i/>
          <w:sz w:val="24"/>
          <w:szCs w:val="24"/>
        </w:rPr>
        <w:t>Heriberto</w:t>
      </w:r>
      <w:proofErr w:type="spellEnd"/>
      <w:r w:rsidR="00F07DB7">
        <w:rPr>
          <w:rFonts w:ascii="Times New Roman" w:eastAsia="Times New Roman" w:hAnsi="Times New Roman" w:cs="Times New Roman"/>
          <w:i/>
          <w:sz w:val="24"/>
          <w:szCs w:val="24"/>
        </w:rPr>
        <w:t xml:space="preserve"> Duquesne (500 </w:t>
      </w:r>
      <w:proofErr w:type="spellStart"/>
      <w:r w:rsidR="00F07DB7">
        <w:rPr>
          <w:rFonts w:ascii="Times New Roman" w:eastAsia="Times New Roman" w:hAnsi="Times New Roman" w:cs="Times New Roman"/>
          <w:i/>
          <w:sz w:val="24"/>
          <w:szCs w:val="24"/>
        </w:rPr>
        <w:t>hL</w:t>
      </w:r>
      <w:proofErr w:type="spellEnd"/>
      <w:r w:rsidRPr="00BC0C86">
        <w:rPr>
          <w:rFonts w:ascii="Times New Roman" w:eastAsia="Times New Roman" w:hAnsi="Times New Roman" w:cs="Times New Roman"/>
          <w:i/>
          <w:sz w:val="24"/>
          <w:szCs w:val="24"/>
        </w:rPr>
        <w:t xml:space="preserve">/d) in order to propose improvements for the less efficient. The energy consumptions were determined, obtaining that in </w:t>
      </w:r>
      <w:proofErr w:type="spellStart"/>
      <w:r w:rsidRPr="00BC0C86">
        <w:rPr>
          <w:rFonts w:ascii="Times New Roman" w:eastAsia="Times New Roman" w:hAnsi="Times New Roman" w:cs="Times New Roman"/>
          <w:i/>
          <w:sz w:val="24"/>
          <w:szCs w:val="24"/>
        </w:rPr>
        <w:t>Heriberto</w:t>
      </w:r>
      <w:proofErr w:type="spellEnd"/>
      <w:r w:rsidRPr="00BC0C86">
        <w:rPr>
          <w:rFonts w:ascii="Times New Roman" w:eastAsia="Times New Roman" w:hAnsi="Times New Roman" w:cs="Times New Roman"/>
          <w:i/>
          <w:sz w:val="24"/>
          <w:szCs w:val="24"/>
        </w:rPr>
        <w:t xml:space="preserve"> Duquesne, 0.59 tons of steam per </w:t>
      </w:r>
      <w:proofErr w:type="spellStart"/>
      <w:r w:rsidRPr="00BC0C86">
        <w:rPr>
          <w:rFonts w:ascii="Times New Roman" w:eastAsia="Times New Roman" w:hAnsi="Times New Roman" w:cs="Times New Roman"/>
          <w:i/>
          <w:sz w:val="24"/>
          <w:szCs w:val="24"/>
        </w:rPr>
        <w:t>hectolitre</w:t>
      </w:r>
      <w:proofErr w:type="spellEnd"/>
      <w:r w:rsidRPr="00BC0C86">
        <w:rPr>
          <w:rFonts w:ascii="Times New Roman" w:eastAsia="Times New Roman" w:hAnsi="Times New Roman" w:cs="Times New Roman"/>
          <w:i/>
          <w:sz w:val="24"/>
          <w:szCs w:val="24"/>
        </w:rPr>
        <w:t xml:space="preserve"> of produced </w:t>
      </w:r>
      <w:r w:rsidR="00F07DB7">
        <w:rPr>
          <w:rFonts w:ascii="Times New Roman" w:eastAsia="Times New Roman" w:hAnsi="Times New Roman" w:cs="Times New Roman"/>
          <w:i/>
          <w:sz w:val="24"/>
          <w:szCs w:val="24"/>
        </w:rPr>
        <w:t>superfine</w:t>
      </w:r>
      <w:r w:rsidRPr="00BC0C86">
        <w:rPr>
          <w:rFonts w:ascii="Times New Roman" w:eastAsia="Times New Roman" w:hAnsi="Times New Roman" w:cs="Times New Roman"/>
          <w:i/>
          <w:sz w:val="24"/>
          <w:szCs w:val="24"/>
        </w:rPr>
        <w:t xml:space="preserve"> alcohol are consumed, while ALFICSA consumes 0.23 tons of </w:t>
      </w:r>
      <w:r w:rsidR="00F07DB7">
        <w:rPr>
          <w:rFonts w:ascii="Times New Roman" w:eastAsia="Times New Roman" w:hAnsi="Times New Roman" w:cs="Times New Roman"/>
          <w:i/>
          <w:sz w:val="24"/>
          <w:szCs w:val="24"/>
        </w:rPr>
        <w:t>steam</w:t>
      </w:r>
      <w:r w:rsidRPr="00BC0C86">
        <w:rPr>
          <w:rFonts w:ascii="Times New Roman" w:eastAsia="Times New Roman" w:hAnsi="Times New Roman" w:cs="Times New Roman"/>
          <w:i/>
          <w:sz w:val="24"/>
          <w:szCs w:val="24"/>
        </w:rPr>
        <w:t xml:space="preserve"> per </w:t>
      </w:r>
      <w:proofErr w:type="spellStart"/>
      <w:r w:rsidRPr="00BC0C86">
        <w:rPr>
          <w:rFonts w:ascii="Times New Roman" w:eastAsia="Times New Roman" w:hAnsi="Times New Roman" w:cs="Times New Roman"/>
          <w:i/>
          <w:sz w:val="24"/>
          <w:szCs w:val="24"/>
        </w:rPr>
        <w:t>hectolitre</w:t>
      </w:r>
      <w:proofErr w:type="spellEnd"/>
      <w:r w:rsidRPr="00BC0C86">
        <w:rPr>
          <w:rFonts w:ascii="Times New Roman" w:eastAsia="Times New Roman" w:hAnsi="Times New Roman" w:cs="Times New Roman"/>
          <w:i/>
          <w:sz w:val="24"/>
          <w:szCs w:val="24"/>
        </w:rPr>
        <w:t>; resulting in a difference of 0.36 t</w:t>
      </w:r>
      <w:r w:rsidR="00F07DB7">
        <w:rPr>
          <w:rFonts w:ascii="Times New Roman" w:eastAsia="Times New Roman" w:hAnsi="Times New Roman" w:cs="Times New Roman"/>
          <w:i/>
          <w:sz w:val="24"/>
          <w:szCs w:val="24"/>
        </w:rPr>
        <w:t xml:space="preserve"> steam</w:t>
      </w:r>
      <w:r w:rsidRPr="00BC0C86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 w:rsidRPr="00BC0C86">
        <w:rPr>
          <w:rFonts w:ascii="Times New Roman" w:eastAsia="Times New Roman" w:hAnsi="Times New Roman" w:cs="Times New Roman"/>
          <w:i/>
          <w:sz w:val="24"/>
          <w:szCs w:val="24"/>
        </w:rPr>
        <w:t>hL</w:t>
      </w:r>
      <w:proofErr w:type="spellEnd"/>
      <w:r w:rsidRPr="00BC0C86">
        <w:rPr>
          <w:rFonts w:ascii="Times New Roman" w:eastAsia="Times New Roman" w:hAnsi="Times New Roman" w:cs="Times New Roman"/>
          <w:i/>
          <w:sz w:val="24"/>
          <w:szCs w:val="24"/>
        </w:rPr>
        <w:t xml:space="preserve">. In </w:t>
      </w:r>
      <w:proofErr w:type="spellStart"/>
      <w:r w:rsidRPr="00BC0C86">
        <w:rPr>
          <w:rFonts w:ascii="Times New Roman" w:eastAsia="Times New Roman" w:hAnsi="Times New Roman" w:cs="Times New Roman"/>
          <w:i/>
          <w:sz w:val="24"/>
          <w:szCs w:val="24"/>
        </w:rPr>
        <w:t>Heriberto</w:t>
      </w:r>
      <w:proofErr w:type="spellEnd"/>
      <w:r w:rsidRPr="00BC0C86">
        <w:rPr>
          <w:rFonts w:ascii="Times New Roman" w:eastAsia="Times New Roman" w:hAnsi="Times New Roman" w:cs="Times New Roman"/>
          <w:i/>
          <w:sz w:val="24"/>
          <w:szCs w:val="24"/>
        </w:rPr>
        <w:t xml:space="preserve"> Duquesne this stage consumes 82.3% of the total steam produced in the boiler, with the largest consumers being the distiller and rectifier columns with 47.6% and 34.3% respectively within the stage. In ALFICSA the distillation only needs to consume 48% of the total steam produced in the boiler, being the biggest consumers the </w:t>
      </w:r>
      <w:proofErr w:type="spellStart"/>
      <w:r w:rsidR="00F07DB7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="00F07DB7" w:rsidRPr="00F07DB7">
        <w:rPr>
          <w:rFonts w:ascii="Times New Roman" w:eastAsia="Times New Roman" w:hAnsi="Times New Roman" w:cs="Times New Roman"/>
          <w:i/>
          <w:sz w:val="24"/>
          <w:szCs w:val="24"/>
        </w:rPr>
        <w:t>ydroselect</w:t>
      </w:r>
      <w:r w:rsidR="00F07DB7"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proofErr w:type="spellEnd"/>
      <w:r w:rsidR="00F07DB7" w:rsidRPr="00F07D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C0C86">
        <w:rPr>
          <w:rFonts w:ascii="Times New Roman" w:eastAsia="Times New Roman" w:hAnsi="Times New Roman" w:cs="Times New Roman"/>
          <w:i/>
          <w:sz w:val="24"/>
          <w:szCs w:val="24"/>
        </w:rPr>
        <w:t xml:space="preserve">and rectifier columns with 36.6% and 35.6% respectively within the stage. These results show that ALFICSA is energetically more efficient than </w:t>
      </w:r>
      <w:proofErr w:type="spellStart"/>
      <w:r w:rsidRPr="00BC0C86">
        <w:rPr>
          <w:rFonts w:ascii="Times New Roman" w:eastAsia="Times New Roman" w:hAnsi="Times New Roman" w:cs="Times New Roman"/>
          <w:i/>
          <w:sz w:val="24"/>
          <w:szCs w:val="24"/>
        </w:rPr>
        <w:t>Heriberto</w:t>
      </w:r>
      <w:proofErr w:type="spellEnd"/>
      <w:r w:rsidRPr="00BC0C86">
        <w:rPr>
          <w:rFonts w:ascii="Times New Roman" w:eastAsia="Times New Roman" w:hAnsi="Times New Roman" w:cs="Times New Roman"/>
          <w:i/>
          <w:sz w:val="24"/>
          <w:szCs w:val="24"/>
        </w:rPr>
        <w:t xml:space="preserve"> Duquesne. In </w:t>
      </w:r>
      <w:proofErr w:type="spellStart"/>
      <w:r w:rsidRPr="00BC0C86">
        <w:rPr>
          <w:rFonts w:ascii="Times New Roman" w:eastAsia="Times New Roman" w:hAnsi="Times New Roman" w:cs="Times New Roman"/>
          <w:i/>
          <w:sz w:val="24"/>
          <w:szCs w:val="24"/>
        </w:rPr>
        <w:t>Heriberto</w:t>
      </w:r>
      <w:proofErr w:type="spellEnd"/>
      <w:r w:rsidRPr="00BC0C86">
        <w:rPr>
          <w:rFonts w:ascii="Times New Roman" w:eastAsia="Times New Roman" w:hAnsi="Times New Roman" w:cs="Times New Roman"/>
          <w:i/>
          <w:sz w:val="24"/>
          <w:szCs w:val="24"/>
        </w:rPr>
        <w:t xml:space="preserve"> Duquesne, the variant of when brandy is produced in parallel with extra-fine alcohol was also analyzed. In this case, considering both productions, 500 </w:t>
      </w:r>
      <w:proofErr w:type="spellStart"/>
      <w:r w:rsidRPr="00BC0C86">
        <w:rPr>
          <w:rFonts w:ascii="Times New Roman" w:eastAsia="Times New Roman" w:hAnsi="Times New Roman" w:cs="Times New Roman"/>
          <w:i/>
          <w:sz w:val="24"/>
          <w:szCs w:val="24"/>
        </w:rPr>
        <w:t>hL</w:t>
      </w:r>
      <w:proofErr w:type="spellEnd"/>
      <w:r w:rsidRPr="00BC0C86">
        <w:rPr>
          <w:rFonts w:ascii="Times New Roman" w:eastAsia="Times New Roman" w:hAnsi="Times New Roman" w:cs="Times New Roman"/>
          <w:i/>
          <w:sz w:val="24"/>
          <w:szCs w:val="24"/>
        </w:rPr>
        <w:t xml:space="preserve"> / d of extra fine and 110 </w:t>
      </w:r>
      <w:proofErr w:type="spellStart"/>
      <w:r w:rsidRPr="00BC0C86">
        <w:rPr>
          <w:rFonts w:ascii="Times New Roman" w:eastAsia="Times New Roman" w:hAnsi="Times New Roman" w:cs="Times New Roman"/>
          <w:i/>
          <w:sz w:val="24"/>
          <w:szCs w:val="24"/>
        </w:rPr>
        <w:t>hL</w:t>
      </w:r>
      <w:proofErr w:type="spellEnd"/>
      <w:r w:rsidRPr="00BC0C86">
        <w:rPr>
          <w:rFonts w:ascii="Times New Roman" w:eastAsia="Times New Roman" w:hAnsi="Times New Roman" w:cs="Times New Roman"/>
          <w:i/>
          <w:sz w:val="24"/>
          <w:szCs w:val="24"/>
        </w:rPr>
        <w:t xml:space="preserve"> / d of brandy, the stage consumes 0.48 t</w:t>
      </w:r>
      <w:r w:rsidR="00F07DB7">
        <w:rPr>
          <w:rFonts w:ascii="Times New Roman" w:eastAsia="Times New Roman" w:hAnsi="Times New Roman" w:cs="Times New Roman"/>
          <w:i/>
          <w:sz w:val="24"/>
          <w:szCs w:val="24"/>
        </w:rPr>
        <w:t xml:space="preserve"> steam</w:t>
      </w:r>
      <w:r w:rsidRPr="00BC0C86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 w:rsidRPr="00BC0C86">
        <w:rPr>
          <w:rFonts w:ascii="Times New Roman" w:eastAsia="Times New Roman" w:hAnsi="Times New Roman" w:cs="Times New Roman"/>
          <w:i/>
          <w:sz w:val="24"/>
          <w:szCs w:val="24"/>
        </w:rPr>
        <w:t>hL</w:t>
      </w:r>
      <w:proofErr w:type="spellEnd"/>
      <w:r w:rsidRPr="00BC0C86">
        <w:rPr>
          <w:rFonts w:ascii="Times New Roman" w:eastAsia="Times New Roman" w:hAnsi="Times New Roman" w:cs="Times New Roman"/>
          <w:i/>
          <w:sz w:val="24"/>
          <w:szCs w:val="24"/>
        </w:rPr>
        <w:t xml:space="preserve"> total of final products (</w:t>
      </w:r>
      <w:r w:rsidR="007F5425">
        <w:rPr>
          <w:rFonts w:ascii="Times New Roman" w:eastAsia="Times New Roman" w:hAnsi="Times New Roman" w:cs="Times New Roman"/>
          <w:i/>
          <w:sz w:val="24"/>
          <w:szCs w:val="24"/>
        </w:rPr>
        <w:t>super</w:t>
      </w:r>
      <w:r w:rsidRPr="00BC0C86">
        <w:rPr>
          <w:rFonts w:ascii="Times New Roman" w:eastAsia="Times New Roman" w:hAnsi="Times New Roman" w:cs="Times New Roman"/>
          <w:i/>
          <w:sz w:val="24"/>
          <w:szCs w:val="24"/>
        </w:rPr>
        <w:t>fine alcohol+brandy), needing to consume 92.8% of the steam produced in the boiler.</w:t>
      </w:r>
    </w:p>
    <w:p w:rsidR="00441283" w:rsidRDefault="00441283">
      <w:pPr>
        <w:spacing w:after="0"/>
        <w:rPr>
          <w:lang w:val="es-ES"/>
        </w:rPr>
      </w:pPr>
    </w:p>
    <w:p w:rsidR="00415A56" w:rsidRPr="001B4F81" w:rsidRDefault="00415A56" w:rsidP="00415A56">
      <w:pPr>
        <w:spacing w:after="0" w:line="360" w:lineRule="auto"/>
        <w:ind w:left="102" w:right="1180"/>
        <w:jc w:val="both"/>
        <w:rPr>
          <w:rFonts w:ascii="Times New Roman" w:eastAsia="Times New Roman" w:hAnsi="Times New Roman" w:cs="Times New Roman"/>
          <w:bCs/>
          <w:spacing w:val="12"/>
          <w:sz w:val="24"/>
          <w:szCs w:val="24"/>
          <w:lang w:val="es-ES"/>
        </w:rPr>
      </w:pPr>
      <w:r w:rsidRPr="009C40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P</w:t>
      </w:r>
      <w:r w:rsidRPr="009C40A8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ala</w:t>
      </w:r>
      <w:r w:rsidRPr="009C40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b</w:t>
      </w:r>
      <w:r w:rsidRPr="009C40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Pr="009C40A8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as</w:t>
      </w:r>
      <w:r w:rsidRPr="009C40A8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es-ES"/>
        </w:rPr>
        <w:t xml:space="preserve"> </w:t>
      </w:r>
      <w:r w:rsidRPr="009C40A8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Clav</w:t>
      </w:r>
      <w:r w:rsidRPr="009C40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9C40A8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:</w:t>
      </w:r>
      <w:r w:rsidRPr="009C40A8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es-ES"/>
        </w:rPr>
        <w:t xml:space="preserve"> </w:t>
      </w:r>
      <w:r w:rsidR="001B4F81" w:rsidRPr="002F30BB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Energía, </w:t>
      </w:r>
      <w:r w:rsidR="00692D3E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Alcohol </w:t>
      </w:r>
      <w:r w:rsidR="001304A3" w:rsidRPr="002F30BB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Extrafino, Columna, Vapor.</w:t>
      </w:r>
    </w:p>
    <w:p w:rsidR="00415A56" w:rsidRPr="009C40A8" w:rsidRDefault="00415A56" w:rsidP="00415A56">
      <w:pPr>
        <w:spacing w:after="0" w:line="200" w:lineRule="exact"/>
        <w:rPr>
          <w:sz w:val="20"/>
          <w:szCs w:val="20"/>
          <w:lang w:val="es-ES"/>
        </w:rPr>
      </w:pPr>
    </w:p>
    <w:p w:rsidR="00415A56" w:rsidRPr="001304A3" w:rsidRDefault="00415A56" w:rsidP="00415A56">
      <w:pPr>
        <w:spacing w:after="0" w:line="359" w:lineRule="auto"/>
        <w:ind w:left="102" w:right="118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04A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</w:t>
      </w:r>
      <w:r w:rsidRPr="001304A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ey</w:t>
      </w:r>
      <w:r w:rsidRPr="001304A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words:</w:t>
      </w:r>
      <w:r w:rsidRPr="001304A3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r w:rsidR="001304A3" w:rsidRPr="001304A3">
        <w:rPr>
          <w:rFonts w:ascii="Times New Roman" w:eastAsia="Times New Roman" w:hAnsi="Times New Roman" w:cs="Times New Roman"/>
          <w:i/>
          <w:sz w:val="24"/>
          <w:szCs w:val="24"/>
        </w:rPr>
        <w:t xml:space="preserve">Energy, </w:t>
      </w:r>
      <w:r w:rsidR="002F30BB">
        <w:rPr>
          <w:rFonts w:ascii="Times New Roman" w:eastAsia="Times New Roman" w:hAnsi="Times New Roman" w:cs="Times New Roman"/>
          <w:i/>
          <w:sz w:val="24"/>
          <w:szCs w:val="24"/>
        </w:rPr>
        <w:t>Super</w:t>
      </w:r>
      <w:r w:rsidR="001304A3" w:rsidRPr="001304A3">
        <w:rPr>
          <w:rFonts w:ascii="Times New Roman" w:eastAsia="Times New Roman" w:hAnsi="Times New Roman" w:cs="Times New Roman"/>
          <w:i/>
          <w:sz w:val="24"/>
          <w:szCs w:val="24"/>
        </w:rPr>
        <w:t>fine</w:t>
      </w:r>
      <w:r w:rsidR="00692D3E">
        <w:rPr>
          <w:rFonts w:ascii="Times New Roman" w:eastAsia="Times New Roman" w:hAnsi="Times New Roman" w:cs="Times New Roman"/>
          <w:i/>
          <w:sz w:val="24"/>
          <w:szCs w:val="24"/>
        </w:rPr>
        <w:t xml:space="preserve"> Ethanol</w:t>
      </w:r>
      <w:r w:rsidR="001304A3" w:rsidRPr="001304A3">
        <w:rPr>
          <w:rFonts w:ascii="Times New Roman" w:eastAsia="Times New Roman" w:hAnsi="Times New Roman" w:cs="Times New Roman"/>
          <w:i/>
          <w:sz w:val="24"/>
          <w:szCs w:val="24"/>
        </w:rPr>
        <w:t>, Column, Steam.</w:t>
      </w:r>
    </w:p>
    <w:p w:rsidR="00441283" w:rsidRPr="001304A3" w:rsidRDefault="00441283">
      <w:pPr>
        <w:spacing w:before="6" w:after="0" w:line="240" w:lineRule="auto"/>
        <w:ind w:left="102" w:right="3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41283" w:rsidRPr="001304A3" w:rsidSect="00441283">
      <w:headerReference w:type="default" r:id="rId8"/>
      <w:footerReference w:type="default" r:id="rId9"/>
      <w:pgSz w:w="11920" w:h="16840"/>
      <w:pgMar w:top="2900" w:right="460" w:bottom="1640" w:left="1600" w:header="300" w:footer="14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86B" w:rsidRDefault="00A3586B" w:rsidP="00441283">
      <w:pPr>
        <w:spacing w:after="0" w:line="240" w:lineRule="auto"/>
      </w:pPr>
      <w:r>
        <w:separator/>
      </w:r>
    </w:p>
  </w:endnote>
  <w:endnote w:type="continuationSeparator" w:id="0">
    <w:p w:rsidR="00A3586B" w:rsidRDefault="00A3586B" w:rsidP="0044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283" w:rsidRDefault="00F13A8F">
    <w:pPr>
      <w:spacing w:after="0" w:line="200" w:lineRule="exact"/>
      <w:rPr>
        <w:sz w:val="20"/>
        <w:szCs w:val="20"/>
      </w:rPr>
    </w:pPr>
    <w:r w:rsidRPr="00F13A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27.15pt;margin-top:758.7pt;width:144.45pt;height:48.3pt;z-index:-251657216;mso-position-horizontal-relative:page;mso-position-vertical-relative:page" filled="f" stroked="f">
          <v:textbox inset="0,0,0,0">
            <w:txbxContent>
              <w:p w:rsidR="00441283" w:rsidRPr="004A1C35" w:rsidRDefault="00BB3374">
                <w:pPr>
                  <w:spacing w:after="0" w:line="307" w:lineRule="exact"/>
                  <w:ind w:left="42" w:right="-20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</w:pPr>
                <w:r w:rsidRPr="004A1C35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I</w:t>
                </w:r>
                <w:r w:rsidRPr="004A1C35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n</w:t>
                </w:r>
                <w:r w:rsidRPr="004A1C35"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  <w:lang w:val="es-ES"/>
                  </w:rPr>
                  <w:t>f</w:t>
                </w:r>
                <w:r w:rsidRPr="004A1C35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o</w:t>
                </w:r>
                <w:r w:rsidRPr="004A1C35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r</w:t>
                </w:r>
                <w:r w:rsidRPr="004A1C35">
                  <w:rPr>
                    <w:rFonts w:ascii="Times New Roman" w:eastAsia="Times New Roman" w:hAnsi="Times New Roman" w:cs="Times New Roman"/>
                    <w:spacing w:val="-5"/>
                    <w:sz w:val="28"/>
                    <w:szCs w:val="28"/>
                    <w:lang w:val="es-ES"/>
                  </w:rPr>
                  <w:t>m</w:t>
                </w:r>
                <w:r w:rsidRPr="004A1C35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ac</w:t>
                </w:r>
                <w:r w:rsidRPr="004A1C35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ió</w:t>
                </w:r>
                <w:r w:rsidRPr="004A1C35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n</w:t>
                </w:r>
                <w:r w:rsidRPr="004A1C35"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  <w:lang w:val="es-ES"/>
                  </w:rPr>
                  <w:t xml:space="preserve"> </w:t>
                </w:r>
                <w:r w:rsidRPr="004A1C35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d</w:t>
                </w:r>
                <w:r w:rsidRPr="004A1C35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 xml:space="preserve">e </w:t>
                </w:r>
                <w:r w:rsidRPr="004A1C35">
                  <w:rPr>
                    <w:rFonts w:ascii="Times New Roman" w:eastAsia="Times New Roman" w:hAnsi="Times New Roman" w:cs="Times New Roman"/>
                    <w:spacing w:val="-3"/>
                    <w:sz w:val="28"/>
                    <w:szCs w:val="28"/>
                    <w:lang w:val="es-ES"/>
                  </w:rPr>
                  <w:t>c</w:t>
                </w:r>
                <w:r w:rsidRPr="004A1C35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o</w:t>
                </w:r>
                <w:r w:rsidRPr="004A1C35">
                  <w:rPr>
                    <w:rFonts w:ascii="Times New Roman" w:eastAsia="Times New Roman" w:hAnsi="Times New Roman" w:cs="Times New Roman"/>
                    <w:spacing w:val="-1"/>
                    <w:sz w:val="28"/>
                    <w:szCs w:val="28"/>
                    <w:lang w:val="es-ES"/>
                  </w:rPr>
                  <w:t>n</w:t>
                </w:r>
                <w:r w:rsidRPr="004A1C35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t</w:t>
                </w:r>
                <w:r w:rsidRPr="004A1C35"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  <w:lang w:val="es-ES"/>
                  </w:rPr>
                  <w:t>a</w:t>
                </w:r>
                <w:r w:rsidRPr="004A1C35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c</w:t>
                </w:r>
                <w:r w:rsidRPr="004A1C35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t</w:t>
                </w:r>
                <w:r w:rsidRPr="004A1C35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o</w:t>
                </w:r>
              </w:p>
              <w:p w:rsidR="00441283" w:rsidRPr="004A1C35" w:rsidRDefault="00F13A8F">
                <w:pPr>
                  <w:spacing w:before="6" w:after="0" w:line="322" w:lineRule="exact"/>
                  <w:ind w:left="426" w:right="-48" w:hanging="406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</w:pPr>
                <w:hyperlink r:id="rId1">
                  <w:r w:rsidR="00BB3374" w:rsidRPr="004A1C35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c</w:t>
                  </w:r>
                  <w:r w:rsidR="00BB3374" w:rsidRPr="004A1C35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o</w:t>
                  </w:r>
                  <w:r w:rsidR="00BB3374" w:rsidRPr="004A1C35"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8"/>
                      <w:szCs w:val="28"/>
                      <w:u w:val="single" w:color="0000FF"/>
                      <w:lang w:val="es-ES"/>
                    </w:rPr>
                    <w:t>n</w:t>
                  </w:r>
                  <w:r w:rsidR="00BB3374" w:rsidRPr="004A1C35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v</w:t>
                  </w:r>
                  <w:r w:rsidR="00BB3374" w:rsidRPr="004A1C35">
                    <w:rPr>
                      <w:rFonts w:ascii="Times New Roman" w:eastAsia="Times New Roman" w:hAnsi="Times New Roman" w:cs="Times New Roman"/>
                      <w:color w:val="0000FF"/>
                      <w:spacing w:val="-2"/>
                      <w:sz w:val="28"/>
                      <w:szCs w:val="28"/>
                      <w:u w:val="single" w:color="0000FF"/>
                      <w:lang w:val="es-ES"/>
                    </w:rPr>
                    <w:t>e</w:t>
                  </w:r>
                  <w:r w:rsidR="00BB3374" w:rsidRPr="004A1C35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n</w:t>
                  </w:r>
                  <w:r w:rsidR="00BB3374" w:rsidRPr="004A1C35">
                    <w:rPr>
                      <w:rFonts w:ascii="Times New Roman" w:eastAsia="Times New Roman" w:hAnsi="Times New Roman" w:cs="Times New Roman"/>
                      <w:color w:val="0000FF"/>
                      <w:spacing w:val="-2"/>
                      <w:sz w:val="28"/>
                      <w:szCs w:val="28"/>
                      <w:u w:val="single" w:color="0000FF"/>
                      <w:lang w:val="es-ES"/>
                    </w:rPr>
                    <w:t>c</w:t>
                  </w:r>
                  <w:r w:rsidR="00BB3374" w:rsidRPr="004A1C35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i</w:t>
                  </w:r>
                  <w:r w:rsidR="00BB3374" w:rsidRPr="004A1C35"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8"/>
                      <w:szCs w:val="28"/>
                      <w:u w:val="single" w:color="0000FF"/>
                      <w:lang w:val="es-ES"/>
                    </w:rPr>
                    <w:t>on</w:t>
                  </w:r>
                  <w:r w:rsidR="00BB3374" w:rsidRPr="004A1C35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u</w:t>
                  </w:r>
                  <w:r w:rsidR="00BB3374" w:rsidRPr="004A1C35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c</w:t>
                  </w:r>
                  <w:r w:rsidR="00BB3374" w:rsidRPr="004A1C35"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8"/>
                      <w:szCs w:val="28"/>
                      <w:u w:val="single" w:color="0000FF"/>
                      <w:lang w:val="es-ES"/>
                    </w:rPr>
                    <w:t>lv</w:t>
                  </w:r>
                  <w:r w:rsidR="00BB3374" w:rsidRPr="004A1C35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@uc</w:t>
                  </w:r>
                  <w:r w:rsidR="00BB3374" w:rsidRPr="004A1C35">
                    <w:rPr>
                      <w:rFonts w:ascii="Times New Roman" w:eastAsia="Times New Roman" w:hAnsi="Times New Roman" w:cs="Times New Roman"/>
                      <w:color w:val="0000FF"/>
                      <w:spacing w:val="-2"/>
                      <w:sz w:val="28"/>
                      <w:szCs w:val="28"/>
                      <w:u w:val="single" w:color="0000FF"/>
                      <w:lang w:val="es-ES"/>
                    </w:rPr>
                    <w:t>l</w:t>
                  </w:r>
                  <w:r w:rsidR="00BB3374" w:rsidRPr="004A1C35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v</w:t>
                  </w:r>
                  <w:r w:rsidR="00BB3374" w:rsidRPr="004A1C35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.cu</w:t>
                  </w:r>
                  <w:r w:rsidR="00BB3374" w:rsidRPr="004A1C35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val="es-ES"/>
                    </w:rPr>
                    <w:t xml:space="preserve"> </w:t>
                  </w:r>
                </w:hyperlink>
                <w:hyperlink r:id="rId2">
                  <w:r w:rsidR="00BB3374" w:rsidRPr="004A1C35"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8"/>
                      <w:szCs w:val="28"/>
                      <w:u w:val="single" w:color="0000FF"/>
                      <w:lang w:val="es-ES"/>
                    </w:rPr>
                    <w:t>www</w:t>
                  </w:r>
                  <w:r w:rsidR="00BB3374" w:rsidRPr="004A1C35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.uc</w:t>
                  </w:r>
                  <w:r w:rsidR="00BB3374" w:rsidRPr="004A1C35">
                    <w:rPr>
                      <w:rFonts w:ascii="Times New Roman" w:eastAsia="Times New Roman" w:hAnsi="Times New Roman" w:cs="Times New Roman"/>
                      <w:color w:val="0000FF"/>
                      <w:spacing w:val="2"/>
                      <w:sz w:val="28"/>
                      <w:szCs w:val="28"/>
                      <w:u w:val="single" w:color="0000FF"/>
                      <w:lang w:val="es-ES"/>
                    </w:rPr>
                    <w:t>l</w:t>
                  </w:r>
                  <w:r w:rsidR="00BB3374" w:rsidRPr="004A1C35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v</w:t>
                  </w:r>
                  <w:r w:rsidR="00BB3374" w:rsidRPr="004A1C35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.</w:t>
                  </w:r>
                  <w:r w:rsidR="00BB3374" w:rsidRPr="004A1C35">
                    <w:rPr>
                      <w:rFonts w:ascii="Times New Roman" w:eastAsia="Times New Roman" w:hAnsi="Times New Roman" w:cs="Times New Roman"/>
                      <w:color w:val="0000FF"/>
                      <w:spacing w:val="-3"/>
                      <w:sz w:val="28"/>
                      <w:szCs w:val="28"/>
                      <w:u w:val="single" w:color="0000FF"/>
                      <w:lang w:val="es-ES"/>
                    </w:rPr>
                    <w:t>e</w:t>
                  </w:r>
                  <w:r w:rsidR="00BB3374" w:rsidRPr="004A1C35"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8"/>
                      <w:szCs w:val="28"/>
                      <w:u w:val="single" w:color="0000FF"/>
                      <w:lang w:val="es-ES"/>
                    </w:rPr>
                    <w:t>d</w:t>
                  </w:r>
                  <w:r w:rsidR="00BB3374" w:rsidRPr="004A1C35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u</w:t>
                  </w:r>
                  <w:r w:rsidR="00BB3374" w:rsidRPr="004A1C35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.cu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86B" w:rsidRDefault="00A3586B" w:rsidP="00441283">
      <w:pPr>
        <w:spacing w:after="0" w:line="240" w:lineRule="auto"/>
      </w:pPr>
      <w:r>
        <w:separator/>
      </w:r>
    </w:p>
  </w:footnote>
  <w:footnote w:type="continuationSeparator" w:id="0">
    <w:p w:rsidR="00A3586B" w:rsidRDefault="00A3586B" w:rsidP="00441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283" w:rsidRDefault="00F13A8F">
    <w:pPr>
      <w:spacing w:after="0" w:line="200" w:lineRule="exact"/>
      <w:rPr>
        <w:sz w:val="20"/>
        <w:szCs w:val="20"/>
      </w:rPr>
    </w:pPr>
    <w:r w:rsidRPr="00F13A8F">
      <w:pict>
        <v:group id="_x0000_s1028" style="position:absolute;margin-left:509.25pt;margin-top:15pt;width:57.7pt;height:130.1pt;z-index:-251660288;mso-position-horizontal-relative:page;mso-position-vertical-relative:page" coordorigin="10185,300" coordsize="1154,26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10185;top:300;width:1125;height:1317">
            <v:imagedata r:id="rId1" o:title=""/>
          </v:shape>
          <v:shape id="_x0000_s1029" type="#_x0000_t75" style="position:absolute;left:10190;top:1617;width:1149;height:1285">
            <v:imagedata r:id="rId2" o:title=""/>
          </v:shape>
          <w10:wrap anchorx="page" anchory="page"/>
        </v:group>
      </w:pict>
    </w:r>
    <w:r w:rsidRPr="00F13A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13.85pt;margin-top:28.7pt;width:367.55pt;height:41.6pt;z-index:-251659264;mso-position-horizontal-relative:page;mso-position-vertical-relative:page" filled="f" stroked="f">
          <v:textbox inset="0,0,0,0">
            <w:txbxContent>
              <w:p w:rsidR="00441283" w:rsidRPr="004A1C35" w:rsidRDefault="00BB3374">
                <w:pPr>
                  <w:spacing w:after="0" w:line="265" w:lineRule="exact"/>
                  <w:ind w:left="-18" w:right="-3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ES"/>
                  </w:rPr>
                </w:pP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  <w:lang w:val="es-ES"/>
                  </w:rPr>
                  <w:t>P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LA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N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TI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L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LA O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  <w:lang w:val="es-ES"/>
                  </w:rPr>
                  <w:t>F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4"/>
                    <w:szCs w:val="24"/>
                    <w:lang w:val="es-ES"/>
                  </w:rPr>
                  <w:t>I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CI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A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 xml:space="preserve">L 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  <w:lang w:val="es-ES"/>
                  </w:rPr>
                  <w:t>P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A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R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A LA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4"/>
                    <w:szCs w:val="24"/>
                    <w:lang w:val="es-ES"/>
                  </w:rPr>
                  <w:t xml:space="preserve"> 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P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R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E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S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ENTA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I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Ó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 xml:space="preserve">N 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D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E TRABAJOS</w:t>
                </w:r>
              </w:p>
              <w:p w:rsidR="00441283" w:rsidRPr="004A1C35" w:rsidRDefault="00BB3374">
                <w:pPr>
                  <w:spacing w:after="0" w:line="240" w:lineRule="auto"/>
                  <w:ind w:left="865" w:right="843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ES"/>
                  </w:rPr>
                </w:pP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 xml:space="preserve">II 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C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ONVEN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I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Ó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 xml:space="preserve">N 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I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E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NT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Í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  <w:lang w:val="es-ES"/>
                  </w:rPr>
                  <w:t>F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ICA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 xml:space="preserve"> 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INT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E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R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N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A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4"/>
                    <w:szCs w:val="24"/>
                    <w:lang w:val="es-ES"/>
                  </w:rPr>
                  <w:t>I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ONAL</w:t>
                </w:r>
              </w:p>
              <w:p w:rsidR="00441283" w:rsidRPr="004A1C35" w:rsidRDefault="00BB3374">
                <w:pPr>
                  <w:spacing w:after="0" w:line="240" w:lineRule="auto"/>
                  <w:ind w:left="2536" w:right="2513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ES"/>
                  </w:rPr>
                </w:pP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“II C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I U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LV 2019”</w:t>
                </w:r>
              </w:p>
            </w:txbxContent>
          </v:textbox>
          <w10:wrap anchorx="page" anchory="page"/>
        </v:shape>
      </w:pict>
    </w:r>
    <w:r w:rsidRPr="00F13A8F">
      <w:pict>
        <v:shape id="_x0000_s1026" type="#_x0000_t202" style="position:absolute;margin-left:200.65pt;margin-top:83.9pt;width:194.15pt;height:27.8pt;z-index:-251658240;mso-position-horizontal-relative:page;mso-position-vertical-relative:page" filled="f" stroked="f">
          <v:textbox inset="0,0,0,0">
            <w:txbxContent>
              <w:p w:rsidR="00441283" w:rsidRPr="004A1C35" w:rsidRDefault="00BB3374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ES"/>
                  </w:rPr>
                </w:pP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DEL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 xml:space="preserve"> 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23 AL 30 DE JUNIO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 xml:space="preserve"> 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DEL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 xml:space="preserve"> 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2019.</w:t>
                </w:r>
              </w:p>
              <w:p w:rsidR="00441283" w:rsidRPr="004A1C35" w:rsidRDefault="00BB3374">
                <w:pPr>
                  <w:spacing w:after="0" w:line="240" w:lineRule="auto"/>
                  <w:ind w:left="27" w:right="-46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ES"/>
                  </w:rPr>
                </w:pP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C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A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YOS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 xml:space="preserve"> 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 xml:space="preserve">DE VILLA 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LA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R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A.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 xml:space="preserve"> 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C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U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BA.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41283"/>
    <w:rsid w:val="001304A3"/>
    <w:rsid w:val="001B4F81"/>
    <w:rsid w:val="002F30BB"/>
    <w:rsid w:val="00415A56"/>
    <w:rsid w:val="00441283"/>
    <w:rsid w:val="004A1C35"/>
    <w:rsid w:val="006105A5"/>
    <w:rsid w:val="00612366"/>
    <w:rsid w:val="00617722"/>
    <w:rsid w:val="00692D3E"/>
    <w:rsid w:val="00772047"/>
    <w:rsid w:val="007F5425"/>
    <w:rsid w:val="00996247"/>
    <w:rsid w:val="00A3586B"/>
    <w:rsid w:val="00AA672E"/>
    <w:rsid w:val="00BB3374"/>
    <w:rsid w:val="00BC0C86"/>
    <w:rsid w:val="00C26E0D"/>
    <w:rsid w:val="00DF21A4"/>
    <w:rsid w:val="00F07DB7"/>
    <w:rsid w:val="00F13A8F"/>
    <w:rsid w:val="00F3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36D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A67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67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67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67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672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rlos.garit@ubdheriberto.azcuba.c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iletac@uclv.edu.c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lv.edu.cu/" TargetMode="External"/><Relationship Id="rId1" Type="http://schemas.openxmlformats.org/officeDocument/2006/relationships/hyperlink" Target="mailto:convencionuclv@uclv.c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Editor</cp:lastModifiedBy>
  <cp:revision>10</cp:revision>
  <dcterms:created xsi:type="dcterms:W3CDTF">2019-03-04T19:34:00Z</dcterms:created>
  <dcterms:modified xsi:type="dcterms:W3CDTF">2019-03-05T16:06:00Z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LastSaved">
    <vt:filetime>2019-03-05T00:00:00Z</vt:filetime>
  </property>
</Properties>
</file>