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866C" w14:textId="40937492" w:rsidR="000C5037" w:rsidRPr="005F6A61" w:rsidRDefault="000C5037" w:rsidP="000C5037">
      <w:pPr>
        <w:spacing w:after="0"/>
        <w:jc w:val="center"/>
        <w:rPr>
          <w:rFonts w:ascii="Times New Roman" w:hAnsi="Times New Roman" w:cs="Times New Roman"/>
          <w:b/>
          <w:sz w:val="24"/>
          <w:szCs w:val="24"/>
        </w:rPr>
      </w:pPr>
      <w:r w:rsidRPr="005F6A61">
        <w:rPr>
          <w:rFonts w:ascii="Times New Roman" w:hAnsi="Times New Roman" w:cs="Times New Roman"/>
          <w:b/>
          <w:sz w:val="24"/>
          <w:szCs w:val="24"/>
        </w:rPr>
        <w:t>V TALLER INTERNACIONAL SOBRE POLÍTICAS PÚBLICAS; PARTICIPACIÓN CIUDADANA Y PRAXIS DEMOCRÁTICA</w:t>
      </w:r>
    </w:p>
    <w:p w14:paraId="75144F43" w14:textId="77777777" w:rsidR="000C5037" w:rsidRPr="005F6A61" w:rsidRDefault="000C5037" w:rsidP="00667F10">
      <w:pPr>
        <w:spacing w:after="0"/>
        <w:jc w:val="center"/>
        <w:rPr>
          <w:rFonts w:ascii="Times New Roman" w:hAnsi="Times New Roman" w:cs="Times New Roman"/>
          <w:b/>
          <w:sz w:val="24"/>
          <w:szCs w:val="24"/>
        </w:rPr>
      </w:pPr>
    </w:p>
    <w:p w14:paraId="1B8B9DC0" w14:textId="63611E47" w:rsidR="00844EE2" w:rsidRPr="005F6A61" w:rsidRDefault="00844EE2" w:rsidP="00667F10">
      <w:pPr>
        <w:spacing w:after="0"/>
        <w:jc w:val="center"/>
        <w:rPr>
          <w:rFonts w:ascii="Times New Roman" w:hAnsi="Times New Roman" w:cs="Times New Roman"/>
          <w:b/>
          <w:sz w:val="24"/>
          <w:szCs w:val="24"/>
        </w:rPr>
      </w:pPr>
      <w:bookmarkStart w:id="0" w:name="_Hlk198060191"/>
      <w:r w:rsidRPr="005F6A61">
        <w:rPr>
          <w:rFonts w:ascii="Times New Roman" w:hAnsi="Times New Roman" w:cs="Times New Roman"/>
          <w:b/>
          <w:sz w:val="24"/>
          <w:szCs w:val="24"/>
        </w:rPr>
        <w:t>Mujeres, trabajo y cuidado: agroecología crítica frente a la necropolítica climática en Brasil y Cuba</w:t>
      </w:r>
    </w:p>
    <w:p w14:paraId="6702BA6F" w14:textId="77777777" w:rsidR="00844EE2" w:rsidRPr="005F6A61" w:rsidRDefault="00844EE2" w:rsidP="00667F10">
      <w:pPr>
        <w:spacing w:after="0"/>
        <w:jc w:val="center"/>
        <w:rPr>
          <w:rFonts w:ascii="Times New Roman" w:hAnsi="Times New Roman" w:cs="Times New Roman"/>
          <w:b/>
          <w:sz w:val="24"/>
          <w:szCs w:val="24"/>
        </w:rPr>
      </w:pPr>
    </w:p>
    <w:bookmarkEnd w:id="0"/>
    <w:p w14:paraId="767C534A" w14:textId="6DCDEC22" w:rsidR="000F023A" w:rsidRDefault="00844EE2" w:rsidP="000F023A">
      <w:pPr>
        <w:spacing w:after="0" w:line="360" w:lineRule="auto"/>
        <w:jc w:val="center"/>
        <w:rPr>
          <w:rFonts w:ascii="Times New Roman" w:hAnsi="Times New Roman" w:cs="Times New Roman"/>
          <w:b/>
          <w:i/>
          <w:sz w:val="24"/>
          <w:szCs w:val="24"/>
        </w:rPr>
      </w:pPr>
      <w:r w:rsidRPr="005F6A61">
        <w:rPr>
          <w:rFonts w:ascii="Times New Roman" w:hAnsi="Times New Roman" w:cs="Times New Roman"/>
          <w:b/>
          <w:i/>
          <w:sz w:val="24"/>
          <w:szCs w:val="24"/>
        </w:rPr>
        <w:t>Women, work, and care: critical agroecology in the face of climate necropolitics in Brazil and Cuba</w:t>
      </w:r>
    </w:p>
    <w:p w14:paraId="19A2470C" w14:textId="77777777" w:rsidR="008461A3" w:rsidRDefault="008461A3" w:rsidP="00D41700">
      <w:pPr>
        <w:pStyle w:val="PargrafodaLista"/>
        <w:spacing w:after="0" w:line="360" w:lineRule="auto"/>
        <w:jc w:val="center"/>
        <w:rPr>
          <w:rFonts w:ascii="Times New Roman" w:hAnsi="Times New Roman" w:cs="Times New Roman"/>
          <w:b/>
          <w:sz w:val="24"/>
          <w:szCs w:val="24"/>
        </w:rPr>
      </w:pPr>
    </w:p>
    <w:p w14:paraId="014C4A05" w14:textId="268D6682" w:rsidR="00D41700" w:rsidRPr="005F6A61" w:rsidRDefault="009614B3" w:rsidP="00D41700">
      <w:pPr>
        <w:pStyle w:val="PargrafodaLista"/>
        <w:spacing w:after="0" w:line="360" w:lineRule="auto"/>
        <w:jc w:val="center"/>
        <w:rPr>
          <w:rFonts w:ascii="Times New Roman" w:hAnsi="Times New Roman" w:cs="Times New Roman"/>
          <w:sz w:val="24"/>
          <w:szCs w:val="24"/>
        </w:rPr>
      </w:pPr>
      <w:r w:rsidRPr="005F6A61">
        <w:rPr>
          <w:rFonts w:ascii="Times New Roman" w:hAnsi="Times New Roman" w:cs="Times New Roman"/>
          <w:b/>
          <w:sz w:val="24"/>
          <w:szCs w:val="24"/>
        </w:rPr>
        <w:t>Daiani Modernel Xavier</w:t>
      </w:r>
      <w:r w:rsidR="00D41700" w:rsidRPr="005F6A61">
        <w:rPr>
          <w:rFonts w:ascii="Times New Roman" w:hAnsi="Times New Roman" w:cs="Times New Roman"/>
          <w:b/>
          <w:sz w:val="24"/>
          <w:szCs w:val="24"/>
          <w:vertAlign w:val="superscript"/>
        </w:rPr>
        <w:t>1</w:t>
      </w:r>
      <w:r w:rsidR="00D41700" w:rsidRPr="005F6A61">
        <w:rPr>
          <w:rFonts w:ascii="Times New Roman" w:hAnsi="Times New Roman" w:cs="Times New Roman"/>
          <w:sz w:val="24"/>
          <w:szCs w:val="24"/>
        </w:rPr>
        <w:t xml:space="preserve">, </w:t>
      </w:r>
      <w:r w:rsidR="00D41700" w:rsidRPr="005F6A61">
        <w:rPr>
          <w:rFonts w:ascii="Times New Roman" w:hAnsi="Times New Roman" w:cs="Times New Roman"/>
          <w:b/>
          <w:bCs/>
          <w:sz w:val="24"/>
          <w:szCs w:val="24"/>
        </w:rPr>
        <w:t>Laura Xavier Schmitt</w:t>
      </w:r>
      <w:r w:rsidR="00D41700" w:rsidRPr="005F6A61">
        <w:rPr>
          <w:rFonts w:ascii="Times New Roman" w:hAnsi="Times New Roman" w:cs="Times New Roman"/>
          <w:b/>
          <w:bCs/>
          <w:sz w:val="24"/>
          <w:szCs w:val="24"/>
          <w:vertAlign w:val="superscript"/>
        </w:rPr>
        <w:t>2</w:t>
      </w:r>
    </w:p>
    <w:p w14:paraId="7AD73874" w14:textId="77777777" w:rsidR="00D41700" w:rsidRPr="005F6A61" w:rsidRDefault="00D41700" w:rsidP="00D41700">
      <w:pPr>
        <w:pStyle w:val="PargrafodaLista"/>
        <w:spacing w:after="0" w:line="360" w:lineRule="auto"/>
        <w:jc w:val="both"/>
        <w:rPr>
          <w:rFonts w:ascii="Times New Roman" w:hAnsi="Times New Roman" w:cs="Times New Roman"/>
          <w:sz w:val="24"/>
          <w:szCs w:val="24"/>
        </w:rPr>
      </w:pPr>
    </w:p>
    <w:p w14:paraId="38FEDA77" w14:textId="06E5EB05" w:rsidR="00E912D0" w:rsidRPr="005F6A61" w:rsidRDefault="00D41700" w:rsidP="00D41700">
      <w:pPr>
        <w:pStyle w:val="PargrafodaLista"/>
        <w:spacing w:after="0" w:line="360" w:lineRule="auto"/>
        <w:ind w:left="0"/>
        <w:rPr>
          <w:rFonts w:ascii="Times New Roman" w:hAnsi="Times New Roman" w:cs="Times New Roman"/>
          <w:sz w:val="24"/>
          <w:szCs w:val="24"/>
        </w:rPr>
      </w:pPr>
      <w:r w:rsidRPr="005F6A61">
        <w:rPr>
          <w:rFonts w:ascii="Times New Roman" w:hAnsi="Times New Roman" w:cs="Times New Roman"/>
          <w:sz w:val="24"/>
          <w:szCs w:val="24"/>
        </w:rPr>
        <w:t xml:space="preserve">1 - </w:t>
      </w:r>
      <w:r w:rsidR="009614B3" w:rsidRPr="005F6A61">
        <w:rPr>
          <w:rFonts w:ascii="Times New Roman" w:hAnsi="Times New Roman" w:cs="Times New Roman"/>
          <w:sz w:val="24"/>
          <w:szCs w:val="24"/>
        </w:rPr>
        <w:t>Universidade Federal do Rio Grande/ FURG</w:t>
      </w:r>
      <w:r w:rsidR="00E912D0" w:rsidRPr="005F6A61">
        <w:rPr>
          <w:rFonts w:ascii="Times New Roman" w:hAnsi="Times New Roman" w:cs="Times New Roman"/>
          <w:sz w:val="24"/>
          <w:szCs w:val="24"/>
        </w:rPr>
        <w:t xml:space="preserve">, </w:t>
      </w:r>
      <w:r w:rsidR="009614B3" w:rsidRPr="005F6A61">
        <w:rPr>
          <w:rFonts w:ascii="Times New Roman" w:hAnsi="Times New Roman" w:cs="Times New Roman"/>
          <w:sz w:val="24"/>
          <w:szCs w:val="24"/>
        </w:rPr>
        <w:t xml:space="preserve">Brasil. </w:t>
      </w:r>
      <w:r w:rsidR="007C1800" w:rsidRPr="005F6A61">
        <w:rPr>
          <w:rFonts w:ascii="Times New Roman" w:hAnsi="Times New Roman" w:cs="Times New Roman"/>
          <w:sz w:val="24"/>
          <w:szCs w:val="24"/>
        </w:rPr>
        <w:t>daiamoder@gmail.com</w:t>
      </w:r>
    </w:p>
    <w:p w14:paraId="1F7A1CA2" w14:textId="3EAEDAFF" w:rsidR="007C1800" w:rsidRPr="005F6A61" w:rsidRDefault="00D41700" w:rsidP="00D41700">
      <w:pPr>
        <w:pStyle w:val="PargrafodaLista"/>
        <w:spacing w:after="0" w:line="360" w:lineRule="auto"/>
        <w:ind w:left="0"/>
        <w:rPr>
          <w:rFonts w:ascii="Times New Roman" w:hAnsi="Times New Roman" w:cs="Times New Roman"/>
          <w:sz w:val="24"/>
          <w:szCs w:val="24"/>
        </w:rPr>
      </w:pPr>
      <w:r w:rsidRPr="005F6A61">
        <w:rPr>
          <w:rFonts w:ascii="Times New Roman" w:hAnsi="Times New Roman" w:cs="Times New Roman"/>
          <w:sz w:val="24"/>
          <w:szCs w:val="24"/>
        </w:rPr>
        <w:t xml:space="preserve">2 - </w:t>
      </w:r>
      <w:r w:rsidR="007C1800" w:rsidRPr="005F6A61">
        <w:rPr>
          <w:rFonts w:ascii="Times New Roman" w:hAnsi="Times New Roman" w:cs="Times New Roman"/>
          <w:sz w:val="24"/>
          <w:szCs w:val="24"/>
        </w:rPr>
        <w:t>Universidade Federal de Pelotas/UFPel, Brasil.</w:t>
      </w:r>
      <w:r w:rsidR="00F9718A" w:rsidRPr="005F6A61">
        <w:rPr>
          <w:rFonts w:ascii="Times New Roman" w:hAnsi="Times New Roman" w:cs="Times New Roman"/>
          <w:sz w:val="24"/>
          <w:szCs w:val="24"/>
        </w:rPr>
        <w:t xml:space="preserve"> lauraxavierschmitt58@gmail.co</w:t>
      </w:r>
      <w:r w:rsidR="00940ACA" w:rsidRPr="005F6A61">
        <w:rPr>
          <w:rFonts w:ascii="Times New Roman" w:hAnsi="Times New Roman" w:cs="Times New Roman"/>
          <w:sz w:val="24"/>
          <w:szCs w:val="24"/>
        </w:rPr>
        <w:t>m</w:t>
      </w:r>
    </w:p>
    <w:p w14:paraId="2BD76F06" w14:textId="77777777" w:rsidR="00443E70" w:rsidRPr="005F6A61" w:rsidRDefault="00443E70" w:rsidP="00FF3346">
      <w:pPr>
        <w:spacing w:after="0" w:line="360" w:lineRule="auto"/>
        <w:rPr>
          <w:rFonts w:ascii="Times New Roman" w:hAnsi="Times New Roman" w:cs="Times New Roman"/>
          <w:sz w:val="24"/>
          <w:szCs w:val="24"/>
        </w:rPr>
      </w:pPr>
    </w:p>
    <w:p w14:paraId="523810D9" w14:textId="4425EAC3" w:rsidR="00F35FAA" w:rsidRPr="005F6A61" w:rsidRDefault="00F35FAA" w:rsidP="00501863">
      <w:pPr>
        <w:spacing w:after="0" w:line="360" w:lineRule="auto"/>
        <w:jc w:val="both"/>
        <w:rPr>
          <w:rFonts w:ascii="Times New Roman" w:hAnsi="Times New Roman" w:cs="Times New Roman"/>
          <w:b/>
          <w:bCs/>
          <w:sz w:val="24"/>
          <w:szCs w:val="24"/>
          <w:lang w:val="pt-BR"/>
        </w:rPr>
      </w:pPr>
      <w:r w:rsidRPr="005F6A61">
        <w:rPr>
          <w:rFonts w:ascii="Times New Roman" w:hAnsi="Times New Roman" w:cs="Times New Roman"/>
          <w:b/>
          <w:bCs/>
          <w:sz w:val="24"/>
          <w:szCs w:val="24"/>
          <w:lang w:val="pt-BR"/>
        </w:rPr>
        <w:t>Resumen</w:t>
      </w:r>
    </w:p>
    <w:p w14:paraId="0DD798E4" w14:textId="154B9DB4" w:rsidR="000F023A" w:rsidRPr="005F6A61" w:rsidRDefault="000F023A" w:rsidP="000F023A">
      <w:pPr>
        <w:spacing w:after="0" w:line="360" w:lineRule="auto"/>
        <w:jc w:val="both"/>
        <w:rPr>
          <w:rFonts w:ascii="Times New Roman" w:hAnsi="Times New Roman" w:cs="Times New Roman"/>
          <w:sz w:val="24"/>
          <w:szCs w:val="24"/>
        </w:rPr>
      </w:pPr>
      <w:r w:rsidRPr="005F6A61">
        <w:rPr>
          <w:rFonts w:ascii="Times New Roman" w:hAnsi="Times New Roman" w:cs="Times New Roman"/>
          <w:b/>
          <w:bCs/>
          <w:sz w:val="24"/>
          <w:szCs w:val="24"/>
        </w:rPr>
        <w:t>Problemática:</w:t>
      </w:r>
      <w:r w:rsidR="00C6228C" w:rsidRPr="005F6A61">
        <w:rPr>
          <w:rFonts w:ascii="Times New Roman" w:hAnsi="Times New Roman" w:cs="Times New Roman"/>
          <w:b/>
          <w:bCs/>
          <w:sz w:val="24"/>
          <w:szCs w:val="24"/>
        </w:rPr>
        <w:t xml:space="preserve"> </w:t>
      </w:r>
      <w:r w:rsidRPr="005F6A61">
        <w:rPr>
          <w:rFonts w:ascii="Times New Roman" w:hAnsi="Times New Roman" w:cs="Times New Roman"/>
          <w:sz w:val="24"/>
          <w:szCs w:val="24"/>
        </w:rPr>
        <w:t>Brasil y Cuba enfrentan graves efectos del cambio climático, como inundaciones, sequías prolongadas, contaminación hídrica y pérdida de cultivos. Estos impactos recaen principalmente sobre mujeres que habitan territorios rurales, costeros y empobrecidos. En medio del abandono estatal y de la degradación ambiental, estas mujeres protagonizan prácticas de cuidado que combinan producción agroecológica, saberes tradicionales y acciones colectivas para sostener la vida.</w:t>
      </w:r>
    </w:p>
    <w:p w14:paraId="2B585338" w14:textId="7DDD50C9" w:rsidR="00505DAC" w:rsidRPr="005F6A61" w:rsidRDefault="000F023A" w:rsidP="000F023A">
      <w:pPr>
        <w:spacing w:after="0" w:line="360" w:lineRule="auto"/>
        <w:jc w:val="both"/>
        <w:rPr>
          <w:rFonts w:ascii="Times New Roman" w:hAnsi="Times New Roman" w:cs="Times New Roman"/>
          <w:sz w:val="24"/>
          <w:szCs w:val="24"/>
        </w:rPr>
      </w:pPr>
      <w:r w:rsidRPr="005F6A61">
        <w:rPr>
          <w:rFonts w:ascii="Times New Roman" w:hAnsi="Times New Roman" w:cs="Times New Roman"/>
          <w:b/>
          <w:bCs/>
          <w:sz w:val="24"/>
          <w:szCs w:val="24"/>
        </w:rPr>
        <w:t>Objetivo:</w:t>
      </w:r>
      <w:r w:rsidR="00505DAC" w:rsidRPr="005F6A61">
        <w:rPr>
          <w:rFonts w:ascii="Times New Roman" w:hAnsi="Times New Roman" w:cs="Times New Roman"/>
          <w:b/>
          <w:bCs/>
          <w:sz w:val="24"/>
          <w:szCs w:val="24"/>
        </w:rPr>
        <w:t xml:space="preserve"> </w:t>
      </w:r>
      <w:r w:rsidR="00505DAC" w:rsidRPr="005F6A61">
        <w:rPr>
          <w:rFonts w:ascii="Times New Roman" w:hAnsi="Times New Roman" w:cs="Times New Roman"/>
          <w:sz w:val="24"/>
          <w:szCs w:val="24"/>
        </w:rPr>
        <w:t>Reflexionar sobre cómo la agroecología crítica, la educación ambiental y la enfermería comunitaria se articulan como estrategias de resistencia y reexistencia frente a la crisis climática en territorios populares de Brasil y Cuba, construyendo alternativas sustentables desde el cuidado, la vida y la justicia.</w:t>
      </w:r>
    </w:p>
    <w:p w14:paraId="5890D172" w14:textId="5454A445" w:rsidR="000F023A" w:rsidRPr="005F6A61" w:rsidRDefault="000F023A" w:rsidP="000F023A">
      <w:pPr>
        <w:spacing w:after="0" w:line="360" w:lineRule="auto"/>
        <w:jc w:val="both"/>
        <w:rPr>
          <w:rFonts w:ascii="Times New Roman" w:hAnsi="Times New Roman" w:cs="Times New Roman"/>
          <w:sz w:val="24"/>
          <w:szCs w:val="24"/>
        </w:rPr>
      </w:pPr>
      <w:r w:rsidRPr="005F6A61">
        <w:rPr>
          <w:rFonts w:ascii="Times New Roman" w:hAnsi="Times New Roman" w:cs="Times New Roman"/>
          <w:b/>
          <w:bCs/>
          <w:sz w:val="24"/>
          <w:szCs w:val="24"/>
        </w:rPr>
        <w:t>Metodología:</w:t>
      </w:r>
      <w:r w:rsidR="00711DFD" w:rsidRPr="005F6A61">
        <w:rPr>
          <w:rFonts w:ascii="Times New Roman" w:hAnsi="Times New Roman" w:cs="Times New Roman"/>
          <w:b/>
          <w:bCs/>
          <w:sz w:val="24"/>
          <w:szCs w:val="24"/>
        </w:rPr>
        <w:t xml:space="preserve"> </w:t>
      </w:r>
      <w:r w:rsidRPr="005F6A61">
        <w:rPr>
          <w:rFonts w:ascii="Times New Roman" w:hAnsi="Times New Roman" w:cs="Times New Roman"/>
          <w:sz w:val="24"/>
          <w:szCs w:val="24"/>
        </w:rPr>
        <w:t>Ensayo teórico de base cualitativa y enfoque crítico, fundamentado en autores como Freire</w:t>
      </w:r>
      <w:r w:rsidR="009F7EF8">
        <w:rPr>
          <w:rFonts w:ascii="Times New Roman" w:hAnsi="Times New Roman" w:cs="Times New Roman"/>
          <w:sz w:val="24"/>
          <w:szCs w:val="24"/>
        </w:rPr>
        <w:t xml:space="preserve"> (2019)</w:t>
      </w:r>
      <w:r w:rsidRPr="005F6A61">
        <w:rPr>
          <w:rFonts w:ascii="Times New Roman" w:hAnsi="Times New Roman" w:cs="Times New Roman"/>
          <w:sz w:val="24"/>
          <w:szCs w:val="24"/>
        </w:rPr>
        <w:t>, Shiva</w:t>
      </w:r>
      <w:r w:rsidR="009F7EF8">
        <w:rPr>
          <w:rFonts w:ascii="Times New Roman" w:hAnsi="Times New Roman" w:cs="Times New Roman"/>
          <w:sz w:val="24"/>
          <w:szCs w:val="24"/>
        </w:rPr>
        <w:t xml:space="preserve"> (2017)</w:t>
      </w:r>
      <w:r w:rsidRPr="005F6A61">
        <w:rPr>
          <w:rFonts w:ascii="Times New Roman" w:hAnsi="Times New Roman" w:cs="Times New Roman"/>
          <w:sz w:val="24"/>
          <w:szCs w:val="24"/>
        </w:rPr>
        <w:t>, Acselrad</w:t>
      </w:r>
      <w:r w:rsidR="009F7EF8">
        <w:rPr>
          <w:rFonts w:ascii="Times New Roman" w:hAnsi="Times New Roman" w:cs="Times New Roman"/>
          <w:sz w:val="24"/>
          <w:szCs w:val="24"/>
        </w:rPr>
        <w:t xml:space="preserve"> (2009)</w:t>
      </w:r>
      <w:r w:rsidRPr="005F6A61">
        <w:rPr>
          <w:rFonts w:ascii="Times New Roman" w:hAnsi="Times New Roman" w:cs="Times New Roman"/>
          <w:sz w:val="24"/>
          <w:szCs w:val="24"/>
        </w:rPr>
        <w:t>, Mbembe</w:t>
      </w:r>
      <w:r w:rsidR="009F7EF8">
        <w:rPr>
          <w:rFonts w:ascii="Times New Roman" w:hAnsi="Times New Roman" w:cs="Times New Roman"/>
          <w:sz w:val="24"/>
          <w:szCs w:val="24"/>
        </w:rPr>
        <w:t xml:space="preserve"> (2018)</w:t>
      </w:r>
      <w:r w:rsidRPr="005F6A61">
        <w:rPr>
          <w:rFonts w:ascii="Times New Roman" w:hAnsi="Times New Roman" w:cs="Times New Roman"/>
          <w:sz w:val="24"/>
          <w:szCs w:val="24"/>
        </w:rPr>
        <w:t xml:space="preserve"> e informes del </w:t>
      </w:r>
      <w:r w:rsidR="001F1BF5">
        <w:rPr>
          <w:rFonts w:ascii="Times New Roman" w:hAnsi="Times New Roman" w:cs="Times New Roman"/>
          <w:sz w:val="24"/>
          <w:szCs w:val="24"/>
        </w:rPr>
        <w:t>Intergovernmental Panel on Climate Change</w:t>
      </w:r>
      <w:r w:rsidR="009F7EF8">
        <w:rPr>
          <w:rFonts w:ascii="Times New Roman" w:hAnsi="Times New Roman" w:cs="Times New Roman"/>
          <w:sz w:val="24"/>
          <w:szCs w:val="24"/>
        </w:rPr>
        <w:t xml:space="preserve"> (2022)</w:t>
      </w:r>
      <w:r w:rsidRPr="005F6A61">
        <w:rPr>
          <w:rFonts w:ascii="Times New Roman" w:hAnsi="Times New Roman" w:cs="Times New Roman"/>
          <w:sz w:val="24"/>
          <w:szCs w:val="24"/>
        </w:rPr>
        <w:t>. Se realizó una revisión argumentativa de literatura científica, experiencias territoriales y documentos institucionales que abordan salud, ambiente y justicia climática en ambos países.</w:t>
      </w:r>
    </w:p>
    <w:p w14:paraId="4B124888" w14:textId="3462A71F" w:rsidR="000F023A" w:rsidRPr="005F6A61" w:rsidRDefault="000F023A" w:rsidP="000F023A">
      <w:pPr>
        <w:spacing w:after="0" w:line="360" w:lineRule="auto"/>
        <w:jc w:val="both"/>
        <w:rPr>
          <w:rFonts w:ascii="Times New Roman" w:hAnsi="Times New Roman" w:cs="Times New Roman"/>
          <w:sz w:val="24"/>
          <w:szCs w:val="24"/>
        </w:rPr>
      </w:pPr>
      <w:r w:rsidRPr="005F6A61">
        <w:rPr>
          <w:rFonts w:ascii="Times New Roman" w:hAnsi="Times New Roman" w:cs="Times New Roman"/>
          <w:b/>
          <w:bCs/>
          <w:sz w:val="24"/>
          <w:szCs w:val="24"/>
        </w:rPr>
        <w:t>Resultados y Discusión:</w:t>
      </w:r>
      <w:r w:rsidR="00711DFD" w:rsidRPr="005F6A61">
        <w:rPr>
          <w:rFonts w:ascii="Times New Roman" w:hAnsi="Times New Roman" w:cs="Times New Roman"/>
          <w:b/>
          <w:bCs/>
          <w:sz w:val="24"/>
          <w:szCs w:val="24"/>
        </w:rPr>
        <w:t xml:space="preserve"> </w:t>
      </w:r>
      <w:r w:rsidRPr="005F6A61">
        <w:rPr>
          <w:rFonts w:ascii="Times New Roman" w:hAnsi="Times New Roman" w:cs="Times New Roman"/>
          <w:sz w:val="24"/>
          <w:szCs w:val="24"/>
        </w:rPr>
        <w:t xml:space="preserve">La agroecología, liderada por mujeres, se configura como una respuesta ecológica y política frente a la necropolítica ambiental. La educación ambiental crítica permite la formación de sujetos conscientes y movilizados para defender sus </w:t>
      </w:r>
      <w:r w:rsidRPr="005F6A61">
        <w:rPr>
          <w:rFonts w:ascii="Times New Roman" w:hAnsi="Times New Roman" w:cs="Times New Roman"/>
          <w:sz w:val="24"/>
          <w:szCs w:val="24"/>
        </w:rPr>
        <w:lastRenderedPageBreak/>
        <w:t xml:space="preserve">territorios. La enfermería, desde una perspectiva territorial y comunitaria, fortalece la salud colectiva a través de acciones integradas de prevención, educación y cuidado. </w:t>
      </w:r>
      <w:r w:rsidR="00711DFD" w:rsidRPr="005F6A61">
        <w:rPr>
          <w:rFonts w:ascii="Times New Roman" w:hAnsi="Times New Roman" w:cs="Times New Roman"/>
          <w:sz w:val="24"/>
          <w:szCs w:val="24"/>
        </w:rPr>
        <w:t>E</w:t>
      </w:r>
      <w:r w:rsidRPr="005F6A61">
        <w:rPr>
          <w:rFonts w:ascii="Times New Roman" w:hAnsi="Times New Roman" w:cs="Times New Roman"/>
          <w:sz w:val="24"/>
          <w:szCs w:val="24"/>
        </w:rPr>
        <w:t>stas práticas construyen una ecología del cuidado arraigada en la justicia ambiental.</w:t>
      </w:r>
    </w:p>
    <w:p w14:paraId="0FCBBE46" w14:textId="76D46898" w:rsidR="000F023A" w:rsidRPr="005F6A61" w:rsidRDefault="000F023A" w:rsidP="000F023A">
      <w:pPr>
        <w:spacing w:after="0" w:line="360" w:lineRule="auto"/>
        <w:jc w:val="both"/>
        <w:rPr>
          <w:rFonts w:ascii="Times New Roman" w:hAnsi="Times New Roman" w:cs="Times New Roman"/>
          <w:sz w:val="24"/>
          <w:szCs w:val="24"/>
        </w:rPr>
      </w:pPr>
      <w:r w:rsidRPr="005F6A61">
        <w:rPr>
          <w:rFonts w:ascii="Times New Roman" w:hAnsi="Times New Roman" w:cs="Times New Roman"/>
          <w:b/>
          <w:bCs/>
          <w:sz w:val="24"/>
          <w:szCs w:val="24"/>
        </w:rPr>
        <w:t>Conclusión:</w:t>
      </w:r>
      <w:r w:rsidR="00711DFD" w:rsidRPr="005F6A61">
        <w:rPr>
          <w:rFonts w:ascii="Times New Roman" w:hAnsi="Times New Roman" w:cs="Times New Roman"/>
          <w:b/>
          <w:bCs/>
          <w:sz w:val="24"/>
          <w:szCs w:val="24"/>
        </w:rPr>
        <w:t xml:space="preserve"> </w:t>
      </w:r>
      <w:r w:rsidRPr="005F6A61">
        <w:rPr>
          <w:rFonts w:ascii="Times New Roman" w:hAnsi="Times New Roman" w:cs="Times New Roman"/>
          <w:sz w:val="24"/>
          <w:szCs w:val="24"/>
        </w:rPr>
        <w:t>La articulación entre agroecología, educación crítica y enfermería fortalece formas de resistencia al colapso ambiental, promoviendo territorios sostenibles y una salud comprometida con la vida y la dignidad.</w:t>
      </w:r>
    </w:p>
    <w:p w14:paraId="739C73D4" w14:textId="3700755E" w:rsidR="008E6D39" w:rsidRPr="005F6A61" w:rsidRDefault="004D05CC" w:rsidP="008E6D39">
      <w:pPr>
        <w:spacing w:after="0" w:line="360" w:lineRule="auto"/>
        <w:jc w:val="both"/>
        <w:rPr>
          <w:rFonts w:ascii="Times New Roman" w:hAnsi="Times New Roman" w:cs="Times New Roman"/>
          <w:sz w:val="24"/>
          <w:szCs w:val="24"/>
        </w:rPr>
      </w:pPr>
      <w:r w:rsidRPr="005F6A61">
        <w:rPr>
          <w:rFonts w:ascii="Times New Roman" w:hAnsi="Times New Roman" w:cs="Times New Roman"/>
          <w:b/>
          <w:bCs/>
          <w:sz w:val="24"/>
          <w:szCs w:val="24"/>
        </w:rPr>
        <w:t>Palabras Clave:</w:t>
      </w:r>
      <w:r w:rsidRPr="005F6A61">
        <w:rPr>
          <w:rFonts w:ascii="Times New Roman" w:hAnsi="Times New Roman" w:cs="Times New Roman"/>
          <w:sz w:val="24"/>
          <w:szCs w:val="24"/>
        </w:rPr>
        <w:t xml:space="preserve"> </w:t>
      </w:r>
      <w:r w:rsidR="008E6D39" w:rsidRPr="005F6A61">
        <w:rPr>
          <w:rFonts w:ascii="Times New Roman" w:hAnsi="Times New Roman" w:cs="Times New Roman"/>
          <w:sz w:val="24"/>
          <w:szCs w:val="24"/>
        </w:rPr>
        <w:t xml:space="preserve">Agroecología </w:t>
      </w:r>
      <w:r w:rsidR="00F2130B" w:rsidRPr="005F6A61">
        <w:rPr>
          <w:rFonts w:ascii="Times New Roman" w:hAnsi="Times New Roman" w:cs="Times New Roman"/>
          <w:sz w:val="24"/>
          <w:szCs w:val="24"/>
        </w:rPr>
        <w:t>F</w:t>
      </w:r>
      <w:r w:rsidR="008E6D39" w:rsidRPr="005F6A61">
        <w:rPr>
          <w:rFonts w:ascii="Times New Roman" w:hAnsi="Times New Roman" w:cs="Times New Roman"/>
          <w:sz w:val="24"/>
          <w:szCs w:val="24"/>
        </w:rPr>
        <w:t xml:space="preserve">eminista; Participación </w:t>
      </w:r>
      <w:r w:rsidR="00F2130B" w:rsidRPr="005F6A61">
        <w:rPr>
          <w:rFonts w:ascii="Times New Roman" w:hAnsi="Times New Roman" w:cs="Times New Roman"/>
          <w:sz w:val="24"/>
          <w:szCs w:val="24"/>
        </w:rPr>
        <w:t>P</w:t>
      </w:r>
      <w:r w:rsidR="008E6D39" w:rsidRPr="005F6A61">
        <w:rPr>
          <w:rFonts w:ascii="Times New Roman" w:hAnsi="Times New Roman" w:cs="Times New Roman"/>
          <w:sz w:val="24"/>
          <w:szCs w:val="24"/>
        </w:rPr>
        <w:t xml:space="preserve">opular; Educación </w:t>
      </w:r>
      <w:r w:rsidR="00F2130B" w:rsidRPr="005F6A61">
        <w:rPr>
          <w:rFonts w:ascii="Times New Roman" w:hAnsi="Times New Roman" w:cs="Times New Roman"/>
          <w:sz w:val="24"/>
          <w:szCs w:val="24"/>
        </w:rPr>
        <w:t>A</w:t>
      </w:r>
      <w:r w:rsidR="008E6D39" w:rsidRPr="005F6A61">
        <w:rPr>
          <w:rFonts w:ascii="Times New Roman" w:hAnsi="Times New Roman" w:cs="Times New Roman"/>
          <w:sz w:val="24"/>
          <w:szCs w:val="24"/>
        </w:rPr>
        <w:t xml:space="preserve">mbiental </w:t>
      </w:r>
      <w:r w:rsidR="00F2130B" w:rsidRPr="005F6A61">
        <w:rPr>
          <w:rFonts w:ascii="Times New Roman" w:hAnsi="Times New Roman" w:cs="Times New Roman"/>
          <w:sz w:val="24"/>
          <w:szCs w:val="24"/>
        </w:rPr>
        <w:t>C</w:t>
      </w:r>
      <w:r w:rsidR="008E6D39" w:rsidRPr="005F6A61">
        <w:rPr>
          <w:rFonts w:ascii="Times New Roman" w:hAnsi="Times New Roman" w:cs="Times New Roman"/>
          <w:sz w:val="24"/>
          <w:szCs w:val="24"/>
        </w:rPr>
        <w:t xml:space="preserve">rítica; Enfermería </w:t>
      </w:r>
      <w:r w:rsidR="00F2130B" w:rsidRPr="005F6A61">
        <w:rPr>
          <w:rFonts w:ascii="Times New Roman" w:hAnsi="Times New Roman" w:cs="Times New Roman"/>
          <w:sz w:val="24"/>
          <w:szCs w:val="24"/>
        </w:rPr>
        <w:t>C</w:t>
      </w:r>
      <w:r w:rsidR="008E6D39" w:rsidRPr="005F6A61">
        <w:rPr>
          <w:rFonts w:ascii="Times New Roman" w:hAnsi="Times New Roman" w:cs="Times New Roman"/>
          <w:sz w:val="24"/>
          <w:szCs w:val="24"/>
        </w:rPr>
        <w:t xml:space="preserve">omunitaria; Necropolítica </w:t>
      </w:r>
      <w:r w:rsidR="00F2130B" w:rsidRPr="005F6A61">
        <w:rPr>
          <w:rFonts w:ascii="Times New Roman" w:hAnsi="Times New Roman" w:cs="Times New Roman"/>
          <w:sz w:val="24"/>
          <w:szCs w:val="24"/>
        </w:rPr>
        <w:t>C</w:t>
      </w:r>
      <w:r w:rsidR="008E6D39" w:rsidRPr="005F6A61">
        <w:rPr>
          <w:rFonts w:ascii="Times New Roman" w:hAnsi="Times New Roman" w:cs="Times New Roman"/>
          <w:sz w:val="24"/>
          <w:szCs w:val="24"/>
        </w:rPr>
        <w:t xml:space="preserve">limática; Justicia </w:t>
      </w:r>
      <w:r w:rsidR="00F2130B" w:rsidRPr="005F6A61">
        <w:rPr>
          <w:rFonts w:ascii="Times New Roman" w:hAnsi="Times New Roman" w:cs="Times New Roman"/>
          <w:sz w:val="24"/>
          <w:szCs w:val="24"/>
        </w:rPr>
        <w:t>A</w:t>
      </w:r>
      <w:r w:rsidR="008E6D39" w:rsidRPr="005F6A61">
        <w:rPr>
          <w:rFonts w:ascii="Times New Roman" w:hAnsi="Times New Roman" w:cs="Times New Roman"/>
          <w:sz w:val="24"/>
          <w:szCs w:val="24"/>
        </w:rPr>
        <w:t>mbiental.</w:t>
      </w:r>
    </w:p>
    <w:p w14:paraId="0E5E7851" w14:textId="77777777" w:rsidR="000F023A" w:rsidRPr="005F6A61" w:rsidRDefault="000F023A" w:rsidP="004D05CC">
      <w:pPr>
        <w:spacing w:after="0" w:line="360" w:lineRule="auto"/>
        <w:jc w:val="both"/>
        <w:rPr>
          <w:rFonts w:ascii="Times New Roman" w:hAnsi="Times New Roman" w:cs="Times New Roman"/>
          <w:sz w:val="24"/>
          <w:szCs w:val="24"/>
        </w:rPr>
      </w:pPr>
    </w:p>
    <w:p w14:paraId="3F211049" w14:textId="7067A866" w:rsidR="00F35FAA" w:rsidRPr="005F6A61" w:rsidRDefault="00F35FAA" w:rsidP="00891BD0">
      <w:pPr>
        <w:spacing w:after="0" w:line="360" w:lineRule="auto"/>
        <w:jc w:val="both"/>
        <w:rPr>
          <w:rFonts w:ascii="Times New Roman" w:hAnsi="Times New Roman" w:cs="Times New Roman"/>
          <w:b/>
          <w:i/>
          <w:iCs/>
          <w:sz w:val="24"/>
          <w:szCs w:val="24"/>
        </w:rPr>
      </w:pPr>
      <w:r w:rsidRPr="005F6A61">
        <w:rPr>
          <w:rFonts w:ascii="Times New Roman" w:hAnsi="Times New Roman" w:cs="Times New Roman"/>
          <w:b/>
          <w:i/>
          <w:iCs/>
          <w:sz w:val="24"/>
          <w:szCs w:val="24"/>
        </w:rPr>
        <w:t>Abstract</w:t>
      </w:r>
    </w:p>
    <w:p w14:paraId="39A76482" w14:textId="6CFC961F" w:rsidR="00864BF3" w:rsidRPr="005F6A61" w:rsidRDefault="00864BF3" w:rsidP="00864BF3">
      <w:pPr>
        <w:spacing w:after="0" w:line="360" w:lineRule="auto"/>
        <w:jc w:val="both"/>
        <w:rPr>
          <w:rFonts w:ascii="Times New Roman" w:hAnsi="Times New Roman" w:cs="Times New Roman"/>
          <w:sz w:val="24"/>
          <w:szCs w:val="24"/>
          <w:lang w:val="pt-BR"/>
        </w:rPr>
      </w:pPr>
      <w:r w:rsidRPr="005F6A61">
        <w:rPr>
          <w:rFonts w:ascii="Times New Roman" w:hAnsi="Times New Roman" w:cs="Times New Roman"/>
          <w:b/>
          <w:bCs/>
          <w:sz w:val="24"/>
          <w:szCs w:val="24"/>
          <w:lang w:val="pt-BR"/>
        </w:rPr>
        <w:t>Problem:</w:t>
      </w:r>
      <w:r w:rsidR="002E362B" w:rsidRPr="005F6A61">
        <w:rPr>
          <w:rFonts w:ascii="Times New Roman" w:hAnsi="Times New Roman" w:cs="Times New Roman"/>
          <w:b/>
          <w:bCs/>
          <w:sz w:val="24"/>
          <w:szCs w:val="24"/>
          <w:lang w:val="pt-BR"/>
        </w:rPr>
        <w:t xml:space="preserve"> </w:t>
      </w:r>
      <w:r w:rsidRPr="005F6A61">
        <w:rPr>
          <w:rFonts w:ascii="Times New Roman" w:hAnsi="Times New Roman" w:cs="Times New Roman"/>
          <w:sz w:val="24"/>
          <w:szCs w:val="24"/>
          <w:lang w:val="pt-BR"/>
        </w:rPr>
        <w:t>Brazil and Cuba face severe consequences of climate change, such as floods, prolonged droughts, water contamination, and crop losses. These impacts disproportionately affect women living in rural, coastal, and impoverished territories. Amid state neglect and environmental degradation, these women lead care practices that combine agroecological production, traditional knowledge, and collective action to sustain life.</w:t>
      </w:r>
    </w:p>
    <w:p w14:paraId="65C799EE" w14:textId="5F64D757" w:rsidR="00864BF3" w:rsidRPr="005F6A61" w:rsidRDefault="00864BF3" w:rsidP="00864BF3">
      <w:pPr>
        <w:spacing w:after="0" w:line="360" w:lineRule="auto"/>
        <w:jc w:val="both"/>
        <w:rPr>
          <w:rFonts w:ascii="Times New Roman" w:hAnsi="Times New Roman" w:cs="Times New Roman"/>
          <w:sz w:val="24"/>
          <w:szCs w:val="24"/>
          <w:lang w:val="pt-BR"/>
        </w:rPr>
      </w:pPr>
      <w:r w:rsidRPr="005F6A61">
        <w:rPr>
          <w:rFonts w:ascii="Times New Roman" w:hAnsi="Times New Roman" w:cs="Times New Roman"/>
          <w:b/>
          <w:bCs/>
          <w:sz w:val="24"/>
          <w:szCs w:val="24"/>
          <w:lang w:val="pt-BR"/>
        </w:rPr>
        <w:t>Objective:</w:t>
      </w:r>
      <w:r w:rsidR="002E362B" w:rsidRPr="005F6A61">
        <w:rPr>
          <w:rFonts w:ascii="Times New Roman" w:hAnsi="Times New Roman" w:cs="Times New Roman"/>
          <w:b/>
          <w:bCs/>
          <w:sz w:val="24"/>
          <w:szCs w:val="24"/>
          <w:lang w:val="pt-BR"/>
        </w:rPr>
        <w:t xml:space="preserve">  </w:t>
      </w:r>
      <w:r w:rsidRPr="005F6A61">
        <w:rPr>
          <w:rFonts w:ascii="Times New Roman" w:hAnsi="Times New Roman" w:cs="Times New Roman"/>
          <w:sz w:val="24"/>
          <w:szCs w:val="24"/>
          <w:lang w:val="pt-BR"/>
        </w:rPr>
        <w:t>To reflect on how agroecology, critical environmental education, and nursing are articulated as strategies of resistance and reexistence in the face of climate crisis in popular territories of Brazil and Cuba.</w:t>
      </w:r>
    </w:p>
    <w:p w14:paraId="35691CF9" w14:textId="1D8181E5" w:rsidR="00864BF3" w:rsidRPr="005F6A61" w:rsidRDefault="00864BF3" w:rsidP="00864BF3">
      <w:pPr>
        <w:spacing w:after="0" w:line="360" w:lineRule="auto"/>
        <w:jc w:val="both"/>
        <w:rPr>
          <w:rFonts w:ascii="Times New Roman" w:hAnsi="Times New Roman" w:cs="Times New Roman"/>
          <w:sz w:val="24"/>
          <w:szCs w:val="24"/>
          <w:lang w:val="pt-BR"/>
        </w:rPr>
      </w:pPr>
      <w:r w:rsidRPr="005F6A61">
        <w:rPr>
          <w:rFonts w:ascii="Times New Roman" w:hAnsi="Times New Roman" w:cs="Times New Roman"/>
          <w:b/>
          <w:bCs/>
          <w:sz w:val="24"/>
          <w:szCs w:val="24"/>
          <w:lang w:val="pt-BR"/>
        </w:rPr>
        <w:t>Methodology:</w:t>
      </w:r>
      <w:r w:rsidR="002E362B" w:rsidRPr="005F6A61">
        <w:rPr>
          <w:rFonts w:ascii="Times New Roman" w:hAnsi="Times New Roman" w:cs="Times New Roman"/>
          <w:b/>
          <w:bCs/>
          <w:sz w:val="24"/>
          <w:szCs w:val="24"/>
          <w:lang w:val="pt-BR"/>
        </w:rPr>
        <w:t xml:space="preserve"> </w:t>
      </w:r>
      <w:r w:rsidRPr="005F6A61">
        <w:rPr>
          <w:rFonts w:ascii="Times New Roman" w:hAnsi="Times New Roman" w:cs="Times New Roman"/>
          <w:sz w:val="24"/>
          <w:szCs w:val="24"/>
          <w:lang w:val="pt-BR"/>
        </w:rPr>
        <w:t>Theoretical essay based on qualitative and critical approaches, supported by authors such as Freire</w:t>
      </w:r>
      <w:r w:rsidR="003103B5">
        <w:rPr>
          <w:rFonts w:ascii="Times New Roman" w:hAnsi="Times New Roman" w:cs="Times New Roman"/>
          <w:sz w:val="24"/>
          <w:szCs w:val="24"/>
          <w:lang w:val="pt-BR"/>
        </w:rPr>
        <w:t xml:space="preserve"> (2019)</w:t>
      </w:r>
      <w:r w:rsidRPr="005F6A61">
        <w:rPr>
          <w:rFonts w:ascii="Times New Roman" w:hAnsi="Times New Roman" w:cs="Times New Roman"/>
          <w:sz w:val="24"/>
          <w:szCs w:val="24"/>
          <w:lang w:val="pt-BR"/>
        </w:rPr>
        <w:t>, Shiva</w:t>
      </w:r>
      <w:r w:rsidR="003103B5">
        <w:rPr>
          <w:rFonts w:ascii="Times New Roman" w:hAnsi="Times New Roman" w:cs="Times New Roman"/>
          <w:sz w:val="24"/>
          <w:szCs w:val="24"/>
          <w:lang w:val="pt-BR"/>
        </w:rPr>
        <w:t xml:space="preserve"> (2017)</w:t>
      </w:r>
      <w:r w:rsidRPr="005F6A61">
        <w:rPr>
          <w:rFonts w:ascii="Times New Roman" w:hAnsi="Times New Roman" w:cs="Times New Roman"/>
          <w:sz w:val="24"/>
          <w:szCs w:val="24"/>
          <w:lang w:val="pt-BR"/>
        </w:rPr>
        <w:t>, Acselrad</w:t>
      </w:r>
      <w:r w:rsidR="003103B5">
        <w:rPr>
          <w:rFonts w:ascii="Times New Roman" w:hAnsi="Times New Roman" w:cs="Times New Roman"/>
          <w:sz w:val="24"/>
          <w:szCs w:val="24"/>
          <w:lang w:val="pt-BR"/>
        </w:rPr>
        <w:t xml:space="preserve"> (2009)</w:t>
      </w:r>
      <w:r w:rsidRPr="005F6A61">
        <w:rPr>
          <w:rFonts w:ascii="Times New Roman" w:hAnsi="Times New Roman" w:cs="Times New Roman"/>
          <w:sz w:val="24"/>
          <w:szCs w:val="24"/>
          <w:lang w:val="pt-BR"/>
        </w:rPr>
        <w:t>, Mbembe</w:t>
      </w:r>
      <w:r w:rsidR="003103B5">
        <w:rPr>
          <w:rFonts w:ascii="Times New Roman" w:hAnsi="Times New Roman" w:cs="Times New Roman"/>
          <w:sz w:val="24"/>
          <w:szCs w:val="24"/>
          <w:lang w:val="pt-BR"/>
        </w:rPr>
        <w:t xml:space="preserve"> (2018)</w:t>
      </w:r>
      <w:r w:rsidRPr="005F6A61">
        <w:rPr>
          <w:rFonts w:ascii="Times New Roman" w:hAnsi="Times New Roman" w:cs="Times New Roman"/>
          <w:sz w:val="24"/>
          <w:szCs w:val="24"/>
          <w:lang w:val="pt-BR"/>
        </w:rPr>
        <w:t xml:space="preserve">, and </w:t>
      </w:r>
      <w:r w:rsidR="003103B5">
        <w:rPr>
          <w:rFonts w:ascii="Times New Roman" w:hAnsi="Times New Roman" w:cs="Times New Roman"/>
          <w:sz w:val="24"/>
          <w:szCs w:val="24"/>
          <w:lang w:val="pt-BR"/>
        </w:rPr>
        <w:t xml:space="preserve">Intergovernmental </w:t>
      </w:r>
      <w:r w:rsidR="001F1BF5">
        <w:rPr>
          <w:rFonts w:ascii="Times New Roman" w:hAnsi="Times New Roman" w:cs="Times New Roman"/>
          <w:sz w:val="24"/>
          <w:szCs w:val="24"/>
          <w:lang w:val="pt-BR"/>
        </w:rPr>
        <w:t>P</w:t>
      </w:r>
      <w:r w:rsidR="003103B5">
        <w:rPr>
          <w:rFonts w:ascii="Times New Roman" w:hAnsi="Times New Roman" w:cs="Times New Roman"/>
          <w:sz w:val="24"/>
          <w:szCs w:val="24"/>
          <w:lang w:val="pt-BR"/>
        </w:rPr>
        <w:t>anel</w:t>
      </w:r>
      <w:r w:rsidR="001F1BF5">
        <w:rPr>
          <w:rFonts w:ascii="Times New Roman" w:hAnsi="Times New Roman" w:cs="Times New Roman"/>
          <w:sz w:val="24"/>
          <w:szCs w:val="24"/>
          <w:lang w:val="pt-BR"/>
        </w:rPr>
        <w:t xml:space="preserve"> </w:t>
      </w:r>
      <w:r w:rsidR="003103B5">
        <w:rPr>
          <w:rFonts w:ascii="Times New Roman" w:hAnsi="Times New Roman" w:cs="Times New Roman"/>
          <w:sz w:val="24"/>
          <w:szCs w:val="24"/>
          <w:lang w:val="pt-BR"/>
        </w:rPr>
        <w:t xml:space="preserve">on </w:t>
      </w:r>
      <w:r w:rsidR="001F1BF5">
        <w:rPr>
          <w:rFonts w:ascii="Times New Roman" w:hAnsi="Times New Roman" w:cs="Times New Roman"/>
          <w:sz w:val="24"/>
          <w:szCs w:val="24"/>
          <w:lang w:val="pt-BR"/>
        </w:rPr>
        <w:t>C</w:t>
      </w:r>
      <w:r w:rsidR="003103B5">
        <w:rPr>
          <w:rFonts w:ascii="Times New Roman" w:hAnsi="Times New Roman" w:cs="Times New Roman"/>
          <w:sz w:val="24"/>
          <w:szCs w:val="24"/>
          <w:lang w:val="pt-BR"/>
        </w:rPr>
        <w:t>limate</w:t>
      </w:r>
      <w:r w:rsidR="001F1BF5">
        <w:rPr>
          <w:rFonts w:ascii="Times New Roman" w:hAnsi="Times New Roman" w:cs="Times New Roman"/>
          <w:sz w:val="24"/>
          <w:szCs w:val="24"/>
          <w:lang w:val="pt-BR"/>
        </w:rPr>
        <w:t xml:space="preserve"> C</w:t>
      </w:r>
      <w:r w:rsidR="003103B5">
        <w:rPr>
          <w:rFonts w:ascii="Times New Roman" w:hAnsi="Times New Roman" w:cs="Times New Roman"/>
          <w:sz w:val="24"/>
          <w:szCs w:val="24"/>
          <w:lang w:val="pt-BR"/>
        </w:rPr>
        <w:t>hange</w:t>
      </w:r>
      <w:r w:rsidRPr="005F6A61">
        <w:rPr>
          <w:rFonts w:ascii="Times New Roman" w:hAnsi="Times New Roman" w:cs="Times New Roman"/>
          <w:sz w:val="24"/>
          <w:szCs w:val="24"/>
          <w:lang w:val="pt-BR"/>
        </w:rPr>
        <w:t xml:space="preserve"> </w:t>
      </w:r>
      <w:r w:rsidR="003103B5">
        <w:rPr>
          <w:rFonts w:ascii="Times New Roman" w:hAnsi="Times New Roman" w:cs="Times New Roman"/>
          <w:sz w:val="24"/>
          <w:szCs w:val="24"/>
          <w:lang w:val="pt-BR"/>
        </w:rPr>
        <w:t>R</w:t>
      </w:r>
      <w:r w:rsidRPr="005F6A61">
        <w:rPr>
          <w:rFonts w:ascii="Times New Roman" w:hAnsi="Times New Roman" w:cs="Times New Roman"/>
          <w:sz w:val="24"/>
          <w:szCs w:val="24"/>
          <w:lang w:val="pt-BR"/>
        </w:rPr>
        <w:t>eports. An argumentative review of scientific literature, territorial experiences, and institutional documents on health, environment, and climate justice in both countries was conducted.</w:t>
      </w:r>
    </w:p>
    <w:p w14:paraId="4B3D09DB" w14:textId="07BAE78E" w:rsidR="009C4ADE" w:rsidRPr="005F6A61" w:rsidRDefault="009C4ADE" w:rsidP="009C4ADE">
      <w:pPr>
        <w:spacing w:after="0" w:line="360" w:lineRule="auto"/>
        <w:jc w:val="both"/>
        <w:rPr>
          <w:rFonts w:ascii="Times New Roman" w:hAnsi="Times New Roman" w:cs="Times New Roman"/>
          <w:sz w:val="24"/>
          <w:szCs w:val="24"/>
          <w:lang w:val="pt-BR"/>
        </w:rPr>
      </w:pPr>
      <w:r w:rsidRPr="005F6A61">
        <w:rPr>
          <w:rFonts w:ascii="Times New Roman" w:hAnsi="Times New Roman" w:cs="Times New Roman"/>
          <w:b/>
          <w:bCs/>
          <w:sz w:val="24"/>
          <w:szCs w:val="24"/>
          <w:lang w:val="pt-BR"/>
        </w:rPr>
        <w:t>Results and Discussion:</w:t>
      </w:r>
      <w:r w:rsidR="002E362B" w:rsidRPr="005F6A61">
        <w:rPr>
          <w:rFonts w:ascii="Times New Roman" w:hAnsi="Times New Roman" w:cs="Times New Roman"/>
          <w:b/>
          <w:bCs/>
          <w:sz w:val="24"/>
          <w:szCs w:val="24"/>
          <w:lang w:val="pt-BR"/>
        </w:rPr>
        <w:t xml:space="preserve"> </w:t>
      </w:r>
      <w:r w:rsidRPr="005F6A61">
        <w:rPr>
          <w:rFonts w:ascii="Times New Roman" w:hAnsi="Times New Roman" w:cs="Times New Roman"/>
          <w:sz w:val="24"/>
          <w:szCs w:val="24"/>
          <w:lang w:val="pt-BR"/>
        </w:rPr>
        <w:t>Agroecology, led by women, emerges as an ecological and political response to environmental necropolitics. Critical environmental education enables the formation of conscious and mobilized subjects in defense of their territories. Nursing, from a territorial and community-based perspective, strengthens collective health through integrated actions of prevention, education, and care. Together, these practices construct an ecology of care rooted in environmental justice.</w:t>
      </w:r>
    </w:p>
    <w:p w14:paraId="59F487F9" w14:textId="1BE417FC" w:rsidR="00864BF3" w:rsidRPr="005F6A61" w:rsidRDefault="00864BF3" w:rsidP="009C4ADE">
      <w:pPr>
        <w:spacing w:after="0" w:line="360" w:lineRule="auto"/>
        <w:jc w:val="both"/>
        <w:rPr>
          <w:rFonts w:ascii="Times New Roman" w:hAnsi="Times New Roman" w:cs="Times New Roman"/>
          <w:sz w:val="24"/>
          <w:szCs w:val="24"/>
          <w:lang w:val="pt-BR"/>
        </w:rPr>
      </w:pPr>
      <w:r w:rsidRPr="005F6A61">
        <w:rPr>
          <w:rFonts w:ascii="Times New Roman" w:hAnsi="Times New Roman" w:cs="Times New Roman"/>
          <w:b/>
          <w:bCs/>
          <w:sz w:val="24"/>
          <w:szCs w:val="24"/>
          <w:lang w:val="pt-BR"/>
        </w:rPr>
        <w:lastRenderedPageBreak/>
        <w:t>Conclusion:</w:t>
      </w:r>
      <w:r w:rsidR="009C4ADE" w:rsidRPr="005F6A61">
        <w:rPr>
          <w:rFonts w:ascii="Times New Roman" w:hAnsi="Times New Roman" w:cs="Times New Roman"/>
          <w:b/>
          <w:bCs/>
          <w:sz w:val="24"/>
          <w:szCs w:val="24"/>
          <w:lang w:val="pt-BR"/>
        </w:rPr>
        <w:t xml:space="preserve"> </w:t>
      </w:r>
      <w:r w:rsidRPr="005F6A61">
        <w:rPr>
          <w:rFonts w:ascii="Times New Roman" w:hAnsi="Times New Roman" w:cs="Times New Roman"/>
          <w:sz w:val="24"/>
          <w:szCs w:val="24"/>
          <w:lang w:val="pt-BR"/>
        </w:rPr>
        <w:t>The articulation between agroecology, critical education, and nursing strengthens forms of resistance to environmental collapse, promoting sustainable territories and a health model committed to life and dignity.</w:t>
      </w:r>
    </w:p>
    <w:p w14:paraId="4A4D56D1" w14:textId="2C83DE40" w:rsidR="00F35FAA" w:rsidRPr="005F6A61" w:rsidRDefault="009C4ADE" w:rsidP="008E6D39">
      <w:pPr>
        <w:spacing w:after="0" w:line="360" w:lineRule="auto"/>
        <w:jc w:val="both"/>
        <w:rPr>
          <w:rFonts w:ascii="Times New Roman" w:hAnsi="Times New Roman" w:cs="Times New Roman"/>
          <w:bCs/>
          <w:sz w:val="24"/>
          <w:szCs w:val="24"/>
          <w:lang w:val="pt-BR"/>
        </w:rPr>
      </w:pPr>
      <w:r w:rsidRPr="005F6A61">
        <w:rPr>
          <w:rFonts w:ascii="Times New Roman" w:hAnsi="Times New Roman" w:cs="Times New Roman"/>
          <w:b/>
          <w:i/>
          <w:iCs/>
          <w:sz w:val="24"/>
          <w:szCs w:val="24"/>
          <w:lang w:val="en"/>
        </w:rPr>
        <w:t>Keywords:</w:t>
      </w:r>
      <w:r w:rsidRPr="005F6A61">
        <w:rPr>
          <w:rFonts w:ascii="Times New Roman" w:hAnsi="Times New Roman" w:cs="Times New Roman"/>
          <w:bCs/>
          <w:sz w:val="24"/>
          <w:szCs w:val="24"/>
          <w:lang w:val="en"/>
        </w:rPr>
        <w:t xml:space="preserve"> </w:t>
      </w:r>
      <w:r w:rsidR="008E6D39" w:rsidRPr="005F6A61">
        <w:rPr>
          <w:rFonts w:ascii="Times New Roman" w:hAnsi="Times New Roman" w:cs="Times New Roman"/>
          <w:bCs/>
          <w:sz w:val="24"/>
          <w:szCs w:val="24"/>
          <w:lang w:val="pt-BR"/>
        </w:rPr>
        <w:t xml:space="preserve">Feminist </w:t>
      </w:r>
      <w:r w:rsidR="00F2130B" w:rsidRPr="005F6A61">
        <w:rPr>
          <w:rFonts w:ascii="Times New Roman" w:hAnsi="Times New Roman" w:cs="Times New Roman"/>
          <w:bCs/>
          <w:sz w:val="24"/>
          <w:szCs w:val="24"/>
          <w:lang w:val="pt-BR"/>
        </w:rPr>
        <w:t>A</w:t>
      </w:r>
      <w:r w:rsidR="008E6D39" w:rsidRPr="005F6A61">
        <w:rPr>
          <w:rFonts w:ascii="Times New Roman" w:hAnsi="Times New Roman" w:cs="Times New Roman"/>
          <w:bCs/>
          <w:sz w:val="24"/>
          <w:szCs w:val="24"/>
          <w:lang w:val="pt-BR"/>
        </w:rPr>
        <w:t xml:space="preserve">groecology; Popular </w:t>
      </w:r>
      <w:r w:rsidR="00F2130B" w:rsidRPr="005F6A61">
        <w:rPr>
          <w:rFonts w:ascii="Times New Roman" w:hAnsi="Times New Roman" w:cs="Times New Roman"/>
          <w:bCs/>
          <w:sz w:val="24"/>
          <w:szCs w:val="24"/>
          <w:lang w:val="pt-BR"/>
        </w:rPr>
        <w:t>P</w:t>
      </w:r>
      <w:r w:rsidR="008E6D39" w:rsidRPr="005F6A61">
        <w:rPr>
          <w:rFonts w:ascii="Times New Roman" w:hAnsi="Times New Roman" w:cs="Times New Roman"/>
          <w:bCs/>
          <w:sz w:val="24"/>
          <w:szCs w:val="24"/>
          <w:lang w:val="pt-BR"/>
        </w:rPr>
        <w:t xml:space="preserve">articipation; Critical </w:t>
      </w:r>
      <w:r w:rsidR="00F2130B" w:rsidRPr="005F6A61">
        <w:rPr>
          <w:rFonts w:ascii="Times New Roman" w:hAnsi="Times New Roman" w:cs="Times New Roman"/>
          <w:bCs/>
          <w:sz w:val="24"/>
          <w:szCs w:val="24"/>
          <w:lang w:val="pt-BR"/>
        </w:rPr>
        <w:t>E</w:t>
      </w:r>
      <w:r w:rsidR="008E6D39" w:rsidRPr="005F6A61">
        <w:rPr>
          <w:rFonts w:ascii="Times New Roman" w:hAnsi="Times New Roman" w:cs="Times New Roman"/>
          <w:bCs/>
          <w:sz w:val="24"/>
          <w:szCs w:val="24"/>
          <w:lang w:val="pt-BR"/>
        </w:rPr>
        <w:t xml:space="preserve">nvironmental </w:t>
      </w:r>
      <w:r w:rsidR="00F2130B" w:rsidRPr="005F6A61">
        <w:rPr>
          <w:rFonts w:ascii="Times New Roman" w:hAnsi="Times New Roman" w:cs="Times New Roman"/>
          <w:bCs/>
          <w:sz w:val="24"/>
          <w:szCs w:val="24"/>
          <w:lang w:val="pt-BR"/>
        </w:rPr>
        <w:t>E</w:t>
      </w:r>
      <w:r w:rsidR="008E6D39" w:rsidRPr="005F6A61">
        <w:rPr>
          <w:rFonts w:ascii="Times New Roman" w:hAnsi="Times New Roman" w:cs="Times New Roman"/>
          <w:bCs/>
          <w:sz w:val="24"/>
          <w:szCs w:val="24"/>
          <w:lang w:val="pt-BR"/>
        </w:rPr>
        <w:t xml:space="preserve">ducation; Community </w:t>
      </w:r>
      <w:r w:rsidR="00F2130B" w:rsidRPr="005F6A61">
        <w:rPr>
          <w:rFonts w:ascii="Times New Roman" w:hAnsi="Times New Roman" w:cs="Times New Roman"/>
          <w:bCs/>
          <w:sz w:val="24"/>
          <w:szCs w:val="24"/>
          <w:lang w:val="pt-BR"/>
        </w:rPr>
        <w:t>N</w:t>
      </w:r>
      <w:r w:rsidR="008E6D39" w:rsidRPr="005F6A61">
        <w:rPr>
          <w:rFonts w:ascii="Times New Roman" w:hAnsi="Times New Roman" w:cs="Times New Roman"/>
          <w:bCs/>
          <w:sz w:val="24"/>
          <w:szCs w:val="24"/>
          <w:lang w:val="pt-BR"/>
        </w:rPr>
        <w:t xml:space="preserve">ursing; Climate </w:t>
      </w:r>
      <w:r w:rsidR="00F2130B" w:rsidRPr="005F6A61">
        <w:rPr>
          <w:rFonts w:ascii="Times New Roman" w:hAnsi="Times New Roman" w:cs="Times New Roman"/>
          <w:bCs/>
          <w:sz w:val="24"/>
          <w:szCs w:val="24"/>
          <w:lang w:val="pt-BR"/>
        </w:rPr>
        <w:t>N</w:t>
      </w:r>
      <w:r w:rsidR="008E6D39" w:rsidRPr="005F6A61">
        <w:rPr>
          <w:rFonts w:ascii="Times New Roman" w:hAnsi="Times New Roman" w:cs="Times New Roman"/>
          <w:bCs/>
          <w:sz w:val="24"/>
          <w:szCs w:val="24"/>
          <w:lang w:val="pt-BR"/>
        </w:rPr>
        <w:t xml:space="preserve">ecropolitics; Environmental </w:t>
      </w:r>
      <w:r w:rsidR="00F2130B" w:rsidRPr="005F6A61">
        <w:rPr>
          <w:rFonts w:ascii="Times New Roman" w:hAnsi="Times New Roman" w:cs="Times New Roman"/>
          <w:bCs/>
          <w:sz w:val="24"/>
          <w:szCs w:val="24"/>
          <w:lang w:val="pt-BR"/>
        </w:rPr>
        <w:t>J</w:t>
      </w:r>
      <w:r w:rsidR="008E6D39" w:rsidRPr="005F6A61">
        <w:rPr>
          <w:rFonts w:ascii="Times New Roman" w:hAnsi="Times New Roman" w:cs="Times New Roman"/>
          <w:bCs/>
          <w:sz w:val="24"/>
          <w:szCs w:val="24"/>
          <w:lang w:val="pt-BR"/>
        </w:rPr>
        <w:t>ustice.</w:t>
      </w:r>
    </w:p>
    <w:p w14:paraId="7F0268F0" w14:textId="77777777" w:rsidR="0094110D" w:rsidRPr="005F6A61" w:rsidRDefault="0094110D" w:rsidP="00FF3346">
      <w:pPr>
        <w:spacing w:after="0" w:line="360" w:lineRule="auto"/>
        <w:jc w:val="both"/>
        <w:rPr>
          <w:rFonts w:ascii="Times New Roman" w:hAnsi="Times New Roman" w:cs="Times New Roman"/>
          <w:b/>
          <w:sz w:val="24"/>
          <w:szCs w:val="24"/>
        </w:rPr>
      </w:pPr>
    </w:p>
    <w:p w14:paraId="64A9F369" w14:textId="5D4A1B33" w:rsidR="00A21A1F" w:rsidRPr="005F6A61" w:rsidRDefault="00A21A1F" w:rsidP="00FF3346">
      <w:pPr>
        <w:spacing w:after="0" w:line="360" w:lineRule="auto"/>
        <w:jc w:val="both"/>
        <w:rPr>
          <w:rFonts w:ascii="Times New Roman" w:hAnsi="Times New Roman" w:cs="Times New Roman"/>
          <w:b/>
          <w:sz w:val="24"/>
          <w:szCs w:val="24"/>
        </w:rPr>
      </w:pPr>
      <w:r w:rsidRPr="005F6A61">
        <w:rPr>
          <w:rFonts w:ascii="Times New Roman" w:hAnsi="Times New Roman" w:cs="Times New Roman"/>
          <w:b/>
          <w:sz w:val="24"/>
          <w:szCs w:val="24"/>
        </w:rPr>
        <w:t>1. Introducción</w:t>
      </w:r>
    </w:p>
    <w:p w14:paraId="4DB4B774" w14:textId="77777777" w:rsidR="0035004A" w:rsidRPr="005F6A61" w:rsidRDefault="0035004A" w:rsidP="00FF3346">
      <w:pPr>
        <w:spacing w:after="0" w:line="360" w:lineRule="auto"/>
        <w:jc w:val="both"/>
        <w:rPr>
          <w:rFonts w:ascii="Times New Roman" w:hAnsi="Times New Roman" w:cs="Times New Roman"/>
          <w:b/>
          <w:sz w:val="24"/>
          <w:szCs w:val="24"/>
        </w:rPr>
      </w:pPr>
    </w:p>
    <w:p w14:paraId="17C94E73" w14:textId="008FD2DB" w:rsidR="00AB4044" w:rsidRPr="005F6A61" w:rsidRDefault="00AB4044" w:rsidP="00AB4044">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El agravamiento del cambio climático ha dejado de ser una predicción para convertirse en una realidad tangible en los territorios del Sur Global. Inundaciones cada vez más frecuentes, sequías prolongadas, contaminación de fuentes hídricas y pérdida de biodiversidad son algunos de los efectos visibles que impactan con mayor violencia a las poblaciones empobrecidas, racializadas y sistemáticamente excluidas por las políticas neoliberales. En comunidades rurales y periféricas del sur de Brasil, como en la ciudad de Rio Grande (RS),</w:t>
      </w:r>
      <w:r w:rsidR="003F0A12" w:rsidRPr="005F6A61">
        <w:rPr>
          <w:rFonts w:ascii="Times New Roman" w:hAnsi="Times New Roman" w:cs="Times New Roman"/>
          <w:sz w:val="24"/>
          <w:szCs w:val="24"/>
          <w:lang w:val="pt-BR"/>
        </w:rPr>
        <w:t xml:space="preserve"> Brasil,</w:t>
      </w:r>
      <w:r w:rsidRPr="005F6A61">
        <w:rPr>
          <w:rFonts w:ascii="Times New Roman" w:hAnsi="Times New Roman" w:cs="Times New Roman"/>
          <w:sz w:val="24"/>
          <w:szCs w:val="24"/>
          <w:lang w:val="pt-BR"/>
        </w:rPr>
        <w:t xml:space="preserve"> mujeres agricultoras continúan cultivando huertas agroecológicas en condiciones extremas: terrenos anegados, viviendas precarias, suelos contaminados y una alarmante ausencia de políticas públicas efectivas. Estas mujeres rehúsan ser víctimas del colapso ambiental; cultivan en botellas recicladas, en neumáticos reutilizados, sobre tarimas de madera, creando verdaderas islas de vida en paisajes de abandono y despojo institucional.</w:t>
      </w:r>
    </w:p>
    <w:p w14:paraId="20D33D63" w14:textId="4FEE71C5" w:rsidR="00AB4044" w:rsidRPr="005F6A61" w:rsidRDefault="00AB4044" w:rsidP="00AB4044">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Estas acciones, lejos de ser anecdóticas, representan formas profundas de resistencia estructural, territorial y política. Como plantea Shiva (201</w:t>
      </w:r>
      <w:r w:rsidR="008D5B2A" w:rsidRPr="005F6A61">
        <w:rPr>
          <w:rFonts w:ascii="Times New Roman" w:hAnsi="Times New Roman" w:cs="Times New Roman"/>
          <w:sz w:val="24"/>
          <w:szCs w:val="24"/>
          <w:lang w:val="pt-BR"/>
        </w:rPr>
        <w:t>7</w:t>
      </w:r>
      <w:r w:rsidRPr="005F6A61">
        <w:rPr>
          <w:rFonts w:ascii="Times New Roman" w:hAnsi="Times New Roman" w:cs="Times New Roman"/>
          <w:sz w:val="24"/>
          <w:szCs w:val="24"/>
          <w:lang w:val="pt-BR"/>
        </w:rPr>
        <w:t>), son las mujeres quienes sostienen la soberanía alimentaria, resguardan semillas ancestrales, y mantienen prácticas ecológicas que desafían la lógica extractivista del agronegocio, el racismo ambiental y el patriarcado. La agroecología, en este contexto, no es solamente una técnica de cultivo, sino una praxis política y existencial. Es reexistencia ante la necropolítica (Mbembe, 2018), que se expresa en la administración desigual de la muerte a través de la omisión estatal, el envenenamiento de territorios y la negación sistemática de derechos básicos. En estos espacios donde se institucionaliza el despojo, las mujeres inventan modos de cuidar la tierra y proteger la vida con dignidad, memoria y desobediencia.</w:t>
      </w:r>
    </w:p>
    <w:p w14:paraId="62E6CDDD" w14:textId="3DF85315" w:rsidR="00AB4044" w:rsidRPr="005F6A61" w:rsidRDefault="00AB4044" w:rsidP="00AB4044">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La educación ambiental crítica actúa como una pedagogía del conflicto y de la esperanza radical. Anclada en la pedagogía de Paulo Freire (</w:t>
      </w:r>
      <w:r w:rsidR="0014759F" w:rsidRPr="005F6A61">
        <w:rPr>
          <w:rFonts w:ascii="Times New Roman" w:hAnsi="Times New Roman" w:cs="Times New Roman"/>
          <w:sz w:val="24"/>
          <w:szCs w:val="24"/>
          <w:lang w:val="pt-BR"/>
        </w:rPr>
        <w:t>2019</w:t>
      </w:r>
      <w:r w:rsidRPr="005F6A61">
        <w:rPr>
          <w:rFonts w:ascii="Times New Roman" w:hAnsi="Times New Roman" w:cs="Times New Roman"/>
          <w:sz w:val="24"/>
          <w:szCs w:val="24"/>
          <w:lang w:val="pt-BR"/>
        </w:rPr>
        <w:t xml:space="preserve">), permite una lectura </w:t>
      </w:r>
      <w:r w:rsidRPr="005F6A61">
        <w:rPr>
          <w:rFonts w:ascii="Times New Roman" w:hAnsi="Times New Roman" w:cs="Times New Roman"/>
          <w:sz w:val="24"/>
          <w:szCs w:val="24"/>
          <w:lang w:val="pt-BR"/>
        </w:rPr>
        <w:lastRenderedPageBreak/>
        <w:t>del mundo desde la perspectiva de los oprimidos, denunciando los dispositivos que naturalizan la exclusión, blanquean el desastre ambiental y despolitizan el sufrimiento colectivo. Esta educación desmantela el mito del “progreso” lineal y tecnocrático, y pone en el centro los saberes territoriales, las memorias comunitarias y el derecho colectivo a una vida sostenible y justa. Para Acselrad (20</w:t>
      </w:r>
      <w:r w:rsidR="00D25B61">
        <w:rPr>
          <w:rFonts w:ascii="Times New Roman" w:hAnsi="Times New Roman" w:cs="Times New Roman"/>
          <w:sz w:val="24"/>
          <w:szCs w:val="24"/>
          <w:lang w:val="pt-BR"/>
        </w:rPr>
        <w:t>04</w:t>
      </w:r>
      <w:r w:rsidRPr="005F6A61">
        <w:rPr>
          <w:rFonts w:ascii="Times New Roman" w:hAnsi="Times New Roman" w:cs="Times New Roman"/>
          <w:sz w:val="24"/>
          <w:szCs w:val="24"/>
          <w:lang w:val="pt-BR"/>
        </w:rPr>
        <w:t>), los conflictos ambientales no son simplemente disputas técnicas, sino disputas de poder, de lenguaje, de epistemología y de representación, donde los territorios se convierten en escenarios de lucha por el reconocimiento, la dignidad y la vida.</w:t>
      </w:r>
    </w:p>
    <w:p w14:paraId="4B747B64" w14:textId="77777777" w:rsidR="00AB4044" w:rsidRPr="005F6A61" w:rsidRDefault="00AB4044" w:rsidP="00AB4044">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este entramado de desigualdades históricas y resistencias cotidianas, la enfermería comunitaria se configura como una aliada estratégica en la defensa de los territorios. En zonas rurales y periféricas, enfermeras no se limitan a diagnósticos biomédicos; participan de ferias agroecológicas, fortalecen redes de mujeres agricultoras, utilizan saberes ancestrales sobre plantas medicinales y contribuyen en la creación de huertas escolares y comunitarias. Allí donde el Estado está ausente o es cómplice, el cuidado se convierte en acción política y las enfermeras actúan como articuladoras entre salud, territorio, justicia ambiental y derechos colectivos. Su presencia transforma el espacio clínico en espacio pedagógico y el cuidado en herramienta emancipadora.</w:t>
      </w:r>
    </w:p>
    <w:p w14:paraId="4EAE7894" w14:textId="25105457" w:rsidR="00AB4044" w:rsidRDefault="00AB4044" w:rsidP="00AB4044">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Este ensayo se propone reflexionar</w:t>
      </w:r>
      <w:r w:rsidR="00F826AD">
        <w:rPr>
          <w:rFonts w:ascii="Times New Roman" w:hAnsi="Times New Roman" w:cs="Times New Roman"/>
          <w:sz w:val="24"/>
          <w:szCs w:val="24"/>
          <w:lang w:val="pt-BR"/>
        </w:rPr>
        <w:t xml:space="preserve"> </w:t>
      </w:r>
      <w:r w:rsidR="00F826AD" w:rsidRPr="005F6A61">
        <w:rPr>
          <w:rFonts w:ascii="Times New Roman" w:hAnsi="Times New Roman" w:cs="Times New Roman"/>
          <w:sz w:val="24"/>
          <w:szCs w:val="24"/>
        </w:rPr>
        <w:t>sobre cómo la agroecología crítica, la educación ambiental y la enfermería comunitaria se articulan como estrategias de resistencia y reexistencia frente a la crisis climática en territorios populares de Brasil y Cuba, construyendo alternativas sustentables desde el cuidado, la vida y la justicia.</w:t>
      </w:r>
      <w:r w:rsidR="00F826AD">
        <w:rPr>
          <w:rFonts w:ascii="Times New Roman" w:hAnsi="Times New Roman" w:cs="Times New Roman"/>
          <w:sz w:val="24"/>
          <w:szCs w:val="24"/>
        </w:rPr>
        <w:t xml:space="preserve"> </w:t>
      </w:r>
      <w:r w:rsidRPr="005F6A61">
        <w:rPr>
          <w:rFonts w:ascii="Times New Roman" w:hAnsi="Times New Roman" w:cs="Times New Roman"/>
          <w:sz w:val="24"/>
          <w:szCs w:val="24"/>
          <w:lang w:val="pt-BR"/>
        </w:rPr>
        <w:t>En contextos de devastación climática, estas experiencias colectivas no solo cuidan la vida, sino que la defienden con radicalidad, afecto, lucha y creatividad, proponiendo otras formas de existir, curar y habitar el mundo.</w:t>
      </w:r>
    </w:p>
    <w:p w14:paraId="67E89916" w14:textId="77777777" w:rsidR="00505DAC" w:rsidRPr="005F6A61" w:rsidRDefault="00505DAC" w:rsidP="00FF3346">
      <w:pPr>
        <w:spacing w:after="0" w:line="360" w:lineRule="auto"/>
        <w:jc w:val="both"/>
        <w:rPr>
          <w:rFonts w:ascii="Times New Roman" w:hAnsi="Times New Roman" w:cs="Times New Roman"/>
          <w:bCs/>
          <w:sz w:val="24"/>
          <w:szCs w:val="24"/>
        </w:rPr>
      </w:pPr>
    </w:p>
    <w:p w14:paraId="503B24C9" w14:textId="7E2828EF" w:rsidR="00395DBF" w:rsidRPr="005F6A61" w:rsidRDefault="00E76189" w:rsidP="00E76189">
      <w:pPr>
        <w:spacing w:after="0" w:line="360" w:lineRule="auto"/>
        <w:jc w:val="both"/>
        <w:rPr>
          <w:rFonts w:ascii="Times New Roman" w:hAnsi="Times New Roman" w:cs="Times New Roman"/>
          <w:b/>
          <w:bCs/>
          <w:sz w:val="24"/>
          <w:szCs w:val="24"/>
          <w:lang w:val="pt-BR"/>
        </w:rPr>
      </w:pPr>
      <w:r w:rsidRPr="005F6A61">
        <w:rPr>
          <w:rFonts w:ascii="Times New Roman" w:hAnsi="Times New Roman" w:cs="Times New Roman"/>
          <w:b/>
          <w:bCs/>
          <w:sz w:val="24"/>
          <w:szCs w:val="24"/>
          <w:lang w:val="pt-BR"/>
        </w:rPr>
        <w:t xml:space="preserve">2. </w:t>
      </w:r>
      <w:r w:rsidR="00395DBF" w:rsidRPr="005F6A61">
        <w:rPr>
          <w:rFonts w:ascii="Times New Roman" w:hAnsi="Times New Roman" w:cs="Times New Roman"/>
          <w:b/>
          <w:bCs/>
          <w:sz w:val="24"/>
          <w:szCs w:val="24"/>
          <w:lang w:val="pt-BR"/>
        </w:rPr>
        <w:t>Metodolog</w:t>
      </w:r>
      <w:r w:rsidR="0091487A" w:rsidRPr="005F6A61">
        <w:rPr>
          <w:rFonts w:ascii="Times New Roman" w:hAnsi="Times New Roman" w:cs="Times New Roman"/>
          <w:b/>
          <w:bCs/>
          <w:sz w:val="24"/>
          <w:szCs w:val="24"/>
          <w:lang w:val="pt-BR"/>
        </w:rPr>
        <w:t>í</w:t>
      </w:r>
      <w:r w:rsidR="00395DBF" w:rsidRPr="005F6A61">
        <w:rPr>
          <w:rFonts w:ascii="Times New Roman" w:hAnsi="Times New Roman" w:cs="Times New Roman"/>
          <w:b/>
          <w:bCs/>
          <w:sz w:val="24"/>
          <w:szCs w:val="24"/>
          <w:lang w:val="pt-BR"/>
        </w:rPr>
        <w:t>a</w:t>
      </w:r>
    </w:p>
    <w:p w14:paraId="3E456321" w14:textId="77777777" w:rsidR="003450F2" w:rsidRPr="005F6A61" w:rsidRDefault="003450F2" w:rsidP="00E76189">
      <w:pPr>
        <w:spacing w:after="0" w:line="360" w:lineRule="auto"/>
        <w:jc w:val="both"/>
        <w:rPr>
          <w:rFonts w:ascii="Times New Roman" w:hAnsi="Times New Roman" w:cs="Times New Roman"/>
          <w:b/>
          <w:bCs/>
          <w:sz w:val="24"/>
          <w:szCs w:val="24"/>
          <w:lang w:val="pt-BR"/>
        </w:rPr>
      </w:pPr>
    </w:p>
    <w:p w14:paraId="18D2A008" w14:textId="77777777" w:rsidR="00600F78" w:rsidRPr="005F6A61" w:rsidRDefault="00600F78" w:rsidP="00600F78">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Este trabajo se configura como un ensayo teórico de naturaleza cualitativa y base crítico-reflexiva, cuyo objetivo es discutir la agroecología como práctica de reexistencia femenina frente al cambio climático y la necropolítica territorial, articulando dicho análisis con los aportes de la educación ambiental crítica y con la actuación de la enfermería en los territorios del Sur Global.</w:t>
      </w:r>
    </w:p>
    <w:p w14:paraId="63520555" w14:textId="77777777" w:rsidR="00600F78" w:rsidRPr="005F6A61" w:rsidRDefault="00600F78" w:rsidP="00600F78">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lastRenderedPageBreak/>
        <w:t>El ensayo teórico es una modalidad de producción científica dedicada a la reflexión profunda y fundamentada sobre temas socialmente relevantes, sin necesidad de recolección empírica directa. Según Severino (2007), se trata de un ejercicio de pensamiento que, partiendo de una postura teórica, busca tensionar conceptos, provocar interpretaciones y proponer síntesis innovadoras. En este sentido, el presente ensayo se sustenta en una revisión argumentativa y selectiva de autores reconocidos, además de un análisis crítico de experiencias situadas en los contextos de Brasil y Cuba.</w:t>
      </w:r>
    </w:p>
    <w:p w14:paraId="5CA37115" w14:textId="0FAB28AF" w:rsidR="00600F78" w:rsidRPr="005F6A61" w:rsidRDefault="00600F78" w:rsidP="00600F78">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El análisis fue guiado por un marco teórico interdisciplinario que integra los siguientes núcleos: (1) justicia ambiental y conflictos territoriales, con énfasis en Henri Acselrad</w:t>
      </w:r>
      <w:r w:rsidR="00F826AD">
        <w:rPr>
          <w:rFonts w:ascii="Times New Roman" w:hAnsi="Times New Roman" w:cs="Times New Roman"/>
          <w:sz w:val="24"/>
          <w:szCs w:val="24"/>
          <w:lang w:val="pt-BR"/>
        </w:rPr>
        <w:t xml:space="preserve"> (2004; 2009)</w:t>
      </w:r>
      <w:r w:rsidRPr="005F6A61">
        <w:rPr>
          <w:rFonts w:ascii="Times New Roman" w:hAnsi="Times New Roman" w:cs="Times New Roman"/>
          <w:sz w:val="24"/>
          <w:szCs w:val="24"/>
          <w:lang w:val="pt-BR"/>
        </w:rPr>
        <w:t>; (2) cambio climático y desigualdades globales, a partir de los informes del Panel Intergubernamental sobre Cambio Climático (</w:t>
      </w:r>
      <w:r w:rsidR="00F826AD">
        <w:rPr>
          <w:rFonts w:ascii="Times New Roman" w:hAnsi="Times New Roman" w:cs="Times New Roman"/>
          <w:sz w:val="24"/>
          <w:szCs w:val="24"/>
          <w:lang w:val="pt-BR"/>
        </w:rPr>
        <w:t>2022</w:t>
      </w:r>
      <w:r w:rsidRPr="005F6A61">
        <w:rPr>
          <w:rFonts w:ascii="Times New Roman" w:hAnsi="Times New Roman" w:cs="Times New Roman"/>
          <w:sz w:val="24"/>
          <w:szCs w:val="24"/>
          <w:lang w:val="pt-BR"/>
        </w:rPr>
        <w:t>); (3) saberes ecológicos y feminismo comunitario, según lo propuesto por Vandana Shiva (201</w:t>
      </w:r>
      <w:r w:rsidR="008C61E8" w:rsidRPr="005F6A61">
        <w:rPr>
          <w:rFonts w:ascii="Times New Roman" w:hAnsi="Times New Roman" w:cs="Times New Roman"/>
          <w:sz w:val="24"/>
          <w:szCs w:val="24"/>
          <w:lang w:val="pt-BR"/>
        </w:rPr>
        <w:t>7</w:t>
      </w:r>
      <w:r w:rsidRPr="005F6A61">
        <w:rPr>
          <w:rFonts w:ascii="Times New Roman" w:hAnsi="Times New Roman" w:cs="Times New Roman"/>
          <w:sz w:val="24"/>
          <w:szCs w:val="24"/>
          <w:lang w:val="pt-BR"/>
        </w:rPr>
        <w:t>); (4) educación ambiental crítica y emancipación, con base en la pedagogía de Paulo Freire (</w:t>
      </w:r>
      <w:r w:rsidR="0014759F" w:rsidRPr="005F6A61">
        <w:rPr>
          <w:rFonts w:ascii="Times New Roman" w:hAnsi="Times New Roman" w:cs="Times New Roman"/>
          <w:sz w:val="24"/>
          <w:szCs w:val="24"/>
          <w:lang w:val="pt-BR"/>
        </w:rPr>
        <w:t>2019</w:t>
      </w:r>
      <w:r w:rsidRPr="005F6A61">
        <w:rPr>
          <w:rFonts w:ascii="Times New Roman" w:hAnsi="Times New Roman" w:cs="Times New Roman"/>
          <w:sz w:val="24"/>
          <w:szCs w:val="24"/>
          <w:lang w:val="pt-BR"/>
        </w:rPr>
        <w:t>); y (5) necropolítica, conforme al análisis de Achille Mbembe (2018). Estos autores proporcionaron la base conceptual para una perspectiva que comprende el cuidado como una praxis situada, enraizada en territorios vulnerabilizados y sostenida por redes solidarias de mujeres y profesionales de la salud.</w:t>
      </w:r>
    </w:p>
    <w:p w14:paraId="05361F5B" w14:textId="77777777" w:rsidR="00600F78" w:rsidRPr="005F6A61" w:rsidRDefault="00600F78" w:rsidP="00600F78">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La elección de Cuba y Brasil como contextos comparativos se fundamenta en sus experiencias contrastantes, pero complementarias, en lo que respecta a la integración entre agroecología, políticas públicas y salud colectiva. La construcción del texto se basó en el entrelazamiento entre conceptos teóricos y experiencias relatadas en literatura científica, informes internacionales y datos secundarios de dominio público, con el fin de ilustrar los argumentos y fortalecer la consistencia del análisis.</w:t>
      </w:r>
    </w:p>
    <w:p w14:paraId="085D88AE" w14:textId="77777777" w:rsidR="00600F78" w:rsidRPr="005F6A61" w:rsidRDefault="00600F78" w:rsidP="00600F78">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Así, este ensayo no pretende ofrecer respuestas concluyentes, sino más bien contribuir al debate sobre los caminos posibles para una práctica de cuidado socialmente enraizada, ambientalmente justa y políticamente emancipadora, reforzando el potencial transformador de la educación ambiental crítica, de la agroecología y de la enfermería en los territorios donde la vida resiste.</w:t>
      </w:r>
    </w:p>
    <w:p w14:paraId="31449BE1" w14:textId="77777777" w:rsidR="00D958D2" w:rsidRDefault="00D958D2" w:rsidP="0076418B">
      <w:pPr>
        <w:spacing w:after="0" w:line="360" w:lineRule="auto"/>
        <w:ind w:firstLine="708"/>
        <w:jc w:val="both"/>
        <w:rPr>
          <w:rFonts w:ascii="Times New Roman" w:hAnsi="Times New Roman" w:cs="Times New Roman"/>
          <w:sz w:val="24"/>
          <w:szCs w:val="24"/>
        </w:rPr>
      </w:pPr>
    </w:p>
    <w:p w14:paraId="109C6714" w14:textId="77777777" w:rsidR="00C348D8" w:rsidRDefault="00C348D8" w:rsidP="0076418B">
      <w:pPr>
        <w:spacing w:after="0" w:line="360" w:lineRule="auto"/>
        <w:ind w:firstLine="708"/>
        <w:jc w:val="both"/>
        <w:rPr>
          <w:rFonts w:ascii="Times New Roman" w:hAnsi="Times New Roman" w:cs="Times New Roman"/>
          <w:sz w:val="24"/>
          <w:szCs w:val="24"/>
        </w:rPr>
      </w:pPr>
    </w:p>
    <w:p w14:paraId="20269370" w14:textId="77777777" w:rsidR="00C348D8" w:rsidRDefault="00C348D8" w:rsidP="0076418B">
      <w:pPr>
        <w:spacing w:after="0" w:line="360" w:lineRule="auto"/>
        <w:ind w:firstLine="708"/>
        <w:jc w:val="both"/>
        <w:rPr>
          <w:rFonts w:ascii="Times New Roman" w:hAnsi="Times New Roman" w:cs="Times New Roman"/>
          <w:sz w:val="24"/>
          <w:szCs w:val="24"/>
        </w:rPr>
      </w:pPr>
    </w:p>
    <w:p w14:paraId="3F73E0B8" w14:textId="77777777" w:rsidR="00C348D8" w:rsidRPr="005F6A61" w:rsidRDefault="00C348D8" w:rsidP="0076418B">
      <w:pPr>
        <w:spacing w:after="0" w:line="360" w:lineRule="auto"/>
        <w:ind w:firstLine="708"/>
        <w:jc w:val="both"/>
        <w:rPr>
          <w:rFonts w:ascii="Times New Roman" w:hAnsi="Times New Roman" w:cs="Times New Roman"/>
          <w:sz w:val="24"/>
          <w:szCs w:val="24"/>
        </w:rPr>
      </w:pPr>
    </w:p>
    <w:p w14:paraId="25A3E0CB" w14:textId="77777777" w:rsidR="00133815" w:rsidRPr="005F6A61" w:rsidRDefault="00133815" w:rsidP="00133815">
      <w:pPr>
        <w:spacing w:after="0" w:line="360" w:lineRule="auto"/>
        <w:jc w:val="both"/>
        <w:rPr>
          <w:rFonts w:ascii="Times New Roman" w:hAnsi="Times New Roman" w:cs="Times New Roman"/>
          <w:b/>
          <w:sz w:val="24"/>
          <w:szCs w:val="24"/>
        </w:rPr>
      </w:pPr>
      <w:r w:rsidRPr="005F6A61">
        <w:rPr>
          <w:rFonts w:ascii="Times New Roman" w:hAnsi="Times New Roman" w:cs="Times New Roman"/>
          <w:b/>
          <w:sz w:val="24"/>
          <w:szCs w:val="24"/>
        </w:rPr>
        <w:lastRenderedPageBreak/>
        <w:t>3. Resultados y discusión</w:t>
      </w:r>
    </w:p>
    <w:p w14:paraId="5F89F7CE" w14:textId="77777777" w:rsidR="00D958D2" w:rsidRPr="005F6A61" w:rsidRDefault="00D958D2" w:rsidP="00C72845">
      <w:pPr>
        <w:spacing w:after="0" w:line="360" w:lineRule="auto"/>
        <w:ind w:firstLine="708"/>
        <w:jc w:val="both"/>
        <w:rPr>
          <w:rFonts w:ascii="Times New Roman" w:hAnsi="Times New Roman" w:cs="Times New Roman"/>
          <w:b/>
          <w:bCs/>
          <w:sz w:val="24"/>
          <w:szCs w:val="24"/>
          <w:lang w:val="pt-BR"/>
        </w:rPr>
      </w:pPr>
    </w:p>
    <w:p w14:paraId="59685A69" w14:textId="77777777" w:rsidR="00730977" w:rsidRPr="005F6A61" w:rsidRDefault="00730977" w:rsidP="00730977">
      <w:pPr>
        <w:spacing w:after="0" w:line="360" w:lineRule="auto"/>
        <w:ind w:firstLine="708"/>
        <w:jc w:val="both"/>
        <w:rPr>
          <w:rFonts w:ascii="Times New Roman" w:hAnsi="Times New Roman" w:cs="Times New Roman"/>
          <w:b/>
          <w:bCs/>
          <w:sz w:val="24"/>
          <w:szCs w:val="24"/>
          <w:lang w:val="pt-BR"/>
        </w:rPr>
      </w:pPr>
      <w:r w:rsidRPr="005F6A61">
        <w:rPr>
          <w:rFonts w:ascii="Times New Roman" w:hAnsi="Times New Roman" w:cs="Times New Roman"/>
          <w:b/>
          <w:bCs/>
          <w:sz w:val="24"/>
          <w:szCs w:val="24"/>
          <w:lang w:val="pt-BR"/>
        </w:rPr>
        <w:t>3.1. Agroecología como Reexistencia Insurgente de las Mujeres Frente al Colapso Climático y la Necropolítica Territorial</w:t>
      </w:r>
    </w:p>
    <w:p w14:paraId="4EFE4E0E" w14:textId="77777777" w:rsidR="00730977" w:rsidRPr="005F6A61" w:rsidRDefault="00730977" w:rsidP="00730977">
      <w:pPr>
        <w:spacing w:after="0" w:line="360" w:lineRule="auto"/>
        <w:ind w:firstLine="708"/>
        <w:jc w:val="both"/>
        <w:rPr>
          <w:rFonts w:ascii="Times New Roman" w:hAnsi="Times New Roman" w:cs="Times New Roman"/>
          <w:b/>
          <w:bCs/>
          <w:sz w:val="24"/>
          <w:szCs w:val="24"/>
          <w:lang w:val="pt-BR"/>
        </w:rPr>
      </w:pPr>
    </w:p>
    <w:p w14:paraId="13616343" w14:textId="77777777"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el Sur Global, el cambio climático no es un fenómeno natural, sino la consecuencia directa de un orden geopolítico que sacrifica territorios, cuerpos y culturas para mantener la rentabilidad de unos pocos. Las catástrofes que asolan comunidades rurales no son accidentales: son previsibles, evitables y, sobre todo, funcionales al modelo de muerte administrada por el Estado y el capital. Las inundaciones que cubren barrios enteros, las sequías que asfixian los cultivos, la contaminación del agua que enferma a las infancias y la inseguridad alimentaria que mata lentamente tienen rostro, género, clase y color: el rostro de mujeres racializadas que cuidan, resisten y rehacen el mundo cada día.</w:t>
      </w:r>
    </w:p>
    <w:p w14:paraId="1A29B126" w14:textId="6C480719"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las zonas periféricas de Brasil, como en Rio Grande (RS),</w:t>
      </w:r>
      <w:r w:rsidR="00EA647F">
        <w:rPr>
          <w:rFonts w:ascii="Times New Roman" w:hAnsi="Times New Roman" w:cs="Times New Roman"/>
          <w:sz w:val="24"/>
          <w:szCs w:val="24"/>
          <w:lang w:val="pt-BR"/>
        </w:rPr>
        <w:t xml:space="preserve"> Brasil,</w:t>
      </w:r>
      <w:r w:rsidRPr="005F6A61">
        <w:rPr>
          <w:rFonts w:ascii="Times New Roman" w:hAnsi="Times New Roman" w:cs="Times New Roman"/>
          <w:sz w:val="24"/>
          <w:szCs w:val="24"/>
          <w:lang w:val="pt-BR"/>
        </w:rPr>
        <w:t xml:space="preserve"> mujeres agricultoras transforman los escombros del abandono en jardines de resistencia. Cultivan sin tierra, sin recursos, sin políticas públicas; cultivan con botellas plásticas, con saberes heredados, com afecto y con rabia. Allí donde el Estado no llega</w:t>
      </w:r>
      <w:r w:rsidR="00EA647F">
        <w:rPr>
          <w:rFonts w:ascii="Times New Roman" w:hAnsi="Times New Roman" w:cs="Times New Roman"/>
          <w:sz w:val="24"/>
          <w:szCs w:val="24"/>
          <w:lang w:val="pt-BR"/>
        </w:rPr>
        <w:t xml:space="preserve">, </w:t>
      </w:r>
      <w:r w:rsidRPr="005F6A61">
        <w:rPr>
          <w:rFonts w:ascii="Times New Roman" w:hAnsi="Times New Roman" w:cs="Times New Roman"/>
          <w:sz w:val="24"/>
          <w:szCs w:val="24"/>
          <w:lang w:val="pt-BR"/>
        </w:rPr>
        <w:t>o llega para reprimir, desalojar o silenciar</w:t>
      </w:r>
      <w:r w:rsidR="00EA647F">
        <w:rPr>
          <w:rFonts w:ascii="Times New Roman" w:hAnsi="Times New Roman" w:cs="Times New Roman"/>
          <w:sz w:val="24"/>
          <w:szCs w:val="24"/>
          <w:lang w:val="pt-BR"/>
        </w:rPr>
        <w:t>,</w:t>
      </w:r>
      <w:r w:rsidRPr="005F6A61">
        <w:rPr>
          <w:rFonts w:ascii="Times New Roman" w:hAnsi="Times New Roman" w:cs="Times New Roman"/>
          <w:sz w:val="24"/>
          <w:szCs w:val="24"/>
          <w:lang w:val="pt-BR"/>
        </w:rPr>
        <w:t xml:space="preserve"> ellas hacen brotar la vida como forma de denuncia, de memoria y de insurgencia. Sus huertas no son solo espacios productivos: son trincheras contra el olvido y la indiferencia institucionalizada.</w:t>
      </w:r>
    </w:p>
    <w:p w14:paraId="4C7DADEF" w14:textId="3F79C825"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La agroecología que practican no responde a manuales técnicos ni a discursos de desarrollo sustentable diluidos por la O</w:t>
      </w:r>
      <w:r w:rsidR="00EA647F">
        <w:rPr>
          <w:rFonts w:ascii="Times New Roman" w:hAnsi="Times New Roman" w:cs="Times New Roman"/>
          <w:sz w:val="24"/>
          <w:szCs w:val="24"/>
          <w:lang w:val="pt-BR"/>
        </w:rPr>
        <w:t>rganización de las Naciones Unidas</w:t>
      </w:r>
      <w:r w:rsidRPr="005F6A61">
        <w:rPr>
          <w:rFonts w:ascii="Times New Roman" w:hAnsi="Times New Roman" w:cs="Times New Roman"/>
          <w:sz w:val="24"/>
          <w:szCs w:val="24"/>
          <w:lang w:val="pt-BR"/>
        </w:rPr>
        <w:t>. Es una táctica de supervivencia y una ética de confrontación. Enfrenta directamente la necropolítica</w:t>
      </w:r>
      <w:r w:rsidR="00EA647F">
        <w:rPr>
          <w:rFonts w:ascii="Times New Roman" w:hAnsi="Times New Roman" w:cs="Times New Roman"/>
          <w:sz w:val="24"/>
          <w:szCs w:val="24"/>
          <w:lang w:val="pt-BR"/>
        </w:rPr>
        <w:t xml:space="preserve">, </w:t>
      </w:r>
      <w:r w:rsidRPr="005F6A61">
        <w:rPr>
          <w:rFonts w:ascii="Times New Roman" w:hAnsi="Times New Roman" w:cs="Times New Roman"/>
          <w:sz w:val="24"/>
          <w:szCs w:val="24"/>
          <w:lang w:val="pt-BR"/>
        </w:rPr>
        <w:t>entendida como la capacidad del poder de decidir quién merece protección y quién está destinado al desamparo</w:t>
      </w:r>
      <w:r w:rsidR="00EA647F">
        <w:rPr>
          <w:rFonts w:ascii="Times New Roman" w:hAnsi="Times New Roman" w:cs="Times New Roman"/>
          <w:sz w:val="24"/>
          <w:szCs w:val="24"/>
          <w:lang w:val="pt-BR"/>
        </w:rPr>
        <w:t>,</w:t>
      </w:r>
      <w:r w:rsidRPr="005F6A61">
        <w:rPr>
          <w:rFonts w:ascii="Times New Roman" w:hAnsi="Times New Roman" w:cs="Times New Roman"/>
          <w:sz w:val="24"/>
          <w:szCs w:val="24"/>
          <w:lang w:val="pt-BR"/>
        </w:rPr>
        <w:t xml:space="preserve"> al ofrecer alternativas comunitarias que rompen con la lógica del descarte. No se trata solo de cultivar alimentos, sino de cultivar autonomía, recuperar dignidad y afirmar la vida donde el sistema cultiva la muerte (Mbembe, 2018).</w:t>
      </w:r>
    </w:p>
    <w:p w14:paraId="0C868D55" w14:textId="77777777"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 xml:space="preserve">Las semillas criollas, los biofertilizantes caseros, los policultivos, las ferias agroecológicas y las cocinas populares constituyen redes de cuidado colectivo y desobediencia organizada. Cada cultivo es una memoria, una resistencia, una crítica encarnada al agronegocio, al patriarcado, al racismo estructural y a la tecnocracia que deshumaniza. En esos espacios, las mujeres no piden permiso: actúan, crean, enseñan, </w:t>
      </w:r>
      <w:r w:rsidRPr="005F6A61">
        <w:rPr>
          <w:rFonts w:ascii="Times New Roman" w:hAnsi="Times New Roman" w:cs="Times New Roman"/>
          <w:sz w:val="24"/>
          <w:szCs w:val="24"/>
          <w:lang w:val="pt-BR"/>
        </w:rPr>
        <w:lastRenderedPageBreak/>
        <w:t>cuidan y denuncian. Como señala Acselrad (2009), habitan territorios que el sistema denomina “del desvalor”, pero que ellas resignifican como territorios de reexistencia, donde el cuidado es una praxis revolucionaria.</w:t>
      </w:r>
    </w:p>
    <w:p w14:paraId="20E8B1C0" w14:textId="304DA478"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este contexto de ruina planificada, la enfermería solo tiene sentido si se vuelve aliada de las luchas territoriales. Lejos del consultorio y del protocolo, las enfermeras que trabajan en zonas rurales y ribereñas se suman a las redes de apoyo mutuo, impulsan el uso seguro del agua, visibilizan enfermedades ambientales, crean huertas comunitarias, y construyen salud con las manos en la tierra. Cuidan no solo a personas, sino también a semillas, memorias y resistencias. Actúan donde no hay centros de salud, bajo árboles, en patios, en ferias, en cocinas populares, donde el cuerpo colectivo habla más fuerte que cualquier manual clínico.</w:t>
      </w:r>
    </w:p>
    <w:p w14:paraId="19F7CB40" w14:textId="4FC8CE19"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 xml:space="preserve">En Cuba, donde la agroecología ha sido elevada a política de Estado, las enfermeras articulan salud, ecología y soberanía con mayor estructura, pero con la misma convicción. Participan de proyectos integrados con escuelas rurales, promueven el uso sostenible del agua y acompañan a las familias campesinas como educadoras populares. Allí, la enfermería se entiende no como un servicio, </w:t>
      </w:r>
      <w:r w:rsidR="00EA647F">
        <w:rPr>
          <w:rFonts w:ascii="Times New Roman" w:hAnsi="Times New Roman" w:cs="Times New Roman"/>
          <w:sz w:val="24"/>
          <w:szCs w:val="24"/>
          <w:lang w:val="pt-BR"/>
        </w:rPr>
        <w:t>pero</w:t>
      </w:r>
      <w:r w:rsidRPr="005F6A61">
        <w:rPr>
          <w:rFonts w:ascii="Times New Roman" w:hAnsi="Times New Roman" w:cs="Times New Roman"/>
          <w:sz w:val="24"/>
          <w:szCs w:val="24"/>
          <w:lang w:val="pt-BR"/>
        </w:rPr>
        <w:t xml:space="preserve"> como una práctica política en defensa del territorio y de la vida.</w:t>
      </w:r>
    </w:p>
    <w:p w14:paraId="523D0814" w14:textId="76D31E4E"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definitiva, la agroecología crítica y feminista no es un retorno romántico al pasado: es una anticipación radical del futuro que queremos. Y la enfermería, cuando se compromete con los pueblos y no con los poderes, se convierte en un acto de insurrección cuidadora que disputa sentidos, territorios y vidas. Frente a un sistema que colapsa, estas prácticas afirman: aún es posible vivir, pero solo si transformamos el modo en que cuidamos, cultivamos y resistimos.</w:t>
      </w:r>
    </w:p>
    <w:p w14:paraId="72AA11AE" w14:textId="77777777" w:rsidR="005A3CA6" w:rsidRPr="005F6A61" w:rsidRDefault="005A3CA6" w:rsidP="00F53D1E">
      <w:pPr>
        <w:spacing w:after="0" w:line="360" w:lineRule="auto"/>
        <w:ind w:firstLine="708"/>
        <w:jc w:val="both"/>
        <w:rPr>
          <w:rFonts w:ascii="Times New Roman" w:hAnsi="Times New Roman" w:cs="Times New Roman"/>
          <w:sz w:val="24"/>
          <w:szCs w:val="24"/>
        </w:rPr>
      </w:pPr>
    </w:p>
    <w:p w14:paraId="04C07D3B" w14:textId="77777777" w:rsidR="0005532B" w:rsidRPr="005F6A61" w:rsidRDefault="0005532B" w:rsidP="0005532B">
      <w:pPr>
        <w:spacing w:after="0" w:line="360" w:lineRule="auto"/>
        <w:jc w:val="both"/>
        <w:rPr>
          <w:rFonts w:ascii="Times New Roman" w:hAnsi="Times New Roman" w:cs="Times New Roman"/>
          <w:b/>
          <w:bCs/>
          <w:sz w:val="24"/>
          <w:szCs w:val="24"/>
          <w:lang w:val="pt-BR"/>
        </w:rPr>
      </w:pPr>
      <w:r w:rsidRPr="005F6A61">
        <w:rPr>
          <w:rFonts w:ascii="Times New Roman" w:hAnsi="Times New Roman" w:cs="Times New Roman"/>
          <w:b/>
          <w:bCs/>
          <w:sz w:val="24"/>
          <w:szCs w:val="24"/>
          <w:lang w:val="pt-BR"/>
        </w:rPr>
        <w:t>3.2. Educación Ambiental Crítica como Pedagogía del Cuidado en los Territorios Populares</w:t>
      </w:r>
    </w:p>
    <w:p w14:paraId="6790EB84" w14:textId="77F6A217" w:rsidR="0005532B" w:rsidRPr="005F6A61" w:rsidRDefault="0005532B" w:rsidP="0005532B">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los territorios donde el Estado se manifiesta como ausencia o represión, la educación ambiental crítica, protagonizada por mujeres y enraizada en saberes populares, emerge como una pedagogía insumisa del cuidado y la resistencia. Se trata de un proceso que va mucho más allá de la transmisión de conocimientos ecológicos: es una práctica política que desnuda las estructuras de opresión que sustentan el deterioro ambiental y social</w:t>
      </w:r>
      <w:r w:rsidR="00730977" w:rsidRPr="005F6A61">
        <w:rPr>
          <w:rFonts w:ascii="Times New Roman" w:hAnsi="Times New Roman" w:cs="Times New Roman"/>
          <w:sz w:val="24"/>
          <w:szCs w:val="24"/>
          <w:lang w:val="pt-BR"/>
        </w:rPr>
        <w:t xml:space="preserve">, </w:t>
      </w:r>
      <w:r w:rsidRPr="005F6A61">
        <w:rPr>
          <w:rFonts w:ascii="Times New Roman" w:hAnsi="Times New Roman" w:cs="Times New Roman"/>
          <w:sz w:val="24"/>
          <w:szCs w:val="24"/>
          <w:lang w:val="pt-BR"/>
        </w:rPr>
        <w:t>como el agronegocio, el extractivismo, el racismo ambiental y el patriarcado.</w:t>
      </w:r>
    </w:p>
    <w:p w14:paraId="3DA811CD" w14:textId="0142745B" w:rsidR="0005532B" w:rsidRPr="005F6A61" w:rsidRDefault="0005532B" w:rsidP="0005532B">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lastRenderedPageBreak/>
        <w:t>Esta pedagogía no se limita a denunciar: organiza, forma y moviliza sujetos políticos capaces de desnaturalizar la degradación de sus cuerpos y territorios. Al articularse con la agroecología, la educación ambiental crítica actúa cotidianamente como una herramienta de descolonización de la vida, confrontando la idea de que las poblaciones empobrecidas y racializadas deben adaptarse a las “externalidades” del desarrollo</w:t>
      </w:r>
      <w:r w:rsidR="00730977" w:rsidRPr="005F6A61">
        <w:rPr>
          <w:rFonts w:ascii="Times New Roman" w:hAnsi="Times New Roman" w:cs="Times New Roman"/>
          <w:sz w:val="24"/>
          <w:szCs w:val="24"/>
          <w:lang w:val="pt-BR"/>
        </w:rPr>
        <w:t xml:space="preserve">, </w:t>
      </w:r>
      <w:r w:rsidRPr="005F6A61">
        <w:rPr>
          <w:rFonts w:ascii="Times New Roman" w:hAnsi="Times New Roman" w:cs="Times New Roman"/>
          <w:sz w:val="24"/>
          <w:szCs w:val="24"/>
          <w:lang w:val="pt-BR"/>
        </w:rPr>
        <w:t>aunque eso implique morir lentamente por el hambre, la contaminación o el desplazamiento forzado.</w:t>
      </w:r>
    </w:p>
    <w:p w14:paraId="73BFC00F" w14:textId="77777777" w:rsidR="0005532B" w:rsidRPr="005F6A61" w:rsidRDefault="0005532B" w:rsidP="0005532B">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Ferias agroecológicas, huertas comunitarias y círculos de mujeres no son solamente prácticas de subsistencia: son territorios de disputa frente al epistemicidio institucionalizado. En barrios inundables y comunidades sin acceso al agua potable, las mujeres construyen pedagogías del cuidado que no caben en los moldes escolares. Comparten recetas de infusiones para infecciones respiratorias causadas por la humedad, enseñan a hervir el agua contaminada por negligencia estatal, construyen cisternas con materiales reutilizados y conservan semillas criollas como quien siembra autonomía.</w:t>
      </w:r>
    </w:p>
    <w:p w14:paraId="1E37F072" w14:textId="77777777" w:rsidR="0005532B" w:rsidRPr="005F6A61" w:rsidRDefault="0005532B" w:rsidP="0005532B">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En estos espacios, la enfermería encuentra su lugar como aliada de las luchas populares, cuando se desprende de la neutralidad tecnocrática y se compromete con la escucha activa, la denuncia y la formación crítica. Enfermeras que se reconocen como parte de las comunidades donde actúan ayudan a identificar patrones de enfermedades no como meras coincidencias clínicas, sino como expresiones materiales de la injusticia ambiental y la violencia estructural. Organizan encuentros con parteras, educadoras populares y sanadoras; distribuyen materiales sobre soberanía alimentaria y realizan jornadas de salud en escuelas, ferias y patios.</w:t>
      </w:r>
    </w:p>
    <w:p w14:paraId="630FF597" w14:textId="5CFB549C" w:rsidR="0005532B" w:rsidRPr="005F6A61" w:rsidRDefault="0005532B" w:rsidP="0005532B">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La educación ambiental crítica, en este contexto, rompe con la lógica de la colonialidad del saber, al reconocer los territorios como espacios legítimos de producción de conocimiento. Inspirada en Paulo Freire (</w:t>
      </w:r>
      <w:r w:rsidR="0014759F" w:rsidRPr="005F6A61">
        <w:rPr>
          <w:rFonts w:ascii="Times New Roman" w:hAnsi="Times New Roman" w:cs="Times New Roman"/>
          <w:sz w:val="24"/>
          <w:szCs w:val="24"/>
          <w:lang w:val="pt-BR"/>
        </w:rPr>
        <w:t>2019</w:t>
      </w:r>
      <w:r w:rsidRPr="005F6A61">
        <w:rPr>
          <w:rFonts w:ascii="Times New Roman" w:hAnsi="Times New Roman" w:cs="Times New Roman"/>
          <w:sz w:val="24"/>
          <w:szCs w:val="24"/>
          <w:lang w:val="pt-BR"/>
        </w:rPr>
        <w:t>), no separa teoría de práctica ni cuidado de lucha. Como advierte Acselrad (2009), los conflictos ambientales no son solo disputas por recursos, sino también por existencia, reconocimiento político y derecho a una vida digna en territorios históricamente silenciados.</w:t>
      </w:r>
    </w:p>
    <w:p w14:paraId="764D9A30" w14:textId="2FFD0213" w:rsidR="0005532B" w:rsidRPr="005F6A61" w:rsidRDefault="0005532B" w:rsidP="0005532B">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Así, el cuidado deja de reducirse a la atención individualizada para convertirse en un acto político de insurgencia colectiva. La educación ambiental crítica</w:t>
      </w:r>
      <w:r w:rsidR="00730977" w:rsidRPr="005F6A61">
        <w:rPr>
          <w:rFonts w:ascii="Times New Roman" w:hAnsi="Times New Roman" w:cs="Times New Roman"/>
          <w:sz w:val="24"/>
          <w:szCs w:val="24"/>
          <w:lang w:val="pt-BR"/>
        </w:rPr>
        <w:t xml:space="preserve">, </w:t>
      </w:r>
      <w:r w:rsidRPr="005F6A61">
        <w:rPr>
          <w:rFonts w:ascii="Times New Roman" w:hAnsi="Times New Roman" w:cs="Times New Roman"/>
          <w:sz w:val="24"/>
          <w:szCs w:val="24"/>
          <w:lang w:val="pt-BR"/>
        </w:rPr>
        <w:t xml:space="preserve">cuando es construida con y por las mujeres de los </w:t>
      </w:r>
      <w:r w:rsidR="00730977" w:rsidRPr="005F6A61">
        <w:rPr>
          <w:rFonts w:ascii="Times New Roman" w:hAnsi="Times New Roman" w:cs="Times New Roman"/>
          <w:sz w:val="24"/>
          <w:szCs w:val="24"/>
          <w:lang w:val="pt-BR"/>
        </w:rPr>
        <w:t xml:space="preserve">territórios, </w:t>
      </w:r>
      <w:r w:rsidRPr="005F6A61">
        <w:rPr>
          <w:rFonts w:ascii="Times New Roman" w:hAnsi="Times New Roman" w:cs="Times New Roman"/>
          <w:sz w:val="24"/>
          <w:szCs w:val="24"/>
          <w:lang w:val="pt-BR"/>
        </w:rPr>
        <w:t xml:space="preserve">no solo emancipa, sino que se subleva contra el proyecto civilizatorio que transforma el cuidado en mercancía, la tierra en </w:t>
      </w:r>
      <w:r w:rsidRPr="005F6A61">
        <w:rPr>
          <w:rFonts w:ascii="Times New Roman" w:hAnsi="Times New Roman" w:cs="Times New Roman"/>
          <w:sz w:val="24"/>
          <w:szCs w:val="24"/>
          <w:lang w:val="pt-BR"/>
        </w:rPr>
        <w:lastRenderedPageBreak/>
        <w:t>ganancia y la vida en estadística. Se trata, por tanto, de una pedagogía que rompe silencios, reactiva memorias, restituye saberes y siembra, en el suelo de la crisis climática, las semillas de otra forma de vivir y resistir.</w:t>
      </w:r>
    </w:p>
    <w:p w14:paraId="64933A8B" w14:textId="77777777" w:rsidR="00F53D1E" w:rsidRPr="005F6A61" w:rsidRDefault="00F53D1E" w:rsidP="00F53D1E">
      <w:pPr>
        <w:spacing w:after="0" w:line="360" w:lineRule="auto"/>
        <w:jc w:val="both"/>
        <w:rPr>
          <w:rFonts w:ascii="Times New Roman" w:hAnsi="Times New Roman" w:cs="Times New Roman"/>
          <w:sz w:val="24"/>
          <w:szCs w:val="24"/>
        </w:rPr>
      </w:pPr>
    </w:p>
    <w:p w14:paraId="7F39CF64" w14:textId="77777777" w:rsidR="00F53D1E" w:rsidRPr="005F6A61" w:rsidRDefault="00F53D1E" w:rsidP="00F53D1E">
      <w:pPr>
        <w:spacing w:after="0" w:line="360" w:lineRule="auto"/>
        <w:jc w:val="both"/>
        <w:rPr>
          <w:rFonts w:ascii="Times New Roman" w:hAnsi="Times New Roman" w:cs="Times New Roman"/>
          <w:b/>
          <w:bCs/>
          <w:sz w:val="24"/>
          <w:szCs w:val="24"/>
        </w:rPr>
      </w:pPr>
      <w:r w:rsidRPr="005F6A61">
        <w:rPr>
          <w:rFonts w:ascii="Times New Roman" w:hAnsi="Times New Roman" w:cs="Times New Roman"/>
          <w:b/>
          <w:bCs/>
          <w:sz w:val="24"/>
          <w:szCs w:val="24"/>
        </w:rPr>
        <w:t>3.3. Brasil e Cuba: Práticas de Enfermagem e Agroecologia no Enfrentamento da Crise Climática</w:t>
      </w:r>
    </w:p>
    <w:p w14:paraId="13780A42" w14:textId="77777777" w:rsidR="002E362B" w:rsidRPr="005F6A61" w:rsidRDefault="002E362B" w:rsidP="00730977">
      <w:pPr>
        <w:spacing w:after="0" w:line="360" w:lineRule="auto"/>
        <w:ind w:firstLine="708"/>
        <w:jc w:val="both"/>
        <w:rPr>
          <w:rFonts w:ascii="Times New Roman" w:hAnsi="Times New Roman" w:cs="Times New Roman"/>
          <w:sz w:val="24"/>
          <w:szCs w:val="24"/>
          <w:lang w:val="pt-BR"/>
        </w:rPr>
      </w:pPr>
    </w:p>
    <w:p w14:paraId="44F4541B" w14:textId="1486D3CD"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Embora Cuba e Brasil apresentem contextos políticos e institucionais distintos, ambos enfrentam os impactos brutais da crise ecológica em territórios historicamente vulnerabilizados. Em zonas rurais, periferias urbanas e comunidades costeiras, mulheres agricultoras, pescadoras e lideranças populares constroem práticas de cuidado que confrontam diretamente a lógica extrativista e o abandono estatal. Frente às mudanças climáticas, não esperam respostas do alto: organizam hortas coletivas em áreas inundadas, recuperam sementes crioulas, compartilham saberes sobre plantas medicinais e fortalecem redes de apoio mútuo como estratégias de sobrevivência e reexistência.</w:t>
      </w:r>
    </w:p>
    <w:p w14:paraId="6C4B6DD7" w14:textId="77777777"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No Brasil, a realidade é marcada por desigualdade no acesso à saúde, desmonte das políticas ambientais e avanço do agronegócio sobre áreas habitadas por populações tradicionais. Em comunidades quilombolas, assentamentos da reforma agrária e territórios ribeirinhos, a atuação da enfermagem na Atenção Básica tem sido essencial. Enfermeiras constroem o cuidado lado a lado com as mulheres da comunidade, integrando ações educativas com a realidade local: orientam sobre prevenção de doenças de veiculação hídrica durante enchentes, incentivam o uso seguro de ervas medicinais e apoiam a implementação de hortas medicinais comunitárias em escolas, postos de saúde ou associações de moradores. Em locais como o extremo sul do Brasil, muitas vezes o atendimento ocorre fora das unidades formais de saúde: em feiras agroecológicas, casas de farinha, cozinhas populares e encontros de formação agroecológica.</w:t>
      </w:r>
    </w:p>
    <w:p w14:paraId="24C1CFBC" w14:textId="77777777"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 xml:space="preserve">Já em Cuba, a agroecologia é reconhecida como prática estratégica para a soberania alimentar e a sustentabilidade territorial, sendo incorporada às políticas públicas desde os anos 1990. A enfermagem, nesse contexto, atua de forma articulada com outras áreas, como educação, agricultura e cultura. Profissionais acompanham a produção de quintais agroecológicos, monitoram o estado nutricional de crianças em comunidades rurais, e desenvolvem oficinas com famílias agricultoras sobre alimentação </w:t>
      </w:r>
      <w:r w:rsidRPr="005F6A61">
        <w:rPr>
          <w:rFonts w:ascii="Times New Roman" w:hAnsi="Times New Roman" w:cs="Times New Roman"/>
          <w:sz w:val="24"/>
          <w:szCs w:val="24"/>
          <w:lang w:val="pt-BR"/>
        </w:rPr>
        <w:lastRenderedPageBreak/>
        <w:t>saudável, prevenção de doenças ligadas ao ambiente e uso racional da água. Nas escolas primárias, participam de programas integrados que ensinam desde cedo a relação entre saúde, ambiente e alimentação. A prática da enfermagem em Cuba não se restringe ao espaço clínico, mas ocupa o território como espaço político, pedagógico e ecológico.</w:t>
      </w:r>
    </w:p>
    <w:p w14:paraId="3A4B383D" w14:textId="77777777"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Ambos os contextos evidenciam que a integração entre agroecologia e enfermagem potencializa uma abordagem de cuidado enraizada, sensível ao território e capaz de enfrentar as múltiplas dimensões da crise climática. Como propõe Acselrad (2009), esses territórios marcados pela degradação e pelo desinvestimento estatal são também espaços de disputa simbólica e política — e, nesse sentido, o cuidado torna-se uma forma de resistência. A partir da ecologia de saberes defendida por Boaventura de Sousa Santos (2006), as experiências vividas por mulheres e profissionais da saúde em comunidades populares revelam que não há sustentabilidade possível sem justiça ambiental, nem cuidado autêntico sem escuta e valorização dos saberes locais.</w:t>
      </w:r>
    </w:p>
    <w:p w14:paraId="72B946F0" w14:textId="77777777" w:rsidR="00730977" w:rsidRPr="005F6A61" w:rsidRDefault="00730977" w:rsidP="00730977">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A enfermagem, quando se posiciona criticamente frente aos processos de exclusão e destruição ambiental, deixa de ser apenas uma executora de políticas fragmentadas. Ela se torna agente de transformação socioambiental, defensora do direito à saúde integral, à alimentação digna e ao território saudável. Nos interstícios entre Brasil e Cuba, agroecologia e enfermagem não são apenas respostas à crise: são projetos de futuro, construídos pelas mãos das mulheres que insistem em cuidar onde tudo parece destinado ao colapso.</w:t>
      </w:r>
    </w:p>
    <w:p w14:paraId="11F71275" w14:textId="77777777" w:rsidR="00F53D1E" w:rsidRPr="005F6A61" w:rsidRDefault="00F53D1E" w:rsidP="00C72845">
      <w:pPr>
        <w:spacing w:after="0" w:line="360" w:lineRule="auto"/>
        <w:ind w:firstLine="708"/>
        <w:jc w:val="both"/>
        <w:rPr>
          <w:rFonts w:ascii="Times New Roman" w:hAnsi="Times New Roman" w:cs="Times New Roman"/>
          <w:sz w:val="24"/>
          <w:szCs w:val="24"/>
          <w:lang w:val="pt-BR"/>
        </w:rPr>
      </w:pPr>
    </w:p>
    <w:p w14:paraId="54187CE3" w14:textId="02C4D0A6" w:rsidR="00FC3C90" w:rsidRPr="005F6A61" w:rsidRDefault="00FC3C90" w:rsidP="00C72845">
      <w:pPr>
        <w:spacing w:after="0" w:line="360" w:lineRule="auto"/>
        <w:jc w:val="both"/>
        <w:rPr>
          <w:rFonts w:ascii="Times New Roman" w:hAnsi="Times New Roman" w:cs="Times New Roman"/>
          <w:b/>
          <w:bCs/>
          <w:sz w:val="24"/>
          <w:szCs w:val="24"/>
          <w:lang w:val="pt-BR"/>
        </w:rPr>
      </w:pPr>
      <w:r w:rsidRPr="005F6A61">
        <w:rPr>
          <w:rFonts w:ascii="Times New Roman" w:hAnsi="Times New Roman" w:cs="Times New Roman"/>
          <w:b/>
          <w:bCs/>
          <w:sz w:val="24"/>
          <w:szCs w:val="24"/>
          <w:lang w:val="pt-BR"/>
        </w:rPr>
        <w:t>4. Conclusione</w:t>
      </w:r>
      <w:r w:rsidR="00730977" w:rsidRPr="005F6A61">
        <w:rPr>
          <w:rFonts w:ascii="Times New Roman" w:hAnsi="Times New Roman" w:cs="Times New Roman"/>
          <w:b/>
          <w:bCs/>
          <w:sz w:val="24"/>
          <w:szCs w:val="24"/>
          <w:lang w:val="pt-BR"/>
        </w:rPr>
        <w:t>s</w:t>
      </w:r>
    </w:p>
    <w:p w14:paraId="035ED282" w14:textId="549C3C85" w:rsidR="00730977" w:rsidRPr="005F6A61" w:rsidRDefault="00730977" w:rsidP="00730977">
      <w:pPr>
        <w:spacing w:after="0" w:line="360" w:lineRule="auto"/>
        <w:jc w:val="both"/>
        <w:rPr>
          <w:rFonts w:ascii="Times New Roman" w:hAnsi="Times New Roman" w:cs="Times New Roman"/>
          <w:sz w:val="24"/>
          <w:szCs w:val="24"/>
          <w:lang w:val="pt-BR"/>
        </w:rPr>
      </w:pPr>
    </w:p>
    <w:p w14:paraId="68A6D1E0" w14:textId="2C9B4380" w:rsidR="00B168B5" w:rsidRPr="005F6A61" w:rsidRDefault="00B168B5" w:rsidP="00B168B5">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Frente a los efectos devastadores y cada vez más desiguales del cambio climático sobre los territorios del Sur Global</w:t>
      </w:r>
      <w:r w:rsidR="002E362B" w:rsidRPr="005F6A61">
        <w:rPr>
          <w:rFonts w:ascii="Times New Roman" w:hAnsi="Times New Roman" w:cs="Times New Roman"/>
          <w:sz w:val="24"/>
          <w:szCs w:val="24"/>
          <w:lang w:val="pt-BR"/>
        </w:rPr>
        <w:t>, p</w:t>
      </w:r>
      <w:r w:rsidRPr="005F6A61">
        <w:rPr>
          <w:rFonts w:ascii="Times New Roman" w:hAnsi="Times New Roman" w:cs="Times New Roman"/>
          <w:sz w:val="24"/>
          <w:szCs w:val="24"/>
          <w:lang w:val="pt-BR"/>
        </w:rPr>
        <w:t xml:space="preserve">articularmente en comunidades rurales y periféricas históricamente excluidas de las decisiones políticas y ambientales, este ensayo abordó la agroecología como una forma de reexistencia que confronta directamente la necropolítica, la injusticia ambiental y el abandono institucional estructural. El análisis evidenció que las prácticas agroecológicas lideradas por mujeres no son meros actos de subsistencia, sino gestos radicales de defensa de la vida que, al articularse con la educación ambiental crítica y con las prácticas emancipadoras de la enfermería </w:t>
      </w:r>
      <w:r w:rsidRPr="005F6A61">
        <w:rPr>
          <w:rFonts w:ascii="Times New Roman" w:hAnsi="Times New Roman" w:cs="Times New Roman"/>
          <w:sz w:val="24"/>
          <w:szCs w:val="24"/>
          <w:lang w:val="pt-BR"/>
        </w:rPr>
        <w:lastRenderedPageBreak/>
        <w:t>territorializada, configuran verdaderas estrategias de resistencia ecológica, política y epistémica frente al colapso.</w:t>
      </w:r>
    </w:p>
    <w:p w14:paraId="62CE6F84" w14:textId="77777777" w:rsidR="00B168B5" w:rsidRPr="005F6A61" w:rsidRDefault="00B168B5" w:rsidP="00B168B5">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Las experiencias analizadas en Brasil y Cuba muestran que, incluso ante inundaciones, sequías, contaminación de acuíferos, pérdida de biodiversidad y desmantelamiento de políticas públicas, emergen respuestas colectivas basadas en el cuidado, la solidaridad y la reterritorialización de la vida. El cultivo de huertas agroecológicas, el uso político de plantas medicinales, las ferias populares y el entrelazamiento de saberes científicos y ancestrales constituyen formas insurgentes de confrontar el extractivismo, la mercantilización de la salud y la imposición epistémica del norte global.</w:t>
      </w:r>
    </w:p>
    <w:p w14:paraId="2498FF6F" w14:textId="3ED146CE" w:rsidR="00B168B5" w:rsidRPr="005F6A61" w:rsidRDefault="00B168B5" w:rsidP="00B168B5">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La educación ambiental crítica, en este contexto, no es un complemento, sino un dispositivo pedagógico de desobediencia cognitiva que desnaturaliza la opresión, politiza el cuidado y activa procesos de autodeterminación colectiva. Descoloniza las narrativas oficiales sobre salud, medio ambiente y desarrollo, y coloca a las mujeres, a sus cuerpos y saberes, como sujetos históricos de transformación. En esa misma línea, la enfermeira, cuando se despoja de su rol meramente técnico y biomédico, puede convertirse en agente clave de justicia ambiental, articulando cuidados con territorio, con memoria y con lucha.</w:t>
      </w:r>
    </w:p>
    <w:p w14:paraId="1C8C0F0E" w14:textId="77777777" w:rsidR="00B168B5" w:rsidRPr="005F6A61" w:rsidRDefault="00B168B5" w:rsidP="00B168B5">
      <w:pPr>
        <w:spacing w:after="0" w:line="360" w:lineRule="auto"/>
        <w:ind w:firstLine="708"/>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Se concluye que la articulación entre agroecología, educación ambiental crítica y prácticas populares de enfermería constituye una ecología del cuidado profundamente política, insurgente y enraizada en las resistencias de los pueblos. Son experiencias que no solo enfrentan las emergencias climáticas, sino que disputan sentidos, rehacen el tejido social y reimaginan la salud como derecho colectivo y territorial. En tiempos de colapso, estas prácticas son faros que iluminan caminos de vida donde el sistema global solo ofrece despojo y muerte.</w:t>
      </w:r>
    </w:p>
    <w:p w14:paraId="6F001EE9" w14:textId="77777777" w:rsidR="00FC1122" w:rsidRDefault="00FC1122" w:rsidP="00FC1122">
      <w:pPr>
        <w:rPr>
          <w:rFonts w:ascii="Times New Roman" w:hAnsi="Times New Roman" w:cs="Times New Roman"/>
          <w:b/>
          <w:bCs/>
          <w:sz w:val="24"/>
          <w:szCs w:val="24"/>
        </w:rPr>
      </w:pPr>
    </w:p>
    <w:p w14:paraId="084DAFE3" w14:textId="77777777" w:rsidR="00907043" w:rsidRDefault="00907043" w:rsidP="00FC1122">
      <w:pPr>
        <w:rPr>
          <w:rFonts w:ascii="Times New Roman" w:hAnsi="Times New Roman" w:cs="Times New Roman"/>
          <w:b/>
          <w:bCs/>
          <w:sz w:val="24"/>
          <w:szCs w:val="24"/>
        </w:rPr>
      </w:pPr>
    </w:p>
    <w:p w14:paraId="591D8163" w14:textId="77777777" w:rsidR="00907043" w:rsidRDefault="00907043" w:rsidP="00FC1122">
      <w:pPr>
        <w:rPr>
          <w:rFonts w:ascii="Times New Roman" w:hAnsi="Times New Roman" w:cs="Times New Roman"/>
          <w:b/>
          <w:bCs/>
          <w:sz w:val="24"/>
          <w:szCs w:val="24"/>
        </w:rPr>
      </w:pPr>
    </w:p>
    <w:p w14:paraId="11FFD0F7" w14:textId="77777777" w:rsidR="00907043" w:rsidRDefault="00907043" w:rsidP="00FC1122">
      <w:pPr>
        <w:rPr>
          <w:rFonts w:ascii="Times New Roman" w:hAnsi="Times New Roman" w:cs="Times New Roman"/>
          <w:b/>
          <w:bCs/>
          <w:sz w:val="24"/>
          <w:szCs w:val="24"/>
        </w:rPr>
      </w:pPr>
    </w:p>
    <w:p w14:paraId="0C56A6D1" w14:textId="77777777" w:rsidR="00907043" w:rsidRDefault="00907043" w:rsidP="00FC1122">
      <w:pPr>
        <w:rPr>
          <w:rFonts w:ascii="Times New Roman" w:hAnsi="Times New Roman" w:cs="Times New Roman"/>
          <w:b/>
          <w:bCs/>
          <w:sz w:val="24"/>
          <w:szCs w:val="24"/>
        </w:rPr>
      </w:pPr>
    </w:p>
    <w:p w14:paraId="05E442CB" w14:textId="77777777" w:rsidR="00907043" w:rsidRDefault="00907043" w:rsidP="00FC1122">
      <w:pPr>
        <w:rPr>
          <w:rFonts w:ascii="Times New Roman" w:hAnsi="Times New Roman" w:cs="Times New Roman"/>
          <w:b/>
          <w:bCs/>
          <w:sz w:val="24"/>
          <w:szCs w:val="24"/>
        </w:rPr>
      </w:pPr>
    </w:p>
    <w:p w14:paraId="40EA0CCC" w14:textId="77777777" w:rsidR="00907043" w:rsidRPr="005F6A61" w:rsidRDefault="00907043" w:rsidP="00FC1122">
      <w:pPr>
        <w:rPr>
          <w:rFonts w:ascii="Times New Roman" w:hAnsi="Times New Roman" w:cs="Times New Roman"/>
          <w:b/>
          <w:bCs/>
          <w:sz w:val="24"/>
          <w:szCs w:val="24"/>
        </w:rPr>
      </w:pPr>
    </w:p>
    <w:p w14:paraId="72AEC3F5" w14:textId="7F65F7CC" w:rsidR="00FC1122" w:rsidRPr="005F6A61" w:rsidRDefault="00FC1122" w:rsidP="00FC1122">
      <w:pPr>
        <w:rPr>
          <w:rFonts w:ascii="Times New Roman" w:hAnsi="Times New Roman" w:cs="Times New Roman"/>
          <w:b/>
          <w:bCs/>
          <w:sz w:val="24"/>
          <w:szCs w:val="24"/>
        </w:rPr>
      </w:pPr>
      <w:r w:rsidRPr="005F6A61">
        <w:rPr>
          <w:rFonts w:ascii="Times New Roman" w:hAnsi="Times New Roman" w:cs="Times New Roman"/>
          <w:b/>
          <w:bCs/>
          <w:sz w:val="24"/>
          <w:szCs w:val="24"/>
        </w:rPr>
        <w:lastRenderedPageBreak/>
        <w:t>Refer</w:t>
      </w:r>
      <w:r w:rsidR="00907043">
        <w:rPr>
          <w:rFonts w:ascii="Times New Roman" w:hAnsi="Times New Roman" w:cs="Times New Roman"/>
          <w:b/>
          <w:bCs/>
          <w:sz w:val="24"/>
          <w:szCs w:val="24"/>
        </w:rPr>
        <w:t>e</w:t>
      </w:r>
      <w:r w:rsidRPr="005F6A61">
        <w:rPr>
          <w:rFonts w:ascii="Times New Roman" w:hAnsi="Times New Roman" w:cs="Times New Roman"/>
          <w:b/>
          <w:bCs/>
          <w:sz w:val="24"/>
          <w:szCs w:val="24"/>
        </w:rPr>
        <w:t>ncias</w:t>
      </w:r>
    </w:p>
    <w:p w14:paraId="5BC10452" w14:textId="226C20A6" w:rsidR="00AC40D7" w:rsidRPr="005F6A61" w:rsidRDefault="00AC40D7" w:rsidP="00AC40D7">
      <w:pPr>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A</w:t>
      </w:r>
      <w:r w:rsidR="003124D0" w:rsidRPr="005F6A61">
        <w:rPr>
          <w:rFonts w:ascii="Times New Roman" w:hAnsi="Times New Roman" w:cs="Times New Roman"/>
          <w:sz w:val="24"/>
          <w:szCs w:val="24"/>
          <w:lang w:val="pt-BR"/>
        </w:rPr>
        <w:t>cselrad</w:t>
      </w:r>
      <w:r w:rsidRPr="005F6A61">
        <w:rPr>
          <w:rFonts w:ascii="Times New Roman" w:hAnsi="Times New Roman" w:cs="Times New Roman"/>
          <w:sz w:val="24"/>
          <w:szCs w:val="24"/>
          <w:lang w:val="pt-BR"/>
        </w:rPr>
        <w:t xml:space="preserve">, Henri. </w:t>
      </w:r>
      <w:r w:rsidRPr="005F6A61">
        <w:rPr>
          <w:rFonts w:ascii="Times New Roman" w:hAnsi="Times New Roman" w:cs="Times New Roman"/>
          <w:i/>
          <w:iCs/>
          <w:sz w:val="24"/>
          <w:szCs w:val="24"/>
          <w:lang w:val="pt-BR"/>
        </w:rPr>
        <w:t>Conflitos ambientais no Brasil</w:t>
      </w:r>
      <w:r w:rsidRPr="005F6A61">
        <w:rPr>
          <w:rFonts w:ascii="Times New Roman" w:hAnsi="Times New Roman" w:cs="Times New Roman"/>
          <w:sz w:val="24"/>
          <w:szCs w:val="24"/>
          <w:lang w:val="pt-BR"/>
        </w:rPr>
        <w:t>. Rio de Janeiro: Relume-Dumará, 2004.</w:t>
      </w:r>
    </w:p>
    <w:p w14:paraId="16CFA3D8" w14:textId="49C027F2" w:rsidR="00AC40D7" w:rsidRPr="005F6A61" w:rsidRDefault="00AC40D7" w:rsidP="00AC40D7">
      <w:pPr>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A</w:t>
      </w:r>
      <w:r w:rsidR="003124D0" w:rsidRPr="005F6A61">
        <w:rPr>
          <w:rFonts w:ascii="Times New Roman" w:hAnsi="Times New Roman" w:cs="Times New Roman"/>
          <w:sz w:val="24"/>
          <w:szCs w:val="24"/>
          <w:lang w:val="pt-BR"/>
        </w:rPr>
        <w:t>cselrad</w:t>
      </w:r>
      <w:r w:rsidRPr="005F6A61">
        <w:rPr>
          <w:rFonts w:ascii="Times New Roman" w:hAnsi="Times New Roman" w:cs="Times New Roman"/>
          <w:sz w:val="24"/>
          <w:szCs w:val="24"/>
          <w:lang w:val="pt-BR"/>
        </w:rPr>
        <w:t xml:space="preserve">, Henri. </w:t>
      </w:r>
      <w:r w:rsidRPr="005F6A61">
        <w:rPr>
          <w:rFonts w:ascii="Times New Roman" w:hAnsi="Times New Roman" w:cs="Times New Roman"/>
          <w:i/>
          <w:iCs/>
          <w:sz w:val="24"/>
          <w:szCs w:val="24"/>
          <w:lang w:val="pt-BR"/>
        </w:rPr>
        <w:t>O que é justiça ambiental</w:t>
      </w:r>
      <w:r w:rsidRPr="005F6A61">
        <w:rPr>
          <w:rFonts w:ascii="Times New Roman" w:hAnsi="Times New Roman" w:cs="Times New Roman"/>
          <w:sz w:val="24"/>
          <w:szCs w:val="24"/>
          <w:lang w:val="pt-BR"/>
        </w:rPr>
        <w:t>. Rio de Janeiro: Garamond, 2009.</w:t>
      </w:r>
    </w:p>
    <w:p w14:paraId="6DE29BCB" w14:textId="21BFBF65" w:rsidR="00AC40D7" w:rsidRPr="005F6A61" w:rsidRDefault="00AC40D7" w:rsidP="00AC40D7">
      <w:pPr>
        <w:jc w:val="both"/>
        <w:rPr>
          <w:rFonts w:ascii="Times New Roman" w:hAnsi="Times New Roman" w:cs="Times New Roman"/>
          <w:sz w:val="24"/>
          <w:szCs w:val="24"/>
        </w:rPr>
      </w:pPr>
      <w:r w:rsidRPr="005F6A61">
        <w:rPr>
          <w:rFonts w:ascii="Times New Roman" w:hAnsi="Times New Roman" w:cs="Times New Roman"/>
          <w:sz w:val="24"/>
          <w:szCs w:val="24"/>
        </w:rPr>
        <w:t>F</w:t>
      </w:r>
      <w:r w:rsidR="003124D0" w:rsidRPr="005F6A61">
        <w:rPr>
          <w:rFonts w:ascii="Times New Roman" w:hAnsi="Times New Roman" w:cs="Times New Roman"/>
          <w:sz w:val="24"/>
          <w:szCs w:val="24"/>
        </w:rPr>
        <w:t>reire</w:t>
      </w:r>
      <w:r w:rsidRPr="005F6A61">
        <w:rPr>
          <w:rFonts w:ascii="Times New Roman" w:hAnsi="Times New Roman" w:cs="Times New Roman"/>
          <w:sz w:val="24"/>
          <w:szCs w:val="24"/>
        </w:rPr>
        <w:t>, Paulo. Pedagogia do oprimido. 60. ed. Rio de Janeiro: Paz e Terra, 2019. </w:t>
      </w:r>
    </w:p>
    <w:p w14:paraId="7EB8E375" w14:textId="54018C79" w:rsidR="00AC40D7" w:rsidRPr="005F6A61" w:rsidRDefault="00626264" w:rsidP="00AC40D7">
      <w:pPr>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I</w:t>
      </w:r>
      <w:r w:rsidR="00B96F4A" w:rsidRPr="005F6A61">
        <w:rPr>
          <w:rFonts w:ascii="Times New Roman" w:hAnsi="Times New Roman" w:cs="Times New Roman"/>
          <w:sz w:val="24"/>
          <w:szCs w:val="24"/>
          <w:lang w:val="pt-BR"/>
        </w:rPr>
        <w:t>ntergovernmental</w:t>
      </w:r>
      <w:r w:rsidRPr="005F6A61">
        <w:rPr>
          <w:rFonts w:ascii="Times New Roman" w:hAnsi="Times New Roman" w:cs="Times New Roman"/>
          <w:sz w:val="24"/>
          <w:szCs w:val="24"/>
          <w:lang w:val="pt-BR"/>
        </w:rPr>
        <w:t xml:space="preserve"> </w:t>
      </w:r>
      <w:r w:rsidR="00B96F4A">
        <w:rPr>
          <w:rFonts w:ascii="Times New Roman" w:hAnsi="Times New Roman" w:cs="Times New Roman"/>
          <w:sz w:val="24"/>
          <w:szCs w:val="24"/>
          <w:lang w:val="pt-BR"/>
        </w:rPr>
        <w:t>P</w:t>
      </w:r>
      <w:r w:rsidR="00B96F4A" w:rsidRPr="005F6A61">
        <w:rPr>
          <w:rFonts w:ascii="Times New Roman" w:hAnsi="Times New Roman" w:cs="Times New Roman"/>
          <w:sz w:val="24"/>
          <w:szCs w:val="24"/>
          <w:lang w:val="pt-BR"/>
        </w:rPr>
        <w:t xml:space="preserve">anel on </w:t>
      </w:r>
      <w:r w:rsidRPr="005F6A61">
        <w:rPr>
          <w:rFonts w:ascii="Times New Roman" w:hAnsi="Times New Roman" w:cs="Times New Roman"/>
          <w:sz w:val="24"/>
          <w:szCs w:val="24"/>
          <w:lang w:val="pt-BR"/>
        </w:rPr>
        <w:t>C</w:t>
      </w:r>
      <w:r w:rsidR="00B96F4A" w:rsidRPr="005F6A61">
        <w:rPr>
          <w:rFonts w:ascii="Times New Roman" w:hAnsi="Times New Roman" w:cs="Times New Roman"/>
          <w:sz w:val="24"/>
          <w:szCs w:val="24"/>
          <w:lang w:val="pt-BR"/>
        </w:rPr>
        <w:t xml:space="preserve">limate </w:t>
      </w:r>
      <w:r w:rsidRPr="005F6A61">
        <w:rPr>
          <w:rFonts w:ascii="Times New Roman" w:hAnsi="Times New Roman" w:cs="Times New Roman"/>
          <w:sz w:val="24"/>
          <w:szCs w:val="24"/>
          <w:lang w:val="pt-BR"/>
        </w:rPr>
        <w:t>C</w:t>
      </w:r>
      <w:r w:rsidR="00B96F4A" w:rsidRPr="005F6A61">
        <w:rPr>
          <w:rFonts w:ascii="Times New Roman" w:hAnsi="Times New Roman" w:cs="Times New Roman"/>
          <w:sz w:val="24"/>
          <w:szCs w:val="24"/>
          <w:lang w:val="pt-BR"/>
        </w:rPr>
        <w:t>hange</w:t>
      </w:r>
      <w:r>
        <w:rPr>
          <w:rFonts w:ascii="Times New Roman" w:hAnsi="Times New Roman" w:cs="Times New Roman"/>
          <w:sz w:val="24"/>
          <w:szCs w:val="24"/>
          <w:lang w:val="pt-BR"/>
        </w:rPr>
        <w:t xml:space="preserve"> </w:t>
      </w:r>
      <w:r w:rsidR="001F1BF5">
        <w:rPr>
          <w:rFonts w:ascii="Times New Roman" w:hAnsi="Times New Roman" w:cs="Times New Roman"/>
          <w:sz w:val="24"/>
          <w:szCs w:val="24"/>
          <w:lang w:val="pt-BR"/>
        </w:rPr>
        <w:t>(IPCC)</w:t>
      </w:r>
      <w:r w:rsidR="00AC40D7" w:rsidRPr="005F6A61">
        <w:rPr>
          <w:rFonts w:ascii="Times New Roman" w:hAnsi="Times New Roman" w:cs="Times New Roman"/>
          <w:sz w:val="24"/>
          <w:szCs w:val="24"/>
          <w:lang w:val="pt-BR"/>
        </w:rPr>
        <w:t xml:space="preserve">. </w:t>
      </w:r>
      <w:r w:rsidR="00AC40D7" w:rsidRPr="005F6A61">
        <w:rPr>
          <w:rFonts w:ascii="Times New Roman" w:hAnsi="Times New Roman" w:cs="Times New Roman"/>
          <w:i/>
          <w:iCs/>
          <w:sz w:val="24"/>
          <w:szCs w:val="24"/>
          <w:lang w:val="pt-BR"/>
        </w:rPr>
        <w:t xml:space="preserve">Relatório do Grupo de Trabalho II do </w:t>
      </w:r>
      <w:r w:rsidR="001F1BF5">
        <w:rPr>
          <w:rFonts w:ascii="Times New Roman" w:hAnsi="Times New Roman" w:cs="Times New Roman"/>
          <w:i/>
          <w:iCs/>
          <w:sz w:val="24"/>
          <w:szCs w:val="24"/>
          <w:lang w:val="pt-BR"/>
        </w:rPr>
        <w:t>I</w:t>
      </w:r>
      <w:r>
        <w:rPr>
          <w:rFonts w:ascii="Times New Roman" w:hAnsi="Times New Roman" w:cs="Times New Roman"/>
          <w:i/>
          <w:iCs/>
          <w:sz w:val="24"/>
          <w:szCs w:val="24"/>
          <w:lang w:val="pt-BR"/>
        </w:rPr>
        <w:t>ntergovernmental</w:t>
      </w:r>
      <w:r w:rsidR="001F1BF5">
        <w:rPr>
          <w:rFonts w:ascii="Times New Roman" w:hAnsi="Times New Roman" w:cs="Times New Roman"/>
          <w:i/>
          <w:iCs/>
          <w:sz w:val="24"/>
          <w:szCs w:val="24"/>
          <w:lang w:val="pt-BR"/>
        </w:rPr>
        <w:t xml:space="preserve"> P</w:t>
      </w:r>
      <w:r>
        <w:rPr>
          <w:rFonts w:ascii="Times New Roman" w:hAnsi="Times New Roman" w:cs="Times New Roman"/>
          <w:i/>
          <w:iCs/>
          <w:sz w:val="24"/>
          <w:szCs w:val="24"/>
          <w:lang w:val="pt-BR"/>
        </w:rPr>
        <w:t>anel</w:t>
      </w:r>
      <w:r w:rsidR="001F1BF5">
        <w:rPr>
          <w:rFonts w:ascii="Times New Roman" w:hAnsi="Times New Roman" w:cs="Times New Roman"/>
          <w:i/>
          <w:iCs/>
          <w:sz w:val="24"/>
          <w:szCs w:val="24"/>
          <w:lang w:val="pt-BR"/>
        </w:rPr>
        <w:t xml:space="preserve"> </w:t>
      </w:r>
      <w:r>
        <w:rPr>
          <w:rFonts w:ascii="Times New Roman" w:hAnsi="Times New Roman" w:cs="Times New Roman"/>
          <w:i/>
          <w:iCs/>
          <w:sz w:val="24"/>
          <w:szCs w:val="24"/>
          <w:lang w:val="pt-BR"/>
        </w:rPr>
        <w:t>on</w:t>
      </w:r>
      <w:r w:rsidR="001F1BF5">
        <w:rPr>
          <w:rFonts w:ascii="Times New Roman" w:hAnsi="Times New Roman" w:cs="Times New Roman"/>
          <w:i/>
          <w:iCs/>
          <w:sz w:val="24"/>
          <w:szCs w:val="24"/>
          <w:lang w:val="pt-BR"/>
        </w:rPr>
        <w:t xml:space="preserve"> C</w:t>
      </w:r>
      <w:r>
        <w:rPr>
          <w:rFonts w:ascii="Times New Roman" w:hAnsi="Times New Roman" w:cs="Times New Roman"/>
          <w:i/>
          <w:iCs/>
          <w:sz w:val="24"/>
          <w:szCs w:val="24"/>
          <w:lang w:val="pt-BR"/>
        </w:rPr>
        <w:t>limate</w:t>
      </w:r>
      <w:r w:rsidR="001F1BF5">
        <w:rPr>
          <w:rFonts w:ascii="Times New Roman" w:hAnsi="Times New Roman" w:cs="Times New Roman"/>
          <w:i/>
          <w:iCs/>
          <w:sz w:val="24"/>
          <w:szCs w:val="24"/>
          <w:lang w:val="pt-BR"/>
        </w:rPr>
        <w:t xml:space="preserve"> C</w:t>
      </w:r>
      <w:r>
        <w:rPr>
          <w:rFonts w:ascii="Times New Roman" w:hAnsi="Times New Roman" w:cs="Times New Roman"/>
          <w:i/>
          <w:iCs/>
          <w:sz w:val="24"/>
          <w:szCs w:val="24"/>
          <w:lang w:val="pt-BR"/>
        </w:rPr>
        <w:t>hange</w:t>
      </w:r>
      <w:r w:rsidR="00AC40D7" w:rsidRPr="005F6A61">
        <w:rPr>
          <w:rFonts w:ascii="Times New Roman" w:hAnsi="Times New Roman" w:cs="Times New Roman"/>
          <w:i/>
          <w:iCs/>
          <w:sz w:val="24"/>
          <w:szCs w:val="24"/>
          <w:lang w:val="pt-BR"/>
        </w:rPr>
        <w:t>: impactos, adaptação e vulnerabilidade</w:t>
      </w:r>
      <w:r w:rsidR="00AC40D7" w:rsidRPr="005F6A61">
        <w:rPr>
          <w:rFonts w:ascii="Times New Roman" w:hAnsi="Times New Roman" w:cs="Times New Roman"/>
          <w:sz w:val="24"/>
          <w:szCs w:val="24"/>
          <w:lang w:val="pt-BR"/>
        </w:rPr>
        <w:t xml:space="preserve">. Genebra: </w:t>
      </w:r>
      <w:r w:rsidR="001F1BF5">
        <w:rPr>
          <w:rFonts w:ascii="Times New Roman" w:hAnsi="Times New Roman" w:cs="Times New Roman"/>
          <w:sz w:val="24"/>
          <w:szCs w:val="24"/>
          <w:lang w:val="pt-BR"/>
        </w:rPr>
        <w:t>I</w:t>
      </w:r>
      <w:r>
        <w:rPr>
          <w:rFonts w:ascii="Times New Roman" w:hAnsi="Times New Roman" w:cs="Times New Roman"/>
          <w:sz w:val="24"/>
          <w:szCs w:val="24"/>
          <w:lang w:val="pt-BR"/>
        </w:rPr>
        <w:t xml:space="preserve">ntergovernmental </w:t>
      </w:r>
      <w:r w:rsidR="001F1BF5">
        <w:rPr>
          <w:rFonts w:ascii="Times New Roman" w:hAnsi="Times New Roman" w:cs="Times New Roman"/>
          <w:sz w:val="24"/>
          <w:szCs w:val="24"/>
          <w:lang w:val="pt-BR"/>
        </w:rPr>
        <w:t>P</w:t>
      </w:r>
      <w:r>
        <w:rPr>
          <w:rFonts w:ascii="Times New Roman" w:hAnsi="Times New Roman" w:cs="Times New Roman"/>
          <w:sz w:val="24"/>
          <w:szCs w:val="24"/>
          <w:lang w:val="pt-BR"/>
        </w:rPr>
        <w:t xml:space="preserve">anel on </w:t>
      </w:r>
      <w:r w:rsidR="001F1BF5">
        <w:rPr>
          <w:rFonts w:ascii="Times New Roman" w:hAnsi="Times New Roman" w:cs="Times New Roman"/>
          <w:sz w:val="24"/>
          <w:szCs w:val="24"/>
          <w:lang w:val="pt-BR"/>
        </w:rPr>
        <w:t>C</w:t>
      </w:r>
      <w:r>
        <w:rPr>
          <w:rFonts w:ascii="Times New Roman" w:hAnsi="Times New Roman" w:cs="Times New Roman"/>
          <w:sz w:val="24"/>
          <w:szCs w:val="24"/>
          <w:lang w:val="pt-BR"/>
        </w:rPr>
        <w:t xml:space="preserve">limate </w:t>
      </w:r>
      <w:r w:rsidR="001F1BF5">
        <w:rPr>
          <w:rFonts w:ascii="Times New Roman" w:hAnsi="Times New Roman" w:cs="Times New Roman"/>
          <w:sz w:val="24"/>
          <w:szCs w:val="24"/>
          <w:lang w:val="pt-BR"/>
        </w:rPr>
        <w:t>C</w:t>
      </w:r>
      <w:r>
        <w:rPr>
          <w:rFonts w:ascii="Times New Roman" w:hAnsi="Times New Roman" w:cs="Times New Roman"/>
          <w:sz w:val="24"/>
          <w:szCs w:val="24"/>
          <w:lang w:val="pt-BR"/>
        </w:rPr>
        <w:t>hange</w:t>
      </w:r>
      <w:r w:rsidR="00AC40D7" w:rsidRPr="005F6A61">
        <w:rPr>
          <w:rFonts w:ascii="Times New Roman" w:hAnsi="Times New Roman" w:cs="Times New Roman"/>
          <w:sz w:val="24"/>
          <w:szCs w:val="24"/>
          <w:lang w:val="pt-BR"/>
        </w:rPr>
        <w:t>, 2022. Disponível em: https://www.</w:t>
      </w:r>
      <w:r w:rsidR="001F1BF5">
        <w:rPr>
          <w:rFonts w:ascii="Times New Roman" w:hAnsi="Times New Roman" w:cs="Times New Roman"/>
          <w:sz w:val="24"/>
          <w:szCs w:val="24"/>
          <w:lang w:val="pt-BR"/>
        </w:rPr>
        <w:t>Intergovernmental Panel on Climate Change</w:t>
      </w:r>
      <w:r w:rsidR="00AC40D7" w:rsidRPr="005F6A61">
        <w:rPr>
          <w:rFonts w:ascii="Times New Roman" w:hAnsi="Times New Roman" w:cs="Times New Roman"/>
          <w:sz w:val="24"/>
          <w:szCs w:val="24"/>
          <w:lang w:val="pt-BR"/>
        </w:rPr>
        <w:t>.ch/report/ar6/wg2/. Acesso em: 10 jun. 2025.</w:t>
      </w:r>
    </w:p>
    <w:p w14:paraId="15FB0ACC" w14:textId="27FF6739" w:rsidR="00AC40D7" w:rsidRPr="005F6A61" w:rsidRDefault="00AC40D7" w:rsidP="00AC40D7">
      <w:pPr>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M</w:t>
      </w:r>
      <w:r w:rsidR="003124D0" w:rsidRPr="005F6A61">
        <w:rPr>
          <w:rFonts w:ascii="Times New Roman" w:hAnsi="Times New Roman" w:cs="Times New Roman"/>
          <w:sz w:val="24"/>
          <w:szCs w:val="24"/>
          <w:lang w:val="pt-BR"/>
        </w:rPr>
        <w:t>bembe</w:t>
      </w:r>
      <w:r w:rsidRPr="005F6A61">
        <w:rPr>
          <w:rFonts w:ascii="Times New Roman" w:hAnsi="Times New Roman" w:cs="Times New Roman"/>
          <w:sz w:val="24"/>
          <w:szCs w:val="24"/>
          <w:lang w:val="pt-BR"/>
        </w:rPr>
        <w:t xml:space="preserve">, Achille. </w:t>
      </w:r>
      <w:r w:rsidRPr="005F6A61">
        <w:rPr>
          <w:rFonts w:ascii="Times New Roman" w:hAnsi="Times New Roman" w:cs="Times New Roman"/>
          <w:i/>
          <w:iCs/>
          <w:sz w:val="24"/>
          <w:szCs w:val="24"/>
          <w:lang w:val="pt-BR"/>
        </w:rPr>
        <w:t>Necropolítica</w:t>
      </w:r>
      <w:r w:rsidRPr="005F6A61">
        <w:rPr>
          <w:rFonts w:ascii="Times New Roman" w:hAnsi="Times New Roman" w:cs="Times New Roman"/>
          <w:sz w:val="24"/>
          <w:szCs w:val="24"/>
          <w:lang w:val="pt-BR"/>
        </w:rPr>
        <w:t>. São Paulo: N-1 Edições, 2018.</w:t>
      </w:r>
    </w:p>
    <w:p w14:paraId="5ADA015C" w14:textId="6D384C34" w:rsidR="00AC40D7" w:rsidRPr="005F6A61" w:rsidRDefault="00AC40D7" w:rsidP="00AC40D7">
      <w:pPr>
        <w:jc w:val="both"/>
        <w:rPr>
          <w:rFonts w:ascii="Times New Roman" w:hAnsi="Times New Roman" w:cs="Times New Roman"/>
          <w:sz w:val="24"/>
          <w:szCs w:val="24"/>
          <w:lang w:val="pt-BR"/>
        </w:rPr>
      </w:pPr>
      <w:r w:rsidRPr="005F6A61">
        <w:rPr>
          <w:rFonts w:ascii="Times New Roman" w:hAnsi="Times New Roman" w:cs="Times New Roman"/>
          <w:sz w:val="24"/>
          <w:szCs w:val="24"/>
          <w:lang w:val="pt-BR"/>
        </w:rPr>
        <w:t>S</w:t>
      </w:r>
      <w:r w:rsidR="003124D0" w:rsidRPr="005F6A61">
        <w:rPr>
          <w:rFonts w:ascii="Times New Roman" w:hAnsi="Times New Roman" w:cs="Times New Roman"/>
          <w:sz w:val="24"/>
          <w:szCs w:val="24"/>
          <w:lang w:val="pt-BR"/>
        </w:rPr>
        <w:t>antos</w:t>
      </w:r>
      <w:r w:rsidRPr="005F6A61">
        <w:rPr>
          <w:rFonts w:ascii="Times New Roman" w:hAnsi="Times New Roman" w:cs="Times New Roman"/>
          <w:sz w:val="24"/>
          <w:szCs w:val="24"/>
          <w:lang w:val="pt-BR"/>
        </w:rPr>
        <w:t xml:space="preserve">, Boaventura de Sousa. </w:t>
      </w:r>
      <w:r w:rsidRPr="005F6A61">
        <w:rPr>
          <w:rFonts w:ascii="Times New Roman" w:hAnsi="Times New Roman" w:cs="Times New Roman"/>
          <w:i/>
          <w:iCs/>
          <w:sz w:val="24"/>
          <w:szCs w:val="24"/>
          <w:lang w:val="pt-BR"/>
        </w:rPr>
        <w:t>A gramática do tempo: para uma nova cultura política</w:t>
      </w:r>
      <w:r w:rsidRPr="005F6A61">
        <w:rPr>
          <w:rFonts w:ascii="Times New Roman" w:hAnsi="Times New Roman" w:cs="Times New Roman"/>
          <w:sz w:val="24"/>
          <w:szCs w:val="24"/>
          <w:lang w:val="pt-BR"/>
        </w:rPr>
        <w:t>. São Paulo: Cortez, 2006.</w:t>
      </w:r>
    </w:p>
    <w:p w14:paraId="75405A44" w14:textId="0A46F58B" w:rsidR="002E362B" w:rsidRPr="005A3CA6" w:rsidRDefault="00AC40D7" w:rsidP="00FC1122">
      <w:pPr>
        <w:rPr>
          <w:rFonts w:ascii="Times New Roman" w:hAnsi="Times New Roman" w:cs="Times New Roman"/>
          <w:b/>
          <w:bCs/>
          <w:sz w:val="24"/>
          <w:szCs w:val="24"/>
        </w:rPr>
      </w:pPr>
      <w:r w:rsidRPr="005F6A61">
        <w:rPr>
          <w:rFonts w:ascii="Times New Roman" w:hAnsi="Times New Roman" w:cs="Times New Roman"/>
          <w:sz w:val="24"/>
          <w:szCs w:val="24"/>
        </w:rPr>
        <w:t>S</w:t>
      </w:r>
      <w:r w:rsidR="003124D0" w:rsidRPr="005F6A61">
        <w:rPr>
          <w:rFonts w:ascii="Times New Roman" w:hAnsi="Times New Roman" w:cs="Times New Roman"/>
          <w:sz w:val="24"/>
          <w:szCs w:val="24"/>
        </w:rPr>
        <w:t>hiva</w:t>
      </w:r>
      <w:r w:rsidRPr="005F6A61">
        <w:rPr>
          <w:rFonts w:ascii="Times New Roman" w:hAnsi="Times New Roman" w:cs="Times New Roman"/>
          <w:sz w:val="24"/>
          <w:szCs w:val="24"/>
        </w:rPr>
        <w:t>, V. ¿Quién alimenta realmente al mundo? El fracaso de la agricultura industrial y la promesa de la agroecología. Trad. Amélia Pérez de Villar. Madrid: Capitán Swing, 2017.</w:t>
      </w:r>
    </w:p>
    <w:sectPr w:rsidR="002E362B" w:rsidRPr="005A3CA6"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202E" w14:textId="77777777" w:rsidR="00162F6E" w:rsidRDefault="00162F6E" w:rsidP="00C8585B">
      <w:pPr>
        <w:spacing w:after="0" w:line="240" w:lineRule="auto"/>
      </w:pPr>
      <w:r>
        <w:separator/>
      </w:r>
    </w:p>
  </w:endnote>
  <w:endnote w:type="continuationSeparator" w:id="0">
    <w:p w14:paraId="6E5DD579" w14:textId="77777777" w:rsidR="00162F6E" w:rsidRDefault="00162F6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6236318C" w14:textId="77777777" w:rsidR="009D5E02" w:rsidRDefault="00E40131">
        <w:pPr>
          <w:pStyle w:val="Rodap"/>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5417A778" w14:textId="77777777" w:rsidR="009D5E02" w:rsidRPr="00C8585B" w:rsidRDefault="00972A58" w:rsidP="00C8585B">
    <w:pPr>
      <w:pStyle w:val="Cabealh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2A8077BE" w14:textId="77777777" w:rsidR="009D5E02" w:rsidRPr="00C8585B" w:rsidRDefault="009D5E02" w:rsidP="00C8585B">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7E8300" w14:textId="77777777" w:rsidR="009D5E02" w:rsidRDefault="000A6EC7" w:rsidP="00671849">
    <w:pPr>
      <w:pStyle w:val="Rodap"/>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C7D5" w14:textId="77777777" w:rsidR="00162F6E" w:rsidRDefault="00162F6E" w:rsidP="00C8585B">
      <w:pPr>
        <w:spacing w:after="0" w:line="240" w:lineRule="auto"/>
      </w:pPr>
      <w:r>
        <w:separator/>
      </w:r>
    </w:p>
  </w:footnote>
  <w:footnote w:type="continuationSeparator" w:id="0">
    <w:p w14:paraId="4DE40F62" w14:textId="77777777" w:rsidR="00162F6E" w:rsidRDefault="00162F6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456C4526" w14:textId="77777777" w:rsidTr="00F31B37">
      <w:trPr>
        <w:trHeight w:val="1114"/>
        <w:jc w:val="center"/>
      </w:trPr>
      <w:tc>
        <w:tcPr>
          <w:tcW w:w="1425" w:type="dxa"/>
        </w:tcPr>
        <w:p w14:paraId="1D619F56" w14:textId="77777777" w:rsidR="00F31B37" w:rsidRPr="004D77C8" w:rsidRDefault="00F31B37" w:rsidP="00C8585B">
          <w:pPr>
            <w:pStyle w:val="Cabealh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33683B84" wp14:editId="40C00E9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52A634F" w14:textId="77777777" w:rsidR="00F31B37" w:rsidRDefault="00F31B37" w:rsidP="00F31B37">
          <w:pPr>
            <w:pStyle w:val="Cabealho"/>
            <w:jc w:val="center"/>
            <w:rPr>
              <w:rFonts w:ascii="Verdana" w:hAnsi="Verdana"/>
              <w:b/>
              <w:sz w:val="16"/>
              <w:szCs w:val="16"/>
              <w:lang w:val="es-ES_tradnl"/>
            </w:rPr>
          </w:pPr>
        </w:p>
        <w:p w14:paraId="0630A8F7" w14:textId="77777777" w:rsidR="00F31B37" w:rsidRPr="00C8585B" w:rsidRDefault="00972A58" w:rsidP="00972A58">
          <w:pPr>
            <w:pStyle w:val="Cabealh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13CEC85A" w14:textId="77777777" w:rsidR="00F31B37" w:rsidRPr="00C8585B" w:rsidRDefault="00F31B37" w:rsidP="00F31B37">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EE8D625" w14:textId="77777777" w:rsidR="00F31B37" w:rsidRPr="000A6EC7" w:rsidRDefault="000A6EC7" w:rsidP="00F31B37">
          <w:pPr>
            <w:pStyle w:val="Cabealh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5A59872" w14:textId="77777777" w:rsidR="009D5E02" w:rsidRDefault="009D5E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1E3"/>
    <w:multiLevelType w:val="hybridMultilevel"/>
    <w:tmpl w:val="6DDAB9E6"/>
    <w:lvl w:ilvl="0" w:tplc="0416000F">
      <w:start w:val="1"/>
      <w:numFmt w:val="decimal"/>
      <w:lvlText w:val="%1."/>
      <w:lvlJc w:val="left"/>
      <w:pPr>
        <w:ind w:left="376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CC0591"/>
    <w:multiLevelType w:val="hybridMultilevel"/>
    <w:tmpl w:val="244E1DA4"/>
    <w:lvl w:ilvl="0" w:tplc="A9A6D6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2403B5"/>
    <w:multiLevelType w:val="hybridMultilevel"/>
    <w:tmpl w:val="75EA3526"/>
    <w:lvl w:ilvl="0" w:tplc="7818C5EE">
      <w:start w:val="1"/>
      <w:numFmt w:val="decimal"/>
      <w:lvlText w:val="%1-"/>
      <w:lvlJc w:val="left"/>
      <w:pPr>
        <w:ind w:left="720" w:hanging="360"/>
      </w:pPr>
      <w:rPr>
        <w:rFonts w:ascii="Times New Roman" w:eastAsiaTheme="minorHAnsi"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286898">
    <w:abstractNumId w:val="3"/>
  </w:num>
  <w:num w:numId="2" w16cid:durableId="1851723898">
    <w:abstractNumId w:val="1"/>
  </w:num>
  <w:num w:numId="3" w16cid:durableId="639848830">
    <w:abstractNumId w:val="0"/>
  </w:num>
  <w:num w:numId="4" w16cid:durableId="1362363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4E26"/>
    <w:rsid w:val="000228D4"/>
    <w:rsid w:val="0002602E"/>
    <w:rsid w:val="000270FE"/>
    <w:rsid w:val="0003725A"/>
    <w:rsid w:val="00046F14"/>
    <w:rsid w:val="0005532B"/>
    <w:rsid w:val="00077F89"/>
    <w:rsid w:val="000900A7"/>
    <w:rsid w:val="000A4B31"/>
    <w:rsid w:val="000A6EC7"/>
    <w:rsid w:val="000C14DC"/>
    <w:rsid w:val="000C5037"/>
    <w:rsid w:val="000C68B1"/>
    <w:rsid w:val="000D27DC"/>
    <w:rsid w:val="000F023A"/>
    <w:rsid w:val="0010131E"/>
    <w:rsid w:val="00106959"/>
    <w:rsid w:val="00114D68"/>
    <w:rsid w:val="00116494"/>
    <w:rsid w:val="00124907"/>
    <w:rsid w:val="00133815"/>
    <w:rsid w:val="00145722"/>
    <w:rsid w:val="0014759F"/>
    <w:rsid w:val="00151986"/>
    <w:rsid w:val="00151CE7"/>
    <w:rsid w:val="00153967"/>
    <w:rsid w:val="00162F6E"/>
    <w:rsid w:val="0019677E"/>
    <w:rsid w:val="00197EB3"/>
    <w:rsid w:val="001B49C0"/>
    <w:rsid w:val="001D023E"/>
    <w:rsid w:val="001F1BF5"/>
    <w:rsid w:val="002304C7"/>
    <w:rsid w:val="00233B3C"/>
    <w:rsid w:val="00250AE4"/>
    <w:rsid w:val="00256C02"/>
    <w:rsid w:val="00261FB1"/>
    <w:rsid w:val="002B5D42"/>
    <w:rsid w:val="002D059B"/>
    <w:rsid w:val="002E0882"/>
    <w:rsid w:val="002E272A"/>
    <w:rsid w:val="002E362B"/>
    <w:rsid w:val="002F1BE7"/>
    <w:rsid w:val="002F3614"/>
    <w:rsid w:val="00305F09"/>
    <w:rsid w:val="003103B5"/>
    <w:rsid w:val="003124D0"/>
    <w:rsid w:val="003450F2"/>
    <w:rsid w:val="0035004A"/>
    <w:rsid w:val="00357A82"/>
    <w:rsid w:val="00395DBF"/>
    <w:rsid w:val="003A0BC9"/>
    <w:rsid w:val="003C4A6A"/>
    <w:rsid w:val="003D2120"/>
    <w:rsid w:val="003D7761"/>
    <w:rsid w:val="003D7D41"/>
    <w:rsid w:val="003F0A12"/>
    <w:rsid w:val="00403285"/>
    <w:rsid w:val="00407649"/>
    <w:rsid w:val="004403B7"/>
    <w:rsid w:val="0044229F"/>
    <w:rsid w:val="00443E70"/>
    <w:rsid w:val="004812A2"/>
    <w:rsid w:val="00492E2C"/>
    <w:rsid w:val="004A0ECA"/>
    <w:rsid w:val="004B1C7F"/>
    <w:rsid w:val="004B636B"/>
    <w:rsid w:val="004D05CC"/>
    <w:rsid w:val="004E18B7"/>
    <w:rsid w:val="004E722F"/>
    <w:rsid w:val="004F481D"/>
    <w:rsid w:val="004F72BB"/>
    <w:rsid w:val="00501863"/>
    <w:rsid w:val="00505DAC"/>
    <w:rsid w:val="00521EB5"/>
    <w:rsid w:val="005371D2"/>
    <w:rsid w:val="005754D8"/>
    <w:rsid w:val="005A3CA6"/>
    <w:rsid w:val="005D01EC"/>
    <w:rsid w:val="005E040F"/>
    <w:rsid w:val="005F606B"/>
    <w:rsid w:val="005F6A61"/>
    <w:rsid w:val="00600F78"/>
    <w:rsid w:val="006224CA"/>
    <w:rsid w:val="00626264"/>
    <w:rsid w:val="006271E4"/>
    <w:rsid w:val="0063113B"/>
    <w:rsid w:val="0063279B"/>
    <w:rsid w:val="00664654"/>
    <w:rsid w:val="00667F10"/>
    <w:rsid w:val="00671849"/>
    <w:rsid w:val="00673054"/>
    <w:rsid w:val="006814BE"/>
    <w:rsid w:val="00684944"/>
    <w:rsid w:val="006A0A13"/>
    <w:rsid w:val="006C6230"/>
    <w:rsid w:val="006C7E8B"/>
    <w:rsid w:val="006F50C0"/>
    <w:rsid w:val="0070171E"/>
    <w:rsid w:val="00711DFD"/>
    <w:rsid w:val="007121ED"/>
    <w:rsid w:val="00714F90"/>
    <w:rsid w:val="00720EFE"/>
    <w:rsid w:val="007254E1"/>
    <w:rsid w:val="00730977"/>
    <w:rsid w:val="0074529D"/>
    <w:rsid w:val="007455FF"/>
    <w:rsid w:val="00756374"/>
    <w:rsid w:val="00761F70"/>
    <w:rsid w:val="0076418B"/>
    <w:rsid w:val="007C1800"/>
    <w:rsid w:val="007C1A51"/>
    <w:rsid w:val="00815971"/>
    <w:rsid w:val="008205B5"/>
    <w:rsid w:val="00844EE2"/>
    <w:rsid w:val="008461A3"/>
    <w:rsid w:val="00852BD3"/>
    <w:rsid w:val="00864AD6"/>
    <w:rsid w:val="00864BF3"/>
    <w:rsid w:val="0088159E"/>
    <w:rsid w:val="00891BD0"/>
    <w:rsid w:val="008935BF"/>
    <w:rsid w:val="008A1C16"/>
    <w:rsid w:val="008A3AC9"/>
    <w:rsid w:val="008C61E8"/>
    <w:rsid w:val="008D5B2A"/>
    <w:rsid w:val="008D65D8"/>
    <w:rsid w:val="008E6D39"/>
    <w:rsid w:val="00902927"/>
    <w:rsid w:val="009061A5"/>
    <w:rsid w:val="00906E0B"/>
    <w:rsid w:val="00907043"/>
    <w:rsid w:val="0091487A"/>
    <w:rsid w:val="0091621C"/>
    <w:rsid w:val="00940ACA"/>
    <w:rsid w:val="0094110D"/>
    <w:rsid w:val="009614B3"/>
    <w:rsid w:val="009638BD"/>
    <w:rsid w:val="00972A58"/>
    <w:rsid w:val="009A13A1"/>
    <w:rsid w:val="009B1EF2"/>
    <w:rsid w:val="009C3137"/>
    <w:rsid w:val="009C4ADE"/>
    <w:rsid w:val="009D55FA"/>
    <w:rsid w:val="009D5E02"/>
    <w:rsid w:val="009D67CD"/>
    <w:rsid w:val="009F7EF8"/>
    <w:rsid w:val="00A13758"/>
    <w:rsid w:val="00A156A5"/>
    <w:rsid w:val="00A21A1F"/>
    <w:rsid w:val="00A246AF"/>
    <w:rsid w:val="00A330C0"/>
    <w:rsid w:val="00A62A14"/>
    <w:rsid w:val="00A7096F"/>
    <w:rsid w:val="00A90B76"/>
    <w:rsid w:val="00AB4044"/>
    <w:rsid w:val="00AC40D7"/>
    <w:rsid w:val="00AE534B"/>
    <w:rsid w:val="00B168B5"/>
    <w:rsid w:val="00B2024E"/>
    <w:rsid w:val="00B6552F"/>
    <w:rsid w:val="00B80E97"/>
    <w:rsid w:val="00B91F83"/>
    <w:rsid w:val="00B96F4A"/>
    <w:rsid w:val="00BC54E0"/>
    <w:rsid w:val="00BC577A"/>
    <w:rsid w:val="00BC6CED"/>
    <w:rsid w:val="00BC770B"/>
    <w:rsid w:val="00BD6448"/>
    <w:rsid w:val="00C01E23"/>
    <w:rsid w:val="00C17100"/>
    <w:rsid w:val="00C25113"/>
    <w:rsid w:val="00C348D8"/>
    <w:rsid w:val="00C463C5"/>
    <w:rsid w:val="00C6228C"/>
    <w:rsid w:val="00C72845"/>
    <w:rsid w:val="00C8585B"/>
    <w:rsid w:val="00C9154A"/>
    <w:rsid w:val="00C97198"/>
    <w:rsid w:val="00CA3166"/>
    <w:rsid w:val="00CD2BC3"/>
    <w:rsid w:val="00CD35C8"/>
    <w:rsid w:val="00CD42C7"/>
    <w:rsid w:val="00CD4F7B"/>
    <w:rsid w:val="00D07DC6"/>
    <w:rsid w:val="00D25B61"/>
    <w:rsid w:val="00D326B7"/>
    <w:rsid w:val="00D36D1C"/>
    <w:rsid w:val="00D40C3F"/>
    <w:rsid w:val="00D41180"/>
    <w:rsid w:val="00D41700"/>
    <w:rsid w:val="00D46FF9"/>
    <w:rsid w:val="00D51F3F"/>
    <w:rsid w:val="00D63BF2"/>
    <w:rsid w:val="00D73DE9"/>
    <w:rsid w:val="00D80471"/>
    <w:rsid w:val="00D830FD"/>
    <w:rsid w:val="00D958D2"/>
    <w:rsid w:val="00D97E4E"/>
    <w:rsid w:val="00DB6E97"/>
    <w:rsid w:val="00DC569C"/>
    <w:rsid w:val="00DC64D4"/>
    <w:rsid w:val="00DF2963"/>
    <w:rsid w:val="00E13B0C"/>
    <w:rsid w:val="00E26F07"/>
    <w:rsid w:val="00E30D8C"/>
    <w:rsid w:val="00E40131"/>
    <w:rsid w:val="00E76189"/>
    <w:rsid w:val="00E912D0"/>
    <w:rsid w:val="00EA63A1"/>
    <w:rsid w:val="00EA647F"/>
    <w:rsid w:val="00F03311"/>
    <w:rsid w:val="00F2130B"/>
    <w:rsid w:val="00F31B37"/>
    <w:rsid w:val="00F35FAA"/>
    <w:rsid w:val="00F53D1E"/>
    <w:rsid w:val="00F63A66"/>
    <w:rsid w:val="00F76545"/>
    <w:rsid w:val="00F826AD"/>
    <w:rsid w:val="00F9718A"/>
    <w:rsid w:val="00FC1122"/>
    <w:rsid w:val="00FC3B75"/>
    <w:rsid w:val="00FC3C90"/>
    <w:rsid w:val="00FD5C76"/>
    <w:rsid w:val="00FE3C1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9C6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8585B"/>
    <w:pPr>
      <w:tabs>
        <w:tab w:val="center" w:pos="4252"/>
        <w:tab w:val="right" w:pos="8504"/>
      </w:tabs>
      <w:spacing w:after="0" w:line="240" w:lineRule="auto"/>
    </w:pPr>
  </w:style>
  <w:style w:type="character" w:customStyle="1" w:styleId="CabealhoChar">
    <w:name w:val="Cabeçalho Char"/>
    <w:basedOn w:val="Fontepargpadro"/>
    <w:link w:val="Cabealho"/>
    <w:rsid w:val="00C8585B"/>
  </w:style>
  <w:style w:type="paragraph" w:styleId="Rodap">
    <w:name w:val="footer"/>
    <w:basedOn w:val="Normal"/>
    <w:link w:val="RodapChar"/>
    <w:uiPriority w:val="99"/>
    <w:unhideWhenUsed/>
    <w:rsid w:val="00C8585B"/>
    <w:pPr>
      <w:tabs>
        <w:tab w:val="center" w:pos="4252"/>
        <w:tab w:val="right" w:pos="8504"/>
      </w:tabs>
      <w:spacing w:after="0" w:line="240" w:lineRule="auto"/>
    </w:pPr>
  </w:style>
  <w:style w:type="character" w:customStyle="1" w:styleId="RodapChar">
    <w:name w:val="Rodapé Char"/>
    <w:basedOn w:val="Fontepargpadro"/>
    <w:link w:val="Rodap"/>
    <w:uiPriority w:val="99"/>
    <w:rsid w:val="00C8585B"/>
  </w:style>
  <w:style w:type="paragraph" w:styleId="Textodebalo">
    <w:name w:val="Balloon Text"/>
    <w:basedOn w:val="Normal"/>
    <w:link w:val="TextodebaloChar"/>
    <w:uiPriority w:val="99"/>
    <w:semiHidden/>
    <w:unhideWhenUsed/>
    <w:rsid w:val="00C858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yperlink">
    <w:name w:val="Hyperlink"/>
    <w:basedOn w:val="Fontepargpadro"/>
    <w:uiPriority w:val="99"/>
    <w:unhideWhenUsed/>
    <w:rsid w:val="00D36D1C"/>
    <w:rPr>
      <w:color w:val="0000FF" w:themeColor="hyperlink"/>
      <w:u w:val="single"/>
    </w:rPr>
  </w:style>
  <w:style w:type="paragraph" w:styleId="Pr-formataoHTML">
    <w:name w:val="HTML Preformatted"/>
    <w:basedOn w:val="Normal"/>
    <w:link w:val="Pr-formataoHTMLChar"/>
    <w:uiPriority w:val="99"/>
    <w:semiHidden/>
    <w:unhideWhenUsed/>
    <w:rsid w:val="00F35FA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35FAA"/>
    <w:rPr>
      <w:rFonts w:ascii="Consolas" w:hAnsi="Consolas"/>
      <w:sz w:val="20"/>
      <w:szCs w:val="20"/>
    </w:rPr>
  </w:style>
  <w:style w:type="character" w:styleId="MenoPendente">
    <w:name w:val="Unresolved Mention"/>
    <w:basedOn w:val="Fontepargpadro"/>
    <w:uiPriority w:val="99"/>
    <w:semiHidden/>
    <w:unhideWhenUsed/>
    <w:rsid w:val="0039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330">
      <w:bodyDiv w:val="1"/>
      <w:marLeft w:val="0"/>
      <w:marRight w:val="0"/>
      <w:marTop w:val="0"/>
      <w:marBottom w:val="0"/>
      <w:divBdr>
        <w:top w:val="none" w:sz="0" w:space="0" w:color="auto"/>
        <w:left w:val="none" w:sz="0" w:space="0" w:color="auto"/>
        <w:bottom w:val="none" w:sz="0" w:space="0" w:color="auto"/>
        <w:right w:val="none" w:sz="0" w:space="0" w:color="auto"/>
      </w:divBdr>
    </w:div>
    <w:div w:id="75906712">
      <w:bodyDiv w:val="1"/>
      <w:marLeft w:val="0"/>
      <w:marRight w:val="0"/>
      <w:marTop w:val="0"/>
      <w:marBottom w:val="0"/>
      <w:divBdr>
        <w:top w:val="none" w:sz="0" w:space="0" w:color="auto"/>
        <w:left w:val="none" w:sz="0" w:space="0" w:color="auto"/>
        <w:bottom w:val="none" w:sz="0" w:space="0" w:color="auto"/>
        <w:right w:val="none" w:sz="0" w:space="0" w:color="auto"/>
      </w:divBdr>
    </w:div>
    <w:div w:id="78255233">
      <w:bodyDiv w:val="1"/>
      <w:marLeft w:val="0"/>
      <w:marRight w:val="0"/>
      <w:marTop w:val="0"/>
      <w:marBottom w:val="0"/>
      <w:divBdr>
        <w:top w:val="none" w:sz="0" w:space="0" w:color="auto"/>
        <w:left w:val="none" w:sz="0" w:space="0" w:color="auto"/>
        <w:bottom w:val="none" w:sz="0" w:space="0" w:color="auto"/>
        <w:right w:val="none" w:sz="0" w:space="0" w:color="auto"/>
      </w:divBdr>
    </w:div>
    <w:div w:id="80612310">
      <w:bodyDiv w:val="1"/>
      <w:marLeft w:val="0"/>
      <w:marRight w:val="0"/>
      <w:marTop w:val="0"/>
      <w:marBottom w:val="0"/>
      <w:divBdr>
        <w:top w:val="none" w:sz="0" w:space="0" w:color="auto"/>
        <w:left w:val="none" w:sz="0" w:space="0" w:color="auto"/>
        <w:bottom w:val="none" w:sz="0" w:space="0" w:color="auto"/>
        <w:right w:val="none" w:sz="0" w:space="0" w:color="auto"/>
      </w:divBdr>
    </w:div>
    <w:div w:id="119811821">
      <w:bodyDiv w:val="1"/>
      <w:marLeft w:val="0"/>
      <w:marRight w:val="0"/>
      <w:marTop w:val="0"/>
      <w:marBottom w:val="0"/>
      <w:divBdr>
        <w:top w:val="none" w:sz="0" w:space="0" w:color="auto"/>
        <w:left w:val="none" w:sz="0" w:space="0" w:color="auto"/>
        <w:bottom w:val="none" w:sz="0" w:space="0" w:color="auto"/>
        <w:right w:val="none" w:sz="0" w:space="0" w:color="auto"/>
      </w:divBdr>
    </w:div>
    <w:div w:id="127817786">
      <w:bodyDiv w:val="1"/>
      <w:marLeft w:val="0"/>
      <w:marRight w:val="0"/>
      <w:marTop w:val="0"/>
      <w:marBottom w:val="0"/>
      <w:divBdr>
        <w:top w:val="none" w:sz="0" w:space="0" w:color="auto"/>
        <w:left w:val="none" w:sz="0" w:space="0" w:color="auto"/>
        <w:bottom w:val="none" w:sz="0" w:space="0" w:color="auto"/>
        <w:right w:val="none" w:sz="0" w:space="0" w:color="auto"/>
      </w:divBdr>
    </w:div>
    <w:div w:id="135072199">
      <w:bodyDiv w:val="1"/>
      <w:marLeft w:val="0"/>
      <w:marRight w:val="0"/>
      <w:marTop w:val="0"/>
      <w:marBottom w:val="0"/>
      <w:divBdr>
        <w:top w:val="none" w:sz="0" w:space="0" w:color="auto"/>
        <w:left w:val="none" w:sz="0" w:space="0" w:color="auto"/>
        <w:bottom w:val="none" w:sz="0" w:space="0" w:color="auto"/>
        <w:right w:val="none" w:sz="0" w:space="0" w:color="auto"/>
      </w:divBdr>
    </w:div>
    <w:div w:id="158162191">
      <w:bodyDiv w:val="1"/>
      <w:marLeft w:val="0"/>
      <w:marRight w:val="0"/>
      <w:marTop w:val="0"/>
      <w:marBottom w:val="0"/>
      <w:divBdr>
        <w:top w:val="none" w:sz="0" w:space="0" w:color="auto"/>
        <w:left w:val="none" w:sz="0" w:space="0" w:color="auto"/>
        <w:bottom w:val="none" w:sz="0" w:space="0" w:color="auto"/>
        <w:right w:val="none" w:sz="0" w:space="0" w:color="auto"/>
      </w:divBdr>
    </w:div>
    <w:div w:id="163519758">
      <w:bodyDiv w:val="1"/>
      <w:marLeft w:val="0"/>
      <w:marRight w:val="0"/>
      <w:marTop w:val="0"/>
      <w:marBottom w:val="0"/>
      <w:divBdr>
        <w:top w:val="none" w:sz="0" w:space="0" w:color="auto"/>
        <w:left w:val="none" w:sz="0" w:space="0" w:color="auto"/>
        <w:bottom w:val="none" w:sz="0" w:space="0" w:color="auto"/>
        <w:right w:val="none" w:sz="0" w:space="0" w:color="auto"/>
      </w:divBdr>
    </w:div>
    <w:div w:id="173568920">
      <w:bodyDiv w:val="1"/>
      <w:marLeft w:val="0"/>
      <w:marRight w:val="0"/>
      <w:marTop w:val="0"/>
      <w:marBottom w:val="0"/>
      <w:divBdr>
        <w:top w:val="none" w:sz="0" w:space="0" w:color="auto"/>
        <w:left w:val="none" w:sz="0" w:space="0" w:color="auto"/>
        <w:bottom w:val="none" w:sz="0" w:space="0" w:color="auto"/>
        <w:right w:val="none" w:sz="0" w:space="0" w:color="auto"/>
      </w:divBdr>
    </w:div>
    <w:div w:id="177037695">
      <w:bodyDiv w:val="1"/>
      <w:marLeft w:val="0"/>
      <w:marRight w:val="0"/>
      <w:marTop w:val="0"/>
      <w:marBottom w:val="0"/>
      <w:divBdr>
        <w:top w:val="none" w:sz="0" w:space="0" w:color="auto"/>
        <w:left w:val="none" w:sz="0" w:space="0" w:color="auto"/>
        <w:bottom w:val="none" w:sz="0" w:space="0" w:color="auto"/>
        <w:right w:val="none" w:sz="0" w:space="0" w:color="auto"/>
      </w:divBdr>
    </w:div>
    <w:div w:id="183371670">
      <w:bodyDiv w:val="1"/>
      <w:marLeft w:val="0"/>
      <w:marRight w:val="0"/>
      <w:marTop w:val="0"/>
      <w:marBottom w:val="0"/>
      <w:divBdr>
        <w:top w:val="none" w:sz="0" w:space="0" w:color="auto"/>
        <w:left w:val="none" w:sz="0" w:space="0" w:color="auto"/>
        <w:bottom w:val="none" w:sz="0" w:space="0" w:color="auto"/>
        <w:right w:val="none" w:sz="0" w:space="0" w:color="auto"/>
      </w:divBdr>
    </w:div>
    <w:div w:id="201751383">
      <w:bodyDiv w:val="1"/>
      <w:marLeft w:val="0"/>
      <w:marRight w:val="0"/>
      <w:marTop w:val="0"/>
      <w:marBottom w:val="0"/>
      <w:divBdr>
        <w:top w:val="none" w:sz="0" w:space="0" w:color="auto"/>
        <w:left w:val="none" w:sz="0" w:space="0" w:color="auto"/>
        <w:bottom w:val="none" w:sz="0" w:space="0" w:color="auto"/>
        <w:right w:val="none" w:sz="0" w:space="0" w:color="auto"/>
      </w:divBdr>
    </w:div>
    <w:div w:id="210847948">
      <w:bodyDiv w:val="1"/>
      <w:marLeft w:val="0"/>
      <w:marRight w:val="0"/>
      <w:marTop w:val="0"/>
      <w:marBottom w:val="0"/>
      <w:divBdr>
        <w:top w:val="none" w:sz="0" w:space="0" w:color="auto"/>
        <w:left w:val="none" w:sz="0" w:space="0" w:color="auto"/>
        <w:bottom w:val="none" w:sz="0" w:space="0" w:color="auto"/>
        <w:right w:val="none" w:sz="0" w:space="0" w:color="auto"/>
      </w:divBdr>
    </w:div>
    <w:div w:id="232129135">
      <w:bodyDiv w:val="1"/>
      <w:marLeft w:val="0"/>
      <w:marRight w:val="0"/>
      <w:marTop w:val="0"/>
      <w:marBottom w:val="0"/>
      <w:divBdr>
        <w:top w:val="none" w:sz="0" w:space="0" w:color="auto"/>
        <w:left w:val="none" w:sz="0" w:space="0" w:color="auto"/>
        <w:bottom w:val="none" w:sz="0" w:space="0" w:color="auto"/>
        <w:right w:val="none" w:sz="0" w:space="0" w:color="auto"/>
      </w:divBdr>
    </w:div>
    <w:div w:id="232785464">
      <w:bodyDiv w:val="1"/>
      <w:marLeft w:val="0"/>
      <w:marRight w:val="0"/>
      <w:marTop w:val="0"/>
      <w:marBottom w:val="0"/>
      <w:divBdr>
        <w:top w:val="none" w:sz="0" w:space="0" w:color="auto"/>
        <w:left w:val="none" w:sz="0" w:space="0" w:color="auto"/>
        <w:bottom w:val="none" w:sz="0" w:space="0" w:color="auto"/>
        <w:right w:val="none" w:sz="0" w:space="0" w:color="auto"/>
      </w:divBdr>
    </w:div>
    <w:div w:id="239414902">
      <w:bodyDiv w:val="1"/>
      <w:marLeft w:val="0"/>
      <w:marRight w:val="0"/>
      <w:marTop w:val="0"/>
      <w:marBottom w:val="0"/>
      <w:divBdr>
        <w:top w:val="none" w:sz="0" w:space="0" w:color="auto"/>
        <w:left w:val="none" w:sz="0" w:space="0" w:color="auto"/>
        <w:bottom w:val="none" w:sz="0" w:space="0" w:color="auto"/>
        <w:right w:val="none" w:sz="0" w:space="0" w:color="auto"/>
      </w:divBdr>
    </w:div>
    <w:div w:id="266818396">
      <w:bodyDiv w:val="1"/>
      <w:marLeft w:val="0"/>
      <w:marRight w:val="0"/>
      <w:marTop w:val="0"/>
      <w:marBottom w:val="0"/>
      <w:divBdr>
        <w:top w:val="none" w:sz="0" w:space="0" w:color="auto"/>
        <w:left w:val="none" w:sz="0" w:space="0" w:color="auto"/>
        <w:bottom w:val="none" w:sz="0" w:space="0" w:color="auto"/>
        <w:right w:val="none" w:sz="0" w:space="0" w:color="auto"/>
      </w:divBdr>
    </w:div>
    <w:div w:id="278266193">
      <w:bodyDiv w:val="1"/>
      <w:marLeft w:val="0"/>
      <w:marRight w:val="0"/>
      <w:marTop w:val="0"/>
      <w:marBottom w:val="0"/>
      <w:divBdr>
        <w:top w:val="none" w:sz="0" w:space="0" w:color="auto"/>
        <w:left w:val="none" w:sz="0" w:space="0" w:color="auto"/>
        <w:bottom w:val="none" w:sz="0" w:space="0" w:color="auto"/>
        <w:right w:val="none" w:sz="0" w:space="0" w:color="auto"/>
      </w:divBdr>
    </w:div>
    <w:div w:id="286084188">
      <w:bodyDiv w:val="1"/>
      <w:marLeft w:val="0"/>
      <w:marRight w:val="0"/>
      <w:marTop w:val="0"/>
      <w:marBottom w:val="0"/>
      <w:divBdr>
        <w:top w:val="none" w:sz="0" w:space="0" w:color="auto"/>
        <w:left w:val="none" w:sz="0" w:space="0" w:color="auto"/>
        <w:bottom w:val="none" w:sz="0" w:space="0" w:color="auto"/>
        <w:right w:val="none" w:sz="0" w:space="0" w:color="auto"/>
      </w:divBdr>
    </w:div>
    <w:div w:id="297338793">
      <w:bodyDiv w:val="1"/>
      <w:marLeft w:val="0"/>
      <w:marRight w:val="0"/>
      <w:marTop w:val="0"/>
      <w:marBottom w:val="0"/>
      <w:divBdr>
        <w:top w:val="none" w:sz="0" w:space="0" w:color="auto"/>
        <w:left w:val="none" w:sz="0" w:space="0" w:color="auto"/>
        <w:bottom w:val="none" w:sz="0" w:space="0" w:color="auto"/>
        <w:right w:val="none" w:sz="0" w:space="0" w:color="auto"/>
      </w:divBdr>
    </w:div>
    <w:div w:id="297806509">
      <w:bodyDiv w:val="1"/>
      <w:marLeft w:val="0"/>
      <w:marRight w:val="0"/>
      <w:marTop w:val="0"/>
      <w:marBottom w:val="0"/>
      <w:divBdr>
        <w:top w:val="none" w:sz="0" w:space="0" w:color="auto"/>
        <w:left w:val="none" w:sz="0" w:space="0" w:color="auto"/>
        <w:bottom w:val="none" w:sz="0" w:space="0" w:color="auto"/>
        <w:right w:val="none" w:sz="0" w:space="0" w:color="auto"/>
      </w:divBdr>
    </w:div>
    <w:div w:id="348459218">
      <w:bodyDiv w:val="1"/>
      <w:marLeft w:val="0"/>
      <w:marRight w:val="0"/>
      <w:marTop w:val="0"/>
      <w:marBottom w:val="0"/>
      <w:divBdr>
        <w:top w:val="none" w:sz="0" w:space="0" w:color="auto"/>
        <w:left w:val="none" w:sz="0" w:space="0" w:color="auto"/>
        <w:bottom w:val="none" w:sz="0" w:space="0" w:color="auto"/>
        <w:right w:val="none" w:sz="0" w:space="0" w:color="auto"/>
      </w:divBdr>
    </w:div>
    <w:div w:id="372731071">
      <w:bodyDiv w:val="1"/>
      <w:marLeft w:val="0"/>
      <w:marRight w:val="0"/>
      <w:marTop w:val="0"/>
      <w:marBottom w:val="0"/>
      <w:divBdr>
        <w:top w:val="none" w:sz="0" w:space="0" w:color="auto"/>
        <w:left w:val="none" w:sz="0" w:space="0" w:color="auto"/>
        <w:bottom w:val="none" w:sz="0" w:space="0" w:color="auto"/>
        <w:right w:val="none" w:sz="0" w:space="0" w:color="auto"/>
      </w:divBdr>
    </w:div>
    <w:div w:id="383220418">
      <w:bodyDiv w:val="1"/>
      <w:marLeft w:val="0"/>
      <w:marRight w:val="0"/>
      <w:marTop w:val="0"/>
      <w:marBottom w:val="0"/>
      <w:divBdr>
        <w:top w:val="none" w:sz="0" w:space="0" w:color="auto"/>
        <w:left w:val="none" w:sz="0" w:space="0" w:color="auto"/>
        <w:bottom w:val="none" w:sz="0" w:space="0" w:color="auto"/>
        <w:right w:val="none" w:sz="0" w:space="0" w:color="auto"/>
      </w:divBdr>
    </w:div>
    <w:div w:id="423459950">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78421915">
      <w:bodyDiv w:val="1"/>
      <w:marLeft w:val="0"/>
      <w:marRight w:val="0"/>
      <w:marTop w:val="0"/>
      <w:marBottom w:val="0"/>
      <w:divBdr>
        <w:top w:val="none" w:sz="0" w:space="0" w:color="auto"/>
        <w:left w:val="none" w:sz="0" w:space="0" w:color="auto"/>
        <w:bottom w:val="none" w:sz="0" w:space="0" w:color="auto"/>
        <w:right w:val="none" w:sz="0" w:space="0" w:color="auto"/>
      </w:divBdr>
    </w:div>
    <w:div w:id="482083808">
      <w:bodyDiv w:val="1"/>
      <w:marLeft w:val="0"/>
      <w:marRight w:val="0"/>
      <w:marTop w:val="0"/>
      <w:marBottom w:val="0"/>
      <w:divBdr>
        <w:top w:val="none" w:sz="0" w:space="0" w:color="auto"/>
        <w:left w:val="none" w:sz="0" w:space="0" w:color="auto"/>
        <w:bottom w:val="none" w:sz="0" w:space="0" w:color="auto"/>
        <w:right w:val="none" w:sz="0" w:space="0" w:color="auto"/>
      </w:divBdr>
    </w:div>
    <w:div w:id="502084846">
      <w:bodyDiv w:val="1"/>
      <w:marLeft w:val="0"/>
      <w:marRight w:val="0"/>
      <w:marTop w:val="0"/>
      <w:marBottom w:val="0"/>
      <w:divBdr>
        <w:top w:val="none" w:sz="0" w:space="0" w:color="auto"/>
        <w:left w:val="none" w:sz="0" w:space="0" w:color="auto"/>
        <w:bottom w:val="none" w:sz="0" w:space="0" w:color="auto"/>
        <w:right w:val="none" w:sz="0" w:space="0" w:color="auto"/>
      </w:divBdr>
    </w:div>
    <w:div w:id="511605458">
      <w:bodyDiv w:val="1"/>
      <w:marLeft w:val="0"/>
      <w:marRight w:val="0"/>
      <w:marTop w:val="0"/>
      <w:marBottom w:val="0"/>
      <w:divBdr>
        <w:top w:val="none" w:sz="0" w:space="0" w:color="auto"/>
        <w:left w:val="none" w:sz="0" w:space="0" w:color="auto"/>
        <w:bottom w:val="none" w:sz="0" w:space="0" w:color="auto"/>
        <w:right w:val="none" w:sz="0" w:space="0" w:color="auto"/>
      </w:divBdr>
    </w:div>
    <w:div w:id="514803065">
      <w:bodyDiv w:val="1"/>
      <w:marLeft w:val="0"/>
      <w:marRight w:val="0"/>
      <w:marTop w:val="0"/>
      <w:marBottom w:val="0"/>
      <w:divBdr>
        <w:top w:val="none" w:sz="0" w:space="0" w:color="auto"/>
        <w:left w:val="none" w:sz="0" w:space="0" w:color="auto"/>
        <w:bottom w:val="none" w:sz="0" w:space="0" w:color="auto"/>
        <w:right w:val="none" w:sz="0" w:space="0" w:color="auto"/>
      </w:divBdr>
    </w:div>
    <w:div w:id="532157169">
      <w:bodyDiv w:val="1"/>
      <w:marLeft w:val="0"/>
      <w:marRight w:val="0"/>
      <w:marTop w:val="0"/>
      <w:marBottom w:val="0"/>
      <w:divBdr>
        <w:top w:val="none" w:sz="0" w:space="0" w:color="auto"/>
        <w:left w:val="none" w:sz="0" w:space="0" w:color="auto"/>
        <w:bottom w:val="none" w:sz="0" w:space="0" w:color="auto"/>
        <w:right w:val="none" w:sz="0" w:space="0" w:color="auto"/>
      </w:divBdr>
    </w:div>
    <w:div w:id="590504673">
      <w:bodyDiv w:val="1"/>
      <w:marLeft w:val="0"/>
      <w:marRight w:val="0"/>
      <w:marTop w:val="0"/>
      <w:marBottom w:val="0"/>
      <w:divBdr>
        <w:top w:val="none" w:sz="0" w:space="0" w:color="auto"/>
        <w:left w:val="none" w:sz="0" w:space="0" w:color="auto"/>
        <w:bottom w:val="none" w:sz="0" w:space="0" w:color="auto"/>
        <w:right w:val="none" w:sz="0" w:space="0" w:color="auto"/>
      </w:divBdr>
    </w:div>
    <w:div w:id="611207461">
      <w:bodyDiv w:val="1"/>
      <w:marLeft w:val="0"/>
      <w:marRight w:val="0"/>
      <w:marTop w:val="0"/>
      <w:marBottom w:val="0"/>
      <w:divBdr>
        <w:top w:val="none" w:sz="0" w:space="0" w:color="auto"/>
        <w:left w:val="none" w:sz="0" w:space="0" w:color="auto"/>
        <w:bottom w:val="none" w:sz="0" w:space="0" w:color="auto"/>
        <w:right w:val="none" w:sz="0" w:space="0" w:color="auto"/>
      </w:divBdr>
    </w:div>
    <w:div w:id="616060956">
      <w:bodyDiv w:val="1"/>
      <w:marLeft w:val="0"/>
      <w:marRight w:val="0"/>
      <w:marTop w:val="0"/>
      <w:marBottom w:val="0"/>
      <w:divBdr>
        <w:top w:val="none" w:sz="0" w:space="0" w:color="auto"/>
        <w:left w:val="none" w:sz="0" w:space="0" w:color="auto"/>
        <w:bottom w:val="none" w:sz="0" w:space="0" w:color="auto"/>
        <w:right w:val="none" w:sz="0" w:space="0" w:color="auto"/>
      </w:divBdr>
    </w:div>
    <w:div w:id="617105693">
      <w:bodyDiv w:val="1"/>
      <w:marLeft w:val="0"/>
      <w:marRight w:val="0"/>
      <w:marTop w:val="0"/>
      <w:marBottom w:val="0"/>
      <w:divBdr>
        <w:top w:val="none" w:sz="0" w:space="0" w:color="auto"/>
        <w:left w:val="none" w:sz="0" w:space="0" w:color="auto"/>
        <w:bottom w:val="none" w:sz="0" w:space="0" w:color="auto"/>
        <w:right w:val="none" w:sz="0" w:space="0" w:color="auto"/>
      </w:divBdr>
    </w:div>
    <w:div w:id="645595988">
      <w:bodyDiv w:val="1"/>
      <w:marLeft w:val="0"/>
      <w:marRight w:val="0"/>
      <w:marTop w:val="0"/>
      <w:marBottom w:val="0"/>
      <w:divBdr>
        <w:top w:val="none" w:sz="0" w:space="0" w:color="auto"/>
        <w:left w:val="none" w:sz="0" w:space="0" w:color="auto"/>
        <w:bottom w:val="none" w:sz="0" w:space="0" w:color="auto"/>
        <w:right w:val="none" w:sz="0" w:space="0" w:color="auto"/>
      </w:divBdr>
    </w:div>
    <w:div w:id="666714819">
      <w:bodyDiv w:val="1"/>
      <w:marLeft w:val="0"/>
      <w:marRight w:val="0"/>
      <w:marTop w:val="0"/>
      <w:marBottom w:val="0"/>
      <w:divBdr>
        <w:top w:val="none" w:sz="0" w:space="0" w:color="auto"/>
        <w:left w:val="none" w:sz="0" w:space="0" w:color="auto"/>
        <w:bottom w:val="none" w:sz="0" w:space="0" w:color="auto"/>
        <w:right w:val="none" w:sz="0" w:space="0" w:color="auto"/>
      </w:divBdr>
    </w:div>
    <w:div w:id="676928226">
      <w:bodyDiv w:val="1"/>
      <w:marLeft w:val="0"/>
      <w:marRight w:val="0"/>
      <w:marTop w:val="0"/>
      <w:marBottom w:val="0"/>
      <w:divBdr>
        <w:top w:val="none" w:sz="0" w:space="0" w:color="auto"/>
        <w:left w:val="none" w:sz="0" w:space="0" w:color="auto"/>
        <w:bottom w:val="none" w:sz="0" w:space="0" w:color="auto"/>
        <w:right w:val="none" w:sz="0" w:space="0" w:color="auto"/>
      </w:divBdr>
    </w:div>
    <w:div w:id="768550608">
      <w:bodyDiv w:val="1"/>
      <w:marLeft w:val="0"/>
      <w:marRight w:val="0"/>
      <w:marTop w:val="0"/>
      <w:marBottom w:val="0"/>
      <w:divBdr>
        <w:top w:val="none" w:sz="0" w:space="0" w:color="auto"/>
        <w:left w:val="none" w:sz="0" w:space="0" w:color="auto"/>
        <w:bottom w:val="none" w:sz="0" w:space="0" w:color="auto"/>
        <w:right w:val="none" w:sz="0" w:space="0" w:color="auto"/>
      </w:divBdr>
    </w:div>
    <w:div w:id="787622602">
      <w:bodyDiv w:val="1"/>
      <w:marLeft w:val="0"/>
      <w:marRight w:val="0"/>
      <w:marTop w:val="0"/>
      <w:marBottom w:val="0"/>
      <w:divBdr>
        <w:top w:val="none" w:sz="0" w:space="0" w:color="auto"/>
        <w:left w:val="none" w:sz="0" w:space="0" w:color="auto"/>
        <w:bottom w:val="none" w:sz="0" w:space="0" w:color="auto"/>
        <w:right w:val="none" w:sz="0" w:space="0" w:color="auto"/>
      </w:divBdr>
    </w:div>
    <w:div w:id="817308176">
      <w:bodyDiv w:val="1"/>
      <w:marLeft w:val="0"/>
      <w:marRight w:val="0"/>
      <w:marTop w:val="0"/>
      <w:marBottom w:val="0"/>
      <w:divBdr>
        <w:top w:val="none" w:sz="0" w:space="0" w:color="auto"/>
        <w:left w:val="none" w:sz="0" w:space="0" w:color="auto"/>
        <w:bottom w:val="none" w:sz="0" w:space="0" w:color="auto"/>
        <w:right w:val="none" w:sz="0" w:space="0" w:color="auto"/>
      </w:divBdr>
    </w:div>
    <w:div w:id="822241213">
      <w:bodyDiv w:val="1"/>
      <w:marLeft w:val="0"/>
      <w:marRight w:val="0"/>
      <w:marTop w:val="0"/>
      <w:marBottom w:val="0"/>
      <w:divBdr>
        <w:top w:val="none" w:sz="0" w:space="0" w:color="auto"/>
        <w:left w:val="none" w:sz="0" w:space="0" w:color="auto"/>
        <w:bottom w:val="none" w:sz="0" w:space="0" w:color="auto"/>
        <w:right w:val="none" w:sz="0" w:space="0" w:color="auto"/>
      </w:divBdr>
    </w:div>
    <w:div w:id="827016051">
      <w:bodyDiv w:val="1"/>
      <w:marLeft w:val="0"/>
      <w:marRight w:val="0"/>
      <w:marTop w:val="0"/>
      <w:marBottom w:val="0"/>
      <w:divBdr>
        <w:top w:val="none" w:sz="0" w:space="0" w:color="auto"/>
        <w:left w:val="none" w:sz="0" w:space="0" w:color="auto"/>
        <w:bottom w:val="none" w:sz="0" w:space="0" w:color="auto"/>
        <w:right w:val="none" w:sz="0" w:space="0" w:color="auto"/>
      </w:divBdr>
    </w:div>
    <w:div w:id="835536751">
      <w:bodyDiv w:val="1"/>
      <w:marLeft w:val="0"/>
      <w:marRight w:val="0"/>
      <w:marTop w:val="0"/>
      <w:marBottom w:val="0"/>
      <w:divBdr>
        <w:top w:val="none" w:sz="0" w:space="0" w:color="auto"/>
        <w:left w:val="none" w:sz="0" w:space="0" w:color="auto"/>
        <w:bottom w:val="none" w:sz="0" w:space="0" w:color="auto"/>
        <w:right w:val="none" w:sz="0" w:space="0" w:color="auto"/>
      </w:divBdr>
    </w:div>
    <w:div w:id="866719804">
      <w:bodyDiv w:val="1"/>
      <w:marLeft w:val="0"/>
      <w:marRight w:val="0"/>
      <w:marTop w:val="0"/>
      <w:marBottom w:val="0"/>
      <w:divBdr>
        <w:top w:val="none" w:sz="0" w:space="0" w:color="auto"/>
        <w:left w:val="none" w:sz="0" w:space="0" w:color="auto"/>
        <w:bottom w:val="none" w:sz="0" w:space="0" w:color="auto"/>
        <w:right w:val="none" w:sz="0" w:space="0" w:color="auto"/>
      </w:divBdr>
    </w:div>
    <w:div w:id="872574693">
      <w:bodyDiv w:val="1"/>
      <w:marLeft w:val="0"/>
      <w:marRight w:val="0"/>
      <w:marTop w:val="0"/>
      <w:marBottom w:val="0"/>
      <w:divBdr>
        <w:top w:val="none" w:sz="0" w:space="0" w:color="auto"/>
        <w:left w:val="none" w:sz="0" w:space="0" w:color="auto"/>
        <w:bottom w:val="none" w:sz="0" w:space="0" w:color="auto"/>
        <w:right w:val="none" w:sz="0" w:space="0" w:color="auto"/>
      </w:divBdr>
    </w:div>
    <w:div w:id="884292987">
      <w:bodyDiv w:val="1"/>
      <w:marLeft w:val="0"/>
      <w:marRight w:val="0"/>
      <w:marTop w:val="0"/>
      <w:marBottom w:val="0"/>
      <w:divBdr>
        <w:top w:val="none" w:sz="0" w:space="0" w:color="auto"/>
        <w:left w:val="none" w:sz="0" w:space="0" w:color="auto"/>
        <w:bottom w:val="none" w:sz="0" w:space="0" w:color="auto"/>
        <w:right w:val="none" w:sz="0" w:space="0" w:color="auto"/>
      </w:divBdr>
    </w:div>
    <w:div w:id="893812130">
      <w:bodyDiv w:val="1"/>
      <w:marLeft w:val="0"/>
      <w:marRight w:val="0"/>
      <w:marTop w:val="0"/>
      <w:marBottom w:val="0"/>
      <w:divBdr>
        <w:top w:val="none" w:sz="0" w:space="0" w:color="auto"/>
        <w:left w:val="none" w:sz="0" w:space="0" w:color="auto"/>
        <w:bottom w:val="none" w:sz="0" w:space="0" w:color="auto"/>
        <w:right w:val="none" w:sz="0" w:space="0" w:color="auto"/>
      </w:divBdr>
    </w:div>
    <w:div w:id="913705139">
      <w:bodyDiv w:val="1"/>
      <w:marLeft w:val="0"/>
      <w:marRight w:val="0"/>
      <w:marTop w:val="0"/>
      <w:marBottom w:val="0"/>
      <w:divBdr>
        <w:top w:val="none" w:sz="0" w:space="0" w:color="auto"/>
        <w:left w:val="none" w:sz="0" w:space="0" w:color="auto"/>
        <w:bottom w:val="none" w:sz="0" w:space="0" w:color="auto"/>
        <w:right w:val="none" w:sz="0" w:space="0" w:color="auto"/>
      </w:divBdr>
    </w:div>
    <w:div w:id="920718170">
      <w:bodyDiv w:val="1"/>
      <w:marLeft w:val="0"/>
      <w:marRight w:val="0"/>
      <w:marTop w:val="0"/>
      <w:marBottom w:val="0"/>
      <w:divBdr>
        <w:top w:val="none" w:sz="0" w:space="0" w:color="auto"/>
        <w:left w:val="none" w:sz="0" w:space="0" w:color="auto"/>
        <w:bottom w:val="none" w:sz="0" w:space="0" w:color="auto"/>
        <w:right w:val="none" w:sz="0" w:space="0" w:color="auto"/>
      </w:divBdr>
    </w:div>
    <w:div w:id="925774204">
      <w:bodyDiv w:val="1"/>
      <w:marLeft w:val="0"/>
      <w:marRight w:val="0"/>
      <w:marTop w:val="0"/>
      <w:marBottom w:val="0"/>
      <w:divBdr>
        <w:top w:val="none" w:sz="0" w:space="0" w:color="auto"/>
        <w:left w:val="none" w:sz="0" w:space="0" w:color="auto"/>
        <w:bottom w:val="none" w:sz="0" w:space="0" w:color="auto"/>
        <w:right w:val="none" w:sz="0" w:space="0" w:color="auto"/>
      </w:divBdr>
    </w:div>
    <w:div w:id="942110132">
      <w:bodyDiv w:val="1"/>
      <w:marLeft w:val="0"/>
      <w:marRight w:val="0"/>
      <w:marTop w:val="0"/>
      <w:marBottom w:val="0"/>
      <w:divBdr>
        <w:top w:val="none" w:sz="0" w:space="0" w:color="auto"/>
        <w:left w:val="none" w:sz="0" w:space="0" w:color="auto"/>
        <w:bottom w:val="none" w:sz="0" w:space="0" w:color="auto"/>
        <w:right w:val="none" w:sz="0" w:space="0" w:color="auto"/>
      </w:divBdr>
    </w:div>
    <w:div w:id="1003124151">
      <w:bodyDiv w:val="1"/>
      <w:marLeft w:val="0"/>
      <w:marRight w:val="0"/>
      <w:marTop w:val="0"/>
      <w:marBottom w:val="0"/>
      <w:divBdr>
        <w:top w:val="none" w:sz="0" w:space="0" w:color="auto"/>
        <w:left w:val="none" w:sz="0" w:space="0" w:color="auto"/>
        <w:bottom w:val="none" w:sz="0" w:space="0" w:color="auto"/>
        <w:right w:val="none" w:sz="0" w:space="0" w:color="auto"/>
      </w:divBdr>
    </w:div>
    <w:div w:id="1067411415">
      <w:bodyDiv w:val="1"/>
      <w:marLeft w:val="0"/>
      <w:marRight w:val="0"/>
      <w:marTop w:val="0"/>
      <w:marBottom w:val="0"/>
      <w:divBdr>
        <w:top w:val="none" w:sz="0" w:space="0" w:color="auto"/>
        <w:left w:val="none" w:sz="0" w:space="0" w:color="auto"/>
        <w:bottom w:val="none" w:sz="0" w:space="0" w:color="auto"/>
        <w:right w:val="none" w:sz="0" w:space="0" w:color="auto"/>
      </w:divBdr>
    </w:div>
    <w:div w:id="1098059810">
      <w:bodyDiv w:val="1"/>
      <w:marLeft w:val="0"/>
      <w:marRight w:val="0"/>
      <w:marTop w:val="0"/>
      <w:marBottom w:val="0"/>
      <w:divBdr>
        <w:top w:val="none" w:sz="0" w:space="0" w:color="auto"/>
        <w:left w:val="none" w:sz="0" w:space="0" w:color="auto"/>
        <w:bottom w:val="none" w:sz="0" w:space="0" w:color="auto"/>
        <w:right w:val="none" w:sz="0" w:space="0" w:color="auto"/>
      </w:divBdr>
    </w:div>
    <w:div w:id="1115977828">
      <w:bodyDiv w:val="1"/>
      <w:marLeft w:val="0"/>
      <w:marRight w:val="0"/>
      <w:marTop w:val="0"/>
      <w:marBottom w:val="0"/>
      <w:divBdr>
        <w:top w:val="none" w:sz="0" w:space="0" w:color="auto"/>
        <w:left w:val="none" w:sz="0" w:space="0" w:color="auto"/>
        <w:bottom w:val="none" w:sz="0" w:space="0" w:color="auto"/>
        <w:right w:val="none" w:sz="0" w:space="0" w:color="auto"/>
      </w:divBdr>
    </w:div>
    <w:div w:id="1134526127">
      <w:bodyDiv w:val="1"/>
      <w:marLeft w:val="0"/>
      <w:marRight w:val="0"/>
      <w:marTop w:val="0"/>
      <w:marBottom w:val="0"/>
      <w:divBdr>
        <w:top w:val="none" w:sz="0" w:space="0" w:color="auto"/>
        <w:left w:val="none" w:sz="0" w:space="0" w:color="auto"/>
        <w:bottom w:val="none" w:sz="0" w:space="0" w:color="auto"/>
        <w:right w:val="none" w:sz="0" w:space="0" w:color="auto"/>
      </w:divBdr>
    </w:div>
    <w:div w:id="1136676913">
      <w:bodyDiv w:val="1"/>
      <w:marLeft w:val="0"/>
      <w:marRight w:val="0"/>
      <w:marTop w:val="0"/>
      <w:marBottom w:val="0"/>
      <w:divBdr>
        <w:top w:val="none" w:sz="0" w:space="0" w:color="auto"/>
        <w:left w:val="none" w:sz="0" w:space="0" w:color="auto"/>
        <w:bottom w:val="none" w:sz="0" w:space="0" w:color="auto"/>
        <w:right w:val="none" w:sz="0" w:space="0" w:color="auto"/>
      </w:divBdr>
    </w:div>
    <w:div w:id="1163592370">
      <w:bodyDiv w:val="1"/>
      <w:marLeft w:val="0"/>
      <w:marRight w:val="0"/>
      <w:marTop w:val="0"/>
      <w:marBottom w:val="0"/>
      <w:divBdr>
        <w:top w:val="none" w:sz="0" w:space="0" w:color="auto"/>
        <w:left w:val="none" w:sz="0" w:space="0" w:color="auto"/>
        <w:bottom w:val="none" w:sz="0" w:space="0" w:color="auto"/>
        <w:right w:val="none" w:sz="0" w:space="0" w:color="auto"/>
      </w:divBdr>
    </w:div>
    <w:div w:id="1206025260">
      <w:bodyDiv w:val="1"/>
      <w:marLeft w:val="0"/>
      <w:marRight w:val="0"/>
      <w:marTop w:val="0"/>
      <w:marBottom w:val="0"/>
      <w:divBdr>
        <w:top w:val="none" w:sz="0" w:space="0" w:color="auto"/>
        <w:left w:val="none" w:sz="0" w:space="0" w:color="auto"/>
        <w:bottom w:val="none" w:sz="0" w:space="0" w:color="auto"/>
        <w:right w:val="none" w:sz="0" w:space="0" w:color="auto"/>
      </w:divBdr>
    </w:div>
    <w:div w:id="1248885843">
      <w:bodyDiv w:val="1"/>
      <w:marLeft w:val="0"/>
      <w:marRight w:val="0"/>
      <w:marTop w:val="0"/>
      <w:marBottom w:val="0"/>
      <w:divBdr>
        <w:top w:val="none" w:sz="0" w:space="0" w:color="auto"/>
        <w:left w:val="none" w:sz="0" w:space="0" w:color="auto"/>
        <w:bottom w:val="none" w:sz="0" w:space="0" w:color="auto"/>
        <w:right w:val="none" w:sz="0" w:space="0" w:color="auto"/>
      </w:divBdr>
    </w:div>
    <w:div w:id="1280795502">
      <w:bodyDiv w:val="1"/>
      <w:marLeft w:val="0"/>
      <w:marRight w:val="0"/>
      <w:marTop w:val="0"/>
      <w:marBottom w:val="0"/>
      <w:divBdr>
        <w:top w:val="none" w:sz="0" w:space="0" w:color="auto"/>
        <w:left w:val="none" w:sz="0" w:space="0" w:color="auto"/>
        <w:bottom w:val="none" w:sz="0" w:space="0" w:color="auto"/>
        <w:right w:val="none" w:sz="0" w:space="0" w:color="auto"/>
      </w:divBdr>
    </w:div>
    <w:div w:id="1282953806">
      <w:bodyDiv w:val="1"/>
      <w:marLeft w:val="0"/>
      <w:marRight w:val="0"/>
      <w:marTop w:val="0"/>
      <w:marBottom w:val="0"/>
      <w:divBdr>
        <w:top w:val="none" w:sz="0" w:space="0" w:color="auto"/>
        <w:left w:val="none" w:sz="0" w:space="0" w:color="auto"/>
        <w:bottom w:val="none" w:sz="0" w:space="0" w:color="auto"/>
        <w:right w:val="none" w:sz="0" w:space="0" w:color="auto"/>
      </w:divBdr>
    </w:div>
    <w:div w:id="1298609735">
      <w:bodyDiv w:val="1"/>
      <w:marLeft w:val="0"/>
      <w:marRight w:val="0"/>
      <w:marTop w:val="0"/>
      <w:marBottom w:val="0"/>
      <w:divBdr>
        <w:top w:val="none" w:sz="0" w:space="0" w:color="auto"/>
        <w:left w:val="none" w:sz="0" w:space="0" w:color="auto"/>
        <w:bottom w:val="none" w:sz="0" w:space="0" w:color="auto"/>
        <w:right w:val="none" w:sz="0" w:space="0" w:color="auto"/>
      </w:divBdr>
    </w:div>
    <w:div w:id="1317369715">
      <w:bodyDiv w:val="1"/>
      <w:marLeft w:val="0"/>
      <w:marRight w:val="0"/>
      <w:marTop w:val="0"/>
      <w:marBottom w:val="0"/>
      <w:divBdr>
        <w:top w:val="none" w:sz="0" w:space="0" w:color="auto"/>
        <w:left w:val="none" w:sz="0" w:space="0" w:color="auto"/>
        <w:bottom w:val="none" w:sz="0" w:space="0" w:color="auto"/>
        <w:right w:val="none" w:sz="0" w:space="0" w:color="auto"/>
      </w:divBdr>
    </w:div>
    <w:div w:id="1370639755">
      <w:bodyDiv w:val="1"/>
      <w:marLeft w:val="0"/>
      <w:marRight w:val="0"/>
      <w:marTop w:val="0"/>
      <w:marBottom w:val="0"/>
      <w:divBdr>
        <w:top w:val="none" w:sz="0" w:space="0" w:color="auto"/>
        <w:left w:val="none" w:sz="0" w:space="0" w:color="auto"/>
        <w:bottom w:val="none" w:sz="0" w:space="0" w:color="auto"/>
        <w:right w:val="none" w:sz="0" w:space="0" w:color="auto"/>
      </w:divBdr>
    </w:div>
    <w:div w:id="1381637601">
      <w:bodyDiv w:val="1"/>
      <w:marLeft w:val="0"/>
      <w:marRight w:val="0"/>
      <w:marTop w:val="0"/>
      <w:marBottom w:val="0"/>
      <w:divBdr>
        <w:top w:val="none" w:sz="0" w:space="0" w:color="auto"/>
        <w:left w:val="none" w:sz="0" w:space="0" w:color="auto"/>
        <w:bottom w:val="none" w:sz="0" w:space="0" w:color="auto"/>
        <w:right w:val="none" w:sz="0" w:space="0" w:color="auto"/>
      </w:divBdr>
    </w:div>
    <w:div w:id="1382167714">
      <w:bodyDiv w:val="1"/>
      <w:marLeft w:val="0"/>
      <w:marRight w:val="0"/>
      <w:marTop w:val="0"/>
      <w:marBottom w:val="0"/>
      <w:divBdr>
        <w:top w:val="none" w:sz="0" w:space="0" w:color="auto"/>
        <w:left w:val="none" w:sz="0" w:space="0" w:color="auto"/>
        <w:bottom w:val="none" w:sz="0" w:space="0" w:color="auto"/>
        <w:right w:val="none" w:sz="0" w:space="0" w:color="auto"/>
      </w:divBdr>
    </w:div>
    <w:div w:id="1382560006">
      <w:bodyDiv w:val="1"/>
      <w:marLeft w:val="0"/>
      <w:marRight w:val="0"/>
      <w:marTop w:val="0"/>
      <w:marBottom w:val="0"/>
      <w:divBdr>
        <w:top w:val="none" w:sz="0" w:space="0" w:color="auto"/>
        <w:left w:val="none" w:sz="0" w:space="0" w:color="auto"/>
        <w:bottom w:val="none" w:sz="0" w:space="0" w:color="auto"/>
        <w:right w:val="none" w:sz="0" w:space="0" w:color="auto"/>
      </w:divBdr>
    </w:div>
    <w:div w:id="1438525729">
      <w:bodyDiv w:val="1"/>
      <w:marLeft w:val="0"/>
      <w:marRight w:val="0"/>
      <w:marTop w:val="0"/>
      <w:marBottom w:val="0"/>
      <w:divBdr>
        <w:top w:val="none" w:sz="0" w:space="0" w:color="auto"/>
        <w:left w:val="none" w:sz="0" w:space="0" w:color="auto"/>
        <w:bottom w:val="none" w:sz="0" w:space="0" w:color="auto"/>
        <w:right w:val="none" w:sz="0" w:space="0" w:color="auto"/>
      </w:divBdr>
    </w:div>
    <w:div w:id="1441141693">
      <w:bodyDiv w:val="1"/>
      <w:marLeft w:val="0"/>
      <w:marRight w:val="0"/>
      <w:marTop w:val="0"/>
      <w:marBottom w:val="0"/>
      <w:divBdr>
        <w:top w:val="none" w:sz="0" w:space="0" w:color="auto"/>
        <w:left w:val="none" w:sz="0" w:space="0" w:color="auto"/>
        <w:bottom w:val="none" w:sz="0" w:space="0" w:color="auto"/>
        <w:right w:val="none" w:sz="0" w:space="0" w:color="auto"/>
      </w:divBdr>
    </w:div>
    <w:div w:id="1471702083">
      <w:bodyDiv w:val="1"/>
      <w:marLeft w:val="0"/>
      <w:marRight w:val="0"/>
      <w:marTop w:val="0"/>
      <w:marBottom w:val="0"/>
      <w:divBdr>
        <w:top w:val="none" w:sz="0" w:space="0" w:color="auto"/>
        <w:left w:val="none" w:sz="0" w:space="0" w:color="auto"/>
        <w:bottom w:val="none" w:sz="0" w:space="0" w:color="auto"/>
        <w:right w:val="none" w:sz="0" w:space="0" w:color="auto"/>
      </w:divBdr>
    </w:div>
    <w:div w:id="1537888405">
      <w:bodyDiv w:val="1"/>
      <w:marLeft w:val="0"/>
      <w:marRight w:val="0"/>
      <w:marTop w:val="0"/>
      <w:marBottom w:val="0"/>
      <w:divBdr>
        <w:top w:val="none" w:sz="0" w:space="0" w:color="auto"/>
        <w:left w:val="none" w:sz="0" w:space="0" w:color="auto"/>
        <w:bottom w:val="none" w:sz="0" w:space="0" w:color="auto"/>
        <w:right w:val="none" w:sz="0" w:space="0" w:color="auto"/>
      </w:divBdr>
    </w:div>
    <w:div w:id="1583175860">
      <w:bodyDiv w:val="1"/>
      <w:marLeft w:val="0"/>
      <w:marRight w:val="0"/>
      <w:marTop w:val="0"/>
      <w:marBottom w:val="0"/>
      <w:divBdr>
        <w:top w:val="none" w:sz="0" w:space="0" w:color="auto"/>
        <w:left w:val="none" w:sz="0" w:space="0" w:color="auto"/>
        <w:bottom w:val="none" w:sz="0" w:space="0" w:color="auto"/>
        <w:right w:val="none" w:sz="0" w:space="0" w:color="auto"/>
      </w:divBdr>
    </w:div>
    <w:div w:id="1588927561">
      <w:bodyDiv w:val="1"/>
      <w:marLeft w:val="0"/>
      <w:marRight w:val="0"/>
      <w:marTop w:val="0"/>
      <w:marBottom w:val="0"/>
      <w:divBdr>
        <w:top w:val="none" w:sz="0" w:space="0" w:color="auto"/>
        <w:left w:val="none" w:sz="0" w:space="0" w:color="auto"/>
        <w:bottom w:val="none" w:sz="0" w:space="0" w:color="auto"/>
        <w:right w:val="none" w:sz="0" w:space="0" w:color="auto"/>
      </w:divBdr>
    </w:div>
    <w:div w:id="1640645003">
      <w:bodyDiv w:val="1"/>
      <w:marLeft w:val="0"/>
      <w:marRight w:val="0"/>
      <w:marTop w:val="0"/>
      <w:marBottom w:val="0"/>
      <w:divBdr>
        <w:top w:val="none" w:sz="0" w:space="0" w:color="auto"/>
        <w:left w:val="none" w:sz="0" w:space="0" w:color="auto"/>
        <w:bottom w:val="none" w:sz="0" w:space="0" w:color="auto"/>
        <w:right w:val="none" w:sz="0" w:space="0" w:color="auto"/>
      </w:divBdr>
    </w:div>
    <w:div w:id="1660037461">
      <w:bodyDiv w:val="1"/>
      <w:marLeft w:val="0"/>
      <w:marRight w:val="0"/>
      <w:marTop w:val="0"/>
      <w:marBottom w:val="0"/>
      <w:divBdr>
        <w:top w:val="none" w:sz="0" w:space="0" w:color="auto"/>
        <w:left w:val="none" w:sz="0" w:space="0" w:color="auto"/>
        <w:bottom w:val="none" w:sz="0" w:space="0" w:color="auto"/>
        <w:right w:val="none" w:sz="0" w:space="0" w:color="auto"/>
      </w:divBdr>
    </w:div>
    <w:div w:id="1661732123">
      <w:bodyDiv w:val="1"/>
      <w:marLeft w:val="0"/>
      <w:marRight w:val="0"/>
      <w:marTop w:val="0"/>
      <w:marBottom w:val="0"/>
      <w:divBdr>
        <w:top w:val="none" w:sz="0" w:space="0" w:color="auto"/>
        <w:left w:val="none" w:sz="0" w:space="0" w:color="auto"/>
        <w:bottom w:val="none" w:sz="0" w:space="0" w:color="auto"/>
        <w:right w:val="none" w:sz="0" w:space="0" w:color="auto"/>
      </w:divBdr>
    </w:div>
    <w:div w:id="1687097609">
      <w:bodyDiv w:val="1"/>
      <w:marLeft w:val="0"/>
      <w:marRight w:val="0"/>
      <w:marTop w:val="0"/>
      <w:marBottom w:val="0"/>
      <w:divBdr>
        <w:top w:val="none" w:sz="0" w:space="0" w:color="auto"/>
        <w:left w:val="none" w:sz="0" w:space="0" w:color="auto"/>
        <w:bottom w:val="none" w:sz="0" w:space="0" w:color="auto"/>
        <w:right w:val="none" w:sz="0" w:space="0" w:color="auto"/>
      </w:divBdr>
    </w:div>
    <w:div w:id="1700623562">
      <w:bodyDiv w:val="1"/>
      <w:marLeft w:val="0"/>
      <w:marRight w:val="0"/>
      <w:marTop w:val="0"/>
      <w:marBottom w:val="0"/>
      <w:divBdr>
        <w:top w:val="none" w:sz="0" w:space="0" w:color="auto"/>
        <w:left w:val="none" w:sz="0" w:space="0" w:color="auto"/>
        <w:bottom w:val="none" w:sz="0" w:space="0" w:color="auto"/>
        <w:right w:val="none" w:sz="0" w:space="0" w:color="auto"/>
      </w:divBdr>
    </w:div>
    <w:div w:id="1717120310">
      <w:bodyDiv w:val="1"/>
      <w:marLeft w:val="0"/>
      <w:marRight w:val="0"/>
      <w:marTop w:val="0"/>
      <w:marBottom w:val="0"/>
      <w:divBdr>
        <w:top w:val="none" w:sz="0" w:space="0" w:color="auto"/>
        <w:left w:val="none" w:sz="0" w:space="0" w:color="auto"/>
        <w:bottom w:val="none" w:sz="0" w:space="0" w:color="auto"/>
        <w:right w:val="none" w:sz="0" w:space="0" w:color="auto"/>
      </w:divBdr>
    </w:div>
    <w:div w:id="1724477731">
      <w:bodyDiv w:val="1"/>
      <w:marLeft w:val="0"/>
      <w:marRight w:val="0"/>
      <w:marTop w:val="0"/>
      <w:marBottom w:val="0"/>
      <w:divBdr>
        <w:top w:val="none" w:sz="0" w:space="0" w:color="auto"/>
        <w:left w:val="none" w:sz="0" w:space="0" w:color="auto"/>
        <w:bottom w:val="none" w:sz="0" w:space="0" w:color="auto"/>
        <w:right w:val="none" w:sz="0" w:space="0" w:color="auto"/>
      </w:divBdr>
    </w:div>
    <w:div w:id="1751389252">
      <w:bodyDiv w:val="1"/>
      <w:marLeft w:val="0"/>
      <w:marRight w:val="0"/>
      <w:marTop w:val="0"/>
      <w:marBottom w:val="0"/>
      <w:divBdr>
        <w:top w:val="none" w:sz="0" w:space="0" w:color="auto"/>
        <w:left w:val="none" w:sz="0" w:space="0" w:color="auto"/>
        <w:bottom w:val="none" w:sz="0" w:space="0" w:color="auto"/>
        <w:right w:val="none" w:sz="0" w:space="0" w:color="auto"/>
      </w:divBdr>
    </w:div>
    <w:div w:id="1752585270">
      <w:bodyDiv w:val="1"/>
      <w:marLeft w:val="0"/>
      <w:marRight w:val="0"/>
      <w:marTop w:val="0"/>
      <w:marBottom w:val="0"/>
      <w:divBdr>
        <w:top w:val="none" w:sz="0" w:space="0" w:color="auto"/>
        <w:left w:val="none" w:sz="0" w:space="0" w:color="auto"/>
        <w:bottom w:val="none" w:sz="0" w:space="0" w:color="auto"/>
        <w:right w:val="none" w:sz="0" w:space="0" w:color="auto"/>
      </w:divBdr>
    </w:div>
    <w:div w:id="1820726698">
      <w:bodyDiv w:val="1"/>
      <w:marLeft w:val="0"/>
      <w:marRight w:val="0"/>
      <w:marTop w:val="0"/>
      <w:marBottom w:val="0"/>
      <w:divBdr>
        <w:top w:val="none" w:sz="0" w:space="0" w:color="auto"/>
        <w:left w:val="none" w:sz="0" w:space="0" w:color="auto"/>
        <w:bottom w:val="none" w:sz="0" w:space="0" w:color="auto"/>
        <w:right w:val="none" w:sz="0" w:space="0" w:color="auto"/>
      </w:divBdr>
    </w:div>
    <w:div w:id="1854613103">
      <w:bodyDiv w:val="1"/>
      <w:marLeft w:val="0"/>
      <w:marRight w:val="0"/>
      <w:marTop w:val="0"/>
      <w:marBottom w:val="0"/>
      <w:divBdr>
        <w:top w:val="none" w:sz="0" w:space="0" w:color="auto"/>
        <w:left w:val="none" w:sz="0" w:space="0" w:color="auto"/>
        <w:bottom w:val="none" w:sz="0" w:space="0" w:color="auto"/>
        <w:right w:val="none" w:sz="0" w:space="0" w:color="auto"/>
      </w:divBdr>
    </w:div>
    <w:div w:id="1864047542">
      <w:bodyDiv w:val="1"/>
      <w:marLeft w:val="0"/>
      <w:marRight w:val="0"/>
      <w:marTop w:val="0"/>
      <w:marBottom w:val="0"/>
      <w:divBdr>
        <w:top w:val="none" w:sz="0" w:space="0" w:color="auto"/>
        <w:left w:val="none" w:sz="0" w:space="0" w:color="auto"/>
        <w:bottom w:val="none" w:sz="0" w:space="0" w:color="auto"/>
        <w:right w:val="none" w:sz="0" w:space="0" w:color="auto"/>
      </w:divBdr>
    </w:div>
    <w:div w:id="1880361331">
      <w:bodyDiv w:val="1"/>
      <w:marLeft w:val="0"/>
      <w:marRight w:val="0"/>
      <w:marTop w:val="0"/>
      <w:marBottom w:val="0"/>
      <w:divBdr>
        <w:top w:val="none" w:sz="0" w:space="0" w:color="auto"/>
        <w:left w:val="none" w:sz="0" w:space="0" w:color="auto"/>
        <w:bottom w:val="none" w:sz="0" w:space="0" w:color="auto"/>
        <w:right w:val="none" w:sz="0" w:space="0" w:color="auto"/>
      </w:divBdr>
    </w:div>
    <w:div w:id="1886796106">
      <w:bodyDiv w:val="1"/>
      <w:marLeft w:val="0"/>
      <w:marRight w:val="0"/>
      <w:marTop w:val="0"/>
      <w:marBottom w:val="0"/>
      <w:divBdr>
        <w:top w:val="none" w:sz="0" w:space="0" w:color="auto"/>
        <w:left w:val="none" w:sz="0" w:space="0" w:color="auto"/>
        <w:bottom w:val="none" w:sz="0" w:space="0" w:color="auto"/>
        <w:right w:val="none" w:sz="0" w:space="0" w:color="auto"/>
      </w:divBdr>
    </w:div>
    <w:div w:id="1899586004">
      <w:bodyDiv w:val="1"/>
      <w:marLeft w:val="0"/>
      <w:marRight w:val="0"/>
      <w:marTop w:val="0"/>
      <w:marBottom w:val="0"/>
      <w:divBdr>
        <w:top w:val="none" w:sz="0" w:space="0" w:color="auto"/>
        <w:left w:val="none" w:sz="0" w:space="0" w:color="auto"/>
        <w:bottom w:val="none" w:sz="0" w:space="0" w:color="auto"/>
        <w:right w:val="none" w:sz="0" w:space="0" w:color="auto"/>
      </w:divBdr>
    </w:div>
    <w:div w:id="1915966977">
      <w:bodyDiv w:val="1"/>
      <w:marLeft w:val="0"/>
      <w:marRight w:val="0"/>
      <w:marTop w:val="0"/>
      <w:marBottom w:val="0"/>
      <w:divBdr>
        <w:top w:val="none" w:sz="0" w:space="0" w:color="auto"/>
        <w:left w:val="none" w:sz="0" w:space="0" w:color="auto"/>
        <w:bottom w:val="none" w:sz="0" w:space="0" w:color="auto"/>
        <w:right w:val="none" w:sz="0" w:space="0" w:color="auto"/>
      </w:divBdr>
    </w:div>
    <w:div w:id="1927615008">
      <w:bodyDiv w:val="1"/>
      <w:marLeft w:val="0"/>
      <w:marRight w:val="0"/>
      <w:marTop w:val="0"/>
      <w:marBottom w:val="0"/>
      <w:divBdr>
        <w:top w:val="none" w:sz="0" w:space="0" w:color="auto"/>
        <w:left w:val="none" w:sz="0" w:space="0" w:color="auto"/>
        <w:bottom w:val="none" w:sz="0" w:space="0" w:color="auto"/>
        <w:right w:val="none" w:sz="0" w:space="0" w:color="auto"/>
      </w:divBdr>
    </w:div>
    <w:div w:id="1929120643">
      <w:bodyDiv w:val="1"/>
      <w:marLeft w:val="0"/>
      <w:marRight w:val="0"/>
      <w:marTop w:val="0"/>
      <w:marBottom w:val="0"/>
      <w:divBdr>
        <w:top w:val="none" w:sz="0" w:space="0" w:color="auto"/>
        <w:left w:val="none" w:sz="0" w:space="0" w:color="auto"/>
        <w:bottom w:val="none" w:sz="0" w:space="0" w:color="auto"/>
        <w:right w:val="none" w:sz="0" w:space="0" w:color="auto"/>
      </w:divBdr>
    </w:div>
    <w:div w:id="1929927489">
      <w:bodyDiv w:val="1"/>
      <w:marLeft w:val="0"/>
      <w:marRight w:val="0"/>
      <w:marTop w:val="0"/>
      <w:marBottom w:val="0"/>
      <w:divBdr>
        <w:top w:val="none" w:sz="0" w:space="0" w:color="auto"/>
        <w:left w:val="none" w:sz="0" w:space="0" w:color="auto"/>
        <w:bottom w:val="none" w:sz="0" w:space="0" w:color="auto"/>
        <w:right w:val="none" w:sz="0" w:space="0" w:color="auto"/>
      </w:divBdr>
    </w:div>
    <w:div w:id="1955869641">
      <w:bodyDiv w:val="1"/>
      <w:marLeft w:val="0"/>
      <w:marRight w:val="0"/>
      <w:marTop w:val="0"/>
      <w:marBottom w:val="0"/>
      <w:divBdr>
        <w:top w:val="none" w:sz="0" w:space="0" w:color="auto"/>
        <w:left w:val="none" w:sz="0" w:space="0" w:color="auto"/>
        <w:bottom w:val="none" w:sz="0" w:space="0" w:color="auto"/>
        <w:right w:val="none" w:sz="0" w:space="0" w:color="auto"/>
      </w:divBdr>
    </w:div>
    <w:div w:id="1982421814">
      <w:bodyDiv w:val="1"/>
      <w:marLeft w:val="0"/>
      <w:marRight w:val="0"/>
      <w:marTop w:val="0"/>
      <w:marBottom w:val="0"/>
      <w:divBdr>
        <w:top w:val="none" w:sz="0" w:space="0" w:color="auto"/>
        <w:left w:val="none" w:sz="0" w:space="0" w:color="auto"/>
        <w:bottom w:val="none" w:sz="0" w:space="0" w:color="auto"/>
        <w:right w:val="none" w:sz="0" w:space="0" w:color="auto"/>
      </w:divBdr>
    </w:div>
    <w:div w:id="2001540021">
      <w:bodyDiv w:val="1"/>
      <w:marLeft w:val="0"/>
      <w:marRight w:val="0"/>
      <w:marTop w:val="0"/>
      <w:marBottom w:val="0"/>
      <w:divBdr>
        <w:top w:val="none" w:sz="0" w:space="0" w:color="auto"/>
        <w:left w:val="none" w:sz="0" w:space="0" w:color="auto"/>
        <w:bottom w:val="none" w:sz="0" w:space="0" w:color="auto"/>
        <w:right w:val="none" w:sz="0" w:space="0" w:color="auto"/>
      </w:divBdr>
    </w:div>
    <w:div w:id="2072119312">
      <w:bodyDiv w:val="1"/>
      <w:marLeft w:val="0"/>
      <w:marRight w:val="0"/>
      <w:marTop w:val="0"/>
      <w:marBottom w:val="0"/>
      <w:divBdr>
        <w:top w:val="none" w:sz="0" w:space="0" w:color="auto"/>
        <w:left w:val="none" w:sz="0" w:space="0" w:color="auto"/>
        <w:bottom w:val="none" w:sz="0" w:space="0" w:color="auto"/>
        <w:right w:val="none" w:sz="0" w:space="0" w:color="auto"/>
      </w:divBdr>
    </w:div>
    <w:div w:id="2083335526">
      <w:bodyDiv w:val="1"/>
      <w:marLeft w:val="0"/>
      <w:marRight w:val="0"/>
      <w:marTop w:val="0"/>
      <w:marBottom w:val="0"/>
      <w:divBdr>
        <w:top w:val="none" w:sz="0" w:space="0" w:color="auto"/>
        <w:left w:val="none" w:sz="0" w:space="0" w:color="auto"/>
        <w:bottom w:val="none" w:sz="0" w:space="0" w:color="auto"/>
        <w:right w:val="none" w:sz="0" w:space="0" w:color="auto"/>
      </w:divBdr>
    </w:div>
    <w:div w:id="2089494010">
      <w:bodyDiv w:val="1"/>
      <w:marLeft w:val="0"/>
      <w:marRight w:val="0"/>
      <w:marTop w:val="0"/>
      <w:marBottom w:val="0"/>
      <w:divBdr>
        <w:top w:val="none" w:sz="0" w:space="0" w:color="auto"/>
        <w:left w:val="none" w:sz="0" w:space="0" w:color="auto"/>
        <w:bottom w:val="none" w:sz="0" w:space="0" w:color="auto"/>
        <w:right w:val="none" w:sz="0" w:space="0" w:color="auto"/>
      </w:divBdr>
    </w:div>
    <w:div w:id="2093619997">
      <w:bodyDiv w:val="1"/>
      <w:marLeft w:val="0"/>
      <w:marRight w:val="0"/>
      <w:marTop w:val="0"/>
      <w:marBottom w:val="0"/>
      <w:divBdr>
        <w:top w:val="none" w:sz="0" w:space="0" w:color="auto"/>
        <w:left w:val="none" w:sz="0" w:space="0" w:color="auto"/>
        <w:bottom w:val="none" w:sz="0" w:space="0" w:color="auto"/>
        <w:right w:val="none" w:sz="0" w:space="0" w:color="auto"/>
      </w:divBdr>
    </w:div>
    <w:div w:id="2111199003">
      <w:bodyDiv w:val="1"/>
      <w:marLeft w:val="0"/>
      <w:marRight w:val="0"/>
      <w:marTop w:val="0"/>
      <w:marBottom w:val="0"/>
      <w:divBdr>
        <w:top w:val="none" w:sz="0" w:space="0" w:color="auto"/>
        <w:left w:val="none" w:sz="0" w:space="0" w:color="auto"/>
        <w:bottom w:val="none" w:sz="0" w:space="0" w:color="auto"/>
        <w:right w:val="none" w:sz="0" w:space="0" w:color="auto"/>
      </w:divBdr>
    </w:div>
    <w:div w:id="2126609611">
      <w:bodyDiv w:val="1"/>
      <w:marLeft w:val="0"/>
      <w:marRight w:val="0"/>
      <w:marTop w:val="0"/>
      <w:marBottom w:val="0"/>
      <w:divBdr>
        <w:top w:val="none" w:sz="0" w:space="0" w:color="auto"/>
        <w:left w:val="none" w:sz="0" w:space="0" w:color="auto"/>
        <w:bottom w:val="none" w:sz="0" w:space="0" w:color="auto"/>
        <w:right w:val="none" w:sz="0" w:space="0" w:color="auto"/>
      </w:divBdr>
    </w:div>
    <w:div w:id="2129541692">
      <w:bodyDiv w:val="1"/>
      <w:marLeft w:val="0"/>
      <w:marRight w:val="0"/>
      <w:marTop w:val="0"/>
      <w:marBottom w:val="0"/>
      <w:divBdr>
        <w:top w:val="none" w:sz="0" w:space="0" w:color="auto"/>
        <w:left w:val="none" w:sz="0" w:space="0" w:color="auto"/>
        <w:bottom w:val="none" w:sz="0" w:space="0" w:color="auto"/>
        <w:right w:val="none" w:sz="0" w:space="0" w:color="auto"/>
      </w:divBdr>
    </w:div>
    <w:div w:id="21442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70AD-BBFF-47FF-8B58-4C480BD2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4090</Words>
  <Characters>22091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Daiani Xavier</cp:lastModifiedBy>
  <cp:revision>19</cp:revision>
  <dcterms:created xsi:type="dcterms:W3CDTF">2025-06-16T19:41:00Z</dcterms:created>
  <dcterms:modified xsi:type="dcterms:W3CDTF">2025-06-17T00:29:00Z</dcterms:modified>
</cp:coreProperties>
</file>