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59" w:rsidRDefault="00570259" w:rsidP="00570259">
      <w:pPr>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Las concepciones sobre</w:t>
      </w:r>
      <w:r w:rsidRPr="00570259">
        <w:rPr>
          <w:rFonts w:ascii="Times New Roman" w:hAnsi="Times New Roman" w:cs="Times New Roman"/>
          <w:b/>
          <w:sz w:val="24"/>
          <w:szCs w:val="24"/>
          <w:lang w:val="es-ES"/>
        </w:rPr>
        <w:t xml:space="preserve"> la democracia en el debate de la intelectualida</w:t>
      </w:r>
      <w:r>
        <w:rPr>
          <w:rFonts w:ascii="Times New Roman" w:hAnsi="Times New Roman" w:cs="Times New Roman"/>
          <w:b/>
          <w:sz w:val="24"/>
          <w:szCs w:val="24"/>
          <w:lang w:val="es-ES"/>
        </w:rPr>
        <w:t>d marxista latinoamericana respecto a</w:t>
      </w:r>
      <w:r w:rsidRPr="00570259">
        <w:rPr>
          <w:rFonts w:ascii="Times New Roman" w:hAnsi="Times New Roman" w:cs="Times New Roman"/>
          <w:b/>
          <w:sz w:val="24"/>
          <w:szCs w:val="24"/>
          <w:lang w:val="es-ES"/>
        </w:rPr>
        <w:t xml:space="preserve"> la crisis del marxismo</w:t>
      </w:r>
    </w:p>
    <w:p w:rsidR="00570259" w:rsidRPr="002071E6" w:rsidRDefault="00570259" w:rsidP="00570259">
      <w:pPr>
        <w:spacing w:line="360" w:lineRule="auto"/>
        <w:jc w:val="right"/>
        <w:rPr>
          <w:rFonts w:ascii="Times New Roman" w:hAnsi="Times New Roman" w:cs="Times New Roman"/>
          <w:b/>
          <w:sz w:val="24"/>
          <w:szCs w:val="24"/>
          <w:lang w:val="es-ES"/>
        </w:rPr>
      </w:pPr>
      <w:proofErr w:type="spellStart"/>
      <w:r w:rsidRPr="002071E6">
        <w:rPr>
          <w:rFonts w:ascii="Times New Roman" w:hAnsi="Times New Roman" w:cs="Times New Roman"/>
          <w:b/>
          <w:sz w:val="24"/>
          <w:szCs w:val="24"/>
          <w:lang w:val="es-ES"/>
        </w:rPr>
        <w:t>MSc</w:t>
      </w:r>
      <w:proofErr w:type="spellEnd"/>
      <w:r w:rsidRPr="002071E6">
        <w:rPr>
          <w:rFonts w:ascii="Times New Roman" w:hAnsi="Times New Roman" w:cs="Times New Roman"/>
          <w:b/>
          <w:sz w:val="24"/>
          <w:szCs w:val="24"/>
          <w:lang w:val="es-ES"/>
        </w:rPr>
        <w:t>. Elizabeth Casanova Castillo</w:t>
      </w:r>
      <w:r w:rsidRPr="002071E6">
        <w:rPr>
          <w:rStyle w:val="Refdenotaalpie"/>
          <w:rFonts w:ascii="Times New Roman" w:hAnsi="Times New Roman" w:cs="Times New Roman"/>
          <w:b/>
          <w:sz w:val="24"/>
          <w:szCs w:val="24"/>
        </w:rPr>
        <w:footnoteReference w:id="1"/>
      </w:r>
    </w:p>
    <w:p w:rsidR="00570259" w:rsidRPr="002071E6" w:rsidRDefault="00570259" w:rsidP="00570259">
      <w:pPr>
        <w:spacing w:line="360" w:lineRule="auto"/>
        <w:jc w:val="right"/>
        <w:rPr>
          <w:rFonts w:ascii="Times New Roman" w:hAnsi="Times New Roman" w:cs="Times New Roman"/>
          <w:b/>
          <w:sz w:val="24"/>
          <w:szCs w:val="24"/>
          <w:lang w:val="es-ES"/>
        </w:rPr>
      </w:pPr>
      <w:r w:rsidRPr="002071E6">
        <w:rPr>
          <w:rFonts w:ascii="Times New Roman" w:hAnsi="Times New Roman" w:cs="Times New Roman"/>
          <w:b/>
          <w:sz w:val="24"/>
          <w:szCs w:val="24"/>
          <w:lang w:val="es-ES"/>
        </w:rPr>
        <w:t xml:space="preserve">                                                Universidad Central Marta Abreu de Las Villas </w:t>
      </w:r>
    </w:p>
    <w:p w:rsidR="00570259" w:rsidRPr="002071E6" w:rsidRDefault="00570259" w:rsidP="00570259">
      <w:pPr>
        <w:spacing w:line="360" w:lineRule="auto"/>
        <w:jc w:val="right"/>
        <w:rPr>
          <w:rFonts w:ascii="Times New Roman" w:hAnsi="Times New Roman" w:cs="Times New Roman"/>
          <w:b/>
          <w:sz w:val="24"/>
          <w:szCs w:val="24"/>
          <w:lang w:val="es-ES"/>
        </w:rPr>
      </w:pPr>
      <w:r w:rsidRPr="002071E6">
        <w:rPr>
          <w:rFonts w:ascii="Times New Roman" w:hAnsi="Times New Roman" w:cs="Times New Roman"/>
          <w:b/>
          <w:sz w:val="24"/>
          <w:szCs w:val="24"/>
          <w:lang w:val="es-ES"/>
        </w:rPr>
        <w:t>Departamento de Filosofía</w:t>
      </w:r>
    </w:p>
    <w:p w:rsidR="00570259" w:rsidRPr="002071E6" w:rsidRDefault="00570259" w:rsidP="00570259">
      <w:pPr>
        <w:spacing w:line="360" w:lineRule="auto"/>
        <w:jc w:val="right"/>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                                                                              </w:t>
      </w:r>
      <w:hyperlink r:id="rId7" w:history="1">
        <w:r w:rsidRPr="002071E6">
          <w:rPr>
            <w:rStyle w:val="Hipervnculo"/>
            <w:rFonts w:ascii="Times New Roman" w:hAnsi="Times New Roman" w:cs="Times New Roman"/>
            <w:sz w:val="24"/>
            <w:szCs w:val="24"/>
            <w:lang w:val="es-ES"/>
          </w:rPr>
          <w:t>elizabethcc@uclv.cu</w:t>
        </w:r>
      </w:hyperlink>
    </w:p>
    <w:p w:rsidR="00570259" w:rsidRPr="00570259" w:rsidRDefault="00570259" w:rsidP="00570259">
      <w:pPr>
        <w:spacing w:line="360" w:lineRule="auto"/>
        <w:jc w:val="both"/>
        <w:rPr>
          <w:rFonts w:ascii="Times New Roman" w:hAnsi="Times New Roman" w:cs="Times New Roman"/>
          <w:sz w:val="24"/>
          <w:szCs w:val="24"/>
          <w:lang w:val="es-ES"/>
        </w:rPr>
      </w:pPr>
      <w:r w:rsidRPr="00570259">
        <w:rPr>
          <w:rFonts w:ascii="Times New Roman" w:hAnsi="Times New Roman" w:cs="Times New Roman"/>
          <w:sz w:val="24"/>
          <w:szCs w:val="24"/>
          <w:lang w:val="es-ES"/>
        </w:rPr>
        <w:t xml:space="preserve">https://orcid.org/0000-0001-5926-6530                                                                              </w:t>
      </w:r>
    </w:p>
    <w:p w:rsidR="00570259" w:rsidRPr="00570259" w:rsidRDefault="00570259" w:rsidP="00570259">
      <w:pPr>
        <w:spacing w:line="360" w:lineRule="auto"/>
        <w:jc w:val="both"/>
        <w:rPr>
          <w:rFonts w:ascii="Times New Roman" w:hAnsi="Times New Roman" w:cs="Times New Roman"/>
          <w:b/>
          <w:sz w:val="24"/>
          <w:szCs w:val="24"/>
          <w:lang w:val="es-ES"/>
        </w:rPr>
      </w:pPr>
      <w:r w:rsidRPr="00570259">
        <w:rPr>
          <w:rFonts w:ascii="Times New Roman" w:hAnsi="Times New Roman" w:cs="Times New Roman"/>
          <w:b/>
          <w:sz w:val="24"/>
          <w:szCs w:val="24"/>
          <w:lang w:val="es-ES"/>
        </w:rPr>
        <w:t xml:space="preserve">                                                                                 </w:t>
      </w:r>
    </w:p>
    <w:p w:rsidR="00570259" w:rsidRPr="00570259" w:rsidRDefault="00570259" w:rsidP="00570259">
      <w:pPr>
        <w:spacing w:line="360" w:lineRule="auto"/>
        <w:jc w:val="both"/>
        <w:rPr>
          <w:rFonts w:ascii="Times New Roman" w:hAnsi="Times New Roman" w:cs="Times New Roman"/>
          <w:b/>
          <w:sz w:val="24"/>
          <w:szCs w:val="24"/>
          <w:lang w:val="es-ES"/>
        </w:rPr>
      </w:pPr>
      <w:r w:rsidRPr="00570259">
        <w:rPr>
          <w:rFonts w:ascii="Times New Roman" w:hAnsi="Times New Roman" w:cs="Times New Roman"/>
          <w:b/>
          <w:sz w:val="24"/>
          <w:szCs w:val="24"/>
          <w:lang w:val="es-ES"/>
        </w:rPr>
        <w:t>Resumen:</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Los principales temas cuestionados en los debates en torno a la crisis del marxismo nos remiten a la historia del propio marxismo y su relación con el movimiento socialista y comunista internacional. Es en la década de 1970 que la idea de crisis del marxismo alcanza una dis</w:t>
      </w:r>
      <w:r>
        <w:rPr>
          <w:rFonts w:ascii="Times New Roman" w:hAnsi="Times New Roman" w:cs="Times New Roman"/>
          <w:sz w:val="24"/>
          <w:szCs w:val="24"/>
          <w:lang w:val="es-ES"/>
        </w:rPr>
        <w:t>cusión universal</w:t>
      </w:r>
      <w:r w:rsidR="002C1DBD">
        <w:rPr>
          <w:rFonts w:ascii="Times New Roman" w:hAnsi="Times New Roman" w:cs="Times New Roman"/>
          <w:sz w:val="24"/>
          <w:szCs w:val="24"/>
          <w:lang w:val="es-ES"/>
        </w:rPr>
        <w:t xml:space="preserve">, la cual se </w:t>
      </w:r>
      <w:proofErr w:type="spellStart"/>
      <w:r w:rsidR="002C1DBD">
        <w:rPr>
          <w:rFonts w:ascii="Times New Roman" w:hAnsi="Times New Roman" w:cs="Times New Roman"/>
          <w:sz w:val="24"/>
          <w:szCs w:val="24"/>
          <w:lang w:val="es-ES"/>
        </w:rPr>
        <w:t>recepciona</w:t>
      </w:r>
      <w:proofErr w:type="spellEnd"/>
      <w:r w:rsidR="002C1DBD">
        <w:rPr>
          <w:rFonts w:ascii="Times New Roman" w:hAnsi="Times New Roman" w:cs="Times New Roman"/>
          <w:sz w:val="24"/>
          <w:szCs w:val="24"/>
          <w:lang w:val="es-ES"/>
        </w:rPr>
        <w:t xml:space="preserve"> </w:t>
      </w:r>
      <w:r>
        <w:rPr>
          <w:rFonts w:ascii="Times New Roman" w:hAnsi="Times New Roman" w:cs="Times New Roman"/>
          <w:sz w:val="24"/>
          <w:szCs w:val="24"/>
          <w:lang w:val="es-ES"/>
        </w:rPr>
        <w:t>en América Latina</w:t>
      </w:r>
      <w:r w:rsidR="002C1DBD">
        <w:rPr>
          <w:rFonts w:ascii="Times New Roman" w:hAnsi="Times New Roman" w:cs="Times New Roman"/>
          <w:sz w:val="24"/>
          <w:szCs w:val="24"/>
          <w:lang w:val="es-ES"/>
        </w:rPr>
        <w:t xml:space="preserve"> por parte de la intelectualidad marxista</w:t>
      </w:r>
      <w:r w:rsidRPr="002071E6">
        <w:rPr>
          <w:rFonts w:ascii="Times New Roman" w:hAnsi="Times New Roman" w:cs="Times New Roman"/>
          <w:sz w:val="24"/>
          <w:szCs w:val="24"/>
          <w:lang w:val="es-ES"/>
        </w:rPr>
        <w:t xml:space="preserve">. </w:t>
      </w:r>
      <w:r w:rsidR="002C1DBD">
        <w:rPr>
          <w:rFonts w:ascii="Times New Roman" w:hAnsi="Times New Roman" w:cs="Times New Roman"/>
          <w:sz w:val="24"/>
          <w:szCs w:val="24"/>
          <w:lang w:val="es-ES"/>
        </w:rPr>
        <w:t xml:space="preserve">Esta idea propone una vuelta sobre la historia del marxismo levantando sus límites teóricos, con la mira puesta en el abordaje teórico de las particularidades de las experiencias revolucionarias. Dentro de las ideas que levanta esta discusión es central el problema de la democracia para la particularidad latinoamericana. </w:t>
      </w:r>
      <w:r w:rsidRPr="002071E6">
        <w:rPr>
          <w:rFonts w:ascii="Times New Roman" w:hAnsi="Times New Roman" w:cs="Times New Roman"/>
          <w:sz w:val="24"/>
          <w:szCs w:val="24"/>
          <w:lang w:val="es-ES"/>
        </w:rPr>
        <w:t xml:space="preserve">Este es un tema escasamente estudiado pero muy necesario para la comprensión de los procesos políticos y teóricos que median las luchas por la justicia social </w:t>
      </w:r>
      <w:r w:rsidR="002C1DBD">
        <w:rPr>
          <w:rFonts w:ascii="Times New Roman" w:hAnsi="Times New Roman" w:cs="Times New Roman"/>
          <w:sz w:val="24"/>
          <w:szCs w:val="24"/>
          <w:lang w:val="es-ES"/>
        </w:rPr>
        <w:t>en la región</w:t>
      </w:r>
      <w:r w:rsidRPr="002071E6">
        <w:rPr>
          <w:rFonts w:ascii="Times New Roman" w:hAnsi="Times New Roman" w:cs="Times New Roman"/>
          <w:sz w:val="24"/>
          <w:szCs w:val="24"/>
          <w:lang w:val="es-ES"/>
        </w:rPr>
        <w:t>. La presente ponencia se propone caracte</w:t>
      </w:r>
      <w:r>
        <w:rPr>
          <w:rFonts w:ascii="Times New Roman" w:hAnsi="Times New Roman" w:cs="Times New Roman"/>
          <w:sz w:val="24"/>
          <w:szCs w:val="24"/>
          <w:lang w:val="es-ES"/>
        </w:rPr>
        <w:t>rizar las posturas teóricas asumidas por</w:t>
      </w:r>
      <w:r>
        <w:rPr>
          <w:rFonts w:ascii="Times New Roman" w:hAnsi="Times New Roman" w:cs="Times New Roman"/>
          <w:sz w:val="24"/>
          <w:szCs w:val="24"/>
          <w:lang w:val="es-ES"/>
        </w:rPr>
        <w:t xml:space="preserve"> la intelectualidad marxista </w:t>
      </w:r>
      <w:r w:rsidRPr="002071E6">
        <w:rPr>
          <w:rFonts w:ascii="Times New Roman" w:hAnsi="Times New Roman" w:cs="Times New Roman"/>
          <w:sz w:val="24"/>
          <w:szCs w:val="24"/>
          <w:lang w:val="es-ES"/>
        </w:rPr>
        <w:t>en Latinoamérica</w:t>
      </w:r>
      <w:r>
        <w:rPr>
          <w:rFonts w:ascii="Times New Roman" w:hAnsi="Times New Roman" w:cs="Times New Roman"/>
          <w:sz w:val="24"/>
          <w:szCs w:val="24"/>
          <w:lang w:val="es-ES"/>
        </w:rPr>
        <w:t xml:space="preserve"> respecto a </w:t>
      </w:r>
      <w:r w:rsidRPr="002071E6">
        <w:rPr>
          <w:rFonts w:ascii="Times New Roman" w:hAnsi="Times New Roman" w:cs="Times New Roman"/>
          <w:sz w:val="24"/>
          <w:szCs w:val="24"/>
          <w:lang w:val="es-ES"/>
        </w:rPr>
        <w:t xml:space="preserve">la democracia dentro de los debates sobre la crisis del marxismo. </w:t>
      </w:r>
      <w:r w:rsidR="002C1DBD">
        <w:rPr>
          <w:rFonts w:ascii="Times New Roman" w:hAnsi="Times New Roman" w:cs="Times New Roman"/>
          <w:sz w:val="24"/>
          <w:szCs w:val="24"/>
          <w:lang w:val="es-ES"/>
        </w:rPr>
        <w:t>D</w:t>
      </w:r>
      <w:r w:rsidRPr="002071E6">
        <w:rPr>
          <w:rFonts w:ascii="Times New Roman" w:hAnsi="Times New Roman" w:cs="Times New Roman"/>
          <w:sz w:val="24"/>
          <w:szCs w:val="24"/>
          <w:lang w:val="es-ES"/>
        </w:rPr>
        <w:t xml:space="preserve">estacan </w:t>
      </w:r>
      <w:r w:rsidR="00B52870">
        <w:rPr>
          <w:rFonts w:ascii="Times New Roman" w:hAnsi="Times New Roman" w:cs="Times New Roman"/>
          <w:sz w:val="24"/>
          <w:szCs w:val="24"/>
          <w:lang w:val="es-ES"/>
        </w:rPr>
        <w:t xml:space="preserve">los aportes de </w:t>
      </w:r>
      <w:r w:rsidRPr="002071E6">
        <w:rPr>
          <w:rFonts w:ascii="Times New Roman" w:hAnsi="Times New Roman" w:cs="Times New Roman"/>
          <w:sz w:val="24"/>
          <w:szCs w:val="24"/>
          <w:lang w:val="es-ES"/>
        </w:rPr>
        <w:t xml:space="preserve">intelectuales de la región como José Aricó, Michael </w:t>
      </w: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Oscar del Barco, </w:t>
      </w:r>
      <w:r>
        <w:rPr>
          <w:rFonts w:ascii="Times New Roman" w:hAnsi="Times New Roman" w:cs="Times New Roman"/>
          <w:sz w:val="24"/>
          <w:szCs w:val="24"/>
          <w:lang w:val="es-ES"/>
        </w:rPr>
        <w:t xml:space="preserve">Agustín Cuevas, Pablo González Casanova, Adolfo Sánchez Vásquez, </w:t>
      </w:r>
      <w:r w:rsidRPr="002071E6">
        <w:rPr>
          <w:rFonts w:ascii="Times New Roman" w:hAnsi="Times New Roman" w:cs="Times New Roman"/>
          <w:sz w:val="24"/>
          <w:szCs w:val="24"/>
          <w:lang w:val="es-ES"/>
        </w:rPr>
        <w:t>Gabriel Vargas Lozano</w:t>
      </w:r>
      <w:r>
        <w:rPr>
          <w:rFonts w:ascii="Times New Roman" w:hAnsi="Times New Roman" w:cs="Times New Roman"/>
          <w:sz w:val="24"/>
          <w:szCs w:val="24"/>
          <w:lang w:val="es-ES"/>
        </w:rPr>
        <w:t xml:space="preserve"> y Ruy Mauro Marini</w:t>
      </w:r>
      <w:r w:rsidRPr="002071E6">
        <w:rPr>
          <w:rFonts w:ascii="Times New Roman" w:hAnsi="Times New Roman" w:cs="Times New Roman"/>
          <w:sz w:val="24"/>
          <w:szCs w:val="24"/>
          <w:lang w:val="es-ES"/>
        </w:rPr>
        <w:t>. La circulación de esta polé</w:t>
      </w:r>
      <w:r>
        <w:rPr>
          <w:rFonts w:ascii="Times New Roman" w:hAnsi="Times New Roman" w:cs="Times New Roman"/>
          <w:sz w:val="24"/>
          <w:szCs w:val="24"/>
          <w:lang w:val="es-ES"/>
        </w:rPr>
        <w:t>mica se presenta en circuitos intelectuales y académicos</w:t>
      </w:r>
      <w:r w:rsidRPr="002071E6">
        <w:rPr>
          <w:rFonts w:ascii="Times New Roman" w:hAnsi="Times New Roman" w:cs="Times New Roman"/>
          <w:sz w:val="24"/>
          <w:szCs w:val="24"/>
          <w:lang w:val="es-ES"/>
        </w:rPr>
        <w:t>, sobre todo en las revist</w:t>
      </w:r>
      <w:r>
        <w:rPr>
          <w:rFonts w:ascii="Times New Roman" w:hAnsi="Times New Roman" w:cs="Times New Roman"/>
          <w:sz w:val="24"/>
          <w:szCs w:val="24"/>
          <w:lang w:val="es-ES"/>
        </w:rPr>
        <w:t xml:space="preserve">as, entre las cuales </w:t>
      </w:r>
      <w:r>
        <w:rPr>
          <w:rFonts w:ascii="Times New Roman" w:hAnsi="Times New Roman" w:cs="Times New Roman"/>
          <w:sz w:val="24"/>
          <w:szCs w:val="24"/>
          <w:lang w:val="es-ES"/>
        </w:rPr>
        <w:lastRenderedPageBreak/>
        <w:t xml:space="preserve">se destacan </w:t>
      </w:r>
      <w:r w:rsidRPr="002071E6">
        <w:rPr>
          <w:rFonts w:ascii="Times New Roman" w:hAnsi="Times New Roman" w:cs="Times New Roman"/>
          <w:i/>
          <w:sz w:val="24"/>
          <w:szCs w:val="24"/>
          <w:lang w:val="es-ES"/>
        </w:rPr>
        <w:t>Dialéctica</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y </w:t>
      </w:r>
      <w:r>
        <w:rPr>
          <w:rFonts w:ascii="Times New Roman" w:hAnsi="Times New Roman" w:cs="Times New Roman"/>
          <w:i/>
          <w:sz w:val="24"/>
          <w:szCs w:val="24"/>
          <w:lang w:val="es-ES"/>
        </w:rPr>
        <w:t>Cuader</w:t>
      </w:r>
      <w:r w:rsidRPr="00570259">
        <w:rPr>
          <w:rFonts w:ascii="Times New Roman" w:hAnsi="Times New Roman" w:cs="Times New Roman"/>
          <w:i/>
          <w:sz w:val="24"/>
          <w:szCs w:val="24"/>
          <w:lang w:val="es-ES"/>
        </w:rPr>
        <w:t>nos Políticos</w:t>
      </w:r>
      <w:r w:rsidRPr="002071E6">
        <w:rPr>
          <w:rFonts w:ascii="Times New Roman" w:hAnsi="Times New Roman" w:cs="Times New Roman"/>
          <w:sz w:val="24"/>
          <w:szCs w:val="24"/>
          <w:lang w:val="es-ES"/>
        </w:rPr>
        <w:t xml:space="preserve">. Esta constituye una de las fuentes principales de la investigación, además de la revista </w:t>
      </w:r>
      <w:r w:rsidRPr="002071E6">
        <w:rPr>
          <w:rFonts w:ascii="Times New Roman" w:hAnsi="Times New Roman" w:cs="Times New Roman"/>
          <w:i/>
          <w:sz w:val="24"/>
          <w:szCs w:val="24"/>
          <w:lang w:val="es-ES"/>
        </w:rPr>
        <w:t>Controversias</w:t>
      </w:r>
      <w:r w:rsidRPr="002071E6">
        <w:rPr>
          <w:rFonts w:ascii="Times New Roman" w:hAnsi="Times New Roman" w:cs="Times New Roman"/>
          <w:sz w:val="24"/>
          <w:szCs w:val="24"/>
          <w:lang w:val="es-ES"/>
        </w:rPr>
        <w:t xml:space="preserve">, entrevistas publicadas de los autores y compilaciones de sus ponencias en eventos de la época. </w:t>
      </w:r>
    </w:p>
    <w:p w:rsidR="00570259" w:rsidRPr="002071E6" w:rsidRDefault="00570259" w:rsidP="00570259">
      <w:pPr>
        <w:spacing w:before="240" w:line="360" w:lineRule="auto"/>
        <w:jc w:val="both"/>
        <w:rPr>
          <w:rFonts w:ascii="Times New Roman" w:hAnsi="Times New Roman" w:cs="Times New Roman"/>
          <w:i/>
          <w:sz w:val="24"/>
          <w:szCs w:val="24"/>
          <w:lang w:val="es-AR"/>
        </w:rPr>
      </w:pPr>
      <w:r w:rsidRPr="002071E6">
        <w:rPr>
          <w:rFonts w:ascii="Times New Roman" w:hAnsi="Times New Roman" w:cs="Times New Roman"/>
          <w:b/>
          <w:sz w:val="24"/>
          <w:szCs w:val="24"/>
          <w:lang w:val="es-AR"/>
        </w:rPr>
        <w:t xml:space="preserve">Palabras clave: </w:t>
      </w:r>
      <w:r w:rsidRPr="002071E6">
        <w:rPr>
          <w:rFonts w:ascii="Times New Roman" w:hAnsi="Times New Roman" w:cs="Times New Roman"/>
          <w:i/>
          <w:sz w:val="24"/>
          <w:szCs w:val="24"/>
          <w:lang w:val="es-AR"/>
        </w:rPr>
        <w:t>crisis del marxismo, revisionismo, marxismo latinoamericano</w:t>
      </w:r>
    </w:p>
    <w:p w:rsidR="00570259" w:rsidRPr="002071E6" w:rsidRDefault="00570259" w:rsidP="00570259">
      <w:pPr>
        <w:spacing w:before="240" w:line="360" w:lineRule="auto"/>
        <w:jc w:val="both"/>
        <w:rPr>
          <w:rFonts w:ascii="Times New Roman" w:hAnsi="Times New Roman" w:cs="Times New Roman"/>
          <w:b/>
          <w:sz w:val="24"/>
          <w:szCs w:val="24"/>
          <w:lang w:val="es-AR"/>
        </w:rPr>
      </w:pPr>
      <w:r w:rsidRPr="002071E6">
        <w:rPr>
          <w:rFonts w:ascii="Times New Roman" w:hAnsi="Times New Roman" w:cs="Times New Roman"/>
          <w:b/>
          <w:sz w:val="24"/>
          <w:szCs w:val="24"/>
          <w:lang w:val="es-AR"/>
        </w:rPr>
        <w:t xml:space="preserve">Introducción: </w:t>
      </w:r>
    </w:p>
    <w:p w:rsidR="00570259" w:rsidRPr="002071E6" w:rsidRDefault="00570259" w:rsidP="00570259">
      <w:pPr>
        <w:spacing w:before="240" w:line="360" w:lineRule="auto"/>
        <w:jc w:val="both"/>
        <w:rPr>
          <w:rFonts w:ascii="Times New Roman" w:hAnsi="Times New Roman" w:cs="Times New Roman"/>
          <w:sz w:val="24"/>
          <w:szCs w:val="24"/>
          <w:lang w:val="es-AR"/>
        </w:rPr>
      </w:pPr>
      <w:r w:rsidRPr="002071E6">
        <w:rPr>
          <w:rFonts w:ascii="Times New Roman" w:hAnsi="Times New Roman" w:cs="Times New Roman"/>
          <w:sz w:val="24"/>
          <w:szCs w:val="24"/>
          <w:lang w:val="es-AR"/>
        </w:rPr>
        <w:t xml:space="preserve">La cuestión de la crisis del marxismo tiene una historia propia dentro de las formas históricas en las cuales este se desarrolla. Su despliegue ha estado siempre en estrecha relación con el movimiento de la lucha de clases en la sociedad antagónica. En consecuencia, ha estado determinada por las posturas de los propios teóricos. De estos hechos deriva la necesidad de estudiar la cuestión de la crisis del marxismo en su sentido ideológico. </w:t>
      </w:r>
    </w:p>
    <w:p w:rsidR="00570259" w:rsidRPr="002071E6" w:rsidRDefault="00570259" w:rsidP="00570259">
      <w:pPr>
        <w:spacing w:before="240" w:line="360" w:lineRule="auto"/>
        <w:jc w:val="both"/>
        <w:rPr>
          <w:rFonts w:ascii="Times New Roman" w:hAnsi="Times New Roman" w:cs="Times New Roman"/>
          <w:sz w:val="24"/>
          <w:szCs w:val="24"/>
          <w:lang w:val="es-AR"/>
        </w:rPr>
      </w:pPr>
      <w:r w:rsidRPr="002071E6">
        <w:rPr>
          <w:rFonts w:ascii="Times New Roman" w:hAnsi="Times New Roman" w:cs="Times New Roman"/>
          <w:sz w:val="24"/>
          <w:szCs w:val="24"/>
          <w:lang w:val="es-AR"/>
        </w:rPr>
        <w:t xml:space="preserve">El tema de la llamada “crisis del marxismo” es un problema que carece de la sistematización necesaria teniendo en cuenta la importancia que reviste. El primer problema que se nos presenta es el hecho de que existen pocos trabajos que sistematizan la idea de la crisis del marxismo, a pesar de que contamos con gran cantidad de bibliografía activa de los autores que intervienen en sus debates, desde la perspectiva nacional e internacional. En segundo lugar, si bien fue una idea ampliamente debatida dentro del propio marxismo, no ha sido suficientemente analizada en el movimiento de la contradicción que encierran sus postulados. </w:t>
      </w:r>
    </w:p>
    <w:p w:rsidR="00570259" w:rsidRPr="002071E6" w:rsidRDefault="00570259" w:rsidP="00570259">
      <w:pPr>
        <w:spacing w:before="240" w:line="360" w:lineRule="auto"/>
        <w:jc w:val="both"/>
        <w:rPr>
          <w:rFonts w:ascii="Times New Roman" w:hAnsi="Times New Roman" w:cs="Times New Roman"/>
          <w:sz w:val="24"/>
          <w:szCs w:val="24"/>
          <w:lang w:val="es-AR"/>
        </w:rPr>
      </w:pPr>
      <w:r w:rsidRPr="002071E6">
        <w:rPr>
          <w:rFonts w:ascii="Times New Roman" w:hAnsi="Times New Roman" w:cs="Times New Roman"/>
          <w:sz w:val="24"/>
          <w:szCs w:val="24"/>
          <w:lang w:val="es-AR"/>
        </w:rPr>
        <w:t xml:space="preserve">Destacan entre los antecedentes el trabajo del historiador y filósofo argentino Horacio </w:t>
      </w:r>
      <w:proofErr w:type="spellStart"/>
      <w:r w:rsidRPr="002071E6">
        <w:rPr>
          <w:rFonts w:ascii="Times New Roman" w:hAnsi="Times New Roman" w:cs="Times New Roman"/>
          <w:sz w:val="24"/>
          <w:szCs w:val="24"/>
          <w:lang w:val="es-AR"/>
        </w:rPr>
        <w:t>Tarcus</w:t>
      </w:r>
      <w:proofErr w:type="spellEnd"/>
      <w:r w:rsidRPr="002071E6">
        <w:rPr>
          <w:rFonts w:ascii="Times New Roman" w:hAnsi="Times New Roman" w:cs="Times New Roman"/>
          <w:sz w:val="24"/>
          <w:szCs w:val="24"/>
          <w:lang w:val="es-AR"/>
        </w:rPr>
        <w:t xml:space="preserve">, titulado </w:t>
      </w:r>
      <w:proofErr w:type="spellStart"/>
      <w:r w:rsidRPr="002071E6">
        <w:rPr>
          <w:rFonts w:ascii="Times New Roman" w:hAnsi="Times New Roman" w:cs="Times New Roman"/>
          <w:i/>
          <w:sz w:val="24"/>
          <w:szCs w:val="24"/>
          <w:lang w:val="es-AR"/>
        </w:rPr>
        <w:t>Masaryk</w:t>
      </w:r>
      <w:proofErr w:type="spellEnd"/>
      <w:r w:rsidRPr="002071E6">
        <w:rPr>
          <w:rFonts w:ascii="Times New Roman" w:hAnsi="Times New Roman" w:cs="Times New Roman"/>
          <w:i/>
          <w:sz w:val="24"/>
          <w:szCs w:val="24"/>
          <w:lang w:val="es-AR"/>
        </w:rPr>
        <w:t xml:space="preserve"> y la crisis del marxismo</w:t>
      </w:r>
      <w:r w:rsidRPr="002071E6">
        <w:rPr>
          <w:rFonts w:ascii="Times New Roman" w:hAnsi="Times New Roman" w:cs="Times New Roman"/>
          <w:sz w:val="24"/>
          <w:szCs w:val="24"/>
          <w:lang w:val="es-AR"/>
        </w:rPr>
        <w:t>. En él podemos encontrar una argumentación de las fuentes teóricas de la llamada crisis del marxismo y su relación con las corrientes intelectuales burguesas de fines del siglo XIX y principios del XX. El autor logra explicar la relación del surgimiento de la idea conjuntamente al nacimiento de la postura revisionista de la socialdemocracia europea.</w:t>
      </w:r>
    </w:p>
    <w:p w:rsidR="00570259"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AR"/>
        </w:rPr>
        <w:t xml:space="preserve">Desde Latinoamérica ha sido abordada la cuestión en su momento de circulación a través de las principales revistas de finales de 1970. Así encontramos varios estudios como los de </w:t>
      </w:r>
      <w:r w:rsidRPr="002071E6">
        <w:rPr>
          <w:rFonts w:ascii="Times New Roman" w:hAnsi="Times New Roman" w:cs="Times New Roman"/>
          <w:sz w:val="24"/>
          <w:szCs w:val="24"/>
          <w:lang w:val="es-ES"/>
        </w:rPr>
        <w:t xml:space="preserve">Diego Martín </w:t>
      </w:r>
      <w:proofErr w:type="spellStart"/>
      <w:r w:rsidRPr="002071E6">
        <w:rPr>
          <w:rFonts w:ascii="Times New Roman" w:hAnsi="Times New Roman" w:cs="Times New Roman"/>
          <w:sz w:val="24"/>
          <w:szCs w:val="24"/>
          <w:lang w:val="es-ES"/>
        </w:rPr>
        <w:t>Giller</w:t>
      </w:r>
      <w:proofErr w:type="spellEnd"/>
      <w:r w:rsidRPr="002071E6">
        <w:rPr>
          <w:rFonts w:ascii="Times New Roman" w:hAnsi="Times New Roman" w:cs="Times New Roman"/>
          <w:sz w:val="24"/>
          <w:szCs w:val="24"/>
          <w:lang w:val="es-ES"/>
        </w:rPr>
        <w:t xml:space="preserve"> </w:t>
      </w:r>
      <w:r w:rsidRPr="002071E6">
        <w:rPr>
          <w:rFonts w:ascii="Times New Roman" w:hAnsi="Times New Roman" w:cs="Times New Roman"/>
          <w:i/>
          <w:sz w:val="24"/>
          <w:szCs w:val="24"/>
          <w:lang w:val="es-ES"/>
        </w:rPr>
        <w:t>Crítica de la razón marxista: “crisis del marxismo” en Controversia (1979-1981)</w:t>
      </w:r>
      <w:r w:rsidRPr="002071E6">
        <w:rPr>
          <w:rFonts w:ascii="Times New Roman" w:hAnsi="Times New Roman" w:cs="Times New Roman"/>
          <w:sz w:val="24"/>
          <w:szCs w:val="24"/>
          <w:lang w:val="es-ES"/>
        </w:rPr>
        <w:t xml:space="preserve"> y </w:t>
      </w:r>
      <w:r w:rsidRPr="002071E6">
        <w:rPr>
          <w:rFonts w:ascii="Times New Roman" w:hAnsi="Times New Roman" w:cs="Times New Roman"/>
          <w:i/>
          <w:sz w:val="24"/>
          <w:szCs w:val="24"/>
          <w:lang w:val="es-ES"/>
        </w:rPr>
        <w:t xml:space="preserve">Repensar la crisis del marxismo: una entrada por la obra de René Zavaleta </w:t>
      </w:r>
      <w:r w:rsidRPr="002071E6">
        <w:rPr>
          <w:rFonts w:ascii="Times New Roman" w:hAnsi="Times New Roman" w:cs="Times New Roman"/>
          <w:i/>
          <w:sz w:val="24"/>
          <w:szCs w:val="24"/>
          <w:lang w:val="es-ES"/>
        </w:rPr>
        <w:lastRenderedPageBreak/>
        <w:t>Mercado</w:t>
      </w:r>
      <w:r>
        <w:rPr>
          <w:rFonts w:ascii="Times New Roman" w:hAnsi="Times New Roman" w:cs="Times New Roman"/>
          <w:sz w:val="24"/>
          <w:szCs w:val="24"/>
          <w:lang w:val="es-ES"/>
        </w:rPr>
        <w:t>. También fue consultado e</w:t>
      </w:r>
      <w:r w:rsidRPr="002071E6">
        <w:rPr>
          <w:rFonts w:ascii="Times New Roman" w:hAnsi="Times New Roman" w:cs="Times New Roman"/>
          <w:sz w:val="24"/>
          <w:szCs w:val="24"/>
          <w:lang w:val="es-ES"/>
        </w:rPr>
        <w:t xml:space="preserve">l artículo de Mariana </w:t>
      </w:r>
      <w:proofErr w:type="spellStart"/>
      <w:r w:rsidRPr="002071E6">
        <w:rPr>
          <w:rFonts w:ascii="Times New Roman" w:hAnsi="Times New Roman" w:cs="Times New Roman"/>
          <w:sz w:val="24"/>
          <w:szCs w:val="24"/>
          <w:lang w:val="es-ES"/>
        </w:rPr>
        <w:t>Bayle</w:t>
      </w:r>
      <w:proofErr w:type="spellEnd"/>
      <w:r w:rsidRPr="002071E6">
        <w:rPr>
          <w:rFonts w:ascii="Times New Roman" w:hAnsi="Times New Roman" w:cs="Times New Roman"/>
          <w:sz w:val="24"/>
          <w:szCs w:val="24"/>
          <w:lang w:val="es-ES"/>
        </w:rPr>
        <w:t xml:space="preserve">, </w:t>
      </w:r>
      <w:r w:rsidRPr="002071E6">
        <w:rPr>
          <w:rFonts w:ascii="Times New Roman" w:hAnsi="Times New Roman" w:cs="Times New Roman"/>
          <w:i/>
          <w:sz w:val="24"/>
          <w:szCs w:val="24"/>
          <w:lang w:val="es-ES"/>
        </w:rPr>
        <w:t>Abordajes latinoamericanos de la crisis del marxismo. La revista mexicana Cuadernos Políticos (1974-1989)</w:t>
      </w:r>
      <w:r w:rsidRPr="002071E6">
        <w:rPr>
          <w:rFonts w:ascii="Times New Roman" w:hAnsi="Times New Roman" w:cs="Times New Roman"/>
          <w:sz w:val="24"/>
          <w:szCs w:val="24"/>
          <w:lang w:val="es-ES"/>
        </w:rPr>
        <w:t xml:space="preserve"> </w:t>
      </w:r>
    </w:p>
    <w:p w:rsidR="00570259" w:rsidRPr="002071E6" w:rsidRDefault="00570259" w:rsidP="00570259">
      <w:pPr>
        <w:spacing w:before="240" w:line="360" w:lineRule="auto"/>
        <w:jc w:val="both"/>
        <w:rPr>
          <w:rFonts w:ascii="Times New Roman" w:hAnsi="Times New Roman" w:cs="Times New Roman"/>
          <w:b/>
          <w:sz w:val="24"/>
          <w:szCs w:val="24"/>
          <w:lang w:val="es-AR"/>
        </w:rPr>
      </w:pPr>
      <w:r w:rsidRPr="002071E6">
        <w:rPr>
          <w:rFonts w:ascii="Times New Roman" w:hAnsi="Times New Roman" w:cs="Times New Roman"/>
          <w:b/>
          <w:sz w:val="24"/>
          <w:szCs w:val="24"/>
          <w:lang w:val="es-AR"/>
        </w:rPr>
        <w:t>La cuestión de la crisis del marxismo y su relación con el revisionismo</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AR"/>
        </w:rPr>
        <w:t>Sus postulados cobran cuerpo cuando, tras la muerte de Marx y Engels, una postura intelectual dentro del movimiento socialista se propone sistematizar la teoría marxista. Esta coincide con el desarrollo del revisionismo y se ve influenciada por varias teorías burguesas de la época</w:t>
      </w:r>
      <w:r w:rsidRPr="002071E6">
        <w:rPr>
          <w:rStyle w:val="Refdenotaalpie"/>
          <w:rFonts w:ascii="Times New Roman" w:hAnsi="Times New Roman" w:cs="Times New Roman"/>
          <w:sz w:val="24"/>
          <w:szCs w:val="24"/>
          <w:lang w:val="es-AR"/>
        </w:rPr>
        <w:footnoteReference w:id="2"/>
      </w:r>
      <w:r w:rsidRPr="002071E6">
        <w:rPr>
          <w:rFonts w:ascii="Times New Roman" w:hAnsi="Times New Roman" w:cs="Times New Roman"/>
          <w:sz w:val="24"/>
          <w:szCs w:val="24"/>
          <w:lang w:val="es-AR"/>
        </w:rPr>
        <w:t xml:space="preserve">. Es en la actitud revisionista donde se cuajan los postulados de la idea de la crisis del marxismo a finales del siglo XIX y principios del XX. </w:t>
      </w:r>
      <w:r w:rsidRPr="002071E6">
        <w:rPr>
          <w:rFonts w:ascii="Times New Roman" w:hAnsi="Times New Roman" w:cs="Times New Roman"/>
          <w:sz w:val="24"/>
          <w:szCs w:val="24"/>
          <w:lang w:val="es-ES"/>
        </w:rPr>
        <w:t>Entonces la crisis del marxismo no es solo una fórmula creada desde fuera del marxismo, sino que tiene presencia dentro del mismo. Esta estalla como parte de sus contradicciones internas, sobre todo desde la postura revisionista hacia el abandono del sistema materialista en lo filosófico y revolucionario en lo estratégico.</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Desde el pensamiento latinoamericano destaca José Carlos Mariátegui en su análisis de la relación de la idea de la crisis del marxismo con el revisionismo. Ya en el número 17 de </w:t>
      </w:r>
      <w:r w:rsidRPr="002071E6">
        <w:rPr>
          <w:rFonts w:ascii="Times New Roman" w:hAnsi="Times New Roman" w:cs="Times New Roman"/>
          <w:i/>
          <w:sz w:val="24"/>
          <w:szCs w:val="24"/>
          <w:lang w:val="es-ES"/>
        </w:rPr>
        <w:t>Amauta,</w:t>
      </w:r>
      <w:r w:rsidRPr="002071E6">
        <w:rPr>
          <w:rFonts w:ascii="Times New Roman" w:hAnsi="Times New Roman" w:cs="Times New Roman"/>
          <w:sz w:val="24"/>
          <w:szCs w:val="24"/>
          <w:lang w:val="es-ES"/>
        </w:rPr>
        <w:t xml:space="preserve"> en septiembre de 1928, se refirió al profesor </w:t>
      </w:r>
      <w:proofErr w:type="spellStart"/>
      <w:r w:rsidRPr="002071E6">
        <w:rPr>
          <w:rFonts w:ascii="Times New Roman" w:hAnsi="Times New Roman" w:cs="Times New Roman"/>
          <w:sz w:val="24"/>
          <w:szCs w:val="24"/>
          <w:lang w:val="es-ES"/>
        </w:rPr>
        <w:t>Masaryk</w:t>
      </w:r>
      <w:proofErr w:type="spellEnd"/>
      <w:r w:rsidRPr="002071E6">
        <w:rPr>
          <w:rFonts w:ascii="Times New Roman" w:hAnsi="Times New Roman" w:cs="Times New Roman"/>
          <w:sz w:val="24"/>
          <w:szCs w:val="24"/>
          <w:lang w:val="es-ES"/>
        </w:rPr>
        <w:t xml:space="preserve"> como el mentor de la “crisis del marxismo”</w:t>
      </w:r>
      <w:r w:rsidRPr="002071E6">
        <w:rPr>
          <w:rStyle w:val="Refdenotaalpie"/>
          <w:rFonts w:ascii="Times New Roman" w:hAnsi="Times New Roman" w:cs="Times New Roman"/>
          <w:sz w:val="24"/>
          <w:szCs w:val="24"/>
          <w:lang w:val="es-ES"/>
        </w:rPr>
        <w:footnoteReference w:id="3"/>
      </w:r>
      <w:r w:rsidRPr="002071E6">
        <w:rPr>
          <w:rFonts w:ascii="Times New Roman" w:hAnsi="Times New Roman" w:cs="Times New Roman"/>
          <w:sz w:val="24"/>
          <w:szCs w:val="24"/>
          <w:lang w:val="es-ES"/>
        </w:rPr>
        <w:t xml:space="preserve">. Estos escritos reaccionan frente a los planteamientos de Henri de </w:t>
      </w:r>
      <w:proofErr w:type="spellStart"/>
      <w:r w:rsidRPr="002071E6">
        <w:rPr>
          <w:rFonts w:ascii="Times New Roman" w:hAnsi="Times New Roman" w:cs="Times New Roman"/>
          <w:sz w:val="24"/>
          <w:szCs w:val="24"/>
          <w:lang w:val="es-ES"/>
        </w:rPr>
        <w:t>Man</w:t>
      </w:r>
      <w:proofErr w:type="spellEnd"/>
      <w:r w:rsidRPr="002071E6">
        <w:rPr>
          <w:rFonts w:ascii="Times New Roman" w:hAnsi="Times New Roman" w:cs="Times New Roman"/>
          <w:sz w:val="24"/>
          <w:szCs w:val="24"/>
          <w:lang w:val="es-ES"/>
        </w:rPr>
        <w:t xml:space="preserve"> en su obra </w:t>
      </w:r>
      <w:r w:rsidRPr="002071E6">
        <w:rPr>
          <w:rFonts w:ascii="Times New Roman" w:hAnsi="Times New Roman" w:cs="Times New Roman"/>
          <w:i/>
          <w:sz w:val="24"/>
          <w:szCs w:val="24"/>
          <w:lang w:val="es-ES"/>
        </w:rPr>
        <w:t xml:space="preserve">Más allá del marxismo. </w:t>
      </w:r>
      <w:r w:rsidRPr="002071E6">
        <w:rPr>
          <w:rFonts w:ascii="Times New Roman" w:hAnsi="Times New Roman" w:cs="Times New Roman"/>
          <w:sz w:val="24"/>
          <w:szCs w:val="24"/>
          <w:lang w:val="es-ES"/>
        </w:rPr>
        <w:t xml:space="preserve">Según el marxista peruano es expresión de una tendencia de un tipo de intelectual que aplica a los análisis de la política y la economía los principios de la ciencia más en boga. </w:t>
      </w:r>
    </w:p>
    <w:p w:rsidR="00570259" w:rsidRPr="00B21093" w:rsidRDefault="00570259" w:rsidP="00570259">
      <w:pPr>
        <w:spacing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t xml:space="preserve">El marxismo sufre desde fines del siglo XIX—esto es desde antes de que se iniciara la reacción contra las características de este siglo racionalista, entre las cuales se le cataloga— las acometidas, más o menos documentadas o instintivas, de profesores universitarios, herederos del rencor de la ciencia oficial contra Marx y Engels, y de </w:t>
      </w:r>
      <w:r w:rsidRPr="00B21093">
        <w:rPr>
          <w:rFonts w:ascii="Times New Roman" w:hAnsi="Times New Roman" w:cs="Times New Roman"/>
          <w:sz w:val="24"/>
          <w:szCs w:val="24"/>
          <w:lang w:val="es-ES"/>
        </w:rPr>
        <w:lastRenderedPageBreak/>
        <w:t>militantes heterodoxos, disgustados del formali</w:t>
      </w:r>
      <w:r>
        <w:rPr>
          <w:rFonts w:ascii="Times New Roman" w:hAnsi="Times New Roman" w:cs="Times New Roman"/>
          <w:sz w:val="24"/>
          <w:szCs w:val="24"/>
          <w:lang w:val="es-ES"/>
        </w:rPr>
        <w:t xml:space="preserve">smo de la doctrina del partido. </w:t>
      </w:r>
      <w:r w:rsidRPr="00B21093">
        <w:rPr>
          <w:rFonts w:ascii="Times New Roman" w:hAnsi="Times New Roman" w:cs="Times New Roman"/>
          <w:sz w:val="24"/>
          <w:szCs w:val="24"/>
          <w:lang w:val="es-ES"/>
        </w:rPr>
        <w:t>(Mariátegui, 1959, p.15)</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Mariátegui logra desentrañar la verdadera esencia de estas posturas intelectuales europeas que presentan su decepción con respecto al marxismo. Argumenta que puede reconocerse en ella el ánima pequeñoburguesa de un país “prisionero de la Europa capitalista, al cual sus límites prohíben toda autonomía de movimiento histórico.” (Mariátegui, 1959, pp. 25-26) Las incongruencias y las distancias entre la teoría y la práctica, que los defensores de la crisis del marxismo le adjudican a este, “no son, por ende, estrictamente imputables al marxismo, sino en la medida que se quiera llamar marxismo a algo que había dejado de serlo casi desde su origen.” (Ibídem, pp. 25-26)</w:t>
      </w:r>
    </w:p>
    <w:p w:rsidR="00570259" w:rsidRPr="002071E6" w:rsidRDefault="00570259" w:rsidP="00570259">
      <w:pPr>
        <w:pStyle w:val="Textonotapie"/>
        <w:spacing w:line="360" w:lineRule="auto"/>
        <w:jc w:val="both"/>
        <w:rPr>
          <w:rFonts w:ascii="Times New Roman" w:hAnsi="Times New Roman" w:cs="Times New Roman"/>
          <w:lang w:val="es-ES"/>
        </w:rPr>
      </w:pPr>
      <w:r w:rsidRPr="002071E6">
        <w:rPr>
          <w:rFonts w:ascii="Times New Roman" w:hAnsi="Times New Roman" w:cs="Times New Roman"/>
          <w:sz w:val="24"/>
          <w:szCs w:val="24"/>
          <w:lang w:val="es-ES"/>
        </w:rPr>
        <w:t xml:space="preserve">Varios autores se han acercado a una periodización de los momentos de la crisis del marxismo como Perry Anderson, Michael </w:t>
      </w: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y José Aricó. Este último distingue tres momentos que se corresponden con la crisis. El primero a fines del SXIX que coincide con el desarrollo del marxismo como doctrina de los partidos obreros europeos. El segundo a partir de 1917 por la repercusión de la Revolución de Octubre y los debates con la socialdemocracia. Por último, el suscitado en la época posterior a la segunda guerra mundial y que se extiende hasta fines de siglo. El autor plantea que se ha abusado tanto del término crisis del marxismo “que es como si constituyera un atributo de su manera de ser.” (Aricó, 2020, p. 961)</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El estudio de estos períodos nos conduce a desentrañar los contenidos reales de la crisis del marxismo. Tienen como trasfondo momentos de cambio y de transformación de la sociedad moderna que influyen en la postura de los marxistas y en la práctica del movimiento revolucionario. “El debate sobre el revisionismo a fines de siglo constituye el primer registro del capitalismo como “sociedad compleja”. (Ibídem, p. 977) El otro gran debate con el triunfo de 1917 condujo a la división en dos grandes corrientes: el comunismo y la socialdemocracia, que a su vez constituyeron fuerzas políticas.  “El derrumbe de los sistemas instituidos en los países del Este y el agotamiento del modelo socialdemócrata de posguerra constituyen el trasfondo del actual debate sobre el fracaso de los modelos alternativos al capitalismo y la crisis del marxismo como “gran teoría”.” (Ibídem)</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 xml:space="preserve">Tras la muerte de Lenin y el posterior desarrollo del estalinismo las distancias entre la práctica del movimiento obrero y la teoría marxista se ahondarían. Frente a la forma histórica de marxismo dominante como expresión teórica del totalitarismo estalinista se desarrolla el llamado marxismo occidental. Su necesidad responde a las características del periodo en que surge, caracterizado por “[el] fracaso de las experiencias socialdemócratas, la detención definitiva de la experiencia soviética, las dificultades para imaginar un tránsito exitoso de sociedades capitalistas a sociedades socialistas” (Ibídem, p.980). El llamado marxismo occidental es expresión de la ruptura entre teoría y movimiento social. “Comienza así una nueva etapa de la teoría marxista que ya no será protagonizada por el movimiento obrero, sino por figuras teóricas (y políticas, en el caso de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(Ibídem, p.981). Es en este deslinde entre la práctica y la teoría donde cobra sentido la recirculación de la llamada crisis del marxismo en la segunda mitad del SXX.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Durante la década de 1970 comienza a circular con gran fuerza entre la intelectualidad europea la cuestión de la crisis del marxismo. Esta noción no era nueva, como ya se ha analizado previamente, sin embargo, la década es significativa en su recirculación. “¿En qué momento aparece?, la fecha es significativa: la fórmula nace en 1968 y se populariza en los siguientes dos o tres años. Para entender su significado real, es decir, material e histórico, es necesario recolocarla en este contexto político preciso.” (Anderson, 1980, p.152) El proceso de acumulación de las contradicciones en la práctica socialista había estallado desde la llamada </w:t>
      </w:r>
      <w:proofErr w:type="spellStart"/>
      <w:r w:rsidRPr="002071E6">
        <w:rPr>
          <w:rFonts w:ascii="Times New Roman" w:hAnsi="Times New Roman" w:cs="Times New Roman"/>
          <w:sz w:val="24"/>
          <w:szCs w:val="24"/>
          <w:lang w:val="es-ES"/>
        </w:rPr>
        <w:t>desestalinización</w:t>
      </w:r>
      <w:proofErr w:type="spellEnd"/>
      <w:r w:rsidRPr="002071E6">
        <w:rPr>
          <w:rFonts w:ascii="Times New Roman" w:hAnsi="Times New Roman" w:cs="Times New Roman"/>
          <w:sz w:val="24"/>
          <w:szCs w:val="24"/>
          <w:lang w:val="es-ES"/>
        </w:rPr>
        <w:t xml:space="preserve"> a fines de los cincuenta. Los movimientos de la década del sesenta presentan nuevos actores dentro de la lucha política. Los modelos al socialismo y sus respectivas vías, a la altura de fines de los setenta, constituyeron decepciones históricas, primero el modelo soviético, luego el chino y finalmente el eurocomunista. Todo esto abre una época de cuestionamientos. Es a finales de los setenta que la crisis “tomaría la consistencia de un debate con nombre propio”. (Cortés, 2014, pp. 139-140)</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Perry Anderson es uno de los autores que desde el marxismo postula el condicionamiento político e ideológico del contexto como elemento determinante para la formulación de la crisis. Además, señala las características de su recepción, sobre todo en los ambientes intelectuales y su posterior desplazamiento desde España, Francia e Italia (países donde se concentra la influencia del eurocomunismo) hacia América Latina. </w:t>
      </w:r>
    </w:p>
    <w:p w:rsidR="00570259" w:rsidRPr="00B21093" w:rsidRDefault="00570259" w:rsidP="00570259">
      <w:pPr>
        <w:spacing w:before="240"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lastRenderedPageBreak/>
        <w:t xml:space="preserve">Para muchos comunistas, las realidades del régimen soviético son un descubrimiento relativamente reciente que han provocado choque y crisis, como también los obstáculos y enigmas que imponen a la transición al socialismo, la existencia de la democracia burguesa en el Occidente. Pero aún </w:t>
      </w:r>
      <w:proofErr w:type="spellStart"/>
      <w:r w:rsidRPr="00B21093">
        <w:rPr>
          <w:rFonts w:ascii="Times New Roman" w:hAnsi="Times New Roman" w:cs="Times New Roman"/>
          <w:sz w:val="24"/>
          <w:szCs w:val="24"/>
          <w:lang w:val="es-ES"/>
        </w:rPr>
        <w:t>esta</w:t>
      </w:r>
      <w:proofErr w:type="spellEnd"/>
      <w:r w:rsidRPr="00B21093">
        <w:rPr>
          <w:rFonts w:ascii="Times New Roman" w:hAnsi="Times New Roman" w:cs="Times New Roman"/>
          <w:sz w:val="24"/>
          <w:szCs w:val="24"/>
          <w:lang w:val="es-ES"/>
        </w:rPr>
        <w:t xml:space="preserve"> reformulación no es bastante exacta, pues la mayoría de los partidos comunistas del mundo y sus voceros: el ruso, el chino, el vietnamita, el cubano, el yugoslavo, no admiten ninguna "crisis del marxismo". En realidad, la noción de esta crisis está limitada, en mi opinión, a sectores más precisos del movimiento obrero internacional. Surge esencialmente entre intelectuales comunistas o excomunistas en los países latinos de Europa Occidental, sobre todo Francia, Italia y España y se propaga después a otros países </w:t>
      </w:r>
      <w:proofErr w:type="spellStart"/>
      <w:r w:rsidRPr="00B21093">
        <w:rPr>
          <w:rFonts w:ascii="Times New Roman" w:hAnsi="Times New Roman" w:cs="Times New Roman"/>
          <w:sz w:val="24"/>
          <w:szCs w:val="24"/>
          <w:lang w:val="es-ES"/>
        </w:rPr>
        <w:t>semi</w:t>
      </w:r>
      <w:proofErr w:type="spellEnd"/>
      <w:r w:rsidRPr="00B21093">
        <w:rPr>
          <w:rFonts w:ascii="Times New Roman" w:hAnsi="Times New Roman" w:cs="Times New Roman"/>
          <w:sz w:val="24"/>
          <w:szCs w:val="24"/>
          <w:lang w:val="es-ES"/>
        </w:rPr>
        <w:t>-industrializados como Gr</w:t>
      </w:r>
      <w:r>
        <w:rPr>
          <w:rFonts w:ascii="Times New Roman" w:hAnsi="Times New Roman" w:cs="Times New Roman"/>
          <w:sz w:val="24"/>
          <w:szCs w:val="24"/>
          <w:lang w:val="es-ES"/>
        </w:rPr>
        <w:t>ecia o áreas de América Latina.</w:t>
      </w:r>
      <w:r w:rsidRPr="00B21093">
        <w:rPr>
          <w:rFonts w:ascii="Times New Roman" w:hAnsi="Times New Roman" w:cs="Times New Roman"/>
          <w:sz w:val="24"/>
          <w:szCs w:val="24"/>
          <w:lang w:val="es-ES"/>
        </w:rPr>
        <w:t xml:space="preserve"> (Anderson, 1980, p.152)</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La relación de los postulados de eurocomunismo y la crisis del marxismo de los setenta ameritaría un estudio aparte. En lo concerniente a esta investigación se ha podido determinar que el eurocomunismo constituyó un momento de recirculación de la postura socialdemócrata en su despliegue histórico. La desintegración de la III Internacional y la escisión chino-soviética influyó no solo de manera práctica en los partidos comunistas sino de manera ideológica y abrió la puerta hacia el </w:t>
      </w:r>
      <w:proofErr w:type="spellStart"/>
      <w:r w:rsidRPr="002071E6">
        <w:rPr>
          <w:rFonts w:ascii="Times New Roman" w:hAnsi="Times New Roman" w:cs="Times New Roman"/>
          <w:sz w:val="24"/>
          <w:szCs w:val="24"/>
          <w:lang w:val="es-ES"/>
        </w:rPr>
        <w:t>policentrismo</w:t>
      </w:r>
      <w:proofErr w:type="spellEnd"/>
      <w:r w:rsidRPr="002071E6">
        <w:rPr>
          <w:rStyle w:val="Refdenotaalpie"/>
          <w:rFonts w:ascii="Times New Roman" w:hAnsi="Times New Roman" w:cs="Times New Roman"/>
          <w:sz w:val="24"/>
          <w:szCs w:val="24"/>
          <w:lang w:val="es-ES"/>
        </w:rPr>
        <w:footnoteReference w:id="4"/>
      </w:r>
      <w:r w:rsidRPr="002071E6">
        <w:rPr>
          <w:rFonts w:ascii="Times New Roman" w:hAnsi="Times New Roman" w:cs="Times New Roman"/>
          <w:sz w:val="24"/>
          <w:szCs w:val="24"/>
          <w:lang w:val="es-ES"/>
        </w:rPr>
        <w:t xml:space="preserve">. Es entonces el momento del eurocomunismo y el cuestionamiento de las vías hacia el socialismo donde la revolución pacífica, justificada teóricamente en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cala en el movimiento revolucionario internacional.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Así varios intelectuales europeos vinculados directa o indirectamente a la práctica de los partidos eurocomunistas desarrollan el debate. </w:t>
      </w:r>
      <w:proofErr w:type="spellStart"/>
      <w:r w:rsidRPr="002071E6">
        <w:rPr>
          <w:rFonts w:ascii="Times New Roman" w:hAnsi="Times New Roman" w:cs="Times New Roman"/>
          <w:sz w:val="24"/>
          <w:szCs w:val="24"/>
          <w:lang w:val="es-ES"/>
        </w:rPr>
        <w:t>Umberto</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Cerroni</w:t>
      </w:r>
      <w:proofErr w:type="spellEnd"/>
      <w:r w:rsidRPr="002071E6">
        <w:rPr>
          <w:rFonts w:ascii="Times New Roman" w:hAnsi="Times New Roman" w:cs="Times New Roman"/>
          <w:sz w:val="24"/>
          <w:szCs w:val="24"/>
          <w:lang w:val="es-ES"/>
        </w:rPr>
        <w:t xml:space="preserve"> en Italia, </w:t>
      </w:r>
      <w:proofErr w:type="spellStart"/>
      <w:r w:rsidRPr="002071E6">
        <w:rPr>
          <w:rFonts w:ascii="Times New Roman" w:hAnsi="Times New Roman" w:cs="Times New Roman"/>
          <w:sz w:val="24"/>
          <w:szCs w:val="24"/>
          <w:lang w:val="es-ES"/>
        </w:rPr>
        <w:t>Ludolfo</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Paramio</w:t>
      </w:r>
      <w:proofErr w:type="spellEnd"/>
      <w:r w:rsidRPr="002071E6">
        <w:rPr>
          <w:rFonts w:ascii="Times New Roman" w:hAnsi="Times New Roman" w:cs="Times New Roman"/>
          <w:sz w:val="24"/>
          <w:szCs w:val="24"/>
          <w:lang w:val="es-ES"/>
        </w:rPr>
        <w:t xml:space="preserve"> y Jorge Reverte en España; </w:t>
      </w:r>
      <w:proofErr w:type="spellStart"/>
      <w:r w:rsidRPr="002071E6">
        <w:rPr>
          <w:rFonts w:ascii="Times New Roman" w:hAnsi="Times New Roman" w:cs="Times New Roman"/>
          <w:sz w:val="24"/>
          <w:szCs w:val="24"/>
          <w:lang w:val="es-ES"/>
        </w:rPr>
        <w:t>Étienne</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Balibar</w:t>
      </w:r>
      <w:proofErr w:type="spellEnd"/>
      <w:r w:rsidRPr="002071E6">
        <w:rPr>
          <w:rFonts w:ascii="Times New Roman" w:hAnsi="Times New Roman" w:cs="Times New Roman"/>
          <w:sz w:val="24"/>
          <w:szCs w:val="24"/>
          <w:lang w:val="es-ES"/>
        </w:rPr>
        <w:t xml:space="preserve">, Georges </w:t>
      </w:r>
      <w:proofErr w:type="spellStart"/>
      <w:r w:rsidRPr="002071E6">
        <w:rPr>
          <w:rFonts w:ascii="Times New Roman" w:hAnsi="Times New Roman" w:cs="Times New Roman"/>
          <w:sz w:val="24"/>
          <w:szCs w:val="24"/>
          <w:lang w:val="es-ES"/>
        </w:rPr>
        <w:t>Labica</w:t>
      </w:r>
      <w:proofErr w:type="spellEnd"/>
      <w:r w:rsidRPr="002071E6">
        <w:rPr>
          <w:rFonts w:ascii="Times New Roman" w:hAnsi="Times New Roman" w:cs="Times New Roman"/>
          <w:sz w:val="24"/>
          <w:szCs w:val="24"/>
          <w:lang w:val="es-ES"/>
        </w:rPr>
        <w:t xml:space="preserve"> y el propio </w:t>
      </w:r>
      <w:proofErr w:type="spellStart"/>
      <w:r w:rsidRPr="002071E6">
        <w:rPr>
          <w:rFonts w:ascii="Times New Roman" w:hAnsi="Times New Roman" w:cs="Times New Roman"/>
          <w:sz w:val="24"/>
          <w:szCs w:val="24"/>
          <w:lang w:val="es-ES"/>
        </w:rPr>
        <w:t>Althusser</w:t>
      </w:r>
      <w:proofErr w:type="spellEnd"/>
      <w:r w:rsidRPr="002071E6">
        <w:rPr>
          <w:rFonts w:ascii="Times New Roman" w:hAnsi="Times New Roman" w:cs="Times New Roman"/>
          <w:sz w:val="24"/>
          <w:szCs w:val="24"/>
          <w:lang w:val="es-ES"/>
        </w:rPr>
        <w:t xml:space="preserve"> en Francia. En reacción frente a estas concepciones se presenta la postura crítica de Perry Anderson que desentraña la verdadera esencia ideológica de la crisis. Michael </w:t>
      </w: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apunta que no es una coincidencia que se haya procesado esa crisis con particular intensidad en los países en los </w:t>
      </w:r>
      <w:r w:rsidRPr="002071E6">
        <w:rPr>
          <w:rFonts w:ascii="Times New Roman" w:hAnsi="Times New Roman" w:cs="Times New Roman"/>
          <w:sz w:val="24"/>
          <w:szCs w:val="24"/>
          <w:lang w:val="es-ES"/>
        </w:rPr>
        <w:lastRenderedPageBreak/>
        <w:t>cuales el estalinismo y/o maoísmo tenían una influencia masiva entre los intelectuales, los casos de Francia e Italia. Este criterio es coincidente con el de Perry Anderson.</w:t>
      </w:r>
    </w:p>
    <w:p w:rsidR="00570259" w:rsidRPr="00B21093" w:rsidRDefault="00570259" w:rsidP="00570259">
      <w:pPr>
        <w:spacing w:before="240"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t xml:space="preserve">Muchos de los tópicos mencionados hasta aquí fueron impulsados, teorizados y capitalizados por el movimiento eurocomunista y sus intelectuales más cercanos. Teniendo al célebre “Memorial de Yalta” de Palmiro </w:t>
      </w:r>
      <w:proofErr w:type="spellStart"/>
      <w:r w:rsidRPr="00B21093">
        <w:rPr>
          <w:rFonts w:ascii="Times New Roman" w:hAnsi="Times New Roman" w:cs="Times New Roman"/>
          <w:sz w:val="24"/>
          <w:szCs w:val="24"/>
          <w:lang w:val="es-ES"/>
        </w:rPr>
        <w:t>Togliatti</w:t>
      </w:r>
      <w:proofErr w:type="spellEnd"/>
      <w:r w:rsidRPr="00B21093">
        <w:rPr>
          <w:rFonts w:ascii="Times New Roman" w:hAnsi="Times New Roman" w:cs="Times New Roman"/>
          <w:sz w:val="24"/>
          <w:szCs w:val="24"/>
          <w:lang w:val="es-ES"/>
        </w:rPr>
        <w:t xml:space="preserve"> como huella originaria, y al Partido Comunista Italiano (PCI) como principal impulsor, el eurocomunismo aparecía como un síntoma de la “crisis del marxismo” (…) sus preguntas estuvieron estrechamente vinculadas con las de los movimientos del ’68, sobre todo en lo referido a los reclamos de articulación entre igualdad y libertad y el descentramiento del ámbito productivo como único escenario donde se libra </w:t>
      </w:r>
      <w:r>
        <w:rPr>
          <w:rFonts w:ascii="Times New Roman" w:hAnsi="Times New Roman" w:cs="Times New Roman"/>
          <w:sz w:val="24"/>
          <w:szCs w:val="24"/>
          <w:lang w:val="es-ES"/>
        </w:rPr>
        <w:t>la lucha contra la explotación.</w:t>
      </w:r>
      <w:r w:rsidRPr="00B21093">
        <w:rPr>
          <w:rFonts w:ascii="Times New Roman" w:hAnsi="Times New Roman" w:cs="Times New Roman"/>
          <w:sz w:val="24"/>
          <w:szCs w:val="24"/>
          <w:lang w:val="es-ES"/>
        </w:rPr>
        <w:t xml:space="preserve"> (Martín </w:t>
      </w:r>
      <w:proofErr w:type="spellStart"/>
      <w:r w:rsidRPr="00B21093">
        <w:rPr>
          <w:rFonts w:ascii="Times New Roman" w:hAnsi="Times New Roman" w:cs="Times New Roman"/>
          <w:sz w:val="24"/>
          <w:szCs w:val="24"/>
          <w:lang w:val="es-ES"/>
        </w:rPr>
        <w:t>Giller</w:t>
      </w:r>
      <w:proofErr w:type="spellEnd"/>
      <w:r w:rsidRPr="00B21093">
        <w:rPr>
          <w:rFonts w:ascii="Times New Roman" w:hAnsi="Times New Roman" w:cs="Times New Roman"/>
          <w:sz w:val="24"/>
          <w:szCs w:val="24"/>
          <w:lang w:val="es-ES"/>
        </w:rPr>
        <w:t>, 2017)</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Este descentramiento del ámbito productivo es una reacción frente al objetivismo soviético. En su afán de distanciarse ideológicamente de dicho modelo pierde la centralidad de la concepción marxista de la explotación capitalista.</w:t>
      </w:r>
      <w:r w:rsidRPr="002071E6">
        <w:rPr>
          <w:rFonts w:ascii="Times New Roman" w:hAnsi="Times New Roman" w:cs="Times New Roman"/>
          <w:lang w:val="es-ES"/>
        </w:rPr>
        <w:t xml:space="preserve"> </w:t>
      </w:r>
      <w:r w:rsidRPr="002071E6">
        <w:rPr>
          <w:rFonts w:ascii="Times New Roman" w:hAnsi="Times New Roman" w:cs="Times New Roman"/>
          <w:sz w:val="24"/>
          <w:szCs w:val="24"/>
          <w:lang w:val="es-ES"/>
        </w:rPr>
        <w:t>De esto último se derivaba el cuestionamiento del sujeto histórico (clase obrera) con el reconocimiento de otras formas de dominación, cuyas luchas eran protagonizadas por la juventud, los desocupados, los intelectuales, los homosexuales y las mujeres.</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Perry Anderson se enfoca en demostrar históricamente que la crisis del marxismo de los setenta no es sostenible ni a nivel teórico ni práctico, sin embargo, eso no significa que la idea estuviera vacía de contenido. “Al contrario, indica un proceso real y pertinente, pero en el modo de la ideología, o sea, sin ser consciente en sí mismo de lo que involucra.” (Anderson, 1980, p.152) A la pregunta de cuál sería entonces ese contenido auténtico Anderson responde que “sería más exacto hablar de una crisis del movimiento comunista que se desprende de la tradición de la Tercera Internacional.” (Ibídem)</w:t>
      </w:r>
    </w:p>
    <w:p w:rsidR="00570259" w:rsidRPr="002071E6" w:rsidRDefault="00570259" w:rsidP="00570259">
      <w:pPr>
        <w:spacing w:before="240" w:line="360" w:lineRule="auto"/>
        <w:jc w:val="both"/>
        <w:rPr>
          <w:rFonts w:ascii="Times New Roman" w:hAnsi="Times New Roman" w:cs="Times New Roman"/>
          <w:b/>
          <w:sz w:val="24"/>
          <w:szCs w:val="24"/>
          <w:lang w:val="es-ES"/>
        </w:rPr>
      </w:pPr>
      <w:r w:rsidRPr="002071E6">
        <w:rPr>
          <w:rFonts w:ascii="Times New Roman" w:hAnsi="Times New Roman" w:cs="Times New Roman"/>
          <w:b/>
          <w:sz w:val="24"/>
          <w:szCs w:val="24"/>
          <w:lang w:val="es-ES"/>
        </w:rPr>
        <w:t>El debate de la crisis del marxismo a partir de la década de 1970. Su recepción en América Latina</w:t>
      </w:r>
    </w:p>
    <w:p w:rsidR="00570259" w:rsidRPr="002071E6" w:rsidRDefault="00570259" w:rsidP="00570259">
      <w:pPr>
        <w:spacing w:line="360" w:lineRule="auto"/>
        <w:jc w:val="both"/>
        <w:rPr>
          <w:rFonts w:ascii="Times New Roman" w:hAnsi="Times New Roman" w:cs="Times New Roman"/>
          <w:sz w:val="20"/>
          <w:szCs w:val="20"/>
          <w:lang w:val="es-ES"/>
        </w:rPr>
      </w:pPr>
      <w:r w:rsidRPr="002071E6">
        <w:rPr>
          <w:rFonts w:ascii="Times New Roman" w:hAnsi="Times New Roman" w:cs="Times New Roman"/>
          <w:sz w:val="24"/>
          <w:szCs w:val="24"/>
          <w:lang w:val="es-ES"/>
        </w:rPr>
        <w:lastRenderedPageBreak/>
        <w:t xml:space="preserve">Desde inicios de la década del setenta Fernando </w:t>
      </w:r>
      <w:proofErr w:type="spellStart"/>
      <w:r w:rsidRPr="002071E6">
        <w:rPr>
          <w:rFonts w:ascii="Times New Roman" w:hAnsi="Times New Roman" w:cs="Times New Roman"/>
          <w:sz w:val="24"/>
          <w:szCs w:val="24"/>
          <w:lang w:val="es-ES"/>
        </w:rPr>
        <w:t>Claudín</w:t>
      </w:r>
      <w:proofErr w:type="spellEnd"/>
      <w:r w:rsidRPr="002071E6">
        <w:rPr>
          <w:rStyle w:val="Refdenotaalpie"/>
          <w:rFonts w:ascii="Times New Roman" w:hAnsi="Times New Roman" w:cs="Times New Roman"/>
          <w:sz w:val="24"/>
          <w:szCs w:val="24"/>
          <w:lang w:val="es-ES"/>
        </w:rPr>
        <w:footnoteReference w:id="5"/>
      </w:r>
      <w:r w:rsidRPr="002071E6">
        <w:rPr>
          <w:rFonts w:ascii="Times New Roman" w:hAnsi="Times New Roman" w:cs="Times New Roman"/>
          <w:sz w:val="24"/>
          <w:szCs w:val="24"/>
          <w:lang w:val="es-ES"/>
        </w:rPr>
        <w:t xml:space="preserve"> había planteado la crisis teórica por la que atravesaba el movimiento comunista internacional. Varios teóricos marxistas europeos comenzaron a debatir sobre este tema en la primera mitad de la década, pero no es hasta la intervención de Louis </w:t>
      </w:r>
      <w:proofErr w:type="spellStart"/>
      <w:r w:rsidRPr="002071E6">
        <w:rPr>
          <w:rFonts w:ascii="Times New Roman" w:hAnsi="Times New Roman" w:cs="Times New Roman"/>
          <w:sz w:val="24"/>
          <w:szCs w:val="24"/>
          <w:lang w:val="es-ES"/>
        </w:rPr>
        <w:t>Althusser</w:t>
      </w:r>
      <w:proofErr w:type="spellEnd"/>
      <w:r w:rsidRPr="002071E6">
        <w:rPr>
          <w:rFonts w:ascii="Times New Roman" w:hAnsi="Times New Roman" w:cs="Times New Roman"/>
          <w:sz w:val="24"/>
          <w:szCs w:val="24"/>
          <w:lang w:val="es-ES"/>
        </w:rPr>
        <w:t xml:space="preserve"> en Venecia invitado por el grupo </w:t>
      </w:r>
      <w:proofErr w:type="spellStart"/>
      <w:r w:rsidRPr="002071E6">
        <w:rPr>
          <w:rFonts w:ascii="Times New Roman" w:hAnsi="Times New Roman" w:cs="Times New Roman"/>
          <w:sz w:val="24"/>
          <w:szCs w:val="24"/>
          <w:lang w:val="es-ES"/>
        </w:rPr>
        <w:t>Il</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Manifesto</w:t>
      </w:r>
      <w:proofErr w:type="spellEnd"/>
      <w:r w:rsidRPr="002071E6">
        <w:rPr>
          <w:rStyle w:val="Refdenotaalpie"/>
          <w:rFonts w:ascii="Times New Roman" w:hAnsi="Times New Roman" w:cs="Times New Roman"/>
          <w:sz w:val="24"/>
          <w:szCs w:val="24"/>
          <w:lang w:val="es-ES"/>
        </w:rPr>
        <w:footnoteReference w:id="6"/>
      </w:r>
      <w:r w:rsidRPr="002071E6">
        <w:rPr>
          <w:rFonts w:ascii="Times New Roman" w:hAnsi="Times New Roman" w:cs="Times New Roman"/>
          <w:sz w:val="24"/>
          <w:szCs w:val="24"/>
          <w:lang w:val="es-ES"/>
        </w:rPr>
        <w:t xml:space="preserve">, que el debate adquiere una divulgación universal. Es </w:t>
      </w:r>
      <w:proofErr w:type="spellStart"/>
      <w:r w:rsidRPr="002071E6">
        <w:rPr>
          <w:rFonts w:ascii="Times New Roman" w:hAnsi="Times New Roman" w:cs="Times New Roman"/>
          <w:sz w:val="24"/>
          <w:szCs w:val="24"/>
          <w:lang w:val="es-ES"/>
        </w:rPr>
        <w:t>Althusser</w:t>
      </w:r>
      <w:proofErr w:type="spellEnd"/>
      <w:r w:rsidRPr="002071E6">
        <w:rPr>
          <w:rFonts w:ascii="Times New Roman" w:hAnsi="Times New Roman" w:cs="Times New Roman"/>
          <w:sz w:val="24"/>
          <w:szCs w:val="24"/>
          <w:lang w:val="es-ES"/>
        </w:rPr>
        <w:t xml:space="preserve"> quien pone la definición del marxismo como teoría finita. Uno de los llamados vacíos teóricos que le endilgan principalmente a Marx y luego a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es no haber desarrollado una teoría del Estado. En un análisis de esta formulación </w:t>
      </w:r>
      <w:proofErr w:type="spellStart"/>
      <w:r w:rsidRPr="002071E6">
        <w:rPr>
          <w:rFonts w:ascii="Times New Roman" w:hAnsi="Times New Roman" w:cs="Times New Roman"/>
          <w:sz w:val="24"/>
          <w:szCs w:val="24"/>
          <w:lang w:val="es-ES"/>
        </w:rPr>
        <w:t>althusseriana</w:t>
      </w:r>
      <w:proofErr w:type="spellEnd"/>
      <w:r w:rsidRPr="002071E6">
        <w:rPr>
          <w:rFonts w:ascii="Times New Roman" w:hAnsi="Times New Roman" w:cs="Times New Roman"/>
          <w:sz w:val="24"/>
          <w:szCs w:val="24"/>
          <w:lang w:val="es-ES"/>
        </w:rPr>
        <w:t xml:space="preserve"> Diego Martín </w:t>
      </w:r>
      <w:proofErr w:type="spellStart"/>
      <w:r w:rsidRPr="002071E6">
        <w:rPr>
          <w:rFonts w:ascii="Times New Roman" w:hAnsi="Times New Roman" w:cs="Times New Roman"/>
          <w:sz w:val="24"/>
          <w:szCs w:val="24"/>
          <w:lang w:val="es-ES"/>
        </w:rPr>
        <w:t>Guiller</w:t>
      </w:r>
      <w:proofErr w:type="spellEnd"/>
      <w:r w:rsidRPr="002071E6">
        <w:rPr>
          <w:rFonts w:ascii="Times New Roman" w:hAnsi="Times New Roman" w:cs="Times New Roman"/>
          <w:sz w:val="24"/>
          <w:szCs w:val="24"/>
          <w:lang w:val="es-ES"/>
        </w:rPr>
        <w:t xml:space="preserve"> apunta:</w:t>
      </w:r>
    </w:p>
    <w:p w:rsidR="00570259" w:rsidRPr="00B21093" w:rsidRDefault="00570259" w:rsidP="00570259">
      <w:pPr>
        <w:spacing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t>Ya no se trataba de un sistema cerrado ni de una filosofía de la historia, sino de una teoría limitada al análisis del modo de producción capitalista y sus tendencias contradictorias. Descartada la conversión del marxismo en “teoría total”, se podía avanzar por sus “lados ciegos” y descubrir los “límites absolutos” del pensamiento de Marx, cuya expresión fundamental era la ausencia de una teoría del Estado. El estallido de la “crisis del marxismo” aparecía como una instancia propicia para liberar a esta tradición del bloqueo estalinista y avanzar así sobre ese puñado de pistas teóricas sobre el Estado, la ideología y la política que Marx habría dejado sin mayor desarrollo</w:t>
      </w:r>
      <w:r>
        <w:rPr>
          <w:rFonts w:ascii="Times New Roman" w:hAnsi="Times New Roman" w:cs="Times New Roman"/>
          <w:sz w:val="24"/>
          <w:szCs w:val="24"/>
          <w:lang w:val="es-ES"/>
        </w:rPr>
        <w:t>.</w:t>
      </w:r>
      <w:r w:rsidRPr="00B21093">
        <w:rPr>
          <w:rFonts w:ascii="Times New Roman" w:hAnsi="Times New Roman" w:cs="Times New Roman"/>
          <w:sz w:val="24"/>
          <w:szCs w:val="24"/>
          <w:lang w:val="es-ES"/>
        </w:rPr>
        <w:t xml:space="preserve"> (Martín </w:t>
      </w:r>
      <w:proofErr w:type="spellStart"/>
      <w:r w:rsidRPr="00B21093">
        <w:rPr>
          <w:rFonts w:ascii="Times New Roman" w:hAnsi="Times New Roman" w:cs="Times New Roman"/>
          <w:sz w:val="24"/>
          <w:szCs w:val="24"/>
          <w:lang w:val="es-ES"/>
        </w:rPr>
        <w:t>Giller</w:t>
      </w:r>
      <w:proofErr w:type="spellEnd"/>
      <w:r w:rsidRPr="00B21093">
        <w:rPr>
          <w:rFonts w:ascii="Times New Roman" w:hAnsi="Times New Roman" w:cs="Times New Roman"/>
          <w:sz w:val="24"/>
          <w:szCs w:val="24"/>
          <w:lang w:val="es-ES"/>
        </w:rPr>
        <w:t xml:space="preserve">, 2017)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Si bien la postura </w:t>
      </w:r>
      <w:proofErr w:type="spellStart"/>
      <w:r w:rsidRPr="002071E6">
        <w:rPr>
          <w:rFonts w:ascii="Times New Roman" w:hAnsi="Times New Roman" w:cs="Times New Roman"/>
          <w:sz w:val="24"/>
          <w:szCs w:val="24"/>
          <w:lang w:val="es-ES"/>
        </w:rPr>
        <w:t>althusseriana</w:t>
      </w:r>
      <w:proofErr w:type="spellEnd"/>
      <w:r w:rsidRPr="002071E6">
        <w:rPr>
          <w:rFonts w:ascii="Times New Roman" w:hAnsi="Times New Roman" w:cs="Times New Roman"/>
          <w:sz w:val="24"/>
          <w:szCs w:val="24"/>
          <w:lang w:val="es-ES"/>
        </w:rPr>
        <w:t xml:space="preserve"> encontró seguidores latinoamericanos, dentro del propio debate se presenta una crítica de ella. Así la producción latinoamericana no asume acríticamente los postulados de </w:t>
      </w:r>
      <w:proofErr w:type="spellStart"/>
      <w:r w:rsidRPr="002071E6">
        <w:rPr>
          <w:rFonts w:ascii="Times New Roman" w:hAnsi="Times New Roman" w:cs="Times New Roman"/>
          <w:sz w:val="24"/>
          <w:szCs w:val="24"/>
          <w:lang w:val="es-ES"/>
        </w:rPr>
        <w:t>Althusser</w:t>
      </w:r>
      <w:proofErr w:type="spellEnd"/>
      <w:r w:rsidRPr="002071E6">
        <w:rPr>
          <w:rFonts w:ascii="Times New Roman" w:hAnsi="Times New Roman" w:cs="Times New Roman"/>
          <w:sz w:val="24"/>
          <w:szCs w:val="24"/>
          <w:lang w:val="es-ES"/>
        </w:rPr>
        <w:t>. Adolfo Sánchez Vázquez mantenía una polémica con el francés desde la década anterior, donde su filosofía de la praxis se contrapone al marxismo concebido como ciencia.</w:t>
      </w:r>
      <w:r w:rsidRPr="002071E6">
        <w:rPr>
          <w:rFonts w:ascii="Times New Roman" w:hAnsi="Times New Roman" w:cs="Times New Roman"/>
          <w:lang w:val="es-ES"/>
        </w:rPr>
        <w:t xml:space="preserve"> </w:t>
      </w:r>
      <w:r w:rsidRPr="002071E6">
        <w:rPr>
          <w:rFonts w:ascii="Times New Roman" w:hAnsi="Times New Roman" w:cs="Times New Roman"/>
          <w:sz w:val="24"/>
          <w:szCs w:val="24"/>
          <w:lang w:val="es-ES"/>
        </w:rPr>
        <w:t xml:space="preserve">Se pueden advertir en el planteo </w:t>
      </w:r>
      <w:proofErr w:type="spellStart"/>
      <w:r w:rsidRPr="002071E6">
        <w:rPr>
          <w:rFonts w:ascii="Times New Roman" w:hAnsi="Times New Roman" w:cs="Times New Roman"/>
          <w:sz w:val="24"/>
          <w:szCs w:val="24"/>
          <w:lang w:val="es-ES"/>
        </w:rPr>
        <w:t>althusseriano</w:t>
      </w:r>
      <w:proofErr w:type="spellEnd"/>
      <w:r w:rsidRPr="002071E6">
        <w:rPr>
          <w:rFonts w:ascii="Times New Roman" w:hAnsi="Times New Roman" w:cs="Times New Roman"/>
          <w:sz w:val="24"/>
          <w:szCs w:val="24"/>
          <w:lang w:val="es-ES"/>
        </w:rPr>
        <w:t xml:space="preserve"> de los límites teóricos del marxismo, con los cuales fundamenta la crisis, los elementos cuestionados por Vázquez. Estos son “el ‘primado de la teoría sobre la práctica’, la ignorancia del ‘papel de la lucha de clases en la filosofía de Marx’ y en haber tratado la ciencia marxista como una ciencia entre otras” (Sánchez Vázquez, 1975)</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Son varios los autores latinoamericanos que distinguen al marxismo clásico de ésta crisis. Hay un entendimiento de que, más allá de las contradicciones reales de la experiencia soviética y los partidos comunistas, el propio pensamiento burgués ha construido ideológicamente un marxismo que se va desprendiendo de sus núcleos teóricos y de su contenido real.</w:t>
      </w:r>
    </w:p>
    <w:p w:rsidR="00570259" w:rsidRPr="00B21093" w:rsidRDefault="00570259" w:rsidP="00570259">
      <w:pPr>
        <w:spacing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t xml:space="preserve">Mucho se habló de la “astucia” de la razón burguesa-hegeliana, pero hoy debemos reconocer que lo hegeliano no fue ninguna astucia burguesa sino su positivo-real y que la verdadera astucia de la burguesía fue el “marxismo”: esa operación mediante la cual se desprendió al marxismo de su cuerpo sometiéndolo al </w:t>
      </w:r>
      <w:proofErr w:type="spellStart"/>
      <w:r w:rsidRPr="00B21093">
        <w:rPr>
          <w:rFonts w:ascii="Times New Roman" w:hAnsi="Times New Roman" w:cs="Times New Roman"/>
          <w:sz w:val="24"/>
          <w:szCs w:val="24"/>
          <w:lang w:val="es-ES"/>
        </w:rPr>
        <w:t>enrejillado</w:t>
      </w:r>
      <w:proofErr w:type="spellEnd"/>
      <w:r w:rsidRPr="00B21093">
        <w:rPr>
          <w:rFonts w:ascii="Times New Roman" w:hAnsi="Times New Roman" w:cs="Times New Roman"/>
          <w:sz w:val="24"/>
          <w:szCs w:val="24"/>
          <w:lang w:val="es-ES"/>
        </w:rPr>
        <w:t xml:space="preserve"> propio del sistema fue, debemos reconocerlo, una obra maestra de la astucia de un sistema que supo encarnar su lógica en el pensamiento de quienes precisamente querían destruirlo. (Del Barco, 2008, p.45)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El debate suscitado en Europa recircula en América Latina. Su recepción en la intelectualidad marxista de la región se da en un contexto donde surge la llamada nueva izquierda, marcado por la influencia de la Revolución cubana, la muerte del Che, la masacre de Tlatelolco y el Cordobazo. Es desde la particular recepción y producción de dicha crisis en Latinoamérica que debe estudiarse este fenómeno. “Así, se plantea necesariamente una definición amplia de la crisis que la contemple desde su sustrato común: el desacople entre teoría y práctica, y que la sitúe dentro de los debates teórico-políticos de las izquierdas del periodo.” (</w:t>
      </w:r>
      <w:proofErr w:type="spellStart"/>
      <w:r w:rsidRPr="002071E6">
        <w:rPr>
          <w:rFonts w:ascii="Times New Roman" w:hAnsi="Times New Roman" w:cs="Times New Roman"/>
          <w:sz w:val="24"/>
          <w:szCs w:val="24"/>
          <w:lang w:val="es-ES"/>
        </w:rPr>
        <w:t>Bayle</w:t>
      </w:r>
      <w:proofErr w:type="spellEnd"/>
      <w:r w:rsidRPr="002071E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2021, </w:t>
      </w:r>
      <w:r w:rsidRPr="002071E6">
        <w:rPr>
          <w:rFonts w:ascii="Times New Roman" w:hAnsi="Times New Roman" w:cs="Times New Roman"/>
          <w:sz w:val="24"/>
          <w:szCs w:val="24"/>
          <w:lang w:val="es-ES"/>
        </w:rPr>
        <w:t>p.217)</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México fue el epicentro de la recepción del debate y su producción latinoamericana. Ello respondió al desplazamiento de buena parte de la intelectualidad de la región hacia ese país como resultado de la persecución de las dictaduras del Cono </w:t>
      </w:r>
      <w:proofErr w:type="spellStart"/>
      <w:r w:rsidRPr="002071E6">
        <w:rPr>
          <w:rFonts w:ascii="Times New Roman" w:hAnsi="Times New Roman" w:cs="Times New Roman"/>
          <w:sz w:val="24"/>
          <w:szCs w:val="24"/>
          <w:lang w:val="es-ES"/>
        </w:rPr>
        <w:t>Zur</w:t>
      </w:r>
      <w:proofErr w:type="spellEnd"/>
      <w:r w:rsidRPr="002071E6">
        <w:rPr>
          <w:rFonts w:ascii="Times New Roman" w:hAnsi="Times New Roman" w:cs="Times New Roman"/>
          <w:sz w:val="24"/>
          <w:szCs w:val="24"/>
          <w:lang w:val="es-ES"/>
        </w:rPr>
        <w:t xml:space="preserve">. Así encontraron en las universidades mexicanas el espacio para la polémica desde el punto de vista teórico. Una de las condicionantes históricas que circunscribió el debate al terreno universitario fue la política represiva del Partido Revolucionario Institucional (PRI) contra las organizaciones de izquierda mexicanas. Desde fines de la década del setenta y todo el decenio de los ochenta circularon en los ambientes intelectuales y académicos latinoamericanos varias revistas de izquierda que abordaron y problematizaron la crisis del marxismo. Destacaron </w:t>
      </w:r>
      <w:r w:rsidRPr="002071E6">
        <w:rPr>
          <w:rFonts w:ascii="Times New Roman" w:hAnsi="Times New Roman" w:cs="Times New Roman"/>
          <w:i/>
          <w:sz w:val="24"/>
          <w:szCs w:val="24"/>
          <w:lang w:val="es-ES"/>
        </w:rPr>
        <w:t>Dialéctica</w:t>
      </w:r>
      <w:r w:rsidRPr="002071E6">
        <w:rPr>
          <w:rFonts w:ascii="Times New Roman" w:hAnsi="Times New Roman" w:cs="Times New Roman"/>
          <w:sz w:val="24"/>
          <w:szCs w:val="24"/>
          <w:lang w:val="es-ES"/>
        </w:rPr>
        <w:t xml:space="preserve"> (1976-2016), de la Universidad Autónoma de Puebla; </w:t>
      </w:r>
      <w:r w:rsidRPr="002071E6">
        <w:rPr>
          <w:rFonts w:ascii="Times New Roman" w:hAnsi="Times New Roman" w:cs="Times New Roman"/>
          <w:i/>
          <w:sz w:val="24"/>
          <w:szCs w:val="24"/>
          <w:lang w:val="es-ES"/>
        </w:rPr>
        <w:t xml:space="preserve">Controversia. Para el examen de la </w:t>
      </w:r>
      <w:r w:rsidRPr="002071E6">
        <w:rPr>
          <w:rFonts w:ascii="Times New Roman" w:hAnsi="Times New Roman" w:cs="Times New Roman"/>
          <w:i/>
          <w:sz w:val="24"/>
          <w:szCs w:val="24"/>
          <w:lang w:val="es-ES"/>
        </w:rPr>
        <w:lastRenderedPageBreak/>
        <w:t>realidad argentina</w:t>
      </w:r>
      <w:r w:rsidRPr="002071E6">
        <w:rPr>
          <w:rFonts w:ascii="Times New Roman" w:hAnsi="Times New Roman" w:cs="Times New Roman"/>
          <w:sz w:val="24"/>
          <w:szCs w:val="24"/>
          <w:lang w:val="es-ES"/>
        </w:rPr>
        <w:t xml:space="preserve"> (1979-1981) y </w:t>
      </w:r>
      <w:r w:rsidRPr="002071E6">
        <w:rPr>
          <w:rFonts w:ascii="Times New Roman" w:hAnsi="Times New Roman" w:cs="Times New Roman"/>
          <w:i/>
          <w:sz w:val="24"/>
          <w:szCs w:val="24"/>
          <w:lang w:val="es-ES"/>
        </w:rPr>
        <w:t>Cuadernos Políticos</w:t>
      </w:r>
      <w:r w:rsidRPr="002071E6">
        <w:rPr>
          <w:rFonts w:ascii="Times New Roman" w:hAnsi="Times New Roman" w:cs="Times New Roman"/>
          <w:sz w:val="24"/>
          <w:szCs w:val="24"/>
          <w:lang w:val="es-ES"/>
        </w:rPr>
        <w:t xml:space="preserve"> (1974-1990) de Ediciones ERA. Todas ellas tenían en común el enfoque hacia la intervención política desde el campo intelectual. (Ibídem, p.218)</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Todas estas publicaciones fueron dirigidas y contaron con la colaboración de reconocidos intelectuales latinoamericanos. </w:t>
      </w:r>
      <w:r w:rsidRPr="002071E6">
        <w:rPr>
          <w:rFonts w:ascii="Times New Roman" w:hAnsi="Times New Roman" w:cs="Times New Roman"/>
          <w:i/>
          <w:sz w:val="24"/>
          <w:szCs w:val="24"/>
          <w:lang w:val="es-ES"/>
        </w:rPr>
        <w:t>Dialéctica</w:t>
      </w:r>
      <w:r w:rsidRPr="002071E6">
        <w:rPr>
          <w:rFonts w:ascii="Times New Roman" w:hAnsi="Times New Roman" w:cs="Times New Roman"/>
          <w:sz w:val="24"/>
          <w:szCs w:val="24"/>
          <w:lang w:val="es-ES"/>
        </w:rPr>
        <w:t xml:space="preserve"> era conducida por Gabriel Vargas Lozano y Oscar del Barco. </w:t>
      </w:r>
      <w:r w:rsidRPr="002071E6">
        <w:rPr>
          <w:rFonts w:ascii="Times New Roman" w:hAnsi="Times New Roman" w:cs="Times New Roman"/>
          <w:i/>
          <w:sz w:val="24"/>
          <w:szCs w:val="24"/>
          <w:lang w:val="es-ES"/>
        </w:rPr>
        <w:t>Controversias</w:t>
      </w:r>
      <w:r w:rsidRPr="002071E6">
        <w:rPr>
          <w:rFonts w:ascii="Times New Roman" w:hAnsi="Times New Roman" w:cs="Times New Roman"/>
          <w:sz w:val="24"/>
          <w:szCs w:val="24"/>
          <w:lang w:val="es-ES"/>
        </w:rPr>
        <w:t xml:space="preserve"> contaba en su consejo de redacción con Oscar Terán, Juan Carlos </w:t>
      </w:r>
      <w:proofErr w:type="spellStart"/>
      <w:r w:rsidRPr="002071E6">
        <w:rPr>
          <w:rFonts w:ascii="Times New Roman" w:hAnsi="Times New Roman" w:cs="Times New Roman"/>
          <w:sz w:val="24"/>
          <w:szCs w:val="24"/>
          <w:lang w:val="es-ES"/>
        </w:rPr>
        <w:t>Portantiero</w:t>
      </w:r>
      <w:proofErr w:type="spellEnd"/>
      <w:r w:rsidRPr="002071E6">
        <w:rPr>
          <w:rFonts w:ascii="Times New Roman" w:hAnsi="Times New Roman" w:cs="Times New Roman"/>
          <w:sz w:val="24"/>
          <w:szCs w:val="24"/>
          <w:lang w:val="es-ES"/>
        </w:rPr>
        <w:t xml:space="preserve"> y José Aricó. En </w:t>
      </w:r>
      <w:r w:rsidRPr="002071E6">
        <w:rPr>
          <w:rFonts w:ascii="Times New Roman" w:hAnsi="Times New Roman" w:cs="Times New Roman"/>
          <w:i/>
          <w:sz w:val="24"/>
          <w:szCs w:val="24"/>
          <w:lang w:val="es-ES"/>
        </w:rPr>
        <w:t>Cuadernos Políticos</w:t>
      </w:r>
      <w:r w:rsidRPr="002071E6">
        <w:rPr>
          <w:rFonts w:ascii="Times New Roman" w:hAnsi="Times New Roman" w:cs="Times New Roman"/>
          <w:sz w:val="24"/>
          <w:szCs w:val="24"/>
          <w:lang w:val="es-ES"/>
        </w:rPr>
        <w:t xml:space="preserve"> colaboraban Adolfo Sánchez Vázquez, Ruy Mauro Marini y Bolívar Echeverría. En ellas se replicaron artículos afines de otras revistas europeas como </w:t>
      </w:r>
      <w:r w:rsidRPr="002071E6">
        <w:rPr>
          <w:rFonts w:ascii="Times New Roman" w:hAnsi="Times New Roman" w:cs="Times New Roman"/>
          <w:i/>
          <w:sz w:val="24"/>
          <w:szCs w:val="24"/>
          <w:lang w:val="es-ES"/>
        </w:rPr>
        <w:t>El viejo topo, Zona abierta</w:t>
      </w:r>
      <w:r w:rsidRPr="002071E6">
        <w:rPr>
          <w:rFonts w:ascii="Times New Roman" w:hAnsi="Times New Roman" w:cs="Times New Roman"/>
          <w:sz w:val="24"/>
          <w:szCs w:val="24"/>
          <w:lang w:val="es-ES"/>
        </w:rPr>
        <w:t xml:space="preserve"> y </w:t>
      </w:r>
      <w:r w:rsidRPr="002071E6">
        <w:rPr>
          <w:rFonts w:ascii="Times New Roman" w:hAnsi="Times New Roman" w:cs="Times New Roman"/>
          <w:i/>
          <w:sz w:val="24"/>
          <w:szCs w:val="24"/>
          <w:lang w:val="es-ES"/>
        </w:rPr>
        <w:t xml:space="preserve">New </w:t>
      </w:r>
      <w:proofErr w:type="spellStart"/>
      <w:r w:rsidRPr="002071E6">
        <w:rPr>
          <w:rFonts w:ascii="Times New Roman" w:hAnsi="Times New Roman" w:cs="Times New Roman"/>
          <w:i/>
          <w:sz w:val="24"/>
          <w:szCs w:val="24"/>
          <w:lang w:val="es-ES"/>
        </w:rPr>
        <w:t>Left</w:t>
      </w:r>
      <w:proofErr w:type="spellEnd"/>
      <w:r w:rsidRPr="002071E6">
        <w:rPr>
          <w:rFonts w:ascii="Times New Roman" w:hAnsi="Times New Roman" w:cs="Times New Roman"/>
          <w:i/>
          <w:sz w:val="24"/>
          <w:szCs w:val="24"/>
          <w:lang w:val="es-ES"/>
        </w:rPr>
        <w:t xml:space="preserve"> </w:t>
      </w:r>
      <w:proofErr w:type="spellStart"/>
      <w:r w:rsidRPr="002071E6">
        <w:rPr>
          <w:rFonts w:ascii="Times New Roman" w:hAnsi="Times New Roman" w:cs="Times New Roman"/>
          <w:i/>
          <w:sz w:val="24"/>
          <w:szCs w:val="24"/>
          <w:lang w:val="es-ES"/>
        </w:rPr>
        <w:t>Review</w:t>
      </w:r>
      <w:proofErr w:type="spellEnd"/>
      <w:r w:rsidRPr="002071E6">
        <w:rPr>
          <w:rFonts w:ascii="Times New Roman" w:hAnsi="Times New Roman" w:cs="Times New Roman"/>
          <w:sz w:val="24"/>
          <w:szCs w:val="24"/>
          <w:lang w:val="es-ES"/>
        </w:rPr>
        <w:t xml:space="preserve">.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Los problemas con los cuales dialogó el marxismo latinoamericano dentro de ellas se enfocaron en la relación entre socialismo y democracia, el Estado, la teoría del partido, la vía para la revolución y el sujeto histórico. José Aricó introduce, mediante </w:t>
      </w:r>
      <w:r w:rsidRPr="002071E6">
        <w:rPr>
          <w:rFonts w:ascii="Times New Roman" w:hAnsi="Times New Roman" w:cs="Times New Roman"/>
          <w:i/>
          <w:sz w:val="24"/>
          <w:szCs w:val="24"/>
          <w:lang w:val="es-ES"/>
        </w:rPr>
        <w:t>Cuadernos de</w:t>
      </w:r>
      <w:r w:rsidRPr="002071E6">
        <w:rPr>
          <w:rFonts w:ascii="Times New Roman" w:hAnsi="Times New Roman" w:cs="Times New Roman"/>
          <w:sz w:val="24"/>
          <w:szCs w:val="24"/>
          <w:lang w:val="es-ES"/>
        </w:rPr>
        <w:t xml:space="preserve"> </w:t>
      </w:r>
      <w:r w:rsidRPr="002071E6">
        <w:rPr>
          <w:rFonts w:ascii="Times New Roman" w:hAnsi="Times New Roman" w:cs="Times New Roman"/>
          <w:i/>
          <w:sz w:val="24"/>
          <w:szCs w:val="24"/>
          <w:lang w:val="es-ES"/>
        </w:rPr>
        <w:t>Pasado y Presente</w:t>
      </w:r>
      <w:r w:rsidRPr="002071E6">
        <w:rPr>
          <w:rStyle w:val="Refdenotaalpie"/>
          <w:rFonts w:ascii="Times New Roman" w:hAnsi="Times New Roman" w:cs="Times New Roman"/>
          <w:i/>
          <w:sz w:val="24"/>
          <w:szCs w:val="24"/>
          <w:lang w:val="es-ES"/>
        </w:rPr>
        <w:footnoteReference w:id="7"/>
      </w:r>
      <w:r w:rsidRPr="002071E6">
        <w:rPr>
          <w:rFonts w:ascii="Times New Roman" w:hAnsi="Times New Roman" w:cs="Times New Roman"/>
          <w:sz w:val="24"/>
          <w:szCs w:val="24"/>
          <w:lang w:val="es-ES"/>
        </w:rPr>
        <w:t xml:space="preserve">, en el debate latinoamericano las discusiones de la intelectualidad italiana sobre la </w:t>
      </w:r>
      <w:proofErr w:type="spellStart"/>
      <w:r w:rsidRPr="002071E6">
        <w:rPr>
          <w:rFonts w:ascii="Times New Roman" w:hAnsi="Times New Roman" w:cs="Times New Roman"/>
          <w:sz w:val="24"/>
          <w:szCs w:val="24"/>
          <w:lang w:val="es-ES"/>
        </w:rPr>
        <w:t>asincronía</w:t>
      </w:r>
      <w:proofErr w:type="spellEnd"/>
      <w:r w:rsidRPr="002071E6">
        <w:rPr>
          <w:rFonts w:ascii="Times New Roman" w:hAnsi="Times New Roman" w:cs="Times New Roman"/>
          <w:sz w:val="24"/>
          <w:szCs w:val="24"/>
          <w:lang w:val="es-ES"/>
        </w:rPr>
        <w:t xml:space="preserve"> entre economía y política en los análisis del Estado y la política.</w:t>
      </w:r>
      <w:r w:rsidRPr="002071E6">
        <w:rPr>
          <w:rStyle w:val="Refdenotaalpie"/>
          <w:rFonts w:ascii="Times New Roman" w:hAnsi="Times New Roman" w:cs="Times New Roman"/>
          <w:sz w:val="24"/>
          <w:szCs w:val="24"/>
          <w:lang w:val="es-ES"/>
        </w:rPr>
        <w:footnoteReference w:id="8"/>
      </w:r>
      <w:r w:rsidRPr="002071E6">
        <w:rPr>
          <w:rFonts w:ascii="Times New Roman" w:hAnsi="Times New Roman" w:cs="Times New Roman"/>
          <w:sz w:val="24"/>
          <w:szCs w:val="24"/>
          <w:lang w:val="es-ES"/>
        </w:rPr>
        <w:t xml:space="preserve"> </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Otros espacios que abordaron las principales temáticas que circularon fueron las revistas </w:t>
      </w:r>
      <w:r w:rsidRPr="002071E6">
        <w:rPr>
          <w:rFonts w:ascii="Times New Roman" w:hAnsi="Times New Roman" w:cs="Times New Roman"/>
          <w:i/>
          <w:sz w:val="24"/>
          <w:szCs w:val="24"/>
          <w:lang w:val="es-ES"/>
        </w:rPr>
        <w:t xml:space="preserve">Historia y Sociedad, Coyoacán. Revista marxista latinoamericana, Crítica &amp; Utopía, Revista Mexicana de Sociología </w:t>
      </w:r>
      <w:r w:rsidRPr="002071E6">
        <w:rPr>
          <w:rFonts w:ascii="Times New Roman" w:hAnsi="Times New Roman" w:cs="Times New Roman"/>
          <w:sz w:val="24"/>
          <w:szCs w:val="24"/>
          <w:lang w:val="es-ES"/>
        </w:rPr>
        <w:t>y</w:t>
      </w:r>
      <w:r w:rsidRPr="002071E6">
        <w:rPr>
          <w:rFonts w:ascii="Times New Roman" w:hAnsi="Times New Roman" w:cs="Times New Roman"/>
          <w:i/>
          <w:sz w:val="24"/>
          <w:szCs w:val="24"/>
          <w:lang w:val="es-ES"/>
        </w:rPr>
        <w:t xml:space="preserve"> Socialismo y Participación</w:t>
      </w:r>
      <w:r w:rsidRPr="002071E6">
        <w:rPr>
          <w:rFonts w:ascii="Times New Roman" w:hAnsi="Times New Roman" w:cs="Times New Roman"/>
          <w:sz w:val="24"/>
          <w:szCs w:val="24"/>
          <w:lang w:val="es-ES"/>
        </w:rPr>
        <w:t xml:space="preserve">. Un acontecimiento muy importante para los debates de teoría política marxista fue el seminario </w:t>
      </w:r>
      <w:r w:rsidRPr="002071E6">
        <w:rPr>
          <w:rFonts w:ascii="Times New Roman" w:hAnsi="Times New Roman" w:cs="Times New Roman"/>
          <w:i/>
          <w:sz w:val="24"/>
          <w:szCs w:val="24"/>
          <w:lang w:val="es-ES"/>
        </w:rPr>
        <w:t>Hegemonía y Alternativas Políticas en América Latina</w:t>
      </w:r>
      <w:r w:rsidRPr="002071E6">
        <w:rPr>
          <w:rStyle w:val="Refdenotaalpie"/>
          <w:rFonts w:ascii="Times New Roman" w:hAnsi="Times New Roman" w:cs="Times New Roman"/>
          <w:i/>
          <w:sz w:val="24"/>
          <w:szCs w:val="24"/>
          <w:lang w:val="es-ES"/>
        </w:rPr>
        <w:footnoteReference w:id="9"/>
      </w:r>
      <w:r w:rsidRPr="002071E6">
        <w:rPr>
          <w:rFonts w:ascii="Times New Roman" w:hAnsi="Times New Roman" w:cs="Times New Roman"/>
          <w:sz w:val="24"/>
          <w:szCs w:val="24"/>
          <w:lang w:val="es-ES"/>
        </w:rPr>
        <w:t xml:space="preserve"> en 1980. Reunió varios intelectuales que participaban de esta polémica como Ernesto </w:t>
      </w:r>
      <w:proofErr w:type="spellStart"/>
      <w:r w:rsidRPr="002071E6">
        <w:rPr>
          <w:rFonts w:ascii="Times New Roman" w:hAnsi="Times New Roman" w:cs="Times New Roman"/>
          <w:sz w:val="24"/>
          <w:szCs w:val="24"/>
          <w:lang w:val="es-ES"/>
        </w:rPr>
        <w:t>Laclau</w:t>
      </w:r>
      <w:proofErr w:type="spellEnd"/>
      <w:r w:rsidRPr="002071E6">
        <w:rPr>
          <w:rFonts w:ascii="Times New Roman" w:hAnsi="Times New Roman" w:cs="Times New Roman"/>
          <w:sz w:val="24"/>
          <w:szCs w:val="24"/>
          <w:lang w:val="es-ES"/>
        </w:rPr>
        <w:t xml:space="preserve">, Juan Carlos </w:t>
      </w:r>
      <w:proofErr w:type="spellStart"/>
      <w:r w:rsidRPr="002071E6">
        <w:rPr>
          <w:rFonts w:ascii="Times New Roman" w:hAnsi="Times New Roman" w:cs="Times New Roman"/>
          <w:sz w:val="24"/>
          <w:szCs w:val="24"/>
          <w:lang w:val="es-ES"/>
        </w:rPr>
        <w:t>Portantiero</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Norbert</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Lechner</w:t>
      </w:r>
      <w:proofErr w:type="spellEnd"/>
      <w:r w:rsidRPr="002071E6">
        <w:rPr>
          <w:rFonts w:ascii="Times New Roman" w:hAnsi="Times New Roman" w:cs="Times New Roman"/>
          <w:sz w:val="24"/>
          <w:szCs w:val="24"/>
          <w:lang w:val="es-ES"/>
        </w:rPr>
        <w:t xml:space="preserve">, Emilio de </w:t>
      </w:r>
      <w:proofErr w:type="spellStart"/>
      <w:r w:rsidRPr="002071E6">
        <w:rPr>
          <w:rFonts w:ascii="Times New Roman" w:hAnsi="Times New Roman" w:cs="Times New Roman"/>
          <w:sz w:val="24"/>
          <w:szCs w:val="24"/>
          <w:lang w:val="es-ES"/>
        </w:rPr>
        <w:t>Ípola</w:t>
      </w:r>
      <w:proofErr w:type="spellEnd"/>
      <w:r w:rsidRPr="002071E6">
        <w:rPr>
          <w:rFonts w:ascii="Times New Roman" w:hAnsi="Times New Roman" w:cs="Times New Roman"/>
          <w:sz w:val="24"/>
          <w:szCs w:val="24"/>
          <w:lang w:val="es-ES"/>
        </w:rPr>
        <w:t xml:space="preserve">, Fernando Henrique Cardoso y los españoles </w:t>
      </w:r>
      <w:proofErr w:type="spellStart"/>
      <w:r w:rsidRPr="002071E6">
        <w:rPr>
          <w:rFonts w:ascii="Times New Roman" w:hAnsi="Times New Roman" w:cs="Times New Roman"/>
          <w:sz w:val="24"/>
          <w:szCs w:val="24"/>
          <w:lang w:val="es-ES"/>
        </w:rPr>
        <w:t>Paramio</w:t>
      </w:r>
      <w:proofErr w:type="spellEnd"/>
      <w:r w:rsidRPr="002071E6">
        <w:rPr>
          <w:rFonts w:ascii="Times New Roman" w:hAnsi="Times New Roman" w:cs="Times New Roman"/>
          <w:sz w:val="24"/>
          <w:szCs w:val="24"/>
          <w:lang w:val="es-ES"/>
        </w:rPr>
        <w:t xml:space="preserve"> y Reverte. Uno de los autores fundamentales que se abordaron en el debate fue Antonio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Precisamente es el pensamiento de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una de las formas de marxismo que levanta el debate latinoamericano. </w:t>
      </w:r>
    </w:p>
    <w:p w:rsidR="00570259" w:rsidRPr="002071E6" w:rsidRDefault="00570259" w:rsidP="00570259">
      <w:pPr>
        <w:spacing w:before="240" w:after="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Si bien el debate europeo sobre la cri</w:t>
      </w:r>
      <w:r w:rsidR="00B52870">
        <w:rPr>
          <w:rFonts w:ascii="Times New Roman" w:hAnsi="Times New Roman" w:cs="Times New Roman"/>
          <w:sz w:val="24"/>
          <w:szCs w:val="24"/>
          <w:lang w:val="es-ES"/>
        </w:rPr>
        <w:t>sis del marxismo buscó los límites</w:t>
      </w:r>
      <w:r w:rsidRPr="002071E6">
        <w:rPr>
          <w:rFonts w:ascii="Times New Roman" w:hAnsi="Times New Roman" w:cs="Times New Roman"/>
          <w:sz w:val="24"/>
          <w:szCs w:val="24"/>
          <w:lang w:val="es-ES"/>
        </w:rPr>
        <w:t xml:space="preserve"> en los clásicos, su correlato latinoamericano distingue los aportes de Marx de las visiones reduccionistas posteriores para justificar un completamiento o articulación del marxismo con otras teorías, sobre todo políticas, que le permitiera dar fundamento teórico a la particularidad latinoamericana. El propio Aricó identifica los límites de presentar al marxismo clásico como responsable de la crisis:</w:t>
      </w:r>
    </w:p>
    <w:p w:rsidR="00570259" w:rsidRPr="00B21093" w:rsidRDefault="00570259" w:rsidP="00570259">
      <w:pPr>
        <w:spacing w:before="240" w:line="360" w:lineRule="auto"/>
        <w:ind w:left="709"/>
        <w:jc w:val="both"/>
        <w:rPr>
          <w:rFonts w:ascii="Times New Roman" w:hAnsi="Times New Roman" w:cs="Times New Roman"/>
          <w:sz w:val="24"/>
          <w:szCs w:val="24"/>
          <w:lang w:val="es-ES"/>
        </w:rPr>
      </w:pPr>
      <w:r w:rsidRPr="00B21093">
        <w:rPr>
          <w:rFonts w:ascii="Times New Roman" w:hAnsi="Times New Roman" w:cs="Times New Roman"/>
          <w:sz w:val="24"/>
          <w:szCs w:val="24"/>
          <w:lang w:val="es-ES"/>
        </w:rPr>
        <w:t xml:space="preserve">Si el marxismo —en el sentido fuerte de la expresión— no pretendió erigirse como un saber totalizante productor por sí mismo de conocimiento sino sólo dar criterios cognoscitivos formales y orientaciones políticas para una lucha que emergía de </w:t>
      </w:r>
      <w:proofErr w:type="spellStart"/>
      <w:r w:rsidRPr="00B21093">
        <w:rPr>
          <w:rFonts w:ascii="Times New Roman" w:hAnsi="Times New Roman" w:cs="Times New Roman"/>
          <w:sz w:val="24"/>
          <w:szCs w:val="24"/>
          <w:lang w:val="es-ES"/>
        </w:rPr>
        <w:t>conﬂictos</w:t>
      </w:r>
      <w:proofErr w:type="spellEnd"/>
      <w:r w:rsidRPr="00B21093">
        <w:rPr>
          <w:rFonts w:ascii="Times New Roman" w:hAnsi="Times New Roman" w:cs="Times New Roman"/>
          <w:sz w:val="24"/>
          <w:szCs w:val="24"/>
          <w:lang w:val="es-ES"/>
        </w:rPr>
        <w:t xml:space="preserve"> objetivos; si primordialmente quiso ser organización crítica del saber y proyecto de transformación radical, ¿es posible reducirlo, sin desvirtuarlo, a mera “filosofía de la historia”, a un momento hoy perimido o por lo menos en irrecuperable crisis del logos en Occidente? En consecuencia, hablar de “crisis del marxismo” —y no con mayor propiedad, de marxistas en crisis— tiene sentido si previamente hemos hecho de él lo que precisamente nunca pretendió ser: una visión del mundo capaz de englobar como método y como teoría la totalidad de lo diverso desde una sede privilegiada convertida en Absoluto. (Aricó, 1982, p.207)</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Los problemas que aborda el debate latinoamericano están determinados históricamente. Mientras en Europa se le condena al marxismo la ausencia de una filosofía de la historia, en América Latina se desarrolla una búsqueda de otras formas históricas de marxismo que permitan romper con la visión eurocéntrica de la historia. “Una primera cuestión evidente aquí es el tono más dramático que la crisis tiene en los autores latinoamericanos. A los problemas de estrategia política evidentemente se le adiciona el carácter trágico de la derrota de la cual se proviene” (Cortés, p.149). Esta se enfoca en la dificultad del marxismo latinoamericano para elaborar una crítica concreta sobre los procesos y dilemas contemporáneos del continente que permitiese trazar lineamientos políticos. Mientras en Europa el contenido es más teórico, en América Latina se centra en el problema político. Sin embargo, ello no deslinda a la producción latinoamericana de una postura intelectual.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El abordaje latinoamericano enfoca más su atención hacia la búsqueda de una teoría coherente para la revolución, nutrida del método de análisis marxista, que a la propia crítica </w:t>
      </w:r>
      <w:r w:rsidRPr="002071E6">
        <w:rPr>
          <w:rFonts w:ascii="Times New Roman" w:hAnsi="Times New Roman" w:cs="Times New Roman"/>
          <w:sz w:val="24"/>
          <w:szCs w:val="24"/>
          <w:lang w:val="es-ES"/>
        </w:rPr>
        <w:lastRenderedPageBreak/>
        <w:t xml:space="preserve">de los vacíos teóricos del marxismo. Sin embargo “al tiempo que refinaban su aparato conceptual y analítico y que realizaban su trabajo teórico, los intelectuales marxistas latinoamericanos perdían pie en la lucha de clases que se libraba en el continente.” (Marini, 1981, p.5) Esta paradoja se muestra en tanto los militantes marxistas van siendo expulsados de un país a otro y pierden sus raíces en la lucha de clases concreta. Su procedencia de clase media culta los coloca en los claustros universitarios. En suma, como resultado de los golpes de estado en el Cono Sur, buena parte de esta intelectualidad de izquierda se desplaza hacia la fórmula democrática. </w:t>
      </w:r>
    </w:p>
    <w:p w:rsidR="00570259" w:rsidRPr="002071E6" w:rsidRDefault="00570259" w:rsidP="00570259">
      <w:pPr>
        <w:spacing w:line="360" w:lineRule="auto"/>
        <w:jc w:val="both"/>
        <w:rPr>
          <w:rFonts w:ascii="Times New Roman" w:hAnsi="Times New Roman" w:cs="Times New Roman"/>
          <w:b/>
          <w:sz w:val="24"/>
          <w:szCs w:val="24"/>
          <w:lang w:val="es-ES"/>
        </w:rPr>
      </w:pPr>
      <w:r w:rsidRPr="002071E6">
        <w:rPr>
          <w:rFonts w:ascii="Times New Roman" w:hAnsi="Times New Roman" w:cs="Times New Roman"/>
          <w:b/>
          <w:sz w:val="24"/>
          <w:szCs w:val="24"/>
          <w:lang w:val="es-ES"/>
        </w:rPr>
        <w:t xml:space="preserve">El tratamiento de la crisis del marxismo por la intelectualidad latinoamericana en las últimas décadas del SXX. Debates en torno a la democracia en el socialismo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Los autores europeos que entran en el debate sobre la crisis en su recorrido histórico tienen en común actitudes ideológicas. Estas se corresponden con las características particulares que va adquiriendo el movimiento de la lucha de clases y sus implicaciones en la teoría. Podemos identificar tres actitudes generales que les son comunes y que parten del primado del momento teórico por encima de la práctica. En primer lugar, la negación absoluta del modelo soviético y la forma histórica de marxismo que le es correspondiente. En segundo lugar, el establecimiento de los límites o vacíos teóricos del marxismo, que conduce al completamiento del marxismo con otras teorías contemporáneas. Por último, la vuelta a formas históricas del marxismo críticas que desarrollan el momento particular de la concepción de la revolución social y el componente subjetivo de la misma. </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En América Latina estas actitudes se presentan allí donde le son necesarias a los autores para el cuestionamiento de lo político en el continente, incluso cuestionando los posicionamientos europeos. La apropiación de otras formas históricas del marxismo en América Latina, destacándose entre ellas los aportes teóricos de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y </w:t>
      </w:r>
      <w:proofErr w:type="spellStart"/>
      <w:r w:rsidRPr="002071E6">
        <w:rPr>
          <w:rFonts w:ascii="Times New Roman" w:hAnsi="Times New Roman" w:cs="Times New Roman"/>
          <w:sz w:val="24"/>
          <w:szCs w:val="24"/>
          <w:lang w:val="es-ES"/>
        </w:rPr>
        <w:t>Mariategui</w:t>
      </w:r>
      <w:proofErr w:type="spellEnd"/>
      <w:r w:rsidRPr="002071E6">
        <w:rPr>
          <w:rFonts w:ascii="Times New Roman" w:hAnsi="Times New Roman" w:cs="Times New Roman"/>
          <w:sz w:val="24"/>
          <w:szCs w:val="24"/>
          <w:lang w:val="es-ES"/>
        </w:rPr>
        <w:t>, estuvieron determinados en gran medida por ser estos autores posturas críticas frente al marxismo oficial del estalinismo. La recirculación y vigencia de sus postulados se significan por los autores que abordan la idea de la crisis del marxismo puesto que, como planteara uno de ellos Gabriel Vargas Lozano, “</w:t>
      </w:r>
      <w:proofErr w:type="spellStart"/>
      <w:r w:rsidRPr="002071E6">
        <w:rPr>
          <w:rFonts w:ascii="Times New Roman" w:hAnsi="Times New Roman" w:cs="Times New Roman"/>
          <w:sz w:val="24"/>
          <w:szCs w:val="24"/>
          <w:lang w:val="es-ES"/>
        </w:rPr>
        <w:t>Mariategui</w:t>
      </w:r>
      <w:proofErr w:type="spellEnd"/>
      <w:r w:rsidRPr="002071E6">
        <w:rPr>
          <w:rFonts w:ascii="Times New Roman" w:hAnsi="Times New Roman" w:cs="Times New Roman"/>
          <w:sz w:val="24"/>
          <w:szCs w:val="24"/>
          <w:lang w:val="es-ES"/>
        </w:rPr>
        <w:t xml:space="preserve"> fue, como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antimecanisista</w:t>
      </w:r>
      <w:proofErr w:type="spellEnd"/>
      <w:r w:rsidRPr="002071E6">
        <w:rPr>
          <w:rFonts w:ascii="Times New Roman" w:hAnsi="Times New Roman" w:cs="Times New Roman"/>
          <w:sz w:val="24"/>
          <w:szCs w:val="24"/>
          <w:lang w:val="es-ES"/>
        </w:rPr>
        <w:t xml:space="preserve"> y </w:t>
      </w:r>
      <w:proofErr w:type="spellStart"/>
      <w:r w:rsidRPr="002071E6">
        <w:rPr>
          <w:rFonts w:ascii="Times New Roman" w:hAnsi="Times New Roman" w:cs="Times New Roman"/>
          <w:sz w:val="24"/>
          <w:szCs w:val="24"/>
          <w:lang w:val="es-ES"/>
        </w:rPr>
        <w:t>antideterminista</w:t>
      </w:r>
      <w:proofErr w:type="spellEnd"/>
      <w:r w:rsidRPr="002071E6">
        <w:rPr>
          <w:rFonts w:ascii="Times New Roman" w:hAnsi="Times New Roman" w:cs="Times New Roman"/>
          <w:sz w:val="24"/>
          <w:szCs w:val="24"/>
          <w:lang w:val="es-ES"/>
        </w:rPr>
        <w:t xml:space="preserve">...” (Vargas Lozano, 1994, p.4) Este autor resume los elementos esenciales de la recuperación latinoamericana de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y sus razones históricas.</w:t>
      </w:r>
    </w:p>
    <w:p w:rsidR="00570259" w:rsidRPr="0060325E" w:rsidRDefault="00570259" w:rsidP="00570259">
      <w:pPr>
        <w:spacing w:line="360" w:lineRule="auto"/>
        <w:ind w:left="709"/>
        <w:jc w:val="both"/>
        <w:rPr>
          <w:rFonts w:ascii="Times New Roman" w:hAnsi="Times New Roman" w:cs="Times New Roman"/>
          <w:sz w:val="24"/>
          <w:szCs w:val="24"/>
          <w:lang w:val="es-ES"/>
        </w:rPr>
      </w:pPr>
      <w:r w:rsidRPr="0060325E">
        <w:rPr>
          <w:rFonts w:ascii="Times New Roman" w:hAnsi="Times New Roman" w:cs="Times New Roman"/>
          <w:sz w:val="24"/>
          <w:szCs w:val="24"/>
          <w:lang w:val="es-ES"/>
        </w:rPr>
        <w:lastRenderedPageBreak/>
        <w:t xml:space="preserve">La obra de </w:t>
      </w:r>
      <w:proofErr w:type="spellStart"/>
      <w:r w:rsidRPr="0060325E">
        <w:rPr>
          <w:rFonts w:ascii="Times New Roman" w:hAnsi="Times New Roman" w:cs="Times New Roman"/>
          <w:sz w:val="24"/>
          <w:szCs w:val="24"/>
          <w:lang w:val="es-ES"/>
        </w:rPr>
        <w:t>Gramsci</w:t>
      </w:r>
      <w:proofErr w:type="spellEnd"/>
      <w:r w:rsidRPr="0060325E">
        <w:rPr>
          <w:rFonts w:ascii="Times New Roman" w:hAnsi="Times New Roman" w:cs="Times New Roman"/>
          <w:sz w:val="24"/>
          <w:szCs w:val="24"/>
          <w:lang w:val="es-ES"/>
        </w:rPr>
        <w:t xml:space="preserve"> no fue motivo de análisis extensivo en América Latina sino hasta la década de los setenta. Esta recuperación proviene de factores de diverso orden: del agotamiento de la versión soviética del marxismo, de la crisis de la versión estructuralista en la posición de </w:t>
      </w:r>
      <w:proofErr w:type="spellStart"/>
      <w:r w:rsidRPr="0060325E">
        <w:rPr>
          <w:rFonts w:ascii="Times New Roman" w:hAnsi="Times New Roman" w:cs="Times New Roman"/>
          <w:sz w:val="24"/>
          <w:szCs w:val="24"/>
          <w:lang w:val="es-ES"/>
        </w:rPr>
        <w:t>Althusser</w:t>
      </w:r>
      <w:proofErr w:type="spellEnd"/>
      <w:r w:rsidRPr="0060325E">
        <w:rPr>
          <w:rFonts w:ascii="Times New Roman" w:hAnsi="Times New Roman" w:cs="Times New Roman"/>
          <w:sz w:val="24"/>
          <w:szCs w:val="24"/>
          <w:lang w:val="es-ES"/>
        </w:rPr>
        <w:t>, de la influencia del eurocomunismo y de la ausencia de una teoría política que incidiera en la importancia de lo nacional, las redes institucionales y las concepciones del mundo. (Ibídem)</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La crítica al marxismo de raíz estalinista se centró en la negación de su forma histórica. Siguiendo esta lógica se sublimaron los elementos subjetivos en el tratamiento de lo político analizándolo como un todo en sí mismo donde se obviaron, muchas veces, sus condicionantes económicas. Por consiguiente, se vieron reducidas al momento particular las concepciones sobre la lucha de clases, la democracia, el Estado y el partido. Es importante destacar que en estas concepciones críticas los argumentos </w:t>
      </w:r>
      <w:proofErr w:type="spellStart"/>
      <w:r w:rsidRPr="002071E6">
        <w:rPr>
          <w:rFonts w:ascii="Times New Roman" w:hAnsi="Times New Roman" w:cs="Times New Roman"/>
          <w:sz w:val="24"/>
          <w:szCs w:val="24"/>
          <w:lang w:val="es-ES"/>
        </w:rPr>
        <w:t>ideopolíticos</w:t>
      </w:r>
      <w:proofErr w:type="spellEnd"/>
      <w:r w:rsidRPr="002071E6">
        <w:rPr>
          <w:rFonts w:ascii="Times New Roman" w:hAnsi="Times New Roman" w:cs="Times New Roman"/>
          <w:sz w:val="24"/>
          <w:szCs w:val="24"/>
          <w:lang w:val="es-ES"/>
        </w:rPr>
        <w:t xml:space="preserve"> se presentan fundidos con los teóricos, una de las razones de este fenómeno es que, en el propio objeto de su crítica, el estalinismo, fueron tratados de la misma forma. “Se parte de la tesis de que es una filosofía basada en la estrategia de partido, y, por tanto, su crítica conduce a un ataque a la conducción estatal. El debate filosófico se convierte, de hecho, en un problema político.” (Vargas Lozano, 1991, p. 97)</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Los cuestionamientos sobre la democracia en los autores que debaten la crisis del marxismo a partir de la década de los setenta tienen en común, por oposición, una reacción frente al régimen soviético. Desde la intelectualidad europea, donde priman los análisis teóricos, hasta la latinoamericana, donde el momento de la acción política adquiere mayores desarrollos, estas discusiones parten de una base academicista que no entra directamente en la práctica de la revolución. </w:t>
      </w:r>
      <w:proofErr w:type="spellStart"/>
      <w:r w:rsidRPr="002071E6">
        <w:rPr>
          <w:rFonts w:ascii="Times New Roman" w:hAnsi="Times New Roman" w:cs="Times New Roman"/>
          <w:sz w:val="24"/>
          <w:szCs w:val="24"/>
          <w:lang w:val="es-ES"/>
        </w:rPr>
        <w:t>Umberto</w:t>
      </w:r>
      <w:proofErr w:type="spellEnd"/>
      <w:r w:rsidRPr="002071E6">
        <w:rPr>
          <w:rFonts w:ascii="Times New Roman" w:hAnsi="Times New Roman" w:cs="Times New Roman"/>
          <w:sz w:val="24"/>
          <w:szCs w:val="24"/>
          <w:lang w:val="es-ES"/>
        </w:rPr>
        <w:t xml:space="preserve"> </w:t>
      </w:r>
      <w:proofErr w:type="spellStart"/>
      <w:r w:rsidRPr="002071E6">
        <w:rPr>
          <w:rFonts w:ascii="Times New Roman" w:hAnsi="Times New Roman" w:cs="Times New Roman"/>
          <w:sz w:val="24"/>
          <w:szCs w:val="24"/>
          <w:lang w:val="es-ES"/>
        </w:rPr>
        <w:t>Cerroni</w:t>
      </w:r>
      <w:proofErr w:type="spellEnd"/>
      <w:r w:rsidRPr="002071E6">
        <w:rPr>
          <w:rFonts w:ascii="Times New Roman" w:hAnsi="Times New Roman" w:cs="Times New Roman"/>
          <w:sz w:val="24"/>
          <w:szCs w:val="24"/>
          <w:lang w:val="es-ES"/>
        </w:rPr>
        <w:t xml:space="preserve"> en entrevista realizada para </w:t>
      </w:r>
      <w:r w:rsidRPr="002071E6">
        <w:rPr>
          <w:rFonts w:ascii="Times New Roman" w:hAnsi="Times New Roman" w:cs="Times New Roman"/>
          <w:i/>
          <w:sz w:val="24"/>
          <w:szCs w:val="24"/>
          <w:lang w:val="es-ES"/>
        </w:rPr>
        <w:t>Dialéctica</w:t>
      </w:r>
      <w:r w:rsidRPr="002071E6">
        <w:rPr>
          <w:rFonts w:ascii="Times New Roman" w:hAnsi="Times New Roman" w:cs="Times New Roman"/>
          <w:sz w:val="24"/>
          <w:szCs w:val="24"/>
          <w:lang w:val="es-ES"/>
        </w:rPr>
        <w:t xml:space="preserve"> por Gabriel Vargas Lozano plantea:</w:t>
      </w:r>
    </w:p>
    <w:p w:rsidR="00570259" w:rsidRPr="0060325E" w:rsidRDefault="00570259" w:rsidP="00570259">
      <w:pPr>
        <w:spacing w:line="360" w:lineRule="auto"/>
        <w:ind w:left="709"/>
        <w:jc w:val="both"/>
        <w:rPr>
          <w:rFonts w:ascii="Times New Roman" w:hAnsi="Times New Roman" w:cs="Times New Roman"/>
          <w:sz w:val="24"/>
          <w:szCs w:val="24"/>
          <w:lang w:val="es-ES"/>
        </w:rPr>
      </w:pPr>
      <w:r w:rsidRPr="0060325E">
        <w:rPr>
          <w:rFonts w:ascii="Times New Roman" w:hAnsi="Times New Roman" w:cs="Times New Roman"/>
          <w:sz w:val="24"/>
          <w:szCs w:val="24"/>
          <w:lang w:val="es-ES"/>
        </w:rPr>
        <w:t>[La] democracia directa no puede ser un sustituto inmediato y radical de la democracia representativa, porque la democracia directa es siempre la democracia de un sector de la sociedad, de aquel que se empeña voluntariamente en la política, y dado que la división del trabajo existe, no puede ser el mundo de todos. (…) Yo concibo al socialismo como el método de la democracia política (representativa) más formas nuevas de democracia directa. (Vargas Lozano, 1981, p. 182)</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 xml:space="preserve">La fórmula eurocomunista (recirculación de la formula socialdemócrata) tuvo gran influencia sobre las concepciones de la democracia en el seno de la intelectualidad marxista europea de entonces, la cual irradió hasta América Latina. Así los cuestionamientos sobre la democracia en el socialismo quedaban resueltos, en dicha fórmula, con la combinación de una democracia de base con la representativa.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El problema de la democracia en el socialismo desde la perspectiva de estos autores está mediado por el prejuicio de la práctica estalinista. Esta condición y la influencia de los postulados socialdemócratas hace que desestimen el concepto de dictadura del proletariado. Son cuestionadas las posibilidades de la democracia interna y el abandono del parlamentarismo. Esta idea de la democracia interna se había fundamentado en la crítica de Marx a la sociedad burguesa como una forma que cristaliza la separación entre productor y ciudadano, la distinción entre representantes y representados. De esta forma los autores que abordan el problema de la democracia como idea para argumentar la crisis del marxismo se fundamentan en la parte que corresponde a la experiencia soviética, ya sea para justificar el parlamentarismo, o como Aricó para explicar la crisis de la democracia interna y su posibilidad. </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En estas posturas muchas veces encontramos la carencia de un análisis consiente de la cuestión económica. La democracia debe ser entendida no solo desde el plano de la participación política y las libertades de la sociedad civil sino como “…la planeación democrática de la economía por la sociedad, en la cual el pueblo decide, después de un debate plural y abierto, las principales opciones económicas, las prioridades de inversión, las líneas generales de política económica, esto es, democracia socialista.” (</w:t>
      </w: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1991, p.49) Esta afirmación de </w:t>
      </w: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es eludida por varios de los autores que se debaten desde finales de los setenta hasta el derrumbe del campo socialista y desentraña su contenido ideológico. Circunscribir las polémicas al plano político pospone el debate real de superación del capitalismo y su lógica económica en la cual se basa todo su sistema de dominación. </w:t>
      </w:r>
    </w:p>
    <w:p w:rsidR="00570259" w:rsidRPr="002071E6" w:rsidRDefault="00570259" w:rsidP="00570259">
      <w:pPr>
        <w:spacing w:line="360" w:lineRule="auto"/>
        <w:jc w:val="both"/>
        <w:rPr>
          <w:rFonts w:ascii="Times New Roman" w:hAnsi="Times New Roman" w:cs="Times New Roman"/>
          <w:sz w:val="24"/>
          <w:szCs w:val="24"/>
          <w:lang w:val="es-ES"/>
        </w:rPr>
      </w:pPr>
      <w:proofErr w:type="spellStart"/>
      <w:r w:rsidRPr="002071E6">
        <w:rPr>
          <w:rFonts w:ascii="Times New Roman" w:hAnsi="Times New Roman" w:cs="Times New Roman"/>
          <w:sz w:val="24"/>
          <w:szCs w:val="24"/>
          <w:lang w:val="es-ES"/>
        </w:rPr>
        <w:t>Löwy</w:t>
      </w:r>
      <w:proofErr w:type="spellEnd"/>
      <w:r w:rsidRPr="002071E6">
        <w:rPr>
          <w:rFonts w:ascii="Times New Roman" w:hAnsi="Times New Roman" w:cs="Times New Roman"/>
          <w:sz w:val="24"/>
          <w:szCs w:val="24"/>
          <w:lang w:val="es-ES"/>
        </w:rPr>
        <w:t xml:space="preserve"> representa una postura crítica ante la influencia del debate europeo en las concepciones sobre la democracia en América Latina. “La </w:t>
      </w:r>
      <w:proofErr w:type="spellStart"/>
      <w:r w:rsidRPr="002071E6">
        <w:rPr>
          <w:rFonts w:ascii="Times New Roman" w:hAnsi="Times New Roman" w:cs="Times New Roman"/>
          <w:sz w:val="24"/>
          <w:szCs w:val="24"/>
          <w:lang w:val="es-ES"/>
        </w:rPr>
        <w:t>socialdemocratización</w:t>
      </w:r>
      <w:proofErr w:type="spellEnd"/>
      <w:r w:rsidRPr="002071E6">
        <w:rPr>
          <w:rFonts w:ascii="Times New Roman" w:hAnsi="Times New Roman" w:cs="Times New Roman"/>
          <w:sz w:val="24"/>
          <w:szCs w:val="24"/>
          <w:lang w:val="es-ES"/>
        </w:rPr>
        <w:t xml:space="preserve"> de varios partidos comunistas, en Este y Oeste, es una de las mayores formas de este intento de diluir el programa socialista. Lo que está siendo tirado, junto con el agua (extremadamente) sucia de </w:t>
      </w:r>
      <w:r w:rsidRPr="002071E6">
        <w:rPr>
          <w:rFonts w:ascii="Times New Roman" w:hAnsi="Times New Roman" w:cs="Times New Roman"/>
          <w:sz w:val="24"/>
          <w:szCs w:val="24"/>
          <w:lang w:val="es-ES"/>
        </w:rPr>
        <w:lastRenderedPageBreak/>
        <w:t>la bañera —la naturaleza antidemocrática, burocrática y frecuentemente totalitaria de las sociedades no capitalistas y de su sistema de planeación centralizada—, es al niño, es la idea de transitar más allá del capitalismo, hacia una economía planificada democráticamente.” (Ibídem, p.54)</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En América Latina, sobre todo en México, epicentro de los debates teóricos de la época, la experiencia política de 1968 hizo visibles nuevos sujetos políticos no contemplados dentro del marxismo oficial. La cuestión del Estado fue ampliamente debatida en su actualidad latinoamericana y con ella, la pregunta por la democracia y las formas políticas de participación enfocadas hacia la búsqueda de un camino propio. “Las inquietudes teóricas se encontraban en dos frentes: el del análisis concreto del desarrollo de la nación y el epistemológico, referente al carácter de los conceptos utilizables para ese análisis.” (Morales, 1983-1984, pág. 175)</w:t>
      </w:r>
    </w:p>
    <w:p w:rsidR="00570259" w:rsidRPr="002071E6" w:rsidRDefault="007D2AFE" w:rsidP="00570259">
      <w:pPr>
        <w:spacing w:before="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este</w:t>
      </w:r>
      <w:r w:rsidR="00570259" w:rsidRPr="002071E6">
        <w:rPr>
          <w:rFonts w:ascii="Times New Roman" w:hAnsi="Times New Roman" w:cs="Times New Roman"/>
          <w:sz w:val="24"/>
          <w:szCs w:val="24"/>
          <w:lang w:val="es-ES"/>
        </w:rPr>
        <w:t xml:space="preserve"> aspecto los autores latinoamericanos encuentran un referente en Antonio </w:t>
      </w:r>
      <w:proofErr w:type="spellStart"/>
      <w:r w:rsidR="00570259" w:rsidRPr="002071E6">
        <w:rPr>
          <w:rFonts w:ascii="Times New Roman" w:hAnsi="Times New Roman" w:cs="Times New Roman"/>
          <w:sz w:val="24"/>
          <w:szCs w:val="24"/>
          <w:lang w:val="es-ES"/>
        </w:rPr>
        <w:t>Gramsci</w:t>
      </w:r>
      <w:proofErr w:type="spellEnd"/>
      <w:r w:rsidR="00570259" w:rsidRPr="002071E6">
        <w:rPr>
          <w:rFonts w:ascii="Times New Roman" w:hAnsi="Times New Roman" w:cs="Times New Roman"/>
          <w:sz w:val="24"/>
          <w:szCs w:val="24"/>
          <w:lang w:val="es-ES"/>
        </w:rPr>
        <w:t xml:space="preserve">, aunque su recepción no estuvo exenta de reduccionismos. Tanto Ruy Mauro Marini como Agustín Cueva afirmaron el carácter revolucionario del marxismo frente a las corrientes que redescubrían a </w:t>
      </w:r>
      <w:proofErr w:type="spellStart"/>
      <w:r w:rsidR="00570259" w:rsidRPr="002071E6">
        <w:rPr>
          <w:rFonts w:ascii="Times New Roman" w:hAnsi="Times New Roman" w:cs="Times New Roman"/>
          <w:sz w:val="24"/>
          <w:szCs w:val="24"/>
          <w:lang w:val="es-ES"/>
        </w:rPr>
        <w:t>Gramsci</w:t>
      </w:r>
      <w:proofErr w:type="spellEnd"/>
      <w:r w:rsidR="00570259" w:rsidRPr="002071E6">
        <w:rPr>
          <w:rFonts w:ascii="Times New Roman" w:hAnsi="Times New Roman" w:cs="Times New Roman"/>
          <w:sz w:val="24"/>
          <w:szCs w:val="24"/>
          <w:lang w:val="es-ES"/>
        </w:rPr>
        <w:t xml:space="preserve"> como un autor para pensar el vínculo entre socialismo y democracia en Latinoamérica. La obra del pensador italiano fue una de las aristas desde las que se discutió la crisis tanto en Europa como en América Latina.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Así circuló un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simplificado y reacomodado por los </w:t>
      </w:r>
      <w:proofErr w:type="spellStart"/>
      <w:r w:rsidRPr="002071E6">
        <w:rPr>
          <w:rFonts w:ascii="Times New Roman" w:hAnsi="Times New Roman" w:cs="Times New Roman"/>
          <w:sz w:val="24"/>
          <w:szCs w:val="24"/>
          <w:lang w:val="es-ES"/>
        </w:rPr>
        <w:t>gramscianos</w:t>
      </w:r>
      <w:proofErr w:type="spellEnd"/>
      <w:r w:rsidRPr="002071E6">
        <w:rPr>
          <w:rFonts w:ascii="Times New Roman" w:hAnsi="Times New Roman" w:cs="Times New Roman"/>
          <w:sz w:val="24"/>
          <w:szCs w:val="24"/>
          <w:lang w:val="es-ES"/>
        </w:rPr>
        <w:t xml:space="preserve"> de lo cual no escapa su asimilación latinoamericana. Agustín Cueva denuncia estas lecturas simplistas cuando en su obra </w:t>
      </w:r>
      <w:r w:rsidRPr="002071E6">
        <w:rPr>
          <w:rFonts w:ascii="Times New Roman" w:hAnsi="Times New Roman" w:cs="Times New Roman"/>
          <w:i/>
          <w:sz w:val="24"/>
          <w:szCs w:val="24"/>
          <w:lang w:val="es-ES"/>
        </w:rPr>
        <w:t>El fetichismo de la hegemonía y el imperialismo</w:t>
      </w:r>
      <w:r w:rsidRPr="002071E6">
        <w:rPr>
          <w:rFonts w:ascii="Times New Roman" w:hAnsi="Times New Roman" w:cs="Times New Roman"/>
          <w:sz w:val="24"/>
          <w:szCs w:val="24"/>
          <w:lang w:val="es-ES"/>
        </w:rPr>
        <w:t xml:space="preserve"> plantea que estas conducen a separar “el momento ideológico cultural de la dominación de clase, de la dominación misma” (Cueva, 1984, p.35) Estas posturas abstractas sobre la hegemonía no la conciben como un momento de la reproducción social, presentándola como una dimensión autónoma que podría alterarse sin la transformación de la estructura de poder. “Este supuesto olvido terminaría por asignar a la revolución un carácter confuso, de cambio lento y gradual, una transformación, de hecho, sin revolución.” (</w:t>
      </w:r>
      <w:proofErr w:type="spellStart"/>
      <w:r w:rsidRPr="002071E6">
        <w:rPr>
          <w:rFonts w:ascii="Times New Roman" w:hAnsi="Times New Roman" w:cs="Times New Roman"/>
          <w:sz w:val="24"/>
          <w:szCs w:val="24"/>
          <w:lang w:val="es-ES"/>
        </w:rPr>
        <w:t>Bayle</w:t>
      </w:r>
      <w:proofErr w:type="spellEnd"/>
      <w:r w:rsidRPr="002071E6">
        <w:rPr>
          <w:rFonts w:ascii="Times New Roman" w:hAnsi="Times New Roman" w:cs="Times New Roman"/>
          <w:sz w:val="24"/>
          <w:szCs w:val="24"/>
          <w:lang w:val="es-ES"/>
        </w:rPr>
        <w:t>, p.228)</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En alusión crítica a las lecturas de filiación </w:t>
      </w:r>
      <w:proofErr w:type="spellStart"/>
      <w:r w:rsidRPr="002071E6">
        <w:rPr>
          <w:rFonts w:ascii="Times New Roman" w:hAnsi="Times New Roman" w:cs="Times New Roman"/>
          <w:sz w:val="24"/>
          <w:szCs w:val="24"/>
          <w:lang w:val="es-ES"/>
        </w:rPr>
        <w:t>gramsciana</w:t>
      </w:r>
      <w:proofErr w:type="spellEnd"/>
      <w:r w:rsidRPr="002071E6">
        <w:rPr>
          <w:rFonts w:ascii="Times New Roman" w:hAnsi="Times New Roman" w:cs="Times New Roman"/>
          <w:sz w:val="24"/>
          <w:szCs w:val="24"/>
          <w:lang w:val="es-ES"/>
        </w:rPr>
        <w:t xml:space="preserve"> que entonces encontraban numerosos adeptos, Ruy Mauro Marini reivindicó una lectura del marxismo que emergía de la práctica </w:t>
      </w:r>
      <w:r w:rsidRPr="002071E6">
        <w:rPr>
          <w:rFonts w:ascii="Times New Roman" w:hAnsi="Times New Roman" w:cs="Times New Roman"/>
          <w:sz w:val="24"/>
          <w:szCs w:val="24"/>
          <w:lang w:val="es-ES"/>
        </w:rPr>
        <w:lastRenderedPageBreak/>
        <w:t xml:space="preserve">política “que la llevaba a enfatizar, más que el consenso, la fuerza más que el ejercicio de la hegemonía, la conquista del poder, más que las estrategias políticas </w:t>
      </w:r>
      <w:proofErr w:type="spellStart"/>
      <w:r w:rsidRPr="002071E6">
        <w:rPr>
          <w:rFonts w:ascii="Times New Roman" w:hAnsi="Times New Roman" w:cs="Times New Roman"/>
          <w:sz w:val="24"/>
          <w:szCs w:val="24"/>
          <w:lang w:val="es-ES"/>
        </w:rPr>
        <w:t>strictu</w:t>
      </w:r>
      <w:proofErr w:type="spellEnd"/>
      <w:r w:rsidRPr="002071E6">
        <w:rPr>
          <w:rFonts w:ascii="Times New Roman" w:hAnsi="Times New Roman" w:cs="Times New Roman"/>
          <w:sz w:val="24"/>
          <w:szCs w:val="24"/>
          <w:lang w:val="es-ES"/>
        </w:rPr>
        <w:t xml:space="preserve"> sensu, la guerra” (Marini, 1981, p.6)</w:t>
      </w:r>
      <w:r w:rsidRPr="002071E6">
        <w:rPr>
          <w:rFonts w:ascii="Times New Roman" w:hAnsi="Times New Roman" w:cs="Times New Roman"/>
          <w:lang w:val="es-ES"/>
        </w:rPr>
        <w:t xml:space="preserve">. </w:t>
      </w:r>
      <w:r w:rsidRPr="002071E6">
        <w:rPr>
          <w:rFonts w:ascii="Times New Roman" w:hAnsi="Times New Roman" w:cs="Times New Roman"/>
          <w:sz w:val="24"/>
          <w:szCs w:val="24"/>
          <w:lang w:val="es-ES"/>
        </w:rPr>
        <w:t xml:space="preserve">Para este autor la afirmación de una crisis del marxismo se identificó con cierto </w:t>
      </w:r>
      <w:proofErr w:type="spellStart"/>
      <w:r w:rsidRPr="002071E6">
        <w:rPr>
          <w:rFonts w:ascii="Times New Roman" w:hAnsi="Times New Roman" w:cs="Times New Roman"/>
          <w:sz w:val="24"/>
          <w:szCs w:val="24"/>
          <w:lang w:val="es-ES"/>
        </w:rPr>
        <w:t>gradualismo</w:t>
      </w:r>
      <w:proofErr w:type="spellEnd"/>
      <w:r w:rsidRPr="002071E6">
        <w:rPr>
          <w:rFonts w:ascii="Times New Roman" w:hAnsi="Times New Roman" w:cs="Times New Roman"/>
          <w:sz w:val="24"/>
          <w:szCs w:val="24"/>
          <w:lang w:val="es-ES"/>
        </w:rPr>
        <w:t xml:space="preserve"> reformista de raíz socialdemócrata. Ello respondía al predominio del marxismo en la producción intelectual en la misma medida en que perdía su influencia política, reducido por estas posturas a una teoría que perdía su contenido crítico y revolucionario. (</w:t>
      </w:r>
      <w:proofErr w:type="spellStart"/>
      <w:r w:rsidRPr="002071E6">
        <w:rPr>
          <w:rFonts w:ascii="Times New Roman" w:hAnsi="Times New Roman" w:cs="Times New Roman"/>
          <w:sz w:val="24"/>
          <w:szCs w:val="24"/>
          <w:lang w:val="es-ES"/>
        </w:rPr>
        <w:t>Bayle</w:t>
      </w:r>
      <w:proofErr w:type="spellEnd"/>
      <w:r w:rsidRPr="002071E6">
        <w:rPr>
          <w:rFonts w:ascii="Times New Roman" w:hAnsi="Times New Roman" w:cs="Times New Roman"/>
          <w:sz w:val="24"/>
          <w:szCs w:val="24"/>
          <w:lang w:val="es-ES"/>
        </w:rPr>
        <w:t>, pp.117-140)</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Agustín Cueva constituye otro autor que reacciona frente a las corrientes críticas al economicismo, afirmando que terminarían del mismo modo, en una </w:t>
      </w:r>
      <w:proofErr w:type="spellStart"/>
      <w:r w:rsidRPr="002071E6">
        <w:rPr>
          <w:rFonts w:ascii="Times New Roman" w:hAnsi="Times New Roman" w:cs="Times New Roman"/>
          <w:sz w:val="24"/>
          <w:szCs w:val="24"/>
          <w:lang w:val="es-ES"/>
        </w:rPr>
        <w:t>fetichización</w:t>
      </w:r>
      <w:proofErr w:type="spellEnd"/>
      <w:r w:rsidRPr="002071E6">
        <w:rPr>
          <w:rFonts w:ascii="Times New Roman" w:hAnsi="Times New Roman" w:cs="Times New Roman"/>
          <w:sz w:val="24"/>
          <w:szCs w:val="24"/>
          <w:lang w:val="es-ES"/>
        </w:rPr>
        <w:t xml:space="preserve">. Esta radica en la concepción de una autonomía absoluta de la esfera política. “Para Cueva -siguiendo a Lenin- la conquista de la hegemonía no podría estar separada de la conquista del poder político. El propio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nunca habría pasado por alto el momento militar que conlleva la lucha de clases.” (</w:t>
      </w:r>
      <w:proofErr w:type="spellStart"/>
      <w:r w:rsidRPr="002071E6">
        <w:rPr>
          <w:rFonts w:ascii="Times New Roman" w:hAnsi="Times New Roman" w:cs="Times New Roman"/>
          <w:sz w:val="24"/>
          <w:szCs w:val="24"/>
          <w:lang w:val="es-ES"/>
        </w:rPr>
        <w:t>Bayle</w:t>
      </w:r>
      <w:proofErr w:type="spellEnd"/>
      <w:r w:rsidRPr="002071E6">
        <w:rPr>
          <w:rFonts w:ascii="Times New Roman" w:hAnsi="Times New Roman" w:cs="Times New Roman"/>
          <w:sz w:val="24"/>
          <w:szCs w:val="24"/>
          <w:lang w:val="es-ES"/>
        </w:rPr>
        <w:t>, p.228) Este supuesto olvido terminaría por asignar a la revolución un carácter confuso, de cambio lento y gradual, una transformación, de hecho, sin revolución</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Pablo González Casanova problematiza las diferentes concepciones sobre el Estado al apuntar que “a la crisis del Estado asistencialista, del Estado populista y del Estado del socialismo real, se añade, cada vez más, una crisis que se está acentuando a nivel global, y que es la crisis del propio Estado neoliberal hoy triunfante.” (González Casanova, 1992, p. 20) En la relación estrecha entre Estado y democracia el autor plantea:</w:t>
      </w:r>
    </w:p>
    <w:p w:rsidR="00570259" w:rsidRPr="0060325E" w:rsidRDefault="00570259" w:rsidP="00570259">
      <w:pPr>
        <w:spacing w:line="360" w:lineRule="auto"/>
        <w:ind w:left="709"/>
        <w:jc w:val="both"/>
        <w:rPr>
          <w:rFonts w:ascii="Times New Roman" w:hAnsi="Times New Roman" w:cs="Times New Roman"/>
          <w:sz w:val="24"/>
          <w:szCs w:val="24"/>
          <w:lang w:val="es-ES"/>
        </w:rPr>
      </w:pPr>
      <w:r w:rsidRPr="0060325E">
        <w:rPr>
          <w:rFonts w:ascii="Times New Roman" w:hAnsi="Times New Roman" w:cs="Times New Roman"/>
          <w:sz w:val="24"/>
          <w:szCs w:val="24"/>
          <w:lang w:val="es-ES"/>
        </w:rPr>
        <w:t>[S]e está dando un fenómeno muy interesante, a nivel mundial, de lo que se ha llamado democracia emergente, un fenómeno que se acentúa y se profundiza, que es mucho más claro en América Latina, pero que existe también en África, en Asia y en los países altamente desarrollados, con la idea de que realmente el paradigma del futuro no tiene por qué descansar en una intervención del Estado muy grande, como se pensó en el Estado asistencialista, en el Estado populista y en el Estado del socialismo real, pero tampoco tiene, como se piensa en el neoliberalismo, que descansar en los grupos de poder económico, cuyo motor principal es la ganancia, es el incremento, de las utilidades, sino que tiene que descansar en un poder de las mayorías, un poder que sea pluralista. (González Casanova, 1992, p. 24)</w:t>
      </w:r>
    </w:p>
    <w:p w:rsidR="00570259" w:rsidRPr="002071E6" w:rsidRDefault="00570259" w:rsidP="00570259">
      <w:p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 xml:space="preserve">Este fenómeno se ve más acentuado en América Latina porque es la región del Tercer mundo donde se ha llegado a una conciencia de la necesidad de la justicia social por parte de las clases populares, aunque muchas veces la vía para su realización no estuviera articulada. La revolución latinoamericana necesariamente tiene que ir de la mano de un sistema garante de la justicia social y de frente a una burguesía que no realiza completamente su misión nacionalista al estar comprometida económicamente con intereses foráneos. </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La caída del socialismo soviético para los teóricos de la crisis del marxismo resultó en la confirmación práctica de sus postulados. “[N]o se trata sólo de que la derrota del “socialismo real” sea el perno indispensable para la intelección de la crisis teórica marxista, sino que sirve también para demostrar que el “marxismo” </w:t>
      </w:r>
      <w:r w:rsidRPr="002071E6">
        <w:rPr>
          <w:rFonts w:ascii="Times New Roman" w:hAnsi="Times New Roman" w:cs="Times New Roman"/>
          <w:i/>
          <w:sz w:val="24"/>
          <w:szCs w:val="24"/>
          <w:lang w:val="es-ES"/>
        </w:rPr>
        <w:t>solo</w:t>
      </w:r>
      <w:r w:rsidRPr="002071E6">
        <w:rPr>
          <w:rFonts w:ascii="Times New Roman" w:hAnsi="Times New Roman" w:cs="Times New Roman"/>
          <w:sz w:val="24"/>
          <w:szCs w:val="24"/>
          <w:lang w:val="es-ES"/>
        </w:rPr>
        <w:t xml:space="preserve"> ya no conforma las necesidades revolucionarias de la clase” (Del Barco, 2011, p. 283). Los núcleos problemáticos de esta configuración quedan resumidos en: El problema del sujeto histórico (la multiplicación y determinación del sujeto que encarna la emancipación). El problema del poder (abandono de la concepción del poder concentrado en el Estado a favor de un enfoque descentralizado). La pérdida de la centralidad de la opresión económica (reemplazada por el concepto alienación y mayor atención a los análisis de las superestructuras). (</w:t>
      </w:r>
      <w:proofErr w:type="spellStart"/>
      <w:r w:rsidRPr="002071E6">
        <w:rPr>
          <w:rFonts w:ascii="Times New Roman" w:hAnsi="Times New Roman" w:cs="Times New Roman"/>
          <w:sz w:val="24"/>
          <w:szCs w:val="24"/>
          <w:lang w:val="es-ES"/>
        </w:rPr>
        <w:t>Russo</w:t>
      </w:r>
      <w:proofErr w:type="spellEnd"/>
      <w:r w:rsidRPr="002071E6">
        <w:rPr>
          <w:rFonts w:ascii="Times New Roman" w:hAnsi="Times New Roman" w:cs="Times New Roman"/>
          <w:sz w:val="24"/>
          <w:szCs w:val="24"/>
          <w:lang w:val="es-ES"/>
        </w:rPr>
        <w:t>, 2017, p.38)</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Los cuestionamientos continúan en el mismo tono y con los mismos argumentos de décadas anteriores pero esta vez con la verdad histórica como prueba, la abstracción de tomar la experiencia soviética como prueba de los límites del todo marxista. Sin embargo, para América Latina, se abre otra posibilidad. La lucha queda desplazada de Europa, como centro, hacia el mundo colonial. </w:t>
      </w:r>
    </w:p>
    <w:p w:rsidR="00570259" w:rsidRPr="0060325E" w:rsidRDefault="00570259" w:rsidP="00570259">
      <w:pPr>
        <w:spacing w:line="360" w:lineRule="auto"/>
        <w:ind w:left="709"/>
        <w:jc w:val="both"/>
        <w:rPr>
          <w:rFonts w:ascii="Times New Roman" w:hAnsi="Times New Roman" w:cs="Times New Roman"/>
          <w:sz w:val="24"/>
          <w:szCs w:val="24"/>
          <w:lang w:val="es-ES"/>
        </w:rPr>
      </w:pPr>
      <w:r w:rsidRPr="0060325E">
        <w:rPr>
          <w:rFonts w:ascii="Times New Roman" w:hAnsi="Times New Roman" w:cs="Times New Roman"/>
          <w:sz w:val="24"/>
          <w:szCs w:val="24"/>
          <w:lang w:val="es-ES"/>
        </w:rPr>
        <w:t>Debemos, entonces, comenzar a desanudar los hilos ideológicos y culturales a partir de los cuales se ha ido tejiendo sobre y desde ese Marx sesgado —"materialista dialéctico", moderno e ilustrado— esta sospechosa filosofía de la historia universal. Sustento legitimador del desprecio teórico hacia los problemas específicos del mundo periférico que tan nefastas consecuencias ha tenido para el movimiento revolucionario del Tercer Mundo y, particularmente, para el de nuestra sojuzgada y combativa América Latina. En definitiva, se trata de apropiarnos creadoramente del socialismo y del marxismo con una actitud y una voluntad no colonizadas. (</w:t>
      </w:r>
      <w:proofErr w:type="spellStart"/>
      <w:r w:rsidRPr="0060325E">
        <w:rPr>
          <w:rFonts w:ascii="Times New Roman" w:hAnsi="Times New Roman" w:cs="Times New Roman"/>
          <w:sz w:val="24"/>
          <w:szCs w:val="24"/>
          <w:lang w:val="es-ES"/>
        </w:rPr>
        <w:t>Kohan</w:t>
      </w:r>
      <w:proofErr w:type="spellEnd"/>
      <w:r w:rsidRPr="0060325E">
        <w:rPr>
          <w:rFonts w:ascii="Times New Roman" w:hAnsi="Times New Roman" w:cs="Times New Roman"/>
          <w:sz w:val="24"/>
          <w:szCs w:val="24"/>
          <w:lang w:val="es-ES"/>
        </w:rPr>
        <w:t>, p.231)</w:t>
      </w:r>
    </w:p>
    <w:p w:rsidR="00570259" w:rsidRPr="002071E6" w:rsidRDefault="00570259" w:rsidP="00570259">
      <w:p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 xml:space="preserve">La característica principal que adquiere el debate sobre la crisis con la caída del socialismo europeo es la acentuación de lo particular frente a los modelos que pensaron la totalidad, aunque fallidos. La forma prima sobre el contenido de la lucha, como resultado de la subjetivación de la dominación. Si bien en la década anterior la intención de la fórmula fue el establecimiento de los vacíos teóricos del marxismo, en el cuestionamiento de sus principales conceptos, para la década de los noventa va más allá. Así van a surgir un conjunto de teorizaciones que configuran un nuevo tipo de pensamiento plural, múltiple, donde se tienden a incorporar al marxismo las más diversas teorías que van apareciendo. “Son estos discursos erráticos, discontinuos, no subsumibles en lo Uno (teórico, político, estético, etcétera), los que marcarán el marxismo que surgirá, pienso que necesariamente, del inmenso </w:t>
      </w:r>
      <w:r w:rsidRPr="002071E6">
        <w:rPr>
          <w:rFonts w:ascii="Times New Roman" w:hAnsi="Times New Roman" w:cs="Times New Roman"/>
          <w:i/>
          <w:sz w:val="24"/>
          <w:szCs w:val="24"/>
          <w:lang w:val="es-ES"/>
        </w:rPr>
        <w:t>caos</w:t>
      </w:r>
      <w:r w:rsidRPr="002071E6">
        <w:rPr>
          <w:rFonts w:ascii="Times New Roman" w:hAnsi="Times New Roman" w:cs="Times New Roman"/>
          <w:sz w:val="24"/>
          <w:szCs w:val="24"/>
          <w:lang w:val="es-ES"/>
        </w:rPr>
        <w:t xml:space="preserve"> que caracteriza nuestro presente.” (Del barco, 2011, p.283)</w:t>
      </w:r>
    </w:p>
    <w:p w:rsidR="00570259" w:rsidRPr="002071E6" w:rsidRDefault="00570259" w:rsidP="00570259">
      <w:pPr>
        <w:spacing w:before="240" w:line="360" w:lineRule="auto"/>
        <w:jc w:val="both"/>
        <w:rPr>
          <w:rFonts w:ascii="Times New Roman" w:hAnsi="Times New Roman" w:cs="Times New Roman"/>
          <w:b/>
          <w:sz w:val="24"/>
          <w:szCs w:val="24"/>
          <w:lang w:val="es-ES"/>
        </w:rPr>
      </w:pPr>
      <w:r w:rsidRPr="002071E6">
        <w:rPr>
          <w:rFonts w:ascii="Times New Roman" w:hAnsi="Times New Roman" w:cs="Times New Roman"/>
          <w:b/>
          <w:sz w:val="24"/>
          <w:szCs w:val="24"/>
          <w:lang w:val="es-ES"/>
        </w:rPr>
        <w:t>Conclusiones:</w:t>
      </w:r>
    </w:p>
    <w:p w:rsidR="00570259" w:rsidRPr="002071E6" w:rsidRDefault="00570259" w:rsidP="00570259">
      <w:pPr>
        <w:pStyle w:val="Prrafodelista"/>
        <w:numPr>
          <w:ilvl w:val="0"/>
          <w:numId w:val="1"/>
        </w:num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Una postura común en los autores que abordan la temática de la crisis del marxismo, desde las ideas que la integran, es que se detienen en el momento de la crítica negativa hacia la experiencia soviética. En este sentido muchos elementos de la teoría quedan condenados a la forma de la experiencia derivada del estalinismo. Tales son los casos de las concepciones sobre </w:t>
      </w:r>
      <w:r w:rsidR="007D2AFE">
        <w:rPr>
          <w:rFonts w:ascii="Times New Roman" w:hAnsi="Times New Roman" w:cs="Times New Roman"/>
          <w:sz w:val="24"/>
          <w:szCs w:val="24"/>
          <w:lang w:val="es-ES"/>
        </w:rPr>
        <w:t>la democracia</w:t>
      </w:r>
      <w:r w:rsidRPr="002071E6">
        <w:rPr>
          <w:rFonts w:ascii="Times New Roman" w:hAnsi="Times New Roman" w:cs="Times New Roman"/>
          <w:sz w:val="24"/>
          <w:szCs w:val="24"/>
          <w:lang w:val="es-ES"/>
        </w:rPr>
        <w:t xml:space="preserve"> en el socialismo. </w:t>
      </w:r>
    </w:p>
    <w:p w:rsidR="00570259" w:rsidRPr="002071E6" w:rsidRDefault="00570259" w:rsidP="00570259">
      <w:pPr>
        <w:pStyle w:val="Prrafodelista"/>
        <w:numPr>
          <w:ilvl w:val="0"/>
          <w:numId w:val="1"/>
        </w:num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La finalidad que persigue la idea de la crisis del marxismo, en su movimiento histórico desde sus influencias revisionistas, es desprender del propio marxismo su esencia como teoría para la revolución social en relación permanente con la práctica, relegándolo al método de la ciencia. </w:t>
      </w:r>
    </w:p>
    <w:p w:rsidR="00570259" w:rsidRPr="002071E6" w:rsidRDefault="00570259" w:rsidP="00570259">
      <w:pPr>
        <w:pStyle w:val="Prrafodelista"/>
        <w:numPr>
          <w:ilvl w:val="0"/>
          <w:numId w:val="1"/>
        </w:num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Se puede definir una línea teórica de un marxismo que se interesa por estudiar la subjetividad frente al objetivismo soviético. E</w:t>
      </w:r>
      <w:r w:rsidRPr="002071E6">
        <w:rPr>
          <w:rFonts w:ascii="Times New Roman" w:hAnsi="Times New Roman" w:cs="Times New Roman"/>
          <w:sz w:val="24"/>
          <w:szCs w:val="24"/>
          <w:lang w:val="es-AR"/>
        </w:rPr>
        <w:t xml:space="preserve">n el terreno teórico se nuclea el debate en torno al modelo de socialismo, exaltando los elementos subjetivos de lo particular. </w:t>
      </w:r>
    </w:p>
    <w:p w:rsidR="00570259" w:rsidRPr="002071E6" w:rsidRDefault="00570259" w:rsidP="00570259">
      <w:pPr>
        <w:pStyle w:val="Prrafodelista"/>
        <w:numPr>
          <w:ilvl w:val="0"/>
          <w:numId w:val="1"/>
        </w:numPr>
        <w:spacing w:before="240"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Desde Europa la discusión respecto a la crisis del marxismo se articuló en una indagación de las carencias del marxismo en materia de teoría política. Su foco de discusión se desarrolló a partir de las concepciones del comunismo italiano y la intelectualidad asociada al mismo. En América Latina las definiciones de la crisis compartieron un sustrato común en el tratamiento del desacople entre teoría y práctica política.</w:t>
      </w:r>
    </w:p>
    <w:p w:rsidR="00570259" w:rsidRPr="002071E6" w:rsidRDefault="00570259" w:rsidP="00570259">
      <w:pPr>
        <w:pStyle w:val="Prrafodelista"/>
        <w:numPr>
          <w:ilvl w:val="0"/>
          <w:numId w:val="1"/>
        </w:num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lastRenderedPageBreak/>
        <w:t>Una de las particularidades del debate latinoamericano estriba en que desarrolla una línea de la crisis del marxismo escasamente abordada por el debate europeo: la posibilidad de presentar una interpretación del marxismo respecto de las diversas formas en que ella fue presentada como una filosofía positiva de la historia.</w:t>
      </w:r>
    </w:p>
    <w:p w:rsidR="00570259" w:rsidRPr="002071E6" w:rsidRDefault="00570259" w:rsidP="00570259">
      <w:pPr>
        <w:pStyle w:val="Prrafodelista"/>
        <w:numPr>
          <w:ilvl w:val="0"/>
          <w:numId w:val="1"/>
        </w:num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 xml:space="preserve">Las concepciones sobre la democracia en el debate latinoamericano sobre la crisis del marxismo parte del interés de los autores en la particularidad política latinoamericana. Así, más que poner en crisis las concepciones del marxismo clásico al respecto como lo hace el debate europeo, se enfoca en la búsqueda de alternativas de participación y ejercicio del poder en la región. </w:t>
      </w:r>
    </w:p>
    <w:p w:rsidR="00570259" w:rsidRPr="002071E6" w:rsidRDefault="00570259" w:rsidP="00570259">
      <w:pPr>
        <w:pStyle w:val="Prrafodelista"/>
        <w:numPr>
          <w:ilvl w:val="0"/>
          <w:numId w:val="1"/>
        </w:numPr>
        <w:spacing w:line="360" w:lineRule="auto"/>
        <w:jc w:val="both"/>
        <w:rPr>
          <w:rFonts w:ascii="Times New Roman" w:hAnsi="Times New Roman" w:cs="Times New Roman"/>
          <w:sz w:val="24"/>
          <w:szCs w:val="24"/>
          <w:lang w:val="es-ES"/>
        </w:rPr>
      </w:pPr>
      <w:r w:rsidRPr="002071E6">
        <w:rPr>
          <w:rFonts w:ascii="Times New Roman" w:hAnsi="Times New Roman" w:cs="Times New Roman"/>
          <w:sz w:val="24"/>
          <w:szCs w:val="24"/>
          <w:lang w:val="es-ES"/>
        </w:rPr>
        <w:t>La recuperación de formas his</w:t>
      </w:r>
      <w:r w:rsidR="007D2AFE">
        <w:rPr>
          <w:rFonts w:ascii="Times New Roman" w:hAnsi="Times New Roman" w:cs="Times New Roman"/>
          <w:sz w:val="24"/>
          <w:szCs w:val="24"/>
          <w:lang w:val="es-ES"/>
        </w:rPr>
        <w:t>tóricas de marxismo críticas respecto a</w:t>
      </w:r>
      <w:bookmarkStart w:id="0" w:name="_GoBack"/>
      <w:bookmarkEnd w:id="0"/>
      <w:r w:rsidRPr="002071E6">
        <w:rPr>
          <w:rFonts w:ascii="Times New Roman" w:hAnsi="Times New Roman" w:cs="Times New Roman"/>
          <w:sz w:val="24"/>
          <w:szCs w:val="24"/>
          <w:lang w:val="es-ES"/>
        </w:rPr>
        <w:t xml:space="preserve"> las concepciones del estalinismo (sobre todo </w:t>
      </w:r>
      <w:proofErr w:type="spellStart"/>
      <w:r w:rsidRPr="002071E6">
        <w:rPr>
          <w:rFonts w:ascii="Times New Roman" w:hAnsi="Times New Roman" w:cs="Times New Roman"/>
          <w:sz w:val="24"/>
          <w:szCs w:val="24"/>
          <w:lang w:val="es-ES"/>
        </w:rPr>
        <w:t>Gramsci</w:t>
      </w:r>
      <w:proofErr w:type="spellEnd"/>
      <w:r w:rsidRPr="002071E6">
        <w:rPr>
          <w:rFonts w:ascii="Times New Roman" w:hAnsi="Times New Roman" w:cs="Times New Roman"/>
          <w:sz w:val="24"/>
          <w:szCs w:val="24"/>
          <w:lang w:val="es-ES"/>
        </w:rPr>
        <w:t xml:space="preserve">) les permiten a los teóricos latinoamericanos la argumentación de una postura que descentralice el ejercicio del poder circunscrito al Estado hacia el movimiento de la sociedad civil. </w:t>
      </w:r>
    </w:p>
    <w:p w:rsidR="00570259" w:rsidRPr="002071E6" w:rsidRDefault="00570259" w:rsidP="00570259">
      <w:pPr>
        <w:spacing w:before="240" w:line="360" w:lineRule="auto"/>
        <w:jc w:val="both"/>
        <w:rPr>
          <w:rFonts w:ascii="Times New Roman" w:hAnsi="Times New Roman" w:cs="Times New Roman"/>
          <w:b/>
          <w:sz w:val="24"/>
          <w:szCs w:val="24"/>
          <w:lang w:val="es-ES"/>
        </w:rPr>
      </w:pPr>
      <w:r w:rsidRPr="002071E6">
        <w:rPr>
          <w:rFonts w:ascii="Times New Roman" w:hAnsi="Times New Roman" w:cs="Times New Roman"/>
          <w:b/>
          <w:sz w:val="24"/>
          <w:szCs w:val="24"/>
          <w:lang w:val="es-ES"/>
        </w:rPr>
        <w:t>Bibliografía:</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Sánchez Vázquez, A (1975). El </w:t>
      </w:r>
      <w:proofErr w:type="spellStart"/>
      <w:r w:rsidRPr="00B13CB4">
        <w:rPr>
          <w:rFonts w:ascii="Times New Roman" w:hAnsi="Times New Roman" w:cs="Times New Roman"/>
          <w:sz w:val="24"/>
          <w:szCs w:val="24"/>
          <w:lang w:val="es-ES"/>
        </w:rPr>
        <w:t>teoricismo</w:t>
      </w:r>
      <w:proofErr w:type="spellEnd"/>
      <w:r w:rsidRPr="00B13CB4">
        <w:rPr>
          <w:rFonts w:ascii="Times New Roman" w:hAnsi="Times New Roman" w:cs="Times New Roman"/>
          <w:sz w:val="24"/>
          <w:szCs w:val="24"/>
          <w:lang w:val="es-ES"/>
        </w:rPr>
        <w:t xml:space="preserve"> de </w:t>
      </w:r>
      <w:proofErr w:type="spellStart"/>
      <w:r w:rsidRPr="00B13CB4">
        <w:rPr>
          <w:rFonts w:ascii="Times New Roman" w:hAnsi="Times New Roman" w:cs="Times New Roman"/>
          <w:sz w:val="24"/>
          <w:szCs w:val="24"/>
          <w:lang w:val="es-ES"/>
        </w:rPr>
        <w:t>Althusser</w:t>
      </w:r>
      <w:proofErr w:type="spellEnd"/>
      <w:r w:rsidRPr="00B13CB4">
        <w:rPr>
          <w:rFonts w:ascii="Times New Roman" w:hAnsi="Times New Roman" w:cs="Times New Roman"/>
          <w:sz w:val="24"/>
          <w:szCs w:val="24"/>
          <w:lang w:val="es-ES"/>
        </w:rPr>
        <w:t xml:space="preserve">. Notas críticas sobre una autocrítica. </w:t>
      </w:r>
      <w:r w:rsidRPr="00B13CB4">
        <w:rPr>
          <w:rFonts w:ascii="Times New Roman" w:hAnsi="Times New Roman" w:cs="Times New Roman"/>
          <w:i/>
          <w:sz w:val="24"/>
          <w:szCs w:val="24"/>
          <w:lang w:val="es-ES"/>
        </w:rPr>
        <w:t>Cuadernos Políticos</w:t>
      </w:r>
      <w:r w:rsidRPr="00B13CB4">
        <w:rPr>
          <w:rFonts w:ascii="Times New Roman" w:hAnsi="Times New Roman" w:cs="Times New Roman"/>
          <w:sz w:val="24"/>
          <w:szCs w:val="24"/>
          <w:lang w:val="es-ES"/>
        </w:rPr>
        <w:t>, (3), México: ERA, 1975.</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Anderson, P. (1980). ¿Existe una crisis del marxismo?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xml:space="preserve"> (9), pp.145-158.</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Aricó, J. (2020). Crisis del socialismo, crisis del marxismo. En: Cortés, M. (Comp.). </w:t>
      </w:r>
      <w:r w:rsidRPr="00B13CB4">
        <w:rPr>
          <w:rFonts w:ascii="Times New Roman" w:hAnsi="Times New Roman" w:cs="Times New Roman"/>
          <w:i/>
          <w:sz w:val="24"/>
          <w:szCs w:val="24"/>
          <w:lang w:val="es-ES"/>
        </w:rPr>
        <w:t>José Aricó. Dilemas del marxismo en América Latina. Antología esencial</w:t>
      </w:r>
      <w:r w:rsidRPr="00B13CB4">
        <w:rPr>
          <w:rFonts w:ascii="Times New Roman" w:hAnsi="Times New Roman" w:cs="Times New Roman"/>
          <w:sz w:val="24"/>
          <w:szCs w:val="24"/>
          <w:lang w:val="es-ES"/>
        </w:rPr>
        <w:t>. CLACSO, pp. 961-988.</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Aricó, José (1982). </w:t>
      </w:r>
      <w:r w:rsidRPr="00B13CB4">
        <w:rPr>
          <w:rFonts w:ascii="Times New Roman" w:hAnsi="Times New Roman" w:cs="Times New Roman"/>
          <w:i/>
          <w:sz w:val="24"/>
          <w:szCs w:val="24"/>
          <w:lang w:val="es-ES"/>
        </w:rPr>
        <w:t>Marx y América Latina</w:t>
      </w:r>
      <w:r w:rsidRPr="00B13CB4">
        <w:rPr>
          <w:rFonts w:ascii="Times New Roman" w:hAnsi="Times New Roman" w:cs="Times New Roman"/>
          <w:sz w:val="24"/>
          <w:szCs w:val="24"/>
          <w:lang w:val="es-ES"/>
        </w:rPr>
        <w:t>. Alianza, México.</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Aricó, J. (1985). Prólogo. En: Labastida, Julio (Comp.). </w:t>
      </w:r>
      <w:r w:rsidRPr="00B13CB4">
        <w:rPr>
          <w:rFonts w:ascii="Times New Roman" w:hAnsi="Times New Roman" w:cs="Times New Roman"/>
          <w:i/>
          <w:sz w:val="24"/>
          <w:szCs w:val="24"/>
          <w:lang w:val="es-ES"/>
        </w:rPr>
        <w:t>Hegemonía y alternativas políticas en América Latina</w:t>
      </w:r>
      <w:r w:rsidRPr="00B13CB4">
        <w:rPr>
          <w:rFonts w:ascii="Times New Roman" w:hAnsi="Times New Roman" w:cs="Times New Roman"/>
          <w:sz w:val="24"/>
          <w:szCs w:val="24"/>
          <w:lang w:val="es-ES"/>
        </w:rPr>
        <w:t>, Siglo XXI, México.</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Bayle</w:t>
      </w:r>
      <w:proofErr w:type="spellEnd"/>
      <w:r w:rsidRPr="00B13CB4">
        <w:rPr>
          <w:rFonts w:ascii="Times New Roman" w:hAnsi="Times New Roman" w:cs="Times New Roman"/>
          <w:sz w:val="24"/>
          <w:szCs w:val="24"/>
          <w:lang w:val="es-ES"/>
        </w:rPr>
        <w:t>, M.</w:t>
      </w:r>
      <w:r>
        <w:rPr>
          <w:rFonts w:ascii="Times New Roman" w:hAnsi="Times New Roman" w:cs="Times New Roman"/>
          <w:sz w:val="24"/>
          <w:szCs w:val="24"/>
          <w:lang w:val="es-ES"/>
        </w:rPr>
        <w:t xml:space="preserve"> (2021).</w:t>
      </w:r>
      <w:r w:rsidRPr="00B13CB4">
        <w:rPr>
          <w:rFonts w:ascii="Times New Roman" w:hAnsi="Times New Roman" w:cs="Times New Roman"/>
          <w:sz w:val="24"/>
          <w:szCs w:val="24"/>
          <w:lang w:val="es-ES"/>
        </w:rPr>
        <w:t xml:space="preserve"> Abordajes latinoamericanos de la crisis del marxismo. La revista mexicana Cuadernos Políticos (1974-1989). En: Miguel Chávez, J. y García, G. (Comp.). </w:t>
      </w:r>
      <w:r w:rsidRPr="00B13CB4">
        <w:rPr>
          <w:rFonts w:ascii="Times New Roman" w:hAnsi="Times New Roman" w:cs="Times New Roman"/>
          <w:i/>
          <w:sz w:val="24"/>
          <w:szCs w:val="24"/>
          <w:lang w:val="es-ES"/>
        </w:rPr>
        <w:t>Para una sociología de la emancipación mental,</w:t>
      </w:r>
      <w:r w:rsidRPr="00B13CB4">
        <w:rPr>
          <w:rFonts w:ascii="Times New Roman" w:hAnsi="Times New Roman" w:cs="Times New Roman"/>
          <w:sz w:val="24"/>
          <w:szCs w:val="24"/>
          <w:lang w:val="es-ES"/>
        </w:rPr>
        <w:t xml:space="preserve"> pp. 217-240.</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Cortés, M. (2014). Contactos y diferencias: la “crisis del marxismo” en América Latina y en Europa. </w:t>
      </w:r>
      <w:r w:rsidRPr="00B13CB4">
        <w:rPr>
          <w:rFonts w:ascii="Times New Roman" w:hAnsi="Times New Roman" w:cs="Times New Roman"/>
          <w:i/>
          <w:sz w:val="24"/>
          <w:szCs w:val="24"/>
          <w:lang w:val="es-ES"/>
        </w:rPr>
        <w:t>Cuadernos Americanos</w:t>
      </w:r>
      <w:r w:rsidRPr="00B13CB4">
        <w:rPr>
          <w:rFonts w:ascii="Times New Roman" w:hAnsi="Times New Roman" w:cs="Times New Roman"/>
          <w:sz w:val="24"/>
          <w:szCs w:val="24"/>
          <w:lang w:val="es-ES"/>
        </w:rPr>
        <w:t>, (148), pp.139-163.</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Cueva, A. (1984). El fetichismo de la hegemonía y el imperialismo. </w:t>
      </w:r>
      <w:r w:rsidRPr="00B13CB4">
        <w:rPr>
          <w:rFonts w:ascii="Times New Roman" w:hAnsi="Times New Roman" w:cs="Times New Roman"/>
          <w:i/>
          <w:sz w:val="24"/>
          <w:szCs w:val="24"/>
          <w:lang w:val="es-ES"/>
        </w:rPr>
        <w:t>Cuadernos Políticos</w:t>
      </w:r>
      <w:r w:rsidRPr="00B13CB4">
        <w:rPr>
          <w:rFonts w:ascii="Times New Roman" w:hAnsi="Times New Roman" w:cs="Times New Roman"/>
          <w:sz w:val="24"/>
          <w:szCs w:val="24"/>
          <w:lang w:val="es-ES"/>
        </w:rPr>
        <w:t xml:space="preserve">, (39). </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lastRenderedPageBreak/>
        <w:t xml:space="preserve">Del Barco, O. (2011) Presentación a La crisis del marxismo. En: </w:t>
      </w:r>
      <w:r w:rsidRPr="00B13CB4">
        <w:rPr>
          <w:rFonts w:ascii="Times New Roman" w:hAnsi="Times New Roman" w:cs="Times New Roman"/>
          <w:i/>
          <w:sz w:val="24"/>
          <w:szCs w:val="24"/>
          <w:lang w:val="es-ES"/>
        </w:rPr>
        <w:t>Escrituras,</w:t>
      </w:r>
      <w:r w:rsidRPr="00B13CB4">
        <w:rPr>
          <w:rFonts w:ascii="Times New Roman" w:hAnsi="Times New Roman" w:cs="Times New Roman"/>
          <w:sz w:val="24"/>
          <w:szCs w:val="24"/>
          <w:lang w:val="es-ES"/>
        </w:rPr>
        <w:t xml:space="preserve"> Buenos Aires, Biblioteca Nacional.</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González Casanova, P. (1992). Paradigmas y Ciencias Sociales: Una aproximación.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(22), pp.8-24.</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Guadarrama, P. (1992). Cuba: Hay una salida.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(22), pp. 98-106.</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Kohan</w:t>
      </w:r>
      <w:proofErr w:type="spellEnd"/>
      <w:r w:rsidRPr="00B13CB4">
        <w:rPr>
          <w:rFonts w:ascii="Times New Roman" w:hAnsi="Times New Roman" w:cs="Times New Roman"/>
          <w:sz w:val="24"/>
          <w:szCs w:val="24"/>
          <w:lang w:val="es-ES"/>
        </w:rPr>
        <w:t xml:space="preserve">, N. (2003). </w:t>
      </w:r>
      <w:r w:rsidRPr="00B13CB4">
        <w:rPr>
          <w:rFonts w:ascii="Times New Roman" w:hAnsi="Times New Roman" w:cs="Times New Roman"/>
          <w:i/>
          <w:sz w:val="24"/>
          <w:szCs w:val="24"/>
          <w:lang w:val="es-ES"/>
        </w:rPr>
        <w:t>Marx en su (Tercer) Mundo</w:t>
      </w:r>
      <w:r w:rsidRPr="00B13CB4">
        <w:rPr>
          <w:rFonts w:ascii="Times New Roman" w:hAnsi="Times New Roman" w:cs="Times New Roman"/>
          <w:sz w:val="24"/>
          <w:szCs w:val="24"/>
          <w:lang w:val="es-ES"/>
        </w:rPr>
        <w:t xml:space="preserve">. Centro de Investigación y Desarrollo de la Cultura Cubana Juan </w:t>
      </w:r>
      <w:proofErr w:type="spellStart"/>
      <w:r w:rsidRPr="00B13CB4">
        <w:rPr>
          <w:rFonts w:ascii="Times New Roman" w:hAnsi="Times New Roman" w:cs="Times New Roman"/>
          <w:sz w:val="24"/>
          <w:szCs w:val="24"/>
          <w:lang w:val="es-ES"/>
        </w:rPr>
        <w:t>Marinello</w:t>
      </w:r>
      <w:proofErr w:type="spellEnd"/>
      <w:r w:rsidRPr="00B13CB4">
        <w:rPr>
          <w:rFonts w:ascii="Times New Roman" w:hAnsi="Times New Roman" w:cs="Times New Roman"/>
          <w:sz w:val="24"/>
          <w:szCs w:val="24"/>
          <w:lang w:val="es-ES"/>
        </w:rPr>
        <w:t xml:space="preserve">, La Habana. </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Löwy</w:t>
      </w:r>
      <w:proofErr w:type="spellEnd"/>
      <w:r w:rsidRPr="00B13CB4">
        <w:rPr>
          <w:rFonts w:ascii="Times New Roman" w:hAnsi="Times New Roman" w:cs="Times New Roman"/>
          <w:sz w:val="24"/>
          <w:szCs w:val="24"/>
          <w:lang w:val="es-ES"/>
        </w:rPr>
        <w:t xml:space="preserve">, M. (1991). Doce tesis sobre la crisis del socialismo realmente existente.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(21), pp. 49-58.</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Lozano Vargas, G. (1981). ¿Crisis del marxismo? Entrevista filosófico-política con </w:t>
      </w:r>
      <w:proofErr w:type="spellStart"/>
      <w:r w:rsidRPr="00B13CB4">
        <w:rPr>
          <w:rFonts w:ascii="Times New Roman" w:hAnsi="Times New Roman" w:cs="Times New Roman"/>
          <w:sz w:val="24"/>
          <w:szCs w:val="24"/>
          <w:lang w:val="es-ES"/>
        </w:rPr>
        <w:t>Umberto</w:t>
      </w:r>
      <w:proofErr w:type="spellEnd"/>
      <w:r w:rsidRPr="00B13CB4">
        <w:rPr>
          <w:rFonts w:ascii="Times New Roman" w:hAnsi="Times New Roman" w:cs="Times New Roman"/>
          <w:sz w:val="24"/>
          <w:szCs w:val="24"/>
          <w:lang w:val="es-ES"/>
        </w:rPr>
        <w:t xml:space="preserve"> </w:t>
      </w:r>
      <w:proofErr w:type="spellStart"/>
      <w:r w:rsidRPr="00B13CB4">
        <w:rPr>
          <w:rFonts w:ascii="Times New Roman" w:hAnsi="Times New Roman" w:cs="Times New Roman"/>
          <w:sz w:val="24"/>
          <w:szCs w:val="24"/>
          <w:lang w:val="es-ES"/>
        </w:rPr>
        <w:t>Cerroni</w:t>
      </w:r>
      <w:proofErr w:type="spellEnd"/>
      <w:r w:rsidRPr="00B13CB4">
        <w:rPr>
          <w:rFonts w:ascii="Times New Roman" w:hAnsi="Times New Roman" w:cs="Times New Roman"/>
          <w:sz w:val="24"/>
          <w:szCs w:val="24"/>
          <w:lang w:val="es-ES"/>
        </w:rPr>
        <w:t xml:space="preserve">. Primera parte.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xml:space="preserve"> VI (11), México, p. 183-184.</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Mariátegui, J. C. (1959). </w:t>
      </w:r>
      <w:r w:rsidRPr="00B13CB4">
        <w:rPr>
          <w:rFonts w:ascii="Times New Roman" w:hAnsi="Times New Roman" w:cs="Times New Roman"/>
          <w:i/>
          <w:sz w:val="24"/>
          <w:szCs w:val="24"/>
          <w:lang w:val="es-ES"/>
        </w:rPr>
        <w:t>Defensa del marxismo. Polémica revolucionaria</w:t>
      </w:r>
      <w:r w:rsidRPr="00B13CB4">
        <w:rPr>
          <w:rFonts w:ascii="Times New Roman" w:hAnsi="Times New Roman" w:cs="Times New Roman"/>
          <w:sz w:val="24"/>
          <w:szCs w:val="24"/>
          <w:lang w:val="es-ES"/>
        </w:rPr>
        <w:t>. Biblioteca Amauta, Lima.</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Marini, R. M. (1981). Nota editorial. </w:t>
      </w:r>
      <w:r w:rsidRPr="00B13CB4">
        <w:rPr>
          <w:rFonts w:ascii="Times New Roman" w:hAnsi="Times New Roman" w:cs="Times New Roman"/>
          <w:i/>
          <w:sz w:val="24"/>
          <w:szCs w:val="24"/>
          <w:lang w:val="es-ES"/>
        </w:rPr>
        <w:t>Cuadernos Políticos</w:t>
      </w:r>
      <w:r w:rsidRPr="00B13CB4">
        <w:rPr>
          <w:rFonts w:ascii="Times New Roman" w:hAnsi="Times New Roman" w:cs="Times New Roman"/>
          <w:sz w:val="24"/>
          <w:szCs w:val="24"/>
          <w:lang w:val="es-ES"/>
        </w:rPr>
        <w:t>, (30), p.6.</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Marramao, G. y De Giovanni, B. (1981). Teoría marxista de la política. </w:t>
      </w:r>
      <w:r w:rsidRPr="00B13CB4">
        <w:rPr>
          <w:rFonts w:ascii="Times New Roman" w:hAnsi="Times New Roman" w:cs="Times New Roman"/>
          <w:i/>
          <w:sz w:val="24"/>
          <w:szCs w:val="24"/>
          <w:lang w:val="es-ES"/>
        </w:rPr>
        <w:t>Cuadernos de Pasado y Presente</w:t>
      </w:r>
      <w:r w:rsidRPr="00B13CB4">
        <w:rPr>
          <w:rFonts w:ascii="Times New Roman" w:hAnsi="Times New Roman" w:cs="Times New Roman"/>
          <w:sz w:val="24"/>
          <w:szCs w:val="24"/>
          <w:lang w:val="es-ES"/>
        </w:rPr>
        <w:t>, (89), México.</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Martín </w:t>
      </w:r>
      <w:proofErr w:type="spellStart"/>
      <w:r w:rsidRPr="00B13CB4">
        <w:rPr>
          <w:rFonts w:ascii="Times New Roman" w:hAnsi="Times New Roman" w:cs="Times New Roman"/>
          <w:sz w:val="24"/>
          <w:szCs w:val="24"/>
          <w:lang w:val="es-ES"/>
        </w:rPr>
        <w:t>Giller</w:t>
      </w:r>
      <w:proofErr w:type="spellEnd"/>
      <w:r w:rsidRPr="00B13CB4">
        <w:rPr>
          <w:rFonts w:ascii="Times New Roman" w:hAnsi="Times New Roman" w:cs="Times New Roman"/>
          <w:sz w:val="24"/>
          <w:szCs w:val="24"/>
          <w:lang w:val="es-ES"/>
        </w:rPr>
        <w:t xml:space="preserve">, D. (2017). Crítica de la razón marxista: “crisis del marxismo” en Controversia (1979-1981). </w:t>
      </w:r>
      <w:r w:rsidRPr="00B13CB4">
        <w:rPr>
          <w:rFonts w:ascii="Times New Roman" w:hAnsi="Times New Roman" w:cs="Times New Roman"/>
          <w:i/>
          <w:sz w:val="24"/>
          <w:szCs w:val="24"/>
          <w:lang w:val="es-ES"/>
        </w:rPr>
        <w:t>Revista Mexicana de Sociología</w:t>
      </w:r>
      <w:r w:rsidRPr="00B13CB4">
        <w:rPr>
          <w:rFonts w:ascii="Times New Roman" w:hAnsi="Times New Roman" w:cs="Times New Roman"/>
          <w:sz w:val="24"/>
          <w:szCs w:val="24"/>
          <w:lang w:val="es-ES"/>
        </w:rPr>
        <w:t>, 79(3), Ciudad de México.</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Marini, R. M. (1981). Nota editorial. Cuadernos Políticos, (30), p.5</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Löwy</w:t>
      </w:r>
      <w:proofErr w:type="spellEnd"/>
      <w:r w:rsidRPr="00B13CB4">
        <w:rPr>
          <w:rFonts w:ascii="Times New Roman" w:hAnsi="Times New Roman" w:cs="Times New Roman"/>
          <w:sz w:val="24"/>
          <w:szCs w:val="24"/>
          <w:lang w:val="es-ES"/>
        </w:rPr>
        <w:t xml:space="preserve">, M. (1994). Marx un siglo después. </w:t>
      </w:r>
      <w:r w:rsidRPr="00B13CB4">
        <w:rPr>
          <w:rFonts w:ascii="Times New Roman" w:hAnsi="Times New Roman" w:cs="Times New Roman"/>
          <w:i/>
          <w:sz w:val="24"/>
          <w:szCs w:val="24"/>
          <w:lang w:val="es-ES"/>
        </w:rPr>
        <w:t>El Rodaballo. Revista de cultura y política</w:t>
      </w:r>
      <w:r w:rsidRPr="00B13CB4">
        <w:rPr>
          <w:rFonts w:ascii="Times New Roman" w:hAnsi="Times New Roman" w:cs="Times New Roman"/>
          <w:sz w:val="24"/>
          <w:szCs w:val="24"/>
          <w:lang w:val="es-ES"/>
        </w:rPr>
        <w:t>, 1(1).</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Morales, C. (1983-1984). El </w:t>
      </w:r>
      <w:proofErr w:type="spellStart"/>
      <w:r w:rsidRPr="00B13CB4">
        <w:rPr>
          <w:rFonts w:ascii="Times New Roman" w:hAnsi="Times New Roman" w:cs="Times New Roman"/>
          <w:sz w:val="24"/>
          <w:szCs w:val="24"/>
          <w:lang w:val="es-ES"/>
        </w:rPr>
        <w:t>althusserismo</w:t>
      </w:r>
      <w:proofErr w:type="spellEnd"/>
      <w:r w:rsidRPr="00B13CB4">
        <w:rPr>
          <w:rFonts w:ascii="Times New Roman" w:hAnsi="Times New Roman" w:cs="Times New Roman"/>
          <w:sz w:val="24"/>
          <w:szCs w:val="24"/>
          <w:lang w:val="es-ES"/>
        </w:rPr>
        <w:t xml:space="preserve"> en México (Notas).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(14-15), pp. 173-184.</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Tarcus</w:t>
      </w:r>
      <w:proofErr w:type="spellEnd"/>
      <w:r w:rsidRPr="00B13CB4">
        <w:rPr>
          <w:rFonts w:ascii="Times New Roman" w:hAnsi="Times New Roman" w:cs="Times New Roman"/>
          <w:sz w:val="24"/>
          <w:szCs w:val="24"/>
          <w:lang w:val="es-ES"/>
        </w:rPr>
        <w:t xml:space="preserve">, H. (2013-2014). Tomás G. </w:t>
      </w:r>
      <w:proofErr w:type="spellStart"/>
      <w:r w:rsidRPr="00B13CB4">
        <w:rPr>
          <w:rFonts w:ascii="Times New Roman" w:hAnsi="Times New Roman" w:cs="Times New Roman"/>
          <w:sz w:val="24"/>
          <w:szCs w:val="24"/>
          <w:lang w:val="es-ES"/>
        </w:rPr>
        <w:t>Masaryk</w:t>
      </w:r>
      <w:proofErr w:type="spellEnd"/>
      <w:r w:rsidRPr="00B13CB4">
        <w:rPr>
          <w:rFonts w:ascii="Times New Roman" w:hAnsi="Times New Roman" w:cs="Times New Roman"/>
          <w:sz w:val="24"/>
          <w:szCs w:val="24"/>
          <w:lang w:val="es-ES"/>
        </w:rPr>
        <w:t xml:space="preserve"> y la invención de la “crisis del marxismo”. </w:t>
      </w:r>
      <w:r w:rsidRPr="00B13CB4">
        <w:rPr>
          <w:rFonts w:ascii="Times New Roman" w:hAnsi="Times New Roman" w:cs="Times New Roman"/>
          <w:i/>
          <w:sz w:val="24"/>
          <w:szCs w:val="24"/>
          <w:lang w:val="es-ES"/>
        </w:rPr>
        <w:t>Políticas de la Memoria</w:t>
      </w:r>
      <w:r w:rsidRPr="00B13CB4">
        <w:rPr>
          <w:rFonts w:ascii="Times New Roman" w:hAnsi="Times New Roman" w:cs="Times New Roman"/>
          <w:sz w:val="24"/>
          <w:szCs w:val="24"/>
          <w:lang w:val="es-ES"/>
        </w:rPr>
        <w:t>, (14), pp. 33-46.</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Vargas Lozano, G. (1991). Marxismo y filosofía a final del siglo XX.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(21), pp. 89-108.</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t xml:space="preserve">Vargas Lozano, G. (1994). Presentación: </w:t>
      </w:r>
      <w:proofErr w:type="spellStart"/>
      <w:r w:rsidRPr="00B13CB4">
        <w:rPr>
          <w:rFonts w:ascii="Times New Roman" w:hAnsi="Times New Roman" w:cs="Times New Roman"/>
          <w:sz w:val="24"/>
          <w:szCs w:val="24"/>
          <w:lang w:val="es-ES"/>
        </w:rPr>
        <w:t>Gramsci</w:t>
      </w:r>
      <w:proofErr w:type="spellEnd"/>
      <w:r w:rsidRPr="00B13CB4">
        <w:rPr>
          <w:rFonts w:ascii="Times New Roman" w:hAnsi="Times New Roman" w:cs="Times New Roman"/>
          <w:sz w:val="24"/>
          <w:szCs w:val="24"/>
          <w:lang w:val="es-ES"/>
        </w:rPr>
        <w:t xml:space="preserve">, hoy, en América Latina. </w:t>
      </w:r>
      <w:r w:rsidRPr="00B13CB4">
        <w:rPr>
          <w:rFonts w:ascii="Times New Roman" w:hAnsi="Times New Roman" w:cs="Times New Roman"/>
          <w:i/>
          <w:sz w:val="24"/>
          <w:szCs w:val="24"/>
          <w:lang w:val="es-ES"/>
        </w:rPr>
        <w:t>Dialéctica</w:t>
      </w:r>
      <w:r w:rsidRPr="00B13CB4">
        <w:rPr>
          <w:rFonts w:ascii="Times New Roman" w:hAnsi="Times New Roman" w:cs="Times New Roman"/>
          <w:sz w:val="24"/>
          <w:szCs w:val="24"/>
          <w:lang w:val="es-ES"/>
        </w:rPr>
        <w:t>, (26), pp. 2-6.</w:t>
      </w:r>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r w:rsidRPr="00B13CB4">
        <w:rPr>
          <w:rFonts w:ascii="Times New Roman" w:hAnsi="Times New Roman" w:cs="Times New Roman"/>
          <w:sz w:val="24"/>
          <w:szCs w:val="24"/>
          <w:lang w:val="es-ES"/>
        </w:rPr>
        <w:lastRenderedPageBreak/>
        <w:t xml:space="preserve">Sánchez Vázquez, A. (1 de agosto, 1981). Ideal socialista y socialismo real. </w:t>
      </w:r>
      <w:r w:rsidRPr="00B13CB4">
        <w:rPr>
          <w:rFonts w:ascii="Times New Roman" w:hAnsi="Times New Roman" w:cs="Times New Roman"/>
          <w:i/>
          <w:sz w:val="24"/>
          <w:szCs w:val="24"/>
          <w:lang w:val="es-ES"/>
        </w:rPr>
        <w:t>Nexos</w:t>
      </w:r>
      <w:r w:rsidRPr="00B13CB4">
        <w:rPr>
          <w:rFonts w:ascii="Times New Roman" w:hAnsi="Times New Roman" w:cs="Times New Roman"/>
          <w:sz w:val="24"/>
          <w:szCs w:val="24"/>
          <w:lang w:val="es-ES"/>
        </w:rPr>
        <w:t xml:space="preserve">, México, Disponible  en: </w:t>
      </w:r>
      <w:hyperlink r:id="rId8" w:history="1">
        <w:r w:rsidRPr="00B13CB4">
          <w:rPr>
            <w:rStyle w:val="Hipervnculo"/>
            <w:rFonts w:ascii="Times New Roman" w:hAnsi="Times New Roman" w:cs="Times New Roman"/>
            <w:sz w:val="24"/>
            <w:szCs w:val="24"/>
            <w:lang w:val="es-ES"/>
          </w:rPr>
          <w:t>http://www.nexos.com.mx/?p=3899</w:t>
        </w:r>
      </w:hyperlink>
    </w:p>
    <w:p w:rsidR="00570259" w:rsidRPr="00B13CB4" w:rsidRDefault="00570259" w:rsidP="00570259">
      <w:pPr>
        <w:pStyle w:val="Prrafodelista"/>
        <w:numPr>
          <w:ilvl w:val="0"/>
          <w:numId w:val="2"/>
        </w:numPr>
        <w:spacing w:before="240" w:line="360" w:lineRule="auto"/>
        <w:jc w:val="both"/>
        <w:rPr>
          <w:rFonts w:ascii="Times New Roman" w:hAnsi="Times New Roman" w:cs="Times New Roman"/>
          <w:sz w:val="24"/>
          <w:szCs w:val="24"/>
          <w:lang w:val="es-ES"/>
        </w:rPr>
      </w:pPr>
      <w:proofErr w:type="spellStart"/>
      <w:r w:rsidRPr="00B13CB4">
        <w:rPr>
          <w:rFonts w:ascii="Times New Roman" w:hAnsi="Times New Roman" w:cs="Times New Roman"/>
          <w:sz w:val="24"/>
          <w:szCs w:val="24"/>
          <w:lang w:val="es-ES"/>
        </w:rPr>
        <w:t>Russo</w:t>
      </w:r>
      <w:proofErr w:type="spellEnd"/>
      <w:r w:rsidRPr="00B13CB4">
        <w:rPr>
          <w:rFonts w:ascii="Times New Roman" w:hAnsi="Times New Roman" w:cs="Times New Roman"/>
          <w:sz w:val="24"/>
          <w:szCs w:val="24"/>
          <w:lang w:val="es-ES"/>
        </w:rPr>
        <w:t xml:space="preserve">, F. (enero-junio 2017). Desandando la crisis del marxismo: entre la negación y la celebración. </w:t>
      </w:r>
      <w:r w:rsidRPr="00B13CB4">
        <w:rPr>
          <w:rFonts w:ascii="Times New Roman" w:hAnsi="Times New Roman" w:cs="Times New Roman"/>
          <w:i/>
          <w:sz w:val="24"/>
          <w:szCs w:val="24"/>
          <w:lang w:val="es-ES"/>
        </w:rPr>
        <w:t>Controversias y concurrencias latinoamericanas</w:t>
      </w:r>
      <w:r w:rsidRPr="00B13CB4">
        <w:rPr>
          <w:rFonts w:ascii="Times New Roman" w:hAnsi="Times New Roman" w:cs="Times New Roman"/>
          <w:sz w:val="24"/>
          <w:szCs w:val="24"/>
          <w:lang w:val="es-ES"/>
        </w:rPr>
        <w:t xml:space="preserve">, 9(14). Disponible en: </w:t>
      </w:r>
      <w:hyperlink r:id="rId9" w:history="1">
        <w:r w:rsidRPr="00B13CB4">
          <w:rPr>
            <w:rStyle w:val="Hipervnculo"/>
            <w:rFonts w:ascii="Times New Roman" w:hAnsi="Times New Roman" w:cs="Times New Roman"/>
            <w:sz w:val="24"/>
            <w:szCs w:val="24"/>
            <w:lang w:val="es-ES"/>
          </w:rPr>
          <w:t>www.sociologia-alas.org</w:t>
        </w:r>
      </w:hyperlink>
    </w:p>
    <w:p w:rsidR="003F3E8C" w:rsidRDefault="003F3E8C"/>
    <w:sectPr w:rsidR="003F3E8C" w:rsidSect="002071E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F0A" w:rsidRDefault="00D80F0A" w:rsidP="00570259">
      <w:pPr>
        <w:spacing w:after="0" w:line="240" w:lineRule="auto"/>
      </w:pPr>
      <w:r>
        <w:separator/>
      </w:r>
    </w:p>
  </w:endnote>
  <w:endnote w:type="continuationSeparator" w:id="0">
    <w:p w:rsidR="00D80F0A" w:rsidRDefault="00D80F0A" w:rsidP="0057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F0A" w:rsidRDefault="00D80F0A" w:rsidP="00570259">
      <w:pPr>
        <w:spacing w:after="0" w:line="240" w:lineRule="auto"/>
      </w:pPr>
      <w:r>
        <w:separator/>
      </w:r>
    </w:p>
  </w:footnote>
  <w:footnote w:type="continuationSeparator" w:id="0">
    <w:p w:rsidR="00D80F0A" w:rsidRDefault="00D80F0A" w:rsidP="00570259">
      <w:pPr>
        <w:spacing w:after="0" w:line="240" w:lineRule="auto"/>
      </w:pPr>
      <w:r>
        <w:continuationSeparator/>
      </w:r>
    </w:p>
  </w:footnote>
  <w:footnote w:id="1">
    <w:p w:rsidR="00570259" w:rsidRPr="00243EBC" w:rsidRDefault="00570259" w:rsidP="00570259">
      <w:pPr>
        <w:pStyle w:val="Textonotapie"/>
        <w:jc w:val="both"/>
        <w:rPr>
          <w:lang w:val="es-ES"/>
        </w:rPr>
      </w:pPr>
      <w:r>
        <w:rPr>
          <w:rStyle w:val="Refdenotaalpie"/>
        </w:rPr>
        <w:footnoteRef/>
      </w:r>
      <w:r w:rsidRPr="00243EBC">
        <w:rPr>
          <w:lang w:val="es-ES"/>
        </w:rPr>
        <w:t xml:space="preserve"> Máster en Estudios Históricos y Antropología Sociocultural Cubana. Doctoranda del Doctorado en Ciencias Filosóficas de la UCLV. Profesora Auxiliar de la Universidad Central Marta Abreu de Las Villas, Santa Clara, Villa Clara, Cuba.</w:t>
      </w:r>
    </w:p>
  </w:footnote>
  <w:footnote w:id="2">
    <w:p w:rsidR="00570259" w:rsidRPr="00CB06B1" w:rsidRDefault="00570259" w:rsidP="00570259">
      <w:pPr>
        <w:pStyle w:val="Textonotapie"/>
        <w:jc w:val="both"/>
        <w:rPr>
          <w:lang w:val="es-ES"/>
        </w:rPr>
      </w:pPr>
      <w:r>
        <w:rPr>
          <w:rStyle w:val="Refdenotaalpie"/>
        </w:rPr>
        <w:footnoteRef/>
      </w:r>
      <w:r w:rsidRPr="00CB06B1">
        <w:rPr>
          <w:lang w:val="es-ES"/>
        </w:rPr>
        <w:t xml:space="preserve"> </w:t>
      </w:r>
      <w:r>
        <w:rPr>
          <w:lang w:val="es-ES"/>
        </w:rPr>
        <w:t xml:space="preserve">Neokantismo y teorías subjetivas sobre el valor. Para mayor información ver: </w:t>
      </w:r>
      <w:proofErr w:type="spellStart"/>
      <w:r>
        <w:rPr>
          <w:lang w:val="es-ES"/>
        </w:rPr>
        <w:t>Tarcus</w:t>
      </w:r>
      <w:proofErr w:type="spellEnd"/>
      <w:r>
        <w:rPr>
          <w:lang w:val="es-ES"/>
        </w:rPr>
        <w:t>,</w:t>
      </w:r>
      <w:r w:rsidRPr="00595362">
        <w:rPr>
          <w:lang w:val="es-ES"/>
        </w:rPr>
        <w:t xml:space="preserve"> 2013-2014, pp. 33-46</w:t>
      </w:r>
    </w:p>
  </w:footnote>
  <w:footnote w:id="3">
    <w:p w:rsidR="00570259" w:rsidRPr="005E3724" w:rsidRDefault="00570259" w:rsidP="00570259">
      <w:pPr>
        <w:pStyle w:val="Textonotapie"/>
        <w:jc w:val="both"/>
        <w:rPr>
          <w:lang w:val="es-ES"/>
        </w:rPr>
      </w:pPr>
      <w:r>
        <w:rPr>
          <w:rStyle w:val="Refdenotaalpie"/>
        </w:rPr>
        <w:footnoteRef/>
      </w:r>
      <w:r>
        <w:rPr>
          <w:lang w:val="es-ES"/>
        </w:rPr>
        <w:t xml:space="preserve"> Los artículos a los que hacemos referencia son: </w:t>
      </w:r>
      <w:r w:rsidRPr="00F078D5">
        <w:rPr>
          <w:i/>
          <w:lang w:val="es-ES"/>
        </w:rPr>
        <w:t xml:space="preserve">Henri de </w:t>
      </w:r>
      <w:proofErr w:type="spellStart"/>
      <w:r w:rsidRPr="00F078D5">
        <w:rPr>
          <w:i/>
          <w:lang w:val="es-ES"/>
        </w:rPr>
        <w:t>Man</w:t>
      </w:r>
      <w:proofErr w:type="spellEnd"/>
      <w:r w:rsidRPr="00F078D5">
        <w:rPr>
          <w:i/>
          <w:lang w:val="es-ES"/>
        </w:rPr>
        <w:t xml:space="preserve"> y la “crisis” del marxismo; La tentativa revisionista de “Más allá del marxismo”</w:t>
      </w:r>
      <w:r w:rsidRPr="002563CB">
        <w:rPr>
          <w:lang w:val="es-ES"/>
        </w:rPr>
        <w:t>;</w:t>
      </w:r>
      <w:r>
        <w:rPr>
          <w:i/>
          <w:lang w:val="es-ES"/>
        </w:rPr>
        <w:t xml:space="preserve"> La economía liberal y la economía socialista</w:t>
      </w:r>
      <w:r w:rsidRPr="002563CB">
        <w:rPr>
          <w:lang w:val="es-ES"/>
        </w:rPr>
        <w:t>;</w:t>
      </w:r>
      <w:r>
        <w:rPr>
          <w:i/>
          <w:lang w:val="es-ES"/>
        </w:rPr>
        <w:t xml:space="preserve"> La filosofía moderna y el marxismo</w:t>
      </w:r>
      <w:r w:rsidRPr="002563CB">
        <w:rPr>
          <w:lang w:val="es-ES"/>
        </w:rPr>
        <w:t>;</w:t>
      </w:r>
      <w:r>
        <w:rPr>
          <w:i/>
          <w:lang w:val="es-ES"/>
        </w:rPr>
        <w:t xml:space="preserve"> Ética y socialismo </w:t>
      </w:r>
      <w:r>
        <w:rPr>
          <w:lang w:val="es-ES"/>
        </w:rPr>
        <w:t>y</w:t>
      </w:r>
      <w:r>
        <w:rPr>
          <w:i/>
          <w:lang w:val="es-ES"/>
        </w:rPr>
        <w:t xml:space="preserve"> El determinismo marxista</w:t>
      </w:r>
      <w:r>
        <w:rPr>
          <w:lang w:val="es-ES"/>
        </w:rPr>
        <w:t>.</w:t>
      </w:r>
      <w:r w:rsidRPr="002C446A">
        <w:rPr>
          <w:lang w:val="es-ES"/>
        </w:rPr>
        <w:t xml:space="preserve"> </w:t>
      </w:r>
      <w:r w:rsidRPr="00F078D5">
        <w:rPr>
          <w:i/>
          <w:lang w:val="es-ES"/>
        </w:rPr>
        <w:t>Defensa del marxismo</w:t>
      </w:r>
      <w:r w:rsidRPr="002C446A">
        <w:rPr>
          <w:lang w:val="es-ES"/>
        </w:rPr>
        <w:t xml:space="preserve"> </w:t>
      </w:r>
      <w:r>
        <w:rPr>
          <w:lang w:val="es-ES"/>
        </w:rPr>
        <w:t xml:space="preserve">es </w:t>
      </w:r>
      <w:r w:rsidRPr="002C446A">
        <w:rPr>
          <w:lang w:val="es-ES"/>
        </w:rPr>
        <w:t>una recopilación de artículos sobre esta temática que publicaría el autor entre los años 1</w:t>
      </w:r>
      <w:r>
        <w:rPr>
          <w:lang w:val="es-ES"/>
        </w:rPr>
        <w:t xml:space="preserve">928 y 1929 en la Revista Amauta y que son recogidos en </w:t>
      </w:r>
      <w:r w:rsidRPr="002C446A">
        <w:rPr>
          <w:lang w:val="es-ES"/>
        </w:rPr>
        <w:t>edición póstuma por sus discípulos.</w:t>
      </w:r>
      <w:r>
        <w:rPr>
          <w:lang w:val="es-ES"/>
        </w:rPr>
        <w:t xml:space="preserve"> </w:t>
      </w:r>
    </w:p>
  </w:footnote>
  <w:footnote w:id="4">
    <w:p w:rsidR="00570259" w:rsidRPr="00BB2BE4" w:rsidRDefault="00570259" w:rsidP="00570259">
      <w:pPr>
        <w:pStyle w:val="Textonotapie"/>
        <w:jc w:val="both"/>
        <w:rPr>
          <w:lang w:val="es-ES"/>
        </w:rPr>
      </w:pPr>
      <w:r>
        <w:rPr>
          <w:rStyle w:val="Refdenotaalpie"/>
        </w:rPr>
        <w:footnoteRef/>
      </w:r>
      <w:r w:rsidRPr="00BB2BE4">
        <w:rPr>
          <w:lang w:val="es-ES"/>
        </w:rPr>
        <w:t xml:space="preserve"> </w:t>
      </w:r>
      <w:r>
        <w:rPr>
          <w:lang w:val="es-ES"/>
        </w:rPr>
        <w:t xml:space="preserve">Tesis de Palmiro </w:t>
      </w:r>
      <w:proofErr w:type="spellStart"/>
      <w:r>
        <w:rPr>
          <w:lang w:val="es-ES"/>
        </w:rPr>
        <w:t>Togliatty</w:t>
      </w:r>
      <w:proofErr w:type="spellEnd"/>
      <w:r>
        <w:rPr>
          <w:lang w:val="es-ES"/>
        </w:rPr>
        <w:t xml:space="preserve">. </w:t>
      </w:r>
      <w:r w:rsidRPr="00BB2BE4">
        <w:rPr>
          <w:rStyle w:val="fontstyle01"/>
          <w:lang w:val="es-ES"/>
        </w:rPr>
        <w:t xml:space="preserve">El </w:t>
      </w:r>
      <w:proofErr w:type="spellStart"/>
      <w:r w:rsidRPr="00BB2BE4">
        <w:rPr>
          <w:rStyle w:val="fontstyle01"/>
          <w:lang w:val="es-ES"/>
        </w:rPr>
        <w:t>policentrismo</w:t>
      </w:r>
      <w:proofErr w:type="spellEnd"/>
      <w:r w:rsidRPr="00BB2BE4">
        <w:rPr>
          <w:rStyle w:val="fontstyle01"/>
          <w:lang w:val="es-ES"/>
        </w:rPr>
        <w:t xml:space="preserve"> </w:t>
      </w:r>
      <w:r>
        <w:rPr>
          <w:rStyle w:val="fontstyle01"/>
          <w:lang w:val="es-ES"/>
        </w:rPr>
        <w:t xml:space="preserve">concibe que cada país, </w:t>
      </w:r>
      <w:r w:rsidRPr="00BB2BE4">
        <w:rPr>
          <w:rStyle w:val="fontstyle01"/>
          <w:lang w:val="es-ES"/>
        </w:rPr>
        <w:t>dentro de las condiciones</w:t>
      </w:r>
      <w:r>
        <w:rPr>
          <w:rFonts w:ascii="TimesNewRomanPSMT" w:hAnsi="TimesNewRomanPSMT"/>
          <w:color w:val="000000"/>
          <w:lang w:val="es-ES"/>
        </w:rPr>
        <w:t xml:space="preserve"> </w:t>
      </w:r>
      <w:r w:rsidRPr="00BB2BE4">
        <w:rPr>
          <w:rStyle w:val="fontstyle01"/>
          <w:lang w:val="es-ES"/>
        </w:rPr>
        <w:t>que son suyas, es responsab</w:t>
      </w:r>
      <w:r>
        <w:rPr>
          <w:rStyle w:val="fontstyle01"/>
          <w:lang w:val="es-ES"/>
        </w:rPr>
        <w:t>le de abrir su propia vía hacia</w:t>
      </w:r>
      <w:r w:rsidRPr="00BB2BE4">
        <w:rPr>
          <w:rStyle w:val="fontstyle01"/>
          <w:lang w:val="es-ES"/>
        </w:rPr>
        <w:t xml:space="preserve"> el socialismo</w:t>
      </w:r>
      <w:r>
        <w:rPr>
          <w:rStyle w:val="fontstyle01"/>
          <w:lang w:val="es-ES"/>
        </w:rPr>
        <w:t>.</w:t>
      </w:r>
    </w:p>
  </w:footnote>
  <w:footnote w:id="5">
    <w:p w:rsidR="00570259" w:rsidRPr="006342D1" w:rsidRDefault="00570259" w:rsidP="00570259">
      <w:pPr>
        <w:pStyle w:val="Textonotapie"/>
        <w:jc w:val="both"/>
        <w:rPr>
          <w:lang w:val="es-ES"/>
        </w:rPr>
      </w:pPr>
      <w:r>
        <w:rPr>
          <w:rStyle w:val="Refdenotaalpie"/>
        </w:rPr>
        <w:footnoteRef/>
      </w:r>
      <w:r w:rsidRPr="006342D1">
        <w:rPr>
          <w:lang w:val="es-ES"/>
        </w:rPr>
        <w:t xml:space="preserve"> </w:t>
      </w:r>
      <w:r>
        <w:rPr>
          <w:lang w:val="es-ES"/>
        </w:rPr>
        <w:t>Líder del Partido Comunista Español</w:t>
      </w:r>
      <w:r w:rsidRPr="00123C67">
        <w:rPr>
          <w:lang w:val="es-ES"/>
        </w:rPr>
        <w:t>, representante del eurocomunismo</w:t>
      </w:r>
      <w:r w:rsidRPr="00123C67">
        <w:rPr>
          <w:color w:val="FF0000"/>
          <w:lang w:val="es-ES"/>
        </w:rPr>
        <w:t xml:space="preserve">. </w:t>
      </w:r>
    </w:p>
  </w:footnote>
  <w:footnote w:id="6">
    <w:p w:rsidR="00570259" w:rsidRPr="00BF3B9F" w:rsidRDefault="00570259" w:rsidP="00570259">
      <w:pPr>
        <w:pStyle w:val="Textonotapie"/>
        <w:jc w:val="both"/>
        <w:rPr>
          <w:lang w:val="es-ES"/>
        </w:rPr>
      </w:pPr>
      <w:r>
        <w:rPr>
          <w:rStyle w:val="Refdenotaalpie"/>
        </w:rPr>
        <w:footnoteRef/>
      </w:r>
      <w:r w:rsidRPr="00BF3B9F">
        <w:rPr>
          <w:lang w:val="es-ES"/>
        </w:rPr>
        <w:t xml:space="preserve"> </w:t>
      </w:r>
      <w:r>
        <w:rPr>
          <w:lang w:val="es-ES"/>
        </w:rPr>
        <w:t xml:space="preserve">Desgajamiento del Partido Comunista Italiano. </w:t>
      </w:r>
      <w:proofErr w:type="spellStart"/>
      <w:r>
        <w:rPr>
          <w:lang w:val="es-ES"/>
        </w:rPr>
        <w:t>Althusser</w:t>
      </w:r>
      <w:proofErr w:type="spellEnd"/>
      <w:r>
        <w:rPr>
          <w:lang w:val="es-ES"/>
        </w:rPr>
        <w:t xml:space="preserve"> es invitado a dar una conferencia que luego circula en la revista del grupo, es impreso en otras revistas europeas (</w:t>
      </w:r>
      <w:r w:rsidRPr="00500CA4">
        <w:rPr>
          <w:i/>
          <w:lang w:val="es-ES"/>
        </w:rPr>
        <w:t>El viejo topo</w:t>
      </w:r>
      <w:r>
        <w:rPr>
          <w:lang w:val="es-ES"/>
        </w:rPr>
        <w:t>) hasta llegar a México donde alcanza amplia recepción en revistas vinculadas con la academia (</w:t>
      </w:r>
      <w:r w:rsidRPr="00500CA4">
        <w:rPr>
          <w:i/>
          <w:lang w:val="es-ES"/>
        </w:rPr>
        <w:t>Dialéctica, Cuadernos Políticos</w:t>
      </w:r>
      <w:r>
        <w:rPr>
          <w:lang w:val="es-ES"/>
        </w:rPr>
        <w:t xml:space="preserve">). </w:t>
      </w:r>
    </w:p>
  </w:footnote>
  <w:footnote w:id="7">
    <w:p w:rsidR="00570259" w:rsidRPr="00272F6D" w:rsidRDefault="00570259" w:rsidP="00570259">
      <w:pPr>
        <w:pStyle w:val="Textonotapie"/>
        <w:jc w:val="both"/>
        <w:rPr>
          <w:lang w:val="es-ES"/>
        </w:rPr>
      </w:pPr>
      <w:r>
        <w:rPr>
          <w:rStyle w:val="Refdenotaalpie"/>
        </w:rPr>
        <w:footnoteRef/>
      </w:r>
      <w:r w:rsidRPr="00272F6D">
        <w:rPr>
          <w:lang w:val="es-ES"/>
        </w:rPr>
        <w:t xml:space="preserve"> </w:t>
      </w:r>
      <w:r w:rsidRPr="00272F6D">
        <w:rPr>
          <w:i/>
          <w:lang w:val="es-ES"/>
        </w:rPr>
        <w:t>Cuadernos de Pasado y Presente</w:t>
      </w:r>
      <w:r>
        <w:rPr>
          <w:lang w:val="es-ES"/>
        </w:rPr>
        <w:t xml:space="preserve"> fue una colección de 97 tomos que fueron publicados desde 1968 hasta 1983. Es considerado como uno de los trabajos más importantes de difusión de la literatura marxista crítica en Latinoamérica durante las décadas de 1970 y 1980. Sus principales impulsores fueron intelectuales vinculados a la revista </w:t>
      </w:r>
      <w:r w:rsidRPr="00272F6D">
        <w:rPr>
          <w:i/>
          <w:lang w:val="es-ES"/>
        </w:rPr>
        <w:t>Pasado y Presente</w:t>
      </w:r>
      <w:r>
        <w:rPr>
          <w:lang w:val="es-ES"/>
        </w:rPr>
        <w:t xml:space="preserve"> como José María Aricó, Oscar Del Barco, Juan José Vargas y Santiago Funes. </w:t>
      </w:r>
    </w:p>
  </w:footnote>
  <w:footnote w:id="8">
    <w:p w:rsidR="00570259" w:rsidRPr="003B0EA2" w:rsidRDefault="00570259" w:rsidP="00570259">
      <w:pPr>
        <w:pStyle w:val="Textonotapie"/>
        <w:jc w:val="both"/>
        <w:rPr>
          <w:lang w:val="es-ES"/>
        </w:rPr>
      </w:pPr>
      <w:r>
        <w:rPr>
          <w:rStyle w:val="Refdenotaalpie"/>
        </w:rPr>
        <w:footnoteRef/>
      </w:r>
      <w:r w:rsidRPr="003B0EA2">
        <w:rPr>
          <w:lang w:val="es-ES"/>
        </w:rPr>
        <w:t xml:space="preserve"> </w:t>
      </w:r>
      <w:r>
        <w:rPr>
          <w:lang w:val="es-ES"/>
        </w:rPr>
        <w:t>Para mayor información consultar: (</w:t>
      </w:r>
      <w:r w:rsidRPr="003B0EA2">
        <w:rPr>
          <w:lang w:val="es-ES"/>
        </w:rPr>
        <w:t>Marra</w:t>
      </w:r>
      <w:r>
        <w:rPr>
          <w:lang w:val="es-ES"/>
        </w:rPr>
        <w:t>mao; De Giovanni, 1981)</w:t>
      </w:r>
    </w:p>
  </w:footnote>
  <w:footnote w:id="9">
    <w:p w:rsidR="00570259" w:rsidRPr="00A5572A" w:rsidRDefault="00570259" w:rsidP="00570259">
      <w:pPr>
        <w:pStyle w:val="Textonotapie"/>
        <w:jc w:val="both"/>
        <w:rPr>
          <w:lang w:val="es-ES"/>
        </w:rPr>
      </w:pPr>
      <w:r>
        <w:rPr>
          <w:rStyle w:val="Refdenotaalpie"/>
        </w:rPr>
        <w:footnoteRef/>
      </w:r>
      <w:r w:rsidRPr="00A5572A">
        <w:rPr>
          <w:lang w:val="es-ES"/>
        </w:rPr>
        <w:t xml:space="preserve"> </w:t>
      </w:r>
      <w:r>
        <w:rPr>
          <w:lang w:val="es-ES"/>
        </w:rPr>
        <w:t xml:space="preserve">Para mayor información consultar: (Aricó, 1985)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A3F2C"/>
    <w:multiLevelType w:val="hybridMultilevel"/>
    <w:tmpl w:val="6002C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950F1"/>
    <w:multiLevelType w:val="hybridMultilevel"/>
    <w:tmpl w:val="CE3C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22"/>
    <w:rsid w:val="00165B7C"/>
    <w:rsid w:val="002C1DBD"/>
    <w:rsid w:val="003F3E8C"/>
    <w:rsid w:val="00570259"/>
    <w:rsid w:val="00601DF5"/>
    <w:rsid w:val="007D2AFE"/>
    <w:rsid w:val="008B7877"/>
    <w:rsid w:val="00AB74FD"/>
    <w:rsid w:val="00B52870"/>
    <w:rsid w:val="00D80F0A"/>
    <w:rsid w:val="00DC0222"/>
    <w:rsid w:val="00E0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A6D5"/>
  <w15:chartTrackingRefBased/>
  <w15:docId w15:val="{2143CF66-C800-46B7-A2D9-C006C9FF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70259"/>
    <w:pPr>
      <w:spacing w:after="0" w:line="240" w:lineRule="auto"/>
    </w:pPr>
    <w:rPr>
      <w:sz w:val="20"/>
      <w:szCs w:val="20"/>
    </w:rPr>
  </w:style>
  <w:style w:type="character" w:customStyle="1" w:styleId="TextonotapieCar">
    <w:name w:val="Texto nota pie Car"/>
    <w:basedOn w:val="Fuentedeprrafopredeter"/>
    <w:link w:val="Textonotapie"/>
    <w:uiPriority w:val="99"/>
    <w:rsid w:val="00570259"/>
    <w:rPr>
      <w:sz w:val="20"/>
      <w:szCs w:val="20"/>
    </w:rPr>
  </w:style>
  <w:style w:type="character" w:styleId="Refdenotaalpie">
    <w:name w:val="footnote reference"/>
    <w:basedOn w:val="Fuentedeprrafopredeter"/>
    <w:uiPriority w:val="99"/>
    <w:semiHidden/>
    <w:unhideWhenUsed/>
    <w:rsid w:val="00570259"/>
    <w:rPr>
      <w:vertAlign w:val="superscript"/>
    </w:rPr>
  </w:style>
  <w:style w:type="character" w:customStyle="1" w:styleId="fontstyle01">
    <w:name w:val="fontstyle01"/>
    <w:basedOn w:val="Fuentedeprrafopredeter"/>
    <w:rsid w:val="00570259"/>
    <w:rPr>
      <w:rFonts w:ascii="Times-Roman" w:hAnsi="Times-Roman" w:hint="default"/>
      <w:b w:val="0"/>
      <w:bCs w:val="0"/>
      <w:i w:val="0"/>
      <w:iCs w:val="0"/>
      <w:color w:val="000000"/>
      <w:sz w:val="18"/>
      <w:szCs w:val="18"/>
    </w:rPr>
  </w:style>
  <w:style w:type="paragraph" w:styleId="Prrafodelista">
    <w:name w:val="List Paragraph"/>
    <w:basedOn w:val="Normal"/>
    <w:uiPriority w:val="34"/>
    <w:qFormat/>
    <w:rsid w:val="00570259"/>
    <w:pPr>
      <w:ind w:left="720"/>
      <w:contextualSpacing/>
    </w:pPr>
  </w:style>
  <w:style w:type="character" w:styleId="Hipervnculo">
    <w:name w:val="Hyperlink"/>
    <w:basedOn w:val="Fuentedeprrafopredeter"/>
    <w:uiPriority w:val="99"/>
    <w:unhideWhenUsed/>
    <w:rsid w:val="00570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os.com.mx/?p=3899" TargetMode="External"/><Relationship Id="rId3" Type="http://schemas.openxmlformats.org/officeDocument/2006/relationships/settings" Target="settings.xml"/><Relationship Id="rId7" Type="http://schemas.openxmlformats.org/officeDocument/2006/relationships/hyperlink" Target="mailto:elizabethcc@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ologia-ala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6855</Words>
  <Characters>39074</Characters>
  <Application>Microsoft Office Word</Application>
  <DocSecurity>0</DocSecurity>
  <Lines>325</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cp:lastModifiedBy>
  <cp:revision>4</cp:revision>
  <dcterms:created xsi:type="dcterms:W3CDTF">2025-06-30T12:22:00Z</dcterms:created>
  <dcterms:modified xsi:type="dcterms:W3CDTF">2025-06-30T13:03:00Z</dcterms:modified>
</cp:coreProperties>
</file>