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6C99C" w14:textId="1FFCEE85" w:rsidR="00AF5AFE" w:rsidRDefault="00AF5AFE" w:rsidP="0033255F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F5AFE">
        <w:rPr>
          <w:rFonts w:ascii="Arial" w:hAnsi="Arial" w:cs="Arial"/>
          <w:b/>
          <w:sz w:val="24"/>
          <w:szCs w:val="24"/>
        </w:rPr>
        <w:t xml:space="preserve">Design and Simulation of a Robotic Deburring Workstation: A Case Study Using ABB IRB 2600 and </w:t>
      </w:r>
      <w:proofErr w:type="spellStart"/>
      <w:r w:rsidRPr="00AF5AFE">
        <w:rPr>
          <w:rFonts w:ascii="Arial" w:hAnsi="Arial" w:cs="Arial"/>
          <w:b/>
          <w:sz w:val="24"/>
          <w:szCs w:val="24"/>
        </w:rPr>
        <w:t>RobotStudio</w:t>
      </w:r>
      <w:proofErr w:type="spellEnd"/>
    </w:p>
    <w:p w14:paraId="71B96DE6" w14:textId="7082EBAA" w:rsidR="009B3731" w:rsidRPr="0033255F" w:rsidRDefault="008126A7" w:rsidP="0033255F">
      <w:pPr>
        <w:spacing w:line="240" w:lineRule="auto"/>
        <w:jc w:val="center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vertAlign w:val="superscript"/>
          <w:lang w:val="es-ES"/>
        </w:rPr>
        <w:t>1a</w:t>
      </w:r>
      <w:r w:rsidR="00EE35C9" w:rsidRPr="00EE35C9">
        <w:rPr>
          <w:rFonts w:ascii="Arial" w:hAnsi="Arial" w:cs="Arial"/>
          <w:sz w:val="24"/>
          <w:szCs w:val="24"/>
          <w:lang w:val="es-ES"/>
        </w:rPr>
        <w:t xml:space="preserve"> </w:t>
      </w:r>
      <w:r w:rsidR="00EE35C9" w:rsidRPr="0033255F">
        <w:rPr>
          <w:rFonts w:ascii="Arial" w:hAnsi="Arial" w:cs="Arial"/>
          <w:sz w:val="24"/>
          <w:szCs w:val="24"/>
          <w:lang w:val="es-ES"/>
        </w:rPr>
        <w:t>Radovan Holubek</w:t>
      </w:r>
      <w:r w:rsidR="009B3731" w:rsidRPr="0033255F">
        <w:rPr>
          <w:rFonts w:ascii="Arial" w:hAnsi="Arial" w:cs="Arial"/>
          <w:sz w:val="24"/>
          <w:szCs w:val="24"/>
          <w:lang w:val="es-ES"/>
        </w:rPr>
        <w:t xml:space="preserve">, </w:t>
      </w:r>
      <w:r w:rsidR="00301F12" w:rsidRPr="0033255F">
        <w:rPr>
          <w:rFonts w:ascii="Arial" w:hAnsi="Arial" w:cs="Arial"/>
          <w:sz w:val="24"/>
          <w:szCs w:val="24"/>
          <w:vertAlign w:val="superscript"/>
          <w:lang w:val="es-ES"/>
        </w:rPr>
        <w:t>2</w:t>
      </w:r>
      <w:r>
        <w:rPr>
          <w:rFonts w:ascii="Arial" w:hAnsi="Arial" w:cs="Arial"/>
          <w:sz w:val="24"/>
          <w:szCs w:val="24"/>
          <w:vertAlign w:val="superscript"/>
          <w:lang w:val="es-ES"/>
        </w:rPr>
        <w:t>b</w:t>
      </w:r>
      <w:r w:rsidR="00EE35C9" w:rsidRPr="0033255F">
        <w:rPr>
          <w:rFonts w:ascii="Arial" w:hAnsi="Arial" w:cs="Arial"/>
          <w:sz w:val="24"/>
          <w:szCs w:val="24"/>
          <w:lang w:val="es-ES"/>
        </w:rPr>
        <w:t>Daynier Rolando Delgado Sobrino</w:t>
      </w:r>
      <w:r w:rsidR="00301F12" w:rsidRPr="0033255F">
        <w:rPr>
          <w:rFonts w:ascii="Arial" w:hAnsi="Arial" w:cs="Arial"/>
          <w:sz w:val="24"/>
          <w:szCs w:val="24"/>
          <w:lang w:val="es-ES"/>
        </w:rPr>
        <w:t xml:space="preserve">, </w:t>
      </w:r>
    </w:p>
    <w:p w14:paraId="71BA0DFB" w14:textId="77777777" w:rsidR="009A601F" w:rsidRPr="0033255F" w:rsidRDefault="009A601F" w:rsidP="0033255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3255F">
        <w:rPr>
          <w:rFonts w:ascii="Arial" w:hAnsi="Arial" w:cs="Arial"/>
          <w:sz w:val="24"/>
          <w:szCs w:val="24"/>
          <w:vertAlign w:val="superscript"/>
        </w:rPr>
        <w:t>1,2,3,4</w:t>
      </w:r>
      <w:r w:rsidRPr="0033255F">
        <w:rPr>
          <w:rFonts w:ascii="Arial" w:hAnsi="Arial" w:cs="Arial"/>
          <w:sz w:val="24"/>
          <w:szCs w:val="24"/>
        </w:rPr>
        <w:t xml:space="preserve"> Slovak University of Technology, Faculty of Material Sciences and Technology,</w:t>
      </w:r>
    </w:p>
    <w:p w14:paraId="09B75916" w14:textId="50AD72FC" w:rsidR="009B3731" w:rsidRPr="0033255F" w:rsidRDefault="00EE35C9" w:rsidP="0033255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Jána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1523E">
        <w:rPr>
          <w:rFonts w:ascii="Arial" w:hAnsi="Arial" w:cs="Arial"/>
          <w:sz w:val="24"/>
          <w:szCs w:val="24"/>
        </w:rPr>
        <w:t>Bott</w:t>
      </w:r>
      <w:r>
        <w:rPr>
          <w:rFonts w:ascii="Arial" w:hAnsi="Arial" w:cs="Arial"/>
          <w:sz w:val="24"/>
          <w:szCs w:val="24"/>
        </w:rPr>
        <w:t>u</w:t>
      </w:r>
      <w:proofErr w:type="spellEnd"/>
      <w:r w:rsidR="00A1523E">
        <w:rPr>
          <w:rFonts w:ascii="Arial" w:hAnsi="Arial" w:cs="Arial"/>
          <w:sz w:val="24"/>
          <w:szCs w:val="24"/>
        </w:rPr>
        <w:t xml:space="preserve"> 25</w:t>
      </w:r>
      <w:r w:rsidR="009A601F" w:rsidRPr="0033255F">
        <w:rPr>
          <w:rFonts w:ascii="Arial" w:hAnsi="Arial" w:cs="Arial"/>
          <w:sz w:val="24"/>
          <w:szCs w:val="24"/>
        </w:rPr>
        <w:t>, 917</w:t>
      </w:r>
      <w:r w:rsidR="00A1523E">
        <w:rPr>
          <w:rFonts w:ascii="Arial" w:hAnsi="Arial" w:cs="Arial"/>
          <w:sz w:val="24"/>
          <w:szCs w:val="24"/>
        </w:rPr>
        <w:t xml:space="preserve"> 01</w:t>
      </w:r>
      <w:r w:rsidR="009A601F" w:rsidRPr="0033255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A601F" w:rsidRPr="0033255F">
        <w:rPr>
          <w:rFonts w:ascii="Arial" w:hAnsi="Arial" w:cs="Arial"/>
          <w:sz w:val="24"/>
          <w:szCs w:val="24"/>
        </w:rPr>
        <w:t>Trnava</w:t>
      </w:r>
      <w:proofErr w:type="spellEnd"/>
      <w:r w:rsidR="009A601F" w:rsidRPr="0033255F">
        <w:rPr>
          <w:rFonts w:ascii="Arial" w:hAnsi="Arial" w:cs="Arial"/>
          <w:sz w:val="24"/>
          <w:szCs w:val="24"/>
        </w:rPr>
        <w:t>, Slovak Republic</w:t>
      </w:r>
    </w:p>
    <w:p w14:paraId="59E1610E" w14:textId="72F079D3" w:rsidR="00EA4603" w:rsidRPr="0033255F" w:rsidRDefault="00EE35C9" w:rsidP="0033255F">
      <w:pPr>
        <w:spacing w:before="120" w:after="12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vertAlign w:val="superscript"/>
        </w:rPr>
        <w:t>a</w:t>
      </w:r>
      <w:r>
        <w:rPr>
          <w:rFonts w:ascii="Arial" w:hAnsi="Arial" w:cs="Arial"/>
          <w:sz w:val="24"/>
          <w:szCs w:val="24"/>
        </w:rPr>
        <w:t>r</w:t>
      </w:r>
      <w:r w:rsidRPr="0033255F">
        <w:rPr>
          <w:rFonts w:ascii="Arial" w:hAnsi="Arial" w:cs="Arial"/>
          <w:sz w:val="24"/>
          <w:szCs w:val="24"/>
        </w:rPr>
        <w:t xml:space="preserve">adovan.holubek@stuba.sk, </w:t>
      </w:r>
      <w:r>
        <w:rPr>
          <w:rFonts w:ascii="Arial" w:hAnsi="Arial" w:cs="Arial"/>
          <w:b/>
          <w:sz w:val="24"/>
          <w:szCs w:val="24"/>
          <w:vertAlign w:val="superscript"/>
        </w:rPr>
        <w:t>b</w:t>
      </w:r>
      <w:r w:rsidR="009A601F" w:rsidRPr="0033255F">
        <w:rPr>
          <w:rFonts w:ascii="Arial" w:hAnsi="Arial" w:cs="Arial"/>
          <w:sz w:val="24"/>
          <w:szCs w:val="24"/>
        </w:rPr>
        <w:t xml:space="preserve">daynier_sobrino@stuba.sk </w:t>
      </w:r>
    </w:p>
    <w:p w14:paraId="36553B8A" w14:textId="77777777" w:rsidR="009B3731" w:rsidRPr="0033255F" w:rsidRDefault="009B3731" w:rsidP="0033255F">
      <w:pPr>
        <w:spacing w:before="120"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3255F">
        <w:rPr>
          <w:rFonts w:ascii="Arial" w:hAnsi="Arial" w:cs="Arial"/>
          <w:b/>
          <w:sz w:val="24"/>
          <w:szCs w:val="24"/>
        </w:rPr>
        <w:t>Abstract</w:t>
      </w:r>
    </w:p>
    <w:p w14:paraId="12648D7A" w14:textId="3EDD4B2D" w:rsidR="00326232" w:rsidRDefault="00326232" w:rsidP="0033255F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326232">
        <w:rPr>
          <w:rFonts w:ascii="Arial" w:hAnsi="Arial" w:cs="Arial"/>
          <w:sz w:val="24"/>
          <w:szCs w:val="24"/>
        </w:rPr>
        <w:t xml:space="preserve">This research article focuses on the design and development of a simulation model of a robotic workstation within the ABB </w:t>
      </w:r>
      <w:proofErr w:type="spellStart"/>
      <w:r w:rsidRPr="00326232">
        <w:rPr>
          <w:rFonts w:ascii="Arial" w:hAnsi="Arial" w:cs="Arial"/>
          <w:sz w:val="24"/>
          <w:szCs w:val="24"/>
        </w:rPr>
        <w:t>RobotStudio</w:t>
      </w:r>
      <w:proofErr w:type="spellEnd"/>
      <w:r w:rsidRPr="00326232">
        <w:rPr>
          <w:rFonts w:ascii="Arial" w:hAnsi="Arial" w:cs="Arial"/>
          <w:sz w:val="24"/>
          <w:szCs w:val="24"/>
        </w:rPr>
        <w:t xml:space="preserve"> environment. The model was created as part of a research task carried out in collaboration with an industrial partner. Although the initial requirement was only broadly defined, the emphasis was placed on the comprehensive development of </w:t>
      </w:r>
      <w:r w:rsidR="00A915FE" w:rsidRPr="00326232">
        <w:rPr>
          <w:rFonts w:ascii="Arial" w:hAnsi="Arial" w:cs="Arial"/>
          <w:sz w:val="24"/>
          <w:szCs w:val="24"/>
        </w:rPr>
        <w:t>robotic</w:t>
      </w:r>
      <w:r w:rsidRPr="00326232">
        <w:rPr>
          <w:rFonts w:ascii="Arial" w:hAnsi="Arial" w:cs="Arial"/>
          <w:sz w:val="24"/>
          <w:szCs w:val="24"/>
        </w:rPr>
        <w:t xml:space="preserve"> simulation. The simulated system represents a robotic workstation performing a finishing operation—deburring—on an aluminum engine block casting. This process is executed by an ABB IRB 2600 industrial robot, which uses a specialized tool to remove sharp edges and protrusions around six cylindrical openings. The castings move along a conveyor and are machined by the robot with the deburring tool at a defined position and along a precisely specified trajectory. The workstation is also equipped with safety fencing, doors, and a light signaling system. Opening the door during operation automatically stops the simulation, ensuring compliance with safety requirements in automated systems. The developed model serves as a foundation for further research in areas such as toolpath optimization, validation of robotic system kinematics, and their deployment in hybrid manufacturing processes.</w:t>
      </w:r>
    </w:p>
    <w:p w14:paraId="6D67170A" w14:textId="77777777" w:rsidR="00326232" w:rsidRDefault="00326232" w:rsidP="0033255F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0A8E4403" w14:textId="6B9C75F9" w:rsidR="00301F12" w:rsidRDefault="00301F12" w:rsidP="0033255F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33255F">
        <w:rPr>
          <w:rFonts w:ascii="Arial" w:hAnsi="Arial" w:cs="Arial"/>
          <w:b/>
          <w:sz w:val="24"/>
          <w:szCs w:val="24"/>
        </w:rPr>
        <w:t>Key words:</w:t>
      </w:r>
      <w:r w:rsidR="00773285">
        <w:rPr>
          <w:rFonts w:ascii="Arial" w:hAnsi="Arial" w:cs="Arial"/>
          <w:sz w:val="24"/>
          <w:szCs w:val="24"/>
        </w:rPr>
        <w:t xml:space="preserve"> </w:t>
      </w:r>
      <w:r w:rsidR="00B07F44" w:rsidRPr="00B07F44">
        <w:rPr>
          <w:rFonts w:ascii="Arial" w:hAnsi="Arial" w:cs="Arial"/>
          <w:sz w:val="24"/>
          <w:szCs w:val="24"/>
        </w:rPr>
        <w:t>Robotic simulation, conveyor tracking, deburring, safety components</w:t>
      </w:r>
    </w:p>
    <w:p w14:paraId="3F826DCE" w14:textId="77777777" w:rsidR="00516828" w:rsidRDefault="00516828" w:rsidP="0033255F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0C86B82D" w14:textId="77777777" w:rsidR="00516828" w:rsidRPr="0036612B" w:rsidRDefault="00516828" w:rsidP="00516828">
      <w:pPr>
        <w:spacing w:before="120" w:after="120" w:line="240" w:lineRule="auto"/>
        <w:jc w:val="both"/>
        <w:rPr>
          <w:rFonts w:ascii="Arial" w:hAnsi="Arial" w:cs="Arial"/>
          <w:b/>
          <w:sz w:val="24"/>
          <w:szCs w:val="24"/>
          <w:lang w:val="en-GB"/>
        </w:rPr>
      </w:pPr>
      <w:bookmarkStart w:id="0" w:name="_Hlk203382834"/>
      <w:r w:rsidRPr="0036612B">
        <w:rPr>
          <w:rFonts w:ascii="Arial" w:hAnsi="Arial" w:cs="Arial"/>
          <w:b/>
          <w:sz w:val="24"/>
          <w:szCs w:val="24"/>
          <w:lang w:val="en-GB"/>
        </w:rPr>
        <w:t>Acknowledgments</w:t>
      </w:r>
    </w:p>
    <w:p w14:paraId="275451EB" w14:textId="37F60B1C" w:rsidR="00516828" w:rsidRPr="0036612B" w:rsidRDefault="00516828" w:rsidP="00516828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36612B">
        <w:rPr>
          <w:rFonts w:ascii="Arial" w:hAnsi="Arial" w:cs="Arial"/>
          <w:sz w:val="24"/>
          <w:szCs w:val="24"/>
          <w:lang w:val="en-GB"/>
        </w:rPr>
        <w:t>The paper is a part of the research done within the project APVV-23-0084 „</w:t>
      </w:r>
      <w:r w:rsidRPr="00516828">
        <w:rPr>
          <w:rFonts w:ascii="Arial" w:hAnsi="Arial" w:cs="Arial"/>
          <w:sz w:val="24"/>
          <w:szCs w:val="24"/>
          <w:lang w:val="en-GB"/>
        </w:rPr>
        <w:t>Robotic-Based Hybrid Manufacturing of Workpiece for the Concept of Smart Production</w:t>
      </w:r>
      <w:r w:rsidRPr="0036612B">
        <w:rPr>
          <w:rFonts w:ascii="Arial" w:hAnsi="Arial" w:cs="Arial"/>
          <w:sz w:val="24"/>
          <w:szCs w:val="24"/>
          <w:lang w:val="en-GB"/>
        </w:rPr>
        <w:t>“ funded by the Slovak Research and Development Agency</w:t>
      </w:r>
      <w:r>
        <w:rPr>
          <w:rFonts w:ascii="Arial" w:hAnsi="Arial" w:cs="Arial"/>
          <w:sz w:val="24"/>
          <w:szCs w:val="24"/>
          <w:lang w:val="en-GB"/>
        </w:rPr>
        <w:t xml:space="preserve"> and the project KEGA </w:t>
      </w:r>
      <w:r w:rsidRPr="00516828">
        <w:rPr>
          <w:rFonts w:ascii="Arial" w:hAnsi="Arial" w:cs="Arial"/>
          <w:sz w:val="24"/>
          <w:szCs w:val="24"/>
        </w:rPr>
        <w:t>007STU-4/2025</w:t>
      </w:r>
      <w:r>
        <w:rPr>
          <w:rFonts w:ascii="Arial" w:hAnsi="Arial" w:cs="Arial"/>
          <w:sz w:val="24"/>
          <w:szCs w:val="24"/>
        </w:rPr>
        <w:t xml:space="preserve"> </w:t>
      </w:r>
      <w:r w:rsidRPr="0036612B">
        <w:rPr>
          <w:rFonts w:ascii="Arial" w:hAnsi="Arial" w:cs="Arial"/>
          <w:sz w:val="24"/>
          <w:szCs w:val="24"/>
          <w:lang w:val="en-GB"/>
        </w:rPr>
        <w:t>„</w:t>
      </w:r>
      <w:r w:rsidRPr="00516828">
        <w:rPr>
          <w:rFonts w:ascii="Arial" w:hAnsi="Arial" w:cs="Arial"/>
          <w:sz w:val="24"/>
          <w:szCs w:val="24"/>
        </w:rPr>
        <w:t xml:space="preserve">New methods and forms of higher education by supporting distance forms of online access and multimedia support for selected subjects of the study </w:t>
      </w:r>
      <w:proofErr w:type="spellStart"/>
      <w:r w:rsidRPr="00516828">
        <w:rPr>
          <w:rFonts w:ascii="Arial" w:hAnsi="Arial" w:cs="Arial"/>
          <w:sz w:val="24"/>
          <w:szCs w:val="24"/>
        </w:rPr>
        <w:t>programme</w:t>
      </w:r>
      <w:proofErr w:type="spellEnd"/>
      <w:r w:rsidRPr="00516828">
        <w:rPr>
          <w:rFonts w:ascii="Arial" w:hAnsi="Arial" w:cs="Arial"/>
          <w:sz w:val="24"/>
          <w:szCs w:val="24"/>
        </w:rPr>
        <w:t xml:space="preserve"> Computer Aided Design and Production and Computer Aided Manufacturing Technologies</w:t>
      </w:r>
      <w:r>
        <w:rPr>
          <w:rFonts w:ascii="Arial" w:hAnsi="Arial" w:cs="Arial"/>
          <w:sz w:val="24"/>
          <w:szCs w:val="24"/>
        </w:rPr>
        <w:t>"</w:t>
      </w:r>
      <w:r w:rsidRPr="00516828">
        <w:rPr>
          <w:rFonts w:ascii="Arial" w:hAnsi="Arial" w:cs="Arial"/>
          <w:sz w:val="24"/>
          <w:szCs w:val="24"/>
        </w:rPr>
        <w:t>.</w:t>
      </w:r>
    </w:p>
    <w:bookmarkEnd w:id="0"/>
    <w:p w14:paraId="71A971FC" w14:textId="77777777" w:rsidR="00516828" w:rsidRPr="0033255F" w:rsidRDefault="00516828" w:rsidP="0033255F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</w:p>
    <w:sectPr w:rsidR="00516828" w:rsidRPr="0033255F" w:rsidSect="0033255F">
      <w:pgSz w:w="12240" w:h="15840" w:code="1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95591"/>
    <w:multiLevelType w:val="multilevel"/>
    <w:tmpl w:val="4E5CB004"/>
    <w:lvl w:ilvl="0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2E62551"/>
    <w:multiLevelType w:val="hybridMultilevel"/>
    <w:tmpl w:val="B65201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6747C"/>
    <w:multiLevelType w:val="hybridMultilevel"/>
    <w:tmpl w:val="3AC4B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5D7242"/>
    <w:multiLevelType w:val="hybridMultilevel"/>
    <w:tmpl w:val="5F5CA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743B02"/>
    <w:multiLevelType w:val="hybridMultilevel"/>
    <w:tmpl w:val="45068296"/>
    <w:lvl w:ilvl="0" w:tplc="8BE075B0">
      <w:start w:val="1"/>
      <w:numFmt w:val="decimal"/>
      <w:pStyle w:val="Nadpis2"/>
      <w:lvlText w:val="%1.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84A4EBE"/>
    <w:multiLevelType w:val="hybridMultilevel"/>
    <w:tmpl w:val="6A42FC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262ED9"/>
    <w:multiLevelType w:val="hybridMultilevel"/>
    <w:tmpl w:val="7D4AF0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8328335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92982920">
    <w:abstractNumId w:val="4"/>
  </w:num>
  <w:num w:numId="3" w16cid:durableId="1246181152">
    <w:abstractNumId w:val="3"/>
  </w:num>
  <w:num w:numId="4" w16cid:durableId="1888444662">
    <w:abstractNumId w:val="4"/>
  </w:num>
  <w:num w:numId="5" w16cid:durableId="87849982">
    <w:abstractNumId w:val="1"/>
  </w:num>
  <w:num w:numId="6" w16cid:durableId="1106316537">
    <w:abstractNumId w:val="6"/>
  </w:num>
  <w:num w:numId="7" w16cid:durableId="1634409815">
    <w:abstractNumId w:val="5"/>
  </w:num>
  <w:num w:numId="8" w16cid:durableId="1086267895">
    <w:abstractNumId w:val="4"/>
  </w:num>
  <w:num w:numId="9" w16cid:durableId="8052006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031"/>
    <w:rsid w:val="000530E2"/>
    <w:rsid w:val="000644FB"/>
    <w:rsid w:val="00075A23"/>
    <w:rsid w:val="00076952"/>
    <w:rsid w:val="000C616A"/>
    <w:rsid w:val="000F5884"/>
    <w:rsid w:val="00166DAE"/>
    <w:rsid w:val="0017509A"/>
    <w:rsid w:val="001B6F9B"/>
    <w:rsid w:val="001C64ED"/>
    <w:rsid w:val="00216269"/>
    <w:rsid w:val="00221F2C"/>
    <w:rsid w:val="00222F54"/>
    <w:rsid w:val="002311B5"/>
    <w:rsid w:val="002B26B0"/>
    <w:rsid w:val="002D2F20"/>
    <w:rsid w:val="002F033A"/>
    <w:rsid w:val="00301F12"/>
    <w:rsid w:val="00305AEA"/>
    <w:rsid w:val="00307146"/>
    <w:rsid w:val="00307A26"/>
    <w:rsid w:val="00322AE9"/>
    <w:rsid w:val="00326232"/>
    <w:rsid w:val="0033255F"/>
    <w:rsid w:val="0034111E"/>
    <w:rsid w:val="003564FD"/>
    <w:rsid w:val="0036185B"/>
    <w:rsid w:val="00373966"/>
    <w:rsid w:val="00386EB0"/>
    <w:rsid w:val="003D6C75"/>
    <w:rsid w:val="003E7A39"/>
    <w:rsid w:val="00401DB7"/>
    <w:rsid w:val="00433DF3"/>
    <w:rsid w:val="004349F6"/>
    <w:rsid w:val="00457A4B"/>
    <w:rsid w:val="00464C82"/>
    <w:rsid w:val="00470066"/>
    <w:rsid w:val="00487507"/>
    <w:rsid w:val="004A3310"/>
    <w:rsid w:val="004E7514"/>
    <w:rsid w:val="00513B91"/>
    <w:rsid w:val="00516828"/>
    <w:rsid w:val="00573074"/>
    <w:rsid w:val="005A6B49"/>
    <w:rsid w:val="005B48CE"/>
    <w:rsid w:val="005D31C1"/>
    <w:rsid w:val="005D5FE1"/>
    <w:rsid w:val="005D7A5F"/>
    <w:rsid w:val="00614DA6"/>
    <w:rsid w:val="00624993"/>
    <w:rsid w:val="006375CD"/>
    <w:rsid w:val="00642D8D"/>
    <w:rsid w:val="00672A9E"/>
    <w:rsid w:val="0068684D"/>
    <w:rsid w:val="006C724D"/>
    <w:rsid w:val="006D5B45"/>
    <w:rsid w:val="006F6BDE"/>
    <w:rsid w:val="00700C82"/>
    <w:rsid w:val="00704B6B"/>
    <w:rsid w:val="0072653F"/>
    <w:rsid w:val="00734263"/>
    <w:rsid w:val="00773285"/>
    <w:rsid w:val="00781A21"/>
    <w:rsid w:val="007A13C8"/>
    <w:rsid w:val="007D4985"/>
    <w:rsid w:val="008001F8"/>
    <w:rsid w:val="008126A7"/>
    <w:rsid w:val="008222F5"/>
    <w:rsid w:val="008225D2"/>
    <w:rsid w:val="00837603"/>
    <w:rsid w:val="00842B71"/>
    <w:rsid w:val="0084655C"/>
    <w:rsid w:val="00847A2C"/>
    <w:rsid w:val="00882733"/>
    <w:rsid w:val="008828B7"/>
    <w:rsid w:val="00896B3F"/>
    <w:rsid w:val="008C1C4E"/>
    <w:rsid w:val="008C4D79"/>
    <w:rsid w:val="008C7277"/>
    <w:rsid w:val="00906AF4"/>
    <w:rsid w:val="009A2662"/>
    <w:rsid w:val="009A601F"/>
    <w:rsid w:val="009B3731"/>
    <w:rsid w:val="009F6BBA"/>
    <w:rsid w:val="00A0118E"/>
    <w:rsid w:val="00A047B2"/>
    <w:rsid w:val="00A076F7"/>
    <w:rsid w:val="00A13EF9"/>
    <w:rsid w:val="00A1523E"/>
    <w:rsid w:val="00A16533"/>
    <w:rsid w:val="00A23A9A"/>
    <w:rsid w:val="00A2541D"/>
    <w:rsid w:val="00A325DA"/>
    <w:rsid w:val="00A55673"/>
    <w:rsid w:val="00A6603D"/>
    <w:rsid w:val="00A823D3"/>
    <w:rsid w:val="00A915FE"/>
    <w:rsid w:val="00A940EA"/>
    <w:rsid w:val="00AA165B"/>
    <w:rsid w:val="00AD3CB2"/>
    <w:rsid w:val="00AF5AFE"/>
    <w:rsid w:val="00B02031"/>
    <w:rsid w:val="00B07F44"/>
    <w:rsid w:val="00B12BD6"/>
    <w:rsid w:val="00B4361D"/>
    <w:rsid w:val="00B52402"/>
    <w:rsid w:val="00B642F7"/>
    <w:rsid w:val="00B81317"/>
    <w:rsid w:val="00B94EF1"/>
    <w:rsid w:val="00BF5473"/>
    <w:rsid w:val="00BF7517"/>
    <w:rsid w:val="00C11FBB"/>
    <w:rsid w:val="00C152B1"/>
    <w:rsid w:val="00CA0A43"/>
    <w:rsid w:val="00CD1645"/>
    <w:rsid w:val="00CF1410"/>
    <w:rsid w:val="00CF48D7"/>
    <w:rsid w:val="00CF4A07"/>
    <w:rsid w:val="00D67043"/>
    <w:rsid w:val="00DA08FD"/>
    <w:rsid w:val="00DA6BA9"/>
    <w:rsid w:val="00DB40EF"/>
    <w:rsid w:val="00DD142B"/>
    <w:rsid w:val="00DF3E8D"/>
    <w:rsid w:val="00E2783E"/>
    <w:rsid w:val="00E607C2"/>
    <w:rsid w:val="00EA4603"/>
    <w:rsid w:val="00EB1A0A"/>
    <w:rsid w:val="00EB268C"/>
    <w:rsid w:val="00EB549D"/>
    <w:rsid w:val="00EC3477"/>
    <w:rsid w:val="00EE35C9"/>
    <w:rsid w:val="00EE3D66"/>
    <w:rsid w:val="00F1142E"/>
    <w:rsid w:val="00F11ED5"/>
    <w:rsid w:val="00F164E7"/>
    <w:rsid w:val="00F458ED"/>
    <w:rsid w:val="00F66760"/>
    <w:rsid w:val="00F76B3C"/>
    <w:rsid w:val="00F76CDB"/>
    <w:rsid w:val="00F818D2"/>
    <w:rsid w:val="00FA02DF"/>
    <w:rsid w:val="00FA13FF"/>
    <w:rsid w:val="00FB10BE"/>
    <w:rsid w:val="00FB1171"/>
    <w:rsid w:val="00FD4D48"/>
    <w:rsid w:val="00FE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40D15"/>
  <w15:docId w15:val="{E82F3105-611B-49FA-B344-6AE67708A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2">
    <w:name w:val="heading 2"/>
    <w:basedOn w:val="Normlny"/>
    <w:next w:val="Normlny"/>
    <w:link w:val="Nadpis2Char"/>
    <w:qFormat/>
    <w:rsid w:val="00CF1410"/>
    <w:pPr>
      <w:keepNext/>
      <w:keepLines/>
      <w:numPr>
        <w:numId w:val="2"/>
      </w:numPr>
      <w:spacing w:before="120" w:after="120" w:line="360" w:lineRule="auto"/>
      <w:jc w:val="both"/>
      <w:outlineLvl w:val="1"/>
    </w:pPr>
    <w:rPr>
      <w:rFonts w:ascii="Times New Roman" w:eastAsia="SimSun" w:hAnsi="Times New Roman" w:cs="Times New Roman"/>
      <w:b/>
      <w:iCs/>
      <w:noProof/>
      <w:sz w:val="24"/>
      <w:szCs w:val="20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9A601F"/>
    <w:rPr>
      <w:color w:val="0000FF" w:themeColor="hyperlink"/>
      <w:u w:val="single"/>
    </w:rPr>
  </w:style>
  <w:style w:type="character" w:customStyle="1" w:styleId="Nadpis2Char">
    <w:name w:val="Nadpis 2 Char"/>
    <w:basedOn w:val="Predvolenpsmoodseku"/>
    <w:link w:val="Nadpis2"/>
    <w:rsid w:val="00CF1410"/>
    <w:rPr>
      <w:rFonts w:ascii="Times New Roman" w:eastAsia="SimSun" w:hAnsi="Times New Roman" w:cs="Times New Roman"/>
      <w:b/>
      <w:iCs/>
      <w:noProof/>
      <w:sz w:val="24"/>
      <w:szCs w:val="20"/>
    </w:rPr>
  </w:style>
  <w:style w:type="paragraph" w:styleId="Odsekzoznamu">
    <w:name w:val="List Paragraph"/>
    <w:basedOn w:val="Normlny"/>
    <w:uiPriority w:val="34"/>
    <w:qFormat/>
    <w:rsid w:val="00DA6BA9"/>
    <w:pPr>
      <w:spacing w:after="160" w:line="259" w:lineRule="auto"/>
      <w:ind w:left="720"/>
      <w:contextualSpacing/>
    </w:pPr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daynier</dc:creator>
  <cp:keywords/>
  <dc:description/>
  <cp:lastModifiedBy>Radovan Holubek</cp:lastModifiedBy>
  <cp:revision>11</cp:revision>
  <dcterms:created xsi:type="dcterms:W3CDTF">2025-05-16T08:26:00Z</dcterms:created>
  <dcterms:modified xsi:type="dcterms:W3CDTF">2025-07-14T08:55:00Z</dcterms:modified>
</cp:coreProperties>
</file>