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05" w:rsidRDefault="00D857AD">
      <w:pPr>
        <w:pStyle w:val="normal1"/>
        <w:spacing w:after="0" w:line="240" w:lineRule="auto"/>
        <w:jc w:val="center"/>
        <w:rPr>
          <w:rFonts w:ascii="Arial" w:eastAsia="Arial" w:hAnsi="Arial" w:cs="Arial"/>
          <w:b/>
          <w:i/>
          <w:smallCaps/>
          <w:sz w:val="24"/>
          <w:szCs w:val="24"/>
          <w:u w:val="single"/>
          <w:shd w:val="clear" w:color="auto" w:fill="FF9900"/>
        </w:rPr>
      </w:pPr>
      <w:r>
        <w:rPr>
          <w:rFonts w:ascii="Arial" w:eastAsia="Arial" w:hAnsi="Arial" w:cs="Arial"/>
          <w:b/>
          <w:smallCaps/>
          <w:sz w:val="24"/>
          <w:szCs w:val="24"/>
        </w:rPr>
        <w:t xml:space="preserve">PARTICIPAÇÃO, MEIO AMBIENTE E PROCESSO EDUCATIVO DA GESTÃO PÚBLICA NA CIDADE: UMA REFLEXÃO SUBVERSIVA DIANTE DAS INJUSTIÇAS </w:t>
      </w:r>
      <w:r w:rsidR="00737FEF">
        <w:rPr>
          <w:rFonts w:ascii="Arial" w:eastAsia="Arial" w:hAnsi="Arial" w:cs="Arial"/>
          <w:b/>
          <w:smallCaps/>
          <w:sz w:val="24"/>
          <w:szCs w:val="24"/>
        </w:rPr>
        <w:t>SOCIOAMBIENTAIS</w:t>
      </w:r>
    </w:p>
    <w:p w:rsidR="00196205" w:rsidRDefault="00196205">
      <w:pPr>
        <w:pStyle w:val="normal1"/>
        <w:spacing w:after="0" w:line="240" w:lineRule="auto"/>
        <w:jc w:val="center"/>
        <w:rPr>
          <w:rFonts w:ascii="Arial" w:eastAsia="Arial" w:hAnsi="Arial" w:cs="Arial"/>
          <w:b/>
          <w:smallCaps/>
          <w:sz w:val="24"/>
          <w:szCs w:val="24"/>
        </w:rPr>
      </w:pPr>
    </w:p>
    <w:p w:rsidR="00196205" w:rsidRDefault="00D857AD">
      <w:pPr>
        <w:pStyle w:val="normal1"/>
        <w:pBdr>
          <w:top w:val="nil"/>
          <w:left w:val="nil"/>
          <w:bottom w:val="nil"/>
          <w:right w:val="nil"/>
          <w:between w:val="nil"/>
        </w:pBdr>
        <w:spacing w:after="0" w:line="240" w:lineRule="auto"/>
        <w:ind w:left="4394"/>
        <w:jc w:val="right"/>
        <w:rPr>
          <w:rFonts w:ascii="Arial" w:eastAsia="Arial" w:hAnsi="Arial" w:cs="Arial"/>
          <w:sz w:val="24"/>
          <w:szCs w:val="24"/>
          <w:vertAlign w:val="superscript"/>
        </w:rPr>
      </w:pPr>
      <w:r>
        <w:rPr>
          <w:rFonts w:ascii="Arial" w:eastAsia="Arial" w:hAnsi="Arial" w:cs="Arial"/>
          <w:sz w:val="24"/>
          <w:szCs w:val="24"/>
        </w:rPr>
        <w:t>MACHADO, Carlos Roberto da Silva</w:t>
      </w:r>
      <w:r>
        <w:rPr>
          <w:rFonts w:ascii="Arial" w:eastAsia="Arial" w:hAnsi="Arial" w:cs="Arial"/>
          <w:sz w:val="24"/>
          <w:szCs w:val="24"/>
          <w:vertAlign w:val="superscript"/>
        </w:rPr>
        <w:footnoteReference w:id="2"/>
      </w:r>
    </w:p>
    <w:p w:rsidR="00196205" w:rsidRDefault="00D857AD">
      <w:pPr>
        <w:pStyle w:val="normal1"/>
        <w:pBdr>
          <w:top w:val="nil"/>
          <w:left w:val="nil"/>
          <w:bottom w:val="nil"/>
          <w:right w:val="nil"/>
          <w:between w:val="nil"/>
        </w:pBdr>
        <w:spacing w:after="0" w:line="240" w:lineRule="auto"/>
        <w:ind w:left="4394"/>
        <w:jc w:val="right"/>
        <w:rPr>
          <w:rFonts w:ascii="Arial" w:eastAsia="Arial" w:hAnsi="Arial" w:cs="Arial"/>
          <w:sz w:val="24"/>
          <w:szCs w:val="24"/>
        </w:rPr>
      </w:pPr>
      <w:r>
        <w:rPr>
          <w:rFonts w:ascii="Arial" w:eastAsia="Arial" w:hAnsi="Arial" w:cs="Arial"/>
          <w:sz w:val="24"/>
          <w:szCs w:val="24"/>
        </w:rPr>
        <w:t>GAUTÉRIO, Daiane Teixeira</w:t>
      </w:r>
      <w:r>
        <w:rPr>
          <w:rFonts w:ascii="Arial" w:eastAsia="Arial" w:hAnsi="Arial" w:cs="Arial"/>
          <w:sz w:val="24"/>
          <w:szCs w:val="24"/>
          <w:vertAlign w:val="superscript"/>
        </w:rPr>
        <w:footnoteReference w:id="3"/>
      </w:r>
      <w:r>
        <w:rPr>
          <w:rFonts w:ascii="Arial" w:eastAsia="Arial" w:hAnsi="Arial" w:cs="Arial"/>
          <w:sz w:val="24"/>
          <w:szCs w:val="24"/>
        </w:rPr>
        <w:t xml:space="preserve"> </w:t>
      </w:r>
    </w:p>
    <w:p w:rsidR="00196205" w:rsidRDefault="00196205">
      <w:pPr>
        <w:pStyle w:val="normal1"/>
        <w:pBdr>
          <w:top w:val="nil"/>
          <w:left w:val="nil"/>
          <w:bottom w:val="nil"/>
          <w:right w:val="nil"/>
          <w:between w:val="nil"/>
        </w:pBdr>
        <w:spacing w:after="0" w:line="360" w:lineRule="auto"/>
        <w:ind w:left="4395"/>
        <w:jc w:val="right"/>
        <w:rPr>
          <w:rFonts w:ascii="Arial" w:eastAsia="Arial" w:hAnsi="Arial" w:cs="Arial"/>
          <w:sz w:val="24"/>
          <w:szCs w:val="24"/>
        </w:rPr>
      </w:pPr>
    </w:p>
    <w:p w:rsidR="00196205" w:rsidRDefault="00196205">
      <w:pPr>
        <w:pStyle w:val="normal1"/>
        <w:pBdr>
          <w:top w:val="nil"/>
          <w:left w:val="nil"/>
          <w:bottom w:val="nil"/>
          <w:right w:val="nil"/>
          <w:between w:val="nil"/>
        </w:pBdr>
        <w:spacing w:after="0" w:line="360" w:lineRule="auto"/>
        <w:ind w:left="4395"/>
        <w:jc w:val="right"/>
        <w:rPr>
          <w:rFonts w:ascii="Arial" w:eastAsia="Arial" w:hAnsi="Arial" w:cs="Arial"/>
          <w:color w:val="000000"/>
          <w:sz w:val="24"/>
          <w:szCs w:val="24"/>
        </w:rPr>
      </w:pPr>
    </w:p>
    <w:p w:rsidR="00196205" w:rsidRDefault="00D857AD">
      <w:pPr>
        <w:pStyle w:val="normal1"/>
        <w:pBdr>
          <w:top w:val="nil"/>
          <w:left w:val="nil"/>
          <w:bottom w:val="nil"/>
          <w:right w:val="nil"/>
          <w:between w:val="nil"/>
        </w:pBdr>
        <w:spacing w:after="0" w:line="240" w:lineRule="auto"/>
        <w:jc w:val="both"/>
        <w:rPr>
          <w:rFonts w:ascii="Arial" w:eastAsia="Arial" w:hAnsi="Arial" w:cs="Arial"/>
          <w:b/>
          <w:sz w:val="24"/>
          <w:szCs w:val="24"/>
        </w:rPr>
      </w:pPr>
      <w:r>
        <w:rPr>
          <w:rFonts w:ascii="Arial" w:eastAsia="Arial" w:hAnsi="Arial" w:cs="Arial"/>
          <w:b/>
          <w:sz w:val="24"/>
          <w:szCs w:val="24"/>
        </w:rPr>
        <w:t xml:space="preserve">Resumo: </w:t>
      </w:r>
    </w:p>
    <w:p w:rsidR="00196205" w:rsidRDefault="00D857AD">
      <w:pPr>
        <w:pStyle w:val="normal1"/>
        <w:widowControl w:val="0"/>
        <w:pBdr>
          <w:top w:val="nil"/>
          <w:left w:val="nil"/>
          <w:bottom w:val="nil"/>
          <w:right w:val="nil"/>
          <w:between w:val="nil"/>
        </w:pBdr>
        <w:shd w:val="clear" w:color="auto" w:fill="FFFFFF"/>
        <w:spacing w:after="0" w:line="240" w:lineRule="auto"/>
        <w:jc w:val="both"/>
        <w:rPr>
          <w:rFonts w:ascii="Arial" w:eastAsia="Arial" w:hAnsi="Arial" w:cs="Arial"/>
          <w:sz w:val="24"/>
          <w:szCs w:val="24"/>
        </w:rPr>
      </w:pPr>
      <w:r>
        <w:rPr>
          <w:rFonts w:ascii="Arial" w:eastAsia="Arial" w:hAnsi="Arial" w:cs="Arial"/>
          <w:color w:val="000000"/>
          <w:sz w:val="24"/>
          <w:szCs w:val="24"/>
        </w:rPr>
        <w:t>Este trabalho discute os limites e contradições da gestão d</w:t>
      </w:r>
      <w:r>
        <w:rPr>
          <w:rFonts w:ascii="Arial" w:eastAsia="Arial" w:hAnsi="Arial" w:cs="Arial"/>
          <w:sz w:val="24"/>
          <w:szCs w:val="24"/>
        </w:rPr>
        <w:t>as</w:t>
      </w:r>
      <w:r>
        <w:rPr>
          <w:rFonts w:ascii="Arial" w:eastAsia="Arial" w:hAnsi="Arial" w:cs="Arial"/>
          <w:color w:val="000000"/>
          <w:sz w:val="24"/>
          <w:szCs w:val="24"/>
        </w:rPr>
        <w:t xml:space="preserve"> cidades no contexto d</w:t>
      </w:r>
      <w:r>
        <w:rPr>
          <w:rFonts w:ascii="Arial" w:eastAsia="Arial" w:hAnsi="Arial" w:cs="Arial"/>
          <w:sz w:val="24"/>
          <w:szCs w:val="24"/>
        </w:rPr>
        <w:t>as catástrofes climáticas, ambientais e sociais, bem como da encruzilhada geopolítica em que vivemos no Planeta. A conjuntura  atual impõe a necessidade de superar o capitalismo ou enfrentar a destruição da vida na Terra. Defendemos,</w:t>
      </w:r>
      <w:r w:rsidR="00737FEF">
        <w:rPr>
          <w:rFonts w:ascii="Arial" w:eastAsia="Arial" w:hAnsi="Arial" w:cs="Arial"/>
          <w:sz w:val="24"/>
          <w:szCs w:val="24"/>
        </w:rPr>
        <w:t xml:space="preserve"> </w:t>
      </w:r>
      <w:r>
        <w:rPr>
          <w:rFonts w:ascii="Arial" w:eastAsia="Arial" w:hAnsi="Arial" w:cs="Arial"/>
          <w:sz w:val="24"/>
          <w:szCs w:val="24"/>
        </w:rPr>
        <w:t xml:space="preserve">assim, que é urgente considerar, nas práxis revolucionárias e subversivas à ordem capitalista, o vivido do </w:t>
      </w:r>
      <w:r w:rsidR="00737FEF">
        <w:rPr>
          <w:rFonts w:ascii="Arial" w:eastAsia="Arial" w:hAnsi="Arial" w:cs="Arial"/>
          <w:sz w:val="24"/>
          <w:szCs w:val="24"/>
          <w:u w:val="single"/>
        </w:rPr>
        <w:t>ser</w:t>
      </w:r>
      <w:r w:rsidR="0063186F" w:rsidRPr="0063186F">
        <w:rPr>
          <w:rFonts w:ascii="Arial" w:eastAsia="Arial" w:hAnsi="Arial" w:cs="Arial"/>
          <w:sz w:val="24"/>
          <w:szCs w:val="24"/>
        </w:rPr>
        <w:t xml:space="preserve"> </w:t>
      </w:r>
      <w:r w:rsidR="00737FEF">
        <w:rPr>
          <w:rFonts w:ascii="Arial" w:eastAsia="Arial" w:hAnsi="Arial" w:cs="Arial"/>
          <w:sz w:val="24"/>
          <w:szCs w:val="24"/>
        </w:rPr>
        <w:t>-</w:t>
      </w:r>
      <w:r w:rsidR="0063186F">
        <w:rPr>
          <w:rFonts w:ascii="Arial" w:eastAsia="Arial" w:hAnsi="Arial" w:cs="Arial"/>
          <w:sz w:val="24"/>
          <w:szCs w:val="24"/>
        </w:rPr>
        <w:t xml:space="preserve"> </w:t>
      </w:r>
      <w:r w:rsidR="00737FEF">
        <w:rPr>
          <w:rFonts w:ascii="Arial" w:eastAsia="Arial" w:hAnsi="Arial" w:cs="Arial"/>
          <w:sz w:val="24"/>
          <w:szCs w:val="24"/>
        </w:rPr>
        <w:t>de</w:t>
      </w:r>
      <w:r>
        <w:rPr>
          <w:rFonts w:ascii="Arial" w:eastAsia="Arial" w:hAnsi="Arial" w:cs="Arial"/>
          <w:sz w:val="24"/>
          <w:szCs w:val="24"/>
        </w:rPr>
        <w:t xml:space="preserve"> cada indivíduo em </w:t>
      </w:r>
      <w:r w:rsidR="00737FEF">
        <w:rPr>
          <w:rFonts w:ascii="Arial" w:eastAsia="Arial" w:hAnsi="Arial" w:cs="Arial"/>
          <w:sz w:val="24"/>
          <w:szCs w:val="24"/>
          <w:u w:val="single"/>
        </w:rPr>
        <w:t>sociedade</w:t>
      </w:r>
      <w:r w:rsidR="00737FEF" w:rsidRPr="0063186F">
        <w:rPr>
          <w:rFonts w:ascii="Arial" w:eastAsia="Arial" w:hAnsi="Arial" w:cs="Arial"/>
          <w:sz w:val="24"/>
          <w:szCs w:val="24"/>
        </w:rPr>
        <w:t xml:space="preserve">, </w:t>
      </w:r>
      <w:r w:rsidRPr="0063186F">
        <w:rPr>
          <w:rFonts w:ascii="Arial" w:eastAsia="Arial" w:hAnsi="Arial" w:cs="Arial"/>
          <w:sz w:val="24"/>
          <w:szCs w:val="24"/>
        </w:rPr>
        <w:t>-</w:t>
      </w:r>
      <w:r w:rsidR="00737FEF" w:rsidRPr="0063186F">
        <w:rPr>
          <w:rFonts w:ascii="Arial" w:eastAsia="Arial" w:hAnsi="Arial" w:cs="Arial"/>
          <w:sz w:val="24"/>
          <w:szCs w:val="24"/>
        </w:rPr>
        <w:t xml:space="preserve"> </w:t>
      </w:r>
      <w:r>
        <w:rPr>
          <w:rFonts w:ascii="Arial" w:eastAsia="Arial" w:hAnsi="Arial" w:cs="Arial"/>
          <w:sz w:val="24"/>
          <w:szCs w:val="24"/>
        </w:rPr>
        <w:t xml:space="preserve">em sua relação com a </w:t>
      </w:r>
      <w:r>
        <w:rPr>
          <w:rFonts w:ascii="Arial" w:eastAsia="Arial" w:hAnsi="Arial" w:cs="Arial"/>
          <w:sz w:val="24"/>
          <w:szCs w:val="24"/>
          <w:u w:val="single"/>
        </w:rPr>
        <w:t>natureza/meio ambiente</w:t>
      </w:r>
      <w:r>
        <w:rPr>
          <w:rFonts w:ascii="Arial" w:eastAsia="Arial" w:hAnsi="Arial" w:cs="Arial"/>
          <w:sz w:val="24"/>
          <w:szCs w:val="24"/>
        </w:rPr>
        <w:t xml:space="preserve"> e com os demais seres vivos em seus diferentes e contraditórios ritmos (Lefebvre, 2021) que se manifestam no </w:t>
      </w:r>
      <w:r w:rsidRPr="00737FEF">
        <w:rPr>
          <w:rFonts w:ascii="Arial" w:eastAsia="Arial" w:hAnsi="Arial" w:cs="Arial"/>
          <w:sz w:val="24"/>
          <w:szCs w:val="24"/>
        </w:rPr>
        <w:t xml:space="preserve">cotidiano </w:t>
      </w:r>
      <w:r w:rsidR="0063186F">
        <w:rPr>
          <w:rFonts w:ascii="Arial" w:eastAsia="Arial" w:hAnsi="Arial" w:cs="Arial"/>
          <w:sz w:val="24"/>
          <w:szCs w:val="24"/>
        </w:rPr>
        <w:t>da/</w:t>
      </w:r>
      <w:r w:rsidRPr="00737FEF">
        <w:rPr>
          <w:rFonts w:ascii="Arial" w:eastAsia="Arial" w:hAnsi="Arial" w:cs="Arial"/>
          <w:sz w:val="24"/>
          <w:szCs w:val="24"/>
        </w:rPr>
        <w:t>na cidade</w:t>
      </w:r>
      <w:r>
        <w:rPr>
          <w:rFonts w:ascii="Arial" w:eastAsia="Arial" w:hAnsi="Arial" w:cs="Arial"/>
          <w:sz w:val="24"/>
          <w:szCs w:val="24"/>
        </w:rPr>
        <w:t xml:space="preserve"> como parte da disputa geopolítica global</w:t>
      </w:r>
      <w:r w:rsidR="0063186F">
        <w:rPr>
          <w:rFonts w:ascii="Arial" w:eastAsia="Arial" w:hAnsi="Arial" w:cs="Arial"/>
          <w:sz w:val="24"/>
          <w:szCs w:val="24"/>
        </w:rPr>
        <w:t xml:space="preserve"> no local</w:t>
      </w:r>
      <w:r>
        <w:rPr>
          <w:rFonts w:ascii="Arial" w:eastAsia="Arial" w:hAnsi="Arial" w:cs="Arial"/>
          <w:sz w:val="24"/>
          <w:szCs w:val="24"/>
        </w:rPr>
        <w:t>. A gestão urbana</w:t>
      </w:r>
      <w:r w:rsidR="0063186F">
        <w:rPr>
          <w:rFonts w:ascii="Arial" w:eastAsia="Arial" w:hAnsi="Arial" w:cs="Arial"/>
          <w:sz w:val="24"/>
          <w:szCs w:val="24"/>
        </w:rPr>
        <w:t xml:space="preserve"> pode </w:t>
      </w:r>
      <w:r>
        <w:rPr>
          <w:rFonts w:ascii="Arial" w:eastAsia="Arial" w:hAnsi="Arial" w:cs="Arial"/>
          <w:sz w:val="24"/>
          <w:szCs w:val="24"/>
        </w:rPr>
        <w:t>induzir, promover e produzir</w:t>
      </w:r>
      <w:r w:rsidR="0063186F">
        <w:rPr>
          <w:rFonts w:ascii="Arial" w:eastAsia="Arial" w:hAnsi="Arial" w:cs="Arial"/>
          <w:sz w:val="24"/>
          <w:szCs w:val="24"/>
        </w:rPr>
        <w:t>,</w:t>
      </w:r>
      <w:r>
        <w:rPr>
          <w:rFonts w:ascii="Arial" w:eastAsia="Arial" w:hAnsi="Arial" w:cs="Arial"/>
          <w:sz w:val="24"/>
          <w:szCs w:val="24"/>
        </w:rPr>
        <w:t xml:space="preserve"> por meio dos movimentos sociais, sindicais e comunitários, </w:t>
      </w:r>
      <w:r w:rsidR="0063186F">
        <w:rPr>
          <w:rFonts w:ascii="Arial" w:eastAsia="Arial" w:hAnsi="Arial" w:cs="Arial"/>
          <w:sz w:val="24"/>
          <w:szCs w:val="24"/>
        </w:rPr>
        <w:t xml:space="preserve">novas relações sociais e ambientais </w:t>
      </w:r>
      <w:r>
        <w:rPr>
          <w:rFonts w:ascii="Arial" w:eastAsia="Arial" w:hAnsi="Arial" w:cs="Arial"/>
          <w:sz w:val="24"/>
          <w:szCs w:val="24"/>
        </w:rPr>
        <w:t>a</w:t>
      </w:r>
      <w:r w:rsidR="0063186F">
        <w:rPr>
          <w:rFonts w:ascii="Arial" w:eastAsia="Arial" w:hAnsi="Arial" w:cs="Arial"/>
          <w:sz w:val="24"/>
          <w:szCs w:val="24"/>
        </w:rPr>
        <w:t>o</w:t>
      </w:r>
      <w:r>
        <w:rPr>
          <w:rFonts w:ascii="Arial" w:eastAsia="Arial" w:hAnsi="Arial" w:cs="Arial"/>
          <w:sz w:val="24"/>
          <w:szCs w:val="24"/>
        </w:rPr>
        <w:t xml:space="preserve"> partir de problemas concretos do território (sociais, de gênero, raciais, geracionais, etc.)</w:t>
      </w:r>
      <w:r w:rsidR="0063186F">
        <w:rPr>
          <w:rFonts w:ascii="Arial" w:eastAsia="Arial" w:hAnsi="Arial" w:cs="Arial"/>
          <w:sz w:val="24"/>
          <w:szCs w:val="24"/>
        </w:rPr>
        <w:t>, para equacioná-los. Pr</w:t>
      </w:r>
      <w:r>
        <w:rPr>
          <w:rFonts w:ascii="Arial" w:eastAsia="Arial" w:hAnsi="Arial" w:cs="Arial"/>
          <w:sz w:val="24"/>
          <w:szCs w:val="24"/>
        </w:rPr>
        <w:t>imeir</w:t>
      </w:r>
      <w:r w:rsidR="0063186F">
        <w:rPr>
          <w:rFonts w:ascii="Arial" w:eastAsia="Arial" w:hAnsi="Arial" w:cs="Arial"/>
          <w:sz w:val="24"/>
          <w:szCs w:val="24"/>
        </w:rPr>
        <w:t xml:space="preserve">o, </w:t>
      </w:r>
      <w:r>
        <w:rPr>
          <w:rFonts w:ascii="Arial" w:eastAsia="Arial" w:hAnsi="Arial" w:cs="Arial"/>
          <w:sz w:val="24"/>
          <w:szCs w:val="24"/>
        </w:rPr>
        <w:t>apresentamos os dilemas da dominação e da exploração, bem como aspectos da subversão macro e micro das e nas relações sociais</w:t>
      </w:r>
      <w:r w:rsidR="0063186F">
        <w:rPr>
          <w:rFonts w:ascii="Arial" w:eastAsia="Arial" w:hAnsi="Arial" w:cs="Arial"/>
          <w:sz w:val="24"/>
          <w:szCs w:val="24"/>
        </w:rPr>
        <w:t>; e</w:t>
      </w:r>
      <w:r>
        <w:rPr>
          <w:rFonts w:ascii="Arial" w:eastAsia="Arial" w:hAnsi="Arial" w:cs="Arial"/>
          <w:sz w:val="24"/>
          <w:szCs w:val="24"/>
        </w:rPr>
        <w:t>m seguida, reflexões sobre as gestões de esquerda no capitalismo</w:t>
      </w:r>
      <w:r w:rsidR="0063186F">
        <w:rPr>
          <w:rFonts w:ascii="Arial" w:eastAsia="Arial" w:hAnsi="Arial" w:cs="Arial"/>
          <w:sz w:val="24"/>
          <w:szCs w:val="24"/>
        </w:rPr>
        <w:t xml:space="preserve"> </w:t>
      </w:r>
      <w:r>
        <w:rPr>
          <w:rFonts w:ascii="Arial" w:eastAsia="Arial" w:hAnsi="Arial" w:cs="Arial"/>
          <w:sz w:val="24"/>
          <w:szCs w:val="24"/>
        </w:rPr>
        <w:t>brasileira</w:t>
      </w:r>
      <w:r w:rsidR="0063186F">
        <w:rPr>
          <w:rFonts w:ascii="Arial" w:eastAsia="Arial" w:hAnsi="Arial" w:cs="Arial"/>
          <w:sz w:val="24"/>
          <w:szCs w:val="24"/>
        </w:rPr>
        <w:t>; p</w:t>
      </w:r>
      <w:r>
        <w:rPr>
          <w:rFonts w:ascii="Arial" w:eastAsia="Arial" w:hAnsi="Arial" w:cs="Arial"/>
          <w:sz w:val="24"/>
          <w:szCs w:val="24"/>
        </w:rPr>
        <w:t xml:space="preserve">or fim, as considerações finais. </w:t>
      </w:r>
      <w:r w:rsidR="0063186F">
        <w:rPr>
          <w:rFonts w:ascii="Arial" w:eastAsia="Arial" w:hAnsi="Arial" w:cs="Arial"/>
          <w:sz w:val="24"/>
          <w:szCs w:val="24"/>
        </w:rPr>
        <w:t>Pe</w:t>
      </w:r>
      <w:r>
        <w:rPr>
          <w:rFonts w:ascii="Arial" w:eastAsia="Arial" w:hAnsi="Arial" w:cs="Arial"/>
          <w:sz w:val="24"/>
          <w:szCs w:val="24"/>
        </w:rPr>
        <w:t xml:space="preserve">rpassada </w:t>
      </w:r>
      <w:r w:rsidR="0063186F">
        <w:rPr>
          <w:rFonts w:ascii="Arial" w:eastAsia="Arial" w:hAnsi="Arial" w:cs="Arial"/>
          <w:sz w:val="24"/>
          <w:szCs w:val="24"/>
        </w:rPr>
        <w:t xml:space="preserve">na reflexão a </w:t>
      </w:r>
      <w:r>
        <w:rPr>
          <w:rFonts w:ascii="Arial" w:eastAsia="Arial" w:hAnsi="Arial" w:cs="Arial"/>
          <w:sz w:val="24"/>
          <w:szCs w:val="24"/>
        </w:rPr>
        <w:t xml:space="preserve">ideia de que a gestão </w:t>
      </w:r>
      <w:r w:rsidR="0063186F">
        <w:rPr>
          <w:rFonts w:ascii="Arial" w:eastAsia="Arial" w:hAnsi="Arial" w:cs="Arial"/>
          <w:sz w:val="24"/>
          <w:szCs w:val="24"/>
        </w:rPr>
        <w:t xml:space="preserve">da cidade e </w:t>
      </w:r>
      <w:r>
        <w:rPr>
          <w:rFonts w:ascii="Arial" w:eastAsia="Arial" w:hAnsi="Arial" w:cs="Arial"/>
          <w:sz w:val="24"/>
          <w:szCs w:val="24"/>
        </w:rPr>
        <w:t xml:space="preserve">de nossas são processos educativos. </w:t>
      </w:r>
    </w:p>
    <w:p w:rsidR="00196205" w:rsidRDefault="00196205">
      <w:pPr>
        <w:pStyle w:val="normal1"/>
        <w:pBdr>
          <w:top w:val="nil"/>
          <w:left w:val="nil"/>
          <w:bottom w:val="nil"/>
          <w:right w:val="nil"/>
          <w:between w:val="nil"/>
        </w:pBdr>
        <w:spacing w:after="0" w:line="240" w:lineRule="auto"/>
        <w:jc w:val="both"/>
        <w:rPr>
          <w:rFonts w:ascii="Arial" w:eastAsia="Arial" w:hAnsi="Arial" w:cs="Arial"/>
          <w:sz w:val="24"/>
          <w:szCs w:val="24"/>
        </w:rPr>
      </w:pPr>
    </w:p>
    <w:p w:rsidR="00196205" w:rsidRDefault="00D857AD">
      <w:pPr>
        <w:pStyle w:val="normal1"/>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sz w:val="24"/>
          <w:szCs w:val="24"/>
        </w:rPr>
        <w:t>Palavras</w:t>
      </w:r>
      <w:r>
        <w:rPr>
          <w:rFonts w:ascii="Arial" w:eastAsia="Arial" w:hAnsi="Arial" w:cs="Arial"/>
          <w:b/>
          <w:color w:val="000000"/>
          <w:sz w:val="24"/>
          <w:szCs w:val="24"/>
        </w:rPr>
        <w:t>-</w:t>
      </w:r>
      <w:r>
        <w:rPr>
          <w:rFonts w:ascii="Arial" w:eastAsia="Arial" w:hAnsi="Arial" w:cs="Arial"/>
          <w:b/>
          <w:sz w:val="24"/>
          <w:szCs w:val="24"/>
        </w:rPr>
        <w:t>chave</w:t>
      </w:r>
      <w:r>
        <w:rPr>
          <w:rFonts w:ascii="Arial" w:eastAsia="Arial" w:hAnsi="Arial" w:cs="Arial"/>
          <w:color w:val="000000"/>
          <w:sz w:val="24"/>
          <w:szCs w:val="24"/>
        </w:rPr>
        <w:t>: Participação; Gestão Pública; Educação para a</w:t>
      </w:r>
      <w:r>
        <w:rPr>
          <w:rFonts w:ascii="Arial" w:eastAsia="Arial" w:hAnsi="Arial" w:cs="Arial"/>
          <w:sz w:val="24"/>
          <w:szCs w:val="24"/>
        </w:rPr>
        <w:t xml:space="preserve"> justiça </w:t>
      </w:r>
      <w:r>
        <w:rPr>
          <w:rFonts w:ascii="Arial" w:eastAsia="Arial" w:hAnsi="Arial" w:cs="Arial"/>
          <w:color w:val="000000"/>
          <w:sz w:val="24"/>
          <w:szCs w:val="24"/>
        </w:rPr>
        <w:t xml:space="preserve">Ambiental; Ritmos e </w:t>
      </w:r>
      <w:r>
        <w:rPr>
          <w:rFonts w:ascii="Arial" w:eastAsia="Arial" w:hAnsi="Arial" w:cs="Arial"/>
          <w:sz w:val="24"/>
          <w:szCs w:val="24"/>
        </w:rPr>
        <w:t>Subversão</w:t>
      </w:r>
      <w:r>
        <w:rPr>
          <w:rFonts w:ascii="Arial" w:eastAsia="Arial" w:hAnsi="Arial" w:cs="Arial"/>
          <w:color w:val="000000"/>
          <w:sz w:val="24"/>
          <w:szCs w:val="24"/>
        </w:rPr>
        <w:t>.</w:t>
      </w:r>
    </w:p>
    <w:p w:rsidR="00196205" w:rsidRDefault="00196205">
      <w:pPr>
        <w:pStyle w:val="normal1"/>
        <w:pBdr>
          <w:top w:val="nil"/>
          <w:left w:val="nil"/>
          <w:bottom w:val="nil"/>
          <w:right w:val="nil"/>
          <w:between w:val="nil"/>
        </w:pBdr>
        <w:spacing w:after="0" w:line="240" w:lineRule="auto"/>
        <w:jc w:val="both"/>
        <w:rPr>
          <w:rFonts w:ascii="Arial" w:eastAsia="Arial" w:hAnsi="Arial" w:cs="Arial"/>
          <w:sz w:val="24"/>
          <w:szCs w:val="24"/>
        </w:rPr>
      </w:pPr>
    </w:p>
    <w:p w:rsidR="00196205" w:rsidRDefault="00196205">
      <w:pPr>
        <w:pStyle w:val="normal1"/>
        <w:pBdr>
          <w:top w:val="nil"/>
          <w:left w:val="nil"/>
          <w:bottom w:val="nil"/>
          <w:right w:val="nil"/>
          <w:between w:val="nil"/>
        </w:pBdr>
        <w:spacing w:after="0" w:line="240" w:lineRule="auto"/>
        <w:jc w:val="both"/>
        <w:rPr>
          <w:rFonts w:ascii="Arial" w:eastAsia="Arial" w:hAnsi="Arial" w:cs="Arial"/>
          <w:sz w:val="24"/>
          <w:szCs w:val="24"/>
        </w:rPr>
      </w:pPr>
    </w:p>
    <w:p w:rsidR="00196205" w:rsidRDefault="00196205">
      <w:pPr>
        <w:pStyle w:val="normal1"/>
        <w:pBdr>
          <w:top w:val="nil"/>
          <w:left w:val="nil"/>
          <w:bottom w:val="nil"/>
          <w:right w:val="nil"/>
          <w:between w:val="nil"/>
        </w:pBdr>
        <w:spacing w:after="0" w:line="240" w:lineRule="auto"/>
        <w:jc w:val="both"/>
        <w:rPr>
          <w:rFonts w:ascii="Arial" w:eastAsia="Arial" w:hAnsi="Arial" w:cs="Arial"/>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196205">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737FEF" w:rsidRDefault="00737FEF">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BA2862" w:rsidRDefault="00BA2862">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p>
    <w:p w:rsidR="00196205" w:rsidRDefault="00D857AD">
      <w:pPr>
        <w:pStyle w:val="normal1"/>
        <w:pBdr>
          <w:top w:val="nil"/>
          <w:left w:val="nil"/>
          <w:bottom w:val="nil"/>
          <w:right w:val="nil"/>
          <w:between w:val="nil"/>
        </w:pBdr>
        <w:shd w:val="clear" w:color="auto" w:fill="FFFFFF"/>
        <w:tabs>
          <w:tab w:val="left" w:pos="2412"/>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Introdução</w:t>
      </w:r>
    </w:p>
    <w:p w:rsidR="00196205" w:rsidRDefault="00D857AD">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Encontramo-nos em tempos de catástrofes!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De um lado, </w:t>
      </w:r>
      <w:r>
        <w:rPr>
          <w:rFonts w:ascii="Arial" w:eastAsia="Arial" w:hAnsi="Arial" w:cs="Arial"/>
          <w:sz w:val="24"/>
          <w:szCs w:val="24"/>
        </w:rPr>
        <w:t>pela</w:t>
      </w:r>
      <w:r w:rsidR="00737FEF">
        <w:rPr>
          <w:rFonts w:ascii="Arial" w:eastAsia="Arial" w:hAnsi="Arial" w:cs="Arial"/>
          <w:sz w:val="24"/>
          <w:szCs w:val="24"/>
        </w:rPr>
        <w:t xml:space="preserve"> </w:t>
      </w:r>
      <w:r>
        <w:rPr>
          <w:rFonts w:ascii="Arial" w:eastAsia="Arial" w:hAnsi="Arial" w:cs="Arial"/>
          <w:color w:val="000000"/>
          <w:sz w:val="24"/>
          <w:szCs w:val="24"/>
        </w:rPr>
        <w:t>possibilidade de uma guerra mundial</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 xml:space="preserve"> entre o unilateralismo (EUA e seus</w:t>
      </w:r>
      <w:r>
        <w:rPr>
          <w:rFonts w:ascii="Arial" w:eastAsia="Arial" w:hAnsi="Arial" w:cs="Arial"/>
          <w:sz w:val="24"/>
          <w:szCs w:val="24"/>
          <w:highlight w:val="white"/>
        </w:rPr>
        <w:t xml:space="preserve"> satélites)</w:t>
      </w:r>
      <w:r>
        <w:rPr>
          <w:rFonts w:ascii="Arial" w:eastAsia="Arial" w:hAnsi="Arial" w:cs="Arial"/>
          <w:color w:val="000000"/>
          <w:sz w:val="24"/>
          <w:szCs w:val="24"/>
        </w:rPr>
        <w:t xml:space="preserve"> </w:t>
      </w:r>
      <w:r>
        <w:rPr>
          <w:rFonts w:ascii="Arial" w:eastAsia="Arial" w:hAnsi="Arial" w:cs="Arial"/>
          <w:sz w:val="24"/>
          <w:szCs w:val="24"/>
        </w:rPr>
        <w:t>e a</w:t>
      </w:r>
      <w:r w:rsidR="00737FEF">
        <w:rPr>
          <w:rFonts w:ascii="Arial" w:eastAsia="Arial" w:hAnsi="Arial" w:cs="Arial"/>
          <w:sz w:val="24"/>
          <w:szCs w:val="24"/>
        </w:rPr>
        <w:t xml:space="preserve"> </w:t>
      </w:r>
      <w:r>
        <w:rPr>
          <w:rFonts w:ascii="Arial" w:eastAsia="Arial" w:hAnsi="Arial" w:cs="Arial"/>
          <w:color w:val="000000"/>
          <w:sz w:val="24"/>
          <w:szCs w:val="24"/>
        </w:rPr>
        <w:t>possível criação de um mundo multipolar (países ligados aos BRICs, em particular a China e Rússia);</w:t>
      </w:r>
      <w:r w:rsidR="00737FEF">
        <w:rPr>
          <w:rFonts w:ascii="Arial" w:eastAsia="Arial" w:hAnsi="Arial" w:cs="Arial"/>
          <w:color w:val="000000"/>
          <w:sz w:val="24"/>
          <w:szCs w:val="24"/>
        </w:rPr>
        <w:t xml:space="preserve"> </w:t>
      </w:r>
      <w:r>
        <w:rPr>
          <w:rFonts w:ascii="Arial" w:eastAsia="Arial" w:hAnsi="Arial" w:cs="Arial"/>
          <w:color w:val="000000"/>
          <w:sz w:val="24"/>
          <w:szCs w:val="24"/>
        </w:rPr>
        <w:t xml:space="preserve">de outro, </w:t>
      </w:r>
      <w:r w:rsidR="00116336">
        <w:rPr>
          <w:rFonts w:ascii="Arial" w:eastAsia="Arial" w:hAnsi="Arial" w:cs="Arial"/>
          <w:color w:val="000000"/>
          <w:sz w:val="24"/>
          <w:szCs w:val="24"/>
        </w:rPr>
        <w:t xml:space="preserve">devido </w:t>
      </w:r>
      <w:r>
        <w:rPr>
          <w:rFonts w:ascii="Arial" w:eastAsia="Arial" w:hAnsi="Arial" w:cs="Arial"/>
          <w:sz w:val="24"/>
          <w:szCs w:val="24"/>
        </w:rPr>
        <w:t>a</w:t>
      </w:r>
      <w:r>
        <w:rPr>
          <w:rFonts w:ascii="Arial" w:eastAsia="Arial" w:hAnsi="Arial" w:cs="Arial"/>
          <w:color w:val="000000"/>
          <w:sz w:val="24"/>
          <w:szCs w:val="24"/>
        </w:rPr>
        <w:t xml:space="preserve"> crise climática, ambiental e social. Is</w:t>
      </w:r>
      <w:r>
        <w:rPr>
          <w:rFonts w:ascii="Arial" w:eastAsia="Arial" w:hAnsi="Arial" w:cs="Arial"/>
          <w:sz w:val="24"/>
          <w:szCs w:val="24"/>
        </w:rPr>
        <w:t>s</w:t>
      </w:r>
      <w:r>
        <w:rPr>
          <w:rFonts w:ascii="Arial" w:eastAsia="Arial" w:hAnsi="Arial" w:cs="Arial"/>
          <w:color w:val="000000"/>
          <w:sz w:val="24"/>
          <w:szCs w:val="24"/>
        </w:rPr>
        <w:t xml:space="preserve">o porque o modo </w:t>
      </w:r>
      <w:r>
        <w:rPr>
          <w:rFonts w:ascii="Arial" w:eastAsia="Arial" w:hAnsi="Arial" w:cs="Arial"/>
          <w:sz w:val="24"/>
          <w:szCs w:val="24"/>
        </w:rPr>
        <w:t>capitalista</w:t>
      </w:r>
      <w:r>
        <w:rPr>
          <w:rFonts w:ascii="Arial" w:eastAsia="Arial" w:hAnsi="Arial" w:cs="Arial"/>
          <w:color w:val="000000"/>
          <w:sz w:val="24"/>
          <w:szCs w:val="24"/>
        </w:rPr>
        <w:t xml:space="preserve"> de produzir, consumir e explorar</w:t>
      </w:r>
      <w:r w:rsidR="00737FEF">
        <w:rPr>
          <w:rFonts w:ascii="Arial" w:eastAsia="Arial" w:hAnsi="Arial" w:cs="Arial"/>
          <w:color w:val="000000"/>
          <w:sz w:val="24"/>
          <w:szCs w:val="24"/>
        </w:rPr>
        <w:t xml:space="preserve"> </w:t>
      </w:r>
      <w:r>
        <w:rPr>
          <w:rFonts w:ascii="Arial" w:eastAsia="Arial" w:hAnsi="Arial" w:cs="Arial"/>
          <w:color w:val="000000"/>
          <w:sz w:val="24"/>
          <w:szCs w:val="24"/>
        </w:rPr>
        <w:t xml:space="preserve">– o chamado Antropoceno – vem se acelerando desde a II </w:t>
      </w:r>
      <w:r>
        <w:rPr>
          <w:rFonts w:ascii="Arial" w:eastAsia="Arial" w:hAnsi="Arial" w:cs="Arial"/>
          <w:sz w:val="24"/>
          <w:szCs w:val="24"/>
        </w:rPr>
        <w:t>G</w:t>
      </w:r>
      <w:r>
        <w:rPr>
          <w:rFonts w:ascii="Arial" w:eastAsia="Arial" w:hAnsi="Arial" w:cs="Arial"/>
          <w:color w:val="000000"/>
          <w:sz w:val="24"/>
          <w:szCs w:val="24"/>
        </w:rPr>
        <w:t xml:space="preserve">uerra </w:t>
      </w:r>
      <w:r>
        <w:rPr>
          <w:rFonts w:ascii="Arial" w:eastAsia="Arial" w:hAnsi="Arial" w:cs="Arial"/>
          <w:sz w:val="24"/>
          <w:szCs w:val="24"/>
        </w:rPr>
        <w:t>M</w:t>
      </w:r>
      <w:r>
        <w:rPr>
          <w:rFonts w:ascii="Arial" w:eastAsia="Arial" w:hAnsi="Arial" w:cs="Arial"/>
          <w:color w:val="000000"/>
          <w:sz w:val="24"/>
          <w:szCs w:val="24"/>
        </w:rPr>
        <w:t xml:space="preserve">undial, quando os EUA assumiram a hegemonia </w:t>
      </w:r>
      <w:r>
        <w:rPr>
          <w:rFonts w:ascii="Arial" w:eastAsia="Arial" w:hAnsi="Arial" w:cs="Arial"/>
          <w:sz w:val="24"/>
          <w:szCs w:val="24"/>
        </w:rPr>
        <w:t>globa</w:t>
      </w:r>
      <w:r>
        <w:rPr>
          <w:rFonts w:ascii="Arial" w:eastAsia="Arial" w:hAnsi="Arial" w:cs="Arial"/>
          <w:color w:val="000000"/>
          <w:sz w:val="24"/>
          <w:szCs w:val="24"/>
        </w:rPr>
        <w:t xml:space="preserve">l, e agora se encontra em </w:t>
      </w:r>
      <w:r>
        <w:rPr>
          <w:rFonts w:ascii="Arial" w:eastAsia="Arial" w:hAnsi="Arial" w:cs="Arial"/>
          <w:sz w:val="24"/>
          <w:szCs w:val="24"/>
        </w:rPr>
        <w:t>x</w:t>
      </w:r>
      <w:r>
        <w:rPr>
          <w:rFonts w:ascii="Arial" w:eastAsia="Arial" w:hAnsi="Arial" w:cs="Arial"/>
          <w:color w:val="000000"/>
          <w:sz w:val="24"/>
          <w:szCs w:val="24"/>
        </w:rPr>
        <w:t>eque do ponto de vista geopolítico</w:t>
      </w:r>
      <w:r w:rsidR="00116336">
        <w:rPr>
          <w:rFonts w:ascii="Arial" w:eastAsia="Arial" w:hAnsi="Arial" w:cs="Arial"/>
          <w:color w:val="000000"/>
          <w:sz w:val="24"/>
          <w:szCs w:val="24"/>
        </w:rPr>
        <w:t xml:space="preserve"> </w:t>
      </w:r>
      <w:r>
        <w:rPr>
          <w:rFonts w:ascii="Arial" w:eastAsia="Arial" w:hAnsi="Arial" w:cs="Arial"/>
          <w:color w:val="000000"/>
          <w:sz w:val="24"/>
          <w:szCs w:val="24"/>
        </w:rPr>
        <w:t>a</w:t>
      </w:r>
      <w:r>
        <w:rPr>
          <w:rFonts w:ascii="Arial" w:eastAsia="Arial" w:hAnsi="Arial" w:cs="Arial"/>
          <w:sz w:val="24"/>
          <w:szCs w:val="24"/>
        </w:rPr>
        <w:t>gravado</w:t>
      </w:r>
      <w:r>
        <w:rPr>
          <w:rFonts w:ascii="Arial" w:eastAsia="Arial" w:hAnsi="Arial" w:cs="Arial"/>
          <w:color w:val="000000"/>
          <w:sz w:val="24"/>
          <w:szCs w:val="24"/>
        </w:rPr>
        <w:t xml:space="preserve"> </w:t>
      </w:r>
      <w:r>
        <w:rPr>
          <w:rFonts w:ascii="Arial" w:eastAsia="Arial" w:hAnsi="Arial" w:cs="Arial"/>
          <w:sz w:val="24"/>
          <w:szCs w:val="24"/>
        </w:rPr>
        <w:t>pel</w:t>
      </w:r>
      <w:r>
        <w:rPr>
          <w:rFonts w:ascii="Arial" w:eastAsia="Arial" w:hAnsi="Arial" w:cs="Arial"/>
          <w:color w:val="000000"/>
          <w:sz w:val="24"/>
          <w:szCs w:val="24"/>
        </w:rPr>
        <w:t xml:space="preserve">a crise climática.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Independentemente do desenlace, a correlação de forças para a superação da exploração ambiental e humana, do racismo, da homofobia e do machismo – eixos da sustentação da hegemonia – </w:t>
      </w:r>
      <w:r>
        <w:rPr>
          <w:rFonts w:ascii="Arial" w:eastAsia="Arial" w:hAnsi="Arial" w:cs="Arial"/>
          <w:sz w:val="24"/>
          <w:szCs w:val="24"/>
        </w:rPr>
        <w:t>mostra-se</w:t>
      </w:r>
      <w:r>
        <w:rPr>
          <w:rFonts w:ascii="Arial" w:eastAsia="Arial" w:hAnsi="Arial" w:cs="Arial"/>
          <w:color w:val="000000"/>
          <w:sz w:val="24"/>
          <w:szCs w:val="24"/>
        </w:rPr>
        <w:t xml:space="preserve"> desigualmente desfavorável a tal utopia. </w:t>
      </w:r>
      <w:r>
        <w:rPr>
          <w:rFonts w:ascii="Arial" w:eastAsia="Arial" w:hAnsi="Arial" w:cs="Arial"/>
          <w:sz w:val="24"/>
          <w:szCs w:val="24"/>
        </w:rPr>
        <w:t>Essa</w:t>
      </w:r>
      <w:r>
        <w:rPr>
          <w:rFonts w:ascii="Arial" w:eastAsia="Arial" w:hAnsi="Arial" w:cs="Arial"/>
          <w:color w:val="000000"/>
          <w:sz w:val="24"/>
          <w:szCs w:val="24"/>
        </w:rPr>
        <w:t xml:space="preserve"> constatação decorre</w:t>
      </w:r>
      <w:r>
        <w:rPr>
          <w:rFonts w:ascii="Arial" w:eastAsia="Arial" w:hAnsi="Arial" w:cs="Arial"/>
          <w:sz w:val="24"/>
          <w:szCs w:val="24"/>
        </w:rPr>
        <w:t xml:space="preserve"> </w:t>
      </w:r>
      <w:r>
        <w:rPr>
          <w:rFonts w:ascii="Arial" w:eastAsia="Arial" w:hAnsi="Arial" w:cs="Arial"/>
          <w:color w:val="000000"/>
          <w:sz w:val="24"/>
          <w:szCs w:val="24"/>
        </w:rPr>
        <w:t xml:space="preserve">da ofensiva neoliberal </w:t>
      </w:r>
      <w:r>
        <w:rPr>
          <w:rFonts w:ascii="Arial" w:eastAsia="Arial" w:hAnsi="Arial" w:cs="Arial"/>
          <w:sz w:val="24"/>
          <w:szCs w:val="24"/>
        </w:rPr>
        <w:t>iniciada no</w:t>
      </w:r>
      <w:r w:rsidR="00737FEF">
        <w:rPr>
          <w:rFonts w:ascii="Arial" w:eastAsia="Arial" w:hAnsi="Arial" w:cs="Arial"/>
          <w:sz w:val="24"/>
          <w:szCs w:val="24"/>
        </w:rPr>
        <w:t xml:space="preserve"> </w:t>
      </w:r>
      <w:r>
        <w:rPr>
          <w:rFonts w:ascii="Arial" w:eastAsia="Arial" w:hAnsi="Arial" w:cs="Arial"/>
          <w:sz w:val="24"/>
          <w:szCs w:val="24"/>
        </w:rPr>
        <w:t>final</w:t>
      </w:r>
      <w:r>
        <w:rPr>
          <w:rFonts w:ascii="Arial" w:eastAsia="Arial" w:hAnsi="Arial" w:cs="Arial"/>
          <w:color w:val="000000"/>
          <w:sz w:val="24"/>
          <w:szCs w:val="24"/>
        </w:rPr>
        <w:t xml:space="preserve"> </w:t>
      </w:r>
      <w:r>
        <w:rPr>
          <w:rFonts w:ascii="Arial" w:eastAsia="Arial" w:hAnsi="Arial" w:cs="Arial"/>
          <w:sz w:val="24"/>
          <w:szCs w:val="24"/>
        </w:rPr>
        <w:t>da década de</w:t>
      </w:r>
      <w:r>
        <w:rPr>
          <w:rFonts w:ascii="Arial" w:eastAsia="Arial" w:hAnsi="Arial" w:cs="Arial"/>
          <w:color w:val="000000"/>
          <w:sz w:val="24"/>
          <w:szCs w:val="24"/>
        </w:rPr>
        <w:t xml:space="preserve"> 1970, com M</w:t>
      </w:r>
      <w:r>
        <w:rPr>
          <w:rFonts w:ascii="Arial" w:eastAsia="Arial" w:hAnsi="Arial" w:cs="Arial"/>
          <w:color w:val="000000"/>
          <w:sz w:val="24"/>
          <w:szCs w:val="24"/>
          <w:highlight w:val="white"/>
        </w:rPr>
        <w:t>argaret</w:t>
      </w:r>
      <w:r>
        <w:rPr>
          <w:rFonts w:ascii="Arial" w:eastAsia="Arial" w:hAnsi="Arial" w:cs="Arial"/>
          <w:color w:val="000000"/>
          <w:sz w:val="24"/>
          <w:szCs w:val="24"/>
        </w:rPr>
        <w:t xml:space="preserve"> Thatcher (Inglaterra) e Ronald Reagan (EUA); das mudanças nos processos produtivos (acumulação flexível, obsolescência programada,</w:t>
      </w:r>
      <w:r>
        <w:rPr>
          <w:rFonts w:ascii="Arial" w:eastAsia="Arial" w:hAnsi="Arial" w:cs="Arial"/>
          <w:sz w:val="24"/>
          <w:szCs w:val="24"/>
        </w:rPr>
        <w:t xml:space="preserve"> </w:t>
      </w:r>
      <w:r>
        <w:rPr>
          <w:rFonts w:ascii="Arial" w:eastAsia="Arial" w:hAnsi="Arial" w:cs="Arial"/>
          <w:color w:val="000000"/>
          <w:sz w:val="24"/>
          <w:szCs w:val="24"/>
        </w:rPr>
        <w:t>Harvey, 1992), que acele</w:t>
      </w:r>
      <w:r>
        <w:rPr>
          <w:rFonts w:ascii="Arial" w:eastAsia="Arial" w:hAnsi="Arial" w:cs="Arial"/>
          <w:sz w:val="24"/>
          <w:szCs w:val="24"/>
        </w:rPr>
        <w:t>raram</w:t>
      </w:r>
      <w:r>
        <w:rPr>
          <w:rFonts w:ascii="Arial" w:eastAsia="Arial" w:hAnsi="Arial" w:cs="Arial"/>
          <w:color w:val="000000"/>
          <w:sz w:val="24"/>
          <w:szCs w:val="24"/>
        </w:rPr>
        <w:t xml:space="preserve"> a emergência da questão ambiental como ameaça </w:t>
      </w:r>
      <w:r>
        <w:rPr>
          <w:rFonts w:ascii="Arial" w:eastAsia="Arial" w:hAnsi="Arial" w:cs="Arial"/>
          <w:sz w:val="24"/>
          <w:szCs w:val="24"/>
        </w:rPr>
        <w:t>à reprodução do</w:t>
      </w:r>
      <w:r w:rsidR="00737FEF">
        <w:rPr>
          <w:rFonts w:ascii="Arial" w:eastAsia="Arial" w:hAnsi="Arial" w:cs="Arial"/>
          <w:sz w:val="24"/>
          <w:szCs w:val="24"/>
        </w:rPr>
        <w:t xml:space="preserve"> </w:t>
      </w:r>
      <w:r>
        <w:rPr>
          <w:rFonts w:ascii="Arial" w:eastAsia="Arial" w:hAnsi="Arial" w:cs="Arial"/>
          <w:color w:val="000000"/>
          <w:sz w:val="24"/>
          <w:szCs w:val="24"/>
        </w:rPr>
        <w:t>capital e</w:t>
      </w:r>
      <w:r>
        <w:rPr>
          <w:rFonts w:ascii="Arial" w:eastAsia="Arial" w:hAnsi="Arial" w:cs="Arial"/>
          <w:sz w:val="24"/>
          <w:szCs w:val="24"/>
        </w:rPr>
        <w:t xml:space="preserve"> à</w:t>
      </w:r>
      <w:r>
        <w:rPr>
          <w:rFonts w:ascii="Arial" w:eastAsia="Arial" w:hAnsi="Arial" w:cs="Arial"/>
          <w:color w:val="000000"/>
          <w:sz w:val="24"/>
          <w:szCs w:val="24"/>
        </w:rPr>
        <w:t xml:space="preserve"> vida no Planeta. Nos países </w:t>
      </w:r>
      <w:r w:rsidR="00116336">
        <w:rPr>
          <w:rFonts w:ascii="Arial" w:eastAsia="Arial" w:hAnsi="Arial" w:cs="Arial"/>
          <w:color w:val="000000"/>
          <w:sz w:val="24"/>
          <w:szCs w:val="24"/>
        </w:rPr>
        <w:t>“</w:t>
      </w:r>
      <w:r>
        <w:rPr>
          <w:rFonts w:ascii="Arial" w:eastAsia="Arial" w:hAnsi="Arial" w:cs="Arial"/>
          <w:color w:val="000000"/>
          <w:sz w:val="24"/>
          <w:szCs w:val="24"/>
        </w:rPr>
        <w:t>subdesenvolvidos</w:t>
      </w:r>
      <w:r w:rsidR="00116336">
        <w:rPr>
          <w:rFonts w:ascii="Arial" w:eastAsia="Arial" w:hAnsi="Arial" w:cs="Arial"/>
          <w:color w:val="000000"/>
          <w:sz w:val="24"/>
          <w:szCs w:val="24"/>
        </w:rPr>
        <w:t>”</w:t>
      </w:r>
      <w:r>
        <w:rPr>
          <w:rFonts w:ascii="Arial" w:eastAsia="Arial" w:hAnsi="Arial" w:cs="Arial"/>
          <w:color w:val="000000"/>
          <w:sz w:val="24"/>
          <w:szCs w:val="24"/>
        </w:rPr>
        <w:t xml:space="preserve">, a crise da dívida nos anos </w:t>
      </w:r>
      <w:r>
        <w:rPr>
          <w:rFonts w:ascii="Arial" w:eastAsia="Arial" w:hAnsi="Arial" w:cs="Arial"/>
          <w:sz w:val="24"/>
          <w:szCs w:val="24"/>
        </w:rPr>
        <w:t>1980 e</w:t>
      </w:r>
      <w:r>
        <w:rPr>
          <w:rFonts w:ascii="Arial" w:eastAsia="Arial" w:hAnsi="Arial" w:cs="Arial"/>
          <w:color w:val="000000"/>
          <w:sz w:val="24"/>
          <w:szCs w:val="24"/>
        </w:rPr>
        <w:t>,</w:t>
      </w:r>
      <w:r w:rsidR="00737FEF">
        <w:rPr>
          <w:rFonts w:ascii="Arial" w:eastAsia="Arial" w:hAnsi="Arial" w:cs="Arial"/>
          <w:color w:val="000000"/>
          <w:sz w:val="24"/>
          <w:szCs w:val="24"/>
        </w:rPr>
        <w:t xml:space="preserve"> </w:t>
      </w:r>
      <w:r>
        <w:rPr>
          <w:rFonts w:ascii="Arial" w:eastAsia="Arial" w:hAnsi="Arial" w:cs="Arial"/>
          <w:sz w:val="24"/>
          <w:szCs w:val="24"/>
        </w:rPr>
        <w:t>posteriormente</w:t>
      </w:r>
      <w:r>
        <w:rPr>
          <w:rFonts w:ascii="Arial" w:eastAsia="Arial" w:hAnsi="Arial" w:cs="Arial"/>
          <w:color w:val="000000"/>
          <w:sz w:val="24"/>
          <w:szCs w:val="24"/>
        </w:rPr>
        <w:t xml:space="preserve">, o fim do socialismo burocrático na URSS e no leste Europeu </w:t>
      </w:r>
      <w:r>
        <w:rPr>
          <w:rFonts w:ascii="Arial" w:eastAsia="Arial" w:hAnsi="Arial" w:cs="Arial"/>
          <w:sz w:val="24"/>
          <w:szCs w:val="24"/>
        </w:rPr>
        <w:t xml:space="preserve">consolidaram </w:t>
      </w:r>
      <w:r>
        <w:rPr>
          <w:rFonts w:ascii="Arial" w:eastAsia="Arial" w:hAnsi="Arial" w:cs="Arial"/>
          <w:color w:val="000000"/>
          <w:sz w:val="24"/>
          <w:szCs w:val="24"/>
        </w:rPr>
        <w:t xml:space="preserve">a hegemonia mundial </w:t>
      </w:r>
      <w:r>
        <w:rPr>
          <w:rFonts w:ascii="Arial" w:eastAsia="Arial" w:hAnsi="Arial" w:cs="Arial"/>
          <w:sz w:val="24"/>
          <w:szCs w:val="24"/>
        </w:rPr>
        <w:t>do neoliberalismo</w:t>
      </w:r>
      <w:r>
        <w:rPr>
          <w:rFonts w:ascii="Arial" w:eastAsia="Arial" w:hAnsi="Arial" w:cs="Arial"/>
          <w:color w:val="000000"/>
          <w:sz w:val="24"/>
          <w:szCs w:val="24"/>
        </w:rPr>
        <w:t xml:space="preserve"> com o Consenso de Washington. Desde então, mesmo </w:t>
      </w:r>
      <w:r>
        <w:rPr>
          <w:rFonts w:ascii="Arial" w:eastAsia="Arial" w:hAnsi="Arial" w:cs="Arial"/>
          <w:sz w:val="24"/>
          <w:szCs w:val="24"/>
        </w:rPr>
        <w:t>após</w:t>
      </w:r>
      <w:r>
        <w:rPr>
          <w:rFonts w:ascii="Arial" w:eastAsia="Arial" w:hAnsi="Arial" w:cs="Arial"/>
          <w:color w:val="000000"/>
          <w:sz w:val="24"/>
          <w:szCs w:val="24"/>
        </w:rPr>
        <w:t xml:space="preserve"> a crise</w:t>
      </w:r>
      <w:r>
        <w:rPr>
          <w:rFonts w:ascii="Arial" w:eastAsia="Arial" w:hAnsi="Arial" w:cs="Arial"/>
          <w:sz w:val="24"/>
          <w:szCs w:val="24"/>
        </w:rPr>
        <w:t xml:space="preserve"> de</w:t>
      </w:r>
      <w:r w:rsidR="00737FEF">
        <w:rPr>
          <w:rFonts w:ascii="Arial" w:eastAsia="Arial" w:hAnsi="Arial" w:cs="Arial"/>
          <w:sz w:val="24"/>
          <w:szCs w:val="24"/>
        </w:rPr>
        <w:t xml:space="preserve"> </w:t>
      </w:r>
      <w:r>
        <w:rPr>
          <w:rFonts w:ascii="Arial" w:eastAsia="Arial" w:hAnsi="Arial" w:cs="Arial"/>
          <w:color w:val="000000"/>
          <w:sz w:val="24"/>
          <w:szCs w:val="24"/>
        </w:rPr>
        <w:t>2008</w:t>
      </w:r>
      <w:r>
        <w:rPr>
          <w:rFonts w:ascii="Arial" w:eastAsia="Arial" w:hAnsi="Arial" w:cs="Arial"/>
          <w:sz w:val="24"/>
          <w:szCs w:val="24"/>
        </w:rPr>
        <w:t xml:space="preserve"> e a pandemia </w:t>
      </w:r>
      <w:r>
        <w:rPr>
          <w:rFonts w:ascii="Arial" w:eastAsia="Arial" w:hAnsi="Arial" w:cs="Arial"/>
          <w:color w:val="000000"/>
          <w:sz w:val="24"/>
          <w:szCs w:val="24"/>
        </w:rPr>
        <w:t>d</w:t>
      </w:r>
      <w:r>
        <w:rPr>
          <w:rFonts w:ascii="Arial" w:eastAsia="Arial" w:hAnsi="Arial" w:cs="Arial"/>
          <w:sz w:val="24"/>
          <w:szCs w:val="24"/>
        </w:rPr>
        <w:t>e</w:t>
      </w:r>
      <w:r>
        <w:rPr>
          <w:rFonts w:ascii="Arial" w:eastAsia="Arial" w:hAnsi="Arial" w:cs="Arial"/>
          <w:color w:val="000000"/>
          <w:sz w:val="24"/>
          <w:szCs w:val="24"/>
        </w:rPr>
        <w:t xml:space="preserve"> </w:t>
      </w:r>
      <w:r>
        <w:rPr>
          <w:rFonts w:ascii="Arial" w:eastAsia="Arial" w:hAnsi="Arial" w:cs="Arial"/>
          <w:sz w:val="24"/>
          <w:szCs w:val="24"/>
        </w:rPr>
        <w:t>C</w:t>
      </w:r>
      <w:r>
        <w:rPr>
          <w:rFonts w:ascii="Arial" w:eastAsia="Arial" w:hAnsi="Arial" w:cs="Arial"/>
          <w:color w:val="000000"/>
          <w:sz w:val="24"/>
          <w:szCs w:val="24"/>
        </w:rPr>
        <w:t>ovid-19 em (2020</w:t>
      </w:r>
      <w:r>
        <w:rPr>
          <w:rFonts w:ascii="Arial" w:eastAsia="Arial" w:hAnsi="Arial" w:cs="Arial"/>
          <w:sz w:val="24"/>
          <w:szCs w:val="24"/>
        </w:rPr>
        <w:t>-</w:t>
      </w:r>
      <w:r>
        <w:rPr>
          <w:rFonts w:ascii="Arial" w:eastAsia="Arial" w:hAnsi="Arial" w:cs="Arial"/>
          <w:color w:val="000000"/>
          <w:sz w:val="24"/>
          <w:szCs w:val="24"/>
        </w:rPr>
        <w:t xml:space="preserve">2022), o capitalismo sob hegemonia dos EUA </w:t>
      </w:r>
      <w:r>
        <w:rPr>
          <w:rFonts w:ascii="Arial" w:eastAsia="Arial" w:hAnsi="Arial" w:cs="Arial"/>
          <w:sz w:val="24"/>
          <w:szCs w:val="24"/>
        </w:rPr>
        <w:t>manteve-se</w:t>
      </w:r>
      <w:r w:rsidR="00737FEF">
        <w:rPr>
          <w:rFonts w:ascii="Arial" w:eastAsia="Arial" w:hAnsi="Arial" w:cs="Arial"/>
          <w:sz w:val="24"/>
          <w:szCs w:val="24"/>
        </w:rPr>
        <w:t xml:space="preserve"> </w:t>
      </w:r>
      <w:r>
        <w:rPr>
          <w:rFonts w:ascii="Arial" w:eastAsia="Arial" w:hAnsi="Arial" w:cs="Arial"/>
          <w:color w:val="000000"/>
          <w:sz w:val="24"/>
          <w:szCs w:val="24"/>
        </w:rPr>
        <w:t>dominan</w:t>
      </w:r>
      <w:r>
        <w:rPr>
          <w:rFonts w:ascii="Arial" w:eastAsia="Arial" w:hAnsi="Arial" w:cs="Arial"/>
          <w:sz w:val="24"/>
          <w:szCs w:val="24"/>
        </w:rPr>
        <w:t>te. Contudo, ao</w:t>
      </w:r>
      <w:r>
        <w:rPr>
          <w:rFonts w:ascii="Arial" w:eastAsia="Arial" w:hAnsi="Arial" w:cs="Arial"/>
          <w:color w:val="000000"/>
          <w:sz w:val="24"/>
          <w:szCs w:val="24"/>
        </w:rPr>
        <w:t xml:space="preserve"> menos </w:t>
      </w:r>
      <w:r>
        <w:rPr>
          <w:rFonts w:ascii="Arial" w:eastAsia="Arial" w:hAnsi="Arial" w:cs="Arial"/>
          <w:sz w:val="24"/>
          <w:szCs w:val="24"/>
        </w:rPr>
        <w:t>na última</w:t>
      </w:r>
      <w:r>
        <w:rPr>
          <w:rFonts w:ascii="Arial" w:eastAsia="Arial" w:hAnsi="Arial" w:cs="Arial"/>
          <w:color w:val="000000"/>
          <w:sz w:val="24"/>
          <w:szCs w:val="24"/>
        </w:rPr>
        <w:t xml:space="preserve"> década</w:t>
      </w:r>
      <w:r>
        <w:rPr>
          <w:rFonts w:ascii="Arial" w:eastAsia="Arial" w:hAnsi="Arial" w:cs="Arial"/>
          <w:sz w:val="24"/>
          <w:szCs w:val="24"/>
        </w:rPr>
        <w:t xml:space="preserve">, </w:t>
      </w:r>
      <w:r>
        <w:rPr>
          <w:rFonts w:ascii="Arial" w:eastAsia="Arial" w:hAnsi="Arial" w:cs="Arial"/>
          <w:color w:val="000000"/>
          <w:sz w:val="24"/>
          <w:szCs w:val="24"/>
        </w:rPr>
        <w:t xml:space="preserve">com a ascensão da </w:t>
      </w:r>
      <w:r>
        <w:rPr>
          <w:rFonts w:ascii="Arial" w:eastAsia="Arial" w:hAnsi="Arial" w:cs="Arial"/>
          <w:sz w:val="24"/>
          <w:szCs w:val="24"/>
        </w:rPr>
        <w:t>China</w:t>
      </w:r>
      <w:r>
        <w:rPr>
          <w:rFonts w:ascii="Arial" w:eastAsia="Arial" w:hAnsi="Arial" w:cs="Arial"/>
          <w:color w:val="000000"/>
          <w:sz w:val="24"/>
          <w:szCs w:val="24"/>
        </w:rPr>
        <w:t xml:space="preserve"> e a criação dos BRIC</w:t>
      </w:r>
      <w:r>
        <w:rPr>
          <w:rFonts w:ascii="Arial" w:eastAsia="Arial" w:hAnsi="Arial" w:cs="Arial"/>
          <w:sz w:val="24"/>
          <w:szCs w:val="24"/>
        </w:rPr>
        <w:t>S,</w:t>
      </w:r>
      <w:r>
        <w:rPr>
          <w:rFonts w:ascii="Arial" w:eastAsia="Arial" w:hAnsi="Arial" w:cs="Arial"/>
          <w:color w:val="000000"/>
          <w:sz w:val="24"/>
          <w:szCs w:val="24"/>
        </w:rPr>
        <w:t xml:space="preserve"> </w:t>
      </w:r>
      <w:r>
        <w:rPr>
          <w:rFonts w:ascii="Arial" w:eastAsia="Arial" w:hAnsi="Arial" w:cs="Arial"/>
          <w:sz w:val="24"/>
          <w:szCs w:val="24"/>
        </w:rPr>
        <w:t xml:space="preserve">essa </w:t>
      </w:r>
      <w:r>
        <w:rPr>
          <w:rFonts w:ascii="Arial" w:eastAsia="Arial" w:hAnsi="Arial" w:cs="Arial"/>
          <w:color w:val="000000"/>
          <w:sz w:val="24"/>
          <w:szCs w:val="24"/>
        </w:rPr>
        <w:t>hegemonia</w:t>
      </w:r>
      <w:r w:rsidR="00737FEF">
        <w:rPr>
          <w:rFonts w:ascii="Arial" w:eastAsia="Arial" w:hAnsi="Arial" w:cs="Arial"/>
          <w:color w:val="000000"/>
          <w:sz w:val="24"/>
          <w:szCs w:val="24"/>
        </w:rPr>
        <w:t xml:space="preserve"> </w:t>
      </w:r>
      <w:r>
        <w:rPr>
          <w:rFonts w:ascii="Arial" w:eastAsia="Arial" w:hAnsi="Arial" w:cs="Arial"/>
          <w:color w:val="000000"/>
          <w:sz w:val="24"/>
          <w:szCs w:val="24"/>
        </w:rPr>
        <w:t>unipolar</w:t>
      </w:r>
      <w:r w:rsidR="00737FEF">
        <w:rPr>
          <w:rFonts w:ascii="Arial" w:eastAsia="Arial" w:hAnsi="Arial" w:cs="Arial"/>
          <w:color w:val="000000"/>
          <w:sz w:val="24"/>
          <w:szCs w:val="24"/>
        </w:rPr>
        <w:t xml:space="preserve"> </w:t>
      </w:r>
      <w:r>
        <w:rPr>
          <w:rFonts w:ascii="Arial" w:eastAsia="Arial" w:hAnsi="Arial" w:cs="Arial"/>
          <w:color w:val="000000"/>
          <w:sz w:val="24"/>
          <w:szCs w:val="24"/>
        </w:rPr>
        <w:t>vem sendo tensionada.</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Urge, </w:t>
      </w:r>
      <w:r>
        <w:rPr>
          <w:rFonts w:ascii="Arial" w:eastAsia="Arial" w:hAnsi="Arial" w:cs="Arial"/>
          <w:sz w:val="24"/>
          <w:szCs w:val="24"/>
        </w:rPr>
        <w:t>portanto</w:t>
      </w:r>
      <w:r>
        <w:rPr>
          <w:rFonts w:ascii="Arial" w:eastAsia="Arial" w:hAnsi="Arial" w:cs="Arial"/>
          <w:color w:val="000000"/>
          <w:sz w:val="24"/>
          <w:szCs w:val="24"/>
        </w:rPr>
        <w:t>, a necessidade de ampliarmos as forças subversivas</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a</w:t>
      </w:r>
      <w:r>
        <w:rPr>
          <w:rFonts w:ascii="Arial" w:eastAsia="Arial" w:hAnsi="Arial" w:cs="Arial"/>
          <w:sz w:val="24"/>
          <w:szCs w:val="24"/>
        </w:rPr>
        <w:t xml:space="preserve"> partir de</w:t>
      </w:r>
      <w:r>
        <w:rPr>
          <w:rFonts w:ascii="Arial" w:eastAsia="Arial" w:hAnsi="Arial" w:cs="Arial"/>
          <w:color w:val="000000"/>
          <w:sz w:val="24"/>
          <w:szCs w:val="24"/>
        </w:rPr>
        <w:t xml:space="preserve"> um enfoque global (macro), mas considerando que, é nas relações sociais </w:t>
      </w:r>
      <w:r w:rsidR="00737FEF">
        <w:rPr>
          <w:rFonts w:ascii="Arial" w:eastAsia="Arial" w:hAnsi="Arial" w:cs="Arial"/>
          <w:color w:val="000000"/>
          <w:sz w:val="24"/>
          <w:szCs w:val="24"/>
        </w:rPr>
        <w:t xml:space="preserve">cotidianas, </w:t>
      </w:r>
      <w:r>
        <w:rPr>
          <w:rFonts w:ascii="Arial" w:eastAsia="Arial" w:hAnsi="Arial" w:cs="Arial"/>
          <w:color w:val="000000"/>
          <w:sz w:val="24"/>
          <w:szCs w:val="24"/>
        </w:rPr>
        <w:t xml:space="preserve">nas </w:t>
      </w:r>
      <w:r>
        <w:rPr>
          <w:rFonts w:ascii="Arial" w:eastAsia="Arial" w:hAnsi="Arial" w:cs="Arial"/>
          <w:sz w:val="24"/>
          <w:szCs w:val="24"/>
        </w:rPr>
        <w:t>interações entre indivíduos, nas</w:t>
      </w:r>
      <w:r>
        <w:rPr>
          <w:rFonts w:ascii="Arial" w:eastAsia="Arial" w:hAnsi="Arial" w:cs="Arial"/>
          <w:color w:val="000000"/>
          <w:sz w:val="24"/>
          <w:szCs w:val="24"/>
        </w:rPr>
        <w:t xml:space="preserve"> utopias e visões de mundo que</w:t>
      </w:r>
      <w:r>
        <w:rPr>
          <w:rFonts w:ascii="Arial" w:eastAsia="Arial" w:hAnsi="Arial" w:cs="Arial"/>
          <w:sz w:val="24"/>
          <w:szCs w:val="24"/>
        </w:rPr>
        <w:t xml:space="preserve"> tais </w:t>
      </w:r>
      <w:r>
        <w:rPr>
          <w:rFonts w:ascii="Arial" w:eastAsia="Arial" w:hAnsi="Arial" w:cs="Arial"/>
          <w:sz w:val="24"/>
          <w:szCs w:val="24"/>
        </w:rPr>
        <w:lastRenderedPageBreak/>
        <w:t>disputas se</w:t>
      </w:r>
      <w:r>
        <w:rPr>
          <w:rFonts w:ascii="Arial" w:eastAsia="Arial" w:hAnsi="Arial" w:cs="Arial"/>
          <w:color w:val="000000"/>
          <w:sz w:val="24"/>
          <w:szCs w:val="24"/>
        </w:rPr>
        <w:t xml:space="preserve"> </w:t>
      </w:r>
      <w:r>
        <w:rPr>
          <w:rFonts w:ascii="Arial" w:eastAsia="Arial" w:hAnsi="Arial" w:cs="Arial"/>
          <w:sz w:val="24"/>
          <w:szCs w:val="24"/>
        </w:rPr>
        <w:t>materializam</w:t>
      </w:r>
      <w:r>
        <w:rPr>
          <w:rFonts w:ascii="Arial" w:eastAsia="Arial" w:hAnsi="Arial" w:cs="Arial"/>
          <w:color w:val="000000"/>
          <w:sz w:val="24"/>
          <w:szCs w:val="24"/>
        </w:rPr>
        <w:t>. Nes</w:t>
      </w:r>
      <w:r>
        <w:rPr>
          <w:rFonts w:ascii="Arial" w:eastAsia="Arial" w:hAnsi="Arial" w:cs="Arial"/>
          <w:sz w:val="24"/>
          <w:szCs w:val="24"/>
        </w:rPr>
        <w:t>s</w:t>
      </w:r>
      <w:r>
        <w:rPr>
          <w:rFonts w:ascii="Arial" w:eastAsia="Arial" w:hAnsi="Arial" w:cs="Arial"/>
          <w:color w:val="000000"/>
          <w:sz w:val="24"/>
          <w:szCs w:val="24"/>
        </w:rPr>
        <w:t>e sentido, as redes sociais, criadas por megaempresas norte-americanas e cada vez mais de cunho semifascistas, v</w:t>
      </w:r>
      <w:r>
        <w:rPr>
          <w:rFonts w:ascii="Arial" w:eastAsia="Arial" w:hAnsi="Arial" w:cs="Arial"/>
          <w:sz w:val="24"/>
          <w:szCs w:val="24"/>
        </w:rPr>
        <w:t>ê</w:t>
      </w:r>
      <w:r>
        <w:rPr>
          <w:rFonts w:ascii="Arial" w:eastAsia="Arial" w:hAnsi="Arial" w:cs="Arial"/>
          <w:color w:val="000000"/>
          <w:sz w:val="24"/>
          <w:szCs w:val="24"/>
        </w:rPr>
        <w:t xml:space="preserve">m induzindo perspectivas </w:t>
      </w:r>
      <w:r>
        <w:rPr>
          <w:rFonts w:ascii="Arial" w:eastAsia="Arial" w:hAnsi="Arial" w:cs="Arial"/>
          <w:sz w:val="24"/>
          <w:szCs w:val="24"/>
        </w:rPr>
        <w:t>alinhadas</w:t>
      </w:r>
      <w:r>
        <w:rPr>
          <w:rFonts w:ascii="Arial" w:eastAsia="Arial" w:hAnsi="Arial" w:cs="Arial"/>
          <w:color w:val="000000"/>
          <w:sz w:val="24"/>
          <w:szCs w:val="24"/>
        </w:rPr>
        <w:t xml:space="preserve"> à hegemonia capitalista e aos valores e concepções dos estrategistas norte-americanos e seus aliados (</w:t>
      </w:r>
      <w:r w:rsidR="00116336">
        <w:rPr>
          <w:rFonts w:ascii="Arial" w:eastAsia="Arial" w:hAnsi="Arial" w:cs="Arial"/>
          <w:color w:val="000000"/>
          <w:sz w:val="24"/>
          <w:szCs w:val="24"/>
        </w:rPr>
        <w:t xml:space="preserve">Lefebvre, 1971; Ramonet, 2016; </w:t>
      </w:r>
      <w:r>
        <w:rPr>
          <w:rFonts w:ascii="Arial" w:eastAsia="Arial" w:hAnsi="Arial" w:cs="Arial"/>
          <w:sz w:val="24"/>
          <w:szCs w:val="24"/>
          <w:highlight w:val="white"/>
        </w:rPr>
        <w:t>Zuboff</w:t>
      </w:r>
      <w:r w:rsidR="00116336">
        <w:rPr>
          <w:rFonts w:ascii="Arial" w:eastAsia="Arial" w:hAnsi="Arial" w:cs="Arial"/>
          <w:sz w:val="24"/>
          <w:szCs w:val="24"/>
          <w:highlight w:val="white"/>
        </w:rPr>
        <w:t>, 2020</w:t>
      </w:r>
      <w:r>
        <w:rPr>
          <w:rFonts w:ascii="Arial" w:eastAsia="Arial" w:hAnsi="Arial" w:cs="Arial"/>
          <w:color w:val="000000"/>
          <w:sz w:val="24"/>
          <w:szCs w:val="24"/>
        </w:rPr>
        <w:t xml:space="preserve">).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color w:val="000000"/>
          <w:sz w:val="24"/>
          <w:szCs w:val="24"/>
        </w:rPr>
        <w:t xml:space="preserve">A cidade é o espaço </w:t>
      </w:r>
      <w:r>
        <w:rPr>
          <w:rFonts w:ascii="Arial" w:eastAsia="Arial" w:hAnsi="Arial" w:cs="Arial"/>
          <w:sz w:val="24"/>
          <w:szCs w:val="24"/>
        </w:rPr>
        <w:t xml:space="preserve">intermediário </w:t>
      </w:r>
      <w:r>
        <w:rPr>
          <w:rFonts w:ascii="Arial" w:eastAsia="Arial" w:hAnsi="Arial" w:cs="Arial"/>
          <w:color w:val="000000"/>
          <w:sz w:val="24"/>
          <w:szCs w:val="24"/>
        </w:rPr>
        <w:t xml:space="preserve"> entre o global e o cotidiano. É n</w:t>
      </w:r>
      <w:r>
        <w:rPr>
          <w:rFonts w:ascii="Arial" w:eastAsia="Arial" w:hAnsi="Arial" w:cs="Arial"/>
          <w:sz w:val="24"/>
          <w:szCs w:val="24"/>
        </w:rPr>
        <w:t>ela</w:t>
      </w:r>
      <w:r>
        <w:rPr>
          <w:rFonts w:ascii="Arial" w:eastAsia="Arial" w:hAnsi="Arial" w:cs="Arial"/>
          <w:color w:val="000000"/>
          <w:sz w:val="24"/>
          <w:szCs w:val="24"/>
        </w:rPr>
        <w:t xml:space="preserve"> que se desenvolvem as relações sociais concretas entre as pessoas, com a natureza e  com os demais seres vivos</w:t>
      </w:r>
      <w:r w:rsidR="00116336">
        <w:rPr>
          <w:rFonts w:ascii="Arial" w:eastAsia="Arial" w:hAnsi="Arial" w:cs="Arial"/>
          <w:color w:val="000000"/>
          <w:sz w:val="24"/>
          <w:szCs w:val="24"/>
        </w:rPr>
        <w:t xml:space="preserve">. É </w:t>
      </w:r>
      <w:r>
        <w:rPr>
          <w:rFonts w:ascii="Arial" w:eastAsia="Arial" w:hAnsi="Arial" w:cs="Arial"/>
          <w:color w:val="000000"/>
          <w:sz w:val="24"/>
          <w:szCs w:val="24"/>
        </w:rPr>
        <w:t xml:space="preserve">onde se mora e se trabalha. Sendo assim, os “espaços de poder” </w:t>
      </w:r>
      <w:r>
        <w:rPr>
          <w:rFonts w:ascii="Arial" w:eastAsia="Arial" w:hAnsi="Arial" w:cs="Arial"/>
          <w:sz w:val="24"/>
          <w:szCs w:val="24"/>
        </w:rPr>
        <w:t>-</w:t>
      </w:r>
      <w:r>
        <w:rPr>
          <w:rFonts w:ascii="Arial" w:eastAsia="Arial" w:hAnsi="Arial" w:cs="Arial"/>
          <w:color w:val="000000"/>
          <w:sz w:val="24"/>
          <w:szCs w:val="24"/>
        </w:rPr>
        <w:t xml:space="preserve"> como governos, universidades, grupos de pesquisa, coletivos, partidos, movimentos sociais populares</w:t>
      </w:r>
      <w:r>
        <w:rPr>
          <w:rFonts w:ascii="Arial" w:eastAsia="Arial" w:hAnsi="Arial" w:cs="Arial"/>
          <w:sz w:val="24"/>
          <w:szCs w:val="24"/>
        </w:rPr>
        <w:t>-</w:t>
      </w:r>
      <w:r>
        <w:rPr>
          <w:rFonts w:ascii="Arial" w:eastAsia="Arial" w:hAnsi="Arial" w:cs="Arial"/>
          <w:color w:val="000000"/>
          <w:sz w:val="24"/>
          <w:szCs w:val="24"/>
        </w:rPr>
        <w:t xml:space="preserve"> na cidade são fundamentais, </w:t>
      </w:r>
      <w:r>
        <w:rPr>
          <w:rFonts w:ascii="Arial" w:eastAsia="Arial" w:hAnsi="Arial" w:cs="Arial"/>
          <w:sz w:val="24"/>
          <w:szCs w:val="24"/>
        </w:rPr>
        <w:t>tanto</w:t>
      </w:r>
      <w:r>
        <w:rPr>
          <w:rFonts w:ascii="Arial" w:eastAsia="Arial" w:hAnsi="Arial" w:cs="Arial"/>
          <w:color w:val="000000"/>
          <w:sz w:val="24"/>
          <w:szCs w:val="24"/>
        </w:rPr>
        <w:t xml:space="preserve"> para a manutenção do sistema existente </w:t>
      </w:r>
      <w:r>
        <w:rPr>
          <w:rFonts w:ascii="Arial" w:eastAsia="Arial" w:hAnsi="Arial" w:cs="Arial"/>
          <w:sz w:val="24"/>
          <w:szCs w:val="24"/>
        </w:rPr>
        <w:t>quanto para</w:t>
      </w:r>
      <w:r>
        <w:rPr>
          <w:rFonts w:ascii="Arial" w:eastAsia="Arial" w:hAnsi="Arial" w:cs="Arial"/>
          <w:color w:val="000000"/>
          <w:sz w:val="24"/>
          <w:szCs w:val="24"/>
        </w:rPr>
        <w:t xml:space="preserve"> sua superação. Es</w:t>
      </w:r>
      <w:r>
        <w:rPr>
          <w:rFonts w:ascii="Arial" w:eastAsia="Arial" w:hAnsi="Arial" w:cs="Arial"/>
          <w:sz w:val="24"/>
          <w:szCs w:val="24"/>
        </w:rPr>
        <w:t>s</w:t>
      </w:r>
      <w:r>
        <w:rPr>
          <w:rFonts w:ascii="Arial" w:eastAsia="Arial" w:hAnsi="Arial" w:cs="Arial"/>
          <w:color w:val="000000"/>
          <w:sz w:val="24"/>
          <w:szCs w:val="24"/>
        </w:rPr>
        <w:t xml:space="preserve">es espaços são </w:t>
      </w:r>
      <w:r>
        <w:rPr>
          <w:rFonts w:ascii="Arial" w:eastAsia="Arial" w:hAnsi="Arial" w:cs="Arial"/>
          <w:sz w:val="24"/>
          <w:szCs w:val="24"/>
        </w:rPr>
        <w:t>essenciais</w:t>
      </w:r>
      <w:r>
        <w:rPr>
          <w:rFonts w:ascii="Arial" w:eastAsia="Arial" w:hAnsi="Arial" w:cs="Arial"/>
          <w:color w:val="000000"/>
          <w:sz w:val="24"/>
          <w:szCs w:val="24"/>
        </w:rPr>
        <w:t xml:space="preserve"> </w:t>
      </w:r>
      <w:r>
        <w:rPr>
          <w:rFonts w:ascii="Arial" w:eastAsia="Arial" w:hAnsi="Arial" w:cs="Arial"/>
          <w:sz w:val="24"/>
          <w:szCs w:val="24"/>
        </w:rPr>
        <w:t>às ações</w:t>
      </w:r>
      <w:r>
        <w:rPr>
          <w:rFonts w:ascii="Arial" w:eastAsia="Arial" w:hAnsi="Arial" w:cs="Arial"/>
          <w:color w:val="000000"/>
          <w:sz w:val="24"/>
          <w:szCs w:val="24"/>
        </w:rPr>
        <w:t xml:space="preserve"> e políticas </w:t>
      </w:r>
      <w:r>
        <w:rPr>
          <w:rFonts w:ascii="Arial" w:eastAsia="Arial" w:hAnsi="Arial" w:cs="Arial"/>
          <w:color w:val="000000"/>
          <w:sz w:val="24"/>
          <w:szCs w:val="24"/>
          <w:highlight w:val="green"/>
        </w:rPr>
        <w:t>p</w:t>
      </w:r>
      <w:r>
        <w:rPr>
          <w:rFonts w:ascii="Arial" w:eastAsia="Arial" w:hAnsi="Arial" w:cs="Arial"/>
          <w:sz w:val="24"/>
          <w:szCs w:val="24"/>
          <w:highlight w:val="green"/>
        </w:rPr>
        <w:t>úblicas,</w:t>
      </w:r>
      <w:r>
        <w:rPr>
          <w:rFonts w:ascii="Arial" w:eastAsia="Arial" w:hAnsi="Arial" w:cs="Arial"/>
          <w:sz w:val="24"/>
          <w:szCs w:val="24"/>
        </w:rPr>
        <w:t xml:space="preserve"> pois</w:t>
      </w:r>
      <w:r>
        <w:rPr>
          <w:rFonts w:ascii="Arial" w:eastAsia="Arial" w:hAnsi="Arial" w:cs="Arial"/>
          <w:color w:val="000000"/>
          <w:sz w:val="24"/>
          <w:szCs w:val="24"/>
        </w:rPr>
        <w:t xml:space="preserve"> propicia</w:t>
      </w:r>
      <w:r>
        <w:rPr>
          <w:rFonts w:ascii="Arial" w:eastAsia="Arial" w:hAnsi="Arial" w:cs="Arial"/>
          <w:sz w:val="24"/>
          <w:szCs w:val="24"/>
        </w:rPr>
        <w:t>m</w:t>
      </w:r>
      <w:r>
        <w:rPr>
          <w:rFonts w:ascii="Arial" w:eastAsia="Arial" w:hAnsi="Arial" w:cs="Arial"/>
          <w:color w:val="000000"/>
          <w:sz w:val="24"/>
          <w:szCs w:val="24"/>
        </w:rPr>
        <w:t xml:space="preserve"> aprendizagens a partir de experiências democráticas, de práticas cotidianas</w:t>
      </w:r>
      <w:r>
        <w:rPr>
          <w:rFonts w:ascii="Arial" w:eastAsia="Arial" w:hAnsi="Arial" w:cs="Arial"/>
          <w:sz w:val="24"/>
          <w:szCs w:val="24"/>
        </w:rPr>
        <w:t xml:space="preserve">, de processos de </w:t>
      </w:r>
      <w:r>
        <w:rPr>
          <w:rFonts w:ascii="Arial" w:eastAsia="Arial" w:hAnsi="Arial" w:cs="Arial"/>
          <w:color w:val="000000"/>
          <w:sz w:val="24"/>
          <w:szCs w:val="24"/>
        </w:rPr>
        <w:t>tomada de decis</w:t>
      </w:r>
      <w:r>
        <w:rPr>
          <w:rFonts w:ascii="Arial" w:eastAsia="Arial" w:hAnsi="Arial" w:cs="Arial"/>
          <w:sz w:val="24"/>
          <w:szCs w:val="24"/>
        </w:rPr>
        <w:t>ão</w:t>
      </w:r>
      <w:r>
        <w:rPr>
          <w:rFonts w:ascii="Arial" w:eastAsia="Arial" w:hAnsi="Arial" w:cs="Arial"/>
          <w:color w:val="000000"/>
          <w:sz w:val="24"/>
          <w:szCs w:val="24"/>
        </w:rPr>
        <w:t xml:space="preserve"> e do acompanhamento da </w:t>
      </w:r>
      <w:r>
        <w:rPr>
          <w:rFonts w:ascii="Arial" w:eastAsia="Arial" w:hAnsi="Arial" w:cs="Arial"/>
          <w:sz w:val="24"/>
          <w:szCs w:val="24"/>
        </w:rPr>
        <w:t>execução</w:t>
      </w:r>
      <w:r>
        <w:rPr>
          <w:rFonts w:ascii="Arial" w:eastAsia="Arial" w:hAnsi="Arial" w:cs="Arial"/>
          <w:color w:val="000000"/>
          <w:sz w:val="24"/>
          <w:szCs w:val="24"/>
        </w:rPr>
        <w:t xml:space="preserve"> do que foi deliberado coletivamente. Tal perspectiva tem suas raízes no vivido de cada</w:t>
      </w:r>
      <w:r>
        <w:rPr>
          <w:rFonts w:ascii="Arial" w:eastAsia="Arial" w:hAnsi="Arial" w:cs="Arial"/>
          <w:sz w:val="24"/>
          <w:szCs w:val="24"/>
        </w:rPr>
        <w:t xml:space="preserve"> pessoa, </w:t>
      </w:r>
      <w:r>
        <w:rPr>
          <w:rFonts w:ascii="Arial" w:eastAsia="Arial" w:hAnsi="Arial" w:cs="Arial"/>
          <w:color w:val="000000"/>
          <w:sz w:val="24"/>
          <w:szCs w:val="24"/>
        </w:rPr>
        <w:t>no cotidiano</w:t>
      </w:r>
      <w:r>
        <w:rPr>
          <w:rFonts w:ascii="Arial" w:eastAsia="Arial" w:hAnsi="Arial" w:cs="Arial"/>
          <w:sz w:val="24"/>
          <w:szCs w:val="24"/>
        </w:rPr>
        <w:t xml:space="preserve"> e </w:t>
      </w:r>
      <w:r>
        <w:rPr>
          <w:rFonts w:ascii="Arial" w:eastAsia="Arial" w:hAnsi="Arial" w:cs="Arial"/>
          <w:color w:val="000000"/>
          <w:sz w:val="24"/>
          <w:szCs w:val="24"/>
        </w:rPr>
        <w:t>nas relações sociais concretas</w:t>
      </w:r>
      <w:r>
        <w:rPr>
          <w:rFonts w:ascii="Arial" w:eastAsia="Arial" w:hAnsi="Arial" w:cs="Arial"/>
          <w:sz w:val="24"/>
          <w:szCs w:val="24"/>
        </w:rPr>
        <w:t>, nas quais se decide, a alteração da correlação de forças.</w:t>
      </w:r>
    </w:p>
    <w:p w:rsidR="00954ED9" w:rsidRDefault="00954ED9" w:rsidP="00954ED9">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Para tanto, a hipótese proposta neste ensaio é que o </w:t>
      </w:r>
      <w:r>
        <w:rPr>
          <w:rFonts w:ascii="Arial" w:eastAsia="Arial" w:hAnsi="Arial" w:cs="Arial"/>
          <w:b/>
          <w:sz w:val="24"/>
          <w:szCs w:val="24"/>
        </w:rPr>
        <w:t xml:space="preserve">aprender a participar, discutir, decidir e acompanhar </w:t>
      </w:r>
      <w:r>
        <w:rPr>
          <w:rFonts w:ascii="Arial" w:eastAsia="Arial" w:hAnsi="Arial" w:cs="Arial"/>
          <w:sz w:val="24"/>
          <w:szCs w:val="24"/>
        </w:rPr>
        <w:t xml:space="preserve">as prioridades coletivamente definidas, sendo efetivadas pelos gestores, constitui um  exemplo de uma </w:t>
      </w:r>
      <w:r>
        <w:rPr>
          <w:rFonts w:ascii="Arial" w:eastAsia="Arial" w:hAnsi="Arial" w:cs="Arial"/>
          <w:i/>
          <w:sz w:val="24"/>
          <w:szCs w:val="24"/>
        </w:rPr>
        <w:t>pedagogia da apropriação</w:t>
      </w:r>
      <w:r>
        <w:rPr>
          <w:rFonts w:ascii="Arial" w:eastAsia="Arial" w:hAnsi="Arial" w:cs="Arial"/>
          <w:sz w:val="24"/>
          <w:szCs w:val="24"/>
        </w:rPr>
        <w:t xml:space="preserve">. Ou seja, trata-se de um processo no qual os participantes se produzem como sujeitos, em decorrência deste </w:t>
      </w:r>
      <w:r>
        <w:rPr>
          <w:rFonts w:ascii="Arial" w:eastAsia="Arial" w:hAnsi="Arial" w:cs="Arial"/>
          <w:i/>
          <w:sz w:val="24"/>
          <w:szCs w:val="24"/>
        </w:rPr>
        <w:t xml:space="preserve">quehacer </w:t>
      </w:r>
      <w:r>
        <w:rPr>
          <w:rFonts w:ascii="Arial" w:eastAsia="Arial" w:hAnsi="Arial" w:cs="Arial"/>
          <w:sz w:val="24"/>
          <w:szCs w:val="24"/>
        </w:rPr>
        <w:t xml:space="preserve">transformador das relações, em contraposição àquelas impostas pelo sistema em crise. </w:t>
      </w:r>
    </w:p>
    <w:p w:rsidR="00196205" w:rsidRDefault="00D857AD">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A pretensão deste ensaio é</w:t>
      </w:r>
      <w:r>
        <w:rPr>
          <w:rFonts w:ascii="Arial" w:eastAsia="Arial" w:hAnsi="Arial" w:cs="Arial"/>
          <w:sz w:val="24"/>
          <w:szCs w:val="24"/>
        </w:rPr>
        <w:t xml:space="preserve"> </w:t>
      </w:r>
      <w:r>
        <w:rPr>
          <w:rFonts w:ascii="Arial" w:eastAsia="Arial" w:hAnsi="Arial" w:cs="Arial"/>
          <w:color w:val="000000"/>
          <w:sz w:val="24"/>
          <w:szCs w:val="24"/>
        </w:rPr>
        <w:t xml:space="preserve">ousada, mas seu </w:t>
      </w:r>
      <w:r>
        <w:rPr>
          <w:rFonts w:ascii="Arial" w:eastAsia="Arial" w:hAnsi="Arial" w:cs="Arial"/>
          <w:sz w:val="24"/>
          <w:szCs w:val="24"/>
        </w:rPr>
        <w:t>autor mantém</w:t>
      </w:r>
      <w:r>
        <w:rPr>
          <w:rFonts w:ascii="Arial" w:eastAsia="Arial" w:hAnsi="Arial" w:cs="Arial"/>
          <w:color w:val="000000"/>
          <w:sz w:val="24"/>
          <w:szCs w:val="24"/>
        </w:rPr>
        <w:t xml:space="preserve"> os pés no chão. Não parte de abstrações, de ilações que desconsider</w:t>
      </w:r>
      <w:r>
        <w:rPr>
          <w:rFonts w:ascii="Arial" w:eastAsia="Arial" w:hAnsi="Arial" w:cs="Arial"/>
          <w:sz w:val="24"/>
          <w:szCs w:val="24"/>
        </w:rPr>
        <w:t>em</w:t>
      </w:r>
      <w:r>
        <w:rPr>
          <w:rFonts w:ascii="Arial" w:eastAsia="Arial" w:hAnsi="Arial" w:cs="Arial"/>
          <w:color w:val="000000"/>
          <w:sz w:val="24"/>
          <w:szCs w:val="24"/>
        </w:rPr>
        <w:t xml:space="preserve"> as lutas concretas travadas no mundo entre o capitalismo e qua</w:t>
      </w:r>
      <w:r>
        <w:rPr>
          <w:rFonts w:ascii="Arial" w:eastAsia="Arial" w:hAnsi="Arial" w:cs="Arial"/>
          <w:sz w:val="24"/>
          <w:szCs w:val="24"/>
        </w:rPr>
        <w:t>is</w:t>
      </w:r>
      <w:r>
        <w:rPr>
          <w:rFonts w:ascii="Arial" w:eastAsia="Arial" w:hAnsi="Arial" w:cs="Arial"/>
          <w:color w:val="000000"/>
          <w:sz w:val="24"/>
          <w:szCs w:val="24"/>
        </w:rPr>
        <w:t xml:space="preserve">quer </w:t>
      </w:r>
      <w:r>
        <w:rPr>
          <w:rFonts w:ascii="Arial" w:eastAsia="Arial" w:hAnsi="Arial" w:cs="Arial"/>
          <w:sz w:val="24"/>
          <w:szCs w:val="24"/>
        </w:rPr>
        <w:t>alternativas</w:t>
      </w:r>
      <w:r>
        <w:rPr>
          <w:rFonts w:ascii="Arial" w:eastAsia="Arial" w:hAnsi="Arial" w:cs="Arial"/>
          <w:color w:val="000000"/>
          <w:sz w:val="24"/>
          <w:szCs w:val="24"/>
        </w:rPr>
        <w:t xml:space="preserve"> a</w:t>
      </w:r>
      <w:r>
        <w:rPr>
          <w:rFonts w:ascii="Arial" w:eastAsia="Arial" w:hAnsi="Arial" w:cs="Arial"/>
          <w:sz w:val="24"/>
          <w:szCs w:val="24"/>
        </w:rPr>
        <w:t xml:space="preserve"> ele</w:t>
      </w:r>
      <w:r>
        <w:rPr>
          <w:rFonts w:ascii="Arial" w:eastAsia="Arial" w:hAnsi="Arial" w:cs="Arial"/>
          <w:color w:val="000000"/>
          <w:sz w:val="24"/>
          <w:szCs w:val="24"/>
        </w:rPr>
        <w:t xml:space="preserve">. </w:t>
      </w:r>
      <w:r w:rsidR="00954ED9">
        <w:rPr>
          <w:rFonts w:ascii="Arial" w:eastAsia="Arial" w:hAnsi="Arial" w:cs="Arial"/>
          <w:color w:val="000000"/>
          <w:sz w:val="24"/>
          <w:szCs w:val="24"/>
        </w:rPr>
        <w:t xml:space="preserve">Mas, </w:t>
      </w:r>
      <w:r>
        <w:rPr>
          <w:rFonts w:ascii="Arial" w:eastAsia="Arial" w:hAnsi="Arial" w:cs="Arial"/>
          <w:color w:val="000000"/>
          <w:sz w:val="24"/>
          <w:szCs w:val="24"/>
        </w:rPr>
        <w:t xml:space="preserve">também  se </w:t>
      </w:r>
      <w:r>
        <w:rPr>
          <w:rFonts w:ascii="Arial" w:eastAsia="Arial" w:hAnsi="Arial" w:cs="Arial"/>
          <w:sz w:val="24"/>
          <w:szCs w:val="24"/>
        </w:rPr>
        <w:t>fundamenta n</w:t>
      </w:r>
      <w:r>
        <w:rPr>
          <w:rFonts w:ascii="Arial" w:eastAsia="Arial" w:hAnsi="Arial" w:cs="Arial"/>
          <w:color w:val="000000"/>
          <w:sz w:val="24"/>
          <w:szCs w:val="24"/>
        </w:rPr>
        <w:t>as contradições e limites das lutas pela democracia e pelo socialismo no Brasil, no estado do R</w:t>
      </w:r>
      <w:r>
        <w:rPr>
          <w:rFonts w:ascii="Arial" w:eastAsia="Arial" w:hAnsi="Arial" w:cs="Arial"/>
          <w:sz w:val="24"/>
          <w:szCs w:val="24"/>
        </w:rPr>
        <w:t>io Grande do Sul</w:t>
      </w:r>
      <w:r>
        <w:rPr>
          <w:rFonts w:ascii="Arial" w:eastAsia="Arial" w:hAnsi="Arial" w:cs="Arial"/>
          <w:color w:val="000000"/>
          <w:sz w:val="24"/>
          <w:szCs w:val="24"/>
        </w:rPr>
        <w:t xml:space="preserve"> e na cidade do Rio Grande e região. Além disso, apo</w:t>
      </w:r>
      <w:r>
        <w:rPr>
          <w:rFonts w:ascii="Arial" w:eastAsia="Arial" w:hAnsi="Arial" w:cs="Arial"/>
          <w:sz w:val="24"/>
          <w:szCs w:val="24"/>
        </w:rPr>
        <w:t>ia-se</w:t>
      </w:r>
      <w:r>
        <w:rPr>
          <w:rFonts w:ascii="Arial" w:eastAsia="Arial" w:hAnsi="Arial" w:cs="Arial"/>
          <w:color w:val="000000"/>
          <w:sz w:val="24"/>
          <w:szCs w:val="24"/>
        </w:rPr>
        <w:t xml:space="preserve"> </w:t>
      </w:r>
      <w:r>
        <w:rPr>
          <w:rFonts w:ascii="Arial" w:eastAsia="Arial" w:hAnsi="Arial" w:cs="Arial"/>
          <w:sz w:val="24"/>
          <w:szCs w:val="24"/>
        </w:rPr>
        <w:t>nas experiências</w:t>
      </w:r>
      <w:r>
        <w:rPr>
          <w:rFonts w:ascii="Arial" w:eastAsia="Arial" w:hAnsi="Arial" w:cs="Arial"/>
          <w:color w:val="000000"/>
          <w:sz w:val="24"/>
          <w:szCs w:val="24"/>
        </w:rPr>
        <w:t xml:space="preserve"> vividas de lutas e de  utopias </w:t>
      </w:r>
      <w:r>
        <w:rPr>
          <w:rFonts w:ascii="Arial" w:eastAsia="Arial" w:hAnsi="Arial" w:cs="Arial"/>
          <w:sz w:val="24"/>
          <w:szCs w:val="24"/>
        </w:rPr>
        <w:t>concretizadas</w:t>
      </w:r>
      <w:r>
        <w:rPr>
          <w:rFonts w:ascii="Arial" w:eastAsia="Arial" w:hAnsi="Arial" w:cs="Arial"/>
          <w:color w:val="000000"/>
          <w:sz w:val="24"/>
          <w:szCs w:val="24"/>
        </w:rPr>
        <w:t>,</w:t>
      </w:r>
      <w:r>
        <w:rPr>
          <w:rFonts w:ascii="Arial" w:eastAsia="Arial" w:hAnsi="Arial" w:cs="Arial"/>
          <w:sz w:val="24"/>
          <w:szCs w:val="24"/>
        </w:rPr>
        <w:t xml:space="preserve"> </w:t>
      </w:r>
      <w:r>
        <w:rPr>
          <w:rFonts w:ascii="Arial" w:eastAsia="Arial" w:hAnsi="Arial" w:cs="Arial"/>
          <w:color w:val="000000"/>
          <w:sz w:val="24"/>
          <w:szCs w:val="24"/>
        </w:rPr>
        <w:t>como em Porto Alegre (1988-2004)</w:t>
      </w:r>
      <w:r>
        <w:rPr>
          <w:rFonts w:ascii="Arial" w:eastAsia="Arial" w:hAnsi="Arial" w:cs="Arial"/>
          <w:sz w:val="24"/>
          <w:szCs w:val="24"/>
        </w:rPr>
        <w:t xml:space="preserve">, </w:t>
      </w:r>
      <w:r>
        <w:rPr>
          <w:rFonts w:ascii="Arial" w:eastAsia="Arial" w:hAnsi="Arial" w:cs="Arial"/>
          <w:color w:val="000000"/>
          <w:sz w:val="24"/>
          <w:szCs w:val="24"/>
        </w:rPr>
        <w:t xml:space="preserve">e outras cidades entre 1990 e 2000, </w:t>
      </w:r>
      <w:r>
        <w:rPr>
          <w:rFonts w:ascii="Arial" w:eastAsia="Arial" w:hAnsi="Arial" w:cs="Arial"/>
          <w:sz w:val="24"/>
          <w:szCs w:val="24"/>
        </w:rPr>
        <w:t xml:space="preserve">por meio </w:t>
      </w:r>
      <w:r>
        <w:rPr>
          <w:rFonts w:ascii="Arial" w:eastAsia="Arial" w:hAnsi="Arial" w:cs="Arial"/>
          <w:color w:val="000000"/>
          <w:sz w:val="24"/>
          <w:szCs w:val="24"/>
        </w:rPr>
        <w:t xml:space="preserve">das administrações populares no </w:t>
      </w:r>
      <w:r w:rsidR="00BA2862">
        <w:rPr>
          <w:rFonts w:ascii="Arial" w:eastAsia="Arial" w:hAnsi="Arial" w:cs="Arial"/>
          <w:color w:val="000000"/>
          <w:sz w:val="24"/>
          <w:szCs w:val="24"/>
        </w:rPr>
        <w:t xml:space="preserve">Brasil. </w:t>
      </w:r>
      <w:r>
        <w:rPr>
          <w:rFonts w:ascii="Arial" w:eastAsia="Arial" w:hAnsi="Arial" w:cs="Arial"/>
          <w:color w:val="000000"/>
          <w:sz w:val="24"/>
          <w:szCs w:val="24"/>
        </w:rPr>
        <w:t>E</w:t>
      </w:r>
      <w:r>
        <w:rPr>
          <w:rFonts w:ascii="Arial" w:eastAsia="Arial" w:hAnsi="Arial" w:cs="Arial"/>
          <w:sz w:val="24"/>
          <w:szCs w:val="24"/>
        </w:rPr>
        <w:t xml:space="preserve">mbora muitas dessas experiências tenham sido </w:t>
      </w:r>
      <w:r>
        <w:rPr>
          <w:rFonts w:ascii="Arial" w:eastAsia="Arial" w:hAnsi="Arial" w:cs="Arial"/>
          <w:color w:val="000000"/>
          <w:sz w:val="24"/>
          <w:szCs w:val="24"/>
        </w:rPr>
        <w:t xml:space="preserve"> </w:t>
      </w:r>
      <w:r>
        <w:rPr>
          <w:rFonts w:ascii="Arial" w:eastAsia="Arial" w:hAnsi="Arial" w:cs="Arial"/>
          <w:sz w:val="24"/>
          <w:szCs w:val="24"/>
        </w:rPr>
        <w:t>esquecidas, podem</w:t>
      </w:r>
      <w:r>
        <w:rPr>
          <w:rFonts w:ascii="Arial" w:eastAsia="Arial" w:hAnsi="Arial" w:cs="Arial"/>
          <w:color w:val="000000"/>
          <w:sz w:val="24"/>
          <w:szCs w:val="24"/>
        </w:rPr>
        <w:t xml:space="preserve"> ser resgatadas</w:t>
      </w:r>
      <w:r>
        <w:rPr>
          <w:rFonts w:ascii="Arial" w:eastAsia="Arial" w:hAnsi="Arial" w:cs="Arial"/>
          <w:sz w:val="24"/>
          <w:szCs w:val="24"/>
        </w:rPr>
        <w:t xml:space="preserve"> e servir como ponto de partida </w:t>
      </w:r>
      <w:r>
        <w:rPr>
          <w:rFonts w:ascii="Arial" w:eastAsia="Arial" w:hAnsi="Arial" w:cs="Arial"/>
          <w:color w:val="000000"/>
          <w:sz w:val="24"/>
          <w:szCs w:val="24"/>
        </w:rPr>
        <w:t>para aç</w:t>
      </w:r>
      <w:r>
        <w:rPr>
          <w:rFonts w:ascii="Arial" w:eastAsia="Arial" w:hAnsi="Arial" w:cs="Arial"/>
          <w:sz w:val="24"/>
          <w:szCs w:val="24"/>
        </w:rPr>
        <w:t>ões em âmbito</w:t>
      </w:r>
      <w:r>
        <w:rPr>
          <w:rFonts w:ascii="Arial" w:eastAsia="Arial" w:hAnsi="Arial" w:cs="Arial"/>
          <w:color w:val="000000"/>
          <w:sz w:val="24"/>
          <w:szCs w:val="24"/>
        </w:rPr>
        <w:t xml:space="preserve"> estadual e federal, </w:t>
      </w:r>
      <w:r w:rsidR="00BA2862">
        <w:rPr>
          <w:rFonts w:ascii="Arial" w:eastAsia="Arial" w:hAnsi="Arial" w:cs="Arial"/>
          <w:color w:val="000000"/>
          <w:sz w:val="24"/>
          <w:szCs w:val="24"/>
        </w:rPr>
        <w:t xml:space="preserve">pois </w:t>
      </w:r>
      <w:r>
        <w:rPr>
          <w:rFonts w:ascii="Arial" w:eastAsia="Arial" w:hAnsi="Arial" w:cs="Arial"/>
          <w:color w:val="000000"/>
          <w:sz w:val="24"/>
          <w:szCs w:val="24"/>
        </w:rPr>
        <w:t xml:space="preserve">exemplos de gestão </w:t>
      </w:r>
      <w:r w:rsidR="00954ED9">
        <w:rPr>
          <w:rFonts w:ascii="Arial" w:eastAsia="Arial" w:hAnsi="Arial" w:cs="Arial"/>
          <w:color w:val="000000"/>
          <w:sz w:val="24"/>
          <w:szCs w:val="24"/>
        </w:rPr>
        <w:t xml:space="preserve">alternativas nesses </w:t>
      </w:r>
      <w:r>
        <w:rPr>
          <w:rFonts w:ascii="Arial" w:eastAsia="Arial" w:hAnsi="Arial" w:cs="Arial"/>
          <w:color w:val="000000"/>
          <w:sz w:val="24"/>
          <w:szCs w:val="24"/>
        </w:rPr>
        <w:t xml:space="preserve">espaços.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Para o desenvolvimento desta reflexão, na primeira parte, apresentarei uma descrição</w:t>
      </w:r>
      <w:r>
        <w:rPr>
          <w:rFonts w:ascii="Arial" w:eastAsia="Arial" w:hAnsi="Arial" w:cs="Arial"/>
          <w:sz w:val="24"/>
          <w:szCs w:val="24"/>
        </w:rPr>
        <w:t xml:space="preserve"> e </w:t>
      </w:r>
      <w:r>
        <w:rPr>
          <w:rFonts w:ascii="Arial" w:eastAsia="Arial" w:hAnsi="Arial" w:cs="Arial"/>
          <w:color w:val="000000"/>
          <w:sz w:val="24"/>
          <w:szCs w:val="24"/>
        </w:rPr>
        <w:t>interpretação do contexto macro</w:t>
      </w:r>
      <w:r>
        <w:rPr>
          <w:rFonts w:ascii="Arial" w:eastAsia="Arial" w:hAnsi="Arial" w:cs="Arial"/>
          <w:sz w:val="24"/>
          <w:szCs w:val="24"/>
        </w:rPr>
        <w:t xml:space="preserve"> e, em </w:t>
      </w:r>
      <w:r w:rsidR="00737FEF">
        <w:rPr>
          <w:rFonts w:ascii="Arial" w:eastAsia="Arial" w:hAnsi="Arial" w:cs="Arial"/>
          <w:sz w:val="24"/>
          <w:szCs w:val="24"/>
        </w:rPr>
        <w:t>seguida,</w:t>
      </w:r>
      <w:r>
        <w:rPr>
          <w:rFonts w:ascii="Arial" w:eastAsia="Arial" w:hAnsi="Arial" w:cs="Arial"/>
          <w:sz w:val="24"/>
          <w:szCs w:val="24"/>
        </w:rPr>
        <w:t xml:space="preserve"> d</w:t>
      </w:r>
      <w:r>
        <w:rPr>
          <w:rFonts w:ascii="Arial" w:eastAsia="Arial" w:hAnsi="Arial" w:cs="Arial"/>
          <w:color w:val="000000"/>
          <w:sz w:val="24"/>
          <w:szCs w:val="24"/>
        </w:rPr>
        <w:t xml:space="preserve">o Brasil, para </w:t>
      </w:r>
      <w:r>
        <w:rPr>
          <w:rFonts w:ascii="Arial" w:eastAsia="Arial" w:hAnsi="Arial" w:cs="Arial"/>
          <w:sz w:val="24"/>
          <w:szCs w:val="24"/>
        </w:rPr>
        <w:t xml:space="preserve">então </w:t>
      </w:r>
      <w:r>
        <w:rPr>
          <w:rFonts w:ascii="Arial" w:eastAsia="Arial" w:hAnsi="Arial" w:cs="Arial"/>
          <w:sz w:val="24"/>
          <w:szCs w:val="24"/>
        </w:rPr>
        <w:lastRenderedPageBreak/>
        <w:t xml:space="preserve">avançar em direção ao </w:t>
      </w:r>
      <w:r>
        <w:rPr>
          <w:rFonts w:ascii="Arial" w:eastAsia="Arial" w:hAnsi="Arial" w:cs="Arial"/>
          <w:color w:val="000000"/>
          <w:sz w:val="24"/>
          <w:szCs w:val="24"/>
        </w:rPr>
        <w:t xml:space="preserve"> tema dos processos educativ</w:t>
      </w:r>
      <w:r>
        <w:rPr>
          <w:rFonts w:ascii="Arial" w:eastAsia="Arial" w:hAnsi="Arial" w:cs="Arial"/>
          <w:sz w:val="24"/>
          <w:szCs w:val="24"/>
        </w:rPr>
        <w:t>o</w:t>
      </w:r>
      <w:r>
        <w:rPr>
          <w:rFonts w:ascii="Arial" w:eastAsia="Arial" w:hAnsi="Arial" w:cs="Arial"/>
          <w:color w:val="000000"/>
          <w:sz w:val="24"/>
          <w:szCs w:val="24"/>
        </w:rPr>
        <w:t xml:space="preserve">s </w:t>
      </w:r>
      <w:r>
        <w:rPr>
          <w:rFonts w:ascii="Arial" w:eastAsia="Arial" w:hAnsi="Arial" w:cs="Arial"/>
          <w:sz w:val="24"/>
          <w:szCs w:val="24"/>
        </w:rPr>
        <w:t>n</w:t>
      </w:r>
      <w:r>
        <w:rPr>
          <w:rFonts w:ascii="Arial" w:eastAsia="Arial" w:hAnsi="Arial" w:cs="Arial"/>
          <w:color w:val="000000"/>
          <w:sz w:val="24"/>
          <w:szCs w:val="24"/>
        </w:rPr>
        <w:t xml:space="preserve">a gestão das políticas </w:t>
      </w:r>
      <w:r w:rsidR="00BA2862">
        <w:rPr>
          <w:rFonts w:ascii="Arial" w:eastAsia="Arial" w:hAnsi="Arial" w:cs="Arial"/>
          <w:color w:val="000000"/>
          <w:sz w:val="24"/>
          <w:szCs w:val="24"/>
        </w:rPr>
        <w:t xml:space="preserve">da cidade </w:t>
      </w:r>
      <w:r>
        <w:rPr>
          <w:rFonts w:ascii="Arial" w:eastAsia="Arial" w:hAnsi="Arial" w:cs="Arial"/>
          <w:color w:val="000000"/>
          <w:sz w:val="24"/>
          <w:szCs w:val="24"/>
        </w:rPr>
        <w:t xml:space="preserve">como produtoras da contra-hegemonia - </w:t>
      </w:r>
      <w:r>
        <w:rPr>
          <w:rFonts w:ascii="Arial" w:eastAsia="Arial" w:hAnsi="Arial" w:cs="Arial"/>
          <w:color w:val="000000"/>
          <w:sz w:val="24"/>
          <w:szCs w:val="24"/>
          <w:shd w:val="clear" w:color="auto" w:fill="FF9900"/>
        </w:rPr>
        <w:t xml:space="preserve">no local </w:t>
      </w:r>
      <w:r>
        <w:rPr>
          <w:rFonts w:ascii="Arial" w:eastAsia="Arial" w:hAnsi="Arial" w:cs="Arial"/>
          <w:color w:val="000000"/>
          <w:sz w:val="24"/>
          <w:szCs w:val="24"/>
        </w:rPr>
        <w:t xml:space="preserve">e no cotidiano – </w:t>
      </w:r>
      <w:r w:rsidR="00BA2862">
        <w:rPr>
          <w:rFonts w:ascii="Arial" w:eastAsia="Arial" w:hAnsi="Arial" w:cs="Arial"/>
          <w:color w:val="000000"/>
          <w:sz w:val="24"/>
          <w:szCs w:val="24"/>
        </w:rPr>
        <w:t xml:space="preserve">para </w:t>
      </w:r>
      <w:r>
        <w:rPr>
          <w:rFonts w:ascii="Arial" w:eastAsia="Arial" w:hAnsi="Arial" w:cs="Arial"/>
          <w:color w:val="000000"/>
          <w:sz w:val="24"/>
          <w:szCs w:val="24"/>
        </w:rPr>
        <w:t>muda</w:t>
      </w:r>
      <w:r w:rsidR="00BA2862">
        <w:rPr>
          <w:rFonts w:ascii="Arial" w:eastAsia="Arial" w:hAnsi="Arial" w:cs="Arial"/>
          <w:color w:val="000000"/>
          <w:sz w:val="24"/>
          <w:szCs w:val="24"/>
        </w:rPr>
        <w:t xml:space="preserve">r </w:t>
      </w:r>
      <w:r>
        <w:rPr>
          <w:rFonts w:ascii="Arial" w:eastAsia="Arial" w:hAnsi="Arial" w:cs="Arial"/>
          <w:color w:val="000000"/>
          <w:sz w:val="24"/>
          <w:szCs w:val="24"/>
        </w:rPr>
        <w:t xml:space="preserve">a correlação de forças entre o existente </w:t>
      </w:r>
      <w:r>
        <w:rPr>
          <w:rFonts w:ascii="Arial" w:eastAsia="Arial" w:hAnsi="Arial" w:cs="Arial"/>
          <w:sz w:val="24"/>
          <w:szCs w:val="24"/>
        </w:rPr>
        <w:t>(</w:t>
      </w:r>
      <w:r>
        <w:rPr>
          <w:rFonts w:ascii="Arial" w:eastAsia="Arial" w:hAnsi="Arial" w:cs="Arial"/>
          <w:color w:val="000000"/>
          <w:sz w:val="24"/>
          <w:szCs w:val="24"/>
        </w:rPr>
        <w:t xml:space="preserve">dominação, exploração e discriminação) e alternativas </w:t>
      </w:r>
      <w:r>
        <w:rPr>
          <w:rFonts w:ascii="Arial" w:eastAsia="Arial" w:hAnsi="Arial" w:cs="Arial"/>
          <w:sz w:val="24"/>
          <w:szCs w:val="24"/>
        </w:rPr>
        <w:t xml:space="preserve">possíveis </w:t>
      </w:r>
      <w:r>
        <w:rPr>
          <w:rFonts w:ascii="Arial" w:eastAsia="Arial" w:hAnsi="Arial" w:cs="Arial"/>
          <w:color w:val="000000"/>
          <w:sz w:val="24"/>
          <w:szCs w:val="24"/>
        </w:rPr>
        <w:t>no curto, médio e longo prazos.</w:t>
      </w:r>
    </w:p>
    <w:p w:rsidR="00196205" w:rsidRDefault="00196205">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p>
    <w:p w:rsidR="00196205" w:rsidRDefault="00D857AD">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1 – O Contexto macro, ou o concebido, em conexão com o micro</w:t>
      </w:r>
    </w:p>
    <w:p w:rsidR="00196205" w:rsidRDefault="00D857AD">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ab/>
      </w:r>
      <w:r>
        <w:rPr>
          <w:rFonts w:ascii="Arial" w:eastAsia="Arial" w:hAnsi="Arial" w:cs="Arial"/>
          <w:color w:val="000000"/>
          <w:sz w:val="24"/>
          <w:szCs w:val="24"/>
        </w:rPr>
        <w:t xml:space="preserve">Nestes tempos neoliberais com </w:t>
      </w:r>
      <w:r>
        <w:rPr>
          <w:rFonts w:ascii="Arial" w:eastAsia="Arial" w:hAnsi="Arial" w:cs="Arial"/>
          <w:sz w:val="24"/>
          <w:szCs w:val="24"/>
        </w:rPr>
        <w:t>traços</w:t>
      </w:r>
      <w:r>
        <w:rPr>
          <w:rFonts w:ascii="Arial" w:eastAsia="Arial" w:hAnsi="Arial" w:cs="Arial"/>
          <w:color w:val="000000"/>
          <w:sz w:val="24"/>
          <w:szCs w:val="24"/>
        </w:rPr>
        <w:t xml:space="preserve"> de fascismo</w:t>
      </w:r>
      <w:r>
        <w:rPr>
          <w:rFonts w:ascii="Arial" w:eastAsia="Arial" w:hAnsi="Arial" w:cs="Arial"/>
          <w:sz w:val="24"/>
          <w:szCs w:val="24"/>
        </w:rPr>
        <w:t xml:space="preserve"> - após experiências </w:t>
      </w:r>
      <w:r>
        <w:rPr>
          <w:rFonts w:ascii="Arial" w:eastAsia="Arial" w:hAnsi="Arial" w:cs="Arial"/>
          <w:color w:val="000000"/>
          <w:sz w:val="24"/>
          <w:szCs w:val="24"/>
        </w:rPr>
        <w:t xml:space="preserve"> </w:t>
      </w:r>
      <w:r w:rsidR="00BA2862">
        <w:rPr>
          <w:rFonts w:ascii="Arial" w:eastAsia="Arial" w:hAnsi="Arial" w:cs="Arial"/>
          <w:color w:val="000000"/>
          <w:sz w:val="24"/>
          <w:szCs w:val="24"/>
        </w:rPr>
        <w:t xml:space="preserve">desenvolvidas por </w:t>
      </w:r>
      <w:r>
        <w:rPr>
          <w:rFonts w:ascii="Arial" w:eastAsia="Arial" w:hAnsi="Arial" w:cs="Arial"/>
          <w:color w:val="000000"/>
          <w:sz w:val="24"/>
          <w:szCs w:val="24"/>
        </w:rPr>
        <w:t>diferentes governos na última década e ainda em vigência em alguns países (e estados brasileiros)</w:t>
      </w:r>
      <w:r>
        <w:rPr>
          <w:rFonts w:ascii="Arial" w:eastAsia="Arial" w:hAnsi="Arial" w:cs="Arial"/>
          <w:sz w:val="24"/>
          <w:szCs w:val="24"/>
        </w:rPr>
        <w:t>- somados à</w:t>
      </w:r>
      <w:r>
        <w:rPr>
          <w:rFonts w:ascii="Arial" w:eastAsia="Arial" w:hAnsi="Arial" w:cs="Arial"/>
          <w:color w:val="000000"/>
          <w:sz w:val="24"/>
          <w:szCs w:val="24"/>
        </w:rPr>
        <w:t xml:space="preserve"> ofensiva dos EUA (</w:t>
      </w:r>
      <w:r w:rsidR="00737FEF">
        <w:rPr>
          <w:rFonts w:ascii="Arial" w:eastAsia="Arial" w:hAnsi="Arial" w:cs="Arial"/>
          <w:color w:val="000000"/>
          <w:sz w:val="24"/>
          <w:szCs w:val="24"/>
        </w:rPr>
        <w:t>especialment</w:t>
      </w:r>
      <w:r w:rsidR="00737FEF">
        <w:rPr>
          <w:rFonts w:ascii="Arial" w:eastAsia="Arial" w:hAnsi="Arial" w:cs="Arial"/>
          <w:sz w:val="24"/>
          <w:szCs w:val="24"/>
        </w:rPr>
        <w:t>e</w:t>
      </w:r>
      <w:r>
        <w:rPr>
          <w:rFonts w:ascii="Arial" w:eastAsia="Arial" w:hAnsi="Arial" w:cs="Arial"/>
          <w:sz w:val="24"/>
          <w:szCs w:val="24"/>
        </w:rPr>
        <w:t xml:space="preserve"> </w:t>
      </w:r>
      <w:r>
        <w:rPr>
          <w:rFonts w:ascii="Arial" w:eastAsia="Arial" w:hAnsi="Arial" w:cs="Arial"/>
          <w:color w:val="000000"/>
          <w:sz w:val="24"/>
          <w:szCs w:val="24"/>
        </w:rPr>
        <w:t>via Trump) sobre o Brasil</w:t>
      </w:r>
      <w:r>
        <w:rPr>
          <w:rFonts w:ascii="Arial" w:eastAsia="Arial" w:hAnsi="Arial" w:cs="Arial"/>
          <w:sz w:val="24"/>
          <w:szCs w:val="24"/>
        </w:rPr>
        <w:t>, à</w:t>
      </w:r>
      <w:r>
        <w:rPr>
          <w:rFonts w:ascii="Arial" w:eastAsia="Arial" w:hAnsi="Arial" w:cs="Arial"/>
          <w:color w:val="000000"/>
          <w:sz w:val="24"/>
          <w:szCs w:val="24"/>
        </w:rPr>
        <w:t xml:space="preserve"> emergência dos BRIC</w:t>
      </w:r>
      <w:r>
        <w:rPr>
          <w:rFonts w:ascii="Arial" w:eastAsia="Arial" w:hAnsi="Arial" w:cs="Arial"/>
          <w:sz w:val="24"/>
          <w:szCs w:val="24"/>
        </w:rPr>
        <w:t>S e ao</w:t>
      </w:r>
      <w:r>
        <w:rPr>
          <w:rFonts w:ascii="Arial" w:eastAsia="Arial" w:hAnsi="Arial" w:cs="Arial"/>
          <w:color w:val="000000"/>
          <w:sz w:val="24"/>
          <w:szCs w:val="24"/>
        </w:rPr>
        <w:t xml:space="preserve"> genocídio na Palestina, se apresenta como ensaio </w:t>
      </w:r>
      <w:r>
        <w:rPr>
          <w:rFonts w:ascii="Arial" w:eastAsia="Arial" w:hAnsi="Arial" w:cs="Arial"/>
          <w:sz w:val="24"/>
          <w:szCs w:val="24"/>
        </w:rPr>
        <w:t xml:space="preserve">contra aqueles que </w:t>
      </w:r>
      <w:r>
        <w:rPr>
          <w:rFonts w:ascii="Arial" w:eastAsia="Arial" w:hAnsi="Arial" w:cs="Arial"/>
          <w:color w:val="000000"/>
          <w:sz w:val="24"/>
          <w:szCs w:val="24"/>
        </w:rPr>
        <w:t>levanta</w:t>
      </w:r>
      <w:r>
        <w:rPr>
          <w:rFonts w:ascii="Arial" w:eastAsia="Arial" w:hAnsi="Arial" w:cs="Arial"/>
          <w:sz w:val="24"/>
          <w:szCs w:val="24"/>
        </w:rPr>
        <w:t>m</w:t>
      </w:r>
      <w:r>
        <w:rPr>
          <w:rFonts w:ascii="Arial" w:eastAsia="Arial" w:hAnsi="Arial" w:cs="Arial"/>
          <w:color w:val="000000"/>
          <w:sz w:val="24"/>
          <w:szCs w:val="24"/>
        </w:rPr>
        <w:t xml:space="preserve"> contra satélite</w:t>
      </w:r>
      <w:r w:rsidR="00BA2862">
        <w:rPr>
          <w:rFonts w:ascii="Arial" w:eastAsia="Arial" w:hAnsi="Arial" w:cs="Arial"/>
          <w:color w:val="000000"/>
          <w:sz w:val="24"/>
          <w:szCs w:val="24"/>
        </w:rPr>
        <w:t>s</w:t>
      </w:r>
      <w:r>
        <w:rPr>
          <w:rFonts w:ascii="Arial" w:eastAsia="Arial" w:hAnsi="Arial" w:cs="Arial"/>
          <w:color w:val="000000"/>
          <w:sz w:val="24"/>
          <w:szCs w:val="24"/>
        </w:rPr>
        <w:t xml:space="preserve"> do centro de poder (EUA)</w:t>
      </w:r>
      <w:r>
        <w:rPr>
          <w:rFonts w:ascii="Arial" w:eastAsia="Arial" w:hAnsi="Arial" w:cs="Arial"/>
          <w:sz w:val="24"/>
          <w:szCs w:val="24"/>
        </w:rPr>
        <w:t>, acrescidos à</w:t>
      </w:r>
      <w:r>
        <w:rPr>
          <w:rFonts w:ascii="Arial" w:eastAsia="Arial" w:hAnsi="Arial" w:cs="Arial"/>
          <w:color w:val="000000"/>
          <w:sz w:val="24"/>
          <w:szCs w:val="24"/>
        </w:rPr>
        <w:t>s catástrofes ambientais e sociais</w:t>
      </w:r>
      <w:r w:rsidR="00BA2862">
        <w:rPr>
          <w:rFonts w:ascii="Arial" w:eastAsia="Arial" w:hAnsi="Arial" w:cs="Arial"/>
          <w:color w:val="000000"/>
          <w:sz w:val="24"/>
          <w:szCs w:val="24"/>
        </w:rPr>
        <w:t xml:space="preserve"> que, por outro lado, </w:t>
      </w:r>
      <w:r>
        <w:rPr>
          <w:rFonts w:ascii="Arial" w:eastAsia="Arial" w:hAnsi="Arial" w:cs="Arial"/>
          <w:sz w:val="24"/>
          <w:szCs w:val="24"/>
        </w:rPr>
        <w:t xml:space="preserve">recolocam </w:t>
      </w:r>
      <w:r>
        <w:rPr>
          <w:rFonts w:ascii="Arial" w:eastAsia="Arial" w:hAnsi="Arial" w:cs="Arial"/>
          <w:color w:val="000000"/>
          <w:sz w:val="24"/>
          <w:szCs w:val="24"/>
        </w:rPr>
        <w:t xml:space="preserve"> na ordem do dia a bandeira da superação do capitalismo</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sz w:val="24"/>
          <w:szCs w:val="24"/>
        </w:rPr>
        <w:t>Entretanto</w:t>
      </w:r>
      <w:r>
        <w:rPr>
          <w:rFonts w:ascii="Arial" w:eastAsia="Arial" w:hAnsi="Arial" w:cs="Arial"/>
          <w:color w:val="000000"/>
          <w:sz w:val="24"/>
          <w:szCs w:val="24"/>
        </w:rPr>
        <w:t xml:space="preserve">, os sabujos internos, traidores do país manifestam-se </w:t>
      </w:r>
      <w:r>
        <w:rPr>
          <w:rFonts w:ascii="Arial" w:eastAsia="Arial" w:hAnsi="Arial" w:cs="Arial"/>
          <w:sz w:val="24"/>
          <w:szCs w:val="24"/>
        </w:rPr>
        <w:t>explicitamente</w:t>
      </w:r>
      <w:r>
        <w:rPr>
          <w:rFonts w:ascii="Arial" w:eastAsia="Arial" w:hAnsi="Arial" w:cs="Arial"/>
          <w:color w:val="000000"/>
          <w:sz w:val="24"/>
          <w:szCs w:val="24"/>
        </w:rPr>
        <w:t xml:space="preserve"> em favor dos interesses dos EUAe da exploração do Brasil pelo estrangeiro. Uns</w:t>
      </w:r>
      <w:r>
        <w:rPr>
          <w:rFonts w:ascii="Arial" w:eastAsia="Arial" w:hAnsi="Arial" w:cs="Arial"/>
          <w:sz w:val="24"/>
          <w:szCs w:val="24"/>
        </w:rPr>
        <w:t xml:space="preserve">, </w:t>
      </w:r>
      <w:r>
        <w:rPr>
          <w:rFonts w:ascii="Arial" w:eastAsia="Arial" w:hAnsi="Arial" w:cs="Arial"/>
          <w:color w:val="000000"/>
          <w:sz w:val="24"/>
          <w:szCs w:val="24"/>
        </w:rPr>
        <w:t>para defender a família golpista e ponta de lança do fascismo (no caso</w:t>
      </w:r>
      <w:r>
        <w:rPr>
          <w:rFonts w:ascii="Arial" w:eastAsia="Arial" w:hAnsi="Arial" w:cs="Arial"/>
          <w:sz w:val="24"/>
          <w:szCs w:val="24"/>
        </w:rPr>
        <w:t xml:space="preserve">, </w:t>
      </w:r>
      <w:r>
        <w:rPr>
          <w:rFonts w:ascii="Arial" w:eastAsia="Arial" w:hAnsi="Arial" w:cs="Arial"/>
          <w:color w:val="000000"/>
          <w:sz w:val="24"/>
          <w:szCs w:val="24"/>
        </w:rPr>
        <w:t>Bolsonaro</w:t>
      </w:r>
      <w:r>
        <w:rPr>
          <w:rFonts w:ascii="Arial" w:eastAsia="Arial" w:hAnsi="Arial" w:cs="Arial"/>
          <w:sz w:val="24"/>
          <w:szCs w:val="24"/>
        </w:rPr>
        <w:t>, seus</w:t>
      </w:r>
      <w:r>
        <w:rPr>
          <w:rFonts w:ascii="Arial" w:eastAsia="Arial" w:hAnsi="Arial" w:cs="Arial"/>
          <w:color w:val="000000"/>
          <w:sz w:val="24"/>
          <w:szCs w:val="24"/>
        </w:rPr>
        <w:t xml:space="preserve"> filhos e asseclas diretos)</w:t>
      </w:r>
      <w:r w:rsidR="00BA2862">
        <w:rPr>
          <w:rFonts w:ascii="Arial" w:eastAsia="Arial" w:hAnsi="Arial" w:cs="Arial"/>
          <w:color w:val="000000"/>
          <w:sz w:val="24"/>
          <w:szCs w:val="24"/>
          <w:vertAlign w:val="superscript"/>
        </w:rPr>
        <w:footnoteReference w:id="7"/>
      </w:r>
      <w:r>
        <w:rPr>
          <w:rFonts w:ascii="Arial" w:eastAsia="Arial" w:hAnsi="Arial" w:cs="Arial"/>
          <w:color w:val="000000"/>
          <w:sz w:val="24"/>
          <w:szCs w:val="24"/>
        </w:rPr>
        <w:t>; outros</w:t>
      </w:r>
      <w:r>
        <w:rPr>
          <w:rFonts w:ascii="Arial" w:eastAsia="Arial" w:hAnsi="Arial" w:cs="Arial"/>
          <w:sz w:val="24"/>
          <w:szCs w:val="24"/>
        </w:rPr>
        <w:t xml:space="preserve"> por meio </w:t>
      </w:r>
      <w:r>
        <w:rPr>
          <w:rFonts w:ascii="Arial" w:eastAsia="Arial" w:hAnsi="Arial" w:cs="Arial"/>
          <w:color w:val="000000"/>
          <w:sz w:val="24"/>
          <w:szCs w:val="24"/>
        </w:rPr>
        <w:t>um discurso pró-mercado</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(coadunado </w:t>
      </w:r>
      <w:r>
        <w:rPr>
          <w:rFonts w:ascii="Arial" w:eastAsia="Arial" w:hAnsi="Arial" w:cs="Arial"/>
          <w:sz w:val="24"/>
          <w:szCs w:val="24"/>
        </w:rPr>
        <w:t>a</w:t>
      </w:r>
      <w:r>
        <w:rPr>
          <w:rFonts w:ascii="Arial" w:eastAsia="Arial" w:hAnsi="Arial" w:cs="Arial"/>
          <w:color w:val="000000"/>
          <w:sz w:val="24"/>
          <w:szCs w:val="24"/>
        </w:rPr>
        <w:t xml:space="preserve"> interesses pessoais), assumem a ofensiva a qualquer medida</w:t>
      </w:r>
      <w:r>
        <w:rPr>
          <w:rFonts w:ascii="Arial" w:eastAsia="Arial" w:hAnsi="Arial" w:cs="Arial"/>
          <w:sz w:val="24"/>
          <w:szCs w:val="24"/>
        </w:rPr>
        <w:t xml:space="preserve"> voltada a </w:t>
      </w:r>
      <w:r>
        <w:rPr>
          <w:rFonts w:ascii="Arial" w:eastAsia="Arial" w:hAnsi="Arial" w:cs="Arial"/>
          <w:color w:val="000000"/>
          <w:sz w:val="24"/>
          <w:szCs w:val="24"/>
        </w:rPr>
        <w:t xml:space="preserve"> taxar ricos, cobrar impostos de bancos  ou de plataformas de  jogatina</w:t>
      </w:r>
      <w:r>
        <w:rPr>
          <w:rFonts w:ascii="Arial" w:eastAsia="Arial" w:hAnsi="Arial" w:cs="Arial"/>
          <w:sz w:val="24"/>
          <w:szCs w:val="24"/>
        </w:rPr>
        <w:t xml:space="preserve"> virtual</w:t>
      </w:r>
      <w:r>
        <w:rPr>
          <w:rFonts w:ascii="Arial" w:eastAsia="Arial" w:hAnsi="Arial" w:cs="Arial"/>
          <w:color w:val="000000"/>
          <w:sz w:val="24"/>
          <w:szCs w:val="24"/>
        </w:rPr>
        <w:t xml:space="preserve"> (</w:t>
      </w:r>
      <w:r>
        <w:rPr>
          <w:rFonts w:ascii="Arial" w:eastAsia="Arial" w:hAnsi="Arial" w:cs="Arial"/>
          <w:i/>
          <w:color w:val="000000"/>
          <w:sz w:val="24"/>
          <w:szCs w:val="24"/>
        </w:rPr>
        <w:t>Bets</w:t>
      </w:r>
      <w:r>
        <w:rPr>
          <w:rFonts w:ascii="Arial" w:eastAsia="Arial" w:hAnsi="Arial" w:cs="Arial"/>
          <w:color w:val="000000"/>
          <w:sz w:val="24"/>
          <w:szCs w:val="24"/>
        </w:rPr>
        <w:t xml:space="preserve">), </w:t>
      </w:r>
      <w:r w:rsidR="00BA2862">
        <w:rPr>
          <w:rFonts w:ascii="Arial" w:eastAsia="Arial" w:hAnsi="Arial" w:cs="Arial"/>
          <w:color w:val="000000"/>
          <w:sz w:val="24"/>
          <w:szCs w:val="24"/>
        </w:rPr>
        <w:t xml:space="preserve">ou regulação das redes sociais, </w:t>
      </w:r>
      <w:r>
        <w:rPr>
          <w:rFonts w:ascii="Arial" w:eastAsia="Arial" w:hAnsi="Arial" w:cs="Arial"/>
          <w:sz w:val="24"/>
          <w:szCs w:val="24"/>
        </w:rPr>
        <w:t xml:space="preserve">apoiados </w:t>
      </w:r>
      <w:r>
        <w:rPr>
          <w:rFonts w:ascii="Arial" w:eastAsia="Arial" w:hAnsi="Arial" w:cs="Arial"/>
          <w:color w:val="000000"/>
          <w:sz w:val="24"/>
          <w:szCs w:val="24"/>
        </w:rPr>
        <w:t>por um congresso</w:t>
      </w:r>
      <w:r>
        <w:rPr>
          <w:rFonts w:ascii="Arial" w:eastAsia="Arial" w:hAnsi="Arial" w:cs="Arial"/>
          <w:sz w:val="24"/>
          <w:szCs w:val="24"/>
        </w:rPr>
        <w:t xml:space="preserve"> repleto</w:t>
      </w:r>
      <w:r>
        <w:rPr>
          <w:rFonts w:ascii="Arial" w:eastAsia="Arial" w:hAnsi="Arial" w:cs="Arial"/>
          <w:color w:val="000000"/>
          <w:sz w:val="24"/>
          <w:szCs w:val="24"/>
        </w:rPr>
        <w:t xml:space="preserve"> de empresários, pastores, militares e corruptos (seja por dinheiro, atitudes</w:t>
      </w:r>
      <w:r>
        <w:rPr>
          <w:rFonts w:ascii="Arial" w:eastAsia="Arial" w:hAnsi="Arial" w:cs="Arial"/>
          <w:sz w:val="24"/>
          <w:szCs w:val="24"/>
        </w:rPr>
        <w:t xml:space="preserve"> ou </w:t>
      </w:r>
      <w:r>
        <w:rPr>
          <w:rFonts w:ascii="Arial" w:eastAsia="Arial" w:hAnsi="Arial" w:cs="Arial"/>
          <w:color w:val="000000"/>
          <w:sz w:val="24"/>
          <w:szCs w:val="24"/>
        </w:rPr>
        <w:t>nepotismo</w:t>
      </w:r>
      <w:r>
        <w:rPr>
          <w:rFonts w:ascii="Arial" w:eastAsia="Arial" w:hAnsi="Arial" w:cs="Arial"/>
          <w:sz w:val="24"/>
          <w:szCs w:val="24"/>
        </w:rPr>
        <w:t>).</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Na linguagem tradicional de um determinado marxismo, tanto as condições objetivas</w:t>
      </w:r>
      <w:r>
        <w:rPr>
          <w:rFonts w:ascii="Arial" w:eastAsia="Arial" w:hAnsi="Arial" w:cs="Arial"/>
          <w:sz w:val="24"/>
          <w:szCs w:val="24"/>
        </w:rPr>
        <w:t xml:space="preserve"> - </w:t>
      </w:r>
      <w:r>
        <w:rPr>
          <w:rFonts w:ascii="Arial" w:eastAsia="Arial" w:hAnsi="Arial" w:cs="Arial"/>
          <w:color w:val="000000"/>
          <w:sz w:val="24"/>
          <w:szCs w:val="24"/>
        </w:rPr>
        <w:t>miséria, exploração,</w:t>
      </w:r>
      <w:r w:rsidR="00A966DE">
        <w:rPr>
          <w:rFonts w:ascii="Arial" w:eastAsia="Arial" w:hAnsi="Arial" w:cs="Arial"/>
          <w:color w:val="000000"/>
          <w:sz w:val="24"/>
          <w:szCs w:val="24"/>
        </w:rPr>
        <w:t xml:space="preserve"> </w:t>
      </w:r>
      <w:r>
        <w:rPr>
          <w:rFonts w:ascii="Arial" w:eastAsia="Arial" w:hAnsi="Arial" w:cs="Arial"/>
          <w:color w:val="000000"/>
          <w:sz w:val="24"/>
          <w:szCs w:val="24"/>
        </w:rPr>
        <w:t>riqueza ultra</w:t>
      </w:r>
      <w:r>
        <w:rPr>
          <w:rFonts w:ascii="Arial" w:eastAsia="Arial" w:hAnsi="Arial" w:cs="Arial"/>
          <w:sz w:val="24"/>
          <w:szCs w:val="24"/>
        </w:rPr>
        <w:t xml:space="preserve"> </w:t>
      </w:r>
      <w:r>
        <w:rPr>
          <w:rFonts w:ascii="Arial" w:eastAsia="Arial" w:hAnsi="Arial" w:cs="Arial"/>
          <w:color w:val="000000"/>
          <w:sz w:val="24"/>
          <w:szCs w:val="24"/>
        </w:rPr>
        <w:t>concentrada, destruição ambiental planetária promovida pelos capitalistas</w:t>
      </w:r>
      <w:r>
        <w:rPr>
          <w:rFonts w:ascii="Arial" w:eastAsia="Arial" w:hAnsi="Arial" w:cs="Arial"/>
          <w:sz w:val="24"/>
          <w:szCs w:val="24"/>
        </w:rPr>
        <w:t>- quanto</w:t>
      </w:r>
      <w:r>
        <w:rPr>
          <w:rFonts w:ascii="Arial" w:eastAsia="Arial" w:hAnsi="Arial" w:cs="Arial"/>
          <w:color w:val="000000"/>
          <w:sz w:val="24"/>
          <w:szCs w:val="24"/>
        </w:rPr>
        <w:t xml:space="preserve"> as subjetivas</w:t>
      </w:r>
      <w:r>
        <w:rPr>
          <w:rFonts w:ascii="Arial" w:eastAsia="Arial" w:hAnsi="Arial" w:cs="Arial"/>
          <w:sz w:val="24"/>
          <w:szCs w:val="24"/>
        </w:rPr>
        <w:t xml:space="preserve">- </w:t>
      </w:r>
      <w:r>
        <w:rPr>
          <w:rFonts w:ascii="Arial" w:eastAsia="Arial" w:hAnsi="Arial" w:cs="Arial"/>
          <w:color w:val="000000"/>
          <w:sz w:val="24"/>
          <w:szCs w:val="24"/>
        </w:rPr>
        <w:t xml:space="preserve"> adoecimento, falta de esperança, </w:t>
      </w:r>
      <w:r>
        <w:rPr>
          <w:rFonts w:ascii="Arial" w:eastAsia="Arial" w:hAnsi="Arial" w:cs="Arial"/>
          <w:sz w:val="24"/>
          <w:szCs w:val="24"/>
        </w:rPr>
        <w:t xml:space="preserve">fortalecimento do </w:t>
      </w:r>
      <w:r>
        <w:rPr>
          <w:rFonts w:ascii="Arial" w:eastAsia="Arial" w:hAnsi="Arial" w:cs="Arial"/>
          <w:color w:val="000000"/>
          <w:sz w:val="24"/>
          <w:szCs w:val="24"/>
        </w:rPr>
        <w:t>racismo e o machismo-  mostra</w:t>
      </w:r>
      <w:r>
        <w:rPr>
          <w:rFonts w:ascii="Arial" w:eastAsia="Arial" w:hAnsi="Arial" w:cs="Arial"/>
          <w:sz w:val="24"/>
          <w:szCs w:val="24"/>
        </w:rPr>
        <w:t>m-se agravadas, compondo o cenário que est</w:t>
      </w:r>
      <w:r w:rsidR="00A966DE">
        <w:rPr>
          <w:rFonts w:ascii="Arial" w:eastAsia="Arial" w:hAnsi="Arial" w:cs="Arial"/>
          <w:sz w:val="24"/>
          <w:szCs w:val="24"/>
        </w:rPr>
        <w:t>amos vivendo.</w:t>
      </w:r>
      <w:r>
        <w:rPr>
          <w:rFonts w:ascii="Arial" w:eastAsia="Arial" w:hAnsi="Arial" w:cs="Arial"/>
          <w:sz w:val="24"/>
          <w:szCs w:val="24"/>
        </w:rPr>
        <w:t xml:space="preserve"> </w:t>
      </w:r>
      <w:r>
        <w:rPr>
          <w:rFonts w:ascii="Arial" w:eastAsia="Arial" w:hAnsi="Arial" w:cs="Arial"/>
          <w:color w:val="000000"/>
          <w:sz w:val="24"/>
          <w:szCs w:val="24"/>
        </w:rPr>
        <w:t>Mas</w:t>
      </w:r>
      <w:r>
        <w:rPr>
          <w:rFonts w:ascii="Arial" w:eastAsia="Arial" w:hAnsi="Arial" w:cs="Arial"/>
          <w:sz w:val="24"/>
          <w:szCs w:val="24"/>
        </w:rPr>
        <w:t xml:space="preserve"> </w:t>
      </w:r>
      <w:r>
        <w:rPr>
          <w:rFonts w:ascii="Arial" w:eastAsia="Arial" w:hAnsi="Arial" w:cs="Arial"/>
          <w:color w:val="000000"/>
          <w:sz w:val="24"/>
          <w:szCs w:val="24"/>
        </w:rPr>
        <w:t xml:space="preserve">a </w:t>
      </w:r>
      <w:r>
        <w:rPr>
          <w:rFonts w:ascii="Arial" w:eastAsia="Arial" w:hAnsi="Arial" w:cs="Arial"/>
          <w:i/>
          <w:color w:val="000000"/>
          <w:sz w:val="24"/>
          <w:szCs w:val="24"/>
        </w:rPr>
        <w:t>revolução</w:t>
      </w:r>
      <w:r w:rsidR="00A966DE">
        <w:rPr>
          <w:rFonts w:ascii="Arial" w:eastAsia="Arial" w:hAnsi="Arial" w:cs="Arial"/>
          <w:color w:val="000000"/>
          <w:sz w:val="24"/>
          <w:szCs w:val="24"/>
          <w:vertAlign w:val="superscript"/>
        </w:rPr>
        <w:footnoteReference w:id="9"/>
      </w:r>
      <w:r>
        <w:rPr>
          <w:rFonts w:ascii="Arial" w:eastAsia="Arial" w:hAnsi="Arial" w:cs="Arial"/>
          <w:i/>
          <w:color w:val="000000"/>
          <w:sz w:val="24"/>
          <w:szCs w:val="24"/>
        </w:rPr>
        <w:t xml:space="preserve">, </w:t>
      </w:r>
      <w:r>
        <w:rPr>
          <w:rFonts w:ascii="Arial" w:eastAsia="Arial" w:hAnsi="Arial" w:cs="Arial"/>
          <w:color w:val="000000"/>
          <w:sz w:val="24"/>
          <w:szCs w:val="24"/>
        </w:rPr>
        <w:t xml:space="preserve">a </w:t>
      </w:r>
      <w:r>
        <w:rPr>
          <w:rFonts w:ascii="Arial" w:eastAsia="Arial" w:hAnsi="Arial" w:cs="Arial"/>
          <w:i/>
          <w:color w:val="000000"/>
          <w:sz w:val="24"/>
          <w:szCs w:val="24"/>
        </w:rPr>
        <w:t xml:space="preserve">transformação ou </w:t>
      </w:r>
      <w:r>
        <w:rPr>
          <w:rFonts w:ascii="Arial" w:eastAsia="Arial" w:hAnsi="Arial" w:cs="Arial"/>
          <w:color w:val="000000"/>
          <w:sz w:val="24"/>
          <w:szCs w:val="24"/>
        </w:rPr>
        <w:t xml:space="preserve">a </w:t>
      </w:r>
      <w:r>
        <w:rPr>
          <w:rFonts w:ascii="Arial" w:eastAsia="Arial" w:hAnsi="Arial" w:cs="Arial"/>
          <w:i/>
          <w:color w:val="000000"/>
          <w:sz w:val="24"/>
          <w:szCs w:val="24"/>
        </w:rPr>
        <w:t>superação</w:t>
      </w:r>
      <w:r>
        <w:rPr>
          <w:rFonts w:ascii="Arial" w:eastAsia="Arial" w:hAnsi="Arial" w:cs="Arial"/>
          <w:color w:val="000000"/>
          <w:sz w:val="24"/>
          <w:szCs w:val="24"/>
        </w:rPr>
        <w:t xml:space="preserve"> do capitalismo sa</w:t>
      </w:r>
      <w:r>
        <w:rPr>
          <w:rFonts w:ascii="Arial" w:eastAsia="Arial" w:hAnsi="Arial" w:cs="Arial"/>
          <w:sz w:val="24"/>
          <w:szCs w:val="24"/>
        </w:rPr>
        <w:t>íram da agenda há pelo menos cinquenta anos</w:t>
      </w:r>
      <w:r>
        <w:rPr>
          <w:rFonts w:ascii="Arial" w:eastAsia="Arial" w:hAnsi="Arial" w:cs="Arial"/>
          <w:color w:val="000000"/>
          <w:sz w:val="24"/>
          <w:szCs w:val="24"/>
        </w:rPr>
        <w:t xml:space="preserve">. </w:t>
      </w:r>
      <w:r>
        <w:rPr>
          <w:rFonts w:ascii="Arial" w:eastAsia="Arial" w:hAnsi="Arial" w:cs="Arial"/>
          <w:sz w:val="24"/>
          <w:szCs w:val="24"/>
        </w:rPr>
        <w:t>N</w:t>
      </w:r>
      <w:r>
        <w:rPr>
          <w:rFonts w:ascii="Arial" w:eastAsia="Arial" w:hAnsi="Arial" w:cs="Arial"/>
          <w:color w:val="000000"/>
          <w:sz w:val="24"/>
          <w:szCs w:val="24"/>
        </w:rPr>
        <w:t>esse período</w:t>
      </w:r>
      <w:r>
        <w:rPr>
          <w:rFonts w:ascii="Arial" w:eastAsia="Arial" w:hAnsi="Arial" w:cs="Arial"/>
          <w:sz w:val="24"/>
          <w:szCs w:val="24"/>
        </w:rPr>
        <w:t xml:space="preserve">, </w:t>
      </w:r>
      <w:r>
        <w:rPr>
          <w:rFonts w:ascii="Arial" w:eastAsia="Arial" w:hAnsi="Arial" w:cs="Arial"/>
          <w:color w:val="000000"/>
          <w:sz w:val="24"/>
          <w:szCs w:val="24"/>
        </w:rPr>
        <w:t xml:space="preserve">os capitalistas vêm “deitando e rolando” </w:t>
      </w:r>
      <w:r>
        <w:rPr>
          <w:rFonts w:ascii="Arial" w:eastAsia="Arial" w:hAnsi="Arial" w:cs="Arial"/>
          <w:sz w:val="24"/>
          <w:szCs w:val="24"/>
        </w:rPr>
        <w:t xml:space="preserve">por meio </w:t>
      </w:r>
      <w:r>
        <w:rPr>
          <w:rFonts w:ascii="Arial" w:eastAsia="Arial" w:hAnsi="Arial" w:cs="Arial"/>
          <w:color w:val="000000"/>
          <w:sz w:val="24"/>
          <w:szCs w:val="24"/>
        </w:rPr>
        <w:t>do neoliberalismo financeirizado</w:t>
      </w:r>
      <w:r>
        <w:rPr>
          <w:rFonts w:ascii="Arial" w:eastAsia="Arial" w:hAnsi="Arial" w:cs="Arial"/>
          <w:color w:val="000000"/>
          <w:sz w:val="24"/>
          <w:szCs w:val="24"/>
          <w:vertAlign w:val="superscript"/>
        </w:rPr>
        <w:footnoteReference w:id="10"/>
      </w:r>
      <w:r>
        <w:rPr>
          <w:rFonts w:ascii="Arial" w:eastAsia="Arial" w:hAnsi="Arial" w:cs="Arial"/>
          <w:color w:val="000000"/>
          <w:sz w:val="24"/>
          <w:szCs w:val="24"/>
        </w:rPr>
        <w:t xml:space="preserve">, ampliando as catástrofes </w:t>
      </w:r>
      <w:r w:rsidR="00A966DE">
        <w:rPr>
          <w:rFonts w:ascii="Arial" w:eastAsia="Arial" w:hAnsi="Arial" w:cs="Arial"/>
          <w:color w:val="000000"/>
          <w:sz w:val="24"/>
          <w:szCs w:val="24"/>
        </w:rPr>
        <w:t>socioambientais</w:t>
      </w:r>
      <w:r>
        <w:rPr>
          <w:rFonts w:ascii="Arial" w:eastAsia="Arial" w:hAnsi="Arial" w:cs="Arial"/>
          <w:sz w:val="24"/>
          <w:szCs w:val="24"/>
        </w:rPr>
        <w:t xml:space="preserve">, bem como promovendo </w:t>
      </w:r>
      <w:r>
        <w:rPr>
          <w:rFonts w:ascii="Arial" w:eastAsia="Arial" w:hAnsi="Arial" w:cs="Arial"/>
          <w:color w:val="000000"/>
          <w:sz w:val="24"/>
          <w:szCs w:val="24"/>
        </w:rPr>
        <w:t>guerras genocidas</w:t>
      </w:r>
      <w:r>
        <w:rPr>
          <w:rFonts w:ascii="Arial" w:eastAsia="Arial" w:hAnsi="Arial" w:cs="Arial"/>
          <w:color w:val="000000"/>
          <w:sz w:val="24"/>
          <w:szCs w:val="24"/>
          <w:vertAlign w:val="superscript"/>
        </w:rPr>
        <w:footnoteReference w:id="11"/>
      </w:r>
      <w:r>
        <w:rPr>
          <w:rFonts w:ascii="Arial" w:eastAsia="Arial" w:hAnsi="Arial" w:cs="Arial"/>
          <w:color w:val="000000"/>
          <w:sz w:val="24"/>
          <w:szCs w:val="24"/>
        </w:rPr>
        <w:t xml:space="preserve">. </w:t>
      </w:r>
    </w:p>
    <w:p w:rsidR="00196205" w:rsidRDefault="00D857AD">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b/>
        <w:t xml:space="preserve">Desde a rebelião de 1968 e da derrota dos EUA </w:t>
      </w:r>
      <w:r>
        <w:rPr>
          <w:rFonts w:ascii="Arial" w:eastAsia="Arial" w:hAnsi="Arial" w:cs="Arial"/>
          <w:sz w:val="24"/>
          <w:szCs w:val="24"/>
        </w:rPr>
        <w:t>no</w:t>
      </w:r>
      <w:r>
        <w:rPr>
          <w:rFonts w:ascii="Arial" w:eastAsia="Arial" w:hAnsi="Arial" w:cs="Arial"/>
          <w:color w:val="000000"/>
          <w:sz w:val="24"/>
          <w:szCs w:val="24"/>
        </w:rPr>
        <w:t xml:space="preserve"> Vietnã, dos persistentes bloqueios econômicos (Cuba, Irã, Rússia, etc.), cortinas de ferro (Leste </w:t>
      </w:r>
      <w:r>
        <w:rPr>
          <w:rFonts w:ascii="Arial" w:eastAsia="Arial" w:hAnsi="Arial" w:cs="Arial"/>
          <w:sz w:val="24"/>
          <w:szCs w:val="24"/>
        </w:rPr>
        <w:t>E</w:t>
      </w:r>
      <w:r>
        <w:rPr>
          <w:rFonts w:ascii="Arial" w:eastAsia="Arial" w:hAnsi="Arial" w:cs="Arial"/>
          <w:color w:val="000000"/>
          <w:sz w:val="24"/>
          <w:szCs w:val="24"/>
        </w:rPr>
        <w:t>uropeu), das guerras ou assassinatos preventiv</w:t>
      </w:r>
      <w:r>
        <w:rPr>
          <w:rFonts w:ascii="Arial" w:eastAsia="Arial" w:hAnsi="Arial" w:cs="Arial"/>
          <w:sz w:val="24"/>
          <w:szCs w:val="24"/>
        </w:rPr>
        <w:t>o</w:t>
      </w:r>
      <w:r>
        <w:rPr>
          <w:rFonts w:ascii="Arial" w:eastAsia="Arial" w:hAnsi="Arial" w:cs="Arial"/>
          <w:color w:val="000000"/>
          <w:sz w:val="24"/>
          <w:szCs w:val="24"/>
        </w:rPr>
        <w:t xml:space="preserve">s </w:t>
      </w:r>
      <w:r>
        <w:rPr>
          <w:rFonts w:ascii="Arial" w:eastAsia="Arial" w:hAnsi="Arial" w:cs="Arial"/>
          <w:sz w:val="24"/>
          <w:szCs w:val="24"/>
        </w:rPr>
        <w:t xml:space="preserve">de </w:t>
      </w:r>
      <w:r>
        <w:rPr>
          <w:rFonts w:ascii="Arial" w:eastAsia="Arial" w:hAnsi="Arial" w:cs="Arial"/>
          <w:color w:val="000000"/>
          <w:sz w:val="24"/>
          <w:szCs w:val="24"/>
        </w:rPr>
        <w:t>l</w:t>
      </w:r>
      <w:r>
        <w:rPr>
          <w:rFonts w:ascii="Arial" w:eastAsia="Arial" w:hAnsi="Arial" w:cs="Arial"/>
          <w:sz w:val="24"/>
          <w:szCs w:val="24"/>
        </w:rPr>
        <w:t>í</w:t>
      </w:r>
      <w:r>
        <w:rPr>
          <w:rFonts w:ascii="Arial" w:eastAsia="Arial" w:hAnsi="Arial" w:cs="Arial"/>
          <w:color w:val="000000"/>
          <w:sz w:val="24"/>
          <w:szCs w:val="24"/>
        </w:rPr>
        <w:t>deres revolucionários ou nacionalistas (latinos, asiáticos, africanos etc.), dos golpes empresaria</w:t>
      </w:r>
      <w:r>
        <w:rPr>
          <w:rFonts w:ascii="Arial" w:eastAsia="Arial" w:hAnsi="Arial" w:cs="Arial"/>
          <w:sz w:val="24"/>
          <w:szCs w:val="24"/>
        </w:rPr>
        <w:t>is</w:t>
      </w:r>
      <w:r>
        <w:rPr>
          <w:rFonts w:ascii="Arial" w:eastAsia="Arial" w:hAnsi="Arial" w:cs="Arial"/>
          <w:color w:val="000000"/>
          <w:sz w:val="24"/>
          <w:szCs w:val="24"/>
        </w:rPr>
        <w:t xml:space="preserve">-militares e, mais recentemente, </w:t>
      </w:r>
      <w:r>
        <w:rPr>
          <w:rFonts w:ascii="Arial" w:eastAsia="Arial" w:hAnsi="Arial" w:cs="Arial"/>
          <w:sz w:val="24"/>
          <w:szCs w:val="24"/>
        </w:rPr>
        <w:t>da contenção de levantes</w:t>
      </w:r>
      <w:r>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dos</w:t>
      </w:r>
      <w:r>
        <w:rPr>
          <w:rFonts w:ascii="Arial" w:eastAsia="Arial" w:hAnsi="Arial" w:cs="Arial"/>
          <w:sz w:val="24"/>
          <w:szCs w:val="24"/>
        </w:rPr>
        <w:t xml:space="preserve"> </w:t>
      </w:r>
      <w:r>
        <w:rPr>
          <w:rFonts w:ascii="Arial" w:eastAsia="Arial" w:hAnsi="Arial" w:cs="Arial"/>
          <w:color w:val="000000"/>
          <w:sz w:val="24"/>
          <w:szCs w:val="24"/>
        </w:rPr>
        <w:t>debaixo”, d</w:t>
      </w:r>
      <w:r w:rsidR="00A966DE">
        <w:rPr>
          <w:rFonts w:ascii="Arial" w:eastAsia="Arial" w:hAnsi="Arial" w:cs="Arial"/>
          <w:color w:val="000000"/>
          <w:sz w:val="24"/>
          <w:szCs w:val="24"/>
        </w:rPr>
        <w:t xml:space="preserve">as rebeliões </w:t>
      </w:r>
      <w:r>
        <w:rPr>
          <w:rFonts w:ascii="Arial" w:eastAsia="Arial" w:hAnsi="Arial" w:cs="Arial"/>
          <w:color w:val="000000"/>
          <w:sz w:val="24"/>
          <w:szCs w:val="24"/>
        </w:rPr>
        <w:t xml:space="preserve">anticapitalistas ou </w:t>
      </w:r>
      <w:r>
        <w:rPr>
          <w:rFonts w:ascii="Arial" w:eastAsia="Arial" w:hAnsi="Arial" w:cs="Arial"/>
          <w:sz w:val="24"/>
          <w:szCs w:val="24"/>
        </w:rPr>
        <w:t>por meio</w:t>
      </w:r>
      <w:r>
        <w:rPr>
          <w:rFonts w:ascii="Arial" w:eastAsia="Arial" w:hAnsi="Arial" w:cs="Arial"/>
          <w:color w:val="000000"/>
          <w:sz w:val="24"/>
          <w:szCs w:val="24"/>
        </w:rPr>
        <w:t xml:space="preserve"> de guerras híbridas (também chamadas de revoluções coloridas)</w:t>
      </w:r>
      <w:r>
        <w:rPr>
          <w:rFonts w:ascii="Arial" w:eastAsia="Arial" w:hAnsi="Arial" w:cs="Arial"/>
          <w:sz w:val="24"/>
          <w:szCs w:val="24"/>
        </w:rPr>
        <w:t xml:space="preserve">, </w:t>
      </w:r>
      <w:r>
        <w:rPr>
          <w:rFonts w:ascii="Arial" w:eastAsia="Arial" w:hAnsi="Arial" w:cs="Arial"/>
          <w:color w:val="000000"/>
          <w:sz w:val="24"/>
          <w:szCs w:val="24"/>
        </w:rPr>
        <w:t xml:space="preserve">os capitalistas vem obliterando qualquer possibilidade de  mudança no sistema.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sz w:val="24"/>
          <w:szCs w:val="24"/>
        </w:rPr>
        <w:t xml:space="preserve">Após </w:t>
      </w:r>
      <w:r>
        <w:rPr>
          <w:rFonts w:ascii="Arial" w:eastAsia="Arial" w:hAnsi="Arial" w:cs="Arial"/>
          <w:color w:val="000000"/>
          <w:sz w:val="24"/>
          <w:szCs w:val="24"/>
        </w:rPr>
        <w:t xml:space="preserve">o fim do “socialismo realmente existente” na URSS e no </w:t>
      </w:r>
      <w:r>
        <w:rPr>
          <w:rFonts w:ascii="Arial" w:eastAsia="Arial" w:hAnsi="Arial" w:cs="Arial"/>
          <w:sz w:val="24"/>
          <w:szCs w:val="24"/>
        </w:rPr>
        <w:t>L</w:t>
      </w:r>
      <w:r>
        <w:rPr>
          <w:rFonts w:ascii="Arial" w:eastAsia="Arial" w:hAnsi="Arial" w:cs="Arial"/>
          <w:color w:val="000000"/>
          <w:sz w:val="24"/>
          <w:szCs w:val="24"/>
        </w:rPr>
        <w:t xml:space="preserve">este </w:t>
      </w:r>
      <w:r>
        <w:rPr>
          <w:rFonts w:ascii="Arial" w:eastAsia="Arial" w:hAnsi="Arial" w:cs="Arial"/>
          <w:color w:val="000000"/>
          <w:sz w:val="24"/>
          <w:szCs w:val="24"/>
          <w:highlight w:val="red"/>
        </w:rPr>
        <w:t>E</w:t>
      </w:r>
      <w:r>
        <w:rPr>
          <w:rFonts w:ascii="Arial" w:eastAsia="Arial" w:hAnsi="Arial" w:cs="Arial"/>
          <w:sz w:val="24"/>
          <w:szCs w:val="24"/>
          <w:highlight w:val="red"/>
        </w:rPr>
        <w:t>uropeu</w:t>
      </w:r>
      <w:r>
        <w:rPr>
          <w:rFonts w:ascii="Arial" w:eastAsia="Arial" w:hAnsi="Arial" w:cs="Arial"/>
          <w:sz w:val="24"/>
          <w:szCs w:val="24"/>
        </w:rPr>
        <w:t xml:space="preserve"> </w:t>
      </w:r>
      <w:r>
        <w:rPr>
          <w:rFonts w:ascii="Arial" w:eastAsia="Arial" w:hAnsi="Arial" w:cs="Arial"/>
          <w:color w:val="000000"/>
          <w:sz w:val="24"/>
          <w:szCs w:val="24"/>
        </w:rPr>
        <w:t>(1990/1991)- qu</w:t>
      </w:r>
      <w:r>
        <w:rPr>
          <w:rFonts w:ascii="Arial" w:eastAsia="Arial" w:hAnsi="Arial" w:cs="Arial"/>
          <w:sz w:val="24"/>
          <w:szCs w:val="24"/>
        </w:rPr>
        <w:t xml:space="preserve">e, </w:t>
      </w:r>
      <w:r>
        <w:rPr>
          <w:rFonts w:ascii="Arial" w:eastAsia="Arial" w:hAnsi="Arial" w:cs="Arial"/>
          <w:color w:val="000000"/>
          <w:sz w:val="24"/>
          <w:szCs w:val="24"/>
        </w:rPr>
        <w:t>apesar de seus problemas</w:t>
      </w:r>
      <w:r>
        <w:rPr>
          <w:rFonts w:ascii="Arial" w:eastAsia="Arial" w:hAnsi="Arial" w:cs="Arial"/>
          <w:sz w:val="24"/>
          <w:szCs w:val="24"/>
        </w:rPr>
        <w:t xml:space="preserve"> ainda serviam </w:t>
      </w:r>
      <w:r>
        <w:rPr>
          <w:rFonts w:ascii="Arial" w:eastAsia="Arial" w:hAnsi="Arial" w:cs="Arial"/>
          <w:color w:val="000000"/>
          <w:sz w:val="24"/>
          <w:szCs w:val="24"/>
        </w:rPr>
        <w:t>de contraponto ao capitalismo</w:t>
      </w:r>
      <w:r w:rsidR="00A966DE">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color w:val="000000"/>
          <w:sz w:val="24"/>
          <w:szCs w:val="24"/>
        </w:rPr>
        <w:t xml:space="preserve">os estrategistas do Pentágono </w:t>
      </w:r>
      <w:r w:rsidR="00A966DE">
        <w:rPr>
          <w:rFonts w:ascii="Arial" w:eastAsia="Arial" w:hAnsi="Arial" w:cs="Arial"/>
          <w:color w:val="000000"/>
          <w:sz w:val="24"/>
          <w:szCs w:val="24"/>
        </w:rPr>
        <w:t xml:space="preserve">(Casanova, 2006) - </w:t>
      </w:r>
      <w:r>
        <w:rPr>
          <w:rFonts w:ascii="Arial" w:eastAsia="Arial" w:hAnsi="Arial" w:cs="Arial"/>
          <w:color w:val="000000"/>
          <w:sz w:val="24"/>
          <w:szCs w:val="24"/>
        </w:rPr>
        <w:t xml:space="preserve">assumiram a ofensiva </w:t>
      </w:r>
      <w:r>
        <w:rPr>
          <w:rFonts w:ascii="Arial" w:eastAsia="Arial" w:hAnsi="Arial" w:cs="Arial"/>
          <w:sz w:val="24"/>
          <w:szCs w:val="24"/>
        </w:rPr>
        <w:t>por meio</w:t>
      </w:r>
      <w:r w:rsidR="00A966DE">
        <w:rPr>
          <w:rFonts w:ascii="Arial" w:eastAsia="Arial" w:hAnsi="Arial" w:cs="Arial"/>
          <w:sz w:val="24"/>
          <w:szCs w:val="24"/>
        </w:rPr>
        <w:t xml:space="preserve"> </w:t>
      </w:r>
      <w:r>
        <w:rPr>
          <w:rFonts w:ascii="Arial" w:eastAsia="Arial" w:hAnsi="Arial" w:cs="Arial"/>
          <w:color w:val="000000"/>
          <w:sz w:val="24"/>
          <w:szCs w:val="24"/>
        </w:rPr>
        <w:t xml:space="preserve">das relações sociais </w:t>
      </w:r>
      <w:r>
        <w:rPr>
          <w:rFonts w:ascii="Arial" w:eastAsia="Arial" w:hAnsi="Arial" w:cs="Arial"/>
          <w:sz w:val="24"/>
          <w:szCs w:val="24"/>
        </w:rPr>
        <w:t>e</w:t>
      </w:r>
      <w:r w:rsidR="00A966DE">
        <w:rPr>
          <w:rFonts w:ascii="Arial" w:eastAsia="Arial" w:hAnsi="Arial" w:cs="Arial"/>
          <w:sz w:val="24"/>
          <w:szCs w:val="24"/>
        </w:rPr>
        <w:t xml:space="preserve"> </w:t>
      </w:r>
      <w:r>
        <w:rPr>
          <w:rFonts w:ascii="Arial" w:eastAsia="Arial" w:hAnsi="Arial" w:cs="Arial"/>
          <w:color w:val="000000"/>
          <w:sz w:val="24"/>
          <w:szCs w:val="24"/>
        </w:rPr>
        <w:t xml:space="preserve">culturais que Dardot e Laval (2016) </w:t>
      </w:r>
      <w:r>
        <w:rPr>
          <w:rFonts w:ascii="Arial" w:eastAsia="Arial" w:hAnsi="Arial" w:cs="Arial"/>
          <w:sz w:val="24"/>
          <w:szCs w:val="24"/>
        </w:rPr>
        <w:t>denominam</w:t>
      </w:r>
      <w:r w:rsidR="00A966DE">
        <w:rPr>
          <w:rFonts w:ascii="Arial" w:eastAsia="Arial" w:hAnsi="Arial" w:cs="Arial"/>
          <w:sz w:val="24"/>
          <w:szCs w:val="24"/>
        </w:rPr>
        <w:t xml:space="preserve"> </w:t>
      </w:r>
      <w:r>
        <w:rPr>
          <w:rFonts w:ascii="Arial" w:eastAsia="Arial" w:hAnsi="Arial" w:cs="Arial"/>
          <w:color w:val="000000"/>
          <w:sz w:val="24"/>
          <w:szCs w:val="24"/>
        </w:rPr>
        <w:t>“empresariamento de si”</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 xml:space="preserve">Trata-se da tentativa de </w:t>
      </w:r>
      <w:r>
        <w:rPr>
          <w:rFonts w:ascii="Arial" w:eastAsia="Arial" w:hAnsi="Arial" w:cs="Arial"/>
          <w:color w:val="000000"/>
          <w:sz w:val="24"/>
          <w:szCs w:val="24"/>
        </w:rPr>
        <w:t>produzir</w:t>
      </w:r>
      <w:r>
        <w:rPr>
          <w:rFonts w:ascii="Arial" w:eastAsia="Arial" w:hAnsi="Arial" w:cs="Arial"/>
          <w:sz w:val="24"/>
          <w:szCs w:val="24"/>
        </w:rPr>
        <w:t xml:space="preserve">, </w:t>
      </w:r>
      <w:r>
        <w:rPr>
          <w:rFonts w:ascii="Arial" w:eastAsia="Arial" w:hAnsi="Arial" w:cs="Arial"/>
          <w:color w:val="000000"/>
          <w:sz w:val="24"/>
          <w:szCs w:val="24"/>
        </w:rPr>
        <w:t>nas ações e mentes das pessoas, a ideia</w:t>
      </w:r>
      <w:r w:rsidR="00A966DE">
        <w:rPr>
          <w:rFonts w:ascii="Arial" w:eastAsia="Arial" w:hAnsi="Arial" w:cs="Arial"/>
          <w:color w:val="000000"/>
          <w:sz w:val="24"/>
          <w:szCs w:val="24"/>
        </w:rPr>
        <w:t xml:space="preserve"> </w:t>
      </w:r>
      <w:r>
        <w:rPr>
          <w:rFonts w:ascii="Arial" w:eastAsia="Arial" w:hAnsi="Arial" w:cs="Arial"/>
          <w:sz w:val="24"/>
          <w:szCs w:val="24"/>
        </w:rPr>
        <w:t xml:space="preserve">de que devem agir e pensar </w:t>
      </w:r>
      <w:r>
        <w:rPr>
          <w:rFonts w:ascii="Arial" w:eastAsia="Arial" w:hAnsi="Arial" w:cs="Arial"/>
          <w:color w:val="000000"/>
          <w:sz w:val="24"/>
          <w:szCs w:val="24"/>
        </w:rPr>
        <w:t>como empresários</w:t>
      </w:r>
      <w:r>
        <w:rPr>
          <w:rFonts w:ascii="Arial" w:eastAsia="Arial" w:hAnsi="Arial" w:cs="Arial"/>
          <w:sz w:val="24"/>
          <w:szCs w:val="24"/>
        </w:rPr>
        <w:t>,</w:t>
      </w:r>
      <w:r>
        <w:rPr>
          <w:rFonts w:ascii="Arial" w:eastAsia="Arial" w:hAnsi="Arial" w:cs="Arial"/>
          <w:color w:val="000000"/>
          <w:sz w:val="24"/>
          <w:szCs w:val="24"/>
        </w:rPr>
        <w:t xml:space="preserve"> e como </w:t>
      </w:r>
      <w:r>
        <w:rPr>
          <w:rFonts w:ascii="Arial" w:eastAsia="Arial" w:hAnsi="Arial" w:cs="Arial"/>
          <w:color w:val="000000"/>
          <w:sz w:val="24"/>
          <w:szCs w:val="24"/>
        </w:rPr>
        <w:lastRenderedPageBreak/>
        <w:t>se estivessem permanentemente competindo no mercado (Machado, Rodrigues, Antunes e Rodrigues, 2023; Machado, Silva e Amaral, 2023)</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  Essa ofensiva também se deu pela desestruturação de sindicatos</w:t>
      </w:r>
      <w:r>
        <w:rPr>
          <w:rFonts w:ascii="Arial" w:eastAsia="Arial" w:hAnsi="Arial" w:cs="Arial"/>
          <w:sz w:val="24"/>
          <w:szCs w:val="24"/>
        </w:rPr>
        <w:t xml:space="preserve"> e </w:t>
      </w:r>
      <w:r>
        <w:rPr>
          <w:rFonts w:ascii="Arial" w:eastAsia="Arial" w:hAnsi="Arial" w:cs="Arial"/>
          <w:color w:val="000000"/>
          <w:sz w:val="24"/>
          <w:szCs w:val="24"/>
        </w:rPr>
        <w:t>organizações sociais populares</w:t>
      </w:r>
      <w:r>
        <w:rPr>
          <w:rFonts w:ascii="Arial" w:eastAsia="Arial" w:hAnsi="Arial" w:cs="Arial"/>
          <w:sz w:val="24"/>
          <w:szCs w:val="24"/>
        </w:rPr>
        <w:t xml:space="preserve"> e pelo </w:t>
      </w:r>
      <w:r>
        <w:rPr>
          <w:rFonts w:ascii="Arial" w:eastAsia="Arial" w:hAnsi="Arial" w:cs="Arial"/>
          <w:color w:val="000000"/>
          <w:sz w:val="24"/>
          <w:szCs w:val="24"/>
        </w:rPr>
        <w:t xml:space="preserve">do financiamento de religiões fundamentalistas.  </w:t>
      </w:r>
    </w:p>
    <w:p w:rsidR="00196205" w:rsidRDefault="00196205">
      <w:pPr>
        <w:pStyle w:val="normal1"/>
        <w:widowControl w:val="0"/>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0"/>
          <w:szCs w:val="20"/>
        </w:rPr>
      </w:pPr>
    </w:p>
    <w:p w:rsidR="00196205" w:rsidRDefault="00D857AD">
      <w:pPr>
        <w:pStyle w:val="normal1"/>
        <w:widowControl w:val="0"/>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0"/>
          <w:szCs w:val="20"/>
          <w:highlight w:val="magenta"/>
        </w:rPr>
      </w:pPr>
      <w:r>
        <w:rPr>
          <w:rFonts w:ascii="Arial" w:eastAsia="Arial" w:hAnsi="Arial" w:cs="Arial"/>
          <w:color w:val="000000"/>
          <w:sz w:val="20"/>
          <w:szCs w:val="20"/>
          <w:highlight w:val="magenta"/>
        </w:rPr>
        <w:t>“Cincuenta años de contrarevolución y de derrotas nos dicen que no podemos separar los dos niveles de lucha, para simplificar: aquel del cambio subjetivo, aqui y ahora, y aquel de la transformación socioeconômica, de las relaciones de poder y de la guerra. (...) Al igual que hay un enemigo que gestiona el racismo, el sexismo y la explotación, hay también, si se puede decir así, un enemigo más general, una subjetividad del ‘todo’ estratégico, que emana del conjunto de estas relaciones. (Lazzarato, 2024, p.160-167</w:t>
      </w:r>
      <w:r>
        <w:rPr>
          <w:rFonts w:ascii="Arial" w:eastAsia="Arial" w:hAnsi="Arial" w:cs="Arial"/>
          <w:color w:val="000000"/>
          <w:sz w:val="20"/>
          <w:szCs w:val="20"/>
          <w:highlight w:val="magenta"/>
          <w:vertAlign w:val="superscript"/>
        </w:rPr>
        <w:footnoteReference w:id="13"/>
      </w:r>
      <w:r>
        <w:rPr>
          <w:rFonts w:ascii="Arial" w:eastAsia="Arial" w:hAnsi="Arial" w:cs="Arial"/>
          <w:color w:val="000000"/>
          <w:sz w:val="20"/>
          <w:szCs w:val="20"/>
          <w:highlight w:val="magenta"/>
        </w:rPr>
        <w:t>).</w:t>
      </w:r>
    </w:p>
    <w:p w:rsidR="00196205" w:rsidRDefault="00196205">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Ampliaria a questão destacada por ele</w:t>
      </w:r>
      <w:r w:rsidR="000B569B">
        <w:rPr>
          <w:rFonts w:ascii="Arial" w:eastAsia="Arial" w:hAnsi="Arial" w:cs="Arial"/>
          <w:color w:val="000000"/>
          <w:sz w:val="24"/>
          <w:szCs w:val="24"/>
        </w:rPr>
        <w:t xml:space="preserve">; é </w:t>
      </w:r>
      <w:r w:rsidR="000B569B">
        <w:rPr>
          <w:rFonts w:ascii="Arial" w:eastAsia="Arial" w:hAnsi="Arial" w:cs="Arial"/>
          <w:sz w:val="24"/>
          <w:szCs w:val="24"/>
        </w:rPr>
        <w:t>preciso</w:t>
      </w:r>
      <w:r>
        <w:rPr>
          <w:rFonts w:ascii="Arial" w:eastAsia="Arial" w:hAnsi="Arial" w:cs="Arial"/>
          <w:color w:val="000000"/>
          <w:sz w:val="24"/>
          <w:szCs w:val="24"/>
        </w:rPr>
        <w:t xml:space="preserve"> ir além</w:t>
      </w:r>
      <w:r w:rsidR="000B569B">
        <w:rPr>
          <w:rFonts w:ascii="Arial" w:eastAsia="Arial" w:hAnsi="Arial" w:cs="Arial"/>
          <w:color w:val="000000"/>
          <w:sz w:val="24"/>
          <w:szCs w:val="24"/>
        </w:rPr>
        <w:t>. I</w:t>
      </w:r>
      <w:r>
        <w:rPr>
          <w:rFonts w:ascii="Arial" w:eastAsia="Arial" w:hAnsi="Arial" w:cs="Arial"/>
          <w:color w:val="000000"/>
          <w:sz w:val="24"/>
          <w:szCs w:val="24"/>
        </w:rPr>
        <w:t xml:space="preserve">nspirado em Henri Lefebvre, diria que </w:t>
      </w:r>
      <w:r>
        <w:rPr>
          <w:rFonts w:ascii="Arial" w:eastAsia="Arial" w:hAnsi="Arial" w:cs="Arial"/>
          <w:sz w:val="24"/>
          <w:szCs w:val="24"/>
        </w:rPr>
        <w:t>o</w:t>
      </w:r>
      <w:r>
        <w:rPr>
          <w:rFonts w:ascii="Arial" w:eastAsia="Arial" w:hAnsi="Arial" w:cs="Arial"/>
          <w:color w:val="000000"/>
          <w:sz w:val="24"/>
          <w:szCs w:val="24"/>
        </w:rPr>
        <w:t xml:space="preserve"> macro</w:t>
      </w:r>
      <w:r>
        <w:rPr>
          <w:rFonts w:ascii="Arial" w:eastAsia="Arial" w:hAnsi="Arial" w:cs="Arial"/>
          <w:sz w:val="24"/>
          <w:szCs w:val="24"/>
        </w:rPr>
        <w:t>, o</w:t>
      </w:r>
      <w:r>
        <w:rPr>
          <w:rFonts w:ascii="Arial" w:eastAsia="Arial" w:hAnsi="Arial" w:cs="Arial"/>
          <w:color w:val="000000"/>
          <w:sz w:val="24"/>
          <w:szCs w:val="24"/>
        </w:rPr>
        <w:t xml:space="preserve"> micro e os temas por ele destacado</w:t>
      </w:r>
      <w:r w:rsidR="000B569B">
        <w:rPr>
          <w:rFonts w:ascii="Arial" w:eastAsia="Arial" w:hAnsi="Arial" w:cs="Arial"/>
          <w:color w:val="000000"/>
          <w:sz w:val="24"/>
          <w:szCs w:val="24"/>
        </w:rPr>
        <w:t xml:space="preserve"> </w:t>
      </w:r>
      <w:r>
        <w:rPr>
          <w:rFonts w:ascii="Arial" w:eastAsia="Arial" w:hAnsi="Arial" w:cs="Arial"/>
          <w:sz w:val="24"/>
          <w:szCs w:val="24"/>
        </w:rPr>
        <w:t>devem</w:t>
      </w:r>
      <w:r>
        <w:rPr>
          <w:rFonts w:ascii="Arial" w:eastAsia="Arial" w:hAnsi="Arial" w:cs="Arial"/>
          <w:color w:val="000000"/>
          <w:sz w:val="24"/>
          <w:szCs w:val="24"/>
        </w:rPr>
        <w:t xml:space="preserve"> se conectar ao vivido </w:t>
      </w:r>
      <w:r>
        <w:rPr>
          <w:rFonts w:ascii="Arial" w:eastAsia="Arial" w:hAnsi="Arial" w:cs="Arial"/>
          <w:sz w:val="24"/>
          <w:szCs w:val="24"/>
        </w:rPr>
        <w:t>cotidiano,</w:t>
      </w:r>
      <w:r>
        <w:rPr>
          <w:rFonts w:ascii="Arial" w:eastAsia="Arial" w:hAnsi="Arial" w:cs="Arial"/>
          <w:color w:val="000000"/>
          <w:sz w:val="24"/>
          <w:szCs w:val="24"/>
        </w:rPr>
        <w:t xml:space="preserve"> que é onde se desenvolvem tanto as relações de exploração</w:t>
      </w:r>
      <w:r w:rsidR="000B569B">
        <w:rPr>
          <w:rFonts w:ascii="Arial" w:eastAsia="Arial" w:hAnsi="Arial" w:cs="Arial"/>
          <w:color w:val="000000"/>
          <w:sz w:val="24"/>
          <w:szCs w:val="24"/>
        </w:rPr>
        <w:t xml:space="preserve"> </w:t>
      </w:r>
      <w:r>
        <w:rPr>
          <w:rFonts w:ascii="Arial" w:eastAsia="Arial" w:hAnsi="Arial" w:cs="Arial"/>
          <w:sz w:val="24"/>
          <w:szCs w:val="24"/>
        </w:rPr>
        <w:t>-</w:t>
      </w:r>
      <w:r>
        <w:rPr>
          <w:rFonts w:ascii="Arial" w:eastAsia="Arial" w:hAnsi="Arial" w:cs="Arial"/>
          <w:color w:val="000000"/>
          <w:sz w:val="24"/>
          <w:szCs w:val="24"/>
        </w:rPr>
        <w:t xml:space="preserve"> sexuais, raciais, etárias</w:t>
      </w:r>
      <w:r>
        <w:rPr>
          <w:rFonts w:ascii="Arial" w:eastAsia="Arial" w:hAnsi="Arial" w:cs="Arial"/>
          <w:sz w:val="24"/>
          <w:szCs w:val="24"/>
        </w:rPr>
        <w:t>, entre outras</w:t>
      </w:r>
      <w:r w:rsidR="000B569B">
        <w:rPr>
          <w:rFonts w:ascii="Arial" w:eastAsia="Arial" w:hAnsi="Arial" w:cs="Arial"/>
          <w:sz w:val="24"/>
          <w:szCs w:val="24"/>
        </w:rPr>
        <w:t xml:space="preserve"> </w:t>
      </w:r>
      <w:r>
        <w:rPr>
          <w:rFonts w:ascii="Arial" w:eastAsia="Arial" w:hAnsi="Arial" w:cs="Arial"/>
          <w:sz w:val="24"/>
          <w:szCs w:val="24"/>
        </w:rPr>
        <w:t xml:space="preserve">- quanto às práticas de </w:t>
      </w:r>
      <w:r w:rsidR="00737FEF">
        <w:rPr>
          <w:rFonts w:ascii="Arial" w:eastAsia="Arial" w:hAnsi="Arial" w:cs="Arial"/>
          <w:sz w:val="24"/>
          <w:szCs w:val="24"/>
        </w:rPr>
        <w:t>resistência.</w:t>
      </w:r>
      <w:r>
        <w:rPr>
          <w:rFonts w:ascii="Arial" w:eastAsia="Arial" w:hAnsi="Arial" w:cs="Arial"/>
          <w:sz w:val="24"/>
          <w:szCs w:val="24"/>
        </w:rPr>
        <w:t xml:space="preserve"> Todas essas</w:t>
      </w:r>
      <w:r>
        <w:rPr>
          <w:rFonts w:ascii="Arial" w:eastAsia="Arial" w:hAnsi="Arial" w:cs="Arial"/>
          <w:color w:val="000000"/>
          <w:sz w:val="24"/>
          <w:szCs w:val="24"/>
        </w:rPr>
        <w:t xml:space="preserve"> relações ocorrem </w:t>
      </w:r>
      <w:r>
        <w:rPr>
          <w:rFonts w:ascii="Arial" w:eastAsia="Arial" w:hAnsi="Arial" w:cs="Arial"/>
          <w:sz w:val="24"/>
          <w:szCs w:val="24"/>
        </w:rPr>
        <w:t>em</w:t>
      </w:r>
      <w:r w:rsidR="000B569B">
        <w:rPr>
          <w:rFonts w:ascii="Arial" w:eastAsia="Arial" w:hAnsi="Arial" w:cs="Arial"/>
          <w:sz w:val="24"/>
          <w:szCs w:val="24"/>
        </w:rPr>
        <w:t xml:space="preserve"> </w:t>
      </w:r>
      <w:r>
        <w:rPr>
          <w:rFonts w:ascii="Arial" w:eastAsia="Arial" w:hAnsi="Arial" w:cs="Arial"/>
          <w:color w:val="000000"/>
          <w:sz w:val="24"/>
          <w:szCs w:val="24"/>
        </w:rPr>
        <w:t>determinado contexto social e ambiental e ao longo da vida de cada um de nós.</w:t>
      </w:r>
    </w:p>
    <w:p w:rsidR="00196205" w:rsidRDefault="00737FEF">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Já em 1968, Lefebvre, realizava o “diagnóstico da colonização da vida cotidiana pelo capital e pelo Estado” (Kanishka,  2011) e, nes</w:t>
      </w:r>
      <w:r>
        <w:rPr>
          <w:rFonts w:ascii="Arial" w:eastAsia="Arial" w:hAnsi="Arial" w:cs="Arial"/>
          <w:sz w:val="24"/>
          <w:szCs w:val="24"/>
        </w:rPr>
        <w:t>s</w:t>
      </w:r>
      <w:r>
        <w:rPr>
          <w:rFonts w:ascii="Arial" w:eastAsia="Arial" w:hAnsi="Arial" w:cs="Arial"/>
          <w:color w:val="000000"/>
          <w:sz w:val="24"/>
          <w:szCs w:val="24"/>
        </w:rPr>
        <w:t xml:space="preserve">e processo, incluía a </w:t>
      </w:r>
      <w:r>
        <w:rPr>
          <w:rFonts w:ascii="Arial" w:eastAsia="Arial" w:hAnsi="Arial" w:cs="Arial"/>
          <w:color w:val="000000"/>
          <w:sz w:val="24"/>
          <w:szCs w:val="24"/>
          <w:highlight w:val="white"/>
        </w:rPr>
        <w:t>cidade e o urbano</w:t>
      </w:r>
      <w:r>
        <w:rPr>
          <w:rFonts w:ascii="Arial" w:eastAsia="Arial" w:hAnsi="Arial" w:cs="Arial"/>
          <w:color w:val="000000"/>
          <w:sz w:val="24"/>
          <w:szCs w:val="24"/>
        </w:rPr>
        <w:t>, como espaços que teriam substituído a industrialização como força impulsora da configuração do capitalismo tardio.</w:t>
      </w:r>
      <w:r w:rsidR="00D857AD">
        <w:rPr>
          <w:rFonts w:ascii="Arial" w:eastAsia="Arial" w:hAnsi="Arial" w:cs="Arial"/>
          <w:color w:val="000000"/>
          <w:sz w:val="24"/>
          <w:szCs w:val="24"/>
        </w:rPr>
        <w:t xml:space="preserve"> Na cidade </w:t>
      </w:r>
      <w:r w:rsidR="000B569B">
        <w:rPr>
          <w:rFonts w:ascii="Arial" w:eastAsia="Arial" w:hAnsi="Arial" w:cs="Arial"/>
          <w:color w:val="000000"/>
          <w:sz w:val="24"/>
          <w:szCs w:val="24"/>
        </w:rPr>
        <w:t xml:space="preserve">se localizaria </w:t>
      </w:r>
      <w:r w:rsidR="00D857AD">
        <w:rPr>
          <w:rFonts w:ascii="Arial" w:eastAsia="Arial" w:hAnsi="Arial" w:cs="Arial"/>
          <w:color w:val="000000"/>
          <w:sz w:val="24"/>
          <w:szCs w:val="24"/>
        </w:rPr>
        <w:t>a “essência das relações sociais”, nela se c</w:t>
      </w:r>
      <w:r w:rsidR="00D857AD">
        <w:rPr>
          <w:rFonts w:ascii="Arial" w:eastAsia="Arial" w:hAnsi="Arial" w:cs="Arial"/>
          <w:sz w:val="24"/>
          <w:szCs w:val="24"/>
        </w:rPr>
        <w:t xml:space="preserve">oncentram </w:t>
      </w:r>
      <w:r w:rsidR="00D857AD">
        <w:rPr>
          <w:rFonts w:ascii="Arial" w:eastAsia="Arial" w:hAnsi="Arial" w:cs="Arial"/>
          <w:color w:val="000000"/>
          <w:sz w:val="24"/>
          <w:szCs w:val="24"/>
        </w:rPr>
        <w:t xml:space="preserve">o poder e a riqueza, constituindo o lócus da luta social (idem, </w:t>
      </w:r>
      <w:r w:rsidR="000B569B">
        <w:rPr>
          <w:rFonts w:ascii="Arial" w:eastAsia="Arial" w:hAnsi="Arial" w:cs="Arial"/>
          <w:color w:val="000000"/>
          <w:sz w:val="24"/>
          <w:szCs w:val="24"/>
        </w:rPr>
        <w:t xml:space="preserve">2011, </w:t>
      </w:r>
      <w:r w:rsidR="00D857AD">
        <w:rPr>
          <w:rFonts w:ascii="Arial" w:eastAsia="Arial" w:hAnsi="Arial" w:cs="Arial"/>
          <w:color w:val="000000"/>
          <w:sz w:val="24"/>
          <w:szCs w:val="24"/>
        </w:rPr>
        <w:t xml:space="preserve">p. 34). </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No entanto, lembra Kanishka, o Estado como “força política dominante que produz espaço social e que, </w:t>
      </w:r>
      <w:r>
        <w:rPr>
          <w:rFonts w:ascii="Arial" w:eastAsia="Arial" w:hAnsi="Arial" w:cs="Arial"/>
          <w:sz w:val="24"/>
          <w:szCs w:val="24"/>
        </w:rPr>
        <w:t xml:space="preserve">por sua </w:t>
      </w:r>
      <w:r>
        <w:rPr>
          <w:rFonts w:ascii="Arial" w:eastAsia="Arial" w:hAnsi="Arial" w:cs="Arial"/>
          <w:color w:val="000000"/>
          <w:sz w:val="24"/>
          <w:szCs w:val="24"/>
        </w:rPr>
        <w:t>vez</w:t>
      </w:r>
      <w:r>
        <w:rPr>
          <w:rFonts w:ascii="Arial" w:eastAsia="Arial" w:hAnsi="Arial" w:cs="Arial"/>
          <w:sz w:val="24"/>
          <w:szCs w:val="24"/>
        </w:rPr>
        <w:t>,</w:t>
      </w:r>
      <w:r>
        <w:rPr>
          <w:rFonts w:ascii="Arial" w:eastAsia="Arial" w:hAnsi="Arial" w:cs="Arial"/>
          <w:color w:val="000000"/>
          <w:sz w:val="24"/>
          <w:szCs w:val="24"/>
        </w:rPr>
        <w:t xml:space="preserve"> é produzido por esse espaço” (p. 36), incid</w:t>
      </w:r>
      <w:r>
        <w:rPr>
          <w:rFonts w:ascii="Arial" w:eastAsia="Arial" w:hAnsi="Arial" w:cs="Arial"/>
          <w:sz w:val="24"/>
          <w:szCs w:val="24"/>
        </w:rPr>
        <w:t>e</w:t>
      </w:r>
      <w:r>
        <w:rPr>
          <w:rFonts w:ascii="Arial" w:eastAsia="Arial" w:hAnsi="Arial" w:cs="Arial"/>
          <w:color w:val="000000"/>
          <w:sz w:val="24"/>
          <w:szCs w:val="24"/>
        </w:rPr>
        <w:t xml:space="preserve"> tanto na produção do espaço urbano</w:t>
      </w:r>
      <w:r>
        <w:rPr>
          <w:rFonts w:ascii="Arial" w:eastAsia="Arial" w:hAnsi="Arial" w:cs="Arial"/>
          <w:sz w:val="24"/>
          <w:szCs w:val="24"/>
        </w:rPr>
        <w:t xml:space="preserve"> quanto</w:t>
      </w:r>
      <w:r>
        <w:rPr>
          <w:rFonts w:ascii="Arial" w:eastAsia="Arial" w:hAnsi="Arial" w:cs="Arial"/>
          <w:color w:val="000000"/>
          <w:sz w:val="24"/>
          <w:szCs w:val="24"/>
        </w:rPr>
        <w:t xml:space="preserve"> na vida cotidiana</w:t>
      </w:r>
      <w:r>
        <w:rPr>
          <w:rFonts w:ascii="Arial" w:eastAsia="Arial" w:hAnsi="Arial" w:cs="Arial"/>
          <w:sz w:val="24"/>
          <w:szCs w:val="24"/>
        </w:rPr>
        <w:t xml:space="preserve">, assegurando a </w:t>
      </w:r>
      <w:r>
        <w:rPr>
          <w:rFonts w:ascii="Arial" w:eastAsia="Arial" w:hAnsi="Arial" w:cs="Arial"/>
          <w:color w:val="000000"/>
          <w:sz w:val="24"/>
          <w:szCs w:val="24"/>
        </w:rPr>
        <w:t xml:space="preserve"> manutenção das relações sociais capitalistas. Disso</w:t>
      </w:r>
      <w:r>
        <w:rPr>
          <w:rFonts w:ascii="Arial" w:eastAsia="Arial" w:hAnsi="Arial" w:cs="Arial"/>
          <w:sz w:val="24"/>
          <w:szCs w:val="24"/>
        </w:rPr>
        <w:t xml:space="preserve"> decorre a afirmação de que a </w:t>
      </w:r>
      <w:r>
        <w:rPr>
          <w:rFonts w:ascii="Arial" w:eastAsia="Arial" w:hAnsi="Arial" w:cs="Arial"/>
          <w:color w:val="000000"/>
          <w:sz w:val="24"/>
          <w:szCs w:val="24"/>
        </w:rPr>
        <w:t>“revolução será total, ou não será” (Kanishka, 2011, p. 37), o que</w:t>
      </w:r>
      <w:r w:rsidR="000B569B">
        <w:rPr>
          <w:rFonts w:ascii="Arial" w:eastAsia="Arial" w:hAnsi="Arial" w:cs="Arial"/>
          <w:color w:val="000000"/>
          <w:sz w:val="24"/>
          <w:szCs w:val="24"/>
        </w:rPr>
        <w:t xml:space="preserve"> </w:t>
      </w:r>
      <w:r>
        <w:rPr>
          <w:rFonts w:ascii="Arial" w:eastAsia="Arial" w:hAnsi="Arial" w:cs="Arial"/>
          <w:color w:val="000000"/>
          <w:sz w:val="24"/>
          <w:szCs w:val="24"/>
        </w:rPr>
        <w:t>signific</w:t>
      </w:r>
      <w:r>
        <w:rPr>
          <w:rFonts w:ascii="Arial" w:eastAsia="Arial" w:hAnsi="Arial" w:cs="Arial"/>
          <w:sz w:val="24"/>
          <w:szCs w:val="24"/>
        </w:rPr>
        <w:t>a</w:t>
      </w:r>
      <w:r>
        <w:rPr>
          <w:rFonts w:ascii="Arial" w:eastAsia="Arial" w:hAnsi="Arial" w:cs="Arial"/>
          <w:color w:val="000000"/>
          <w:sz w:val="24"/>
          <w:szCs w:val="24"/>
        </w:rPr>
        <w:t xml:space="preserve"> a necessidade de considerarmos</w:t>
      </w:r>
      <w:r>
        <w:rPr>
          <w:rFonts w:ascii="Arial" w:eastAsia="Arial" w:hAnsi="Arial" w:cs="Arial"/>
          <w:sz w:val="24"/>
          <w:szCs w:val="24"/>
        </w:rPr>
        <w:t xml:space="preserve">, </w:t>
      </w:r>
      <w:r>
        <w:rPr>
          <w:rFonts w:ascii="Arial" w:eastAsia="Arial" w:hAnsi="Arial" w:cs="Arial"/>
          <w:color w:val="000000"/>
          <w:sz w:val="24"/>
          <w:szCs w:val="24"/>
        </w:rPr>
        <w:t>como totalidade, a unidade</w:t>
      </w:r>
      <w:r>
        <w:rPr>
          <w:rFonts w:ascii="Arial" w:eastAsia="Arial" w:hAnsi="Arial" w:cs="Arial"/>
          <w:sz w:val="24"/>
          <w:szCs w:val="24"/>
        </w:rPr>
        <w:t xml:space="preserve"> entre o</w:t>
      </w:r>
      <w:r w:rsidR="000B569B">
        <w:rPr>
          <w:rFonts w:ascii="Arial" w:eastAsia="Arial" w:hAnsi="Arial" w:cs="Arial"/>
          <w:sz w:val="24"/>
          <w:szCs w:val="24"/>
        </w:rPr>
        <w:t xml:space="preserve"> </w:t>
      </w:r>
      <w:r>
        <w:rPr>
          <w:rFonts w:ascii="Arial" w:eastAsia="Arial" w:hAnsi="Arial" w:cs="Arial"/>
          <w:color w:val="000000"/>
          <w:sz w:val="24"/>
          <w:szCs w:val="24"/>
        </w:rPr>
        <w:t xml:space="preserve">cotidiano, o urbano e o território nacional sob gestão do Estado capitalista. </w:t>
      </w:r>
    </w:p>
    <w:p w:rsidR="006231F9" w:rsidRDefault="006231F9" w:rsidP="006231F9">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lastRenderedPageBreak/>
        <w:t>Além disso, o próprio sistema capitalista</w:t>
      </w:r>
      <w:r>
        <w:rPr>
          <w:rFonts w:ascii="Arial" w:eastAsia="Arial" w:hAnsi="Arial" w:cs="Arial"/>
          <w:sz w:val="24"/>
          <w:szCs w:val="24"/>
        </w:rPr>
        <w:t xml:space="preserve">, </w:t>
      </w:r>
      <w:r>
        <w:rPr>
          <w:rFonts w:ascii="Arial" w:eastAsia="Arial" w:hAnsi="Arial" w:cs="Arial"/>
          <w:color w:val="000000"/>
          <w:sz w:val="24"/>
          <w:szCs w:val="24"/>
        </w:rPr>
        <w:t>ao se globalizar via neoliberalismo e</w:t>
      </w:r>
      <w:r>
        <w:rPr>
          <w:rFonts w:ascii="Arial" w:eastAsia="Arial" w:hAnsi="Arial" w:cs="Arial"/>
          <w:sz w:val="24"/>
          <w:szCs w:val="24"/>
        </w:rPr>
        <w:t xml:space="preserve"> financeirização, criaram meios</w:t>
      </w:r>
      <w:r>
        <w:rPr>
          <w:rFonts w:ascii="Arial" w:eastAsia="Arial" w:hAnsi="Arial" w:cs="Arial"/>
          <w:color w:val="000000"/>
          <w:sz w:val="24"/>
          <w:szCs w:val="24"/>
        </w:rPr>
        <w:t xml:space="preserve"> e instituições globais de exploração e acumulação de riqueza – </w:t>
      </w:r>
      <w:r>
        <w:rPr>
          <w:rFonts w:ascii="Arial" w:eastAsia="Arial" w:hAnsi="Arial" w:cs="Arial"/>
          <w:sz w:val="24"/>
          <w:szCs w:val="24"/>
        </w:rPr>
        <w:t>responsáveis pela</w:t>
      </w:r>
      <w:r>
        <w:rPr>
          <w:rFonts w:ascii="Arial" w:eastAsia="Arial" w:hAnsi="Arial" w:cs="Arial"/>
          <w:color w:val="000000"/>
          <w:sz w:val="24"/>
          <w:szCs w:val="24"/>
        </w:rPr>
        <w:t xml:space="preserve">s catástrofes </w:t>
      </w:r>
      <w:r>
        <w:rPr>
          <w:rFonts w:ascii="Arial" w:eastAsia="Arial" w:hAnsi="Arial" w:cs="Arial"/>
          <w:sz w:val="24"/>
          <w:szCs w:val="24"/>
        </w:rPr>
        <w:t>mencionadas n</w:t>
      </w:r>
      <w:r>
        <w:rPr>
          <w:rFonts w:ascii="Arial" w:eastAsia="Arial" w:hAnsi="Arial" w:cs="Arial"/>
          <w:color w:val="000000"/>
          <w:sz w:val="24"/>
          <w:szCs w:val="24"/>
        </w:rPr>
        <w:t xml:space="preserve">o </w:t>
      </w:r>
      <w:r>
        <w:rPr>
          <w:rFonts w:ascii="Arial" w:eastAsia="Arial" w:hAnsi="Arial" w:cs="Arial"/>
          <w:sz w:val="24"/>
          <w:szCs w:val="24"/>
        </w:rPr>
        <w:t>início</w:t>
      </w:r>
      <w:r>
        <w:rPr>
          <w:rFonts w:ascii="Arial" w:eastAsia="Arial" w:hAnsi="Arial" w:cs="Arial"/>
          <w:color w:val="000000"/>
          <w:sz w:val="24"/>
          <w:szCs w:val="24"/>
        </w:rPr>
        <w:t xml:space="preserve"> – deixando às cidades a </w:t>
      </w:r>
      <w:r>
        <w:rPr>
          <w:rFonts w:ascii="Arial" w:eastAsia="Arial" w:hAnsi="Arial" w:cs="Arial"/>
          <w:sz w:val="24"/>
          <w:szCs w:val="24"/>
        </w:rPr>
        <w:t>tarefa de gerir</w:t>
      </w:r>
      <w:r>
        <w:rPr>
          <w:rFonts w:ascii="Arial" w:eastAsia="Arial" w:hAnsi="Arial" w:cs="Arial"/>
          <w:color w:val="000000"/>
          <w:sz w:val="24"/>
          <w:szCs w:val="24"/>
        </w:rPr>
        <w:t xml:space="preserve"> as revoltas contra uma ordem distante. </w:t>
      </w:r>
    </w:p>
    <w:p w:rsidR="006231F9" w:rsidRDefault="006231F9" w:rsidP="006231F9">
      <w:pPr>
        <w:pStyle w:val="normal1"/>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p>
    <w:p w:rsidR="006231F9" w:rsidRDefault="006231F9" w:rsidP="006231F9">
      <w:pPr>
        <w:pStyle w:val="normal1"/>
        <w:widowControl w:val="0"/>
        <w:pBdr>
          <w:top w:val="nil"/>
          <w:left w:val="nil"/>
          <w:bottom w:val="nil"/>
          <w:right w:val="nil"/>
          <w:between w:val="nil"/>
        </w:pBdr>
        <w:shd w:val="clear" w:color="auto" w:fill="FFFFFF"/>
        <w:spacing w:after="0" w:line="240" w:lineRule="auto"/>
        <w:ind w:left="720"/>
        <w:jc w:val="both"/>
        <w:rPr>
          <w:rFonts w:ascii="Arial" w:eastAsia="Arial" w:hAnsi="Arial" w:cs="Arial"/>
          <w:sz w:val="20"/>
          <w:szCs w:val="20"/>
          <w:shd w:val="clear" w:color="auto" w:fill="E69138"/>
        </w:rPr>
      </w:pPr>
      <w:r>
        <w:rPr>
          <w:rFonts w:ascii="Arial" w:eastAsia="Arial" w:hAnsi="Arial" w:cs="Arial"/>
          <w:sz w:val="20"/>
          <w:szCs w:val="20"/>
          <w:shd w:val="clear" w:color="auto" w:fill="E69138"/>
        </w:rPr>
        <w:t xml:space="preserve">“as possibilidades de “outra cidade” implicaria ainda considerar que a “nova ordem local”, decorrente da ordem mundial instaurada no dia seguinte “à queda do comunismo”, tem como objetivo central “jugular no terreno’ as desordens sociais engendradas por esta ordem longínqua” (Garnier 2006, in Acselrad, 2006). </w:t>
      </w:r>
    </w:p>
    <w:p w:rsidR="00196205" w:rsidRDefault="00196205">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p>
    <w:p w:rsidR="00196205" w:rsidRPr="006231F9" w:rsidRDefault="00D857AD" w:rsidP="006231F9">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shd w:val="clear" w:color="auto" w:fill="E69138"/>
        </w:rPr>
      </w:pPr>
      <w:r>
        <w:rPr>
          <w:rFonts w:ascii="Arial" w:eastAsia="Arial" w:hAnsi="Arial" w:cs="Arial"/>
          <w:color w:val="000000"/>
          <w:sz w:val="24"/>
          <w:szCs w:val="24"/>
        </w:rPr>
        <w:tab/>
        <w:t>Portanto, é nes</w:t>
      </w:r>
      <w:r>
        <w:rPr>
          <w:rFonts w:ascii="Arial" w:eastAsia="Arial" w:hAnsi="Arial" w:cs="Arial"/>
          <w:sz w:val="24"/>
          <w:szCs w:val="24"/>
        </w:rPr>
        <w:t>s</w:t>
      </w:r>
      <w:r>
        <w:rPr>
          <w:rFonts w:ascii="Arial" w:eastAsia="Arial" w:hAnsi="Arial" w:cs="Arial"/>
          <w:color w:val="000000"/>
          <w:sz w:val="24"/>
          <w:szCs w:val="24"/>
        </w:rPr>
        <w:t>e processo de articulação do micro com o macro, ao incorporar as “novas” lutas sociais com suas particularidades -</w:t>
      </w:r>
      <w:r>
        <w:rPr>
          <w:rFonts w:ascii="Arial" w:eastAsia="Arial" w:hAnsi="Arial" w:cs="Arial"/>
          <w:sz w:val="24"/>
          <w:szCs w:val="24"/>
        </w:rPr>
        <w:t xml:space="preserve"> </w:t>
      </w:r>
      <w:r>
        <w:rPr>
          <w:rFonts w:ascii="Arial" w:eastAsia="Arial" w:hAnsi="Arial" w:cs="Arial"/>
          <w:color w:val="000000"/>
          <w:sz w:val="24"/>
          <w:szCs w:val="24"/>
        </w:rPr>
        <w:t>que não podem ser abstraídas d</w:t>
      </w:r>
      <w:r>
        <w:rPr>
          <w:rFonts w:ascii="Arial" w:eastAsia="Arial" w:hAnsi="Arial" w:cs="Arial"/>
          <w:sz w:val="24"/>
          <w:szCs w:val="24"/>
        </w:rPr>
        <w:t>as</w:t>
      </w:r>
      <w:r>
        <w:rPr>
          <w:rFonts w:ascii="Arial" w:eastAsia="Arial" w:hAnsi="Arial" w:cs="Arial"/>
          <w:color w:val="000000"/>
          <w:sz w:val="24"/>
          <w:szCs w:val="24"/>
        </w:rPr>
        <w:t xml:space="preserve"> ações subversivas ao sistema realmente existente-,</w:t>
      </w:r>
      <w:r w:rsidR="000B569B">
        <w:rPr>
          <w:rFonts w:ascii="Arial" w:eastAsia="Arial" w:hAnsi="Arial" w:cs="Arial"/>
          <w:color w:val="000000"/>
          <w:sz w:val="24"/>
          <w:szCs w:val="24"/>
        </w:rPr>
        <w:t xml:space="preserve"> </w:t>
      </w:r>
      <w:r>
        <w:rPr>
          <w:rFonts w:ascii="Arial" w:eastAsia="Arial" w:hAnsi="Arial" w:cs="Arial"/>
          <w:color w:val="000000"/>
          <w:sz w:val="24"/>
          <w:szCs w:val="24"/>
        </w:rPr>
        <w:t xml:space="preserve">que se </w:t>
      </w:r>
      <w:r>
        <w:rPr>
          <w:rFonts w:ascii="Arial" w:eastAsia="Arial" w:hAnsi="Arial" w:cs="Arial"/>
          <w:sz w:val="24"/>
          <w:szCs w:val="24"/>
        </w:rPr>
        <w:t>evidencia a ampliação da luta, uma vez que tais movimentos extrapolam a questão restrita à</w:t>
      </w:r>
      <w:r>
        <w:rPr>
          <w:rFonts w:ascii="Arial" w:eastAsia="Arial" w:hAnsi="Arial" w:cs="Arial"/>
          <w:color w:val="000000"/>
          <w:sz w:val="24"/>
          <w:szCs w:val="24"/>
        </w:rPr>
        <w:t>s relações no espaço d</w:t>
      </w:r>
      <w:r w:rsidR="000B569B">
        <w:rPr>
          <w:rFonts w:ascii="Arial" w:eastAsia="Arial" w:hAnsi="Arial" w:cs="Arial"/>
          <w:color w:val="000000"/>
          <w:sz w:val="24"/>
          <w:szCs w:val="24"/>
        </w:rPr>
        <w:t>e</w:t>
      </w:r>
      <w:r>
        <w:rPr>
          <w:rFonts w:ascii="Arial" w:eastAsia="Arial" w:hAnsi="Arial" w:cs="Arial"/>
          <w:color w:val="000000"/>
          <w:sz w:val="24"/>
          <w:szCs w:val="24"/>
        </w:rPr>
        <w:t xml:space="preserve"> trabalho. </w:t>
      </w:r>
      <w:r w:rsidR="006231F9">
        <w:rPr>
          <w:rFonts w:ascii="Arial" w:eastAsia="Arial" w:hAnsi="Arial" w:cs="Arial"/>
          <w:color w:val="000000"/>
          <w:sz w:val="24"/>
          <w:szCs w:val="24"/>
        </w:rPr>
        <w:t xml:space="preserve">E, nesse sentido, </w:t>
      </w:r>
      <w:r w:rsidRPr="006231F9">
        <w:rPr>
          <w:rFonts w:ascii="Arial" w:eastAsia="Arial" w:hAnsi="Arial" w:cs="Arial"/>
          <w:sz w:val="24"/>
          <w:szCs w:val="24"/>
          <w:shd w:val="clear" w:color="auto" w:fill="E69138"/>
        </w:rPr>
        <w:t xml:space="preserve">“cambiar la ciudad para cambiar el mundo”; [e] que a “revolución del espacio urbano y de la vida cotidiana” deve contrapor-se à “colonização da vida cotidiana por parte do capital e do Estado” </w:t>
      </w:r>
      <w:r w:rsidR="006231F9">
        <w:rPr>
          <w:rFonts w:ascii="Arial" w:eastAsia="Arial" w:hAnsi="Arial" w:cs="Arial"/>
          <w:sz w:val="24"/>
          <w:szCs w:val="24"/>
          <w:shd w:val="clear" w:color="auto" w:fill="E69138"/>
        </w:rPr>
        <w:t xml:space="preserve">onde </w:t>
      </w:r>
      <w:r w:rsidRPr="006231F9">
        <w:rPr>
          <w:rFonts w:ascii="Arial" w:eastAsia="Arial" w:hAnsi="Arial" w:cs="Arial"/>
          <w:sz w:val="24"/>
          <w:szCs w:val="24"/>
          <w:shd w:val="clear" w:color="auto" w:fill="E69138"/>
        </w:rPr>
        <w:t>o cotidiano é “o terreno da luta” (Goonewardena 2012: 3 e 9).</w:t>
      </w:r>
    </w:p>
    <w:p w:rsidR="006231F9" w:rsidRDefault="006231F9" w:rsidP="006231F9">
      <w:pPr>
        <w:pStyle w:val="normal1"/>
        <w:widowControl w:val="0"/>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0"/>
          <w:szCs w:val="20"/>
        </w:rPr>
      </w:pPr>
    </w:p>
    <w:p w:rsidR="006231F9" w:rsidRDefault="006231F9" w:rsidP="006231F9">
      <w:pPr>
        <w:pStyle w:val="normal1"/>
        <w:widowControl w:val="0"/>
        <w:pBdr>
          <w:top w:val="nil"/>
          <w:left w:val="nil"/>
          <w:bottom w:val="nil"/>
          <w:right w:val="nil"/>
          <w:between w:val="nil"/>
        </w:pBdr>
        <w:shd w:val="clear" w:color="auto" w:fill="FFFFFF"/>
        <w:spacing w:after="0" w:line="240" w:lineRule="auto"/>
        <w:ind w:left="720"/>
        <w:jc w:val="both"/>
        <w:rPr>
          <w:rFonts w:ascii="Arial" w:eastAsia="Arial" w:hAnsi="Arial" w:cs="Arial"/>
          <w:color w:val="000000"/>
          <w:sz w:val="20"/>
          <w:szCs w:val="20"/>
        </w:rPr>
      </w:pPr>
      <w:r>
        <w:rPr>
          <w:rFonts w:ascii="Arial" w:eastAsia="Arial" w:hAnsi="Arial" w:cs="Arial"/>
          <w:color w:val="000000"/>
          <w:sz w:val="20"/>
          <w:szCs w:val="20"/>
        </w:rPr>
        <w:t>“la revolución para Lefebvre se fundamenta precisamente en la posibilidad de que lo cotidiano actúe sobre lo urbano, y lo urbano sobre lo global. Una revolución es posible, entonces, solo si ‘el nível de lo cotidiano y el nível de lo histórico pueden interactuar’” (Lefebvre, 2002, 119-120). (...) “no puede haber una revolución socialista sin una revolución urbana, ni una revolución urbana sin una revolución socialista, y ninguna de las dos sin una revolución de la vida cotidiana” (conforme Lefebvre para Kanishka, 2011, p.37).</w:t>
      </w:r>
    </w:p>
    <w:p w:rsidR="00196205" w:rsidRDefault="00196205">
      <w:pPr>
        <w:pStyle w:val="normal1"/>
        <w:widowControl w:val="0"/>
        <w:pBdr>
          <w:top w:val="nil"/>
          <w:left w:val="nil"/>
          <w:bottom w:val="nil"/>
          <w:right w:val="nil"/>
          <w:between w:val="nil"/>
        </w:pBdr>
        <w:shd w:val="clear" w:color="auto" w:fill="FFFFFF"/>
        <w:spacing w:after="0" w:line="360" w:lineRule="auto"/>
        <w:jc w:val="both"/>
        <w:rPr>
          <w:rFonts w:ascii="Arial" w:eastAsia="Arial" w:hAnsi="Arial" w:cs="Arial"/>
          <w:color w:val="000000"/>
          <w:sz w:val="24"/>
          <w:szCs w:val="24"/>
        </w:rPr>
      </w:pPr>
    </w:p>
    <w:p w:rsidR="00196205" w:rsidRDefault="006231F9">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Nos processos cotidianos de discussão, implementação e fiscalização da efetivação do decidido na resolução dos problemas da cidade os cidadãos e cidadãs podem se </w:t>
      </w:r>
      <w:r w:rsidR="00D857AD">
        <w:rPr>
          <w:rFonts w:ascii="Arial" w:eastAsia="Arial" w:hAnsi="Arial" w:cs="Arial"/>
          <w:sz w:val="24"/>
          <w:szCs w:val="24"/>
        </w:rPr>
        <w:t xml:space="preserve">reconhecerem como sujeitos/as das melhorias, apropriam-se também </w:t>
      </w:r>
      <w:r>
        <w:rPr>
          <w:rFonts w:ascii="Arial" w:eastAsia="Arial" w:hAnsi="Arial" w:cs="Arial"/>
          <w:sz w:val="24"/>
          <w:szCs w:val="24"/>
        </w:rPr>
        <w:t xml:space="preserve">dos ritmos dela, assim como </w:t>
      </w:r>
      <w:r w:rsidR="00D857AD">
        <w:rPr>
          <w:rFonts w:ascii="Arial" w:eastAsia="Arial" w:hAnsi="Arial" w:cs="Arial"/>
          <w:sz w:val="24"/>
          <w:szCs w:val="24"/>
        </w:rPr>
        <w:t xml:space="preserve">de seus </w:t>
      </w:r>
      <w:r>
        <w:rPr>
          <w:rFonts w:ascii="Arial" w:eastAsia="Arial" w:hAnsi="Arial" w:cs="Arial"/>
          <w:sz w:val="24"/>
          <w:szCs w:val="24"/>
        </w:rPr>
        <w:t xml:space="preserve">próprios </w:t>
      </w:r>
      <w:r w:rsidR="00D857AD">
        <w:rPr>
          <w:rFonts w:ascii="Arial" w:eastAsia="Arial" w:hAnsi="Arial" w:cs="Arial"/>
          <w:sz w:val="24"/>
          <w:szCs w:val="24"/>
        </w:rPr>
        <w:t>ritmos e</w:t>
      </w:r>
      <w:r>
        <w:rPr>
          <w:rFonts w:ascii="Arial" w:eastAsia="Arial" w:hAnsi="Arial" w:cs="Arial"/>
          <w:sz w:val="24"/>
          <w:szCs w:val="24"/>
        </w:rPr>
        <w:t xml:space="preserve">, </w:t>
      </w:r>
      <w:r w:rsidR="00D857AD">
        <w:rPr>
          <w:rFonts w:ascii="Arial" w:eastAsia="Arial" w:hAnsi="Arial" w:cs="Arial"/>
          <w:sz w:val="24"/>
          <w:szCs w:val="24"/>
        </w:rPr>
        <w:t xml:space="preserve">articulando-os às dinâmicas da sociedade e aos dos ritmos da natureza. </w:t>
      </w:r>
    </w:p>
    <w:p w:rsidR="00196205" w:rsidRDefault="00196205">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p>
    <w:p w:rsidR="00196205"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b/>
          <w:sz w:val="24"/>
          <w:szCs w:val="24"/>
        </w:rPr>
      </w:pPr>
      <w:r>
        <w:rPr>
          <w:rFonts w:ascii="Arial" w:eastAsia="Arial" w:hAnsi="Arial" w:cs="Arial"/>
          <w:b/>
          <w:sz w:val="24"/>
          <w:szCs w:val="24"/>
        </w:rPr>
        <w:t>2 – O contexto atual das cidades onde vivemos</w:t>
      </w:r>
    </w:p>
    <w:p w:rsidR="00196205" w:rsidRDefault="00D857AD">
      <w:pPr>
        <w:pStyle w:val="normal1"/>
        <w:widowControl w:val="0"/>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sz w:val="24"/>
          <w:szCs w:val="24"/>
        </w:rPr>
        <w:t xml:space="preserve">Pesquisas e estudos sobre as experiências de gestão da cidade de Porto Alegre (1988-2006, Machado, 2004, 1999, 2005) e sobre a cidade de Rio Grande (2004-2024, Machado; Rodrigues; </w:t>
      </w:r>
      <w:r w:rsidR="00737FEF">
        <w:rPr>
          <w:rFonts w:ascii="Arial" w:eastAsia="Arial" w:hAnsi="Arial" w:cs="Arial"/>
          <w:sz w:val="24"/>
          <w:szCs w:val="24"/>
        </w:rPr>
        <w:t xml:space="preserve">Lima, </w:t>
      </w:r>
      <w:r>
        <w:rPr>
          <w:rFonts w:ascii="Arial" w:eastAsia="Arial" w:hAnsi="Arial" w:cs="Arial"/>
          <w:sz w:val="24"/>
          <w:szCs w:val="24"/>
        </w:rPr>
        <w:t>2024; Machado; Rodrigues,</w:t>
      </w:r>
      <w:r w:rsidR="006231F9">
        <w:rPr>
          <w:rFonts w:ascii="Arial" w:eastAsia="Arial" w:hAnsi="Arial" w:cs="Arial"/>
          <w:sz w:val="24"/>
          <w:szCs w:val="24"/>
        </w:rPr>
        <w:t xml:space="preserve"> </w:t>
      </w:r>
      <w:r>
        <w:rPr>
          <w:rFonts w:ascii="Arial" w:eastAsia="Arial" w:hAnsi="Arial" w:cs="Arial"/>
          <w:sz w:val="24"/>
          <w:szCs w:val="24"/>
        </w:rPr>
        <w:t>2019; Gautério, 2009),</w:t>
      </w:r>
      <w:r>
        <w:rPr>
          <w:rFonts w:ascii="Arial" w:eastAsia="Arial" w:hAnsi="Arial" w:cs="Arial"/>
          <w:color w:val="FF0000"/>
          <w:sz w:val="24"/>
          <w:szCs w:val="24"/>
        </w:rPr>
        <w:t xml:space="preserve"> </w:t>
      </w:r>
      <w:r>
        <w:rPr>
          <w:rFonts w:ascii="Arial" w:eastAsia="Arial" w:hAnsi="Arial" w:cs="Arial"/>
          <w:sz w:val="24"/>
          <w:szCs w:val="24"/>
        </w:rPr>
        <w:t xml:space="preserve">no extremo sul do Brasil, servem como ponto de apoio à reflexão </w:t>
      </w:r>
      <w:r w:rsidR="006231F9">
        <w:rPr>
          <w:rFonts w:ascii="Arial" w:eastAsia="Arial" w:hAnsi="Arial" w:cs="Arial"/>
          <w:sz w:val="24"/>
          <w:szCs w:val="24"/>
        </w:rPr>
        <w:t xml:space="preserve">desenvolvida neste capítulo. </w:t>
      </w:r>
      <w:r>
        <w:rPr>
          <w:rFonts w:ascii="Arial" w:eastAsia="Arial" w:hAnsi="Arial" w:cs="Arial"/>
          <w:sz w:val="24"/>
          <w:szCs w:val="24"/>
        </w:rPr>
        <w:t xml:space="preserve">Pode-se afirmar que, na atualidade, as </w:t>
      </w:r>
      <w:r>
        <w:rPr>
          <w:rFonts w:ascii="Arial" w:eastAsia="Arial" w:hAnsi="Arial" w:cs="Arial"/>
          <w:color w:val="000000"/>
          <w:sz w:val="24"/>
          <w:szCs w:val="24"/>
        </w:rPr>
        <w:t>cidades</w:t>
      </w:r>
      <w:r>
        <w:rPr>
          <w:rFonts w:ascii="Arial" w:eastAsia="Arial" w:hAnsi="Arial" w:cs="Arial"/>
          <w:sz w:val="24"/>
          <w:szCs w:val="24"/>
        </w:rPr>
        <w:t xml:space="preserve"> sob </w:t>
      </w:r>
      <w:r>
        <w:rPr>
          <w:rFonts w:ascii="Arial" w:eastAsia="Arial" w:hAnsi="Arial" w:cs="Arial"/>
          <w:color w:val="000000"/>
          <w:sz w:val="24"/>
          <w:szCs w:val="24"/>
        </w:rPr>
        <w:t xml:space="preserve">o </w:t>
      </w:r>
      <w:r>
        <w:rPr>
          <w:rFonts w:ascii="Arial" w:eastAsia="Arial" w:hAnsi="Arial" w:cs="Arial"/>
          <w:color w:val="000000"/>
          <w:sz w:val="24"/>
          <w:szCs w:val="24"/>
        </w:rPr>
        <w:lastRenderedPageBreak/>
        <w:t>capitalismo</w:t>
      </w:r>
      <w:r>
        <w:rPr>
          <w:rFonts w:ascii="Arial" w:eastAsia="Arial" w:hAnsi="Arial" w:cs="Arial"/>
          <w:sz w:val="20"/>
          <w:szCs w:val="20"/>
          <w:vertAlign w:val="superscript"/>
        </w:rPr>
        <w:footnoteReference w:id="14"/>
      </w:r>
      <w:r>
        <w:rPr>
          <w:rFonts w:ascii="Arial" w:eastAsia="Arial" w:hAnsi="Arial" w:cs="Arial"/>
          <w:color w:val="000000"/>
          <w:sz w:val="24"/>
          <w:szCs w:val="24"/>
        </w:rPr>
        <w:t xml:space="preserve"> tendem, de um lado</w:t>
      </w:r>
      <w:r>
        <w:rPr>
          <w:rFonts w:ascii="Arial" w:eastAsia="Arial" w:hAnsi="Arial" w:cs="Arial"/>
          <w:sz w:val="24"/>
          <w:szCs w:val="24"/>
        </w:rPr>
        <w:t xml:space="preserve"> a</w:t>
      </w:r>
      <w:r>
        <w:rPr>
          <w:rFonts w:ascii="Arial" w:eastAsia="Arial" w:hAnsi="Arial" w:cs="Arial"/>
          <w:color w:val="000000"/>
          <w:sz w:val="24"/>
          <w:szCs w:val="24"/>
        </w:rPr>
        <w:t xml:space="preserve"> ser geridas como empresa ou coloc</w:t>
      </w:r>
      <w:r>
        <w:rPr>
          <w:rFonts w:ascii="Arial" w:eastAsia="Arial" w:hAnsi="Arial" w:cs="Arial"/>
          <w:sz w:val="24"/>
          <w:szCs w:val="24"/>
        </w:rPr>
        <w:t>adas</w:t>
      </w:r>
      <w:r>
        <w:rPr>
          <w:rFonts w:ascii="Arial" w:eastAsia="Arial" w:hAnsi="Arial" w:cs="Arial"/>
          <w:color w:val="000000"/>
          <w:sz w:val="24"/>
          <w:szCs w:val="24"/>
        </w:rPr>
        <w:t xml:space="preserve"> a serviço d</w:t>
      </w:r>
      <w:r w:rsidR="0083755B">
        <w:rPr>
          <w:rFonts w:ascii="Arial" w:eastAsia="Arial" w:hAnsi="Arial" w:cs="Arial"/>
          <w:color w:val="000000"/>
          <w:sz w:val="24"/>
          <w:szCs w:val="24"/>
        </w:rPr>
        <w:t xml:space="preserve">elas </w:t>
      </w:r>
      <w:r>
        <w:rPr>
          <w:rFonts w:ascii="Arial" w:eastAsia="Arial" w:hAnsi="Arial" w:cs="Arial"/>
          <w:sz w:val="24"/>
          <w:szCs w:val="24"/>
        </w:rPr>
        <w:t>ocultadas sob o eufemismo</w:t>
      </w:r>
      <w:r>
        <w:rPr>
          <w:rFonts w:ascii="Arial" w:eastAsia="Arial" w:hAnsi="Arial" w:cs="Arial"/>
          <w:color w:val="000000"/>
          <w:sz w:val="24"/>
          <w:szCs w:val="24"/>
        </w:rPr>
        <w:t xml:space="preserve"> </w:t>
      </w:r>
      <w:r>
        <w:rPr>
          <w:rFonts w:ascii="Arial" w:eastAsia="Arial" w:hAnsi="Arial" w:cs="Arial"/>
          <w:sz w:val="24"/>
          <w:szCs w:val="24"/>
        </w:rPr>
        <w:t xml:space="preserve">da </w:t>
      </w:r>
      <w:r>
        <w:rPr>
          <w:rFonts w:ascii="Arial" w:eastAsia="Arial" w:hAnsi="Arial" w:cs="Arial"/>
          <w:color w:val="000000"/>
          <w:sz w:val="24"/>
          <w:szCs w:val="24"/>
        </w:rPr>
        <w:t>palavra mercado (como fez Fábio Branco</w:t>
      </w:r>
      <w:r>
        <w:rPr>
          <w:rFonts w:ascii="Arial" w:eastAsia="Arial" w:hAnsi="Arial" w:cs="Arial"/>
          <w:sz w:val="24"/>
          <w:szCs w:val="24"/>
        </w:rPr>
        <w:t xml:space="preserve"> </w:t>
      </w:r>
      <w:r>
        <w:rPr>
          <w:rFonts w:ascii="Arial" w:eastAsia="Arial" w:hAnsi="Arial" w:cs="Arial"/>
          <w:color w:val="000000"/>
          <w:sz w:val="24"/>
          <w:szCs w:val="24"/>
        </w:rPr>
        <w:t>em Rio Grande, em diferentes gestões)</w:t>
      </w:r>
      <w:r>
        <w:rPr>
          <w:rFonts w:ascii="Arial" w:eastAsia="Arial" w:hAnsi="Arial" w:cs="Arial"/>
          <w:sz w:val="24"/>
          <w:szCs w:val="24"/>
        </w:rPr>
        <w:t>- e, de outro,</w:t>
      </w:r>
      <w:r w:rsidR="0083755B">
        <w:rPr>
          <w:rFonts w:ascii="Arial" w:eastAsia="Arial" w:hAnsi="Arial" w:cs="Arial"/>
          <w:sz w:val="24"/>
          <w:szCs w:val="24"/>
        </w:rPr>
        <w:t xml:space="preserve"> </w:t>
      </w:r>
      <w:r>
        <w:rPr>
          <w:rFonts w:ascii="Arial" w:eastAsia="Arial" w:hAnsi="Arial" w:cs="Arial"/>
          <w:sz w:val="24"/>
          <w:szCs w:val="24"/>
        </w:rPr>
        <w:t xml:space="preserve">a assumirem um caráter </w:t>
      </w:r>
      <w:r>
        <w:rPr>
          <w:rFonts w:ascii="Arial" w:eastAsia="Arial" w:hAnsi="Arial" w:cs="Arial"/>
          <w:color w:val="000000"/>
          <w:sz w:val="24"/>
          <w:szCs w:val="24"/>
          <w:highlight w:val="white"/>
        </w:rPr>
        <w:t>semifascistas</w:t>
      </w:r>
      <w:r>
        <w:rPr>
          <w:rFonts w:ascii="Arial" w:eastAsia="Arial" w:hAnsi="Arial" w:cs="Arial"/>
          <w:color w:val="000000"/>
          <w:sz w:val="24"/>
          <w:szCs w:val="24"/>
        </w:rPr>
        <w:t>, como no caso Sebastião Melo em Porto Alegre</w:t>
      </w:r>
      <w:r>
        <w:rPr>
          <w:rFonts w:ascii="Arial" w:eastAsia="Arial" w:hAnsi="Arial" w:cs="Arial"/>
          <w:sz w:val="24"/>
          <w:szCs w:val="24"/>
        </w:rPr>
        <w:t xml:space="preserve"> e de </w:t>
      </w:r>
      <w:r>
        <w:rPr>
          <w:rFonts w:ascii="Arial" w:eastAsia="Arial" w:hAnsi="Arial" w:cs="Arial"/>
          <w:color w:val="000000"/>
          <w:sz w:val="24"/>
          <w:szCs w:val="24"/>
        </w:rPr>
        <w:t>outr</w:t>
      </w:r>
      <w:r>
        <w:rPr>
          <w:rFonts w:ascii="Arial" w:eastAsia="Arial" w:hAnsi="Arial" w:cs="Arial"/>
          <w:sz w:val="24"/>
          <w:szCs w:val="24"/>
        </w:rPr>
        <w:t>o</w:t>
      </w:r>
      <w:r>
        <w:rPr>
          <w:rFonts w:ascii="Arial" w:eastAsia="Arial" w:hAnsi="Arial" w:cs="Arial"/>
          <w:color w:val="000000"/>
          <w:sz w:val="24"/>
          <w:szCs w:val="24"/>
        </w:rPr>
        <w:t xml:space="preserve">s prefeitos alinhados </w:t>
      </w:r>
      <w:r>
        <w:rPr>
          <w:rFonts w:ascii="Arial" w:eastAsia="Arial" w:hAnsi="Arial" w:cs="Arial"/>
          <w:sz w:val="24"/>
          <w:szCs w:val="24"/>
        </w:rPr>
        <w:t xml:space="preserve">a </w:t>
      </w:r>
      <w:r>
        <w:rPr>
          <w:rFonts w:ascii="Arial" w:eastAsia="Arial" w:hAnsi="Arial" w:cs="Arial"/>
          <w:color w:val="000000"/>
          <w:sz w:val="24"/>
          <w:szCs w:val="24"/>
        </w:rPr>
        <w:t>Bolsonaro em diversas cidades do país.</w:t>
      </w:r>
      <w:r w:rsidR="0083755B">
        <w:rPr>
          <w:rFonts w:ascii="Arial" w:eastAsia="Arial" w:hAnsi="Arial" w:cs="Arial"/>
          <w:color w:val="000000"/>
          <w:sz w:val="24"/>
          <w:szCs w:val="24"/>
        </w:rPr>
        <w:t xml:space="preserve"> E, como dissemos acima, gerirem no local as “desordens sociais” geradas pela “ordem distante” (Garnier, in Acselrad, 2006).</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É parte de tais gestões políticas capitalistas a exploração da natureza, a desqualificação dos pobres, dos negros</w:t>
      </w:r>
      <w:r>
        <w:rPr>
          <w:rFonts w:ascii="Arial" w:eastAsia="Arial" w:hAnsi="Arial" w:cs="Arial"/>
          <w:sz w:val="24"/>
          <w:szCs w:val="24"/>
        </w:rPr>
        <w:t xml:space="preserve"> e </w:t>
      </w:r>
      <w:r>
        <w:rPr>
          <w:rFonts w:ascii="Arial" w:eastAsia="Arial" w:hAnsi="Arial" w:cs="Arial"/>
          <w:color w:val="000000"/>
          <w:sz w:val="24"/>
          <w:szCs w:val="24"/>
        </w:rPr>
        <w:t>das mulheres, seja por meio da  discrimina</w:t>
      </w:r>
      <w:r>
        <w:rPr>
          <w:rFonts w:ascii="Arial" w:eastAsia="Arial" w:hAnsi="Arial" w:cs="Arial"/>
          <w:sz w:val="24"/>
          <w:szCs w:val="24"/>
        </w:rPr>
        <w:t>ção direta</w:t>
      </w:r>
      <w:r>
        <w:rPr>
          <w:rFonts w:ascii="Arial" w:eastAsia="Arial" w:hAnsi="Arial" w:cs="Arial"/>
          <w:color w:val="000000"/>
          <w:sz w:val="24"/>
          <w:szCs w:val="24"/>
        </w:rPr>
        <w:t xml:space="preserve"> ou da submissão </w:t>
      </w:r>
      <w:r>
        <w:rPr>
          <w:rFonts w:ascii="Arial" w:eastAsia="Arial" w:hAnsi="Arial" w:cs="Arial"/>
          <w:sz w:val="24"/>
          <w:szCs w:val="24"/>
        </w:rPr>
        <w:t>à</w:t>
      </w:r>
      <w:r>
        <w:rPr>
          <w:rFonts w:ascii="Arial" w:eastAsia="Arial" w:hAnsi="Arial" w:cs="Arial"/>
          <w:color w:val="000000"/>
          <w:sz w:val="24"/>
          <w:szCs w:val="24"/>
        </w:rPr>
        <w:t xml:space="preserve"> lógica d</w:t>
      </w:r>
      <w:r>
        <w:rPr>
          <w:rFonts w:ascii="Arial" w:eastAsia="Arial" w:hAnsi="Arial" w:cs="Arial"/>
          <w:sz w:val="24"/>
          <w:szCs w:val="24"/>
        </w:rPr>
        <w:t>e</w:t>
      </w:r>
      <w:r>
        <w:rPr>
          <w:rFonts w:ascii="Arial" w:eastAsia="Arial" w:hAnsi="Arial" w:cs="Arial"/>
          <w:color w:val="000000"/>
          <w:sz w:val="24"/>
          <w:szCs w:val="24"/>
        </w:rPr>
        <w:t xml:space="preserve"> mercado e da competição. </w:t>
      </w:r>
      <w:r>
        <w:rPr>
          <w:rFonts w:ascii="Arial" w:eastAsia="Arial" w:hAnsi="Arial" w:cs="Arial"/>
          <w:sz w:val="24"/>
          <w:szCs w:val="24"/>
        </w:rPr>
        <w:t xml:space="preserve">Estimula-se o </w:t>
      </w:r>
      <w:r>
        <w:rPr>
          <w:rFonts w:ascii="Arial" w:eastAsia="Arial" w:hAnsi="Arial" w:cs="Arial"/>
          <w:color w:val="000000"/>
          <w:sz w:val="24"/>
          <w:szCs w:val="24"/>
        </w:rPr>
        <w:t xml:space="preserve">consumo perdulário de </w:t>
      </w:r>
      <w:r>
        <w:rPr>
          <w:rFonts w:ascii="Arial" w:eastAsia="Arial" w:hAnsi="Arial" w:cs="Arial"/>
          <w:sz w:val="24"/>
          <w:szCs w:val="24"/>
        </w:rPr>
        <w:t>inutilidades, enquanto</w:t>
      </w:r>
      <w:r>
        <w:rPr>
          <w:rFonts w:ascii="Arial" w:eastAsia="Arial" w:hAnsi="Arial" w:cs="Arial"/>
          <w:color w:val="000000"/>
          <w:sz w:val="24"/>
          <w:szCs w:val="24"/>
        </w:rPr>
        <w:t xml:space="preserve"> </w:t>
      </w:r>
      <w:r>
        <w:rPr>
          <w:rFonts w:ascii="Arial" w:eastAsia="Arial" w:hAnsi="Arial" w:cs="Arial"/>
          <w:color w:val="000000"/>
          <w:sz w:val="24"/>
          <w:szCs w:val="24"/>
          <w:highlight w:val="cyan"/>
        </w:rPr>
        <w:t xml:space="preserve">bilhões </w:t>
      </w:r>
      <w:r>
        <w:rPr>
          <w:rFonts w:ascii="Arial" w:eastAsia="Arial" w:hAnsi="Arial" w:cs="Arial"/>
          <w:color w:val="000000"/>
          <w:sz w:val="24"/>
          <w:szCs w:val="24"/>
        </w:rPr>
        <w:t>passam fome</w:t>
      </w:r>
      <w:r>
        <w:rPr>
          <w:rFonts w:ascii="Arial" w:eastAsia="Arial" w:hAnsi="Arial" w:cs="Arial"/>
          <w:sz w:val="24"/>
          <w:szCs w:val="24"/>
        </w:rPr>
        <w:t xml:space="preserve"> e </w:t>
      </w:r>
      <w:r>
        <w:rPr>
          <w:rFonts w:ascii="Arial" w:eastAsia="Arial" w:hAnsi="Arial" w:cs="Arial"/>
          <w:color w:val="000000"/>
          <w:sz w:val="24"/>
          <w:szCs w:val="24"/>
        </w:rPr>
        <w:t xml:space="preserve">outros </w:t>
      </w:r>
      <w:r>
        <w:rPr>
          <w:rFonts w:ascii="Arial" w:eastAsia="Arial" w:hAnsi="Arial" w:cs="Arial"/>
          <w:color w:val="000000"/>
          <w:sz w:val="24"/>
          <w:szCs w:val="24"/>
          <w:highlight w:val="cyan"/>
        </w:rPr>
        <w:t>bilhões</w:t>
      </w:r>
      <w:r>
        <w:rPr>
          <w:rFonts w:ascii="Arial" w:eastAsia="Arial" w:hAnsi="Arial" w:cs="Arial"/>
          <w:color w:val="000000"/>
          <w:sz w:val="24"/>
          <w:szCs w:val="24"/>
        </w:rPr>
        <w:t xml:space="preserve"> </w:t>
      </w:r>
      <w:r>
        <w:rPr>
          <w:rFonts w:ascii="Arial" w:eastAsia="Arial" w:hAnsi="Arial" w:cs="Arial"/>
          <w:sz w:val="24"/>
          <w:szCs w:val="24"/>
        </w:rPr>
        <w:t>estão desempregados</w:t>
      </w:r>
      <w:r>
        <w:rPr>
          <w:rFonts w:ascii="Arial" w:eastAsia="Arial" w:hAnsi="Arial" w:cs="Arial"/>
          <w:color w:val="000000"/>
          <w:sz w:val="24"/>
          <w:szCs w:val="24"/>
        </w:rPr>
        <w:t>, prec</w:t>
      </w:r>
      <w:r>
        <w:rPr>
          <w:rFonts w:ascii="Arial" w:eastAsia="Arial" w:hAnsi="Arial" w:cs="Arial"/>
          <w:sz w:val="24"/>
          <w:szCs w:val="24"/>
        </w:rPr>
        <w:t>arizado</w:t>
      </w:r>
      <w:r>
        <w:rPr>
          <w:rFonts w:ascii="Arial" w:eastAsia="Arial" w:hAnsi="Arial" w:cs="Arial"/>
          <w:color w:val="000000"/>
          <w:sz w:val="24"/>
          <w:szCs w:val="24"/>
        </w:rPr>
        <w:t>s</w:t>
      </w:r>
      <w:r>
        <w:rPr>
          <w:rFonts w:ascii="Arial" w:eastAsia="Arial" w:hAnsi="Arial" w:cs="Arial"/>
          <w:sz w:val="24"/>
          <w:szCs w:val="24"/>
        </w:rPr>
        <w:t xml:space="preserve"> ou </w:t>
      </w:r>
      <w:r>
        <w:rPr>
          <w:rFonts w:ascii="Arial" w:eastAsia="Arial" w:hAnsi="Arial" w:cs="Arial"/>
          <w:color w:val="000000"/>
          <w:sz w:val="24"/>
          <w:szCs w:val="24"/>
        </w:rPr>
        <w:t xml:space="preserve">vivendo de </w:t>
      </w:r>
      <w:r>
        <w:rPr>
          <w:rFonts w:ascii="Arial" w:eastAsia="Arial" w:hAnsi="Arial" w:cs="Arial"/>
          <w:sz w:val="24"/>
          <w:szCs w:val="24"/>
        </w:rPr>
        <w:t xml:space="preserve">“bicos”, o que gera </w:t>
      </w:r>
      <w:r>
        <w:rPr>
          <w:rFonts w:ascii="Arial" w:eastAsia="Arial" w:hAnsi="Arial" w:cs="Arial"/>
          <w:color w:val="000000"/>
          <w:sz w:val="24"/>
          <w:szCs w:val="24"/>
        </w:rPr>
        <w:t xml:space="preserve">catástrofes ambientais, climáticas e impactos graves  na saúde física e mental </w:t>
      </w:r>
      <w:r>
        <w:rPr>
          <w:rFonts w:ascii="Arial" w:eastAsia="Arial" w:hAnsi="Arial" w:cs="Arial"/>
          <w:sz w:val="24"/>
          <w:szCs w:val="24"/>
        </w:rPr>
        <w:t>em escala planetária</w:t>
      </w:r>
      <w:r>
        <w:rPr>
          <w:rFonts w:ascii="Arial" w:eastAsia="Arial" w:hAnsi="Arial" w:cs="Arial"/>
          <w:color w:val="000000"/>
          <w:sz w:val="24"/>
          <w:szCs w:val="24"/>
        </w:rPr>
        <w:t>.</w:t>
      </w:r>
      <w:r w:rsidR="0083755B">
        <w:rPr>
          <w:rFonts w:ascii="Arial" w:eastAsia="Arial" w:hAnsi="Arial" w:cs="Arial"/>
          <w:color w:val="000000"/>
          <w:sz w:val="24"/>
          <w:szCs w:val="24"/>
        </w:rPr>
        <w:t xml:space="preserve"> Ao mesmo tempo em que, investem em segurança, vigilância, meios de proteção contra os efeitos e conseqüências locais gerados pelo sistema que tais gestões da cidade capitalista estão alinhados (Arantes, Vainer e Maricato, 2009). </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color w:val="000000"/>
          <w:sz w:val="24"/>
          <w:szCs w:val="24"/>
        </w:rPr>
        <w:t xml:space="preserve"> Vivemos, portanto, em </w:t>
      </w:r>
      <w:r>
        <w:rPr>
          <w:rFonts w:ascii="Arial" w:eastAsia="Arial" w:hAnsi="Arial" w:cs="Arial"/>
          <w:sz w:val="24"/>
          <w:szCs w:val="24"/>
        </w:rPr>
        <w:t xml:space="preserve">tempo de catástrofes climáticas (Stengers, 2015), decorrentes do modo de produzir, destruir e consumir,  apoiado/justificado em uma  racionalidade baseada em explorar, dominar e discriminar. Essa racionalidade  começou a emergir há mais de 500 anos, consolidou-se  como hegemônica há 250 anos e acelerou-se vertiginosamente nos últimos 50 (Rosa, 2019, 2021). </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Pensar e problematizar a gestão das cidades a partir de uma perspectiva distinta da dos liberais e fascistas exige considerar tais questões e analisar como elas impactam os cotidianos urbanos. Exige também refletir sobre como ações públicas, a partir de gestões alternativas, podem contribuir para a alteração da correlação de forças.</w:t>
      </w:r>
    </w:p>
    <w:p w:rsidR="00196205" w:rsidRDefault="00737FEF">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Os espaços de poder- aqui compreendidos como o poder público local- tornam-se fundamentais em estratégias de enfrentamento ao sistema capitalista,  por meio de redes autônomas locais que atu</w:t>
      </w:r>
      <w:r w:rsidR="0083755B">
        <w:rPr>
          <w:rFonts w:ascii="Arial" w:eastAsia="Arial" w:hAnsi="Arial" w:cs="Arial"/>
          <w:sz w:val="24"/>
          <w:szCs w:val="24"/>
        </w:rPr>
        <w:t>e</w:t>
      </w:r>
      <w:r>
        <w:rPr>
          <w:rFonts w:ascii="Arial" w:eastAsia="Arial" w:hAnsi="Arial" w:cs="Arial"/>
          <w:sz w:val="24"/>
          <w:szCs w:val="24"/>
        </w:rPr>
        <w:t xml:space="preserve">m em múltiplos flancos contra o </w:t>
      </w:r>
      <w:r>
        <w:rPr>
          <w:rFonts w:ascii="Arial" w:eastAsia="Arial" w:hAnsi="Arial" w:cs="Arial"/>
          <w:sz w:val="24"/>
          <w:szCs w:val="24"/>
        </w:rPr>
        <w:lastRenderedPageBreak/>
        <w:t>modelo vigente (Casanova, 2006; Korybko, 2018, Leiner, 2020).</w:t>
      </w:r>
      <w:r w:rsidR="00D857AD">
        <w:rPr>
          <w:rFonts w:ascii="Arial" w:eastAsia="Arial" w:hAnsi="Arial" w:cs="Arial"/>
          <w:sz w:val="24"/>
          <w:szCs w:val="24"/>
        </w:rPr>
        <w:t xml:space="preserve"> Isso porque,</w:t>
      </w:r>
      <w:r w:rsidR="00D857AD">
        <w:rPr>
          <w:rFonts w:ascii="Arial" w:eastAsia="Arial" w:hAnsi="Arial" w:cs="Arial"/>
          <w:color w:val="000000"/>
          <w:sz w:val="24"/>
          <w:szCs w:val="24"/>
        </w:rPr>
        <w:t xml:space="preserve"> se o socialismo requer uma consciência ativa e participativa dos cidadãos </w:t>
      </w:r>
      <w:r w:rsidR="00D857AD">
        <w:rPr>
          <w:rFonts w:ascii="Arial" w:eastAsia="Arial" w:hAnsi="Arial" w:cs="Arial"/>
          <w:sz w:val="24"/>
          <w:szCs w:val="24"/>
        </w:rPr>
        <w:t>(Convocatória do IV Taller</w:t>
      </w:r>
      <w:r w:rsidR="00931588">
        <w:rPr>
          <w:rFonts w:ascii="Arial" w:eastAsia="Arial" w:hAnsi="Arial" w:cs="Arial"/>
          <w:sz w:val="24"/>
          <w:szCs w:val="24"/>
        </w:rPr>
        <w:t>, 2025)</w:t>
      </w:r>
      <w:r w:rsidR="00D857AD">
        <w:rPr>
          <w:rFonts w:ascii="Arial" w:eastAsia="Arial" w:hAnsi="Arial" w:cs="Arial"/>
          <w:sz w:val="24"/>
          <w:szCs w:val="24"/>
        </w:rPr>
        <w:t xml:space="preserve"> </w:t>
      </w:r>
      <w:r w:rsidR="00D857AD">
        <w:rPr>
          <w:rFonts w:ascii="Arial" w:eastAsia="Arial" w:hAnsi="Arial" w:cs="Arial"/>
          <w:color w:val="000000"/>
          <w:sz w:val="24"/>
          <w:szCs w:val="24"/>
        </w:rPr>
        <w:t xml:space="preserve">será na produção e re-produção de relações sociais </w:t>
      </w:r>
      <w:r w:rsidR="00D857AD">
        <w:rPr>
          <w:rFonts w:ascii="Arial" w:eastAsia="Arial" w:hAnsi="Arial" w:cs="Arial"/>
          <w:sz w:val="24"/>
          <w:szCs w:val="24"/>
        </w:rPr>
        <w:t xml:space="preserve">(Lefebvre, 1973), a partir das divergências, diversidades e diferenças, e não apenas da </w:t>
      </w:r>
      <w:r w:rsidR="00D857AD">
        <w:rPr>
          <w:rFonts w:ascii="Arial" w:eastAsia="Arial" w:hAnsi="Arial" w:cs="Arial"/>
          <w:color w:val="000000"/>
          <w:sz w:val="24"/>
          <w:szCs w:val="24"/>
        </w:rPr>
        <w:t>reprodução de bens materiais e serviços, que</w:t>
      </w:r>
      <w:r w:rsidR="00D857AD">
        <w:rPr>
          <w:rFonts w:ascii="Arial" w:eastAsia="Arial" w:hAnsi="Arial" w:cs="Arial"/>
          <w:sz w:val="24"/>
          <w:szCs w:val="24"/>
        </w:rPr>
        <w:t xml:space="preserve"> se </w:t>
      </w:r>
      <w:r w:rsidR="0083755B">
        <w:rPr>
          <w:rFonts w:ascii="Arial" w:eastAsia="Arial" w:hAnsi="Arial" w:cs="Arial"/>
          <w:sz w:val="24"/>
          <w:szCs w:val="24"/>
        </w:rPr>
        <w:t>poderão</w:t>
      </w:r>
      <w:r w:rsidR="00D857AD">
        <w:rPr>
          <w:rFonts w:ascii="Arial" w:eastAsia="Arial" w:hAnsi="Arial" w:cs="Arial"/>
          <w:sz w:val="24"/>
          <w:szCs w:val="24"/>
        </w:rPr>
        <w:t xml:space="preserve"> construir </w:t>
      </w:r>
      <w:r w:rsidR="00D857AD">
        <w:rPr>
          <w:rFonts w:ascii="Arial" w:eastAsia="Arial" w:hAnsi="Arial" w:cs="Arial"/>
          <w:color w:val="000000"/>
          <w:sz w:val="24"/>
          <w:szCs w:val="24"/>
        </w:rPr>
        <w:t>alternativas efetivas as</w:t>
      </w:r>
      <w:r w:rsidR="00D857AD">
        <w:rPr>
          <w:rFonts w:ascii="Arial" w:eastAsia="Arial" w:hAnsi="Arial" w:cs="Arial"/>
          <w:sz w:val="24"/>
          <w:szCs w:val="24"/>
        </w:rPr>
        <w:t xml:space="preserve"> relações de dominação, exploração e discriminação.</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highlight w:val="white"/>
        </w:rPr>
        <w:t xml:space="preserve">Para tanto </w:t>
      </w:r>
      <w:r>
        <w:rPr>
          <w:rFonts w:ascii="Arial" w:eastAsia="Arial" w:hAnsi="Arial" w:cs="Arial"/>
          <w:sz w:val="24"/>
          <w:szCs w:val="24"/>
        </w:rPr>
        <w:t>destaco o processo educativo. A luta de classes e os conflitos contra as injustiças envolvem um processo educativo (Lênin, 1889</w:t>
      </w:r>
      <w:r>
        <w:rPr>
          <w:rFonts w:ascii="Arial" w:eastAsia="Arial" w:hAnsi="Arial" w:cs="Arial"/>
          <w:sz w:val="24"/>
          <w:szCs w:val="24"/>
          <w:vertAlign w:val="superscript"/>
        </w:rPr>
        <w:footnoteReference w:id="15"/>
      </w:r>
      <w:r>
        <w:rPr>
          <w:rFonts w:ascii="Arial" w:eastAsia="Arial" w:hAnsi="Arial" w:cs="Arial"/>
          <w:sz w:val="24"/>
          <w:szCs w:val="24"/>
        </w:rPr>
        <w:t>; Machado, 2022), que se inicia antes da ascensão de grupos e setores democráticos e populares aos espaços de poder. Nos</w:t>
      </w:r>
      <w:r w:rsidR="0083755B">
        <w:rPr>
          <w:rFonts w:ascii="Arial" w:eastAsia="Arial" w:hAnsi="Arial" w:cs="Arial"/>
          <w:sz w:val="24"/>
          <w:szCs w:val="24"/>
        </w:rPr>
        <w:t xml:space="preserve"> </w:t>
      </w:r>
      <w:r>
        <w:rPr>
          <w:rFonts w:ascii="Arial" w:eastAsia="Arial" w:hAnsi="Arial" w:cs="Arial"/>
          <w:sz w:val="24"/>
          <w:szCs w:val="24"/>
        </w:rPr>
        <w:t xml:space="preserve">tempos atuais, a contra-revolução adquiriu </w:t>
      </w:r>
      <w:r>
        <w:rPr>
          <w:rFonts w:ascii="Arial" w:eastAsia="Arial" w:hAnsi="Arial" w:cs="Arial"/>
          <w:i/>
          <w:sz w:val="24"/>
          <w:szCs w:val="24"/>
        </w:rPr>
        <w:t>expertise</w:t>
      </w:r>
      <w:r>
        <w:rPr>
          <w:rFonts w:ascii="Arial" w:eastAsia="Arial" w:hAnsi="Arial" w:cs="Arial"/>
          <w:sz w:val="24"/>
          <w:szCs w:val="24"/>
        </w:rPr>
        <w:t>- com meios materiais e cibernéticos- para se antecipar a tais eventos. Daí</w:t>
      </w:r>
      <w:r w:rsidR="0083755B">
        <w:rPr>
          <w:rFonts w:ascii="Arial" w:eastAsia="Arial" w:hAnsi="Arial" w:cs="Arial"/>
          <w:sz w:val="24"/>
          <w:szCs w:val="24"/>
        </w:rPr>
        <w:t xml:space="preserve"> </w:t>
      </w:r>
      <w:r>
        <w:rPr>
          <w:rFonts w:ascii="Arial" w:eastAsia="Arial" w:hAnsi="Arial" w:cs="Arial"/>
          <w:sz w:val="24"/>
          <w:szCs w:val="24"/>
        </w:rPr>
        <w:t xml:space="preserve">decorre a necessidade do desenvolvimento de processos educativos voltados à produção da contra-hegemonia e à superação do modo dominante de vida: nas relações de trabalho, entre os sexos, entre as raças, entre as gerações e na relação de todos/as com a natureza, como parte de uma estratégia global que articule o macro com o micro e vice-versa, tendo em vista  a superação do capitalismo. </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Esses</w:t>
      </w:r>
      <w:r w:rsidR="0083755B">
        <w:rPr>
          <w:rFonts w:ascii="Arial" w:eastAsia="Arial" w:hAnsi="Arial" w:cs="Arial"/>
          <w:sz w:val="24"/>
          <w:szCs w:val="24"/>
        </w:rPr>
        <w:t xml:space="preserve"> </w:t>
      </w:r>
      <w:r>
        <w:rPr>
          <w:rFonts w:ascii="Arial" w:eastAsia="Arial" w:hAnsi="Arial" w:cs="Arial"/>
          <w:i/>
          <w:sz w:val="24"/>
          <w:szCs w:val="24"/>
        </w:rPr>
        <w:t xml:space="preserve">processos educativos de apropriação </w:t>
      </w:r>
      <w:r>
        <w:rPr>
          <w:rFonts w:ascii="Arial" w:eastAsia="Arial" w:hAnsi="Arial" w:cs="Arial"/>
          <w:sz w:val="24"/>
          <w:szCs w:val="24"/>
        </w:rPr>
        <w:t>não</w:t>
      </w:r>
      <w:r w:rsidR="0083755B">
        <w:rPr>
          <w:rFonts w:ascii="Arial" w:eastAsia="Arial" w:hAnsi="Arial" w:cs="Arial"/>
          <w:sz w:val="24"/>
          <w:szCs w:val="24"/>
        </w:rPr>
        <w:t xml:space="preserve"> </w:t>
      </w:r>
      <w:r>
        <w:rPr>
          <w:rFonts w:ascii="Arial" w:eastAsia="Arial" w:hAnsi="Arial" w:cs="Arial"/>
          <w:sz w:val="24"/>
          <w:szCs w:val="24"/>
        </w:rPr>
        <w:t>podem partir de abstrações, mas de situações concretas, de realidades e</w:t>
      </w:r>
      <w:r w:rsidR="0083755B">
        <w:rPr>
          <w:rFonts w:ascii="Arial" w:eastAsia="Arial" w:hAnsi="Arial" w:cs="Arial"/>
          <w:sz w:val="24"/>
          <w:szCs w:val="24"/>
        </w:rPr>
        <w:t xml:space="preserve"> </w:t>
      </w:r>
      <w:r>
        <w:rPr>
          <w:rFonts w:ascii="Arial" w:eastAsia="Arial" w:hAnsi="Arial" w:cs="Arial"/>
          <w:sz w:val="24"/>
          <w:szCs w:val="24"/>
        </w:rPr>
        <w:t>problemas vividos na e pela cidade. No processo de aprendizagem,</w:t>
      </w:r>
      <w:r w:rsidR="0083755B">
        <w:rPr>
          <w:rFonts w:ascii="Arial" w:eastAsia="Arial" w:hAnsi="Arial" w:cs="Arial"/>
          <w:sz w:val="24"/>
          <w:szCs w:val="24"/>
        </w:rPr>
        <w:t xml:space="preserve"> </w:t>
      </w:r>
      <w:r>
        <w:rPr>
          <w:rFonts w:ascii="Arial" w:eastAsia="Arial" w:hAnsi="Arial" w:cs="Arial"/>
          <w:sz w:val="24"/>
          <w:szCs w:val="24"/>
        </w:rPr>
        <w:t>o foco da ação deve considerar os eixos da hegemonia: a exploração dos trabalhadores/as e da natureza, a discriminação dos pobres e negros, o domínio e subjugação das mulheres, a homofobia e outras formas de inferiorização e hierarquização.</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  No desenvolvimento de ações políticas que articulem todos/as esses grupos e </w:t>
      </w:r>
      <w:r w:rsidR="00737FEF">
        <w:rPr>
          <w:rFonts w:ascii="Arial" w:eastAsia="Arial" w:hAnsi="Arial" w:cs="Arial"/>
          <w:sz w:val="24"/>
          <w:szCs w:val="24"/>
        </w:rPr>
        <w:t xml:space="preserve">coletivos, </w:t>
      </w:r>
      <w:r>
        <w:rPr>
          <w:rFonts w:ascii="Arial" w:eastAsia="Arial" w:hAnsi="Arial" w:cs="Arial"/>
          <w:sz w:val="24"/>
          <w:szCs w:val="24"/>
        </w:rPr>
        <w:t xml:space="preserve">será necessário  aprender a lidar com as  diferenças, divergências  e diversidades, focando naquilo que nos une nas lutas contra a dominação, a exploração e a discriminação. Será na unidade contra estas injustiças e desigualdades, e no debate solidário entre os divergentes e diferentes, que  iremos “aprender a apreender” e nesse processo, produzir novas relações e valores alternativos. As lutas parciais, ao identificar e resolver problemas concretos dos cidadãos em cada local, bairro e cidade, </w:t>
      </w:r>
      <w:r w:rsidR="0083755B">
        <w:rPr>
          <w:rFonts w:ascii="Arial" w:eastAsia="Arial" w:hAnsi="Arial" w:cs="Arial"/>
          <w:sz w:val="24"/>
          <w:szCs w:val="24"/>
        </w:rPr>
        <w:t>constitui</w:t>
      </w:r>
      <w:r>
        <w:rPr>
          <w:rFonts w:ascii="Arial" w:eastAsia="Arial" w:hAnsi="Arial" w:cs="Arial"/>
          <w:sz w:val="24"/>
          <w:szCs w:val="24"/>
        </w:rPr>
        <w:t xml:space="preserve"> espaços de construção dessas</w:t>
      </w:r>
      <w:r w:rsidR="0083755B">
        <w:rPr>
          <w:rFonts w:ascii="Arial" w:eastAsia="Arial" w:hAnsi="Arial" w:cs="Arial"/>
          <w:sz w:val="24"/>
          <w:szCs w:val="24"/>
        </w:rPr>
        <w:t xml:space="preserve"> </w:t>
      </w:r>
      <w:r>
        <w:rPr>
          <w:rFonts w:ascii="Arial" w:eastAsia="Arial" w:hAnsi="Arial" w:cs="Arial"/>
          <w:sz w:val="24"/>
          <w:szCs w:val="24"/>
        </w:rPr>
        <w:t>aprendizagens, de conquistas e de formação de forças coletivas para a superação do capitalismo.</w:t>
      </w:r>
    </w:p>
    <w:p w:rsidR="00196205"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b/>
          <w:sz w:val="24"/>
          <w:szCs w:val="24"/>
        </w:rPr>
      </w:pPr>
      <w:r>
        <w:rPr>
          <w:rFonts w:ascii="Arial" w:eastAsia="Arial" w:hAnsi="Arial" w:cs="Arial"/>
          <w:b/>
          <w:sz w:val="24"/>
          <w:szCs w:val="24"/>
        </w:rPr>
        <w:lastRenderedPageBreak/>
        <w:t>3.  A Gestão urbana e os processos educativos contra-hegemônicos</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século XXI, o capitalismo globalizado e neoliberal se </w:t>
      </w:r>
      <w:r w:rsidR="00737FEF">
        <w:rPr>
          <w:rFonts w:ascii="Arial" w:eastAsia="Arial" w:hAnsi="Arial" w:cs="Arial"/>
          <w:sz w:val="24"/>
          <w:szCs w:val="24"/>
        </w:rPr>
        <w:t>mantém</w:t>
      </w:r>
      <w:r>
        <w:rPr>
          <w:rFonts w:ascii="Arial" w:eastAsia="Arial" w:hAnsi="Arial" w:cs="Arial"/>
          <w:sz w:val="24"/>
          <w:szCs w:val="24"/>
        </w:rPr>
        <w:t xml:space="preserve"> sustentável e resiliente, apesar de suas contradições, por</w:t>
      </w:r>
      <w:r w:rsidR="00465B5D">
        <w:rPr>
          <w:rFonts w:ascii="Arial" w:eastAsia="Arial" w:hAnsi="Arial" w:cs="Arial"/>
          <w:sz w:val="24"/>
          <w:szCs w:val="24"/>
        </w:rPr>
        <w:t xml:space="preserve"> </w:t>
      </w:r>
      <w:r>
        <w:rPr>
          <w:rFonts w:ascii="Arial" w:eastAsia="Arial" w:hAnsi="Arial" w:cs="Arial"/>
          <w:sz w:val="24"/>
          <w:szCs w:val="24"/>
        </w:rPr>
        <w:t>meio de mecanismos</w:t>
      </w:r>
      <w:r w:rsidR="00465B5D">
        <w:rPr>
          <w:rFonts w:ascii="Arial" w:eastAsia="Arial" w:hAnsi="Arial" w:cs="Arial"/>
          <w:sz w:val="24"/>
          <w:szCs w:val="24"/>
        </w:rPr>
        <w:t xml:space="preserve"> </w:t>
      </w:r>
      <w:r>
        <w:rPr>
          <w:rFonts w:ascii="Arial" w:eastAsia="Arial" w:hAnsi="Arial" w:cs="Arial"/>
          <w:sz w:val="24"/>
          <w:szCs w:val="24"/>
        </w:rPr>
        <w:t xml:space="preserve">e instrumentos capazes de se antecipar às forças alternativas (Casanova, 2006). </w:t>
      </w:r>
      <w:r w:rsidR="00737FEF">
        <w:rPr>
          <w:rFonts w:ascii="Arial" w:eastAsia="Arial" w:hAnsi="Arial" w:cs="Arial"/>
          <w:sz w:val="24"/>
          <w:szCs w:val="24"/>
        </w:rPr>
        <w:t>Além disso,</w:t>
      </w:r>
      <w:r>
        <w:rPr>
          <w:rFonts w:ascii="Arial" w:eastAsia="Arial" w:hAnsi="Arial" w:cs="Arial"/>
          <w:sz w:val="24"/>
          <w:szCs w:val="24"/>
        </w:rPr>
        <w:t xml:space="preserve"> cria</w:t>
      </w:r>
      <w:r w:rsidR="00465B5D">
        <w:rPr>
          <w:rFonts w:ascii="Arial" w:eastAsia="Arial" w:hAnsi="Arial" w:cs="Arial"/>
          <w:sz w:val="24"/>
          <w:szCs w:val="24"/>
        </w:rPr>
        <w:t>m</w:t>
      </w:r>
      <w:r>
        <w:rPr>
          <w:rFonts w:ascii="Arial" w:eastAsia="Arial" w:hAnsi="Arial" w:cs="Arial"/>
          <w:sz w:val="24"/>
          <w:szCs w:val="24"/>
        </w:rPr>
        <w:t xml:space="preserve"> diversionismos, como o identitarismo, a intensificação da</w:t>
      </w:r>
      <w:r w:rsidR="00931588">
        <w:rPr>
          <w:rFonts w:ascii="Arial" w:eastAsia="Arial" w:hAnsi="Arial" w:cs="Arial"/>
          <w:sz w:val="24"/>
          <w:szCs w:val="24"/>
        </w:rPr>
        <w:t xml:space="preserve"> </w:t>
      </w:r>
      <w:r>
        <w:rPr>
          <w:rFonts w:ascii="Arial" w:eastAsia="Arial" w:hAnsi="Arial" w:cs="Arial"/>
          <w:sz w:val="24"/>
          <w:szCs w:val="24"/>
        </w:rPr>
        <w:t xml:space="preserve">discriminação, e a produção cultural de “empresários de si” (Dardot e Laval, 2016; Lazarato, 2011) </w:t>
      </w:r>
      <w:r w:rsidR="00465B5D">
        <w:rPr>
          <w:rFonts w:ascii="Arial" w:eastAsia="Arial" w:hAnsi="Arial" w:cs="Arial"/>
          <w:sz w:val="24"/>
          <w:szCs w:val="24"/>
        </w:rPr>
        <w:t xml:space="preserve">para </w:t>
      </w:r>
      <w:r>
        <w:rPr>
          <w:rFonts w:ascii="Arial" w:eastAsia="Arial" w:hAnsi="Arial" w:cs="Arial"/>
          <w:i/>
          <w:sz w:val="24"/>
          <w:szCs w:val="24"/>
        </w:rPr>
        <w:t>re-produz</w:t>
      </w:r>
      <w:r w:rsidR="00465B5D">
        <w:rPr>
          <w:rFonts w:ascii="Arial" w:eastAsia="Arial" w:hAnsi="Arial" w:cs="Arial"/>
          <w:i/>
          <w:sz w:val="24"/>
          <w:szCs w:val="24"/>
        </w:rPr>
        <w:t xml:space="preserve">ir </w:t>
      </w:r>
      <w:r>
        <w:rPr>
          <w:rFonts w:ascii="Arial" w:eastAsia="Arial" w:hAnsi="Arial" w:cs="Arial"/>
          <w:sz w:val="24"/>
          <w:szCs w:val="24"/>
        </w:rPr>
        <w:t>as relações sociais instituídas em todos os espaços (Lefebvre, 1973). Disso, as forças contra-hegemônicas têm que agir também em todos os espaços, do local ao mundial (Casanova, 2006)</w:t>
      </w:r>
      <w:r w:rsidR="00465B5D">
        <w:rPr>
          <w:rFonts w:ascii="Arial" w:eastAsia="Arial" w:hAnsi="Arial" w:cs="Arial"/>
          <w:sz w:val="24"/>
          <w:szCs w:val="24"/>
        </w:rPr>
        <w:t>, e destes ao cotidiano via processos educativos</w:t>
      </w:r>
      <w:r>
        <w:rPr>
          <w:rFonts w:ascii="Arial" w:eastAsia="Arial" w:hAnsi="Arial" w:cs="Arial"/>
          <w:sz w:val="24"/>
          <w:szCs w:val="24"/>
        </w:rPr>
        <w:t xml:space="preserve">. </w:t>
      </w:r>
    </w:p>
    <w:p w:rsidR="00196205" w:rsidRDefault="00196205">
      <w:pPr>
        <w:pStyle w:val="normal1"/>
        <w:pBdr>
          <w:top w:val="nil"/>
          <w:left w:val="nil"/>
          <w:bottom w:val="nil"/>
          <w:right w:val="nil"/>
          <w:between w:val="nil"/>
        </w:pBdr>
        <w:shd w:val="clear" w:color="auto" w:fill="FFFFFF"/>
        <w:spacing w:after="0" w:line="240" w:lineRule="auto"/>
        <w:ind w:left="720"/>
        <w:jc w:val="both"/>
        <w:rPr>
          <w:rFonts w:ascii="Arial" w:eastAsia="Arial" w:hAnsi="Arial" w:cs="Arial"/>
          <w:sz w:val="20"/>
          <w:szCs w:val="20"/>
        </w:rPr>
      </w:pPr>
    </w:p>
    <w:p w:rsidR="00196205" w:rsidRDefault="00D857AD">
      <w:pPr>
        <w:pStyle w:val="normal1"/>
        <w:pBdr>
          <w:top w:val="nil"/>
          <w:left w:val="nil"/>
          <w:bottom w:val="nil"/>
          <w:right w:val="nil"/>
          <w:between w:val="nil"/>
        </w:pBdr>
        <w:shd w:val="clear" w:color="auto" w:fill="FFFFFF"/>
        <w:spacing w:after="0" w:line="240" w:lineRule="auto"/>
        <w:ind w:left="720"/>
        <w:jc w:val="both"/>
        <w:rPr>
          <w:rFonts w:ascii="Arial" w:eastAsia="Arial" w:hAnsi="Arial" w:cs="Arial"/>
          <w:sz w:val="20"/>
          <w:szCs w:val="20"/>
        </w:rPr>
      </w:pPr>
      <w:r>
        <w:rPr>
          <w:rFonts w:ascii="Arial" w:eastAsia="Arial" w:hAnsi="Arial" w:cs="Arial"/>
          <w:sz w:val="20"/>
          <w:szCs w:val="20"/>
        </w:rPr>
        <w:t>Aumentar a capacidade cognitiva dos atores coletivos, emergentes, alternativos implica uma pedagogia política de organização e aprendizagens para alcançar objetivos. Nela, de forma progressiva, podem-se considerar a lógica e a ciência dos inimigos - inclusive a lógica dos clássicos dos inimigos - sempre que se inserirem na lógica e na ciência da libertação, da democracia e do socialismo, com seus criadores e seus clássicos (Casanova, 2006, p.306).</w:t>
      </w:r>
    </w:p>
    <w:p w:rsidR="00196205" w:rsidRDefault="00196205">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p>
    <w:p w:rsidR="00465B5D"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As gestões das cidades, no capitalismo contemporâneo, são fortemente condicionadas pela lógica da mercantilização dos territórios e da vida urbana (Harvey, 2005). As pesquisas e estudos sobre a experiência da gestão de esquerda em Porto </w:t>
      </w:r>
      <w:r w:rsidR="00737FEF">
        <w:rPr>
          <w:rFonts w:ascii="Arial" w:eastAsia="Arial" w:hAnsi="Arial" w:cs="Arial"/>
          <w:sz w:val="24"/>
          <w:szCs w:val="24"/>
        </w:rPr>
        <w:t>Alegre (1988–2006), já mencionada</w:t>
      </w:r>
      <w:r>
        <w:rPr>
          <w:rFonts w:ascii="Arial" w:eastAsia="Arial" w:hAnsi="Arial" w:cs="Arial"/>
          <w:sz w:val="24"/>
          <w:szCs w:val="24"/>
        </w:rPr>
        <w:t>, evidenciaram limites e contradições no que se refere ao impulso à organização popular, seja nos movimentos sociais, seja nos partidos de esquerda (Machado, 2005).</w:t>
      </w:r>
      <w:r w:rsidR="00465B5D">
        <w:rPr>
          <w:rFonts w:ascii="Arial" w:eastAsia="Arial" w:hAnsi="Arial" w:cs="Arial"/>
          <w:sz w:val="24"/>
          <w:szCs w:val="24"/>
        </w:rPr>
        <w:t xml:space="preserve"> </w:t>
      </w:r>
      <w:r>
        <w:rPr>
          <w:rFonts w:ascii="Arial" w:eastAsia="Arial" w:hAnsi="Arial" w:cs="Arial"/>
          <w:sz w:val="24"/>
          <w:szCs w:val="24"/>
        </w:rPr>
        <w:t>No entanto, tais experiências devem servir como ponto de partida para processos de aprendizagem e de produção da contra-hegemonia.</w:t>
      </w:r>
      <w:r w:rsidR="00465B5D">
        <w:rPr>
          <w:rFonts w:ascii="Arial" w:eastAsia="Arial" w:hAnsi="Arial" w:cs="Arial"/>
          <w:sz w:val="24"/>
          <w:szCs w:val="24"/>
        </w:rPr>
        <w:t xml:space="preserve"> </w:t>
      </w:r>
    </w:p>
    <w:p w:rsidR="00196205" w:rsidRDefault="00D857AD" w:rsidP="00465B5D">
      <w:pPr>
        <w:pStyle w:val="normal1"/>
        <w:shd w:val="clear" w:color="auto" w:fill="FFFFFF"/>
        <w:spacing w:after="0" w:line="360" w:lineRule="auto"/>
        <w:ind w:firstLine="720"/>
        <w:jc w:val="both"/>
        <w:rPr>
          <w:rFonts w:ascii="Arial" w:eastAsia="Arial" w:hAnsi="Arial" w:cs="Arial"/>
          <w:sz w:val="20"/>
          <w:szCs w:val="20"/>
        </w:rPr>
      </w:pPr>
      <w:r>
        <w:rPr>
          <w:rFonts w:ascii="Arial" w:eastAsia="Arial" w:hAnsi="Arial" w:cs="Arial"/>
          <w:sz w:val="24"/>
          <w:szCs w:val="24"/>
        </w:rPr>
        <w:t xml:space="preserve">Como exemplo, um processo educativo libertador e emancipador, inspirado em Paulo Freire (Brasil), </w:t>
      </w:r>
      <w:r w:rsidR="00465B5D">
        <w:rPr>
          <w:rFonts w:ascii="Arial" w:eastAsia="Arial" w:hAnsi="Arial" w:cs="Arial"/>
          <w:sz w:val="24"/>
          <w:szCs w:val="24"/>
        </w:rPr>
        <w:t>estudado por Streck, Pitano e Moretti, podem contribuir nesta revisão crítica e sua relação com a educação popular.</w:t>
      </w:r>
    </w:p>
    <w:p w:rsidR="00196205" w:rsidRDefault="00D857AD">
      <w:pPr>
        <w:pStyle w:val="normal1"/>
        <w:pBdr>
          <w:top w:val="nil"/>
          <w:left w:val="nil"/>
          <w:bottom w:val="nil"/>
          <w:right w:val="nil"/>
          <w:between w:val="nil"/>
        </w:pBdr>
        <w:shd w:val="clear" w:color="auto" w:fill="FFFFFF"/>
        <w:spacing w:after="0" w:line="240" w:lineRule="auto"/>
        <w:ind w:left="720"/>
        <w:jc w:val="both"/>
        <w:rPr>
          <w:rFonts w:ascii="Arial" w:eastAsia="Arial" w:hAnsi="Arial" w:cs="Arial"/>
          <w:sz w:val="20"/>
          <w:szCs w:val="20"/>
        </w:rPr>
      </w:pPr>
      <w:r>
        <w:rPr>
          <w:rFonts w:ascii="Arial" w:eastAsia="Arial" w:hAnsi="Arial" w:cs="Arial"/>
          <w:sz w:val="20"/>
          <w:szCs w:val="20"/>
        </w:rPr>
        <w:t>por meio de investigação empírica junto ao Orçamento Participativo e ao Sistema Estadual de Participação Popular e Cidadã (SISPARCI), no estado do Rio Grande do Sul, Brasil, tanto no que tange à sua formulação, quanto à sua efetivação em práticas sociais. O desafio consiste em compreender, com base na concepção freireana, se as experiências de participação analisadas desenvolvem processos formativos voltados para a democratização do poder (Streck, Pitano e Moretti, 2017)</w:t>
      </w:r>
      <w:r>
        <w:rPr>
          <w:rFonts w:ascii="Arial" w:eastAsia="Arial" w:hAnsi="Arial" w:cs="Arial"/>
          <w:sz w:val="20"/>
          <w:szCs w:val="20"/>
          <w:vertAlign w:val="superscript"/>
        </w:rPr>
        <w:footnoteReference w:id="16"/>
      </w:r>
      <w:r>
        <w:rPr>
          <w:rFonts w:ascii="Arial" w:eastAsia="Arial" w:hAnsi="Arial" w:cs="Arial"/>
          <w:sz w:val="20"/>
          <w:szCs w:val="20"/>
        </w:rPr>
        <w:t>.</w:t>
      </w:r>
    </w:p>
    <w:p w:rsidR="00196205" w:rsidRDefault="00D857AD" w:rsidP="00931588">
      <w:pPr>
        <w:pStyle w:val="normal1"/>
        <w:shd w:val="clear" w:color="auto" w:fill="FFFFFF"/>
        <w:spacing w:before="240" w:after="240" w:line="360" w:lineRule="auto"/>
        <w:ind w:firstLine="720"/>
        <w:jc w:val="both"/>
        <w:rPr>
          <w:rFonts w:ascii="Arial" w:eastAsia="Arial" w:hAnsi="Arial" w:cs="Arial"/>
          <w:sz w:val="24"/>
          <w:szCs w:val="24"/>
        </w:rPr>
      </w:pPr>
      <w:r>
        <w:rPr>
          <w:rFonts w:ascii="Arial" w:eastAsia="Arial" w:hAnsi="Arial" w:cs="Arial"/>
          <w:sz w:val="24"/>
          <w:szCs w:val="24"/>
        </w:rPr>
        <w:t>No Uruguai, por exemplo, José Luiz Rebelatto</w:t>
      </w:r>
      <w:r w:rsidR="00931588">
        <w:rPr>
          <w:rFonts w:ascii="Arial" w:eastAsia="Arial" w:hAnsi="Arial" w:cs="Arial"/>
          <w:sz w:val="24"/>
          <w:szCs w:val="24"/>
        </w:rPr>
        <w:t xml:space="preserve"> (1997, 1999)</w:t>
      </w:r>
      <w:r>
        <w:rPr>
          <w:rFonts w:ascii="Arial" w:eastAsia="Arial" w:hAnsi="Arial" w:cs="Arial"/>
          <w:sz w:val="24"/>
          <w:szCs w:val="24"/>
        </w:rPr>
        <w:t xml:space="preserve"> é outro autor de referência para </w:t>
      </w:r>
      <w:r w:rsidR="00465B5D">
        <w:rPr>
          <w:rFonts w:ascii="Arial" w:eastAsia="Arial" w:hAnsi="Arial" w:cs="Arial"/>
          <w:sz w:val="24"/>
          <w:szCs w:val="24"/>
        </w:rPr>
        <w:t>o estudo d</w:t>
      </w:r>
      <w:r>
        <w:rPr>
          <w:rFonts w:ascii="Arial" w:eastAsia="Arial" w:hAnsi="Arial" w:cs="Arial"/>
          <w:sz w:val="24"/>
          <w:szCs w:val="24"/>
        </w:rPr>
        <w:t>esse processo educativo. Isso porque suas contribuições teóricas e práticas tiveram</w:t>
      </w:r>
    </w:p>
    <w:p w:rsidR="00196205" w:rsidRDefault="00D857AD">
      <w:pPr>
        <w:pStyle w:val="normal1"/>
        <w:shd w:val="clear" w:color="auto" w:fill="FFFFFF"/>
        <w:spacing w:before="160" w:after="160" w:line="240" w:lineRule="auto"/>
        <w:ind w:left="720"/>
        <w:jc w:val="both"/>
        <w:rPr>
          <w:rFonts w:ascii="Arial" w:eastAsia="Arial" w:hAnsi="Arial" w:cs="Arial"/>
          <w:sz w:val="20"/>
          <w:szCs w:val="20"/>
        </w:rPr>
      </w:pPr>
      <w:r>
        <w:rPr>
          <w:rFonts w:ascii="Arial" w:eastAsia="Arial" w:hAnsi="Arial" w:cs="Arial"/>
          <w:sz w:val="20"/>
          <w:szCs w:val="20"/>
        </w:rPr>
        <w:lastRenderedPageBreak/>
        <w:t>preocupaciones y motivos de análisis se centraron en las potencialidades de las clases trabajadoras, los sumergidos, el pueblo, en todos aquellos que sufren y son víctimas de distintas formas de explotación, dominación y exclusión. En su abordaje desde la ética de la liberación y la educación popular, los movimientos sociales -y la creación de subjetividades emancipatorias en su interior- tienen un rol fundamental en el desarrollo de proyectos y modos de organización contrahegemónicos, que Rebellato visualizaba como las bases de una democracia “radical”, de carácter horizontal, sostenida por una ciudadanía políticamente consciente y comprometida</w:t>
      </w:r>
      <w:r>
        <w:rPr>
          <w:rFonts w:ascii="Arial" w:eastAsia="Arial" w:hAnsi="Arial" w:cs="Arial"/>
          <w:sz w:val="24"/>
          <w:szCs w:val="24"/>
          <w:vertAlign w:val="superscript"/>
        </w:rPr>
        <w:footnoteReference w:id="17"/>
      </w:r>
      <w:r>
        <w:rPr>
          <w:rFonts w:ascii="Arial" w:eastAsia="Arial" w:hAnsi="Arial" w:cs="Arial"/>
          <w:sz w:val="20"/>
          <w:szCs w:val="20"/>
        </w:rPr>
        <w:t xml:space="preserve">. </w:t>
      </w:r>
    </w:p>
    <w:p w:rsidR="00196205" w:rsidRDefault="00D857AD">
      <w:pPr>
        <w:pStyle w:val="normal1"/>
        <w:shd w:val="clear" w:color="auto" w:fill="FFFFFF"/>
        <w:spacing w:before="160" w:after="160" w:line="360" w:lineRule="auto"/>
        <w:ind w:firstLine="720"/>
        <w:jc w:val="both"/>
        <w:rPr>
          <w:rFonts w:ascii="Arial" w:eastAsia="Arial" w:hAnsi="Arial" w:cs="Arial"/>
          <w:sz w:val="24"/>
          <w:szCs w:val="24"/>
        </w:rPr>
      </w:pPr>
      <w:r>
        <w:rPr>
          <w:rFonts w:ascii="Arial" w:eastAsia="Arial" w:hAnsi="Arial" w:cs="Arial"/>
          <w:sz w:val="24"/>
          <w:szCs w:val="24"/>
        </w:rPr>
        <w:t>Compreensão que Humberto Tomassino (citado en Brenes et al., 2009), também ressalta</w:t>
      </w:r>
      <w:r w:rsidR="00465B5D">
        <w:rPr>
          <w:rFonts w:ascii="Arial" w:eastAsia="Arial" w:hAnsi="Arial" w:cs="Arial"/>
          <w:sz w:val="24"/>
          <w:szCs w:val="24"/>
        </w:rPr>
        <w:t>, em sua apresentação do livro, organizado quando era pr</w:t>
      </w:r>
      <w:r w:rsidR="004C67D8">
        <w:rPr>
          <w:rFonts w:ascii="Arial" w:eastAsia="Arial" w:hAnsi="Arial" w:cs="Arial"/>
          <w:sz w:val="24"/>
          <w:szCs w:val="24"/>
        </w:rPr>
        <w:t>ó-</w:t>
      </w:r>
      <w:r w:rsidR="00465B5D">
        <w:rPr>
          <w:rFonts w:ascii="Arial" w:eastAsia="Arial" w:hAnsi="Arial" w:cs="Arial"/>
          <w:sz w:val="24"/>
          <w:szCs w:val="24"/>
        </w:rPr>
        <w:t>reitor de</w:t>
      </w:r>
      <w:r w:rsidR="004C67D8">
        <w:rPr>
          <w:rFonts w:ascii="Arial" w:eastAsia="Arial" w:hAnsi="Arial" w:cs="Arial"/>
          <w:sz w:val="24"/>
          <w:szCs w:val="24"/>
        </w:rPr>
        <w:t xml:space="preserve"> extensão da Universidad de La República (UDELAR, Uruguai)</w:t>
      </w:r>
      <w:r>
        <w:rPr>
          <w:rFonts w:ascii="Arial" w:eastAsia="Arial" w:hAnsi="Arial" w:cs="Arial"/>
          <w:sz w:val="24"/>
          <w:szCs w:val="24"/>
        </w:rPr>
        <w:t xml:space="preserve">: </w:t>
      </w:r>
    </w:p>
    <w:p w:rsidR="00196205" w:rsidRDefault="00D857AD">
      <w:pPr>
        <w:pStyle w:val="normal1"/>
        <w:shd w:val="clear" w:color="auto" w:fill="FFFFFF"/>
        <w:spacing w:before="160" w:after="160" w:line="240" w:lineRule="auto"/>
        <w:ind w:left="720"/>
        <w:jc w:val="both"/>
        <w:rPr>
          <w:rFonts w:ascii="Arial" w:eastAsia="Arial" w:hAnsi="Arial" w:cs="Arial"/>
          <w:sz w:val="20"/>
          <w:szCs w:val="20"/>
        </w:rPr>
      </w:pPr>
      <w:r>
        <w:rPr>
          <w:rFonts w:ascii="Arial" w:eastAsia="Arial" w:hAnsi="Arial" w:cs="Arial"/>
          <w:sz w:val="20"/>
          <w:szCs w:val="20"/>
        </w:rPr>
        <w:t>En particular, José Luis, nos ha impulsado a visualizar críticamente la realidad para transformarla participativamente, nos ha inducido a que pensáramos la ética de nuestras prácticas, el rol de los intelectuales en los procesos de transformación, en fin, desde su vida y su práctica nos ha impulsado a que integrásemos en nuestras prácticas cotidianas estos elementos claves de las mismas. Éstos han sido algunos de los aspectos trascendentes de su legado (Tomassino, 2016, p. 7)</w:t>
      </w:r>
      <w:r>
        <w:rPr>
          <w:rFonts w:ascii="Arial" w:eastAsia="Arial" w:hAnsi="Arial" w:cs="Arial"/>
          <w:sz w:val="20"/>
          <w:szCs w:val="20"/>
          <w:vertAlign w:val="superscript"/>
        </w:rPr>
        <w:footnoteReference w:id="18"/>
      </w:r>
      <w:r>
        <w:rPr>
          <w:rFonts w:ascii="Arial" w:eastAsia="Arial" w:hAnsi="Arial" w:cs="Arial"/>
          <w:sz w:val="20"/>
          <w:szCs w:val="20"/>
        </w:rPr>
        <w:t>.</w:t>
      </w:r>
    </w:p>
    <w:p w:rsidR="00196205"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Tais reflexões, de militantes e educadores populares, podem ser consideradas no aprofundamento da perspectiva que vimos argumentando: integrar-se às nossas estratégias reflexivas de superação do sistema e da ordem vigente, pela apropriação dos ritmos individuais, sociais e da natureza, na produção de relações alternativas ao existente.</w:t>
      </w:r>
    </w:p>
    <w:p w:rsidR="00196205"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No entanto, gestões públicas democráticas e populares não podem ficar à mercê, ou orientadas pelo “mercado”; devem ser exemplos de bem-estar para todos e todas na cidade e na sociedade, por meio de um processo educativo. Se os gestores da dominação, exploração e discriminação – e seus funcionários – têm mais de 250 anos de expertise em manter resiliente o seu sistema de injustiças (escravidão, genocídios, exclusão de pobres, negros, indígenas etc.), articulando-o, nestes tempos, à manutenção da ordem mundial dominante, uma gestão popular e democrática encontra sua força na mobilização e na organização popular.</w:t>
      </w:r>
    </w:p>
    <w:p w:rsidR="00196205"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As gestões democráticas, populares, socialistas, comunistas e, enfim, alternativas ao capitalismo devem ter como mote a superação das injustiças sociais e ambientais, propondo ações e estratégias subversivas que articulem a luta contra as desigualdades e a superação do capitalismo como um processo educativo.</w:t>
      </w:r>
    </w:p>
    <w:p w:rsidR="00196205"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 xml:space="preserve">Para isso, tais gestões deveriam considerar suas ações </w:t>
      </w:r>
      <w:r w:rsidR="004C67D8">
        <w:rPr>
          <w:rFonts w:ascii="Arial" w:eastAsia="Arial" w:hAnsi="Arial" w:cs="Arial"/>
          <w:sz w:val="24"/>
          <w:szCs w:val="24"/>
        </w:rPr>
        <w:t>a</w:t>
      </w:r>
      <w:r>
        <w:rPr>
          <w:rFonts w:ascii="Arial" w:eastAsia="Arial" w:hAnsi="Arial" w:cs="Arial"/>
          <w:sz w:val="24"/>
          <w:szCs w:val="24"/>
        </w:rPr>
        <w:t xml:space="preserve"> partir dos problemas concretos da cidade e dos grupos sociais mais pobres e injustiçados – que, inclusive, são aqueles que mais votam na esquerda e em governos populares.</w:t>
      </w:r>
    </w:p>
    <w:p w:rsidR="00196205" w:rsidRDefault="004C67D8"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E</w:t>
      </w:r>
      <w:r w:rsidR="00D857AD">
        <w:rPr>
          <w:rFonts w:ascii="Arial" w:eastAsia="Arial" w:hAnsi="Arial" w:cs="Arial"/>
          <w:sz w:val="24"/>
          <w:szCs w:val="24"/>
        </w:rPr>
        <w:t xml:space="preserve">xemplo disso pode ser observado nos resultados eleitorais do Brasil em 2014, 2018 e 2022:  </w:t>
      </w:r>
    </w:p>
    <w:tbl>
      <w:tblPr>
        <w:tblStyle w:val="a1"/>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4"/>
        <w:gridCol w:w="1219"/>
        <w:gridCol w:w="1218"/>
        <w:gridCol w:w="1218"/>
        <w:gridCol w:w="1218"/>
        <w:gridCol w:w="1216"/>
        <w:gridCol w:w="1213"/>
      </w:tblGrid>
      <w:tr w:rsidR="00196205">
        <w:trPr>
          <w:cantSplit/>
          <w:tblHeader/>
        </w:trPr>
        <w:tc>
          <w:tcPr>
            <w:tcW w:w="1984" w:type="dxa"/>
          </w:tcPr>
          <w:p w:rsidR="00196205" w:rsidRDefault="00D857AD">
            <w:pPr>
              <w:pStyle w:val="normal1"/>
              <w:spacing w:line="360" w:lineRule="auto"/>
              <w:jc w:val="center"/>
              <w:rPr>
                <w:rFonts w:ascii="Arial" w:eastAsia="Arial" w:hAnsi="Arial" w:cs="Arial"/>
                <w:b/>
                <w:sz w:val="20"/>
                <w:szCs w:val="20"/>
              </w:rPr>
            </w:pPr>
            <w:r>
              <w:rPr>
                <w:rFonts w:ascii="Arial" w:eastAsia="Arial" w:hAnsi="Arial" w:cs="Arial"/>
                <w:sz w:val="24"/>
                <w:szCs w:val="24"/>
              </w:rPr>
              <w:t xml:space="preserve"> </w:t>
            </w:r>
          </w:p>
        </w:tc>
        <w:tc>
          <w:tcPr>
            <w:tcW w:w="2437" w:type="dxa"/>
            <w:gridSpan w:val="2"/>
          </w:tcPr>
          <w:p w:rsidR="00196205" w:rsidRDefault="00D857AD">
            <w:pPr>
              <w:pStyle w:val="normal1"/>
              <w:spacing w:line="360" w:lineRule="auto"/>
              <w:jc w:val="center"/>
              <w:rPr>
                <w:rFonts w:ascii="Arial" w:eastAsia="Arial" w:hAnsi="Arial" w:cs="Arial"/>
                <w:b/>
                <w:sz w:val="20"/>
                <w:szCs w:val="20"/>
              </w:rPr>
            </w:pPr>
            <w:r>
              <w:rPr>
                <w:rFonts w:ascii="Arial" w:eastAsia="Arial" w:hAnsi="Arial" w:cs="Arial"/>
                <w:b/>
                <w:sz w:val="20"/>
                <w:szCs w:val="20"/>
              </w:rPr>
              <w:t>Eleições de 2014</w:t>
            </w:r>
          </w:p>
        </w:tc>
        <w:tc>
          <w:tcPr>
            <w:tcW w:w="2436" w:type="dxa"/>
            <w:gridSpan w:val="2"/>
          </w:tcPr>
          <w:p w:rsidR="00196205" w:rsidRDefault="00D857AD">
            <w:pPr>
              <w:pStyle w:val="normal1"/>
              <w:spacing w:line="360" w:lineRule="auto"/>
              <w:jc w:val="center"/>
              <w:rPr>
                <w:rFonts w:ascii="Arial" w:eastAsia="Arial" w:hAnsi="Arial" w:cs="Arial"/>
                <w:b/>
                <w:sz w:val="20"/>
                <w:szCs w:val="20"/>
              </w:rPr>
            </w:pPr>
            <w:r>
              <w:rPr>
                <w:rFonts w:ascii="Arial" w:eastAsia="Arial" w:hAnsi="Arial" w:cs="Arial"/>
                <w:b/>
                <w:sz w:val="20"/>
                <w:szCs w:val="20"/>
              </w:rPr>
              <w:t>Eleições de 2018</w:t>
            </w:r>
          </w:p>
        </w:tc>
        <w:tc>
          <w:tcPr>
            <w:tcW w:w="2429" w:type="dxa"/>
            <w:gridSpan w:val="2"/>
          </w:tcPr>
          <w:p w:rsidR="00196205" w:rsidRDefault="00D857AD">
            <w:pPr>
              <w:pStyle w:val="normal1"/>
              <w:spacing w:line="360" w:lineRule="auto"/>
              <w:jc w:val="center"/>
              <w:rPr>
                <w:rFonts w:ascii="Arial" w:eastAsia="Arial" w:hAnsi="Arial" w:cs="Arial"/>
                <w:b/>
                <w:sz w:val="20"/>
                <w:szCs w:val="20"/>
              </w:rPr>
            </w:pPr>
            <w:r>
              <w:rPr>
                <w:rFonts w:ascii="Arial" w:eastAsia="Arial" w:hAnsi="Arial" w:cs="Arial"/>
                <w:b/>
                <w:sz w:val="20"/>
                <w:szCs w:val="20"/>
              </w:rPr>
              <w:t>Eleições de 2022</w:t>
            </w:r>
          </w:p>
        </w:tc>
      </w:tr>
      <w:tr w:rsidR="00196205">
        <w:trPr>
          <w:cantSplit/>
          <w:tblHeader/>
        </w:trPr>
        <w:tc>
          <w:tcPr>
            <w:tcW w:w="1984" w:type="dxa"/>
          </w:tcPr>
          <w:p w:rsidR="00196205" w:rsidRDefault="00D857AD">
            <w:pPr>
              <w:pStyle w:val="normal1"/>
              <w:widowControl w:val="0"/>
              <w:jc w:val="both"/>
              <w:rPr>
                <w:rFonts w:ascii="Arial" w:eastAsia="Arial" w:hAnsi="Arial" w:cs="Arial"/>
                <w:b/>
                <w:sz w:val="20"/>
                <w:szCs w:val="20"/>
              </w:rPr>
            </w:pPr>
            <w:r>
              <w:rPr>
                <w:rFonts w:ascii="Arial" w:eastAsia="Arial" w:hAnsi="Arial" w:cs="Arial"/>
                <w:b/>
                <w:sz w:val="20"/>
                <w:szCs w:val="20"/>
              </w:rPr>
              <w:t>Candidatos/grupo/</w:t>
            </w:r>
          </w:p>
          <w:p w:rsidR="00196205" w:rsidRDefault="00D857AD">
            <w:pPr>
              <w:pStyle w:val="normal1"/>
              <w:widowControl w:val="0"/>
              <w:jc w:val="both"/>
              <w:rPr>
                <w:rFonts w:ascii="Arial" w:eastAsia="Arial" w:hAnsi="Arial" w:cs="Arial"/>
                <w:sz w:val="20"/>
                <w:szCs w:val="20"/>
              </w:rPr>
            </w:pPr>
            <w:r>
              <w:rPr>
                <w:rFonts w:ascii="Arial" w:eastAsia="Arial" w:hAnsi="Arial" w:cs="Arial"/>
                <w:b/>
                <w:sz w:val="20"/>
                <w:szCs w:val="20"/>
              </w:rPr>
              <w:t>categoria social</w:t>
            </w:r>
            <w:r>
              <w:rPr>
                <w:rFonts w:ascii="Arial" w:eastAsia="Arial" w:hAnsi="Arial" w:cs="Arial"/>
                <w:sz w:val="20"/>
                <w:szCs w:val="20"/>
              </w:rPr>
              <w:t xml:space="preserve"> </w:t>
            </w:r>
          </w:p>
        </w:tc>
        <w:tc>
          <w:tcPr>
            <w:tcW w:w="1219"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Dilma</w:t>
            </w:r>
          </w:p>
        </w:tc>
        <w:tc>
          <w:tcPr>
            <w:tcW w:w="1218"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Aécio Neves</w:t>
            </w:r>
          </w:p>
        </w:tc>
        <w:tc>
          <w:tcPr>
            <w:tcW w:w="1218"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Bolsonaro</w:t>
            </w:r>
          </w:p>
        </w:tc>
        <w:tc>
          <w:tcPr>
            <w:tcW w:w="1218"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Haddad</w:t>
            </w:r>
          </w:p>
        </w:tc>
        <w:tc>
          <w:tcPr>
            <w:tcW w:w="1216"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 xml:space="preserve">Bolsonaro </w:t>
            </w:r>
          </w:p>
        </w:tc>
        <w:tc>
          <w:tcPr>
            <w:tcW w:w="1213"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Lula</w:t>
            </w:r>
          </w:p>
        </w:tc>
      </w:tr>
      <w:tr w:rsidR="00196205">
        <w:trPr>
          <w:cantSplit/>
          <w:tblHeader/>
        </w:trPr>
        <w:tc>
          <w:tcPr>
            <w:tcW w:w="1984"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Homens</w:t>
            </w:r>
          </w:p>
        </w:tc>
        <w:tc>
          <w:tcPr>
            <w:tcW w:w="1219"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51%</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49%</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61%</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39%</w:t>
            </w:r>
          </w:p>
        </w:tc>
        <w:tc>
          <w:tcPr>
            <w:tcW w:w="1216"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48%</w:t>
            </w:r>
          </w:p>
        </w:tc>
        <w:tc>
          <w:tcPr>
            <w:tcW w:w="1213"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48%</w:t>
            </w:r>
          </w:p>
        </w:tc>
      </w:tr>
      <w:tr w:rsidR="00196205">
        <w:trPr>
          <w:cantSplit/>
          <w:tblHeader/>
        </w:trPr>
        <w:tc>
          <w:tcPr>
            <w:tcW w:w="1984" w:type="dxa"/>
          </w:tcPr>
          <w:p w:rsidR="00196205" w:rsidRDefault="00D857AD">
            <w:pPr>
              <w:pStyle w:val="normal1"/>
              <w:widowControl w:val="0"/>
              <w:jc w:val="both"/>
              <w:rPr>
                <w:rFonts w:ascii="Arial" w:eastAsia="Arial" w:hAnsi="Arial" w:cs="Arial"/>
                <w:b/>
                <w:color w:val="FF0000"/>
                <w:sz w:val="20"/>
                <w:szCs w:val="20"/>
              </w:rPr>
            </w:pPr>
            <w:r>
              <w:rPr>
                <w:rFonts w:ascii="Arial" w:eastAsia="Arial" w:hAnsi="Arial" w:cs="Arial"/>
                <w:b/>
                <w:color w:val="FF0000"/>
                <w:sz w:val="20"/>
                <w:szCs w:val="20"/>
              </w:rPr>
              <w:t xml:space="preserve">Mulheres </w:t>
            </w:r>
          </w:p>
        </w:tc>
        <w:tc>
          <w:tcPr>
            <w:tcW w:w="1219" w:type="dxa"/>
          </w:tcPr>
          <w:p w:rsidR="00196205" w:rsidRDefault="00D857AD">
            <w:pPr>
              <w:pStyle w:val="normal1"/>
              <w:widowControl w:val="0"/>
              <w:jc w:val="center"/>
              <w:rPr>
                <w:rFonts w:ascii="Arial" w:eastAsia="Arial" w:hAnsi="Arial" w:cs="Arial"/>
                <w:b/>
                <w:color w:val="FF0000"/>
                <w:sz w:val="20"/>
                <w:szCs w:val="20"/>
              </w:rPr>
            </w:pPr>
            <w:r>
              <w:rPr>
                <w:rFonts w:ascii="Arial" w:eastAsia="Arial" w:hAnsi="Arial" w:cs="Arial"/>
                <w:b/>
                <w:color w:val="FF0000"/>
                <w:sz w:val="20"/>
                <w:szCs w:val="20"/>
              </w:rPr>
              <w:t>54%</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46%</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51%</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48%</w:t>
            </w:r>
          </w:p>
        </w:tc>
        <w:tc>
          <w:tcPr>
            <w:tcW w:w="1216"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41%</w:t>
            </w:r>
          </w:p>
        </w:tc>
        <w:tc>
          <w:tcPr>
            <w:tcW w:w="1213" w:type="dxa"/>
          </w:tcPr>
          <w:p w:rsidR="00196205" w:rsidRDefault="00D857AD">
            <w:pPr>
              <w:pStyle w:val="normal1"/>
              <w:widowControl w:val="0"/>
              <w:jc w:val="center"/>
              <w:rPr>
                <w:rFonts w:ascii="Arial" w:eastAsia="Arial" w:hAnsi="Arial" w:cs="Arial"/>
                <w:b/>
                <w:color w:val="FF0000"/>
                <w:sz w:val="20"/>
                <w:szCs w:val="20"/>
              </w:rPr>
            </w:pPr>
            <w:r>
              <w:rPr>
                <w:rFonts w:ascii="Arial" w:eastAsia="Arial" w:hAnsi="Arial" w:cs="Arial"/>
                <w:b/>
                <w:color w:val="FF0000"/>
                <w:sz w:val="20"/>
                <w:szCs w:val="20"/>
              </w:rPr>
              <w:t>52%</w:t>
            </w:r>
          </w:p>
        </w:tc>
      </w:tr>
      <w:tr w:rsidR="00196205">
        <w:trPr>
          <w:cantSplit/>
          <w:tblHeader/>
        </w:trPr>
        <w:tc>
          <w:tcPr>
            <w:tcW w:w="1984"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Branco</w:t>
            </w:r>
          </w:p>
        </w:tc>
        <w:tc>
          <w:tcPr>
            <w:tcW w:w="1219" w:type="dxa"/>
          </w:tcPr>
          <w:p w:rsidR="00196205" w:rsidRDefault="00196205">
            <w:pPr>
              <w:pStyle w:val="normal1"/>
              <w:widowControl w:val="0"/>
              <w:jc w:val="center"/>
              <w:rPr>
                <w:rFonts w:ascii="Arial" w:eastAsia="Arial" w:hAnsi="Arial" w:cs="Arial"/>
                <w:sz w:val="20"/>
                <w:szCs w:val="20"/>
              </w:rPr>
            </w:pPr>
          </w:p>
        </w:tc>
        <w:tc>
          <w:tcPr>
            <w:tcW w:w="1218" w:type="dxa"/>
          </w:tcPr>
          <w:p w:rsidR="00196205" w:rsidRDefault="00196205">
            <w:pPr>
              <w:pStyle w:val="normal1"/>
              <w:widowControl w:val="0"/>
              <w:jc w:val="center"/>
              <w:rPr>
                <w:rFonts w:ascii="Arial" w:eastAsia="Arial" w:hAnsi="Arial" w:cs="Arial"/>
                <w:sz w:val="20"/>
                <w:szCs w:val="20"/>
              </w:rPr>
            </w:pP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68%</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32%</w:t>
            </w:r>
          </w:p>
        </w:tc>
        <w:tc>
          <w:tcPr>
            <w:tcW w:w="1216"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49%</w:t>
            </w:r>
          </w:p>
        </w:tc>
        <w:tc>
          <w:tcPr>
            <w:tcW w:w="1213"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43%</w:t>
            </w:r>
          </w:p>
        </w:tc>
      </w:tr>
      <w:tr w:rsidR="00196205">
        <w:trPr>
          <w:cantSplit/>
          <w:tblHeader/>
        </w:trPr>
        <w:tc>
          <w:tcPr>
            <w:tcW w:w="1984" w:type="dxa"/>
          </w:tcPr>
          <w:p w:rsidR="00196205" w:rsidRDefault="00D857AD">
            <w:pPr>
              <w:pStyle w:val="normal1"/>
              <w:widowControl w:val="0"/>
              <w:jc w:val="both"/>
              <w:rPr>
                <w:rFonts w:ascii="Arial" w:eastAsia="Arial" w:hAnsi="Arial" w:cs="Arial"/>
                <w:sz w:val="20"/>
                <w:szCs w:val="20"/>
              </w:rPr>
            </w:pPr>
            <w:r>
              <w:rPr>
                <w:rFonts w:ascii="Arial" w:eastAsia="Arial" w:hAnsi="Arial" w:cs="Arial"/>
                <w:sz w:val="20"/>
                <w:szCs w:val="20"/>
              </w:rPr>
              <w:t>Pardo</w:t>
            </w:r>
          </w:p>
        </w:tc>
        <w:tc>
          <w:tcPr>
            <w:tcW w:w="1219" w:type="dxa"/>
          </w:tcPr>
          <w:p w:rsidR="00196205" w:rsidRDefault="00196205">
            <w:pPr>
              <w:pStyle w:val="normal1"/>
              <w:widowControl w:val="0"/>
              <w:jc w:val="center"/>
              <w:rPr>
                <w:rFonts w:ascii="Arial" w:eastAsia="Arial" w:hAnsi="Arial" w:cs="Arial"/>
                <w:sz w:val="20"/>
                <w:szCs w:val="20"/>
              </w:rPr>
            </w:pPr>
          </w:p>
        </w:tc>
        <w:tc>
          <w:tcPr>
            <w:tcW w:w="1218" w:type="dxa"/>
          </w:tcPr>
          <w:p w:rsidR="00196205" w:rsidRDefault="00196205">
            <w:pPr>
              <w:pStyle w:val="normal1"/>
              <w:widowControl w:val="0"/>
              <w:jc w:val="center"/>
              <w:rPr>
                <w:rFonts w:ascii="Arial" w:eastAsia="Arial" w:hAnsi="Arial" w:cs="Arial"/>
                <w:sz w:val="20"/>
                <w:szCs w:val="20"/>
              </w:rPr>
            </w:pP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54%</w:t>
            </w:r>
          </w:p>
        </w:tc>
        <w:tc>
          <w:tcPr>
            <w:tcW w:w="1218" w:type="dxa"/>
          </w:tcPr>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46%</w:t>
            </w:r>
          </w:p>
        </w:tc>
        <w:tc>
          <w:tcPr>
            <w:tcW w:w="1216" w:type="dxa"/>
            <w:vMerge w:val="restart"/>
          </w:tcPr>
          <w:p w:rsidR="00196205" w:rsidRDefault="00196205">
            <w:pPr>
              <w:pStyle w:val="normal1"/>
              <w:widowControl w:val="0"/>
              <w:jc w:val="center"/>
              <w:rPr>
                <w:rFonts w:ascii="Arial" w:eastAsia="Arial" w:hAnsi="Arial" w:cs="Arial"/>
                <w:sz w:val="20"/>
                <w:szCs w:val="20"/>
              </w:rPr>
            </w:pPr>
          </w:p>
          <w:p w:rsidR="00196205" w:rsidRDefault="00D857AD">
            <w:pPr>
              <w:pStyle w:val="normal1"/>
              <w:widowControl w:val="0"/>
              <w:jc w:val="center"/>
              <w:rPr>
                <w:rFonts w:ascii="Arial" w:eastAsia="Arial" w:hAnsi="Arial" w:cs="Arial"/>
                <w:sz w:val="20"/>
                <w:szCs w:val="20"/>
              </w:rPr>
            </w:pPr>
            <w:r>
              <w:rPr>
                <w:rFonts w:ascii="Arial" w:eastAsia="Arial" w:hAnsi="Arial" w:cs="Arial"/>
                <w:sz w:val="20"/>
                <w:szCs w:val="20"/>
              </w:rPr>
              <w:t>38%</w:t>
            </w:r>
          </w:p>
        </w:tc>
        <w:tc>
          <w:tcPr>
            <w:tcW w:w="1213" w:type="dxa"/>
            <w:vMerge w:val="restart"/>
          </w:tcPr>
          <w:p w:rsidR="00196205" w:rsidRDefault="00196205">
            <w:pPr>
              <w:pStyle w:val="normal1"/>
              <w:widowControl w:val="0"/>
              <w:jc w:val="center"/>
              <w:rPr>
                <w:rFonts w:ascii="Arial" w:eastAsia="Arial" w:hAnsi="Arial" w:cs="Arial"/>
                <w:sz w:val="20"/>
                <w:szCs w:val="20"/>
              </w:rPr>
            </w:pPr>
          </w:p>
          <w:p w:rsidR="00196205" w:rsidRDefault="00D857AD">
            <w:pPr>
              <w:pStyle w:val="normal1"/>
              <w:widowControl w:val="0"/>
              <w:jc w:val="center"/>
              <w:rPr>
                <w:rFonts w:ascii="Arial" w:eastAsia="Arial" w:hAnsi="Arial" w:cs="Arial"/>
                <w:b/>
                <w:color w:val="FF0000"/>
                <w:sz w:val="20"/>
                <w:szCs w:val="20"/>
              </w:rPr>
            </w:pPr>
            <w:r>
              <w:rPr>
                <w:rFonts w:ascii="Arial" w:eastAsia="Arial" w:hAnsi="Arial" w:cs="Arial"/>
                <w:b/>
                <w:color w:val="FF0000"/>
                <w:sz w:val="20"/>
                <w:szCs w:val="20"/>
              </w:rPr>
              <w:t>61%</w:t>
            </w:r>
          </w:p>
        </w:tc>
      </w:tr>
      <w:tr w:rsidR="00196205">
        <w:trPr>
          <w:cantSplit/>
          <w:tblHeader/>
        </w:trPr>
        <w:tc>
          <w:tcPr>
            <w:tcW w:w="1984" w:type="dxa"/>
          </w:tcPr>
          <w:p w:rsidR="00196205" w:rsidRDefault="00D857AD">
            <w:pPr>
              <w:pStyle w:val="normal1"/>
              <w:jc w:val="both"/>
              <w:rPr>
                <w:rFonts w:ascii="Arial" w:eastAsia="Arial" w:hAnsi="Arial" w:cs="Arial"/>
                <w:b/>
                <w:color w:val="FF0000"/>
                <w:sz w:val="20"/>
                <w:szCs w:val="20"/>
              </w:rPr>
            </w:pPr>
            <w:r>
              <w:rPr>
                <w:rFonts w:ascii="Arial" w:eastAsia="Arial" w:hAnsi="Arial" w:cs="Arial"/>
                <w:b/>
                <w:color w:val="FF0000"/>
                <w:sz w:val="20"/>
                <w:szCs w:val="20"/>
              </w:rPr>
              <w:t>Preto</w:t>
            </w:r>
          </w:p>
        </w:tc>
        <w:tc>
          <w:tcPr>
            <w:tcW w:w="1219"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45%</w:t>
            </w:r>
          </w:p>
        </w:tc>
        <w:tc>
          <w:tcPr>
            <w:tcW w:w="1218"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55%</w:t>
            </w:r>
          </w:p>
        </w:tc>
        <w:tc>
          <w:tcPr>
            <w:tcW w:w="1216" w:type="dxa"/>
            <w:vMerge/>
          </w:tcPr>
          <w:p w:rsidR="00196205" w:rsidRDefault="00196205">
            <w:pPr>
              <w:pStyle w:val="normal1"/>
              <w:widowControl w:val="0"/>
              <w:pBdr>
                <w:top w:val="nil"/>
                <w:left w:val="nil"/>
                <w:bottom w:val="nil"/>
                <w:right w:val="nil"/>
                <w:between w:val="nil"/>
              </w:pBdr>
              <w:spacing w:line="276" w:lineRule="auto"/>
              <w:rPr>
                <w:rFonts w:ascii="Arial" w:eastAsia="Arial" w:hAnsi="Arial" w:cs="Arial"/>
                <w:b/>
                <w:color w:val="FF0000"/>
                <w:sz w:val="20"/>
                <w:szCs w:val="20"/>
              </w:rPr>
            </w:pPr>
          </w:p>
        </w:tc>
        <w:tc>
          <w:tcPr>
            <w:tcW w:w="1213" w:type="dxa"/>
            <w:vMerge/>
          </w:tcPr>
          <w:p w:rsidR="00196205" w:rsidRDefault="00196205">
            <w:pPr>
              <w:pStyle w:val="normal1"/>
              <w:widowControl w:val="0"/>
              <w:pBdr>
                <w:top w:val="nil"/>
                <w:left w:val="nil"/>
                <w:bottom w:val="nil"/>
                <w:right w:val="nil"/>
                <w:between w:val="nil"/>
              </w:pBdr>
              <w:spacing w:line="276" w:lineRule="auto"/>
              <w:rPr>
                <w:rFonts w:ascii="Arial" w:eastAsia="Arial" w:hAnsi="Arial" w:cs="Arial"/>
                <w:b/>
                <w:color w:val="FF0000"/>
                <w:sz w:val="20"/>
                <w:szCs w:val="20"/>
              </w:rPr>
            </w:pPr>
          </w:p>
        </w:tc>
      </w:tr>
      <w:tr w:rsidR="00196205">
        <w:trPr>
          <w:cantSplit/>
          <w:tblHeader/>
        </w:trPr>
        <w:tc>
          <w:tcPr>
            <w:tcW w:w="1984" w:type="dxa"/>
          </w:tcPr>
          <w:p w:rsidR="00196205" w:rsidRDefault="00D857AD">
            <w:pPr>
              <w:pStyle w:val="normal1"/>
              <w:jc w:val="both"/>
              <w:rPr>
                <w:rFonts w:ascii="Arial" w:eastAsia="Arial" w:hAnsi="Arial" w:cs="Arial"/>
                <w:b/>
                <w:color w:val="FF0000"/>
                <w:sz w:val="16"/>
                <w:szCs w:val="16"/>
              </w:rPr>
            </w:pPr>
            <w:r>
              <w:rPr>
                <w:rFonts w:ascii="Arial" w:eastAsia="Arial" w:hAnsi="Arial" w:cs="Arial"/>
                <w:b/>
                <w:color w:val="FF0000"/>
                <w:sz w:val="16"/>
                <w:szCs w:val="16"/>
              </w:rPr>
              <w:t>Até 2 salários mínimos</w:t>
            </w:r>
          </w:p>
        </w:tc>
        <w:tc>
          <w:tcPr>
            <w:tcW w:w="1219"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63%</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37%</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44%</w:t>
            </w:r>
          </w:p>
        </w:tc>
        <w:tc>
          <w:tcPr>
            <w:tcW w:w="1218"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56%</w:t>
            </w: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33%</w:t>
            </w:r>
          </w:p>
        </w:tc>
        <w:tc>
          <w:tcPr>
            <w:tcW w:w="1213"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61%</w:t>
            </w:r>
          </w:p>
        </w:tc>
      </w:tr>
      <w:tr w:rsidR="00196205">
        <w:trPr>
          <w:cantSplit/>
          <w:tblHeader/>
        </w:trPr>
        <w:tc>
          <w:tcPr>
            <w:tcW w:w="1984" w:type="dxa"/>
          </w:tcPr>
          <w:p w:rsidR="00196205" w:rsidRDefault="00D857AD">
            <w:pPr>
              <w:pStyle w:val="normal1"/>
              <w:jc w:val="both"/>
              <w:rPr>
                <w:rFonts w:ascii="Arial" w:eastAsia="Arial" w:hAnsi="Arial" w:cs="Arial"/>
                <w:sz w:val="20"/>
                <w:szCs w:val="20"/>
              </w:rPr>
            </w:pPr>
            <w:r>
              <w:rPr>
                <w:rFonts w:ascii="Arial" w:eastAsia="Arial" w:hAnsi="Arial" w:cs="Arial"/>
                <w:sz w:val="20"/>
                <w:szCs w:val="20"/>
              </w:rPr>
              <w:t xml:space="preserve">Mais de 10 </w:t>
            </w:r>
            <w:r>
              <w:rPr>
                <w:rFonts w:ascii="Arial" w:eastAsia="Arial" w:hAnsi="Arial" w:cs="Arial"/>
                <w:sz w:val="16"/>
                <w:szCs w:val="16"/>
              </w:rPr>
              <w:t>salários</w:t>
            </w:r>
          </w:p>
        </w:tc>
        <w:tc>
          <w:tcPr>
            <w:tcW w:w="1219"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35%</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65%</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66%</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34%</w:t>
            </w: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59%</w:t>
            </w:r>
          </w:p>
        </w:tc>
        <w:tc>
          <w:tcPr>
            <w:tcW w:w="1213"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36%</w:t>
            </w:r>
          </w:p>
        </w:tc>
      </w:tr>
      <w:tr w:rsidR="00196205">
        <w:trPr>
          <w:cantSplit/>
          <w:tblHeader/>
        </w:trPr>
        <w:tc>
          <w:tcPr>
            <w:tcW w:w="1984" w:type="dxa"/>
          </w:tcPr>
          <w:p w:rsidR="00196205" w:rsidRDefault="00D857AD">
            <w:pPr>
              <w:pStyle w:val="normal1"/>
              <w:jc w:val="both"/>
              <w:rPr>
                <w:rFonts w:ascii="Arial" w:eastAsia="Arial" w:hAnsi="Arial" w:cs="Arial"/>
                <w:b/>
                <w:color w:val="FF0000"/>
                <w:sz w:val="20"/>
                <w:szCs w:val="20"/>
              </w:rPr>
            </w:pPr>
            <w:r>
              <w:rPr>
                <w:rFonts w:ascii="Arial" w:eastAsia="Arial" w:hAnsi="Arial" w:cs="Arial"/>
                <w:b/>
                <w:color w:val="FF0000"/>
                <w:sz w:val="20"/>
                <w:szCs w:val="20"/>
              </w:rPr>
              <w:t>Católicos</w:t>
            </w:r>
          </w:p>
        </w:tc>
        <w:tc>
          <w:tcPr>
            <w:tcW w:w="1219"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51%</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49%</w:t>
            </w: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39%</w:t>
            </w:r>
          </w:p>
        </w:tc>
        <w:tc>
          <w:tcPr>
            <w:tcW w:w="1213"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55%</w:t>
            </w:r>
          </w:p>
        </w:tc>
      </w:tr>
      <w:tr w:rsidR="00196205">
        <w:trPr>
          <w:cantSplit/>
          <w:tblHeader/>
        </w:trPr>
        <w:tc>
          <w:tcPr>
            <w:tcW w:w="1984" w:type="dxa"/>
          </w:tcPr>
          <w:p w:rsidR="00196205" w:rsidRDefault="00D857AD">
            <w:pPr>
              <w:pStyle w:val="normal1"/>
              <w:jc w:val="both"/>
              <w:rPr>
                <w:rFonts w:ascii="Arial" w:eastAsia="Arial" w:hAnsi="Arial" w:cs="Arial"/>
                <w:sz w:val="20"/>
                <w:szCs w:val="20"/>
              </w:rPr>
            </w:pPr>
            <w:r>
              <w:rPr>
                <w:rFonts w:ascii="Arial" w:eastAsia="Arial" w:hAnsi="Arial" w:cs="Arial"/>
                <w:sz w:val="20"/>
                <w:szCs w:val="20"/>
              </w:rPr>
              <w:t>Evangélicos</w:t>
            </w:r>
          </w:p>
        </w:tc>
        <w:tc>
          <w:tcPr>
            <w:tcW w:w="1219"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69%</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31%</w:t>
            </w: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62%</w:t>
            </w:r>
          </w:p>
        </w:tc>
        <w:tc>
          <w:tcPr>
            <w:tcW w:w="1213"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32%</w:t>
            </w:r>
          </w:p>
        </w:tc>
      </w:tr>
      <w:tr w:rsidR="00196205">
        <w:trPr>
          <w:cantSplit/>
          <w:tblHeader/>
        </w:trPr>
        <w:tc>
          <w:tcPr>
            <w:tcW w:w="1984" w:type="dxa"/>
          </w:tcPr>
          <w:p w:rsidR="00196205" w:rsidRDefault="00D857AD">
            <w:pPr>
              <w:pStyle w:val="normal1"/>
              <w:jc w:val="both"/>
              <w:rPr>
                <w:rFonts w:ascii="Arial" w:eastAsia="Arial" w:hAnsi="Arial" w:cs="Arial"/>
                <w:sz w:val="20"/>
                <w:szCs w:val="20"/>
              </w:rPr>
            </w:pPr>
            <w:r>
              <w:rPr>
                <w:rFonts w:ascii="Arial" w:eastAsia="Arial" w:hAnsi="Arial" w:cs="Arial"/>
                <w:sz w:val="20"/>
                <w:szCs w:val="20"/>
              </w:rPr>
              <w:t xml:space="preserve">Heterossexual </w:t>
            </w:r>
          </w:p>
        </w:tc>
        <w:tc>
          <w:tcPr>
            <w:tcW w:w="1219"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58%</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42%</w:t>
            </w:r>
          </w:p>
        </w:tc>
        <w:tc>
          <w:tcPr>
            <w:tcW w:w="1216" w:type="dxa"/>
          </w:tcPr>
          <w:p w:rsidR="00196205" w:rsidRDefault="00196205">
            <w:pPr>
              <w:pStyle w:val="normal1"/>
              <w:jc w:val="center"/>
              <w:rPr>
                <w:rFonts w:ascii="Arial" w:eastAsia="Arial" w:hAnsi="Arial" w:cs="Arial"/>
                <w:sz w:val="20"/>
                <w:szCs w:val="20"/>
              </w:rPr>
            </w:pPr>
          </w:p>
        </w:tc>
        <w:tc>
          <w:tcPr>
            <w:tcW w:w="1213" w:type="dxa"/>
          </w:tcPr>
          <w:p w:rsidR="00196205" w:rsidRDefault="00196205">
            <w:pPr>
              <w:pStyle w:val="normal1"/>
              <w:jc w:val="center"/>
              <w:rPr>
                <w:rFonts w:ascii="Arial" w:eastAsia="Arial" w:hAnsi="Arial" w:cs="Arial"/>
                <w:sz w:val="20"/>
                <w:szCs w:val="20"/>
              </w:rPr>
            </w:pPr>
          </w:p>
        </w:tc>
      </w:tr>
      <w:tr w:rsidR="00196205">
        <w:trPr>
          <w:cantSplit/>
          <w:tblHeader/>
        </w:trPr>
        <w:tc>
          <w:tcPr>
            <w:tcW w:w="1984" w:type="dxa"/>
          </w:tcPr>
          <w:p w:rsidR="00196205" w:rsidRDefault="00D857AD">
            <w:pPr>
              <w:pStyle w:val="normal1"/>
              <w:jc w:val="both"/>
              <w:rPr>
                <w:rFonts w:ascii="Arial" w:eastAsia="Arial" w:hAnsi="Arial" w:cs="Arial"/>
                <w:b/>
                <w:color w:val="FF0000"/>
                <w:sz w:val="20"/>
                <w:szCs w:val="20"/>
              </w:rPr>
            </w:pPr>
            <w:r>
              <w:rPr>
                <w:rFonts w:ascii="Arial" w:eastAsia="Arial" w:hAnsi="Arial" w:cs="Arial"/>
                <w:b/>
                <w:color w:val="FF0000"/>
                <w:sz w:val="20"/>
                <w:szCs w:val="20"/>
              </w:rPr>
              <w:t>LGBT</w:t>
            </w:r>
          </w:p>
        </w:tc>
        <w:tc>
          <w:tcPr>
            <w:tcW w:w="1219"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34%</w:t>
            </w:r>
          </w:p>
        </w:tc>
        <w:tc>
          <w:tcPr>
            <w:tcW w:w="1218"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62%</w:t>
            </w:r>
          </w:p>
        </w:tc>
        <w:tc>
          <w:tcPr>
            <w:tcW w:w="1216" w:type="dxa"/>
          </w:tcPr>
          <w:p w:rsidR="00196205" w:rsidRDefault="00196205">
            <w:pPr>
              <w:pStyle w:val="normal1"/>
              <w:jc w:val="center"/>
              <w:rPr>
                <w:rFonts w:ascii="Arial" w:eastAsia="Arial" w:hAnsi="Arial" w:cs="Arial"/>
                <w:sz w:val="20"/>
                <w:szCs w:val="20"/>
              </w:rPr>
            </w:pPr>
          </w:p>
        </w:tc>
        <w:tc>
          <w:tcPr>
            <w:tcW w:w="1213" w:type="dxa"/>
          </w:tcPr>
          <w:p w:rsidR="00196205" w:rsidRDefault="00196205">
            <w:pPr>
              <w:pStyle w:val="normal1"/>
              <w:jc w:val="center"/>
              <w:rPr>
                <w:rFonts w:ascii="Arial" w:eastAsia="Arial" w:hAnsi="Arial" w:cs="Arial"/>
                <w:sz w:val="20"/>
                <w:szCs w:val="20"/>
              </w:rPr>
            </w:pPr>
          </w:p>
        </w:tc>
      </w:tr>
      <w:tr w:rsidR="00196205">
        <w:trPr>
          <w:cantSplit/>
          <w:tblHeader/>
        </w:trPr>
        <w:tc>
          <w:tcPr>
            <w:tcW w:w="1984" w:type="dxa"/>
          </w:tcPr>
          <w:p w:rsidR="00196205" w:rsidRDefault="00D857AD">
            <w:pPr>
              <w:pStyle w:val="normal1"/>
              <w:jc w:val="both"/>
              <w:rPr>
                <w:rFonts w:ascii="Arial" w:eastAsia="Arial" w:hAnsi="Arial" w:cs="Arial"/>
                <w:b/>
                <w:color w:val="FF0000"/>
                <w:sz w:val="16"/>
                <w:szCs w:val="16"/>
              </w:rPr>
            </w:pPr>
            <w:r>
              <w:rPr>
                <w:rFonts w:ascii="Arial" w:eastAsia="Arial" w:hAnsi="Arial" w:cs="Arial"/>
                <w:b/>
                <w:color w:val="FF0000"/>
                <w:sz w:val="16"/>
                <w:szCs w:val="16"/>
              </w:rPr>
              <w:t>Ensino fundamental</w:t>
            </w:r>
          </w:p>
        </w:tc>
        <w:tc>
          <w:tcPr>
            <w:tcW w:w="1219"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61%</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39%</w:t>
            </w: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34%</w:t>
            </w:r>
          </w:p>
        </w:tc>
        <w:tc>
          <w:tcPr>
            <w:tcW w:w="1213"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60%</w:t>
            </w:r>
          </w:p>
        </w:tc>
      </w:tr>
      <w:tr w:rsidR="00196205">
        <w:trPr>
          <w:cantSplit/>
          <w:tblHeader/>
        </w:trPr>
        <w:tc>
          <w:tcPr>
            <w:tcW w:w="1984" w:type="dxa"/>
          </w:tcPr>
          <w:p w:rsidR="00196205" w:rsidRDefault="00D857AD">
            <w:pPr>
              <w:pStyle w:val="normal1"/>
              <w:jc w:val="both"/>
              <w:rPr>
                <w:rFonts w:ascii="Arial" w:eastAsia="Arial" w:hAnsi="Arial" w:cs="Arial"/>
                <w:sz w:val="20"/>
                <w:szCs w:val="20"/>
              </w:rPr>
            </w:pPr>
            <w:r>
              <w:rPr>
                <w:rFonts w:ascii="Arial" w:eastAsia="Arial" w:hAnsi="Arial" w:cs="Arial"/>
                <w:sz w:val="20"/>
                <w:szCs w:val="20"/>
              </w:rPr>
              <w:t>Ensino Superior</w:t>
            </w:r>
          </w:p>
        </w:tc>
        <w:tc>
          <w:tcPr>
            <w:tcW w:w="1219"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39%</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61%</w:t>
            </w: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48%</w:t>
            </w:r>
          </w:p>
        </w:tc>
        <w:tc>
          <w:tcPr>
            <w:tcW w:w="1213"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43%</w:t>
            </w:r>
          </w:p>
        </w:tc>
      </w:tr>
      <w:tr w:rsidR="00196205">
        <w:trPr>
          <w:cantSplit/>
          <w:tblHeader/>
        </w:trPr>
        <w:tc>
          <w:tcPr>
            <w:tcW w:w="1984" w:type="dxa"/>
          </w:tcPr>
          <w:p w:rsidR="00196205" w:rsidRDefault="00D857AD">
            <w:pPr>
              <w:pStyle w:val="normal1"/>
              <w:jc w:val="both"/>
              <w:rPr>
                <w:rFonts w:ascii="Arial" w:eastAsia="Arial" w:hAnsi="Arial" w:cs="Arial"/>
                <w:b/>
                <w:color w:val="FF0000"/>
                <w:sz w:val="20"/>
                <w:szCs w:val="20"/>
              </w:rPr>
            </w:pPr>
            <w:r>
              <w:rPr>
                <w:rFonts w:ascii="Arial" w:eastAsia="Arial" w:hAnsi="Arial" w:cs="Arial"/>
                <w:b/>
                <w:color w:val="FF0000"/>
                <w:sz w:val="20"/>
                <w:szCs w:val="20"/>
              </w:rPr>
              <w:t>Nordeste</w:t>
            </w:r>
          </w:p>
        </w:tc>
        <w:tc>
          <w:tcPr>
            <w:tcW w:w="1219"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70%</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30%</w:t>
            </w: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28%</w:t>
            </w:r>
          </w:p>
        </w:tc>
        <w:tc>
          <w:tcPr>
            <w:tcW w:w="1213" w:type="dxa"/>
          </w:tcPr>
          <w:p w:rsidR="00196205" w:rsidRDefault="00D857AD">
            <w:pPr>
              <w:pStyle w:val="normal1"/>
              <w:jc w:val="center"/>
              <w:rPr>
                <w:rFonts w:ascii="Arial" w:eastAsia="Arial" w:hAnsi="Arial" w:cs="Arial"/>
                <w:b/>
                <w:color w:val="FF0000"/>
                <w:sz w:val="20"/>
                <w:szCs w:val="20"/>
              </w:rPr>
            </w:pPr>
            <w:r>
              <w:rPr>
                <w:rFonts w:ascii="Arial" w:eastAsia="Arial" w:hAnsi="Arial" w:cs="Arial"/>
                <w:b/>
                <w:color w:val="FF0000"/>
                <w:sz w:val="20"/>
                <w:szCs w:val="20"/>
              </w:rPr>
              <w:t>67%</w:t>
            </w:r>
          </w:p>
        </w:tc>
      </w:tr>
      <w:tr w:rsidR="00196205">
        <w:trPr>
          <w:cantSplit/>
          <w:tblHeader/>
        </w:trPr>
        <w:tc>
          <w:tcPr>
            <w:tcW w:w="1984" w:type="dxa"/>
          </w:tcPr>
          <w:p w:rsidR="00196205" w:rsidRDefault="00D857AD">
            <w:pPr>
              <w:pStyle w:val="normal1"/>
              <w:jc w:val="both"/>
              <w:rPr>
                <w:rFonts w:ascii="Arial" w:eastAsia="Arial" w:hAnsi="Arial" w:cs="Arial"/>
                <w:sz w:val="20"/>
                <w:szCs w:val="20"/>
              </w:rPr>
            </w:pPr>
            <w:r>
              <w:rPr>
                <w:rFonts w:ascii="Arial" w:eastAsia="Arial" w:hAnsi="Arial" w:cs="Arial"/>
                <w:sz w:val="20"/>
                <w:szCs w:val="20"/>
              </w:rPr>
              <w:t>Sul</w:t>
            </w:r>
          </w:p>
        </w:tc>
        <w:tc>
          <w:tcPr>
            <w:tcW w:w="1219"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45%</w:t>
            </w:r>
          </w:p>
        </w:tc>
        <w:tc>
          <w:tcPr>
            <w:tcW w:w="1218"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55%</w:t>
            </w:r>
          </w:p>
        </w:tc>
        <w:tc>
          <w:tcPr>
            <w:tcW w:w="1218" w:type="dxa"/>
          </w:tcPr>
          <w:p w:rsidR="00196205" w:rsidRDefault="00196205">
            <w:pPr>
              <w:pStyle w:val="normal1"/>
              <w:jc w:val="center"/>
              <w:rPr>
                <w:rFonts w:ascii="Arial" w:eastAsia="Arial" w:hAnsi="Arial" w:cs="Arial"/>
                <w:sz w:val="20"/>
                <w:szCs w:val="20"/>
              </w:rPr>
            </w:pPr>
          </w:p>
        </w:tc>
        <w:tc>
          <w:tcPr>
            <w:tcW w:w="1218" w:type="dxa"/>
          </w:tcPr>
          <w:p w:rsidR="00196205" w:rsidRDefault="00196205">
            <w:pPr>
              <w:pStyle w:val="normal1"/>
              <w:jc w:val="center"/>
              <w:rPr>
                <w:rFonts w:ascii="Arial" w:eastAsia="Arial" w:hAnsi="Arial" w:cs="Arial"/>
                <w:sz w:val="20"/>
                <w:szCs w:val="20"/>
              </w:rPr>
            </w:pPr>
          </w:p>
        </w:tc>
        <w:tc>
          <w:tcPr>
            <w:tcW w:w="1216"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58%</w:t>
            </w:r>
          </w:p>
        </w:tc>
        <w:tc>
          <w:tcPr>
            <w:tcW w:w="1213" w:type="dxa"/>
          </w:tcPr>
          <w:p w:rsidR="00196205" w:rsidRDefault="00D857AD">
            <w:pPr>
              <w:pStyle w:val="normal1"/>
              <w:jc w:val="center"/>
              <w:rPr>
                <w:rFonts w:ascii="Arial" w:eastAsia="Arial" w:hAnsi="Arial" w:cs="Arial"/>
                <w:sz w:val="20"/>
                <w:szCs w:val="20"/>
              </w:rPr>
            </w:pPr>
            <w:r>
              <w:rPr>
                <w:rFonts w:ascii="Arial" w:eastAsia="Arial" w:hAnsi="Arial" w:cs="Arial"/>
                <w:sz w:val="20"/>
                <w:szCs w:val="20"/>
              </w:rPr>
              <w:t>36%</w:t>
            </w:r>
          </w:p>
        </w:tc>
      </w:tr>
    </w:tbl>
    <w:p w:rsidR="00196205" w:rsidRDefault="00D857AD">
      <w:pPr>
        <w:pStyle w:val="normal1"/>
        <w:pBdr>
          <w:top w:val="nil"/>
          <w:left w:val="nil"/>
          <w:bottom w:val="nil"/>
          <w:right w:val="nil"/>
          <w:between w:val="nil"/>
        </w:pBdr>
        <w:shd w:val="clear" w:color="auto" w:fill="FFFFFF"/>
        <w:spacing w:after="0" w:line="240" w:lineRule="auto"/>
        <w:jc w:val="both"/>
        <w:rPr>
          <w:rFonts w:ascii="Arial" w:eastAsia="Arial" w:hAnsi="Arial" w:cs="Arial"/>
          <w:sz w:val="20"/>
          <w:szCs w:val="20"/>
        </w:rPr>
      </w:pPr>
      <w:r>
        <w:rPr>
          <w:rFonts w:ascii="Arial" w:eastAsia="Arial" w:hAnsi="Arial" w:cs="Arial"/>
          <w:b/>
          <w:sz w:val="20"/>
          <w:szCs w:val="20"/>
        </w:rPr>
        <w:t>Fonte:</w:t>
      </w:r>
      <w:r>
        <w:rPr>
          <w:rFonts w:ascii="Arial" w:eastAsia="Arial" w:hAnsi="Arial" w:cs="Arial"/>
          <w:sz w:val="20"/>
          <w:szCs w:val="20"/>
        </w:rPr>
        <w:t xml:space="preserve"> Sergio Costa, Desiguais e Divididos – uma interpretação do Brasil Polarizado, São Paulo: Todavia, 2025, 134, 143, 148. . </w:t>
      </w:r>
    </w:p>
    <w:p w:rsidR="00931588" w:rsidRDefault="00931588" w:rsidP="00931588">
      <w:pPr>
        <w:pStyle w:val="normal1"/>
        <w:shd w:val="clear" w:color="auto" w:fill="FFFFFF"/>
        <w:spacing w:after="0" w:line="360" w:lineRule="auto"/>
        <w:ind w:firstLine="720"/>
        <w:jc w:val="both"/>
        <w:rPr>
          <w:rFonts w:ascii="Arial" w:eastAsia="Arial" w:hAnsi="Arial" w:cs="Arial"/>
          <w:sz w:val="24"/>
          <w:szCs w:val="24"/>
        </w:rPr>
      </w:pPr>
    </w:p>
    <w:p w:rsidR="00196205" w:rsidRDefault="00D857AD" w:rsidP="00931588">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podemos identificar, foram </w:t>
      </w:r>
      <w:r w:rsidR="004C67D8">
        <w:rPr>
          <w:rFonts w:ascii="Arial" w:eastAsia="Arial" w:hAnsi="Arial" w:cs="Arial"/>
          <w:sz w:val="24"/>
          <w:szCs w:val="24"/>
        </w:rPr>
        <w:t>as</w:t>
      </w:r>
      <w:r>
        <w:rPr>
          <w:rFonts w:ascii="Arial" w:eastAsia="Arial" w:hAnsi="Arial" w:cs="Arial"/>
          <w:sz w:val="24"/>
          <w:szCs w:val="24"/>
        </w:rPr>
        <w:t xml:space="preserve"> mulheres, os negros, os trabalhadores/as que recebem até dois salários mínimos, os católicos, a comunidade </w:t>
      </w:r>
      <w:r>
        <w:rPr>
          <w:rFonts w:ascii="Arial" w:eastAsia="Arial" w:hAnsi="Arial" w:cs="Arial"/>
          <w:sz w:val="24"/>
          <w:szCs w:val="24"/>
          <w:shd w:val="clear" w:color="auto" w:fill="9FC5E8"/>
        </w:rPr>
        <w:t>LGBTQIA+</w:t>
      </w:r>
      <w:r>
        <w:rPr>
          <w:rFonts w:ascii="Arial" w:eastAsia="Arial" w:hAnsi="Arial" w:cs="Arial"/>
          <w:sz w:val="24"/>
          <w:szCs w:val="24"/>
        </w:rPr>
        <w:t xml:space="preserve"> e o povo do Nordeste que vêm votando majoritariamente na esquerda, em governos democráticos e populares.</w:t>
      </w:r>
      <w:r w:rsidR="004C67D8">
        <w:rPr>
          <w:rFonts w:ascii="Arial" w:eastAsia="Arial" w:hAnsi="Arial" w:cs="Arial"/>
          <w:sz w:val="24"/>
          <w:szCs w:val="24"/>
        </w:rPr>
        <w:t xml:space="preserve"> Neste sentido, as </w:t>
      </w:r>
      <w:r>
        <w:rPr>
          <w:rFonts w:ascii="Arial" w:eastAsia="Arial" w:hAnsi="Arial" w:cs="Arial"/>
          <w:sz w:val="24"/>
          <w:szCs w:val="24"/>
        </w:rPr>
        <w:t>questões relacionadas ao combate ao machismo, ao racismo e à homofobia deveriam estar sempre na pauta, articuladas aos problemas da cidade</w:t>
      </w:r>
      <w:r w:rsidR="004C67D8">
        <w:rPr>
          <w:rFonts w:ascii="Arial" w:eastAsia="Arial" w:hAnsi="Arial" w:cs="Arial"/>
          <w:sz w:val="24"/>
          <w:szCs w:val="24"/>
        </w:rPr>
        <w:t>, de gestões de esquerda e/ou populares</w:t>
      </w:r>
      <w:r>
        <w:rPr>
          <w:rFonts w:ascii="Arial" w:eastAsia="Arial" w:hAnsi="Arial" w:cs="Arial"/>
          <w:sz w:val="24"/>
          <w:szCs w:val="24"/>
        </w:rPr>
        <w:t>. Essa pauta, centrada nas relações sociais e na diversidade, incorpora e amplia a luta subversiva contra o capitalismo e contra seus eixos atuais de dominação, exploração, discriminação e sustentabilidade.</w:t>
      </w:r>
    </w:p>
    <w:p w:rsidR="00196205" w:rsidRDefault="00D857AD" w:rsidP="00931588">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Tanto é assim que, de um lado, </w:t>
      </w:r>
      <w:r w:rsidR="004C67D8">
        <w:rPr>
          <w:rFonts w:ascii="Arial" w:eastAsia="Arial" w:hAnsi="Arial" w:cs="Arial"/>
          <w:sz w:val="24"/>
          <w:szCs w:val="24"/>
        </w:rPr>
        <w:t xml:space="preserve">os capitalistas ao promoveram </w:t>
      </w:r>
      <w:r>
        <w:rPr>
          <w:rFonts w:ascii="Arial" w:eastAsia="Arial" w:hAnsi="Arial" w:cs="Arial"/>
          <w:sz w:val="24"/>
          <w:szCs w:val="24"/>
        </w:rPr>
        <w:t xml:space="preserve">a flexibilização dos processos produtivos, o ataque aos trabalhadores e sindicatos, </w:t>
      </w:r>
      <w:r w:rsidR="004C67D8">
        <w:rPr>
          <w:rFonts w:ascii="Arial" w:eastAsia="Arial" w:hAnsi="Arial" w:cs="Arial"/>
          <w:sz w:val="24"/>
          <w:szCs w:val="24"/>
        </w:rPr>
        <w:t xml:space="preserve">e </w:t>
      </w:r>
      <w:r>
        <w:rPr>
          <w:rFonts w:ascii="Arial" w:eastAsia="Arial" w:hAnsi="Arial" w:cs="Arial"/>
          <w:sz w:val="24"/>
          <w:szCs w:val="24"/>
        </w:rPr>
        <w:t>a</w:t>
      </w:r>
      <w:r w:rsidR="00931588">
        <w:rPr>
          <w:rFonts w:ascii="Arial" w:eastAsia="Arial" w:hAnsi="Arial" w:cs="Arial"/>
          <w:sz w:val="24"/>
          <w:szCs w:val="24"/>
        </w:rPr>
        <w:t xml:space="preserve"> </w:t>
      </w:r>
      <w:r>
        <w:rPr>
          <w:rFonts w:ascii="Arial" w:eastAsia="Arial" w:hAnsi="Arial" w:cs="Arial"/>
          <w:sz w:val="24"/>
          <w:szCs w:val="24"/>
        </w:rPr>
        <w:t xml:space="preserve">ofensiva do neoliberalismo </w:t>
      </w:r>
      <w:r w:rsidR="004C67D8">
        <w:rPr>
          <w:rFonts w:ascii="Arial" w:eastAsia="Arial" w:hAnsi="Arial" w:cs="Arial"/>
          <w:sz w:val="24"/>
          <w:szCs w:val="24"/>
        </w:rPr>
        <w:t xml:space="preserve">e da </w:t>
      </w:r>
      <w:r>
        <w:rPr>
          <w:rFonts w:ascii="Arial" w:eastAsia="Arial" w:hAnsi="Arial" w:cs="Arial"/>
          <w:sz w:val="24"/>
          <w:szCs w:val="24"/>
        </w:rPr>
        <w:t>financei</w:t>
      </w:r>
      <w:r w:rsidR="004C67D8">
        <w:rPr>
          <w:rFonts w:ascii="Arial" w:eastAsia="Arial" w:hAnsi="Arial" w:cs="Arial"/>
          <w:sz w:val="24"/>
          <w:szCs w:val="24"/>
        </w:rPr>
        <w:t>rização focaram</w:t>
      </w:r>
      <w:r>
        <w:rPr>
          <w:rFonts w:ascii="Arial" w:eastAsia="Arial" w:hAnsi="Arial" w:cs="Arial"/>
          <w:sz w:val="24"/>
          <w:szCs w:val="24"/>
        </w:rPr>
        <w:t xml:space="preserve"> o cotidiano</w:t>
      </w:r>
      <w:r w:rsidR="00290BBC">
        <w:rPr>
          <w:rFonts w:ascii="Arial" w:eastAsia="Arial" w:hAnsi="Arial" w:cs="Arial"/>
          <w:sz w:val="24"/>
          <w:szCs w:val="24"/>
        </w:rPr>
        <w:t xml:space="preserve"> </w:t>
      </w:r>
      <w:r>
        <w:rPr>
          <w:rFonts w:ascii="Arial" w:eastAsia="Arial" w:hAnsi="Arial" w:cs="Arial"/>
          <w:sz w:val="24"/>
          <w:szCs w:val="24"/>
        </w:rPr>
        <w:t xml:space="preserve">e o </w:t>
      </w:r>
      <w:r>
        <w:rPr>
          <w:rFonts w:ascii="Arial" w:eastAsia="Arial" w:hAnsi="Arial" w:cs="Arial"/>
          <w:i/>
          <w:sz w:val="24"/>
          <w:szCs w:val="24"/>
        </w:rPr>
        <w:t>empresariamente de si</w:t>
      </w:r>
      <w:r w:rsidR="00290BBC">
        <w:rPr>
          <w:rFonts w:ascii="Arial" w:eastAsia="Arial" w:hAnsi="Arial" w:cs="Arial"/>
          <w:i/>
          <w:sz w:val="24"/>
          <w:szCs w:val="24"/>
        </w:rPr>
        <w:t xml:space="preserve"> </w:t>
      </w:r>
      <w:r w:rsidR="00290BBC">
        <w:rPr>
          <w:rFonts w:ascii="Arial" w:eastAsia="Arial" w:hAnsi="Arial" w:cs="Arial"/>
          <w:sz w:val="24"/>
          <w:szCs w:val="24"/>
        </w:rPr>
        <w:t>por cada um/a em suas relações sociais</w:t>
      </w:r>
      <w:r>
        <w:rPr>
          <w:rFonts w:ascii="Arial" w:eastAsia="Arial" w:hAnsi="Arial" w:cs="Arial"/>
          <w:sz w:val="24"/>
          <w:szCs w:val="24"/>
        </w:rPr>
        <w:t xml:space="preserve">; </w:t>
      </w:r>
      <w:r w:rsidR="004C67D8">
        <w:rPr>
          <w:rFonts w:ascii="Arial" w:eastAsia="Arial" w:hAnsi="Arial" w:cs="Arial"/>
          <w:sz w:val="24"/>
          <w:szCs w:val="24"/>
        </w:rPr>
        <w:t xml:space="preserve">mas de outro, </w:t>
      </w:r>
      <w:r w:rsidR="00290BBC">
        <w:rPr>
          <w:rFonts w:ascii="Arial" w:eastAsia="Arial" w:hAnsi="Arial" w:cs="Arial"/>
          <w:sz w:val="24"/>
          <w:szCs w:val="24"/>
        </w:rPr>
        <w:t xml:space="preserve">via </w:t>
      </w:r>
      <w:r>
        <w:rPr>
          <w:rFonts w:ascii="Arial" w:eastAsia="Arial" w:hAnsi="Arial" w:cs="Arial"/>
          <w:sz w:val="24"/>
          <w:szCs w:val="24"/>
        </w:rPr>
        <w:t>organizações de direita e extrema-direita</w:t>
      </w:r>
      <w:r w:rsidR="004C67D8">
        <w:rPr>
          <w:rFonts w:ascii="Arial" w:eastAsia="Arial" w:hAnsi="Arial" w:cs="Arial"/>
          <w:sz w:val="24"/>
          <w:szCs w:val="24"/>
        </w:rPr>
        <w:t xml:space="preserve"> ao focar</w:t>
      </w:r>
      <w:r w:rsidR="00290BBC">
        <w:rPr>
          <w:rFonts w:ascii="Arial" w:eastAsia="Arial" w:hAnsi="Arial" w:cs="Arial"/>
          <w:sz w:val="24"/>
          <w:szCs w:val="24"/>
        </w:rPr>
        <w:t xml:space="preserve">am nas relações </w:t>
      </w:r>
      <w:r>
        <w:rPr>
          <w:rFonts w:ascii="Arial" w:eastAsia="Arial" w:hAnsi="Arial" w:cs="Arial"/>
          <w:sz w:val="24"/>
          <w:szCs w:val="24"/>
        </w:rPr>
        <w:t xml:space="preserve">tradicionais de família, </w:t>
      </w:r>
      <w:r w:rsidR="004C67D8">
        <w:rPr>
          <w:rFonts w:ascii="Arial" w:eastAsia="Arial" w:hAnsi="Arial" w:cs="Arial"/>
          <w:sz w:val="24"/>
          <w:szCs w:val="24"/>
        </w:rPr>
        <w:t xml:space="preserve">de </w:t>
      </w:r>
      <w:r>
        <w:rPr>
          <w:rFonts w:ascii="Arial" w:eastAsia="Arial" w:hAnsi="Arial" w:cs="Arial"/>
          <w:sz w:val="24"/>
          <w:szCs w:val="24"/>
        </w:rPr>
        <w:t xml:space="preserve">religião, </w:t>
      </w:r>
      <w:r w:rsidR="004C67D8">
        <w:rPr>
          <w:rFonts w:ascii="Arial" w:eastAsia="Arial" w:hAnsi="Arial" w:cs="Arial"/>
          <w:sz w:val="24"/>
          <w:szCs w:val="24"/>
        </w:rPr>
        <w:t>de</w:t>
      </w:r>
      <w:r w:rsidR="00290BBC">
        <w:rPr>
          <w:rFonts w:ascii="Arial" w:eastAsia="Arial" w:hAnsi="Arial" w:cs="Arial"/>
          <w:sz w:val="24"/>
          <w:szCs w:val="24"/>
        </w:rPr>
        <w:t xml:space="preserve"> </w:t>
      </w:r>
      <w:r>
        <w:rPr>
          <w:rFonts w:ascii="Arial" w:eastAsia="Arial" w:hAnsi="Arial" w:cs="Arial"/>
          <w:sz w:val="24"/>
          <w:szCs w:val="24"/>
        </w:rPr>
        <w:t>gênero normativas</w:t>
      </w:r>
      <w:r w:rsidR="00290BBC">
        <w:rPr>
          <w:rFonts w:ascii="Arial" w:eastAsia="Arial" w:hAnsi="Arial" w:cs="Arial"/>
          <w:sz w:val="24"/>
          <w:szCs w:val="24"/>
        </w:rPr>
        <w:t xml:space="preserve">, etc. </w:t>
      </w:r>
      <w:r>
        <w:rPr>
          <w:rFonts w:ascii="Arial" w:eastAsia="Arial" w:hAnsi="Arial" w:cs="Arial"/>
          <w:sz w:val="24"/>
          <w:szCs w:val="24"/>
        </w:rPr>
        <w:t xml:space="preserve">generalizadas </w:t>
      </w:r>
      <w:r w:rsidR="00290BBC">
        <w:rPr>
          <w:rFonts w:ascii="Arial" w:eastAsia="Arial" w:hAnsi="Arial" w:cs="Arial"/>
          <w:sz w:val="24"/>
          <w:szCs w:val="24"/>
        </w:rPr>
        <w:t xml:space="preserve">via </w:t>
      </w:r>
      <w:r>
        <w:rPr>
          <w:rFonts w:ascii="Arial" w:eastAsia="Arial" w:hAnsi="Arial" w:cs="Arial"/>
          <w:sz w:val="24"/>
          <w:szCs w:val="24"/>
        </w:rPr>
        <w:t xml:space="preserve">redes sociais </w:t>
      </w:r>
      <w:r w:rsidR="004C67D8">
        <w:rPr>
          <w:rFonts w:ascii="Arial" w:eastAsia="Arial" w:hAnsi="Arial" w:cs="Arial"/>
          <w:sz w:val="24"/>
          <w:szCs w:val="24"/>
        </w:rPr>
        <w:t xml:space="preserve">de </w:t>
      </w:r>
      <w:r>
        <w:rPr>
          <w:rFonts w:ascii="Arial" w:eastAsia="Arial" w:hAnsi="Arial" w:cs="Arial"/>
          <w:sz w:val="24"/>
          <w:szCs w:val="24"/>
        </w:rPr>
        <w:t>bilionários</w:t>
      </w:r>
      <w:r w:rsidR="004C67D8">
        <w:rPr>
          <w:rFonts w:ascii="Arial" w:eastAsia="Arial" w:hAnsi="Arial" w:cs="Arial"/>
          <w:sz w:val="24"/>
          <w:szCs w:val="24"/>
        </w:rPr>
        <w:t xml:space="preserve">. Portanto, tais </w:t>
      </w:r>
      <w:r>
        <w:rPr>
          <w:rFonts w:ascii="Arial" w:eastAsia="Arial" w:hAnsi="Arial" w:cs="Arial"/>
          <w:sz w:val="24"/>
          <w:szCs w:val="24"/>
        </w:rPr>
        <w:t xml:space="preserve">questões são fundamentais </w:t>
      </w:r>
      <w:r w:rsidR="004C67D8">
        <w:rPr>
          <w:rFonts w:ascii="Arial" w:eastAsia="Arial" w:hAnsi="Arial" w:cs="Arial"/>
          <w:sz w:val="24"/>
          <w:szCs w:val="24"/>
        </w:rPr>
        <w:t xml:space="preserve">à </w:t>
      </w:r>
      <w:r>
        <w:rPr>
          <w:rFonts w:ascii="Arial" w:eastAsia="Arial" w:hAnsi="Arial" w:cs="Arial"/>
          <w:sz w:val="24"/>
          <w:szCs w:val="24"/>
        </w:rPr>
        <w:t xml:space="preserve">sustentação do sistema. </w:t>
      </w:r>
    </w:p>
    <w:p w:rsidR="00196205" w:rsidRPr="00931588" w:rsidRDefault="00D857AD" w:rsidP="00290BBC">
      <w:pPr>
        <w:pStyle w:val="Ttulo3"/>
        <w:keepNext w:val="0"/>
        <w:keepLines w:val="0"/>
        <w:pBdr>
          <w:bottom w:val="none" w:sz="0" w:space="0" w:color="auto"/>
        </w:pBdr>
        <w:shd w:val="clear" w:color="auto" w:fill="FFFFFF"/>
        <w:spacing w:before="0" w:after="0" w:line="360" w:lineRule="auto"/>
        <w:jc w:val="both"/>
        <w:rPr>
          <w:b/>
          <w:sz w:val="24"/>
          <w:szCs w:val="24"/>
        </w:rPr>
      </w:pPr>
      <w:bookmarkStart w:id="0" w:name="_heading=h.y1ixwe9g792v" w:colFirst="0" w:colLast="0"/>
      <w:bookmarkEnd w:id="0"/>
      <w:r w:rsidRPr="00931588">
        <w:rPr>
          <w:b/>
          <w:sz w:val="24"/>
          <w:szCs w:val="24"/>
        </w:rPr>
        <w:lastRenderedPageBreak/>
        <w:t>3.1 Reflexões sobre Porto Alegre (1988–2004) e Rio Grande (2004–2024)</w:t>
      </w:r>
    </w:p>
    <w:p w:rsidR="00290BBC"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Partir dos problemas concretos vividos pelas populações nas cidades e sociedades locais (Machado e Machado, 2021; Machado e Machado, 2017; Farina e Machado, 2024; Machado, 2002; Streck, Pitano e Moretti, 2017; Sampaio, 2004; Loureiro, Leite e Cevasco, 2002; Freire, 1995; Lima, 2000) é uma das questões centrais dessas gestões. No entanto, partir não significa permanecer apenas aí, nem se restringir aos objetivos de superação do capitalismo. </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O processo educativo na resolução dos “problemas” sociais, ambientais e climáticos identificados pela população – seja por meio de pesquisas, demandas ou conflitos – exige envolvimento pedagógico e paciência na aprendizagem, bem como a produção de novas relações, percepções e possibilidades autogeridas (Nascimento, 2019; 2020), nas quais os participantes se reconheçam como autores das conquistas.</w:t>
      </w:r>
      <w:r w:rsidR="00290BBC">
        <w:rPr>
          <w:rFonts w:ascii="Arial" w:eastAsia="Arial" w:hAnsi="Arial" w:cs="Arial"/>
          <w:sz w:val="24"/>
          <w:szCs w:val="24"/>
        </w:rPr>
        <w:t xml:space="preserve"> </w:t>
      </w:r>
      <w:r>
        <w:rPr>
          <w:rFonts w:ascii="Arial" w:eastAsia="Arial" w:hAnsi="Arial" w:cs="Arial"/>
          <w:sz w:val="24"/>
          <w:szCs w:val="24"/>
        </w:rPr>
        <w:t xml:space="preserve">Tais autores e sujeitos foram, em grande medida, facilitados e induzidos pela gestão subversiva, por meio de suas ações, dos recursos despendidos e das orientações políticas. Esse tipo de agir ou gestão foi desenvolvido – e hoje se encontra em grande parte esquecido – em Porto Alegre (1988–2006), onde </w:t>
      </w:r>
      <w:r w:rsidR="00290BBC">
        <w:rPr>
          <w:rFonts w:ascii="Arial" w:eastAsia="Arial" w:hAnsi="Arial" w:cs="Arial"/>
          <w:sz w:val="24"/>
          <w:szCs w:val="24"/>
        </w:rPr>
        <w:t>a indução dos movimentos sociais populares alternativos e autogestionados não avançaram</w:t>
      </w:r>
      <w:r>
        <w:rPr>
          <w:rFonts w:ascii="Arial" w:eastAsia="Arial" w:hAnsi="Arial" w:cs="Arial"/>
          <w:sz w:val="24"/>
          <w:szCs w:val="24"/>
        </w:rPr>
        <w:t xml:space="preserve"> como processo participativo para além do controle e apoio da prefeitura. Com o fim da gestão democrática, os processos participativos continuaram, mas foram descaracterizados e perderam o poder de fiscalização e controle sobre os gastos do gestor público seguinte.</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Na cidade de Rio Grande (2004–2024), pesquisas realizadas sobre leis e políticas ambientais, com foco em suas possibilidades e limites na produção de alternativas – como as de Gautério (2009), as investigações do grupo do Observatório desde 2011 e duas pesquisas voltadas aos temas participação, democracia, cidadania e utopia – revelam potencialidades históricas de participação popular na gestão pública que podem ser aproveitadas de forma subversiva.</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No entanto, até o momento, nossas hipóteses, confirmadas pelos estudos, indicam que tais experiências têm secundarizado os processos educativos, restringindo-os ao sistema escolar, sem promover a discussão e a produção coletiva de soluções para os problemas como parte de um processo mais amplo de superação das relações sociais capitalistas em todos os espaços da cidade e da sociedade.</w:t>
      </w:r>
    </w:p>
    <w:p w:rsidR="00196205"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color w:val="000000"/>
          <w:sz w:val="24"/>
          <w:szCs w:val="24"/>
        </w:rPr>
        <w:lastRenderedPageBreak/>
        <w:tab/>
        <w:t>Por exemplo, a candidata do PT, Darlene Pereira (atual prefeita), enfatizou a geração de empregos e investimentos privados, aludindo à necessidade de alianças entre público e privado</w:t>
      </w:r>
      <w:r>
        <w:rPr>
          <w:rFonts w:ascii="Arial" w:eastAsia="Arial" w:hAnsi="Arial" w:cs="Arial"/>
          <w:sz w:val="24"/>
          <w:szCs w:val="24"/>
        </w:rPr>
        <w:t>. Também</w:t>
      </w:r>
      <w:r>
        <w:rPr>
          <w:rFonts w:ascii="Arial" w:eastAsia="Arial" w:hAnsi="Arial" w:cs="Arial"/>
          <w:color w:val="000000"/>
          <w:sz w:val="24"/>
          <w:szCs w:val="24"/>
        </w:rPr>
        <w:t xml:space="preserve"> </w:t>
      </w:r>
      <w:r>
        <w:rPr>
          <w:rFonts w:ascii="Arial" w:eastAsia="Arial" w:hAnsi="Arial" w:cs="Arial"/>
          <w:sz w:val="24"/>
          <w:szCs w:val="24"/>
        </w:rPr>
        <w:t>manteve a</w:t>
      </w:r>
      <w:r>
        <w:rPr>
          <w:rFonts w:ascii="Arial" w:eastAsia="Arial" w:hAnsi="Arial" w:cs="Arial"/>
          <w:color w:val="000000"/>
          <w:sz w:val="24"/>
          <w:szCs w:val="24"/>
        </w:rPr>
        <w:t xml:space="preserve"> </w:t>
      </w:r>
      <w:r>
        <w:rPr>
          <w:rFonts w:ascii="Arial" w:eastAsia="Arial" w:hAnsi="Arial" w:cs="Arial"/>
          <w:sz w:val="24"/>
          <w:szCs w:val="24"/>
        </w:rPr>
        <w:t>proposta</w:t>
      </w:r>
      <w:r>
        <w:rPr>
          <w:rFonts w:ascii="Arial" w:eastAsia="Arial" w:hAnsi="Arial" w:cs="Arial"/>
          <w:color w:val="000000"/>
          <w:sz w:val="24"/>
          <w:szCs w:val="24"/>
        </w:rPr>
        <w:t xml:space="preserve"> de ações voltadas </w:t>
      </w:r>
      <w:r>
        <w:rPr>
          <w:rFonts w:ascii="Arial" w:eastAsia="Arial" w:hAnsi="Arial" w:cs="Arial"/>
          <w:sz w:val="24"/>
          <w:szCs w:val="24"/>
        </w:rPr>
        <w:t>às mulheres empreendedoras, à cultura criativa e a outros eixos já presentes</w:t>
      </w:r>
      <w:r w:rsidR="00290BBC">
        <w:rPr>
          <w:rFonts w:ascii="Arial" w:eastAsia="Arial" w:hAnsi="Arial" w:cs="Arial"/>
          <w:sz w:val="24"/>
          <w:szCs w:val="24"/>
        </w:rPr>
        <w:t xml:space="preserve"> </w:t>
      </w:r>
      <w:r>
        <w:rPr>
          <w:rFonts w:ascii="Arial" w:eastAsia="Arial" w:hAnsi="Arial" w:cs="Arial"/>
          <w:sz w:val="24"/>
          <w:szCs w:val="24"/>
        </w:rPr>
        <w:t xml:space="preserve">na gestão anterior, de </w:t>
      </w:r>
      <w:r w:rsidR="00290BBC">
        <w:rPr>
          <w:rFonts w:ascii="Arial" w:eastAsia="Arial" w:hAnsi="Arial" w:cs="Arial"/>
          <w:sz w:val="24"/>
          <w:szCs w:val="24"/>
        </w:rPr>
        <w:t>caráter capitalista e subordinado ao mercado</w:t>
      </w:r>
      <w:r>
        <w:rPr>
          <w:rFonts w:ascii="Arial" w:eastAsia="Arial" w:hAnsi="Arial" w:cs="Arial"/>
          <w:sz w:val="24"/>
          <w:szCs w:val="24"/>
        </w:rPr>
        <w:t>. No processo de disputa política e ideológica, ainda não se percebe qualquer ação mais ampla que a</w:t>
      </w:r>
      <w:r w:rsidR="00290BBC">
        <w:rPr>
          <w:rFonts w:ascii="Arial" w:eastAsia="Arial" w:hAnsi="Arial" w:cs="Arial"/>
          <w:sz w:val="24"/>
          <w:szCs w:val="24"/>
        </w:rPr>
        <w:t xml:space="preserve"> </w:t>
      </w:r>
      <w:r>
        <w:rPr>
          <w:rFonts w:ascii="Arial" w:eastAsia="Arial" w:hAnsi="Arial" w:cs="Arial"/>
          <w:sz w:val="24"/>
          <w:szCs w:val="24"/>
        </w:rPr>
        <w:t>diferencie da gestão anterior, para além de iniciativas pontuais</w:t>
      </w:r>
      <w:r>
        <w:rPr>
          <w:rFonts w:ascii="Arial" w:eastAsia="Arial" w:hAnsi="Arial" w:cs="Arial"/>
          <w:sz w:val="24"/>
          <w:szCs w:val="24"/>
          <w:vertAlign w:val="superscript"/>
        </w:rPr>
        <w:footnoteReference w:id="19"/>
      </w:r>
      <w:r>
        <w:rPr>
          <w:rFonts w:ascii="Arial" w:eastAsia="Arial" w:hAnsi="Arial" w:cs="Arial"/>
          <w:sz w:val="24"/>
          <w:szCs w:val="24"/>
        </w:rPr>
        <w:t xml:space="preserve">. O </w:t>
      </w:r>
      <w:r>
        <w:rPr>
          <w:rFonts w:ascii="Arial" w:eastAsia="Arial" w:hAnsi="Arial" w:cs="Arial"/>
          <w:color w:val="000000"/>
          <w:sz w:val="24"/>
          <w:szCs w:val="24"/>
        </w:rPr>
        <w:t xml:space="preserve">discurso de inclusão social e sustentabilidade </w:t>
      </w:r>
      <w:r>
        <w:rPr>
          <w:rFonts w:ascii="Arial" w:eastAsia="Arial" w:hAnsi="Arial" w:cs="Arial"/>
          <w:sz w:val="24"/>
          <w:szCs w:val="24"/>
        </w:rPr>
        <w:t>continua carente</w:t>
      </w:r>
      <w:r>
        <w:rPr>
          <w:rFonts w:ascii="Arial" w:eastAsia="Arial" w:hAnsi="Arial" w:cs="Arial"/>
          <w:color w:val="000000"/>
          <w:sz w:val="24"/>
          <w:szCs w:val="24"/>
        </w:rPr>
        <w:t xml:space="preserve"> de instrumentos efetivos de participação cidadã, de recursos adequados e d</w:t>
      </w:r>
      <w:r>
        <w:rPr>
          <w:rFonts w:ascii="Arial" w:eastAsia="Arial" w:hAnsi="Arial" w:cs="Arial"/>
          <w:sz w:val="24"/>
          <w:szCs w:val="24"/>
        </w:rPr>
        <w:t>e políticas voltadas à</w:t>
      </w:r>
      <w:r>
        <w:rPr>
          <w:rFonts w:ascii="Arial" w:eastAsia="Arial" w:hAnsi="Arial" w:cs="Arial"/>
          <w:color w:val="000000"/>
          <w:sz w:val="24"/>
          <w:szCs w:val="24"/>
        </w:rPr>
        <w:t xml:space="preserve"> to</w:t>
      </w:r>
      <w:r>
        <w:rPr>
          <w:rFonts w:ascii="Arial" w:eastAsia="Arial" w:hAnsi="Arial" w:cs="Arial"/>
          <w:sz w:val="24"/>
          <w:szCs w:val="24"/>
        </w:rPr>
        <w:t>talidade dos cidadãos excluídos</w:t>
      </w:r>
      <w:r w:rsidR="00290BBC">
        <w:rPr>
          <w:rFonts w:ascii="Arial" w:eastAsia="Arial" w:hAnsi="Arial" w:cs="Arial"/>
          <w:sz w:val="24"/>
          <w:szCs w:val="24"/>
        </w:rPr>
        <w:t xml:space="preserve"> </w:t>
      </w:r>
      <w:r>
        <w:rPr>
          <w:rFonts w:ascii="Arial" w:eastAsia="Arial" w:hAnsi="Arial" w:cs="Arial"/>
          <w:sz w:val="24"/>
          <w:szCs w:val="24"/>
        </w:rPr>
        <w:t>-</w:t>
      </w:r>
      <w:r w:rsidR="00290BBC">
        <w:rPr>
          <w:rFonts w:ascii="Arial" w:eastAsia="Arial" w:hAnsi="Arial" w:cs="Arial"/>
          <w:sz w:val="24"/>
          <w:szCs w:val="24"/>
        </w:rPr>
        <w:t xml:space="preserve"> </w:t>
      </w:r>
      <w:r>
        <w:rPr>
          <w:rFonts w:ascii="Arial" w:eastAsia="Arial" w:hAnsi="Arial" w:cs="Arial"/>
          <w:sz w:val="24"/>
          <w:szCs w:val="24"/>
        </w:rPr>
        <w:t>aqueles que passam fome, vivem em condições precárias, enfrentam o</w:t>
      </w:r>
      <w:r w:rsidR="00290BBC">
        <w:rPr>
          <w:rFonts w:ascii="Arial" w:eastAsia="Arial" w:hAnsi="Arial" w:cs="Arial"/>
          <w:sz w:val="24"/>
          <w:szCs w:val="24"/>
        </w:rPr>
        <w:t xml:space="preserve"> </w:t>
      </w:r>
      <w:r>
        <w:rPr>
          <w:rFonts w:ascii="Arial" w:eastAsia="Arial" w:hAnsi="Arial" w:cs="Arial"/>
          <w:sz w:val="24"/>
          <w:szCs w:val="24"/>
        </w:rPr>
        <w:t>desempregados</w:t>
      </w:r>
      <w:r w:rsidR="00290BBC">
        <w:rPr>
          <w:rFonts w:ascii="Arial" w:eastAsia="Arial" w:hAnsi="Arial" w:cs="Arial"/>
          <w:sz w:val="24"/>
          <w:szCs w:val="24"/>
        </w:rPr>
        <w:t xml:space="preserve"> </w:t>
      </w:r>
      <w:r>
        <w:rPr>
          <w:rFonts w:ascii="Arial" w:eastAsia="Arial" w:hAnsi="Arial" w:cs="Arial"/>
          <w:sz w:val="24"/>
          <w:szCs w:val="24"/>
        </w:rPr>
        <w:t>-</w:t>
      </w:r>
      <w:r w:rsidR="00290BBC">
        <w:rPr>
          <w:rFonts w:ascii="Arial" w:eastAsia="Arial" w:hAnsi="Arial" w:cs="Arial"/>
          <w:sz w:val="24"/>
          <w:szCs w:val="24"/>
        </w:rPr>
        <w:t xml:space="preserve"> </w:t>
      </w:r>
      <w:r>
        <w:rPr>
          <w:rFonts w:ascii="Arial" w:eastAsia="Arial" w:hAnsi="Arial" w:cs="Arial"/>
          <w:sz w:val="24"/>
          <w:szCs w:val="24"/>
        </w:rPr>
        <w:t xml:space="preserve">bem como dos atingidos pelos impactos das enchentes de maio de 2024. </w:t>
      </w:r>
    </w:p>
    <w:p w:rsidR="00196205" w:rsidRDefault="00D857AD" w:rsidP="00290BBC">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sz w:val="24"/>
          <w:szCs w:val="24"/>
        </w:rPr>
      </w:pPr>
      <w:r>
        <w:rPr>
          <w:rFonts w:ascii="Arial" w:eastAsia="Arial" w:hAnsi="Arial" w:cs="Arial"/>
          <w:color w:val="000000"/>
          <w:sz w:val="24"/>
          <w:szCs w:val="24"/>
        </w:rPr>
        <w:t xml:space="preserve">O candidato do MDB, Fábio Branco </w:t>
      </w:r>
      <w:r>
        <w:rPr>
          <w:rFonts w:ascii="Arial" w:eastAsia="Arial" w:hAnsi="Arial" w:cs="Arial"/>
          <w:sz w:val="24"/>
          <w:szCs w:val="24"/>
        </w:rPr>
        <w:t>-</w:t>
      </w:r>
      <w:r>
        <w:rPr>
          <w:rFonts w:ascii="Arial" w:eastAsia="Arial" w:hAnsi="Arial" w:cs="Arial"/>
          <w:color w:val="000000"/>
          <w:sz w:val="24"/>
          <w:szCs w:val="24"/>
        </w:rPr>
        <w:t xml:space="preserve"> gestor da cidade </w:t>
      </w:r>
      <w:r>
        <w:rPr>
          <w:rFonts w:ascii="Arial" w:eastAsia="Arial" w:hAnsi="Arial" w:cs="Arial"/>
          <w:sz w:val="24"/>
          <w:szCs w:val="24"/>
        </w:rPr>
        <w:t xml:space="preserve">entre </w:t>
      </w:r>
      <w:r>
        <w:rPr>
          <w:rFonts w:ascii="Arial" w:eastAsia="Arial" w:hAnsi="Arial" w:cs="Arial"/>
          <w:color w:val="000000"/>
          <w:sz w:val="24"/>
          <w:szCs w:val="24"/>
        </w:rPr>
        <w:t xml:space="preserve">2021 </w:t>
      </w:r>
      <w:r>
        <w:rPr>
          <w:rFonts w:ascii="Arial" w:eastAsia="Arial" w:hAnsi="Arial" w:cs="Arial"/>
          <w:sz w:val="24"/>
          <w:szCs w:val="24"/>
        </w:rPr>
        <w:t xml:space="preserve">e </w:t>
      </w:r>
      <w:r>
        <w:rPr>
          <w:rFonts w:ascii="Arial" w:eastAsia="Arial" w:hAnsi="Arial" w:cs="Arial"/>
          <w:color w:val="000000"/>
          <w:sz w:val="24"/>
          <w:szCs w:val="24"/>
        </w:rPr>
        <w:t>2024 e, junto com seu tio e primo, no poder  por mais de 16 anos</w:t>
      </w:r>
      <w:r>
        <w:rPr>
          <w:rFonts w:ascii="Arial" w:eastAsia="Arial" w:hAnsi="Arial" w:cs="Arial"/>
          <w:sz w:val="24"/>
          <w:szCs w:val="24"/>
        </w:rPr>
        <w:t xml:space="preserve"> - apresentou uma gestão muito aquém</w:t>
      </w:r>
      <w:r>
        <w:rPr>
          <w:rFonts w:ascii="Arial" w:eastAsia="Arial" w:hAnsi="Arial" w:cs="Arial"/>
          <w:color w:val="000000"/>
          <w:sz w:val="24"/>
          <w:szCs w:val="24"/>
        </w:rPr>
        <w:t xml:space="preserve"> das do PT, po</w:t>
      </w:r>
      <w:r>
        <w:rPr>
          <w:rFonts w:ascii="Arial" w:eastAsia="Arial" w:hAnsi="Arial" w:cs="Arial"/>
          <w:sz w:val="24"/>
          <w:szCs w:val="24"/>
        </w:rPr>
        <w:t>r estar</w:t>
      </w:r>
      <w:r>
        <w:rPr>
          <w:rFonts w:ascii="Arial" w:eastAsia="Arial" w:hAnsi="Arial" w:cs="Arial"/>
          <w:color w:val="000000"/>
          <w:sz w:val="24"/>
          <w:szCs w:val="24"/>
        </w:rPr>
        <w:t xml:space="preserve"> </w:t>
      </w:r>
      <w:r>
        <w:rPr>
          <w:rFonts w:ascii="Arial" w:eastAsia="Arial" w:hAnsi="Arial" w:cs="Arial"/>
          <w:color w:val="000000"/>
          <w:sz w:val="24"/>
          <w:szCs w:val="24"/>
          <w:shd w:val="clear" w:color="auto" w:fill="1155CC"/>
        </w:rPr>
        <w:t>subsumido</w:t>
      </w:r>
      <w:r>
        <w:rPr>
          <w:rFonts w:ascii="Arial" w:eastAsia="Arial" w:hAnsi="Arial" w:cs="Arial"/>
          <w:color w:val="000000"/>
          <w:sz w:val="24"/>
          <w:szCs w:val="24"/>
        </w:rPr>
        <w:t xml:space="preserve"> à perspectiva de g</w:t>
      </w:r>
      <w:r>
        <w:rPr>
          <w:rFonts w:ascii="Arial" w:eastAsia="Arial" w:hAnsi="Arial" w:cs="Arial"/>
          <w:sz w:val="24"/>
          <w:szCs w:val="24"/>
        </w:rPr>
        <w:t>overnar</w:t>
      </w:r>
      <w:r>
        <w:rPr>
          <w:rFonts w:ascii="Arial" w:eastAsia="Arial" w:hAnsi="Arial" w:cs="Arial"/>
          <w:color w:val="000000"/>
          <w:sz w:val="24"/>
          <w:szCs w:val="24"/>
        </w:rPr>
        <w:t xml:space="preserve"> a cidade </w:t>
      </w:r>
      <w:r>
        <w:rPr>
          <w:rFonts w:ascii="Arial" w:eastAsia="Arial" w:hAnsi="Arial" w:cs="Arial"/>
          <w:sz w:val="24"/>
          <w:szCs w:val="24"/>
        </w:rPr>
        <w:t>sob a lógica do</w:t>
      </w:r>
      <w:r>
        <w:rPr>
          <w:rFonts w:ascii="Arial" w:eastAsia="Arial" w:hAnsi="Arial" w:cs="Arial"/>
          <w:color w:val="000000"/>
          <w:sz w:val="24"/>
          <w:szCs w:val="24"/>
        </w:rPr>
        <w:t xml:space="preserve"> mercad</w:t>
      </w:r>
      <w:r>
        <w:rPr>
          <w:rFonts w:ascii="Arial" w:eastAsia="Arial" w:hAnsi="Arial" w:cs="Arial"/>
          <w:sz w:val="24"/>
          <w:szCs w:val="24"/>
        </w:rPr>
        <w:t>o e das famílias tradicionais. Seu programa enfatiza a</w:t>
      </w:r>
      <w:r w:rsidR="00290BBC">
        <w:rPr>
          <w:rFonts w:ascii="Arial" w:eastAsia="Arial" w:hAnsi="Arial" w:cs="Arial"/>
          <w:sz w:val="24"/>
          <w:szCs w:val="24"/>
        </w:rPr>
        <w:t xml:space="preserve"> </w:t>
      </w:r>
      <w:r>
        <w:rPr>
          <w:rFonts w:ascii="Arial" w:eastAsia="Arial" w:hAnsi="Arial" w:cs="Arial"/>
          <w:color w:val="000000"/>
          <w:sz w:val="24"/>
          <w:szCs w:val="24"/>
        </w:rPr>
        <w:t>necessidade de desburocratização e atratividade para investidores, tratando a cidade como produto mercantil</w:t>
      </w:r>
      <w:r>
        <w:rPr>
          <w:rFonts w:ascii="Arial" w:eastAsia="Arial" w:hAnsi="Arial" w:cs="Arial"/>
          <w:sz w:val="24"/>
          <w:szCs w:val="24"/>
        </w:rPr>
        <w:t xml:space="preserve">, numa postura de subserviência ao mercado, com </w:t>
      </w:r>
      <w:r>
        <w:rPr>
          <w:rFonts w:ascii="Arial" w:eastAsia="Arial" w:hAnsi="Arial" w:cs="Arial"/>
          <w:color w:val="000000"/>
          <w:sz w:val="24"/>
          <w:szCs w:val="24"/>
        </w:rPr>
        <w:t>soluções técnico-administrativas pouco sensíveis às desigualdades estruturais e à crise ambiental.</w:t>
      </w:r>
      <w:r w:rsidR="00290BBC">
        <w:rPr>
          <w:rFonts w:ascii="Arial" w:eastAsia="Arial" w:hAnsi="Arial" w:cs="Arial"/>
          <w:color w:val="000000"/>
          <w:sz w:val="24"/>
          <w:szCs w:val="24"/>
        </w:rPr>
        <w:t xml:space="preserve"> </w:t>
      </w:r>
      <w:r>
        <w:rPr>
          <w:rFonts w:ascii="Arial" w:eastAsia="Arial" w:hAnsi="Arial" w:cs="Arial"/>
          <w:color w:val="000000"/>
          <w:sz w:val="24"/>
          <w:szCs w:val="24"/>
        </w:rPr>
        <w:t>Os demais candidatos, seja à es</w:t>
      </w:r>
      <w:r>
        <w:rPr>
          <w:rFonts w:ascii="Arial" w:eastAsia="Arial" w:hAnsi="Arial" w:cs="Arial"/>
          <w:sz w:val="24"/>
          <w:szCs w:val="24"/>
        </w:rPr>
        <w:t>querda do PT( como o PSOL ), seja à direita (como a extrema direita),  não obtiveram grande apoio eleitoral, tampouco capacidade na organização cidadã.</w:t>
      </w:r>
    </w:p>
    <w:p w:rsidR="00196205" w:rsidRDefault="00D857AD" w:rsidP="00290BBC">
      <w:pPr>
        <w:pStyle w:val="normal1"/>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3</w:t>
      </w:r>
      <w:r>
        <w:rPr>
          <w:rFonts w:ascii="Arial" w:eastAsia="Arial" w:hAnsi="Arial" w:cs="Arial"/>
          <w:b/>
          <w:sz w:val="24"/>
          <w:szCs w:val="24"/>
        </w:rPr>
        <w:t>. Considerações Finais</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As catástrofes sociais, ambientais e climáticas não podem mais ser eludidas das reflexões políticas e da gestão das cidades, assim como não pode ser ignorado o contexto internacional, marcado pela escolha entre a barbárie do mercado ou a construção de alternativas.</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As gestões públicas das cidades, quando orientadas pela democracia, pela perspectiva popular, alternativa ou de esquerda (socialista ou comunista), precisam ir além da administração tecnocrática e burocrática, distante da participação cidadã. É necessário incorporar os cidadãos na identificação dos problemas concretos vividos na cidade e na busca de soluções coletivas.</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Para tanto, requer-se uma formação cidadã que promova, no processo de participação, a compreensão crítica dos problemas concretos e fomente o envolvimento popular nos processos decisórios. Ou seja, no planejamento, no desenvolvimento e na avaliação das políticas, como parte de um processo de formação cidadã voltado à apropriação da cidade, por meio da resolução dos problemas locais em regime de co-gestão entre gestores públicos e cidadãos.</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A vida na sociedade capitalista, em seu ritmo acelerado de produzir, explorar e consumir (Rosa, 2018, 2021)</w:t>
      </w:r>
      <w:r w:rsidR="00737FEF">
        <w:rPr>
          <w:rFonts w:ascii="Arial" w:eastAsia="Arial" w:hAnsi="Arial" w:cs="Arial"/>
          <w:sz w:val="24"/>
          <w:szCs w:val="24"/>
        </w:rPr>
        <w:t xml:space="preserve"> impacta</w:t>
      </w:r>
      <w:r>
        <w:rPr>
          <w:rFonts w:ascii="Arial" w:eastAsia="Arial" w:hAnsi="Arial" w:cs="Arial"/>
          <w:sz w:val="24"/>
          <w:szCs w:val="24"/>
        </w:rPr>
        <w:t xml:space="preserve"> a cidade e a vida das pessoas, alterando seus ritmos e provocando adoecimentos (Fourlong</w:t>
      </w:r>
      <w:r w:rsidR="00416339">
        <w:rPr>
          <w:rFonts w:ascii="Arial" w:eastAsia="Arial" w:hAnsi="Arial" w:cs="Arial"/>
          <w:sz w:val="24"/>
          <w:szCs w:val="24"/>
        </w:rPr>
        <w:t>, 2025</w:t>
      </w:r>
      <w:r>
        <w:rPr>
          <w:rFonts w:ascii="Arial" w:eastAsia="Arial" w:hAnsi="Arial" w:cs="Arial"/>
          <w:sz w:val="24"/>
          <w:szCs w:val="24"/>
        </w:rPr>
        <w:t>; Dunker</w:t>
      </w:r>
      <w:r w:rsidR="00416339">
        <w:rPr>
          <w:rFonts w:ascii="Arial" w:eastAsia="Arial" w:hAnsi="Arial" w:cs="Arial"/>
          <w:sz w:val="24"/>
          <w:szCs w:val="24"/>
        </w:rPr>
        <w:t>, 2021</w:t>
      </w:r>
      <w:r>
        <w:rPr>
          <w:rFonts w:ascii="Arial" w:eastAsia="Arial" w:hAnsi="Arial" w:cs="Arial"/>
          <w:sz w:val="24"/>
          <w:szCs w:val="24"/>
        </w:rPr>
        <w:t xml:space="preserve">). A cidade deixa de ser espaço de encontro, cultura e convivência para transformar-se em mercadoria e instrumento de dominação, sendo gerida </w:t>
      </w:r>
      <w:r w:rsidR="00737FEF">
        <w:rPr>
          <w:rFonts w:ascii="Arial" w:eastAsia="Arial" w:hAnsi="Arial" w:cs="Arial"/>
          <w:sz w:val="24"/>
          <w:szCs w:val="24"/>
        </w:rPr>
        <w:t>hegemonicamente</w:t>
      </w:r>
      <w:r>
        <w:rPr>
          <w:rFonts w:ascii="Arial" w:eastAsia="Arial" w:hAnsi="Arial" w:cs="Arial"/>
          <w:sz w:val="24"/>
          <w:szCs w:val="24"/>
        </w:rPr>
        <w:t xml:space="preserve"> a serviço das empresas e das classes dominantes locais e regionais, quando não nacionais e internacionais.</w:t>
      </w:r>
    </w:p>
    <w:p w:rsidR="00196205" w:rsidRDefault="00D857AD" w:rsidP="00290BBC">
      <w:pPr>
        <w:pStyle w:val="normal1"/>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sz w:val="24"/>
          <w:szCs w:val="24"/>
        </w:rPr>
        <w:t xml:space="preserve">Assim, as gestões públicas alternativas à produção e re-produção da dominação, da exploração e da discriminação exigem o envolvimento das pessoas nesses processos. Também é preciso considerar que o sistema produz o individualismo, </w:t>
      </w:r>
      <w:r>
        <w:rPr>
          <w:rFonts w:ascii="Arial" w:eastAsia="Arial" w:hAnsi="Arial" w:cs="Arial"/>
          <w:i/>
          <w:sz w:val="24"/>
          <w:szCs w:val="24"/>
        </w:rPr>
        <w:t>o empresariamento de si</w:t>
      </w:r>
      <w:r>
        <w:rPr>
          <w:rFonts w:ascii="Arial" w:eastAsia="Arial" w:hAnsi="Arial" w:cs="Arial"/>
          <w:sz w:val="24"/>
          <w:szCs w:val="24"/>
        </w:rPr>
        <w:t>, a lógica do levar vantagem, o egoísmo e a ganância — todos em sentido contrário a tal utopia. Por isso, as gestões populares e alternativas remarão contra a corrente, a contrapelo (Benjamin).</w:t>
      </w:r>
    </w:p>
    <w:p w:rsidR="00196205" w:rsidRDefault="00D857AD" w:rsidP="00416339">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color w:val="000000"/>
          <w:sz w:val="24"/>
          <w:szCs w:val="24"/>
        </w:rPr>
        <w:tab/>
      </w:r>
      <w:r w:rsidR="00737FEF">
        <w:rPr>
          <w:rFonts w:ascii="Arial" w:eastAsia="Arial" w:hAnsi="Arial" w:cs="Arial"/>
          <w:sz w:val="24"/>
          <w:szCs w:val="24"/>
        </w:rPr>
        <w:t>Mas tais gestões devem, com políticas específicas, dar destaque também aos processos educativos formais, como a educação — em especial a educação ambiental.</w:t>
      </w:r>
      <w:r>
        <w:rPr>
          <w:rFonts w:ascii="Arial" w:eastAsia="Arial" w:hAnsi="Arial" w:cs="Arial"/>
          <w:sz w:val="24"/>
          <w:szCs w:val="24"/>
        </w:rPr>
        <w:t xml:space="preserve"> Esse espaço tem sido priorizado por fascistas e fundamentalistas (Stanley, 2025).</w:t>
      </w:r>
      <w:r w:rsidR="00416339">
        <w:rPr>
          <w:rFonts w:ascii="Arial" w:eastAsia="Arial" w:hAnsi="Arial" w:cs="Arial"/>
          <w:sz w:val="24"/>
          <w:szCs w:val="24"/>
        </w:rPr>
        <w:t xml:space="preserve"> E, no caso da </w:t>
      </w:r>
      <w:r>
        <w:rPr>
          <w:rFonts w:ascii="Arial" w:eastAsia="Arial" w:hAnsi="Arial" w:cs="Arial"/>
          <w:sz w:val="24"/>
          <w:szCs w:val="24"/>
        </w:rPr>
        <w:t>Educação Ambiental, ela deve ser entendida em sentido amplo, indo além dos conteúdos escolares e de ações pontuais, problematizando a relação entre capitalismo e destruição ambiental e contribuindo para a formação de uma consciência urbana e ecológica a partir dos problemas concretos. As catástrofes e seus impactos — nas formas de vida e nas perspectivas de futuro — podem, por exemplo, ser o ponto de partida.</w:t>
      </w:r>
    </w:p>
    <w:p w:rsidR="00196205" w:rsidRDefault="00D857AD" w:rsidP="00290BBC">
      <w:pPr>
        <w:pStyle w:val="normal1"/>
        <w:shd w:val="clear" w:color="auto" w:fill="FFFFFF"/>
        <w:spacing w:after="0" w:line="360" w:lineRule="auto"/>
        <w:ind w:firstLine="720"/>
        <w:jc w:val="both"/>
        <w:rPr>
          <w:rFonts w:ascii="Arial" w:eastAsia="Arial" w:hAnsi="Arial" w:cs="Arial"/>
          <w:sz w:val="24"/>
          <w:szCs w:val="24"/>
        </w:rPr>
      </w:pPr>
      <w:r>
        <w:rPr>
          <w:rFonts w:ascii="Arial" w:eastAsia="Arial" w:hAnsi="Arial" w:cs="Arial"/>
          <w:sz w:val="24"/>
          <w:szCs w:val="24"/>
        </w:rPr>
        <w:t>No tempo das catástrofes, o processo educativo precisa ser radicalmente democrático, emancipador e enraizado nos territórios e nas vivências concretas dos sujeitos sociais, como parte da produção da contra-hegemônia</w:t>
      </w:r>
      <w:r w:rsidR="00F12744">
        <w:rPr>
          <w:rFonts w:ascii="Arial" w:eastAsia="Arial" w:hAnsi="Arial" w:cs="Arial"/>
          <w:sz w:val="24"/>
          <w:szCs w:val="24"/>
        </w:rPr>
        <w:t xml:space="preserve"> na cidade e no cotidiano</w:t>
      </w:r>
      <w:r>
        <w:rPr>
          <w:rFonts w:ascii="Arial" w:eastAsia="Arial" w:hAnsi="Arial" w:cs="Arial"/>
          <w:sz w:val="24"/>
          <w:szCs w:val="24"/>
        </w:rPr>
        <w:t>.</w:t>
      </w:r>
    </w:p>
    <w:p w:rsidR="00F12744"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ab/>
        <w:t xml:space="preserve">Se as estratégias transformadoras experienciadas no século XX, em alternativa ao capitalismo, se desenvolviam no âmbito local e se ampliavam ao </w:t>
      </w:r>
      <w:r>
        <w:rPr>
          <w:rFonts w:ascii="Arial" w:eastAsia="Arial" w:hAnsi="Arial" w:cs="Arial"/>
          <w:sz w:val="24"/>
          <w:szCs w:val="24"/>
        </w:rPr>
        <w:lastRenderedPageBreak/>
        <w:t xml:space="preserve">regional, estadual e nacional em momentos de ruptura global do sistema - chamados de revolução -, hoje nos aventuramos a dizer que tais estratégias precisam ser </w:t>
      </w:r>
      <w:r w:rsidR="00737FEF">
        <w:rPr>
          <w:rFonts w:ascii="Arial" w:eastAsia="Arial" w:hAnsi="Arial" w:cs="Arial"/>
          <w:sz w:val="24"/>
          <w:szCs w:val="24"/>
        </w:rPr>
        <w:t>ressignificada</w:t>
      </w:r>
      <w:r>
        <w:rPr>
          <w:rFonts w:ascii="Arial" w:eastAsia="Arial" w:hAnsi="Arial" w:cs="Arial"/>
          <w:sz w:val="24"/>
          <w:szCs w:val="24"/>
        </w:rPr>
        <w:t xml:space="preserve"> em </w:t>
      </w:r>
      <w:r>
        <w:rPr>
          <w:rFonts w:ascii="Arial" w:eastAsia="Arial" w:hAnsi="Arial" w:cs="Arial"/>
          <w:sz w:val="24"/>
          <w:szCs w:val="24"/>
          <w:shd w:val="clear" w:color="auto" w:fill="FFD966"/>
        </w:rPr>
        <w:t xml:space="preserve">três </w:t>
      </w:r>
      <w:r w:rsidR="00737FEF">
        <w:rPr>
          <w:rFonts w:ascii="Arial" w:eastAsia="Arial" w:hAnsi="Arial" w:cs="Arial"/>
          <w:sz w:val="24"/>
          <w:szCs w:val="24"/>
          <w:shd w:val="clear" w:color="auto" w:fill="FFD966"/>
        </w:rPr>
        <w:t>sentidos:</w:t>
      </w:r>
      <w:r>
        <w:rPr>
          <w:rFonts w:ascii="Arial" w:eastAsia="Arial" w:hAnsi="Arial" w:cs="Arial"/>
          <w:sz w:val="24"/>
          <w:szCs w:val="24"/>
        </w:rPr>
        <w:t xml:space="preserve"> </w:t>
      </w:r>
    </w:p>
    <w:p w:rsidR="00F12744"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a) pensar as rupturas e a apropriação do ser e dos</w:t>
      </w:r>
      <w:r w:rsidR="00F12744">
        <w:rPr>
          <w:rFonts w:ascii="Arial" w:eastAsia="Arial" w:hAnsi="Arial" w:cs="Arial"/>
          <w:sz w:val="24"/>
          <w:szCs w:val="24"/>
        </w:rPr>
        <w:t xml:space="preserve"> </w:t>
      </w:r>
      <w:r>
        <w:rPr>
          <w:rFonts w:ascii="Arial" w:eastAsia="Arial" w:hAnsi="Arial" w:cs="Arial"/>
          <w:sz w:val="24"/>
          <w:szCs w:val="24"/>
        </w:rPr>
        <w:t>meios de produzir, reproduzir e distribuir desde já,</w:t>
      </w:r>
      <w:r w:rsidR="00F12744">
        <w:rPr>
          <w:rFonts w:ascii="Arial" w:eastAsia="Arial" w:hAnsi="Arial" w:cs="Arial"/>
          <w:sz w:val="24"/>
          <w:szCs w:val="24"/>
        </w:rPr>
        <w:t xml:space="preserve"> </w:t>
      </w:r>
      <w:r>
        <w:rPr>
          <w:rFonts w:ascii="Arial" w:eastAsia="Arial" w:hAnsi="Arial" w:cs="Arial"/>
          <w:sz w:val="24"/>
          <w:szCs w:val="24"/>
        </w:rPr>
        <w:t xml:space="preserve">em experiências autogestionárias, cooperativas, solidárias, que em seus processos educativos vão produzindo alternativas no local como parte de estratégias globais diversas; </w:t>
      </w:r>
    </w:p>
    <w:p w:rsidR="00F12744"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 xml:space="preserve">b) incluir cada ser, em sua individualidade, no viver e no pensar, no se relacionar e no sonhar, como participante da ação e da apropriação de si e de seus ritmos, em contraposição aos valores, hábitos e atitudes capitalistas em todos os espaços de dominação; </w:t>
      </w:r>
    </w:p>
    <w:p w:rsidR="00196205"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sz w:val="24"/>
          <w:szCs w:val="24"/>
        </w:rPr>
      </w:pPr>
      <w:r>
        <w:rPr>
          <w:rFonts w:ascii="Arial" w:eastAsia="Arial" w:hAnsi="Arial" w:cs="Arial"/>
          <w:sz w:val="24"/>
          <w:szCs w:val="24"/>
        </w:rPr>
        <w:t>c) no espaço da gestão da cidade como parte da estratégia mais ampla de luta, incorporando o sujeito subversivo em seu cotidiano e envolvendo-o em sua diferença, diversidade e particularidade, como produtor/a e</w:t>
      </w:r>
      <w:r w:rsidR="00F12744">
        <w:rPr>
          <w:rFonts w:ascii="Arial" w:eastAsia="Arial" w:hAnsi="Arial" w:cs="Arial"/>
          <w:sz w:val="24"/>
          <w:szCs w:val="24"/>
        </w:rPr>
        <w:t xml:space="preserve"> </w:t>
      </w:r>
      <w:r>
        <w:rPr>
          <w:rFonts w:ascii="Arial" w:eastAsia="Arial" w:hAnsi="Arial" w:cs="Arial"/>
          <w:sz w:val="24"/>
          <w:szCs w:val="24"/>
        </w:rPr>
        <w:t>sujeito participante de um</w:t>
      </w:r>
      <w:r w:rsidR="00F12744">
        <w:rPr>
          <w:rFonts w:ascii="Arial" w:eastAsia="Arial" w:hAnsi="Arial" w:cs="Arial"/>
          <w:sz w:val="24"/>
          <w:szCs w:val="24"/>
        </w:rPr>
        <w:t xml:space="preserve"> </w:t>
      </w:r>
      <w:r>
        <w:rPr>
          <w:rFonts w:ascii="Arial" w:eastAsia="Arial" w:hAnsi="Arial" w:cs="Arial"/>
          <w:sz w:val="24"/>
          <w:szCs w:val="24"/>
        </w:rPr>
        <w:t xml:space="preserve">projeto maior e mais amplo: a produção do direito à cidade democrática, participativa e com qualidade de vida, fundada no cuidado da saúde e os ambientes naturais. </w:t>
      </w:r>
    </w:p>
    <w:p w:rsidR="00196205" w:rsidRDefault="00D857AD">
      <w:pPr>
        <w:pStyle w:val="normal1"/>
        <w:pBdr>
          <w:top w:val="nil"/>
          <w:left w:val="nil"/>
          <w:bottom w:val="nil"/>
          <w:right w:val="nil"/>
          <w:between w:val="nil"/>
        </w:pBdr>
        <w:shd w:val="clear" w:color="auto" w:fill="FFFFFF"/>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Conclui-se</w:t>
      </w:r>
      <w:r>
        <w:rPr>
          <w:rFonts w:ascii="Arial" w:eastAsia="Arial" w:hAnsi="Arial" w:cs="Arial"/>
          <w:sz w:val="24"/>
          <w:szCs w:val="24"/>
        </w:rPr>
        <w:t xml:space="preserve">, assim, </w:t>
      </w:r>
      <w:r>
        <w:rPr>
          <w:rFonts w:ascii="Arial" w:eastAsia="Arial" w:hAnsi="Arial" w:cs="Arial"/>
          <w:color w:val="000000"/>
          <w:sz w:val="24"/>
          <w:szCs w:val="24"/>
        </w:rPr>
        <w:t xml:space="preserve">que os limites e contradições das gestões urbanas no capitalismo podem - e devem - ser enfrentados </w:t>
      </w:r>
      <w:r>
        <w:rPr>
          <w:rFonts w:ascii="Arial" w:eastAsia="Arial" w:hAnsi="Arial" w:cs="Arial"/>
          <w:sz w:val="24"/>
          <w:szCs w:val="24"/>
        </w:rPr>
        <w:t>por meio</w:t>
      </w:r>
      <w:r>
        <w:rPr>
          <w:rFonts w:ascii="Arial" w:eastAsia="Arial" w:hAnsi="Arial" w:cs="Arial"/>
          <w:color w:val="000000"/>
          <w:sz w:val="24"/>
          <w:szCs w:val="24"/>
        </w:rPr>
        <w:t xml:space="preserve"> de processos educativos que promovam a apropriação coletiva da cidade e na </w:t>
      </w:r>
      <w:r>
        <w:rPr>
          <w:rFonts w:ascii="Arial" w:eastAsia="Arial" w:hAnsi="Arial" w:cs="Arial"/>
          <w:sz w:val="24"/>
          <w:szCs w:val="24"/>
        </w:rPr>
        <w:t>construção</w:t>
      </w:r>
      <w:r>
        <w:rPr>
          <w:rFonts w:ascii="Arial" w:eastAsia="Arial" w:hAnsi="Arial" w:cs="Arial"/>
          <w:color w:val="000000"/>
          <w:sz w:val="24"/>
          <w:szCs w:val="24"/>
        </w:rPr>
        <w:t xml:space="preserve"> de uma nova relação com natureza, através de processos </w:t>
      </w:r>
      <w:r>
        <w:rPr>
          <w:rFonts w:ascii="Arial" w:eastAsia="Arial" w:hAnsi="Arial" w:cs="Arial"/>
          <w:sz w:val="24"/>
          <w:szCs w:val="24"/>
        </w:rPr>
        <w:t>q</w:t>
      </w:r>
      <w:r>
        <w:rPr>
          <w:rFonts w:ascii="Arial" w:eastAsia="Arial" w:hAnsi="Arial" w:cs="Arial"/>
          <w:color w:val="000000"/>
          <w:sz w:val="24"/>
          <w:szCs w:val="24"/>
        </w:rPr>
        <w:t>ue articul</w:t>
      </w:r>
      <w:r>
        <w:rPr>
          <w:rFonts w:ascii="Arial" w:eastAsia="Arial" w:hAnsi="Arial" w:cs="Arial"/>
          <w:sz w:val="24"/>
          <w:szCs w:val="24"/>
        </w:rPr>
        <w:t>a</w:t>
      </w:r>
      <w:r>
        <w:rPr>
          <w:rFonts w:ascii="Arial" w:eastAsia="Arial" w:hAnsi="Arial" w:cs="Arial"/>
          <w:color w:val="000000"/>
          <w:sz w:val="24"/>
          <w:szCs w:val="24"/>
        </w:rPr>
        <w:t>m educação, participação e transformação social, na apropriação dos ritmos</w:t>
      </w:r>
      <w:r>
        <w:rPr>
          <w:rFonts w:ascii="Arial" w:eastAsia="Arial" w:hAnsi="Arial" w:cs="Arial"/>
          <w:sz w:val="24"/>
          <w:szCs w:val="24"/>
        </w:rPr>
        <w:t xml:space="preserve"> individuais e </w:t>
      </w:r>
      <w:r>
        <w:rPr>
          <w:rFonts w:ascii="Arial" w:eastAsia="Arial" w:hAnsi="Arial" w:cs="Arial"/>
          <w:color w:val="000000"/>
          <w:sz w:val="24"/>
          <w:szCs w:val="24"/>
        </w:rPr>
        <w:t>coletiv</w:t>
      </w:r>
      <w:r>
        <w:rPr>
          <w:rFonts w:ascii="Arial" w:eastAsia="Arial" w:hAnsi="Arial" w:cs="Arial"/>
          <w:sz w:val="24"/>
          <w:szCs w:val="24"/>
        </w:rPr>
        <w:t xml:space="preserve">os, em conexão </w:t>
      </w:r>
      <w:r>
        <w:rPr>
          <w:rFonts w:ascii="Arial" w:eastAsia="Arial" w:hAnsi="Arial" w:cs="Arial"/>
          <w:color w:val="000000"/>
          <w:sz w:val="24"/>
          <w:szCs w:val="24"/>
        </w:rPr>
        <w:t xml:space="preserve"> </w:t>
      </w:r>
      <w:r>
        <w:rPr>
          <w:rFonts w:ascii="Arial" w:eastAsia="Arial" w:hAnsi="Arial" w:cs="Arial"/>
          <w:sz w:val="24"/>
          <w:szCs w:val="24"/>
        </w:rPr>
        <w:t xml:space="preserve">com </w:t>
      </w:r>
      <w:r>
        <w:rPr>
          <w:rFonts w:ascii="Arial" w:eastAsia="Arial" w:hAnsi="Arial" w:cs="Arial"/>
          <w:color w:val="000000"/>
          <w:sz w:val="24"/>
          <w:szCs w:val="24"/>
        </w:rPr>
        <w:t>a sociedade</w:t>
      </w:r>
      <w:r>
        <w:rPr>
          <w:rFonts w:ascii="Arial" w:eastAsia="Arial" w:hAnsi="Arial" w:cs="Arial"/>
          <w:sz w:val="24"/>
          <w:szCs w:val="24"/>
        </w:rPr>
        <w:t xml:space="preserve">, </w:t>
      </w:r>
      <w:r>
        <w:rPr>
          <w:rFonts w:ascii="Arial" w:eastAsia="Arial" w:hAnsi="Arial" w:cs="Arial"/>
          <w:color w:val="000000"/>
          <w:sz w:val="24"/>
          <w:szCs w:val="24"/>
        </w:rPr>
        <w:t>a natureza e os demais seres vivos do Planeta- de modo radicalmente  di</w:t>
      </w:r>
      <w:r>
        <w:rPr>
          <w:rFonts w:ascii="Arial" w:eastAsia="Arial" w:hAnsi="Arial" w:cs="Arial"/>
          <w:sz w:val="24"/>
          <w:szCs w:val="24"/>
        </w:rPr>
        <w:t xml:space="preserve">stinto </w:t>
      </w:r>
      <w:r>
        <w:rPr>
          <w:rFonts w:ascii="Arial" w:eastAsia="Arial" w:hAnsi="Arial" w:cs="Arial"/>
          <w:color w:val="000000"/>
          <w:sz w:val="24"/>
          <w:szCs w:val="24"/>
        </w:rPr>
        <w:t xml:space="preserve"> do que ocorre na atualidade.</w:t>
      </w:r>
    </w:p>
    <w:p w:rsidR="00196205" w:rsidRDefault="00196205">
      <w:pPr>
        <w:pStyle w:val="normal1"/>
        <w:pBdr>
          <w:top w:val="nil"/>
          <w:left w:val="nil"/>
          <w:bottom w:val="nil"/>
          <w:right w:val="nil"/>
          <w:between w:val="nil"/>
        </w:pBdr>
        <w:shd w:val="clear" w:color="auto" w:fill="FFFFFF"/>
        <w:spacing w:after="0" w:line="360" w:lineRule="auto"/>
        <w:jc w:val="both"/>
        <w:rPr>
          <w:rFonts w:ascii="Arial" w:eastAsia="Arial" w:hAnsi="Arial" w:cs="Arial"/>
          <w:b/>
          <w:sz w:val="24"/>
          <w:szCs w:val="24"/>
        </w:rPr>
      </w:pPr>
    </w:p>
    <w:p w:rsidR="00196205" w:rsidRDefault="00D857AD">
      <w:pPr>
        <w:pStyle w:val="normal1"/>
        <w:pBdr>
          <w:top w:val="nil"/>
          <w:left w:val="nil"/>
          <w:bottom w:val="nil"/>
          <w:right w:val="nil"/>
          <w:between w:val="nil"/>
        </w:pBdr>
        <w:shd w:val="clear" w:color="auto" w:fill="FFFFFF"/>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Referências</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ACSELRAD, Henri.</w:t>
      </w:r>
      <w:r>
        <w:rPr>
          <w:rFonts w:ascii="Arial" w:eastAsia="Arial" w:hAnsi="Arial" w:cs="Arial"/>
          <w:b/>
          <w:sz w:val="24"/>
          <w:szCs w:val="24"/>
        </w:rPr>
        <w:t xml:space="preserve"> </w:t>
      </w:r>
      <w:r>
        <w:rPr>
          <w:rFonts w:ascii="Arial" w:eastAsia="Arial" w:hAnsi="Arial" w:cs="Arial"/>
          <w:sz w:val="24"/>
          <w:szCs w:val="24"/>
        </w:rPr>
        <w:t xml:space="preserve">Os desastres e a ambientalidade crítica do capitalismo. </w:t>
      </w:r>
      <w:r>
        <w:rPr>
          <w:rFonts w:ascii="Arial" w:eastAsia="Arial" w:hAnsi="Arial" w:cs="Arial"/>
          <w:b/>
          <w:sz w:val="24"/>
          <w:szCs w:val="24"/>
        </w:rPr>
        <w:t xml:space="preserve">Ciência &amp; Trópico, </w:t>
      </w:r>
      <w:r>
        <w:rPr>
          <w:rFonts w:ascii="Arial" w:eastAsia="Arial" w:hAnsi="Arial" w:cs="Arial"/>
          <w:sz w:val="24"/>
          <w:szCs w:val="24"/>
        </w:rPr>
        <w:t>v. 45, n. 2, 2021</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CASANOVA, Pablo González. As novas ciencias e as humanidades. Rio de Janeiro: Boitempo, 2006.</w:t>
      </w:r>
    </w:p>
    <w:p w:rsidR="00196205" w:rsidRDefault="00D857AD">
      <w:pPr>
        <w:pStyle w:val="normal1"/>
        <w:shd w:val="clear" w:color="auto" w:fill="FFFFFF"/>
        <w:spacing w:before="240" w:after="0"/>
        <w:jc w:val="both"/>
        <w:rPr>
          <w:rFonts w:ascii="Arial" w:eastAsia="Arial" w:hAnsi="Arial" w:cs="Arial"/>
          <w:color w:val="323233"/>
          <w:sz w:val="24"/>
          <w:szCs w:val="24"/>
        </w:rPr>
      </w:pPr>
      <w:r>
        <w:rPr>
          <w:rFonts w:ascii="Arial" w:eastAsia="Arial" w:hAnsi="Arial" w:cs="Arial"/>
          <w:color w:val="323233"/>
          <w:sz w:val="24"/>
          <w:szCs w:val="24"/>
        </w:rPr>
        <w:t xml:space="preserve">DAIANE TEIXEIRA, Gautério. As concepções educativas/ambientais e de desenvolvimento da cidade do Rio Grande: reflexões sobre as políticas municipais. Dissertação de Mestrado, PPGEA/FURG, Rio Grande, 2009. [URI: </w:t>
      </w:r>
      <w:hyperlink r:id="rId7">
        <w:r>
          <w:rPr>
            <w:rFonts w:ascii="Arial" w:eastAsia="Arial" w:hAnsi="Arial" w:cs="Arial"/>
            <w:color w:val="DE790F"/>
            <w:sz w:val="24"/>
            <w:szCs w:val="24"/>
            <w:u w:val="single"/>
          </w:rPr>
          <w:t>http://repositorio.furg.br/handle/1/2751</w:t>
        </w:r>
      </w:hyperlink>
      <w:r>
        <w:rPr>
          <w:rFonts w:ascii="Arial" w:eastAsia="Arial" w:hAnsi="Arial" w:cs="Arial"/>
          <w:color w:val="323233"/>
          <w:sz w:val="24"/>
          <w:szCs w:val="24"/>
        </w:rPr>
        <w:t>, Data: 2009].</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lastRenderedPageBreak/>
        <w:t>FARINA, Sinval; MACHADO, Carlos RS. FOME, DISTRIBUIÇÃO DE ALIMENTOS E EDUCAÇÃO: CONTRIBUIÇÕES AO PROCESSO EDUCATIVO NA SUPERAÇÃO DA INJUSTIÇA ALIMENTAR NO BRASIL. Revista Novos Rumos Sociológicos, vol. 12, n.22, ago/dez/2024.</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 xml:space="preserve">FLEURI, Reinaldo. REINVENTAR O </w:t>
      </w:r>
      <w:r w:rsidR="00737FEF">
        <w:rPr>
          <w:rFonts w:ascii="Arial" w:eastAsia="Arial" w:hAnsi="Arial" w:cs="Arial"/>
          <w:sz w:val="24"/>
          <w:szCs w:val="24"/>
        </w:rPr>
        <w:t xml:space="preserve">PRESENTE... </w:t>
      </w:r>
      <w:r>
        <w:rPr>
          <w:rFonts w:ascii="Arial" w:eastAsia="Arial" w:hAnsi="Arial" w:cs="Arial"/>
          <w:sz w:val="24"/>
          <w:szCs w:val="24"/>
        </w:rPr>
        <w:t>pois o amanhã se faz hoje. [Conversas com Paulo Freire]. Fortaleza/UFC, 2008.</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HARVEY, David. A produção capitalista do espaço. São Paulo: Annablume, 2005.</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LAYRARGUES, Philippe Pomier; LIMA, Gustavo Siqueira de. Para onde vai a educação ambiental? Cortez, 2011.</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LEFEBVRE, Henri. A Re-produção das relações de produção. Porto: Escorpião, novembro de 1973.</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 xml:space="preserve">LEFEBVRE, Henri. Elementos de Ritmanálise E outros ensaios </w:t>
      </w:r>
      <w:r w:rsidR="00737FEF">
        <w:rPr>
          <w:rFonts w:ascii="Arial" w:eastAsia="Arial" w:hAnsi="Arial" w:cs="Arial"/>
          <w:sz w:val="24"/>
          <w:szCs w:val="24"/>
        </w:rPr>
        <w:t>sobre</w:t>
      </w:r>
      <w:r>
        <w:rPr>
          <w:rFonts w:ascii="Arial" w:eastAsia="Arial" w:hAnsi="Arial" w:cs="Arial"/>
          <w:sz w:val="24"/>
          <w:szCs w:val="24"/>
        </w:rPr>
        <w:t xml:space="preserve"> temporalidades. Tradução de Flávia Martins e Michael Moreaux. </w:t>
      </w:r>
      <w:r w:rsidR="00737FEF">
        <w:rPr>
          <w:rFonts w:ascii="Arial" w:eastAsia="Arial" w:hAnsi="Arial" w:cs="Arial"/>
          <w:sz w:val="24"/>
          <w:szCs w:val="24"/>
        </w:rPr>
        <w:t>Rio</w:t>
      </w:r>
      <w:r>
        <w:rPr>
          <w:rFonts w:ascii="Arial" w:eastAsia="Arial" w:hAnsi="Arial" w:cs="Arial"/>
          <w:sz w:val="24"/>
          <w:szCs w:val="24"/>
        </w:rPr>
        <w:t xml:space="preserve"> e Janeiro: Conseqüência, 2021.</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LOUREIRO, Carlos Frederico Bernardo. Educação ambiental crítica: contribuições para uma pedagogia da terra. São Paulo: Cortez, 2006.</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MACHADO, Carlos Roberto da Silva. Educação, natureza e cidade em Henri Lefebvre: reflexões para uma educação ambiental crítica. 2014.</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MACHADO, Carlos Roberto da Silva. Estado, política e gestão na/da educação em Porto Alegre (1989-2004): avanços e limites na produção da democracia sem fim. 2005. 255 f. Tese (Doutorado em Educação) – Universidade Federal do Rio Grande do Sul, Porto Alegre, 2005.</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shd w:val="clear" w:color="auto" w:fill="EFEFEF"/>
        </w:rPr>
        <w:t>MACHADO, Carlos RS e RODRIGUES, Jean. A cidade, a utopia e sua relação com a natureza: Informação, publicização e controvérsia como ação cidadã do Observatório dos Conflitos do Extremo sul do Brasil</w:t>
      </w:r>
      <w:r>
        <w:rPr>
          <w:rFonts w:ascii="Arial" w:eastAsia="Arial" w:hAnsi="Arial" w:cs="Arial"/>
          <w:sz w:val="24"/>
          <w:szCs w:val="24"/>
        </w:rPr>
        <w:t>, Projeto de Pesquisa, FURG/IE/PPGEA, 2019 [Bolsa de Iniciação Científica, Fapergs].</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shd w:val="clear" w:color="auto" w:fill="EFEFEF"/>
        </w:rPr>
        <w:t>MACHADO, Carlos RS, RODRIGUES, Jean e LIMA</w:t>
      </w:r>
      <w:r>
        <w:rPr>
          <w:rFonts w:ascii="Arial" w:eastAsia="Arial" w:hAnsi="Arial" w:cs="Arial"/>
          <w:sz w:val="24"/>
          <w:szCs w:val="24"/>
        </w:rPr>
        <w:t>, João Vitor Aguiar. OS PROBLEMAS E CONFLITOS NA e PARA A CIDADE DO RIO GRANDE/RS/Brasil: ponto de partida para a educação para justiça socioambiental</w:t>
      </w:r>
      <w:r w:rsidR="00737FEF">
        <w:rPr>
          <w:rFonts w:ascii="Arial" w:eastAsia="Arial" w:hAnsi="Arial" w:cs="Arial"/>
          <w:sz w:val="24"/>
          <w:szCs w:val="24"/>
        </w:rPr>
        <w:t xml:space="preserve"> Projeto</w:t>
      </w:r>
      <w:r>
        <w:rPr>
          <w:rFonts w:ascii="Arial" w:eastAsia="Arial" w:hAnsi="Arial" w:cs="Arial"/>
          <w:sz w:val="24"/>
          <w:szCs w:val="24"/>
        </w:rPr>
        <w:t xml:space="preserve"> de Pesquisa, FURG/IE/PPGEA, 2024. [Bolsa de Iniciação Científica, CNPq/FURG].</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 xml:space="preserve">MACHADO, Carlos RS; LOPES, Raizza da Costa; PINHEIRO, Samuel Lopes. CONTRIBUIÇÕES RITMANALÍTICAS AOS TEMPOS DE CATÁSTROFES CLIMÁTICAS. RIBEIRO, Ana Lourdes da Silva; RODRIGUES, Horacio Rodrigo de Souza; MACHADO, Tainara Fernandes (Organizadores). Conflitos ambientais e </w:t>
      </w:r>
      <w:r w:rsidR="00737FEF">
        <w:rPr>
          <w:rFonts w:ascii="Arial" w:eastAsia="Arial" w:hAnsi="Arial" w:cs="Arial"/>
          <w:sz w:val="24"/>
          <w:szCs w:val="24"/>
        </w:rPr>
        <w:lastRenderedPageBreak/>
        <w:t>urbanos:</w:t>
      </w:r>
      <w:r>
        <w:rPr>
          <w:rFonts w:ascii="Arial" w:eastAsia="Arial" w:hAnsi="Arial" w:cs="Arial"/>
          <w:sz w:val="24"/>
          <w:szCs w:val="24"/>
        </w:rPr>
        <w:t xml:space="preserve"> teorias e práticas contra-hegemônicas em educação ambiental. [recurso eletrônico]. Rio Grande: IBRAJU Edições, 2024.</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MACHADO, Carlos RS; MACHADO, Tainara. O lobo (o opressor) em pele de cordeiro entre nós (os desiguais e diferentes): Os conflitos em Paulo Freire como contribuição aos processos educativos e produtivos. Revista Eletrônica do Mestrado em Educação Ambiental, FURG/Rio Grande, junho de 2017 [p.60-78].</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 xml:space="preserve">MACHADO, Carlos RS; MACHADO, Tainara. OS CONFLITOS NO CENTRO DOS PROCESSOS EDUCATIVOS: por uma teoria da ação dos oprimid@s no ensino e na produção solidária. Conflitos ambientais e urbanos [recurso eletrônico]: por uma educação para a justiça ambiental. SANTOS, Caio Floriano </w:t>
      </w:r>
      <w:r w:rsidR="00737FEF">
        <w:rPr>
          <w:rFonts w:ascii="Arial" w:eastAsia="Arial" w:hAnsi="Arial" w:cs="Arial"/>
          <w:sz w:val="24"/>
          <w:szCs w:val="24"/>
        </w:rPr>
        <w:t>dos</w:t>
      </w:r>
      <w:r>
        <w:rPr>
          <w:rFonts w:ascii="Arial" w:eastAsia="Arial" w:hAnsi="Arial" w:cs="Arial"/>
          <w:sz w:val="24"/>
          <w:szCs w:val="24"/>
        </w:rPr>
        <w:t xml:space="preserve">  Santos, MACHADO, Carlos RS (organizadores). 1ª ed. Florianópolis: Tribo da Ilha, 2021.</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MARX, Karl. A REVOLUÇÃO ANTES D REVOLUÇÃO [As lutas de classes na França, o 18 Brumário de Luiz Bonaparte e A Guerra Civil na França]. São Paulo: Expressão Popular, 2008 (v.II).</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NASCIMENTO, Cláudio. A Autogestão Comunal. 1ª Ed. Marília: Lutas Anticapital, 2019.</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PRIGOGINE, Ilia e Stengers, Isabelle. Entre o Tempo e a Eternidade. São Paulo: Companhia das Letras, 1992.</w:t>
      </w:r>
    </w:p>
    <w:p w:rsidR="00196205" w:rsidRDefault="00D857AD">
      <w:pPr>
        <w:pStyle w:val="normal1"/>
        <w:shd w:val="clear" w:color="auto" w:fill="FFFFFF"/>
        <w:spacing w:before="240" w:after="0"/>
        <w:jc w:val="both"/>
        <w:rPr>
          <w:rFonts w:ascii="Arial" w:eastAsia="Arial" w:hAnsi="Arial" w:cs="Arial"/>
          <w:sz w:val="24"/>
          <w:szCs w:val="24"/>
        </w:rPr>
      </w:pPr>
      <w:r>
        <w:rPr>
          <w:rFonts w:ascii="Arial" w:eastAsia="Arial" w:hAnsi="Arial" w:cs="Arial"/>
          <w:sz w:val="24"/>
          <w:szCs w:val="24"/>
        </w:rPr>
        <w:t>STENGERS, Isabelle. No Tempo das Catástrofes. São Paulo: Cosac Naify, 2015.</w:t>
      </w:r>
    </w:p>
    <w:p w:rsidR="00196205" w:rsidRDefault="00196205">
      <w:pPr>
        <w:pStyle w:val="normal1"/>
        <w:pBdr>
          <w:top w:val="nil"/>
          <w:left w:val="nil"/>
          <w:bottom w:val="nil"/>
          <w:right w:val="nil"/>
          <w:between w:val="nil"/>
        </w:pBdr>
        <w:shd w:val="clear" w:color="auto" w:fill="FFFFFF"/>
        <w:spacing w:after="0" w:line="360" w:lineRule="auto"/>
        <w:jc w:val="both"/>
        <w:rPr>
          <w:rFonts w:ascii="Arial" w:eastAsia="Arial" w:hAnsi="Arial" w:cs="Arial"/>
          <w:b/>
          <w:sz w:val="24"/>
          <w:szCs w:val="24"/>
        </w:rPr>
      </w:pPr>
    </w:p>
    <w:sectPr w:rsidR="00196205" w:rsidSect="00196205">
      <w:headerReference w:type="default" r:id="rId8"/>
      <w:pgSz w:w="11906" w:h="16838"/>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84F" w:rsidRDefault="006C284F" w:rsidP="00196205">
      <w:pPr>
        <w:spacing w:after="0" w:line="240" w:lineRule="auto"/>
      </w:pPr>
      <w:r>
        <w:separator/>
      </w:r>
    </w:p>
  </w:endnote>
  <w:endnote w:type="continuationSeparator" w:id="1">
    <w:p w:rsidR="006C284F" w:rsidRDefault="006C284F" w:rsidP="00196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84F" w:rsidRDefault="006C284F" w:rsidP="00196205">
      <w:pPr>
        <w:spacing w:after="0" w:line="240" w:lineRule="auto"/>
      </w:pPr>
      <w:r>
        <w:separator/>
      </w:r>
    </w:p>
  </w:footnote>
  <w:footnote w:type="continuationSeparator" w:id="1">
    <w:p w:rsidR="006C284F" w:rsidRDefault="006C284F" w:rsidP="00196205">
      <w:pPr>
        <w:spacing w:after="0" w:line="240" w:lineRule="auto"/>
      </w:pPr>
      <w:r>
        <w:continuationSeparator/>
      </w:r>
    </w:p>
  </w:footnote>
  <w:footnote w:id="2">
    <w:p w:rsidR="00196205" w:rsidRPr="00116336" w:rsidRDefault="00D857AD" w:rsidP="00116336">
      <w:pPr>
        <w:pStyle w:val="normal1"/>
        <w:spacing w:after="0" w:line="240" w:lineRule="auto"/>
        <w:jc w:val="both"/>
        <w:rPr>
          <w:rFonts w:ascii="Arial" w:eastAsia="Arial" w:hAnsi="Arial" w:cs="Arial"/>
          <w:sz w:val="20"/>
          <w:szCs w:val="20"/>
        </w:rPr>
      </w:pPr>
      <w:r w:rsidRPr="00116336">
        <w:rPr>
          <w:rFonts w:ascii="Arial" w:hAnsi="Arial" w:cs="Arial"/>
          <w:sz w:val="20"/>
          <w:szCs w:val="20"/>
          <w:vertAlign w:val="superscript"/>
        </w:rPr>
        <w:footnoteRef/>
      </w:r>
      <w:r w:rsidR="00BA2862">
        <w:rPr>
          <w:rFonts w:ascii="Arial" w:eastAsia="Arial" w:hAnsi="Arial" w:cs="Arial"/>
          <w:sz w:val="20"/>
          <w:szCs w:val="20"/>
        </w:rPr>
        <w:t xml:space="preserve"> </w:t>
      </w:r>
      <w:r w:rsidRPr="00116336">
        <w:rPr>
          <w:rFonts w:ascii="Arial" w:eastAsia="Arial" w:hAnsi="Arial" w:cs="Arial"/>
          <w:sz w:val="20"/>
          <w:szCs w:val="20"/>
        </w:rPr>
        <w:t>Doutor em Educação</w:t>
      </w:r>
      <w:r w:rsidR="00BA2862">
        <w:rPr>
          <w:rFonts w:ascii="Arial" w:eastAsia="Arial" w:hAnsi="Arial" w:cs="Arial"/>
          <w:sz w:val="20"/>
          <w:szCs w:val="20"/>
        </w:rPr>
        <w:t>, p</w:t>
      </w:r>
      <w:r w:rsidRPr="00116336">
        <w:rPr>
          <w:rFonts w:ascii="Arial" w:eastAsia="Arial" w:hAnsi="Arial" w:cs="Arial"/>
          <w:sz w:val="20"/>
          <w:szCs w:val="20"/>
        </w:rPr>
        <w:t>rofessor do Instituto de Educação e do Programa de Pós-Graduação em Educação Ambiental na Universidade Federal do Rio Grande (IE/PPGEA/FURG)</w:t>
      </w:r>
      <w:r w:rsidR="00BA2862">
        <w:rPr>
          <w:rFonts w:ascii="Arial" w:eastAsia="Arial" w:hAnsi="Arial" w:cs="Arial"/>
          <w:sz w:val="20"/>
          <w:szCs w:val="20"/>
        </w:rPr>
        <w:t>; c</w:t>
      </w:r>
      <w:r w:rsidRPr="00116336">
        <w:rPr>
          <w:rFonts w:ascii="Arial" w:eastAsia="Arial" w:hAnsi="Arial" w:cs="Arial"/>
          <w:sz w:val="20"/>
          <w:szCs w:val="20"/>
        </w:rPr>
        <w:t>oordenador do Observatório dos Conflitos do Extremo Sul do Brasil.</w:t>
      </w:r>
    </w:p>
  </w:footnote>
  <w:footnote w:id="3">
    <w:p w:rsidR="00196205" w:rsidRPr="00116336" w:rsidRDefault="00D857AD" w:rsidP="00116336">
      <w:pPr>
        <w:pStyle w:val="normal1"/>
        <w:widowControl w:val="0"/>
        <w:spacing w:after="0" w:line="240" w:lineRule="auto"/>
        <w:jc w:val="both"/>
        <w:rPr>
          <w:rFonts w:ascii="Arial" w:eastAsia="Arial" w:hAnsi="Arial" w:cs="Arial"/>
          <w:sz w:val="20"/>
          <w:szCs w:val="20"/>
        </w:rPr>
      </w:pPr>
      <w:r w:rsidRPr="00116336">
        <w:rPr>
          <w:rFonts w:ascii="Arial" w:hAnsi="Arial" w:cs="Arial"/>
          <w:sz w:val="20"/>
          <w:szCs w:val="20"/>
          <w:vertAlign w:val="superscript"/>
        </w:rPr>
        <w:footnoteRef/>
      </w:r>
      <w:r w:rsidRPr="00116336">
        <w:rPr>
          <w:rFonts w:ascii="Arial" w:eastAsia="Arial" w:hAnsi="Arial" w:cs="Arial"/>
          <w:sz w:val="20"/>
          <w:szCs w:val="20"/>
        </w:rPr>
        <w:t xml:space="preserve"> Mestre em Educação Ambiental (PPGEA/FURG), Pedagoga </w:t>
      </w:r>
      <w:r w:rsidR="00737FEF" w:rsidRPr="00116336">
        <w:rPr>
          <w:rFonts w:ascii="Arial" w:eastAsia="Arial" w:hAnsi="Arial" w:cs="Arial"/>
          <w:sz w:val="20"/>
          <w:szCs w:val="20"/>
        </w:rPr>
        <w:t>e doutoranda no PPGEA/</w:t>
      </w:r>
      <w:r w:rsidRPr="00116336">
        <w:rPr>
          <w:rFonts w:ascii="Arial" w:eastAsia="Arial" w:hAnsi="Arial" w:cs="Arial"/>
          <w:sz w:val="20"/>
          <w:szCs w:val="20"/>
        </w:rPr>
        <w:t>FURG atuando na Pró-Reitoria de Extensão, TEIAS (Trabalho Extensionista de Integração e Ação Social).</w:t>
      </w:r>
    </w:p>
  </w:footnote>
  <w:footnote w:id="4">
    <w:p w:rsidR="00196205" w:rsidRPr="00116336" w:rsidRDefault="00D857AD" w:rsidP="00116336">
      <w:pPr>
        <w:pStyle w:val="normal1"/>
        <w:pBdr>
          <w:top w:val="nil"/>
          <w:left w:val="nil"/>
          <w:bottom w:val="nil"/>
          <w:right w:val="nil"/>
          <w:between w:val="nil"/>
        </w:pBdr>
        <w:spacing w:after="0" w:line="240" w:lineRule="auto"/>
        <w:jc w:val="both"/>
        <w:rPr>
          <w:rFonts w:ascii="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Jamil Chade, em artigo </w:t>
      </w:r>
      <w:r w:rsidRPr="00116336">
        <w:rPr>
          <w:rFonts w:ascii="Arial" w:hAnsi="Arial" w:cs="Arial"/>
          <w:i/>
          <w:color w:val="000000"/>
          <w:sz w:val="20"/>
          <w:szCs w:val="20"/>
        </w:rPr>
        <w:t>Armados até os dente</w:t>
      </w:r>
      <w:r w:rsidR="00116336">
        <w:rPr>
          <w:rFonts w:ascii="Arial" w:hAnsi="Arial" w:cs="Arial"/>
          <w:i/>
          <w:color w:val="000000"/>
          <w:sz w:val="20"/>
          <w:szCs w:val="20"/>
        </w:rPr>
        <w:t>s</w:t>
      </w:r>
      <w:r w:rsidR="00116336" w:rsidRPr="00116336">
        <w:rPr>
          <w:rFonts w:ascii="Arial" w:hAnsi="Arial" w:cs="Arial"/>
          <w:i/>
          <w:color w:val="000000"/>
          <w:sz w:val="20"/>
          <w:szCs w:val="20"/>
        </w:rPr>
        <w:t xml:space="preserve"> </w:t>
      </w:r>
      <w:r w:rsidRPr="00116336">
        <w:rPr>
          <w:rFonts w:ascii="Arial" w:hAnsi="Arial" w:cs="Arial"/>
          <w:color w:val="000000"/>
          <w:sz w:val="20"/>
          <w:szCs w:val="20"/>
        </w:rPr>
        <w:t xml:space="preserve">apresenta dados do aumento significativo de dinheiro em armamento e </w:t>
      </w:r>
      <w:r w:rsidR="00BA2862">
        <w:rPr>
          <w:rFonts w:ascii="Arial" w:hAnsi="Arial" w:cs="Arial"/>
          <w:color w:val="000000"/>
          <w:sz w:val="20"/>
          <w:szCs w:val="20"/>
        </w:rPr>
        <w:t xml:space="preserve">nas </w:t>
      </w:r>
      <w:r w:rsidRPr="00116336">
        <w:rPr>
          <w:rFonts w:ascii="Arial" w:hAnsi="Arial" w:cs="Arial"/>
          <w:color w:val="000000"/>
          <w:sz w:val="20"/>
          <w:szCs w:val="20"/>
        </w:rPr>
        <w:t>forças armadas</w:t>
      </w:r>
      <w:r w:rsidR="00116336">
        <w:rPr>
          <w:rFonts w:ascii="Arial" w:hAnsi="Arial" w:cs="Arial"/>
          <w:color w:val="000000"/>
          <w:sz w:val="20"/>
          <w:szCs w:val="20"/>
        </w:rPr>
        <w:t xml:space="preserve"> no mundo, pois </w:t>
      </w:r>
      <w:r w:rsidRPr="00116336">
        <w:rPr>
          <w:rFonts w:ascii="Arial" w:hAnsi="Arial" w:cs="Arial"/>
          <w:color w:val="000000"/>
          <w:sz w:val="20"/>
          <w:szCs w:val="20"/>
        </w:rPr>
        <w:t>a guerra e o armamento geral é fonte de acumulação e riqueza para grupos poderosos</w:t>
      </w:r>
      <w:r w:rsidR="00BA2862">
        <w:rPr>
          <w:rFonts w:ascii="Arial" w:hAnsi="Arial" w:cs="Arial"/>
          <w:color w:val="000000"/>
          <w:sz w:val="20"/>
          <w:szCs w:val="20"/>
        </w:rPr>
        <w:t>; v</w:t>
      </w:r>
      <w:r w:rsidRPr="00116336">
        <w:rPr>
          <w:rFonts w:ascii="Arial" w:hAnsi="Arial" w:cs="Arial"/>
          <w:color w:val="000000"/>
          <w:sz w:val="20"/>
          <w:szCs w:val="20"/>
        </w:rPr>
        <w:t>er também o relatório de Francesca Albanese, jurista e relatora da ONU para a Palestina, sobre o financiamento de mega-empresas, fundos especulativos e bilionários à Israel e ao genocídio (</w:t>
      </w:r>
      <w:r w:rsidRPr="00116336">
        <w:rPr>
          <w:rFonts w:ascii="Arial" w:hAnsi="Arial" w:cs="Arial"/>
          <w:b/>
          <w:color w:val="000000"/>
          <w:sz w:val="20"/>
          <w:szCs w:val="20"/>
        </w:rPr>
        <w:t>Carta Capital</w:t>
      </w:r>
      <w:r w:rsidRPr="00116336">
        <w:rPr>
          <w:rFonts w:ascii="Arial" w:hAnsi="Arial" w:cs="Arial"/>
          <w:color w:val="000000"/>
          <w:sz w:val="20"/>
          <w:szCs w:val="20"/>
        </w:rPr>
        <w:t>, 23 julho de 2025, p.</w:t>
      </w:r>
      <w:r w:rsidR="00116336" w:rsidRPr="00116336">
        <w:rPr>
          <w:rFonts w:ascii="Arial" w:hAnsi="Arial" w:cs="Arial"/>
          <w:color w:val="000000"/>
          <w:sz w:val="20"/>
          <w:szCs w:val="20"/>
        </w:rPr>
        <w:t xml:space="preserve"> 45 e </w:t>
      </w:r>
      <w:r w:rsidRPr="00116336">
        <w:rPr>
          <w:rFonts w:ascii="Arial" w:hAnsi="Arial" w:cs="Arial"/>
          <w:color w:val="000000"/>
          <w:sz w:val="20"/>
          <w:szCs w:val="20"/>
        </w:rPr>
        <w:t xml:space="preserve">47). </w:t>
      </w:r>
    </w:p>
  </w:footnote>
  <w:footnote w:id="5">
    <w:p w:rsidR="00196205" w:rsidRPr="00116336" w:rsidRDefault="00D857AD" w:rsidP="00116336">
      <w:pPr>
        <w:pStyle w:val="normal1"/>
        <w:pBdr>
          <w:top w:val="nil"/>
          <w:left w:val="nil"/>
          <w:bottom w:val="nil"/>
          <w:right w:val="nil"/>
          <w:between w:val="nil"/>
        </w:pBdr>
        <w:spacing w:after="0" w:line="240" w:lineRule="auto"/>
        <w:jc w:val="both"/>
        <w:rPr>
          <w:rFonts w:ascii="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Como forças subversivas, incluo movimentos, partidos, grupos, coletivos que identificando como sendo o sistema atual causador de exploração humana e da natureza, e demais seres vivos; d</w:t>
      </w:r>
      <w:r w:rsidR="00BA2862">
        <w:rPr>
          <w:rFonts w:ascii="Arial" w:hAnsi="Arial" w:cs="Arial"/>
          <w:color w:val="000000"/>
          <w:sz w:val="20"/>
          <w:szCs w:val="20"/>
        </w:rPr>
        <w:t xml:space="preserve">aqueles que </w:t>
      </w:r>
      <w:r w:rsidRPr="00116336">
        <w:rPr>
          <w:rFonts w:ascii="Arial" w:hAnsi="Arial" w:cs="Arial"/>
          <w:color w:val="000000"/>
          <w:sz w:val="20"/>
          <w:szCs w:val="20"/>
        </w:rPr>
        <w:t>lutam para superar o racismo, o machismo e a homofobia</w:t>
      </w:r>
      <w:r w:rsidR="00BA2862">
        <w:rPr>
          <w:rFonts w:ascii="Arial" w:hAnsi="Arial" w:cs="Arial"/>
          <w:color w:val="000000"/>
          <w:sz w:val="20"/>
          <w:szCs w:val="20"/>
        </w:rPr>
        <w:t xml:space="preserve"> e outras </w:t>
      </w:r>
      <w:r w:rsidRPr="00116336">
        <w:rPr>
          <w:rFonts w:ascii="Arial" w:hAnsi="Arial" w:cs="Arial"/>
          <w:color w:val="000000"/>
          <w:sz w:val="20"/>
          <w:szCs w:val="20"/>
        </w:rPr>
        <w:t>formas que direta ou indiretamente se articulam ao sistema que se reproduz da exploração, dominação e discriminação dos outros seres humanos, dos demais seres vivos e da natureza na busca de lucro, riqueza e poder.</w:t>
      </w:r>
    </w:p>
  </w:footnote>
  <w:footnote w:id="6">
    <w:p w:rsidR="00196205" w:rsidRPr="00116336" w:rsidRDefault="00D857AD" w:rsidP="00116336">
      <w:pPr>
        <w:pStyle w:val="normal1"/>
        <w:pBdr>
          <w:top w:val="nil"/>
          <w:left w:val="nil"/>
          <w:bottom w:val="nil"/>
          <w:right w:val="nil"/>
          <w:between w:val="nil"/>
        </w:pBdr>
        <w:spacing w:after="0" w:line="240" w:lineRule="auto"/>
        <w:jc w:val="both"/>
        <w:rPr>
          <w:rFonts w:ascii="Arial" w:hAnsi="Arial" w:cs="Arial"/>
          <w:color w:val="FF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Tanto é assim que, pensadores liberais “sérios”, apesar de contraditórios, como Jason Stanley (em seu </w:t>
      </w:r>
      <w:r w:rsidRPr="00BA2862">
        <w:rPr>
          <w:rFonts w:ascii="Arial" w:hAnsi="Arial" w:cs="Arial"/>
          <w:b/>
          <w:color w:val="000000"/>
          <w:sz w:val="20"/>
          <w:szCs w:val="20"/>
        </w:rPr>
        <w:t>APAGANDO A HISTÓRIA – como os fascistas reescrevem o passado para controlar o futuro</w:t>
      </w:r>
      <w:r w:rsidRPr="00116336">
        <w:rPr>
          <w:rFonts w:ascii="Arial" w:hAnsi="Arial" w:cs="Arial"/>
          <w:color w:val="000000"/>
          <w:sz w:val="20"/>
          <w:szCs w:val="20"/>
        </w:rPr>
        <w:t xml:space="preserve">, Porto Alegre: LP &amp; M, 2025), argumenta como eles – os fascistas nos EUA capitaneado por TRUMP – vem produzindo o que ele critica em seu país, inclusive fugindo no ultima mês (junho) para o Canadá. </w:t>
      </w:r>
      <w:r w:rsidR="00724664">
        <w:rPr>
          <w:rFonts w:ascii="Arial" w:hAnsi="Arial" w:cs="Arial"/>
          <w:color w:val="000000"/>
          <w:sz w:val="20"/>
          <w:szCs w:val="20"/>
        </w:rPr>
        <w:t xml:space="preserve">As </w:t>
      </w:r>
      <w:r w:rsidRPr="00116336">
        <w:rPr>
          <w:rFonts w:ascii="Arial" w:hAnsi="Arial" w:cs="Arial"/>
          <w:color w:val="000000"/>
          <w:sz w:val="20"/>
          <w:szCs w:val="20"/>
        </w:rPr>
        <w:t>relações do fascismo e do nazismo com as elites “liberais” dos EUA já tinha sido evidenciado por Luiz Moniz Bandeira (2015)</w:t>
      </w:r>
      <w:r w:rsidR="00724664">
        <w:rPr>
          <w:rFonts w:ascii="Arial" w:hAnsi="Arial" w:cs="Arial"/>
          <w:color w:val="000000"/>
          <w:sz w:val="20"/>
          <w:szCs w:val="20"/>
        </w:rPr>
        <w:t>. H</w:t>
      </w:r>
      <w:r w:rsidRPr="00116336">
        <w:rPr>
          <w:rFonts w:ascii="Arial" w:hAnsi="Arial" w:cs="Arial"/>
          <w:color w:val="000000"/>
          <w:sz w:val="20"/>
          <w:szCs w:val="20"/>
        </w:rPr>
        <w:t>enry Ford foi agraciado com medalha por Hitler!</w:t>
      </w:r>
    </w:p>
  </w:footnote>
  <w:footnote w:id="7">
    <w:p w:rsidR="00BA2862" w:rsidRPr="00116336" w:rsidRDefault="00BA2862" w:rsidP="00BA2862">
      <w:pPr>
        <w:pStyle w:val="normal1"/>
        <w:pBdr>
          <w:top w:val="nil"/>
          <w:left w:val="nil"/>
          <w:bottom w:val="nil"/>
          <w:right w:val="nil"/>
          <w:between w:val="nil"/>
        </w:pBdr>
        <w:spacing w:after="0" w:line="240" w:lineRule="auto"/>
        <w:jc w:val="both"/>
        <w:rPr>
          <w:rFonts w:ascii="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JR GUZZO, </w:t>
      </w:r>
      <w:r w:rsidRPr="00724664">
        <w:rPr>
          <w:rFonts w:ascii="Arial" w:hAnsi="Arial" w:cs="Arial"/>
          <w:i/>
          <w:color w:val="000000"/>
          <w:sz w:val="20"/>
          <w:szCs w:val="20"/>
        </w:rPr>
        <w:t>A Conta Chegou</w:t>
      </w:r>
      <w:r w:rsidRPr="00116336">
        <w:rPr>
          <w:rFonts w:ascii="Arial" w:hAnsi="Arial" w:cs="Arial"/>
          <w:color w:val="000000"/>
          <w:sz w:val="20"/>
          <w:szCs w:val="20"/>
        </w:rPr>
        <w:t xml:space="preserve"> (</w:t>
      </w:r>
      <w:r w:rsidRPr="00724664">
        <w:rPr>
          <w:rFonts w:ascii="Arial" w:hAnsi="Arial" w:cs="Arial"/>
          <w:b/>
          <w:color w:val="000000"/>
          <w:sz w:val="20"/>
          <w:szCs w:val="20"/>
        </w:rPr>
        <w:t>Estado SP</w:t>
      </w:r>
      <w:r w:rsidRPr="00116336">
        <w:rPr>
          <w:rFonts w:ascii="Arial" w:hAnsi="Arial" w:cs="Arial"/>
          <w:color w:val="000000"/>
          <w:sz w:val="20"/>
          <w:szCs w:val="20"/>
        </w:rPr>
        <w:t xml:space="preserve">, 13 jul 2025, p.A10), </w:t>
      </w:r>
      <w:r w:rsidR="00724664">
        <w:rPr>
          <w:rFonts w:ascii="Arial" w:hAnsi="Arial" w:cs="Arial"/>
          <w:color w:val="000000"/>
          <w:sz w:val="20"/>
          <w:szCs w:val="20"/>
        </w:rPr>
        <w:t xml:space="preserve">ao tratar das </w:t>
      </w:r>
      <w:r w:rsidRPr="00116336">
        <w:rPr>
          <w:rFonts w:ascii="Arial" w:hAnsi="Arial" w:cs="Arial"/>
          <w:color w:val="000000"/>
          <w:sz w:val="20"/>
          <w:szCs w:val="20"/>
        </w:rPr>
        <w:t>tarifas de Trump sobre o Brasil inverte</w:t>
      </w:r>
      <w:r w:rsidR="00724664">
        <w:rPr>
          <w:rFonts w:ascii="Arial" w:hAnsi="Arial" w:cs="Arial"/>
          <w:color w:val="000000"/>
          <w:sz w:val="20"/>
          <w:szCs w:val="20"/>
        </w:rPr>
        <w:t xml:space="preserve"> </w:t>
      </w:r>
      <w:r w:rsidRPr="00116336">
        <w:rPr>
          <w:rFonts w:ascii="Arial" w:hAnsi="Arial" w:cs="Arial"/>
          <w:color w:val="000000"/>
          <w:sz w:val="20"/>
          <w:szCs w:val="20"/>
        </w:rPr>
        <w:t>a situação como se fosse o Brasil o culpado pelas tarifas</w:t>
      </w:r>
      <w:r w:rsidR="00724664">
        <w:rPr>
          <w:rFonts w:ascii="Arial" w:hAnsi="Arial" w:cs="Arial"/>
          <w:color w:val="000000"/>
          <w:sz w:val="20"/>
          <w:szCs w:val="20"/>
        </w:rPr>
        <w:t xml:space="preserve">, </w:t>
      </w:r>
      <w:r w:rsidRPr="00116336">
        <w:rPr>
          <w:rFonts w:ascii="Arial" w:hAnsi="Arial" w:cs="Arial"/>
          <w:color w:val="000000"/>
          <w:sz w:val="20"/>
          <w:szCs w:val="20"/>
        </w:rPr>
        <w:t>desqualifica</w:t>
      </w:r>
      <w:r w:rsidR="00724664">
        <w:rPr>
          <w:rFonts w:ascii="Arial" w:hAnsi="Arial" w:cs="Arial"/>
          <w:color w:val="000000"/>
          <w:sz w:val="20"/>
          <w:szCs w:val="20"/>
        </w:rPr>
        <w:t>ndo</w:t>
      </w:r>
      <w:r w:rsidRPr="00116336">
        <w:rPr>
          <w:rFonts w:ascii="Arial" w:hAnsi="Arial" w:cs="Arial"/>
          <w:color w:val="000000"/>
          <w:sz w:val="20"/>
          <w:szCs w:val="20"/>
        </w:rPr>
        <w:t xml:space="preserve"> nosso país</w:t>
      </w:r>
    </w:p>
  </w:footnote>
  <w:footnote w:id="8">
    <w:p w:rsidR="00196205" w:rsidRPr="00116336" w:rsidRDefault="00D857AD" w:rsidP="00116336">
      <w:pPr>
        <w:pStyle w:val="normal1"/>
        <w:pBdr>
          <w:top w:val="nil"/>
          <w:left w:val="nil"/>
          <w:bottom w:val="nil"/>
          <w:right w:val="nil"/>
          <w:between w:val="nil"/>
        </w:pBdr>
        <w:spacing w:after="0" w:line="240" w:lineRule="auto"/>
        <w:jc w:val="both"/>
        <w:rPr>
          <w:rFonts w:ascii="Arial" w:eastAsia="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Por exemplo, Elena Landau, </w:t>
      </w:r>
      <w:r w:rsidRPr="00116336">
        <w:rPr>
          <w:rFonts w:ascii="Arial" w:hAnsi="Arial" w:cs="Arial"/>
          <w:i/>
          <w:color w:val="000000"/>
          <w:sz w:val="20"/>
          <w:szCs w:val="20"/>
        </w:rPr>
        <w:t>Dilma Feelings</w:t>
      </w:r>
      <w:r w:rsidRPr="00116336">
        <w:rPr>
          <w:rFonts w:ascii="Arial" w:hAnsi="Arial" w:cs="Arial"/>
          <w:color w:val="000000"/>
          <w:sz w:val="20"/>
          <w:szCs w:val="20"/>
        </w:rPr>
        <w:t xml:space="preserve"> (</w:t>
      </w:r>
      <w:r w:rsidRPr="00724664">
        <w:rPr>
          <w:rFonts w:ascii="Arial" w:hAnsi="Arial" w:cs="Arial"/>
          <w:b/>
          <w:color w:val="000000"/>
          <w:sz w:val="20"/>
          <w:szCs w:val="20"/>
        </w:rPr>
        <w:t>Estado de SP</w:t>
      </w:r>
      <w:r w:rsidRPr="00116336">
        <w:rPr>
          <w:rFonts w:ascii="Arial" w:hAnsi="Arial" w:cs="Arial"/>
          <w:color w:val="000000"/>
          <w:sz w:val="20"/>
          <w:szCs w:val="20"/>
        </w:rPr>
        <w:t xml:space="preserve">, 18/07/2025, p. B6) de social-democrata para e oportunista, ao privatizar empresas públicas, depois de receber polpudos recursos por seu PDV, através de </w:t>
      </w:r>
      <w:r w:rsidRPr="00116336">
        <w:rPr>
          <w:rFonts w:ascii="Arial" w:eastAsia="Arial" w:hAnsi="Arial" w:cs="Arial"/>
          <w:color w:val="000000"/>
          <w:sz w:val="20"/>
          <w:szCs w:val="20"/>
        </w:rPr>
        <w:t xml:space="preserve">programa de privatizações que ela mesma criou, para depois, ir trabalhar em empresas </w:t>
      </w:r>
      <w:r w:rsidR="00A966DE" w:rsidRPr="00116336">
        <w:rPr>
          <w:rFonts w:ascii="Arial" w:eastAsia="Arial" w:hAnsi="Arial" w:cs="Arial"/>
          <w:color w:val="000000"/>
          <w:sz w:val="20"/>
          <w:szCs w:val="20"/>
        </w:rPr>
        <w:t>privatizada</w:t>
      </w:r>
      <w:r w:rsidR="00A966DE">
        <w:rPr>
          <w:rFonts w:ascii="Arial" w:eastAsia="Arial" w:hAnsi="Arial" w:cs="Arial"/>
          <w:color w:val="000000"/>
          <w:sz w:val="20"/>
          <w:szCs w:val="20"/>
        </w:rPr>
        <w:t>s</w:t>
      </w:r>
      <w:r w:rsidR="00A966DE" w:rsidRPr="00116336">
        <w:rPr>
          <w:rFonts w:ascii="Arial" w:eastAsia="Arial" w:hAnsi="Arial" w:cs="Arial"/>
          <w:color w:val="000000"/>
          <w:sz w:val="20"/>
          <w:szCs w:val="20"/>
        </w:rPr>
        <w:t>, e agora, envolvida em consultorias financeiras e movimentos ditos “liberais”</w:t>
      </w:r>
      <w:r w:rsidRPr="00116336">
        <w:rPr>
          <w:rFonts w:ascii="Arial" w:eastAsia="Arial" w:hAnsi="Arial" w:cs="Arial"/>
          <w:color w:val="000000"/>
          <w:sz w:val="20"/>
          <w:szCs w:val="20"/>
        </w:rPr>
        <w:t>, muitos dos quais financiados por estrangeiros; ou ainda, conforme Marcos Peixoto da XP Asset (</w:t>
      </w:r>
      <w:r w:rsidRPr="00724664">
        <w:rPr>
          <w:rFonts w:ascii="Arial" w:eastAsia="Arial" w:hAnsi="Arial" w:cs="Arial"/>
          <w:b/>
          <w:color w:val="000000"/>
          <w:sz w:val="20"/>
          <w:szCs w:val="20"/>
        </w:rPr>
        <w:t>V</w:t>
      </w:r>
      <w:r w:rsidR="00724664">
        <w:rPr>
          <w:rFonts w:ascii="Arial" w:eastAsia="Arial" w:hAnsi="Arial" w:cs="Arial"/>
          <w:b/>
          <w:color w:val="000000"/>
          <w:sz w:val="20"/>
          <w:szCs w:val="20"/>
        </w:rPr>
        <w:t>alor</w:t>
      </w:r>
      <w:r w:rsidRPr="00116336">
        <w:rPr>
          <w:rFonts w:ascii="Arial" w:eastAsia="Arial" w:hAnsi="Arial" w:cs="Arial"/>
          <w:color w:val="000000"/>
          <w:sz w:val="20"/>
          <w:szCs w:val="20"/>
        </w:rPr>
        <w:t>, 18/07/2025, p.C2) onde admite explicitamente, em contradição a retórica martelada na última semana contra a luta de classes explicitada nas últimas semana na expressão “nós contra eles”, ou seja o povo, os democratas, a esquerda, o governo contra os bilionários, os bancos e as Bets. Diz ele: O tarifaço de Trump “deu uma sobrevida boa para o PT e a esquerda. O mercado (sic?!) estava vindo numa dinâmica de que a probabilidade de mudança de poder era grande. A gente estava vendo uma popularidade do governo com dificuldade de melhorar...”.</w:t>
      </w:r>
    </w:p>
  </w:footnote>
  <w:footnote w:id="9">
    <w:p w:rsidR="00A966DE" w:rsidRPr="00116336" w:rsidRDefault="00A966DE" w:rsidP="00A966DE">
      <w:pPr>
        <w:pStyle w:val="normal1"/>
        <w:pBdr>
          <w:top w:val="nil"/>
          <w:left w:val="nil"/>
          <w:bottom w:val="nil"/>
          <w:right w:val="nil"/>
          <w:between w:val="nil"/>
        </w:pBdr>
        <w:spacing w:after="0" w:line="240" w:lineRule="auto"/>
        <w:jc w:val="both"/>
        <w:rPr>
          <w:rFonts w:ascii="Arial" w:eastAsia="Arial" w:hAnsi="Arial" w:cs="Arial"/>
          <w:color w:val="000000"/>
          <w:sz w:val="20"/>
          <w:szCs w:val="20"/>
        </w:rPr>
      </w:pPr>
      <w:r w:rsidRPr="00116336">
        <w:rPr>
          <w:rFonts w:ascii="Arial" w:hAnsi="Arial" w:cs="Arial"/>
          <w:sz w:val="20"/>
          <w:szCs w:val="20"/>
          <w:vertAlign w:val="superscript"/>
        </w:rPr>
        <w:footnoteRef/>
      </w:r>
      <w:r w:rsidRPr="00116336">
        <w:rPr>
          <w:rFonts w:ascii="Arial" w:eastAsia="Arial" w:hAnsi="Arial" w:cs="Arial"/>
          <w:color w:val="000000"/>
          <w:sz w:val="20"/>
          <w:szCs w:val="20"/>
        </w:rPr>
        <w:t xml:space="preserve"> Revolução, superação, transformação, mudança radical, e outras expressões que indiquem a produção de alternativas ao sistema realmente existente.</w:t>
      </w:r>
    </w:p>
  </w:footnote>
  <w:footnote w:id="10">
    <w:p w:rsidR="00196205" w:rsidRPr="00116336" w:rsidRDefault="00D857AD" w:rsidP="00116336">
      <w:pPr>
        <w:pStyle w:val="Ttulo1"/>
        <w:keepNext w:val="0"/>
        <w:widowControl w:val="0"/>
        <w:pBdr>
          <w:top w:val="none" w:sz="0" w:space="0" w:color="000000"/>
        </w:pBdr>
        <w:shd w:val="clear" w:color="auto" w:fill="FFFFFF"/>
        <w:spacing w:after="0"/>
        <w:jc w:val="both"/>
        <w:rPr>
          <w:sz w:val="20"/>
          <w:szCs w:val="20"/>
        </w:rPr>
      </w:pPr>
      <w:r w:rsidRPr="00116336">
        <w:rPr>
          <w:sz w:val="20"/>
          <w:szCs w:val="20"/>
          <w:vertAlign w:val="superscript"/>
        </w:rPr>
        <w:footnoteRef/>
      </w:r>
      <w:r w:rsidRPr="00116336">
        <w:rPr>
          <w:sz w:val="20"/>
          <w:szCs w:val="20"/>
        </w:rPr>
        <w:t xml:space="preserve"> Na produção desta mentalidade que induz atitudes focadas nos interesses do mercado, pessoais e anti-país e povo brasileiro, podemos citar como exemplo de ação estrangeira dois: 1) O recente documentário de Bob Fernandes, </w:t>
      </w:r>
      <w:r w:rsidRPr="00116336">
        <w:rPr>
          <w:b/>
          <w:color w:val="0F0F0F"/>
          <w:sz w:val="20"/>
          <w:szCs w:val="20"/>
        </w:rPr>
        <w:t xml:space="preserve">Exclusivo, documentos: como instituições dos EUA articularam/financiaram avanço neoliberal no Brasil, </w:t>
      </w:r>
      <w:hyperlink r:id="rId1">
        <w:r w:rsidRPr="00116336">
          <w:rPr>
            <w:color w:val="0000FF"/>
            <w:sz w:val="20"/>
            <w:szCs w:val="20"/>
            <w:u w:val="single"/>
          </w:rPr>
          <w:t>https://www.youtube.com/watch?v</w:t>
        </w:r>
      </w:hyperlink>
      <w:r w:rsidRPr="00116336">
        <w:rPr>
          <w:color w:val="0F0F0F"/>
          <w:sz w:val="20"/>
          <w:szCs w:val="20"/>
        </w:rPr>
        <w:t xml:space="preserve">=, acesso 20/07/2025; O INtercepet, em 2017, já tinha realizado um estudo sobre este processo, intitulado: </w:t>
      </w:r>
      <w:hyperlink r:id="rId2">
        <w:r w:rsidRPr="00116336">
          <w:rPr>
            <w:color w:val="0000FF"/>
            <w:sz w:val="20"/>
            <w:szCs w:val="20"/>
            <w:u w:val="single"/>
          </w:rPr>
          <w:t>https://www.intercept.com.br/2017/08/11/esfera-de-influencia-como-os-libertarios-americanos-estao-reinventando-a-politica-latino-americana/</w:t>
        </w:r>
      </w:hyperlink>
      <w:r w:rsidRPr="00116336">
        <w:rPr>
          <w:color w:val="0F0F0F"/>
          <w:sz w:val="20"/>
          <w:szCs w:val="20"/>
        </w:rPr>
        <w:t>, acesso 20/07/2025.</w:t>
      </w:r>
    </w:p>
  </w:footnote>
  <w:footnote w:id="11">
    <w:p w:rsidR="00196205" w:rsidRPr="00116336" w:rsidRDefault="00D857AD" w:rsidP="00116336">
      <w:pPr>
        <w:pStyle w:val="Ttulo2"/>
        <w:pBdr>
          <w:bottom w:val="none" w:sz="0" w:space="0" w:color="000000"/>
        </w:pBdr>
        <w:shd w:val="clear" w:color="auto" w:fill="FFFFFF"/>
        <w:spacing w:before="0" w:after="0"/>
        <w:jc w:val="both"/>
        <w:rPr>
          <w:b w:val="0"/>
          <w:color w:val="FFFFFF"/>
          <w:sz w:val="20"/>
          <w:szCs w:val="20"/>
        </w:rPr>
      </w:pPr>
      <w:r w:rsidRPr="00116336">
        <w:rPr>
          <w:sz w:val="20"/>
          <w:szCs w:val="20"/>
          <w:vertAlign w:val="superscript"/>
        </w:rPr>
        <w:footnoteRef/>
      </w:r>
      <w:r w:rsidRPr="00116336">
        <w:rPr>
          <w:b w:val="0"/>
          <w:sz w:val="20"/>
          <w:szCs w:val="20"/>
        </w:rPr>
        <w:t xml:space="preserve"> O genocídio dos palestinos, entendido como “fazer o trabalho sujo” para os capitalistas do mundo como foi dito recentemente em reunião da ONU é um exemplo disso; como também, o ataque dos EUA e de Israel ao Irã. Ver:  </w:t>
      </w:r>
      <w:hyperlink r:id="rId3">
        <w:r w:rsidRPr="00116336">
          <w:rPr>
            <w:b w:val="0"/>
            <w:color w:val="0000FF"/>
            <w:sz w:val="20"/>
            <w:szCs w:val="20"/>
            <w:u w:val="single"/>
          </w:rPr>
          <w:t>https://www.dw.com/pt-br/israel-faz-trabalho-sujo-no-ir%C3%A3-por-n%C3%B3s-diz-chanceler-alem%C3%A3o/a-72955873</w:t>
        </w:r>
      </w:hyperlink>
      <w:r w:rsidRPr="00116336">
        <w:rPr>
          <w:b w:val="0"/>
          <w:sz w:val="20"/>
          <w:szCs w:val="20"/>
        </w:rPr>
        <w:t>, acesso 15/07/2025. Mas, na Palestina, o trabalho sujo está relacionado a produção de mercadoria para a guerra, de testes de armas, bloqueios, guerra urbana, genocídios e assassinatos com uso de tecnologias sofisticadas, etc. como ficou evidente em curso promovidos pelos Israelenses para prefeitos brasileiros (</w:t>
      </w:r>
      <w:hyperlink r:id="rId4">
        <w:r w:rsidRPr="00116336">
          <w:rPr>
            <w:b w:val="0"/>
            <w:color w:val="0000FF"/>
            <w:sz w:val="20"/>
            <w:szCs w:val="20"/>
            <w:u w:val="single"/>
          </w:rPr>
          <w:t>https://www.youtube.com/shorts/MyBLASjwkKY</w:t>
        </w:r>
      </w:hyperlink>
      <w:r w:rsidRPr="00116336">
        <w:rPr>
          <w:b w:val="0"/>
          <w:sz w:val="20"/>
          <w:szCs w:val="20"/>
        </w:rPr>
        <w:t>), acesso 15/07/2025.</w:t>
      </w:r>
      <w:r w:rsidRPr="00116336">
        <w:rPr>
          <w:b w:val="0"/>
          <w:color w:val="FFFFFF"/>
          <w:sz w:val="20"/>
          <w:szCs w:val="20"/>
        </w:rPr>
        <w:t>eitos fazem treinamento em Israel</w:t>
      </w:r>
    </w:p>
    <w:p w:rsidR="00196205" w:rsidRPr="00116336" w:rsidRDefault="00196205" w:rsidP="00116336">
      <w:pPr>
        <w:pStyle w:val="normal1"/>
        <w:pBdr>
          <w:top w:val="nil"/>
          <w:left w:val="nil"/>
          <w:bottom w:val="nil"/>
          <w:right w:val="nil"/>
          <w:between w:val="nil"/>
        </w:pBdr>
        <w:spacing w:after="0" w:line="240" w:lineRule="auto"/>
        <w:jc w:val="both"/>
        <w:rPr>
          <w:rFonts w:ascii="Arial" w:eastAsia="Arial" w:hAnsi="Arial" w:cs="Arial"/>
          <w:color w:val="000000"/>
          <w:sz w:val="20"/>
          <w:szCs w:val="20"/>
        </w:rPr>
      </w:pPr>
    </w:p>
  </w:footnote>
  <w:footnote w:id="12">
    <w:p w:rsidR="00196205" w:rsidRPr="00116336" w:rsidRDefault="00D857AD" w:rsidP="00116336">
      <w:pPr>
        <w:pStyle w:val="normal1"/>
        <w:pBdr>
          <w:top w:val="nil"/>
          <w:left w:val="nil"/>
          <w:bottom w:val="nil"/>
          <w:right w:val="nil"/>
          <w:between w:val="nil"/>
        </w:pBdr>
        <w:spacing w:after="0" w:line="240" w:lineRule="auto"/>
        <w:jc w:val="both"/>
        <w:rPr>
          <w:rFonts w:ascii="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Em Trabalho apresentado na </w:t>
      </w:r>
      <w:r w:rsidRPr="000B569B">
        <w:rPr>
          <w:rFonts w:ascii="Arial" w:hAnsi="Arial" w:cs="Arial"/>
          <w:b/>
          <w:color w:val="000000"/>
          <w:sz w:val="20"/>
          <w:szCs w:val="20"/>
        </w:rPr>
        <w:t>IV Convenci</w:t>
      </w:r>
      <w:r w:rsidR="000B569B">
        <w:rPr>
          <w:rFonts w:ascii="Arial" w:hAnsi="Arial" w:cs="Arial"/>
          <w:b/>
          <w:color w:val="000000"/>
          <w:sz w:val="20"/>
          <w:szCs w:val="20"/>
        </w:rPr>
        <w:t>ó</w:t>
      </w:r>
      <w:r w:rsidRPr="000B569B">
        <w:rPr>
          <w:rFonts w:ascii="Arial" w:hAnsi="Arial" w:cs="Arial"/>
          <w:b/>
          <w:color w:val="000000"/>
          <w:sz w:val="20"/>
          <w:szCs w:val="20"/>
        </w:rPr>
        <w:t>n Cientifica Internacional</w:t>
      </w:r>
      <w:r w:rsidRPr="00116336">
        <w:rPr>
          <w:rFonts w:ascii="Arial" w:hAnsi="Arial" w:cs="Arial"/>
          <w:color w:val="000000"/>
          <w:sz w:val="20"/>
          <w:szCs w:val="20"/>
        </w:rPr>
        <w:t xml:space="preserve"> UCLV 2023, no XV Taller Internacional Comunidades 2023, intitulado: </w:t>
      </w:r>
      <w:r w:rsidRPr="000B569B">
        <w:rPr>
          <w:rFonts w:ascii="Arial" w:hAnsi="Arial" w:cs="Arial"/>
          <w:i/>
          <w:color w:val="000000"/>
          <w:sz w:val="20"/>
          <w:szCs w:val="20"/>
        </w:rPr>
        <w:t>Mapeo de Conflictos Sociales y Ambientales – ampliando as possibilidades de Análise da Educación ambiental a la justiça ambiental em el extremo sur de Brasil e este do Uruguay</w:t>
      </w:r>
      <w:r w:rsidR="000B569B">
        <w:rPr>
          <w:rFonts w:ascii="Arial" w:hAnsi="Arial" w:cs="Arial"/>
          <w:color w:val="000000"/>
          <w:sz w:val="20"/>
          <w:szCs w:val="20"/>
        </w:rPr>
        <w:t xml:space="preserve"> e </w:t>
      </w:r>
      <w:r w:rsidR="000B569B" w:rsidRPr="00116336">
        <w:rPr>
          <w:rFonts w:ascii="Arial" w:hAnsi="Arial" w:cs="Arial"/>
          <w:color w:val="000000"/>
          <w:sz w:val="20"/>
          <w:szCs w:val="20"/>
        </w:rPr>
        <w:t xml:space="preserve">no ensaio </w:t>
      </w:r>
      <w:r w:rsidR="000B569B" w:rsidRPr="000B569B">
        <w:rPr>
          <w:rFonts w:ascii="Arial" w:hAnsi="Arial" w:cs="Arial"/>
          <w:i/>
          <w:color w:val="000000"/>
          <w:sz w:val="20"/>
          <w:szCs w:val="20"/>
        </w:rPr>
        <w:t>Derechos Humanos para todos los seres Humanos y la Naturaleza: Contra el racismo y la injusticia ambiental e climática</w:t>
      </w:r>
      <w:r w:rsidRPr="00116336">
        <w:rPr>
          <w:rFonts w:ascii="Arial" w:hAnsi="Arial" w:cs="Arial"/>
          <w:color w:val="000000"/>
          <w:sz w:val="20"/>
          <w:szCs w:val="20"/>
        </w:rPr>
        <w:t xml:space="preserve">, </w:t>
      </w:r>
      <w:r w:rsidR="000B569B">
        <w:rPr>
          <w:rFonts w:ascii="Arial" w:hAnsi="Arial" w:cs="Arial"/>
          <w:color w:val="000000"/>
          <w:sz w:val="20"/>
          <w:szCs w:val="20"/>
        </w:rPr>
        <w:t xml:space="preserve">apresentado </w:t>
      </w:r>
      <w:r w:rsidR="000B569B" w:rsidRPr="00116336">
        <w:rPr>
          <w:rFonts w:ascii="Arial" w:hAnsi="Arial" w:cs="Arial"/>
          <w:color w:val="000000"/>
          <w:sz w:val="20"/>
          <w:szCs w:val="20"/>
        </w:rPr>
        <w:t>na V Conferencia Internacional</w:t>
      </w:r>
      <w:r w:rsidR="000B569B">
        <w:rPr>
          <w:rFonts w:ascii="Arial" w:hAnsi="Arial" w:cs="Arial"/>
          <w:color w:val="000000"/>
          <w:sz w:val="20"/>
          <w:szCs w:val="20"/>
        </w:rPr>
        <w:t xml:space="preserve">, </w:t>
      </w:r>
      <w:r w:rsidRPr="00116336">
        <w:rPr>
          <w:rFonts w:ascii="Arial" w:hAnsi="Arial" w:cs="Arial"/>
          <w:color w:val="000000"/>
          <w:sz w:val="20"/>
          <w:szCs w:val="20"/>
        </w:rPr>
        <w:t>desenvolv</w:t>
      </w:r>
      <w:r w:rsidR="000B569B">
        <w:rPr>
          <w:rFonts w:ascii="Arial" w:hAnsi="Arial" w:cs="Arial"/>
          <w:color w:val="000000"/>
          <w:sz w:val="20"/>
          <w:szCs w:val="20"/>
        </w:rPr>
        <w:t xml:space="preserve">emos </w:t>
      </w:r>
      <w:r w:rsidRPr="00116336">
        <w:rPr>
          <w:rFonts w:ascii="Arial" w:hAnsi="Arial" w:cs="Arial"/>
          <w:color w:val="000000"/>
          <w:sz w:val="20"/>
          <w:szCs w:val="20"/>
        </w:rPr>
        <w:t>mais amplamente argumentos sobre o momento vivido, seja conjuntural, seja como os capitalista vem desenvolvendo sua hegemonia através de diferentes meios</w:t>
      </w:r>
      <w:r w:rsidR="000B569B">
        <w:rPr>
          <w:rFonts w:ascii="Arial" w:hAnsi="Arial" w:cs="Arial"/>
          <w:color w:val="000000"/>
          <w:sz w:val="20"/>
          <w:szCs w:val="20"/>
        </w:rPr>
        <w:t>. Am</w:t>
      </w:r>
      <w:r w:rsidRPr="00116336">
        <w:rPr>
          <w:rFonts w:ascii="Arial" w:hAnsi="Arial" w:cs="Arial"/>
          <w:color w:val="000000"/>
          <w:sz w:val="20"/>
          <w:szCs w:val="20"/>
        </w:rPr>
        <w:t>bos evento</w:t>
      </w:r>
      <w:r w:rsidR="000B569B">
        <w:rPr>
          <w:rFonts w:ascii="Arial" w:hAnsi="Arial" w:cs="Arial"/>
          <w:color w:val="000000"/>
          <w:sz w:val="20"/>
          <w:szCs w:val="20"/>
        </w:rPr>
        <w:t>s</w:t>
      </w:r>
      <w:r w:rsidRPr="00116336">
        <w:rPr>
          <w:rFonts w:ascii="Arial" w:hAnsi="Arial" w:cs="Arial"/>
          <w:color w:val="000000"/>
          <w:sz w:val="20"/>
          <w:szCs w:val="20"/>
        </w:rPr>
        <w:t xml:space="preserve"> organizado</w:t>
      </w:r>
      <w:r w:rsidR="000B569B">
        <w:rPr>
          <w:rFonts w:ascii="Arial" w:hAnsi="Arial" w:cs="Arial"/>
          <w:color w:val="000000"/>
          <w:sz w:val="20"/>
          <w:szCs w:val="20"/>
        </w:rPr>
        <w:t>s</w:t>
      </w:r>
      <w:r w:rsidRPr="00116336">
        <w:rPr>
          <w:rFonts w:ascii="Arial" w:hAnsi="Arial" w:cs="Arial"/>
          <w:color w:val="000000"/>
          <w:sz w:val="20"/>
          <w:szCs w:val="20"/>
        </w:rPr>
        <w:t xml:space="preserve"> pela Universidade Marta Abreu de las Villas.</w:t>
      </w:r>
    </w:p>
  </w:footnote>
  <w:footnote w:id="13">
    <w:p w:rsidR="00196205" w:rsidRPr="00116336" w:rsidRDefault="00D857AD" w:rsidP="00116336">
      <w:pPr>
        <w:pStyle w:val="normal1"/>
        <w:pBdr>
          <w:top w:val="nil"/>
          <w:left w:val="nil"/>
          <w:bottom w:val="nil"/>
          <w:right w:val="nil"/>
          <w:between w:val="nil"/>
        </w:pBdr>
        <w:spacing w:after="0" w:line="240" w:lineRule="auto"/>
        <w:jc w:val="both"/>
        <w:rPr>
          <w:rFonts w:ascii="Arial" w:hAnsi="Arial" w:cs="Arial"/>
          <w:color w:val="000000"/>
          <w:sz w:val="20"/>
          <w:szCs w:val="20"/>
        </w:rPr>
      </w:pPr>
      <w:r w:rsidRPr="00116336">
        <w:rPr>
          <w:rFonts w:ascii="Arial" w:hAnsi="Arial" w:cs="Arial"/>
          <w:sz w:val="20"/>
          <w:szCs w:val="20"/>
          <w:vertAlign w:val="superscript"/>
        </w:rPr>
        <w:footnoteRef/>
      </w:r>
      <w:r w:rsidRPr="00116336">
        <w:rPr>
          <w:rFonts w:ascii="Arial" w:hAnsi="Arial" w:cs="Arial"/>
          <w:color w:val="000000"/>
          <w:sz w:val="20"/>
          <w:szCs w:val="20"/>
        </w:rPr>
        <w:t xml:space="preserve"> Lazzarato, Maurizio. </w:t>
      </w:r>
      <w:r w:rsidRPr="000B569B">
        <w:rPr>
          <w:rFonts w:ascii="Arial" w:hAnsi="Arial" w:cs="Arial"/>
          <w:b/>
          <w:color w:val="000000"/>
          <w:sz w:val="20"/>
          <w:szCs w:val="20"/>
        </w:rPr>
        <w:t>?Hacia uma nueva guerra civil mundial?</w:t>
      </w:r>
      <w:r w:rsidR="000B569B">
        <w:rPr>
          <w:rFonts w:ascii="Arial" w:hAnsi="Arial" w:cs="Arial"/>
          <w:color w:val="000000"/>
          <w:sz w:val="20"/>
          <w:szCs w:val="20"/>
        </w:rPr>
        <w:t xml:space="preserve"> Traficantes del S</w:t>
      </w:r>
      <w:r w:rsidRPr="00116336">
        <w:rPr>
          <w:rFonts w:ascii="Arial" w:hAnsi="Arial" w:cs="Arial"/>
          <w:color w:val="000000"/>
          <w:sz w:val="20"/>
          <w:szCs w:val="20"/>
        </w:rPr>
        <w:t>ueno;</w:t>
      </w:r>
      <w:r w:rsidR="000B569B">
        <w:rPr>
          <w:rFonts w:ascii="Arial" w:hAnsi="Arial" w:cs="Arial"/>
          <w:color w:val="000000"/>
          <w:sz w:val="20"/>
          <w:szCs w:val="20"/>
        </w:rPr>
        <w:t xml:space="preserve"> </w:t>
      </w:r>
      <w:r w:rsidRPr="00116336">
        <w:rPr>
          <w:rFonts w:ascii="Arial" w:hAnsi="Arial" w:cs="Arial"/>
          <w:color w:val="000000"/>
          <w:sz w:val="20"/>
          <w:szCs w:val="20"/>
        </w:rPr>
        <w:t>Madri, 2024 (na internet creative commons).</w:t>
      </w:r>
    </w:p>
  </w:footnote>
  <w:footnote w:id="14">
    <w:p w:rsidR="00196205" w:rsidRPr="0083755B" w:rsidRDefault="00D857AD" w:rsidP="00116336">
      <w:pPr>
        <w:pStyle w:val="normal1"/>
        <w:pBdr>
          <w:top w:val="nil"/>
          <w:left w:val="nil"/>
          <w:bottom w:val="nil"/>
          <w:right w:val="nil"/>
          <w:between w:val="nil"/>
        </w:pBdr>
        <w:spacing w:after="0" w:line="240" w:lineRule="auto"/>
        <w:jc w:val="both"/>
        <w:rPr>
          <w:rFonts w:ascii="Arial" w:hAnsi="Arial" w:cs="Arial"/>
          <w:color w:val="000000"/>
          <w:sz w:val="20"/>
          <w:szCs w:val="20"/>
        </w:rPr>
      </w:pPr>
      <w:r w:rsidRPr="0083755B">
        <w:rPr>
          <w:rFonts w:ascii="Arial" w:hAnsi="Arial" w:cs="Arial"/>
          <w:sz w:val="20"/>
          <w:szCs w:val="20"/>
          <w:vertAlign w:val="superscript"/>
        </w:rPr>
        <w:footnoteRef/>
      </w:r>
      <w:r w:rsidRPr="0083755B">
        <w:rPr>
          <w:rFonts w:ascii="Arial" w:hAnsi="Arial" w:cs="Arial"/>
          <w:color w:val="000000"/>
          <w:sz w:val="20"/>
          <w:szCs w:val="20"/>
        </w:rPr>
        <w:t xml:space="preserve"> </w:t>
      </w:r>
      <w:r w:rsidR="006231F9" w:rsidRPr="0083755B">
        <w:rPr>
          <w:rFonts w:ascii="Arial" w:hAnsi="Arial" w:cs="Arial"/>
          <w:color w:val="000000"/>
          <w:sz w:val="20"/>
          <w:szCs w:val="20"/>
        </w:rPr>
        <w:t xml:space="preserve">Ver artigo </w:t>
      </w:r>
      <w:r w:rsidRPr="0083755B">
        <w:rPr>
          <w:rFonts w:ascii="Arial" w:hAnsi="Arial" w:cs="Arial"/>
          <w:i/>
          <w:color w:val="000000"/>
          <w:sz w:val="20"/>
          <w:szCs w:val="20"/>
        </w:rPr>
        <w:t>NATUREZA, CONFLITOS E INJUSTIÇA AMBIENTAL NA CIDADE</w:t>
      </w:r>
      <w:r w:rsidR="0083755B" w:rsidRPr="0083755B">
        <w:rPr>
          <w:rFonts w:ascii="Arial" w:hAnsi="Arial" w:cs="Arial"/>
          <w:i/>
          <w:color w:val="000000"/>
          <w:sz w:val="20"/>
          <w:szCs w:val="20"/>
        </w:rPr>
        <w:t xml:space="preserve"> de</w:t>
      </w:r>
      <w:r w:rsidRPr="0083755B">
        <w:rPr>
          <w:rFonts w:ascii="Arial" w:hAnsi="Arial" w:cs="Arial"/>
          <w:color w:val="000000"/>
          <w:sz w:val="20"/>
          <w:szCs w:val="20"/>
        </w:rPr>
        <w:t xml:space="preserve"> Carlos R. S. Machado, in</w:t>
      </w:r>
      <w:r w:rsidR="006231F9" w:rsidRPr="0083755B">
        <w:rPr>
          <w:rFonts w:ascii="Arial" w:hAnsi="Arial" w:cs="Arial"/>
          <w:color w:val="000000"/>
          <w:sz w:val="20"/>
          <w:szCs w:val="20"/>
        </w:rPr>
        <w:t xml:space="preserve">: </w:t>
      </w:r>
      <w:r w:rsidRPr="0083755B">
        <w:rPr>
          <w:rFonts w:ascii="Arial" w:hAnsi="Arial" w:cs="Arial"/>
          <w:b/>
          <w:color w:val="000000"/>
          <w:sz w:val="20"/>
          <w:szCs w:val="20"/>
        </w:rPr>
        <w:t>KARL MARX: LEGADO, CRÍTICAS E ATUALIDADE</w:t>
      </w:r>
      <w:r w:rsidRPr="0083755B">
        <w:rPr>
          <w:rFonts w:ascii="Arial" w:hAnsi="Arial" w:cs="Arial"/>
          <w:color w:val="000000"/>
          <w:sz w:val="20"/>
          <w:szCs w:val="20"/>
        </w:rPr>
        <w:t xml:space="preserve"> Org</w:t>
      </w:r>
      <w:r w:rsidR="00931588">
        <w:rPr>
          <w:rFonts w:ascii="Arial" w:hAnsi="Arial" w:cs="Arial"/>
          <w:color w:val="000000"/>
          <w:sz w:val="20"/>
          <w:szCs w:val="20"/>
        </w:rPr>
        <w:t xml:space="preserve">. </w:t>
      </w:r>
      <w:r w:rsidRPr="0083755B">
        <w:rPr>
          <w:rFonts w:ascii="Arial" w:hAnsi="Arial" w:cs="Arial"/>
          <w:color w:val="000000"/>
          <w:sz w:val="20"/>
          <w:szCs w:val="20"/>
        </w:rPr>
        <w:t>Fernando Bessa Ribeiro, Manuel Carlos Silva, Almerindo Janela Afonso, Cristina Matos, Francisco Mendes, Isabel Estrada Carvalhais, Sílvia Sousa e Ana Jorge, Edições Húmus, Lda. e Autores, 2022</w:t>
      </w:r>
      <w:r w:rsidR="00931588">
        <w:rPr>
          <w:rFonts w:ascii="Arial" w:hAnsi="Arial" w:cs="Arial"/>
          <w:color w:val="000000"/>
          <w:sz w:val="20"/>
          <w:szCs w:val="20"/>
        </w:rPr>
        <w:t xml:space="preserve">, </w:t>
      </w:r>
      <w:r w:rsidRPr="0083755B">
        <w:rPr>
          <w:rFonts w:ascii="Arial" w:hAnsi="Arial" w:cs="Arial"/>
          <w:color w:val="000000"/>
          <w:sz w:val="20"/>
          <w:szCs w:val="20"/>
        </w:rPr>
        <w:t xml:space="preserve">V. N. Famalicão. </w:t>
      </w:r>
      <w:hyperlink r:id="rId5">
        <w:r w:rsidRPr="0083755B">
          <w:rPr>
            <w:rFonts w:ascii="Arial" w:hAnsi="Arial" w:cs="Arial"/>
            <w:color w:val="0000FF"/>
            <w:sz w:val="20"/>
            <w:szCs w:val="20"/>
            <w:u w:val="single"/>
          </w:rPr>
          <w:t>https://repositorium.sdum.uminho.pt/bitstream/1822/80427/1/Karl%20Marx%20-%20Legado,%20Cr%C3%ADticas%20e%20Atualidade_DIGITAL.pdf</w:t>
        </w:r>
      </w:hyperlink>
      <w:r w:rsidRPr="0083755B">
        <w:rPr>
          <w:rFonts w:ascii="Arial" w:hAnsi="Arial" w:cs="Arial"/>
          <w:color w:val="000000"/>
          <w:sz w:val="20"/>
          <w:szCs w:val="20"/>
        </w:rPr>
        <w:t>, acesso 15/07/2025.</w:t>
      </w:r>
    </w:p>
  </w:footnote>
  <w:footnote w:id="15">
    <w:p w:rsidR="00196205" w:rsidRPr="00116336" w:rsidRDefault="00D857AD" w:rsidP="00116336">
      <w:pPr>
        <w:pStyle w:val="normal1"/>
        <w:spacing w:after="0" w:line="240" w:lineRule="auto"/>
        <w:jc w:val="both"/>
        <w:rPr>
          <w:rFonts w:ascii="Arial" w:hAnsi="Arial" w:cs="Arial"/>
          <w:sz w:val="20"/>
          <w:szCs w:val="20"/>
        </w:rPr>
      </w:pPr>
      <w:r w:rsidRPr="00116336">
        <w:rPr>
          <w:rFonts w:ascii="Arial" w:hAnsi="Arial" w:cs="Arial"/>
          <w:sz w:val="20"/>
          <w:szCs w:val="20"/>
          <w:vertAlign w:val="superscript"/>
        </w:rPr>
        <w:footnoteRef/>
      </w:r>
      <w:r w:rsidRPr="00116336">
        <w:rPr>
          <w:rFonts w:ascii="Arial" w:hAnsi="Arial" w:cs="Arial"/>
          <w:sz w:val="20"/>
          <w:szCs w:val="20"/>
        </w:rPr>
        <w:t xml:space="preserve"> Sobre as greves, por exemplo, in &lt;</w:t>
      </w:r>
      <w:hyperlink r:id="rId6">
        <w:r w:rsidRPr="00116336">
          <w:rPr>
            <w:rFonts w:ascii="Arial" w:hAnsi="Arial" w:cs="Arial"/>
            <w:color w:val="1155CC"/>
            <w:sz w:val="20"/>
            <w:szCs w:val="20"/>
            <w:u w:val="single"/>
          </w:rPr>
          <w:t>https://www.marxists.org/portugues/lenin/1899/mes/greves.htm</w:t>
        </w:r>
      </w:hyperlink>
      <w:r w:rsidRPr="00116336">
        <w:rPr>
          <w:rFonts w:ascii="Arial" w:hAnsi="Arial" w:cs="Arial"/>
          <w:sz w:val="20"/>
          <w:szCs w:val="20"/>
        </w:rPr>
        <w:t>&gt;, acesso 02/05/2025.</w:t>
      </w:r>
    </w:p>
  </w:footnote>
  <w:footnote w:id="16">
    <w:p w:rsidR="00196205" w:rsidRPr="00116336" w:rsidRDefault="00D857AD" w:rsidP="00116336">
      <w:pPr>
        <w:pStyle w:val="normal1"/>
        <w:spacing w:after="0" w:line="240" w:lineRule="auto"/>
        <w:jc w:val="both"/>
        <w:rPr>
          <w:rFonts w:ascii="Arial" w:hAnsi="Arial" w:cs="Arial"/>
          <w:sz w:val="20"/>
          <w:szCs w:val="20"/>
        </w:rPr>
      </w:pPr>
      <w:r w:rsidRPr="00116336">
        <w:rPr>
          <w:rFonts w:ascii="Arial" w:hAnsi="Arial" w:cs="Arial"/>
          <w:sz w:val="20"/>
          <w:szCs w:val="20"/>
          <w:vertAlign w:val="superscript"/>
        </w:rPr>
        <w:footnoteRef/>
      </w:r>
      <w:r w:rsidRPr="00116336">
        <w:rPr>
          <w:rFonts w:ascii="Arial" w:hAnsi="Arial" w:cs="Arial"/>
          <w:sz w:val="20"/>
          <w:szCs w:val="20"/>
        </w:rPr>
        <w:t xml:space="preserve"> Por exemplo, pois certamente, muitos outros/as </w:t>
      </w:r>
      <w:r w:rsidR="00931588" w:rsidRPr="00116336">
        <w:rPr>
          <w:rFonts w:ascii="Arial" w:hAnsi="Arial" w:cs="Arial"/>
          <w:sz w:val="20"/>
          <w:szCs w:val="20"/>
        </w:rPr>
        <w:t>podem ser os pontos de partida</w:t>
      </w:r>
      <w:r w:rsidRPr="00116336">
        <w:rPr>
          <w:rFonts w:ascii="Arial" w:hAnsi="Arial" w:cs="Arial"/>
          <w:sz w:val="20"/>
          <w:szCs w:val="20"/>
        </w:rPr>
        <w:t xml:space="preserve"> como mais significativo</w:t>
      </w:r>
      <w:r w:rsidR="00931588">
        <w:rPr>
          <w:rFonts w:ascii="Arial" w:hAnsi="Arial" w:cs="Arial"/>
          <w:sz w:val="20"/>
          <w:szCs w:val="20"/>
        </w:rPr>
        <w:t>s,</w:t>
      </w:r>
      <w:r w:rsidRPr="00116336">
        <w:rPr>
          <w:rFonts w:ascii="Arial" w:hAnsi="Arial" w:cs="Arial"/>
          <w:sz w:val="20"/>
          <w:szCs w:val="20"/>
        </w:rPr>
        <w:t xml:space="preserve"> em cada lugar, cidade ou país, aos processos educativos transformadores do capitalismo. </w:t>
      </w:r>
    </w:p>
  </w:footnote>
  <w:footnote w:id="17">
    <w:p w:rsidR="00196205" w:rsidRPr="00116336" w:rsidRDefault="00D857AD" w:rsidP="00116336">
      <w:pPr>
        <w:pStyle w:val="normal1"/>
        <w:spacing w:after="0" w:line="240" w:lineRule="auto"/>
        <w:jc w:val="both"/>
        <w:rPr>
          <w:rFonts w:ascii="Arial" w:hAnsi="Arial" w:cs="Arial"/>
          <w:sz w:val="20"/>
          <w:szCs w:val="20"/>
        </w:rPr>
      </w:pPr>
      <w:r w:rsidRPr="00116336">
        <w:rPr>
          <w:rFonts w:ascii="Arial" w:hAnsi="Arial" w:cs="Arial"/>
          <w:sz w:val="20"/>
          <w:szCs w:val="20"/>
          <w:vertAlign w:val="superscript"/>
        </w:rPr>
        <w:footnoteRef/>
      </w:r>
      <w:r w:rsidRPr="00116336">
        <w:rPr>
          <w:rFonts w:ascii="Arial" w:hAnsi="Arial" w:cs="Arial"/>
          <w:sz w:val="20"/>
          <w:szCs w:val="20"/>
        </w:rPr>
        <w:t>Ver dados e bibliografia Faculdade Psicologia (UDELAR): &lt;</w:t>
      </w:r>
      <w:hyperlink r:id="rId7">
        <w:r w:rsidRPr="00116336">
          <w:rPr>
            <w:rFonts w:ascii="Arial" w:hAnsi="Arial" w:cs="Arial"/>
            <w:color w:val="1155CC"/>
            <w:sz w:val="20"/>
            <w:szCs w:val="20"/>
            <w:u w:val="single"/>
          </w:rPr>
          <w:t>https://biblioteca.psico.edu.uy/conocenos/jose-luis-rebellato</w:t>
        </w:r>
      </w:hyperlink>
      <w:r w:rsidRPr="00116336">
        <w:rPr>
          <w:rFonts w:ascii="Arial" w:hAnsi="Arial" w:cs="Arial"/>
          <w:sz w:val="20"/>
          <w:szCs w:val="20"/>
        </w:rPr>
        <w:t>, acesso 02/05/2025.</w:t>
      </w:r>
    </w:p>
  </w:footnote>
  <w:footnote w:id="18">
    <w:p w:rsidR="00196205" w:rsidRPr="00116336" w:rsidRDefault="00D857AD" w:rsidP="00116336">
      <w:pPr>
        <w:pStyle w:val="normal1"/>
        <w:spacing w:after="0" w:line="240" w:lineRule="auto"/>
        <w:jc w:val="both"/>
        <w:rPr>
          <w:rFonts w:ascii="Arial" w:hAnsi="Arial" w:cs="Arial"/>
          <w:sz w:val="20"/>
          <w:szCs w:val="20"/>
        </w:rPr>
      </w:pPr>
      <w:r w:rsidRPr="00116336">
        <w:rPr>
          <w:rFonts w:ascii="Arial" w:hAnsi="Arial" w:cs="Arial"/>
          <w:sz w:val="20"/>
          <w:szCs w:val="20"/>
          <w:vertAlign w:val="superscript"/>
        </w:rPr>
        <w:footnoteRef/>
      </w:r>
      <w:r w:rsidRPr="00116336">
        <w:rPr>
          <w:rFonts w:ascii="Arial" w:hAnsi="Arial" w:cs="Arial"/>
          <w:sz w:val="20"/>
          <w:szCs w:val="20"/>
        </w:rPr>
        <w:t xml:space="preserve"> Em entrevista para Ana Furlong Antochevis intitulada </w:t>
      </w:r>
      <w:r w:rsidRPr="004C67D8">
        <w:rPr>
          <w:rFonts w:ascii="Arial" w:hAnsi="Arial" w:cs="Arial"/>
          <w:i/>
          <w:sz w:val="20"/>
          <w:szCs w:val="20"/>
        </w:rPr>
        <w:t>EXTENSIONISMO CRÍTICO E EDUCAÇÃO AMBIENTAL CRÍTICA - HISTÓRICO E AVANÇOS</w:t>
      </w:r>
      <w:r w:rsidRPr="00116336">
        <w:rPr>
          <w:rFonts w:ascii="Arial" w:hAnsi="Arial" w:cs="Arial"/>
          <w:sz w:val="20"/>
          <w:szCs w:val="20"/>
        </w:rPr>
        <w:t>, Humberto Tommasino (Udelar, Uruguay) amplia o debate sobre os processos de participação via extensão universitária, da e na produção de conhecimentos, dentre outros temas de interesse e relacionados a esta reflexão (ver RIBEIRO, RODRIGUES MACHADO, 2024, P. 288-322).</w:t>
      </w:r>
    </w:p>
  </w:footnote>
  <w:footnote w:id="19">
    <w:p w:rsidR="00196205" w:rsidRPr="00116336" w:rsidRDefault="00D857AD" w:rsidP="00116336">
      <w:pPr>
        <w:pStyle w:val="normal1"/>
        <w:spacing w:after="0" w:line="240" w:lineRule="auto"/>
        <w:jc w:val="both"/>
        <w:rPr>
          <w:rFonts w:ascii="Arial" w:hAnsi="Arial" w:cs="Arial"/>
          <w:sz w:val="20"/>
          <w:szCs w:val="20"/>
        </w:rPr>
      </w:pPr>
      <w:r w:rsidRPr="00116336">
        <w:rPr>
          <w:rFonts w:ascii="Arial" w:hAnsi="Arial" w:cs="Arial"/>
          <w:sz w:val="20"/>
          <w:szCs w:val="20"/>
          <w:vertAlign w:val="superscript"/>
        </w:rPr>
        <w:footnoteRef/>
      </w:r>
      <w:r w:rsidRPr="00116336">
        <w:rPr>
          <w:rFonts w:ascii="Arial" w:hAnsi="Arial" w:cs="Arial"/>
          <w:sz w:val="20"/>
          <w:szCs w:val="20"/>
        </w:rPr>
        <w:t xml:space="preserve"> O detalhe das proposições de Darlene (PT) assim como do gestor anterior (Fábio Branco, MDB) será apresentado em outro trabalho.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05" w:rsidRDefault="000B2524">
    <w:pPr>
      <w:pStyle w:val="normal1"/>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D857AD">
      <w:rPr>
        <w:color w:val="000000"/>
      </w:rPr>
      <w:instrText>PAGE</w:instrText>
    </w:r>
    <w:r>
      <w:rPr>
        <w:color w:val="000000"/>
      </w:rPr>
      <w:fldChar w:fldCharType="separate"/>
    </w:r>
    <w:r w:rsidR="00F12744">
      <w:rPr>
        <w:noProof/>
        <w:color w:val="000000"/>
      </w:rPr>
      <w:t>16</w:t>
    </w:r>
    <w:r>
      <w:rPr>
        <w:color w:val="000000"/>
      </w:rPr>
      <w:fldChar w:fldCharType="end"/>
    </w:r>
  </w:p>
  <w:p w:rsidR="00196205" w:rsidRDefault="00196205">
    <w:pPr>
      <w:pStyle w:val="normal1"/>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rsids>
    <w:rsidRoot w:val="00196205"/>
    <w:rsid w:val="000B2524"/>
    <w:rsid w:val="000B569B"/>
    <w:rsid w:val="00116336"/>
    <w:rsid w:val="00196205"/>
    <w:rsid w:val="00290BBC"/>
    <w:rsid w:val="00416339"/>
    <w:rsid w:val="00465B5D"/>
    <w:rsid w:val="004C67D8"/>
    <w:rsid w:val="006231F9"/>
    <w:rsid w:val="0063186F"/>
    <w:rsid w:val="006C284F"/>
    <w:rsid w:val="00724664"/>
    <w:rsid w:val="00737FEF"/>
    <w:rsid w:val="0083755B"/>
    <w:rsid w:val="008770D1"/>
    <w:rsid w:val="00931588"/>
    <w:rsid w:val="00954ED9"/>
    <w:rsid w:val="00A966DE"/>
    <w:rsid w:val="00BA2862"/>
    <w:rsid w:val="00D857AD"/>
    <w:rsid w:val="00F127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24"/>
  </w:style>
  <w:style w:type="paragraph" w:styleId="Ttulo1">
    <w:name w:val="heading 1"/>
    <w:basedOn w:val="normal0"/>
    <w:next w:val="normal0"/>
    <w:rsid w:val="00196205"/>
    <w:pPr>
      <w:keepNext/>
      <w:pBdr>
        <w:top w:val="single" w:sz="6" w:space="2" w:color="000000"/>
      </w:pBdr>
      <w:spacing w:after="120" w:line="240" w:lineRule="auto"/>
      <w:jc w:val="center"/>
      <w:outlineLvl w:val="0"/>
    </w:pPr>
    <w:rPr>
      <w:rFonts w:ascii="Arial" w:eastAsia="Arial" w:hAnsi="Arial" w:cs="Arial"/>
      <w:sz w:val="44"/>
      <w:szCs w:val="44"/>
    </w:rPr>
  </w:style>
  <w:style w:type="paragraph" w:styleId="Ttulo2">
    <w:name w:val="heading 2"/>
    <w:basedOn w:val="normal0"/>
    <w:next w:val="normal0"/>
    <w:rsid w:val="00196205"/>
    <w:pPr>
      <w:keepNext/>
      <w:keepLines/>
      <w:pBdr>
        <w:bottom w:val="single" w:sz="4" w:space="1" w:color="000000"/>
      </w:pBdr>
      <w:tabs>
        <w:tab w:val="left" w:pos="284"/>
      </w:tabs>
      <w:spacing w:before="240" w:after="120" w:line="240" w:lineRule="auto"/>
      <w:outlineLvl w:val="1"/>
    </w:pPr>
    <w:rPr>
      <w:rFonts w:ascii="Arial" w:eastAsia="Arial" w:hAnsi="Arial" w:cs="Arial"/>
      <w:b/>
    </w:rPr>
  </w:style>
  <w:style w:type="paragraph" w:styleId="Ttulo3">
    <w:name w:val="heading 3"/>
    <w:basedOn w:val="normal0"/>
    <w:next w:val="normal0"/>
    <w:rsid w:val="00196205"/>
    <w:pPr>
      <w:keepNext/>
      <w:keepLines/>
      <w:pBdr>
        <w:bottom w:val="single" w:sz="4" w:space="1" w:color="000000"/>
      </w:pBdr>
      <w:tabs>
        <w:tab w:val="left" w:pos="426"/>
      </w:tabs>
      <w:spacing w:before="240" w:after="120" w:line="240" w:lineRule="auto"/>
      <w:outlineLvl w:val="2"/>
    </w:pPr>
    <w:rPr>
      <w:rFonts w:ascii="Arial" w:eastAsia="Arial" w:hAnsi="Arial" w:cs="Arial"/>
      <w:sz w:val="20"/>
      <w:szCs w:val="20"/>
    </w:rPr>
  </w:style>
  <w:style w:type="paragraph" w:styleId="Ttulo4">
    <w:name w:val="heading 4"/>
    <w:basedOn w:val="normal0"/>
    <w:next w:val="normal0"/>
    <w:rsid w:val="00196205"/>
    <w:pPr>
      <w:keepNext/>
      <w:tabs>
        <w:tab w:val="left" w:pos="567"/>
      </w:tabs>
      <w:spacing w:before="240" w:after="120" w:line="240" w:lineRule="auto"/>
      <w:jc w:val="both"/>
      <w:outlineLvl w:val="3"/>
    </w:pPr>
    <w:rPr>
      <w:rFonts w:ascii="Arial" w:eastAsia="Arial" w:hAnsi="Arial" w:cs="Arial"/>
      <w:i/>
      <w:sz w:val="20"/>
      <w:szCs w:val="20"/>
    </w:rPr>
  </w:style>
  <w:style w:type="paragraph" w:styleId="Ttulo5">
    <w:name w:val="heading 5"/>
    <w:basedOn w:val="normal0"/>
    <w:next w:val="normal0"/>
    <w:rsid w:val="00196205"/>
    <w:pPr>
      <w:spacing w:before="240" w:after="60" w:line="240" w:lineRule="auto"/>
      <w:ind w:left="1008" w:hanging="1008"/>
      <w:jc w:val="both"/>
      <w:outlineLvl w:val="4"/>
    </w:pPr>
    <w:rPr>
      <w:rFonts w:ascii="Arial" w:eastAsia="Arial" w:hAnsi="Arial" w:cs="Arial"/>
      <w:b/>
      <w:i/>
      <w:sz w:val="26"/>
      <w:szCs w:val="26"/>
    </w:rPr>
  </w:style>
  <w:style w:type="paragraph" w:styleId="Ttulo6">
    <w:name w:val="heading 6"/>
    <w:basedOn w:val="normal0"/>
    <w:next w:val="normal0"/>
    <w:rsid w:val="00196205"/>
    <w:pPr>
      <w:spacing w:before="240" w:after="60" w:line="240" w:lineRule="auto"/>
      <w:ind w:left="1152" w:hanging="1152"/>
      <w:jc w:val="both"/>
      <w:outlineLvl w:val="5"/>
    </w:pPr>
    <w:rPr>
      <w:rFonts w:ascii="Times New Roman" w:eastAsia="Times New Roman" w:hAnsi="Times New Roman" w:cs="Times New Roman"/>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rsid w:val="00196205"/>
    <w:tblPr>
      <w:tblCellMar>
        <w:top w:w="100" w:type="dxa"/>
        <w:left w:w="100" w:type="dxa"/>
        <w:bottom w:w="100" w:type="dxa"/>
        <w:right w:w="100" w:type="dxa"/>
      </w:tblCellMar>
    </w:tblPr>
  </w:style>
  <w:style w:type="paragraph" w:customStyle="1" w:styleId="normal0">
    <w:name w:val="normal"/>
    <w:rsid w:val="00196205"/>
  </w:style>
  <w:style w:type="paragraph" w:styleId="Ttulo">
    <w:name w:val="Title"/>
    <w:basedOn w:val="normal0"/>
    <w:next w:val="normal0"/>
    <w:rsid w:val="00196205"/>
    <w:pPr>
      <w:keepNext/>
      <w:keepLines/>
      <w:spacing w:before="480" w:after="120"/>
    </w:pPr>
    <w:rPr>
      <w:b/>
      <w:sz w:val="72"/>
      <w:szCs w:val="72"/>
    </w:rPr>
  </w:style>
  <w:style w:type="paragraph" w:customStyle="1" w:styleId="normal1">
    <w:name w:val="normal"/>
    <w:rsid w:val="00196205"/>
  </w:style>
  <w:style w:type="table" w:customStyle="1" w:styleId="TableNormal0">
    <w:name w:val="TableNormal"/>
    <w:rsid w:val="00196205"/>
    <w:tblPr>
      <w:tblCellMar>
        <w:top w:w="0" w:type="dxa"/>
        <w:left w:w="0" w:type="dxa"/>
        <w:bottom w:w="0" w:type="dxa"/>
        <w:right w:w="0" w:type="dxa"/>
      </w:tblCellMar>
    </w:tblPr>
  </w:style>
  <w:style w:type="paragraph" w:customStyle="1" w:styleId="normal2">
    <w:name w:val="normal"/>
    <w:rsid w:val="00604327"/>
  </w:style>
  <w:style w:type="table" w:customStyle="1" w:styleId="TableNormal1">
    <w:name w:val="Table Normal"/>
    <w:rsid w:val="00604327"/>
    <w:tblPr>
      <w:tblCellMar>
        <w:top w:w="0" w:type="dxa"/>
        <w:left w:w="0" w:type="dxa"/>
        <w:bottom w:w="0" w:type="dxa"/>
        <w:right w:w="0" w:type="dxa"/>
      </w:tblCellMar>
    </w:tblPr>
  </w:style>
  <w:style w:type="table" w:customStyle="1" w:styleId="TableNormal2">
    <w:name w:val="Table Normal"/>
    <w:rsid w:val="00604327"/>
    <w:tblPr>
      <w:tblCellMar>
        <w:top w:w="0" w:type="dxa"/>
        <w:left w:w="0" w:type="dxa"/>
        <w:bottom w:w="0" w:type="dxa"/>
        <w:right w:w="0" w:type="dxa"/>
      </w:tblCellMar>
    </w:tblPr>
  </w:style>
  <w:style w:type="table" w:customStyle="1" w:styleId="a">
    <w:basedOn w:val="TableNormal2"/>
    <w:rsid w:val="00604327"/>
    <w:pPr>
      <w:spacing w:after="0" w:line="240" w:lineRule="auto"/>
    </w:pPr>
    <w:tblPr>
      <w:tblStyleRowBandSize w:val="1"/>
      <w:tblStyleColBandSize w:val="1"/>
      <w:tblCellMar>
        <w:top w:w="0" w:type="dxa"/>
        <w:left w:w="108" w:type="dxa"/>
        <w:bottom w:w="0" w:type="dxa"/>
        <w:right w:w="108" w:type="dxa"/>
      </w:tblCellMar>
    </w:tblPr>
  </w:style>
  <w:style w:type="paragraph" w:styleId="Textodenotaderodap">
    <w:name w:val="footnote text"/>
    <w:basedOn w:val="normal1"/>
    <w:link w:val="TextodenotaderodapChar"/>
    <w:uiPriority w:val="99"/>
    <w:semiHidden/>
    <w:unhideWhenUsed/>
    <w:rsid w:val="00552DC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52DC2"/>
    <w:rPr>
      <w:sz w:val="20"/>
      <w:szCs w:val="20"/>
    </w:rPr>
  </w:style>
  <w:style w:type="character" w:styleId="Refdenotaderodap">
    <w:name w:val="footnote reference"/>
    <w:basedOn w:val="Fontepargpadro"/>
    <w:uiPriority w:val="99"/>
    <w:semiHidden/>
    <w:unhideWhenUsed/>
    <w:rsid w:val="00552DC2"/>
    <w:rPr>
      <w:vertAlign w:val="superscript"/>
    </w:rPr>
  </w:style>
  <w:style w:type="character" w:styleId="Hyperlink">
    <w:name w:val="Hyperlink"/>
    <w:basedOn w:val="Fontepargpadro"/>
    <w:uiPriority w:val="99"/>
    <w:unhideWhenUsed/>
    <w:rsid w:val="00552DC2"/>
    <w:rPr>
      <w:color w:val="0000FF" w:themeColor="hyperlink"/>
      <w:u w:val="single"/>
    </w:rPr>
  </w:style>
  <w:style w:type="paragraph" w:styleId="Cabealho">
    <w:name w:val="header"/>
    <w:basedOn w:val="normal1"/>
    <w:link w:val="CabealhoChar"/>
    <w:uiPriority w:val="99"/>
    <w:unhideWhenUsed/>
    <w:rsid w:val="00DC6D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6DE1"/>
  </w:style>
  <w:style w:type="paragraph" w:styleId="Rodap">
    <w:name w:val="footer"/>
    <w:basedOn w:val="normal1"/>
    <w:link w:val="RodapChar"/>
    <w:uiPriority w:val="99"/>
    <w:semiHidden/>
    <w:unhideWhenUsed/>
    <w:rsid w:val="00DC6DE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C6DE1"/>
  </w:style>
  <w:style w:type="character" w:customStyle="1" w:styleId="yt-core-attributed-string">
    <w:name w:val="yt-core-attributed-string"/>
    <w:basedOn w:val="Fontepargpadro"/>
    <w:rsid w:val="00D63A9D"/>
  </w:style>
  <w:style w:type="table" w:styleId="Tabelacomgrade">
    <w:name w:val="Table Grid"/>
    <w:basedOn w:val="Tabelanormal"/>
    <w:uiPriority w:val="59"/>
    <w:rsid w:val="00EA07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0">
    <w:basedOn w:val="TableNormal1"/>
    <w:rsid w:val="00196205"/>
    <w:pPr>
      <w:spacing w:after="0" w:line="240" w:lineRule="auto"/>
    </w:pPr>
    <w:tblPr>
      <w:tblStyleRowBandSize w:val="1"/>
      <w:tblStyleColBandSize w:val="1"/>
      <w:tblCellMar>
        <w:top w:w="0" w:type="dxa"/>
        <w:left w:w="108" w:type="dxa"/>
        <w:bottom w:w="0" w:type="dxa"/>
        <w:right w:w="108" w:type="dxa"/>
      </w:tblCellMar>
    </w:tblPr>
  </w:style>
  <w:style w:type="paragraph" w:styleId="Subttulo">
    <w:name w:val="Subtitle"/>
    <w:basedOn w:val="normal1"/>
    <w:next w:val="normal1"/>
    <w:rsid w:val="00196205"/>
    <w:pPr>
      <w:keepNext/>
      <w:keepLines/>
      <w:spacing w:before="360" w:after="80"/>
    </w:pPr>
    <w:rPr>
      <w:rFonts w:ascii="Georgia" w:eastAsia="Georgia" w:hAnsi="Georgia" w:cs="Georgia"/>
      <w:i/>
      <w:color w:val="666666"/>
      <w:sz w:val="48"/>
      <w:szCs w:val="48"/>
    </w:rPr>
  </w:style>
  <w:style w:type="table" w:customStyle="1" w:styleId="a1">
    <w:basedOn w:val="TableNormal1"/>
    <w:rsid w:val="00196205"/>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positorio.furg.br/handle/1/27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dw.com/pt-br/israel-faz-trabalho-sujo-no-ir%C3%A3-por-n%C3%B3s-diz-chanceler-alem%C3%A3o/a-72955873" TargetMode="External"/><Relationship Id="rId7" Type="http://schemas.openxmlformats.org/officeDocument/2006/relationships/hyperlink" Target="https://biblioteca.psico.edu.uy/conocenos/jose-luis-rebellato" TargetMode="External"/><Relationship Id="rId2" Type="http://schemas.openxmlformats.org/officeDocument/2006/relationships/hyperlink" Target="https://www.intercept.com.br/2017/08/11/esfera-de-influencia-como-os-libertarios-americanos-estao-reinventando-a-politica-latino-americana/" TargetMode="External"/><Relationship Id="rId1" Type="http://schemas.openxmlformats.org/officeDocument/2006/relationships/hyperlink" Target="https://www.youtube.com/watch?v" TargetMode="External"/><Relationship Id="rId6" Type="http://schemas.openxmlformats.org/officeDocument/2006/relationships/hyperlink" Target="https://www.marxists.org/portugues/lenin/1899/mes/greves.htm" TargetMode="External"/><Relationship Id="rId5" Type="http://schemas.openxmlformats.org/officeDocument/2006/relationships/hyperlink" Target="https://repositorium.sdum.uminho.pt/bitstream/1822/80427/1/Karl%20Marx%20-%20Legado,%20Cr%C3%ADticas%20e%20Atualidade_DIGITAL.pdf" TargetMode="External"/><Relationship Id="rId4" Type="http://schemas.openxmlformats.org/officeDocument/2006/relationships/hyperlink" Target="https://www.youtube.com/shorts/MyBLASjwk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65hxNMDNryZ3srUyH9fMafKHA==">CgMxLjAyDmgueTFpeHdlOWc3OTJ2OAByITE4M3FJeE5RZWlXeUJnbzlDUTg0UEQ2bVI4dHhnUVFOYQ==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6074</Words>
  <Characters>32801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carlo</cp:lastModifiedBy>
  <cp:revision>2</cp:revision>
  <cp:lastPrinted>2025-09-04T17:16:00Z</cp:lastPrinted>
  <dcterms:created xsi:type="dcterms:W3CDTF">2025-09-04T17:20:00Z</dcterms:created>
  <dcterms:modified xsi:type="dcterms:W3CDTF">2025-09-04T17:20:00Z</dcterms:modified>
</cp:coreProperties>
</file>