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C16" w:rsidRPr="00236B32" w:rsidRDefault="00521A2C" w:rsidP="00AD7D35">
      <w:pPr>
        <w:spacing w:before="20" w:after="20"/>
        <w:jc w:val="center"/>
        <w:rPr>
          <w:rFonts w:ascii="Arial" w:hAnsi="Arial" w:cs="Arial"/>
          <w:b/>
          <w:sz w:val="24"/>
          <w:szCs w:val="24"/>
        </w:rPr>
      </w:pPr>
      <w:r w:rsidRPr="00236B32">
        <w:rPr>
          <w:rFonts w:ascii="Arial" w:hAnsi="Arial" w:cs="Arial"/>
          <w:b/>
          <w:sz w:val="24"/>
          <w:szCs w:val="24"/>
        </w:rPr>
        <w:t>CONFERENCIA INTERNACIONAL DE ESTUDIOS HUMANÍSTICOS CIEHUM 2025</w:t>
      </w:r>
    </w:p>
    <w:p w:rsidR="008A1C16" w:rsidRPr="00236B32" w:rsidRDefault="008A1C16" w:rsidP="00AD7D35">
      <w:pPr>
        <w:spacing w:before="20" w:after="20"/>
        <w:rPr>
          <w:rFonts w:ascii="Arial" w:hAnsi="Arial" w:cs="Arial"/>
          <w:b/>
          <w:sz w:val="24"/>
          <w:szCs w:val="24"/>
        </w:rPr>
      </w:pPr>
    </w:p>
    <w:p w:rsidR="00BD40D5" w:rsidRPr="00236B32" w:rsidRDefault="00BD40D5" w:rsidP="00AD7D35">
      <w:pPr>
        <w:spacing w:before="20" w:after="20"/>
        <w:jc w:val="center"/>
        <w:rPr>
          <w:rFonts w:ascii="Arial" w:hAnsi="Arial" w:cs="Arial"/>
          <w:b/>
          <w:sz w:val="24"/>
          <w:szCs w:val="24"/>
        </w:rPr>
      </w:pPr>
    </w:p>
    <w:p w:rsidR="00521A2C" w:rsidRPr="00236B32" w:rsidRDefault="00521A2C" w:rsidP="00AD7D35">
      <w:pPr>
        <w:spacing w:before="20" w:after="20"/>
        <w:jc w:val="center"/>
        <w:rPr>
          <w:rFonts w:ascii="Arial" w:hAnsi="Arial" w:cs="Arial"/>
          <w:b/>
          <w:sz w:val="24"/>
          <w:szCs w:val="24"/>
        </w:rPr>
      </w:pPr>
      <w:r w:rsidRPr="00236B32">
        <w:rPr>
          <w:rFonts w:ascii="Arial" w:hAnsi="Arial" w:cs="Arial"/>
          <w:b/>
          <w:sz w:val="24"/>
          <w:szCs w:val="24"/>
        </w:rPr>
        <w:t>“ANÁLISIS DE LOCUCIONES ADVERBIALES EN UNA MUESTRA DEL ESPAÑOL PÚBLICO DE CUBA”</w:t>
      </w:r>
    </w:p>
    <w:p w:rsidR="00E912D0" w:rsidRPr="00236B32" w:rsidRDefault="00E912D0" w:rsidP="00AD7D35">
      <w:pPr>
        <w:spacing w:before="20" w:after="20"/>
        <w:jc w:val="center"/>
        <w:rPr>
          <w:rFonts w:ascii="Arial" w:hAnsi="Arial" w:cs="Arial"/>
          <w:b/>
          <w:i/>
          <w:sz w:val="24"/>
          <w:szCs w:val="24"/>
        </w:rPr>
      </w:pPr>
    </w:p>
    <w:p w:rsidR="00521A2C" w:rsidRPr="00236B32" w:rsidRDefault="00521A2C" w:rsidP="00AD7D35">
      <w:pPr>
        <w:spacing w:before="20" w:after="20"/>
        <w:jc w:val="center"/>
        <w:rPr>
          <w:rFonts w:ascii="Arial" w:hAnsi="Arial" w:cs="Arial"/>
          <w:b/>
          <w:i/>
          <w:sz w:val="24"/>
          <w:szCs w:val="24"/>
        </w:rPr>
      </w:pPr>
      <w:r w:rsidRPr="00236B32">
        <w:rPr>
          <w:rFonts w:ascii="Arial" w:hAnsi="Arial" w:cs="Arial"/>
          <w:b/>
          <w:i/>
          <w:sz w:val="24"/>
          <w:szCs w:val="24"/>
        </w:rPr>
        <w:t>“ANALYSIS OF ADVERBIAL PHRASES IN A SAMPLE OF PUBLIC SPANISH FROM CUBA”</w:t>
      </w:r>
    </w:p>
    <w:p w:rsidR="00521A2C" w:rsidRPr="00236B32" w:rsidRDefault="00521A2C" w:rsidP="00AD7D35">
      <w:pPr>
        <w:spacing w:before="20" w:after="20"/>
        <w:jc w:val="both"/>
        <w:rPr>
          <w:rFonts w:ascii="Arial" w:hAnsi="Arial" w:cs="Arial"/>
          <w:sz w:val="24"/>
          <w:szCs w:val="24"/>
        </w:rPr>
      </w:pPr>
    </w:p>
    <w:p w:rsidR="008A1C16" w:rsidRPr="00236B32" w:rsidRDefault="00521A2C" w:rsidP="00AD7D35">
      <w:pPr>
        <w:spacing w:before="20" w:after="20"/>
        <w:jc w:val="center"/>
        <w:rPr>
          <w:rFonts w:ascii="Arial" w:hAnsi="Arial" w:cs="Arial"/>
          <w:b/>
          <w:sz w:val="24"/>
          <w:szCs w:val="24"/>
        </w:rPr>
      </w:pPr>
      <w:r w:rsidRPr="00236B32">
        <w:rPr>
          <w:rFonts w:ascii="Arial" w:hAnsi="Arial" w:cs="Arial"/>
          <w:b/>
          <w:sz w:val="24"/>
          <w:szCs w:val="24"/>
        </w:rPr>
        <w:t>Jennifer Mesa Alfonso</w:t>
      </w:r>
      <w:r w:rsidR="009D5E02" w:rsidRPr="00236B32">
        <w:rPr>
          <w:rFonts w:ascii="Arial" w:hAnsi="Arial" w:cs="Arial"/>
          <w:b/>
          <w:sz w:val="24"/>
          <w:szCs w:val="24"/>
          <w:vertAlign w:val="superscript"/>
        </w:rPr>
        <w:t>1</w:t>
      </w:r>
      <w:r w:rsidR="009D5E02" w:rsidRPr="00236B32">
        <w:rPr>
          <w:rFonts w:ascii="Arial" w:hAnsi="Arial" w:cs="Arial"/>
          <w:b/>
          <w:sz w:val="24"/>
          <w:szCs w:val="24"/>
        </w:rPr>
        <w:t xml:space="preserve">, </w:t>
      </w:r>
      <w:proofErr w:type="spellStart"/>
      <w:r w:rsidRPr="00236B32">
        <w:rPr>
          <w:rFonts w:ascii="Arial" w:hAnsi="Arial" w:cs="Arial"/>
          <w:b/>
          <w:sz w:val="24"/>
          <w:szCs w:val="24"/>
        </w:rPr>
        <w:t>Yurelkys</w:t>
      </w:r>
      <w:proofErr w:type="spellEnd"/>
      <w:r w:rsidRPr="00236B32">
        <w:rPr>
          <w:rFonts w:ascii="Arial" w:hAnsi="Arial" w:cs="Arial"/>
          <w:b/>
          <w:sz w:val="24"/>
          <w:szCs w:val="24"/>
        </w:rPr>
        <w:t xml:space="preserve"> Palacio Pi</w:t>
      </w:r>
      <w:r w:rsidRPr="00236B32">
        <w:rPr>
          <w:rFonts w:ascii="Arial" w:hAnsi="Arial" w:cs="Arial"/>
          <w:sz w:val="24"/>
          <w:szCs w:val="24"/>
        </w:rPr>
        <w:t>ñ</w:t>
      </w:r>
      <w:r w:rsidRPr="00236B32">
        <w:rPr>
          <w:rFonts w:ascii="Arial" w:hAnsi="Arial" w:cs="Arial"/>
          <w:b/>
          <w:sz w:val="24"/>
          <w:szCs w:val="24"/>
        </w:rPr>
        <w:t>eiro</w:t>
      </w:r>
      <w:r w:rsidR="009D5E02" w:rsidRPr="00236B32">
        <w:rPr>
          <w:rFonts w:ascii="Arial" w:hAnsi="Arial" w:cs="Arial"/>
          <w:b/>
          <w:sz w:val="24"/>
          <w:szCs w:val="24"/>
          <w:vertAlign w:val="superscript"/>
        </w:rPr>
        <w:t>2</w:t>
      </w:r>
    </w:p>
    <w:p w:rsidR="009D5E02" w:rsidRPr="00236B32" w:rsidRDefault="009D5E02" w:rsidP="00AD7D35">
      <w:pPr>
        <w:spacing w:before="20" w:after="20"/>
        <w:rPr>
          <w:rFonts w:ascii="Arial" w:hAnsi="Arial" w:cs="Arial"/>
          <w:sz w:val="24"/>
          <w:szCs w:val="24"/>
        </w:rPr>
      </w:pPr>
    </w:p>
    <w:p w:rsidR="00E912D0" w:rsidRPr="00236B32" w:rsidRDefault="00E912D0" w:rsidP="00AD7D35">
      <w:pPr>
        <w:spacing w:before="20" w:after="20"/>
        <w:rPr>
          <w:rFonts w:ascii="Arial" w:hAnsi="Arial" w:cs="Arial"/>
          <w:sz w:val="24"/>
          <w:szCs w:val="24"/>
        </w:rPr>
      </w:pPr>
      <w:r w:rsidRPr="00236B32">
        <w:rPr>
          <w:rFonts w:ascii="Arial" w:hAnsi="Arial" w:cs="Arial"/>
          <w:sz w:val="24"/>
          <w:szCs w:val="24"/>
        </w:rPr>
        <w:t>1-</w:t>
      </w:r>
      <w:r w:rsidR="00521A2C" w:rsidRPr="00236B32">
        <w:rPr>
          <w:rFonts w:ascii="Arial" w:hAnsi="Arial" w:cs="Arial"/>
          <w:sz w:val="24"/>
          <w:szCs w:val="24"/>
        </w:rPr>
        <w:t>Jennifer Mesa Alfonso</w:t>
      </w:r>
      <w:r w:rsidRPr="00236B32">
        <w:rPr>
          <w:rFonts w:ascii="Arial" w:hAnsi="Arial" w:cs="Arial"/>
          <w:sz w:val="24"/>
          <w:szCs w:val="24"/>
        </w:rPr>
        <w:t xml:space="preserve">. </w:t>
      </w:r>
      <w:r w:rsidR="00BD40D5" w:rsidRPr="00236B32">
        <w:rPr>
          <w:rFonts w:ascii="Arial" w:hAnsi="Arial" w:cs="Arial"/>
          <w:sz w:val="24"/>
          <w:szCs w:val="24"/>
        </w:rPr>
        <w:t>Reserva Científica.</w:t>
      </w:r>
      <w:r w:rsidR="00B276EA" w:rsidRPr="00236B32">
        <w:rPr>
          <w:rFonts w:ascii="Arial" w:hAnsi="Arial" w:cs="Arial"/>
          <w:sz w:val="24"/>
          <w:szCs w:val="24"/>
        </w:rPr>
        <w:t xml:space="preserve"> </w:t>
      </w:r>
      <w:r w:rsidR="00521A2C" w:rsidRPr="00236B32">
        <w:rPr>
          <w:rFonts w:ascii="Arial" w:hAnsi="Arial" w:cs="Arial"/>
          <w:sz w:val="24"/>
          <w:szCs w:val="24"/>
        </w:rPr>
        <w:t xml:space="preserve">Instituto de Literatura y Lingüística “José Antonio </w:t>
      </w:r>
      <w:proofErr w:type="spellStart"/>
      <w:r w:rsidR="00521A2C" w:rsidRPr="00236B32">
        <w:rPr>
          <w:rFonts w:ascii="Arial" w:hAnsi="Arial" w:cs="Arial"/>
          <w:sz w:val="24"/>
          <w:szCs w:val="24"/>
        </w:rPr>
        <w:t>Portuondo</w:t>
      </w:r>
      <w:proofErr w:type="spellEnd"/>
      <w:r w:rsidR="00521A2C" w:rsidRPr="00236B32">
        <w:rPr>
          <w:rFonts w:ascii="Arial" w:hAnsi="Arial" w:cs="Arial"/>
          <w:sz w:val="24"/>
          <w:szCs w:val="24"/>
        </w:rPr>
        <w:t xml:space="preserve"> </w:t>
      </w:r>
      <w:proofErr w:type="spellStart"/>
      <w:r w:rsidR="00521A2C" w:rsidRPr="00236B32">
        <w:rPr>
          <w:rFonts w:ascii="Arial" w:hAnsi="Arial" w:cs="Arial"/>
          <w:sz w:val="24"/>
          <w:szCs w:val="24"/>
        </w:rPr>
        <w:t>Valdor</w:t>
      </w:r>
      <w:proofErr w:type="spellEnd"/>
      <w:r w:rsidR="00521A2C" w:rsidRPr="00236B32">
        <w:rPr>
          <w:rFonts w:ascii="Arial" w:hAnsi="Arial" w:cs="Arial"/>
          <w:sz w:val="24"/>
          <w:szCs w:val="24"/>
        </w:rPr>
        <w:t>”</w:t>
      </w:r>
      <w:r w:rsidR="000C21F3" w:rsidRPr="00236B32">
        <w:rPr>
          <w:rFonts w:ascii="Arial" w:hAnsi="Arial" w:cs="Arial"/>
          <w:sz w:val="24"/>
          <w:szCs w:val="24"/>
        </w:rPr>
        <w:t xml:space="preserve">, Cuba: </w:t>
      </w:r>
      <w:hyperlink r:id="rId7" w:history="1">
        <w:r w:rsidR="000C21F3" w:rsidRPr="00236B32">
          <w:rPr>
            <w:rStyle w:val="Hipervnculo"/>
            <w:rFonts w:ascii="Arial" w:hAnsi="Arial" w:cs="Arial"/>
            <w:sz w:val="24"/>
            <w:szCs w:val="24"/>
          </w:rPr>
          <w:t>jennifermesa2002@gmail.com</w:t>
        </w:r>
      </w:hyperlink>
      <w:r w:rsidR="000C21F3" w:rsidRPr="00236B32">
        <w:rPr>
          <w:rFonts w:ascii="Arial" w:hAnsi="Arial" w:cs="Arial"/>
          <w:sz w:val="24"/>
          <w:szCs w:val="24"/>
        </w:rPr>
        <w:t xml:space="preserve"> </w:t>
      </w:r>
    </w:p>
    <w:p w:rsidR="000C21F3" w:rsidRPr="00236B32" w:rsidRDefault="00E912D0" w:rsidP="00AD7D35">
      <w:pPr>
        <w:spacing w:before="20" w:after="20"/>
        <w:rPr>
          <w:rFonts w:ascii="Arial" w:hAnsi="Arial" w:cs="Arial"/>
          <w:sz w:val="24"/>
          <w:szCs w:val="24"/>
        </w:rPr>
      </w:pPr>
      <w:r w:rsidRPr="00236B32">
        <w:rPr>
          <w:rFonts w:ascii="Arial" w:hAnsi="Arial" w:cs="Arial"/>
          <w:sz w:val="24"/>
          <w:szCs w:val="24"/>
        </w:rPr>
        <w:t>2-</w:t>
      </w:r>
      <w:r w:rsidR="000C21F3" w:rsidRPr="00236B32">
        <w:rPr>
          <w:rFonts w:ascii="Arial" w:hAnsi="Arial" w:cs="Arial"/>
          <w:sz w:val="24"/>
          <w:szCs w:val="24"/>
        </w:rPr>
        <w:t xml:space="preserve"> </w:t>
      </w:r>
      <w:proofErr w:type="spellStart"/>
      <w:r w:rsidR="000C21F3" w:rsidRPr="00236B32">
        <w:rPr>
          <w:rFonts w:ascii="Arial" w:hAnsi="Arial" w:cs="Arial"/>
          <w:sz w:val="24"/>
          <w:szCs w:val="24"/>
        </w:rPr>
        <w:t>Yurelkys</w:t>
      </w:r>
      <w:proofErr w:type="spellEnd"/>
      <w:r w:rsidR="000C21F3" w:rsidRPr="00236B32">
        <w:rPr>
          <w:rFonts w:ascii="Arial" w:hAnsi="Arial" w:cs="Arial"/>
          <w:sz w:val="24"/>
          <w:szCs w:val="24"/>
        </w:rPr>
        <w:t xml:space="preserve"> Palacio Piñeiro</w:t>
      </w:r>
      <w:r w:rsidRPr="00236B32">
        <w:rPr>
          <w:rFonts w:ascii="Arial" w:hAnsi="Arial" w:cs="Arial"/>
          <w:sz w:val="24"/>
          <w:szCs w:val="24"/>
        </w:rPr>
        <w:t xml:space="preserve">. </w:t>
      </w:r>
      <w:r w:rsidR="00BD40D5" w:rsidRPr="00236B32">
        <w:rPr>
          <w:rFonts w:ascii="Arial" w:hAnsi="Arial" w:cs="Arial"/>
          <w:sz w:val="24"/>
          <w:szCs w:val="24"/>
        </w:rPr>
        <w:t xml:space="preserve">Investigadora Titular. </w:t>
      </w:r>
      <w:r w:rsidR="000C21F3" w:rsidRPr="00236B32">
        <w:rPr>
          <w:rFonts w:ascii="Arial" w:hAnsi="Arial" w:cs="Arial"/>
          <w:sz w:val="24"/>
          <w:szCs w:val="24"/>
        </w:rPr>
        <w:t xml:space="preserve">Instituto de Literatura y Lingüística “José Antonio </w:t>
      </w:r>
      <w:proofErr w:type="spellStart"/>
      <w:r w:rsidR="000C21F3" w:rsidRPr="00236B32">
        <w:rPr>
          <w:rFonts w:ascii="Arial" w:hAnsi="Arial" w:cs="Arial"/>
          <w:sz w:val="24"/>
          <w:szCs w:val="24"/>
        </w:rPr>
        <w:t>Portuondo</w:t>
      </w:r>
      <w:proofErr w:type="spellEnd"/>
      <w:r w:rsidR="000C21F3" w:rsidRPr="00236B32">
        <w:rPr>
          <w:rFonts w:ascii="Arial" w:hAnsi="Arial" w:cs="Arial"/>
          <w:sz w:val="24"/>
          <w:szCs w:val="24"/>
        </w:rPr>
        <w:t xml:space="preserve"> </w:t>
      </w:r>
      <w:proofErr w:type="spellStart"/>
      <w:r w:rsidR="000C21F3" w:rsidRPr="00236B32">
        <w:rPr>
          <w:rFonts w:ascii="Arial" w:hAnsi="Arial" w:cs="Arial"/>
          <w:sz w:val="24"/>
          <w:szCs w:val="24"/>
        </w:rPr>
        <w:t>Valdor</w:t>
      </w:r>
      <w:proofErr w:type="spellEnd"/>
      <w:r w:rsidR="000C21F3" w:rsidRPr="00236B32">
        <w:rPr>
          <w:rFonts w:ascii="Arial" w:hAnsi="Arial" w:cs="Arial"/>
          <w:sz w:val="24"/>
          <w:szCs w:val="24"/>
        </w:rPr>
        <w:t xml:space="preserve">”, Cuba: </w:t>
      </w:r>
      <w:hyperlink r:id="rId8" w:history="1">
        <w:r w:rsidR="000C21F3" w:rsidRPr="00236B32">
          <w:rPr>
            <w:rStyle w:val="Hipervnculo"/>
            <w:rFonts w:ascii="Arial" w:hAnsi="Arial" w:cs="Arial"/>
            <w:sz w:val="24"/>
            <w:szCs w:val="24"/>
          </w:rPr>
          <w:t>yurelkys@gmail.com</w:t>
        </w:r>
      </w:hyperlink>
    </w:p>
    <w:p w:rsidR="00593CBA" w:rsidRPr="00DB7E61" w:rsidRDefault="000A2F8B" w:rsidP="000A2F8B">
      <w:pPr>
        <w:pStyle w:val="Ttulo1"/>
        <w:rPr>
          <w:rFonts w:ascii="Arial" w:hAnsi="Arial" w:cs="Arial"/>
          <w:b/>
          <w:color w:val="auto"/>
          <w:sz w:val="24"/>
          <w:szCs w:val="24"/>
        </w:rPr>
      </w:pPr>
      <w:r w:rsidRPr="00DB7E61">
        <w:rPr>
          <w:rFonts w:ascii="Arial" w:hAnsi="Arial" w:cs="Arial"/>
          <w:b/>
          <w:color w:val="auto"/>
          <w:sz w:val="24"/>
          <w:szCs w:val="24"/>
        </w:rPr>
        <w:t>Resumen</w:t>
      </w:r>
    </w:p>
    <w:p w:rsidR="000C21F3" w:rsidRPr="00236B32" w:rsidRDefault="000C21F3" w:rsidP="00AD7D35">
      <w:pPr>
        <w:spacing w:before="20" w:after="20"/>
        <w:jc w:val="both"/>
        <w:rPr>
          <w:rFonts w:ascii="Arial" w:hAnsi="Arial" w:cs="Arial"/>
          <w:sz w:val="24"/>
          <w:szCs w:val="24"/>
        </w:rPr>
      </w:pPr>
      <w:r w:rsidRPr="00236B32">
        <w:rPr>
          <w:rFonts w:ascii="Arial" w:hAnsi="Arial" w:cs="Arial"/>
          <w:sz w:val="24"/>
          <w:szCs w:val="24"/>
        </w:rPr>
        <w:t xml:space="preserve">La investigación se centra en el análisis gramatical (estructural, morfológico y sintáctico) de locuciones adverbiales documentadas en fuentes escritas: las cartas enviadas a la dirección del periódico Granma. Se describe el comportamiento lingüístico de estas locuciones a partir del análisis de ejemplos de </w:t>
      </w:r>
      <w:proofErr w:type="gramStart"/>
      <w:r w:rsidRPr="00236B32">
        <w:rPr>
          <w:rFonts w:ascii="Arial" w:hAnsi="Arial" w:cs="Arial"/>
          <w:sz w:val="24"/>
          <w:szCs w:val="24"/>
        </w:rPr>
        <w:t>uso reales y actuales</w:t>
      </w:r>
      <w:proofErr w:type="gramEnd"/>
      <w:r w:rsidRPr="00236B32">
        <w:rPr>
          <w:rFonts w:ascii="Arial" w:hAnsi="Arial" w:cs="Arial"/>
          <w:sz w:val="24"/>
          <w:szCs w:val="24"/>
        </w:rPr>
        <w:t xml:space="preserve"> de la variedad cubana del español. Se decidió trabajar con las adverbiales por, entre otras razones, la escasa atención que han recibido en los trabajos sobre fraseología desarrollados hasta el momento en el mundo hispano y la problemática que implica, para los distintos autores consultados, la asignación de una locución concreta a los subtipos adjetivo o adverbial y adverbial o conjuntiva. Lo mismo se observa cuando se consultan los diccionarios, en este caso, el </w:t>
      </w:r>
      <w:r w:rsidRPr="00236B32">
        <w:rPr>
          <w:rFonts w:ascii="Arial" w:hAnsi="Arial" w:cs="Arial"/>
          <w:i/>
          <w:sz w:val="24"/>
          <w:szCs w:val="24"/>
        </w:rPr>
        <w:t xml:space="preserve">Diccionario fraseológico documentado del español actual </w:t>
      </w:r>
      <w:r w:rsidRPr="00236B32">
        <w:rPr>
          <w:rFonts w:ascii="Arial" w:hAnsi="Arial" w:cs="Arial"/>
          <w:sz w:val="24"/>
          <w:szCs w:val="24"/>
        </w:rPr>
        <w:t>(</w:t>
      </w:r>
      <w:r w:rsidRPr="00236B32">
        <w:rPr>
          <w:rFonts w:ascii="Arial" w:hAnsi="Arial" w:cs="Arial"/>
          <w:i/>
          <w:sz w:val="24"/>
          <w:szCs w:val="24"/>
        </w:rPr>
        <w:t>DFDEA</w:t>
      </w:r>
      <w:r w:rsidRPr="00236B32">
        <w:rPr>
          <w:rFonts w:ascii="Arial" w:hAnsi="Arial" w:cs="Arial"/>
          <w:sz w:val="24"/>
          <w:szCs w:val="24"/>
        </w:rPr>
        <w:t xml:space="preserve">) y el </w:t>
      </w:r>
      <w:r w:rsidRPr="00236B32">
        <w:rPr>
          <w:rFonts w:ascii="Arial" w:hAnsi="Arial" w:cs="Arial"/>
          <w:i/>
          <w:sz w:val="24"/>
          <w:szCs w:val="24"/>
        </w:rPr>
        <w:t>Diccionario de la lengua española</w:t>
      </w:r>
      <w:r w:rsidRPr="00236B32">
        <w:rPr>
          <w:rFonts w:ascii="Arial" w:hAnsi="Arial" w:cs="Arial"/>
          <w:sz w:val="24"/>
          <w:szCs w:val="24"/>
        </w:rPr>
        <w:t xml:space="preserve"> (</w:t>
      </w:r>
      <w:r w:rsidRPr="00236B32">
        <w:rPr>
          <w:rFonts w:ascii="Arial" w:hAnsi="Arial" w:cs="Arial"/>
          <w:i/>
          <w:sz w:val="24"/>
          <w:szCs w:val="24"/>
        </w:rPr>
        <w:t>DLE</w:t>
      </w:r>
      <w:r w:rsidRPr="00236B32">
        <w:rPr>
          <w:rFonts w:ascii="Arial" w:hAnsi="Arial" w:cs="Arial"/>
          <w:sz w:val="24"/>
          <w:szCs w:val="24"/>
        </w:rPr>
        <w:t xml:space="preserve">). Se comprueba que la asignación a clases distintas se corresponde con cambios de función y, por ende, de significado, de ahí la doble posibilidad de clasificación. Desde la perspectiva aplicada, el análisis realizado muestra la conveniencia, incluso la necesidad, de que los diccionarios que se elaboren en Cuba registren las locuciones analizadas en el trabajo: las adverbiales relacionadas con las adjetivas y las conjuntivas. Dicho esto, los resultados obtenidos son de utilidad para la labor lexicográfica que se realiza en Cuba en el ILL y en la </w:t>
      </w:r>
      <w:proofErr w:type="spellStart"/>
      <w:r w:rsidRPr="00236B32">
        <w:rPr>
          <w:rFonts w:ascii="Arial" w:hAnsi="Arial" w:cs="Arial"/>
          <w:sz w:val="24"/>
          <w:szCs w:val="24"/>
        </w:rPr>
        <w:t>ACuL</w:t>
      </w:r>
      <w:proofErr w:type="spellEnd"/>
      <w:r w:rsidRPr="00236B32">
        <w:rPr>
          <w:rFonts w:ascii="Arial" w:hAnsi="Arial" w:cs="Arial"/>
          <w:sz w:val="24"/>
          <w:szCs w:val="24"/>
        </w:rPr>
        <w:t xml:space="preserve">, pues constituye una investigación valiosa desde el punto de vista fraseológico, la </w:t>
      </w:r>
      <w:proofErr w:type="spellStart"/>
      <w:r w:rsidRPr="00236B32">
        <w:rPr>
          <w:rFonts w:ascii="Arial" w:hAnsi="Arial" w:cs="Arial"/>
          <w:sz w:val="24"/>
          <w:szCs w:val="24"/>
        </w:rPr>
        <w:t>fraseografía</w:t>
      </w:r>
      <w:proofErr w:type="spellEnd"/>
      <w:r w:rsidRPr="00236B32">
        <w:rPr>
          <w:rFonts w:ascii="Arial" w:hAnsi="Arial" w:cs="Arial"/>
          <w:sz w:val="24"/>
          <w:szCs w:val="24"/>
        </w:rPr>
        <w:t xml:space="preserve"> práctica y la actualización de diccionarios a partir de estudios de corpus. </w:t>
      </w:r>
    </w:p>
    <w:p w:rsidR="009061A5" w:rsidRPr="00236B32" w:rsidRDefault="009061A5" w:rsidP="00AD7D35">
      <w:pPr>
        <w:spacing w:before="20" w:after="20"/>
        <w:jc w:val="both"/>
        <w:rPr>
          <w:rFonts w:ascii="Arial" w:hAnsi="Arial" w:cs="Arial"/>
          <w:sz w:val="24"/>
          <w:szCs w:val="24"/>
        </w:rPr>
      </w:pPr>
    </w:p>
    <w:p w:rsidR="00D35F45" w:rsidRPr="00236B32" w:rsidRDefault="00DB7E61" w:rsidP="00AD7D35">
      <w:pPr>
        <w:spacing w:before="20" w:after="20"/>
        <w:jc w:val="both"/>
        <w:rPr>
          <w:rFonts w:ascii="Arial" w:hAnsi="Arial" w:cs="Arial"/>
          <w:sz w:val="24"/>
          <w:szCs w:val="24"/>
        </w:rPr>
      </w:pPr>
      <w:proofErr w:type="spellStart"/>
      <w:r>
        <w:rPr>
          <w:rFonts w:ascii="Arial" w:hAnsi="Arial" w:cs="Arial"/>
          <w:b/>
          <w:i/>
          <w:sz w:val="24"/>
          <w:szCs w:val="24"/>
        </w:rPr>
        <w:t>Abstract</w:t>
      </w:r>
      <w:proofErr w:type="spellEnd"/>
      <w:r w:rsidR="009061A5" w:rsidRPr="00236B32">
        <w:rPr>
          <w:rFonts w:ascii="Arial" w:hAnsi="Arial" w:cs="Arial"/>
          <w:sz w:val="24"/>
          <w:szCs w:val="24"/>
        </w:rPr>
        <w:t xml:space="preserve"> </w:t>
      </w:r>
    </w:p>
    <w:p w:rsidR="00D35F45" w:rsidRPr="00236B32" w:rsidRDefault="00D35F45" w:rsidP="00AD7D35">
      <w:pPr>
        <w:spacing w:before="20" w:after="20"/>
        <w:jc w:val="both"/>
        <w:rPr>
          <w:rFonts w:ascii="Arial" w:hAnsi="Arial" w:cs="Arial"/>
          <w:i/>
          <w:sz w:val="24"/>
          <w:szCs w:val="24"/>
        </w:rPr>
      </w:pP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research</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focuses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on</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grammatical</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analysis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structural</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morphological</w:t>
      </w:r>
      <w:proofErr w:type="spellEnd"/>
      <w:r w:rsidRPr="00236B32">
        <w:rPr>
          <w:rFonts w:ascii="Arial" w:hAnsi="Arial" w:cs="Arial"/>
          <w:i/>
          <w:sz w:val="24"/>
          <w:szCs w:val="24"/>
        </w:rPr>
        <w:t xml:space="preserve">, and </w:t>
      </w:r>
      <w:proofErr w:type="spellStart"/>
      <w:r w:rsidRPr="00236B32">
        <w:rPr>
          <w:rFonts w:ascii="Arial" w:hAnsi="Arial" w:cs="Arial"/>
          <w:i/>
          <w:sz w:val="24"/>
          <w:szCs w:val="24"/>
        </w:rPr>
        <w:t>syntactical</w:t>
      </w:r>
      <w:proofErr w:type="spellEnd"/>
      <w:r w:rsidRPr="00236B32">
        <w:rPr>
          <w:rFonts w:ascii="Arial" w:hAnsi="Arial" w:cs="Arial"/>
          <w:i/>
          <w:sz w:val="24"/>
          <w:szCs w:val="24"/>
        </w:rPr>
        <w:t xml:space="preserve">) of </w:t>
      </w:r>
      <w:proofErr w:type="spellStart"/>
      <w:r w:rsidRPr="00236B32">
        <w:rPr>
          <w:rFonts w:ascii="Arial" w:hAnsi="Arial" w:cs="Arial"/>
          <w:i/>
          <w:sz w:val="24"/>
          <w:szCs w:val="24"/>
        </w:rPr>
        <w:t>documented</w:t>
      </w:r>
      <w:proofErr w:type="spellEnd"/>
      <w:r w:rsidRPr="00236B32">
        <w:rPr>
          <w:rFonts w:ascii="Arial" w:hAnsi="Arial" w:cs="Arial"/>
          <w:i/>
          <w:sz w:val="24"/>
          <w:szCs w:val="24"/>
        </w:rPr>
        <w:t xml:space="preserve"> adverbial </w:t>
      </w:r>
      <w:proofErr w:type="spellStart"/>
      <w:r w:rsidRPr="00236B32">
        <w:rPr>
          <w:rFonts w:ascii="Arial" w:hAnsi="Arial" w:cs="Arial"/>
          <w:i/>
          <w:sz w:val="24"/>
          <w:szCs w:val="24"/>
        </w:rPr>
        <w:t>phrases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found</w:t>
      </w:r>
      <w:proofErr w:type="spellEnd"/>
      <w:r w:rsidRPr="00236B32">
        <w:rPr>
          <w:rFonts w:ascii="Arial" w:hAnsi="Arial" w:cs="Arial"/>
          <w:i/>
          <w:sz w:val="24"/>
          <w:szCs w:val="24"/>
        </w:rPr>
        <w:t xml:space="preserve"> in </w:t>
      </w:r>
      <w:proofErr w:type="spellStart"/>
      <w:r w:rsidRPr="00236B32">
        <w:rPr>
          <w:rFonts w:ascii="Arial" w:hAnsi="Arial" w:cs="Arial"/>
          <w:i/>
          <w:sz w:val="24"/>
          <w:szCs w:val="24"/>
        </w:rPr>
        <w:t>written</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sources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letters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sent</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to</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editorial office of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Granma </w:t>
      </w:r>
      <w:proofErr w:type="spellStart"/>
      <w:r w:rsidRPr="00236B32">
        <w:rPr>
          <w:rFonts w:ascii="Arial" w:hAnsi="Arial" w:cs="Arial"/>
          <w:i/>
          <w:sz w:val="24"/>
          <w:szCs w:val="24"/>
        </w:rPr>
        <w:t>newspaper</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linguistic</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behavior</w:t>
      </w:r>
      <w:proofErr w:type="spellEnd"/>
      <w:r w:rsidRPr="00236B32">
        <w:rPr>
          <w:rFonts w:ascii="Arial" w:hAnsi="Arial" w:cs="Arial"/>
          <w:i/>
          <w:sz w:val="24"/>
          <w:szCs w:val="24"/>
        </w:rPr>
        <w:t xml:space="preserve"> of </w:t>
      </w:r>
      <w:proofErr w:type="spellStart"/>
      <w:r w:rsidRPr="00236B32">
        <w:rPr>
          <w:rFonts w:ascii="Arial" w:hAnsi="Arial" w:cs="Arial"/>
          <w:i/>
          <w:sz w:val="24"/>
          <w:szCs w:val="24"/>
        </w:rPr>
        <w:t>these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phrases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is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lastRenderedPageBreak/>
        <w:t>described</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based</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on</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analysis</w:t>
      </w:r>
      <w:proofErr w:type="spellEnd"/>
      <w:r w:rsidRPr="00236B32">
        <w:rPr>
          <w:rFonts w:ascii="Arial" w:hAnsi="Arial" w:cs="Arial"/>
          <w:i/>
          <w:sz w:val="24"/>
          <w:szCs w:val="24"/>
        </w:rPr>
        <w:t xml:space="preserve"> of real and </w:t>
      </w:r>
      <w:proofErr w:type="spellStart"/>
      <w:r w:rsidRPr="00236B32">
        <w:rPr>
          <w:rFonts w:ascii="Arial" w:hAnsi="Arial" w:cs="Arial"/>
          <w:i/>
          <w:sz w:val="24"/>
          <w:szCs w:val="24"/>
        </w:rPr>
        <w:t>current</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usage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examples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from</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Cuban </w:t>
      </w:r>
      <w:proofErr w:type="spellStart"/>
      <w:r w:rsidRPr="00236B32">
        <w:rPr>
          <w:rFonts w:ascii="Arial" w:hAnsi="Arial" w:cs="Arial"/>
          <w:i/>
          <w:sz w:val="24"/>
          <w:szCs w:val="24"/>
        </w:rPr>
        <w:t>variety</w:t>
      </w:r>
      <w:proofErr w:type="spellEnd"/>
      <w:r w:rsidRPr="00236B32">
        <w:rPr>
          <w:rFonts w:ascii="Arial" w:hAnsi="Arial" w:cs="Arial"/>
          <w:i/>
          <w:sz w:val="24"/>
          <w:szCs w:val="24"/>
        </w:rPr>
        <w:t xml:space="preserve"> of </w:t>
      </w:r>
      <w:proofErr w:type="spellStart"/>
      <w:r w:rsidRPr="00236B32">
        <w:rPr>
          <w:rFonts w:ascii="Arial" w:hAnsi="Arial" w:cs="Arial"/>
          <w:i/>
          <w:sz w:val="24"/>
          <w:szCs w:val="24"/>
        </w:rPr>
        <w:t>Spanish</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decision</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to</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work</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with</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adverbials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was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made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for</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several</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reasons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including</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scarce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attention</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they</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have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received</w:t>
      </w:r>
      <w:proofErr w:type="spellEnd"/>
      <w:r w:rsidRPr="00236B32">
        <w:rPr>
          <w:rFonts w:ascii="Arial" w:hAnsi="Arial" w:cs="Arial"/>
          <w:i/>
          <w:sz w:val="24"/>
          <w:szCs w:val="24"/>
        </w:rPr>
        <w:t xml:space="preserve"> in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works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on</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phraseology</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developed</w:t>
      </w:r>
      <w:proofErr w:type="spellEnd"/>
      <w:r w:rsidRPr="00236B32">
        <w:rPr>
          <w:rFonts w:ascii="Arial" w:hAnsi="Arial" w:cs="Arial"/>
          <w:i/>
          <w:sz w:val="24"/>
          <w:szCs w:val="24"/>
        </w:rPr>
        <w:t xml:space="preserve"> so </w:t>
      </w:r>
      <w:proofErr w:type="spellStart"/>
      <w:r w:rsidRPr="00236B32">
        <w:rPr>
          <w:rFonts w:ascii="Arial" w:hAnsi="Arial" w:cs="Arial"/>
          <w:i/>
          <w:sz w:val="24"/>
          <w:szCs w:val="24"/>
        </w:rPr>
        <w:t>far</w:t>
      </w:r>
      <w:proofErr w:type="spellEnd"/>
      <w:r w:rsidRPr="00236B32">
        <w:rPr>
          <w:rFonts w:ascii="Arial" w:hAnsi="Arial" w:cs="Arial"/>
          <w:i/>
          <w:sz w:val="24"/>
          <w:szCs w:val="24"/>
        </w:rPr>
        <w:t xml:space="preserve"> in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Hispanic</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world</w:t>
      </w:r>
      <w:proofErr w:type="spellEnd"/>
      <w:r w:rsidRPr="00236B32">
        <w:rPr>
          <w:rFonts w:ascii="Arial" w:hAnsi="Arial" w:cs="Arial"/>
          <w:i/>
          <w:sz w:val="24"/>
          <w:szCs w:val="24"/>
        </w:rPr>
        <w:t xml:space="preserve">, and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issues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that</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arise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for</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different</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consulted</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authors</w:t>
      </w:r>
      <w:proofErr w:type="spellEnd"/>
      <w:r w:rsidRPr="00236B32">
        <w:rPr>
          <w:rFonts w:ascii="Arial" w:hAnsi="Arial" w:cs="Arial"/>
          <w:i/>
          <w:sz w:val="24"/>
          <w:szCs w:val="24"/>
        </w:rPr>
        <w:t xml:space="preserve">, in </w:t>
      </w:r>
      <w:proofErr w:type="spellStart"/>
      <w:r w:rsidRPr="00236B32">
        <w:rPr>
          <w:rFonts w:ascii="Arial" w:hAnsi="Arial" w:cs="Arial"/>
          <w:i/>
          <w:sz w:val="24"/>
          <w:szCs w:val="24"/>
        </w:rPr>
        <w:t>assigning</w:t>
      </w:r>
      <w:proofErr w:type="spellEnd"/>
      <w:r w:rsidRPr="00236B32">
        <w:rPr>
          <w:rFonts w:ascii="Arial" w:hAnsi="Arial" w:cs="Arial"/>
          <w:i/>
          <w:sz w:val="24"/>
          <w:szCs w:val="24"/>
        </w:rPr>
        <w:t xml:space="preserve"> a </w:t>
      </w:r>
      <w:proofErr w:type="spellStart"/>
      <w:r w:rsidRPr="00236B32">
        <w:rPr>
          <w:rFonts w:ascii="Arial" w:hAnsi="Arial" w:cs="Arial"/>
          <w:i/>
          <w:sz w:val="24"/>
          <w:szCs w:val="24"/>
        </w:rPr>
        <w:t>specific</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phrase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to</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adjective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or</w:t>
      </w:r>
      <w:proofErr w:type="spellEnd"/>
      <w:r w:rsidRPr="00236B32">
        <w:rPr>
          <w:rFonts w:ascii="Arial" w:hAnsi="Arial" w:cs="Arial"/>
          <w:i/>
          <w:sz w:val="24"/>
          <w:szCs w:val="24"/>
        </w:rPr>
        <w:t xml:space="preserve"> adverbial </w:t>
      </w:r>
      <w:proofErr w:type="spellStart"/>
      <w:r w:rsidRPr="00236B32">
        <w:rPr>
          <w:rFonts w:ascii="Arial" w:hAnsi="Arial" w:cs="Arial"/>
          <w:i/>
          <w:sz w:val="24"/>
          <w:szCs w:val="24"/>
        </w:rPr>
        <w:t>subtypes</w:t>
      </w:r>
      <w:proofErr w:type="spellEnd"/>
      <w:r w:rsidRPr="00236B32">
        <w:rPr>
          <w:rFonts w:ascii="Arial" w:hAnsi="Arial" w:cs="Arial"/>
          <w:i/>
          <w:sz w:val="24"/>
          <w:szCs w:val="24"/>
        </w:rPr>
        <w:t xml:space="preserve"> and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adverbial </w:t>
      </w:r>
      <w:proofErr w:type="spellStart"/>
      <w:r w:rsidRPr="00236B32">
        <w:rPr>
          <w:rFonts w:ascii="Arial" w:hAnsi="Arial" w:cs="Arial"/>
          <w:i/>
          <w:sz w:val="24"/>
          <w:szCs w:val="24"/>
        </w:rPr>
        <w:t>or</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conjunctive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subtype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same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observation</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is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made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when</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consulting</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dictionaries</w:t>
      </w:r>
      <w:proofErr w:type="spellEnd"/>
      <w:r w:rsidRPr="00236B32">
        <w:rPr>
          <w:rFonts w:ascii="Arial" w:hAnsi="Arial" w:cs="Arial"/>
          <w:i/>
          <w:sz w:val="24"/>
          <w:szCs w:val="24"/>
        </w:rPr>
        <w:t xml:space="preserve">, in </w:t>
      </w:r>
      <w:proofErr w:type="spellStart"/>
      <w:r w:rsidRPr="00236B32">
        <w:rPr>
          <w:rFonts w:ascii="Arial" w:hAnsi="Arial" w:cs="Arial"/>
          <w:i/>
          <w:sz w:val="24"/>
          <w:szCs w:val="24"/>
        </w:rPr>
        <w:t>this</w:t>
      </w:r>
      <w:proofErr w:type="spellEnd"/>
      <w:r w:rsidRPr="00236B32">
        <w:rPr>
          <w:rFonts w:ascii="Arial" w:hAnsi="Arial" w:cs="Arial"/>
          <w:i/>
          <w:sz w:val="24"/>
          <w:szCs w:val="24"/>
        </w:rPr>
        <w:t xml:space="preserve"> case,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Documented</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Phraseological</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Dictionary</w:t>
      </w:r>
      <w:proofErr w:type="spellEnd"/>
      <w:r w:rsidRPr="00236B32">
        <w:rPr>
          <w:rFonts w:ascii="Arial" w:hAnsi="Arial" w:cs="Arial"/>
          <w:i/>
          <w:sz w:val="24"/>
          <w:szCs w:val="24"/>
        </w:rPr>
        <w:t xml:space="preserve"> of </w:t>
      </w:r>
      <w:proofErr w:type="spellStart"/>
      <w:r w:rsidRPr="00236B32">
        <w:rPr>
          <w:rFonts w:ascii="Arial" w:hAnsi="Arial" w:cs="Arial"/>
          <w:i/>
          <w:sz w:val="24"/>
          <w:szCs w:val="24"/>
        </w:rPr>
        <w:t>Current</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Spanish</w:t>
      </w:r>
      <w:proofErr w:type="spellEnd"/>
      <w:r w:rsidRPr="00236B32">
        <w:rPr>
          <w:rFonts w:ascii="Arial" w:hAnsi="Arial" w:cs="Arial"/>
          <w:i/>
          <w:sz w:val="24"/>
          <w:szCs w:val="24"/>
        </w:rPr>
        <w:t xml:space="preserve"> (DFDEA) and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Dictionary</w:t>
      </w:r>
      <w:proofErr w:type="spellEnd"/>
      <w:r w:rsidRPr="00236B32">
        <w:rPr>
          <w:rFonts w:ascii="Arial" w:hAnsi="Arial" w:cs="Arial"/>
          <w:i/>
          <w:sz w:val="24"/>
          <w:szCs w:val="24"/>
        </w:rPr>
        <w:t xml:space="preserve"> of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Spanish</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Language</w:t>
      </w:r>
      <w:proofErr w:type="spellEnd"/>
      <w:r w:rsidRPr="00236B32">
        <w:rPr>
          <w:rFonts w:ascii="Arial" w:hAnsi="Arial" w:cs="Arial"/>
          <w:i/>
          <w:sz w:val="24"/>
          <w:szCs w:val="24"/>
        </w:rPr>
        <w:t xml:space="preserve"> (DLE). </w:t>
      </w:r>
      <w:proofErr w:type="spellStart"/>
      <w:r w:rsidRPr="00236B32">
        <w:rPr>
          <w:rFonts w:ascii="Arial" w:hAnsi="Arial" w:cs="Arial"/>
          <w:i/>
          <w:sz w:val="24"/>
          <w:szCs w:val="24"/>
        </w:rPr>
        <w:t>It</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is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confirmed</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that</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assignment</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to</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different</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classes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corresponds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to</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shifts</w:t>
      </w:r>
      <w:proofErr w:type="spellEnd"/>
      <w:r w:rsidRPr="00236B32">
        <w:rPr>
          <w:rFonts w:ascii="Arial" w:hAnsi="Arial" w:cs="Arial"/>
          <w:i/>
          <w:sz w:val="24"/>
          <w:szCs w:val="24"/>
        </w:rPr>
        <w:t xml:space="preserve"> in </w:t>
      </w:r>
      <w:proofErr w:type="spellStart"/>
      <w:r w:rsidRPr="00236B32">
        <w:rPr>
          <w:rFonts w:ascii="Arial" w:hAnsi="Arial" w:cs="Arial"/>
          <w:i/>
          <w:sz w:val="24"/>
          <w:szCs w:val="24"/>
        </w:rPr>
        <w:t>function</w:t>
      </w:r>
      <w:proofErr w:type="spellEnd"/>
      <w:r w:rsidRPr="00236B32">
        <w:rPr>
          <w:rFonts w:ascii="Arial" w:hAnsi="Arial" w:cs="Arial"/>
          <w:i/>
          <w:sz w:val="24"/>
          <w:szCs w:val="24"/>
        </w:rPr>
        <w:t xml:space="preserve"> and, </w:t>
      </w:r>
      <w:proofErr w:type="spellStart"/>
      <w:r w:rsidRPr="00236B32">
        <w:rPr>
          <w:rFonts w:ascii="Arial" w:hAnsi="Arial" w:cs="Arial"/>
          <w:i/>
          <w:sz w:val="24"/>
          <w:szCs w:val="24"/>
        </w:rPr>
        <w:t>therefore</w:t>
      </w:r>
      <w:proofErr w:type="spellEnd"/>
      <w:r w:rsidRPr="00236B32">
        <w:rPr>
          <w:rFonts w:ascii="Arial" w:hAnsi="Arial" w:cs="Arial"/>
          <w:i/>
          <w:sz w:val="24"/>
          <w:szCs w:val="24"/>
        </w:rPr>
        <w:t xml:space="preserve">, in </w:t>
      </w:r>
      <w:proofErr w:type="spellStart"/>
      <w:r w:rsidRPr="00236B32">
        <w:rPr>
          <w:rFonts w:ascii="Arial" w:hAnsi="Arial" w:cs="Arial"/>
          <w:i/>
          <w:sz w:val="24"/>
          <w:szCs w:val="24"/>
        </w:rPr>
        <w:t>terms</w:t>
      </w:r>
      <w:proofErr w:type="spellEnd"/>
      <w:r w:rsidRPr="00236B32">
        <w:rPr>
          <w:rFonts w:ascii="Arial" w:hAnsi="Arial" w:cs="Arial"/>
          <w:i/>
          <w:sz w:val="24"/>
          <w:szCs w:val="24"/>
        </w:rPr>
        <w:t xml:space="preserve"> of </w:t>
      </w:r>
      <w:proofErr w:type="spellStart"/>
      <w:r w:rsidRPr="00236B32">
        <w:rPr>
          <w:rFonts w:ascii="Arial" w:hAnsi="Arial" w:cs="Arial"/>
          <w:i/>
          <w:sz w:val="24"/>
          <w:szCs w:val="24"/>
        </w:rPr>
        <w:t>meaning</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there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is</w:t>
      </w:r>
      <w:proofErr w:type="spellEnd"/>
      <w:r w:rsidRPr="00236B32">
        <w:rPr>
          <w:rFonts w:ascii="Arial" w:hAnsi="Arial" w:cs="Arial"/>
          <w:i/>
          <w:sz w:val="24"/>
          <w:szCs w:val="24"/>
        </w:rPr>
        <w:t xml:space="preserve"> a </w:t>
      </w:r>
      <w:proofErr w:type="spellStart"/>
      <w:r w:rsidRPr="00236B32">
        <w:rPr>
          <w:rFonts w:ascii="Arial" w:hAnsi="Arial" w:cs="Arial"/>
          <w:i/>
          <w:sz w:val="24"/>
          <w:szCs w:val="24"/>
        </w:rPr>
        <w:t>double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possibility</w:t>
      </w:r>
      <w:proofErr w:type="spellEnd"/>
      <w:r w:rsidRPr="00236B32">
        <w:rPr>
          <w:rFonts w:ascii="Arial" w:hAnsi="Arial" w:cs="Arial"/>
          <w:i/>
          <w:sz w:val="24"/>
          <w:szCs w:val="24"/>
        </w:rPr>
        <w:t xml:space="preserve"> of </w:t>
      </w:r>
      <w:proofErr w:type="spellStart"/>
      <w:r w:rsidRPr="00236B32">
        <w:rPr>
          <w:rFonts w:ascii="Arial" w:hAnsi="Arial" w:cs="Arial"/>
          <w:i/>
          <w:sz w:val="24"/>
          <w:szCs w:val="24"/>
        </w:rPr>
        <w:t>classification</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From</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applied</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perspective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analysis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carried</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out</w:t>
      </w:r>
      <w:proofErr w:type="spellEnd"/>
      <w:r w:rsidRPr="00236B32">
        <w:rPr>
          <w:rFonts w:ascii="Arial" w:hAnsi="Arial" w:cs="Arial"/>
          <w:i/>
          <w:sz w:val="24"/>
          <w:szCs w:val="24"/>
        </w:rPr>
        <w:t xml:space="preserve"> shows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suitability</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even</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necessity</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for</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dictionaries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being</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created</w:t>
      </w:r>
      <w:proofErr w:type="spellEnd"/>
      <w:r w:rsidRPr="00236B32">
        <w:rPr>
          <w:rFonts w:ascii="Arial" w:hAnsi="Arial" w:cs="Arial"/>
          <w:i/>
          <w:sz w:val="24"/>
          <w:szCs w:val="24"/>
        </w:rPr>
        <w:t xml:space="preserve"> in Cuba </w:t>
      </w:r>
      <w:proofErr w:type="spellStart"/>
      <w:r w:rsidRPr="00236B32">
        <w:rPr>
          <w:rFonts w:ascii="Arial" w:hAnsi="Arial" w:cs="Arial"/>
          <w:i/>
          <w:sz w:val="24"/>
          <w:szCs w:val="24"/>
        </w:rPr>
        <w:t>to</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register</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phrases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analyzed</w:t>
      </w:r>
      <w:proofErr w:type="spellEnd"/>
      <w:r w:rsidRPr="00236B32">
        <w:rPr>
          <w:rFonts w:ascii="Arial" w:hAnsi="Arial" w:cs="Arial"/>
          <w:i/>
          <w:sz w:val="24"/>
          <w:szCs w:val="24"/>
        </w:rPr>
        <w:t xml:space="preserve"> in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work</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adverbial </w:t>
      </w:r>
      <w:proofErr w:type="spellStart"/>
      <w:r w:rsidRPr="00236B32">
        <w:rPr>
          <w:rFonts w:ascii="Arial" w:hAnsi="Arial" w:cs="Arial"/>
          <w:i/>
          <w:sz w:val="24"/>
          <w:szCs w:val="24"/>
        </w:rPr>
        <w:t>phrases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related</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to</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adjectival</w:t>
      </w:r>
      <w:proofErr w:type="spellEnd"/>
      <w:r w:rsidRPr="00236B32">
        <w:rPr>
          <w:rFonts w:ascii="Arial" w:hAnsi="Arial" w:cs="Arial"/>
          <w:i/>
          <w:sz w:val="24"/>
          <w:szCs w:val="24"/>
        </w:rPr>
        <w:t xml:space="preserve"> and </w:t>
      </w:r>
      <w:proofErr w:type="spellStart"/>
      <w:r w:rsidRPr="00236B32">
        <w:rPr>
          <w:rFonts w:ascii="Arial" w:hAnsi="Arial" w:cs="Arial"/>
          <w:i/>
          <w:sz w:val="24"/>
          <w:szCs w:val="24"/>
        </w:rPr>
        <w:t>conjunctive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ones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That</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said</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results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obtained</w:t>
      </w:r>
      <w:proofErr w:type="spellEnd"/>
      <w:r w:rsidRPr="00236B32">
        <w:rPr>
          <w:rFonts w:ascii="Arial" w:hAnsi="Arial" w:cs="Arial"/>
          <w:i/>
          <w:sz w:val="24"/>
          <w:szCs w:val="24"/>
        </w:rPr>
        <w:t xml:space="preserve"> are </w:t>
      </w:r>
      <w:proofErr w:type="spellStart"/>
      <w:r w:rsidRPr="00236B32">
        <w:rPr>
          <w:rFonts w:ascii="Arial" w:hAnsi="Arial" w:cs="Arial"/>
          <w:i/>
          <w:sz w:val="24"/>
          <w:szCs w:val="24"/>
        </w:rPr>
        <w:t>useful</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for</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lexicographic</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work</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being</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carried</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out</w:t>
      </w:r>
      <w:proofErr w:type="spellEnd"/>
      <w:r w:rsidRPr="00236B32">
        <w:rPr>
          <w:rFonts w:ascii="Arial" w:hAnsi="Arial" w:cs="Arial"/>
          <w:i/>
          <w:sz w:val="24"/>
          <w:szCs w:val="24"/>
        </w:rPr>
        <w:t xml:space="preserve"> in Cuba at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ILL and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ACuL</w:t>
      </w:r>
      <w:proofErr w:type="spellEnd"/>
      <w:r w:rsidRPr="00236B32">
        <w:rPr>
          <w:rFonts w:ascii="Arial" w:hAnsi="Arial" w:cs="Arial"/>
          <w:i/>
          <w:sz w:val="24"/>
          <w:szCs w:val="24"/>
        </w:rPr>
        <w:t xml:space="preserve">, as </w:t>
      </w:r>
      <w:proofErr w:type="spellStart"/>
      <w:r w:rsidRPr="00236B32">
        <w:rPr>
          <w:rFonts w:ascii="Arial" w:hAnsi="Arial" w:cs="Arial"/>
          <w:i/>
          <w:sz w:val="24"/>
          <w:szCs w:val="24"/>
        </w:rPr>
        <w:t>it</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constitutes</w:t>
      </w:r>
      <w:proofErr w:type="spellEnd"/>
      <w:r w:rsidRPr="00236B32">
        <w:rPr>
          <w:rFonts w:ascii="Arial" w:hAnsi="Arial" w:cs="Arial"/>
          <w:i/>
          <w:sz w:val="24"/>
          <w:szCs w:val="24"/>
        </w:rPr>
        <w:t xml:space="preserve"> a </w:t>
      </w:r>
      <w:proofErr w:type="spellStart"/>
      <w:r w:rsidRPr="00236B32">
        <w:rPr>
          <w:rFonts w:ascii="Arial" w:hAnsi="Arial" w:cs="Arial"/>
          <w:i/>
          <w:sz w:val="24"/>
          <w:szCs w:val="24"/>
        </w:rPr>
        <w:t>valuable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study</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from</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phraseological</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point</w:t>
      </w:r>
      <w:proofErr w:type="spellEnd"/>
      <w:r w:rsidRPr="00236B32">
        <w:rPr>
          <w:rFonts w:ascii="Arial" w:hAnsi="Arial" w:cs="Arial"/>
          <w:i/>
          <w:sz w:val="24"/>
          <w:szCs w:val="24"/>
        </w:rPr>
        <w:t xml:space="preserve"> of </w:t>
      </w:r>
      <w:proofErr w:type="spellStart"/>
      <w:r w:rsidRPr="00236B32">
        <w:rPr>
          <w:rFonts w:ascii="Arial" w:hAnsi="Arial" w:cs="Arial"/>
          <w:i/>
          <w:sz w:val="24"/>
          <w:szCs w:val="24"/>
        </w:rPr>
        <w:t>view</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practical</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phraseography</w:t>
      </w:r>
      <w:proofErr w:type="spellEnd"/>
      <w:r w:rsidRPr="00236B32">
        <w:rPr>
          <w:rFonts w:ascii="Arial" w:hAnsi="Arial" w:cs="Arial"/>
          <w:i/>
          <w:sz w:val="24"/>
          <w:szCs w:val="24"/>
        </w:rPr>
        <w:t xml:space="preserve">, and </w:t>
      </w:r>
      <w:proofErr w:type="spellStart"/>
      <w:r w:rsidRPr="00236B32">
        <w:rPr>
          <w:rFonts w:ascii="Arial" w:hAnsi="Arial" w:cs="Arial"/>
          <w:i/>
          <w:sz w:val="24"/>
          <w:szCs w:val="24"/>
        </w:rPr>
        <w:t>the</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updating</w:t>
      </w:r>
      <w:proofErr w:type="spellEnd"/>
      <w:r w:rsidRPr="00236B32">
        <w:rPr>
          <w:rFonts w:ascii="Arial" w:hAnsi="Arial" w:cs="Arial"/>
          <w:i/>
          <w:sz w:val="24"/>
          <w:szCs w:val="24"/>
        </w:rPr>
        <w:t xml:space="preserve"> of </w:t>
      </w:r>
      <w:proofErr w:type="spellStart"/>
      <w:r w:rsidRPr="00236B32">
        <w:rPr>
          <w:rFonts w:ascii="Arial" w:hAnsi="Arial" w:cs="Arial"/>
          <w:i/>
          <w:sz w:val="24"/>
          <w:szCs w:val="24"/>
        </w:rPr>
        <w:t>dictionaries</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based</w:t>
      </w:r>
      <w:proofErr w:type="spellEnd"/>
      <w:r w:rsidRPr="00236B32">
        <w:rPr>
          <w:rFonts w:ascii="Arial" w:hAnsi="Arial" w:cs="Arial"/>
          <w:i/>
          <w:sz w:val="24"/>
          <w:szCs w:val="24"/>
        </w:rPr>
        <w:t xml:space="preserve"> </w:t>
      </w:r>
      <w:proofErr w:type="spellStart"/>
      <w:r w:rsidRPr="00236B32">
        <w:rPr>
          <w:rFonts w:ascii="Arial" w:hAnsi="Arial" w:cs="Arial"/>
          <w:i/>
          <w:sz w:val="24"/>
          <w:szCs w:val="24"/>
        </w:rPr>
        <w:t>on</w:t>
      </w:r>
      <w:proofErr w:type="spellEnd"/>
      <w:r w:rsidRPr="00236B32">
        <w:rPr>
          <w:rFonts w:ascii="Arial" w:hAnsi="Arial" w:cs="Arial"/>
          <w:i/>
          <w:sz w:val="24"/>
          <w:szCs w:val="24"/>
        </w:rPr>
        <w:t xml:space="preserve"> corpus </w:t>
      </w:r>
      <w:proofErr w:type="spellStart"/>
      <w:r w:rsidRPr="00236B32">
        <w:rPr>
          <w:rFonts w:ascii="Arial" w:hAnsi="Arial" w:cs="Arial"/>
          <w:i/>
          <w:sz w:val="24"/>
          <w:szCs w:val="24"/>
        </w:rPr>
        <w:t>studies</w:t>
      </w:r>
      <w:proofErr w:type="spellEnd"/>
      <w:r w:rsidRPr="00236B32">
        <w:rPr>
          <w:rFonts w:ascii="Arial" w:hAnsi="Arial" w:cs="Arial"/>
          <w:i/>
          <w:sz w:val="24"/>
          <w:szCs w:val="24"/>
        </w:rPr>
        <w:t>.</w:t>
      </w:r>
    </w:p>
    <w:p w:rsidR="00C17AB8" w:rsidRPr="00236B32" w:rsidRDefault="00C17AB8" w:rsidP="00AD7D35">
      <w:pPr>
        <w:spacing w:before="20" w:after="20"/>
        <w:jc w:val="both"/>
        <w:rPr>
          <w:rFonts w:ascii="Arial" w:hAnsi="Arial" w:cs="Arial"/>
          <w:b/>
          <w:sz w:val="24"/>
          <w:szCs w:val="24"/>
        </w:rPr>
      </w:pPr>
    </w:p>
    <w:p w:rsidR="00C17AB8" w:rsidRPr="00236B32" w:rsidRDefault="009061A5" w:rsidP="00AD7D35">
      <w:pPr>
        <w:spacing w:before="20" w:after="20"/>
        <w:jc w:val="both"/>
        <w:rPr>
          <w:rFonts w:ascii="Arial" w:hAnsi="Arial" w:cs="Arial"/>
          <w:b/>
          <w:sz w:val="24"/>
          <w:szCs w:val="24"/>
        </w:rPr>
      </w:pPr>
      <w:bookmarkStart w:id="0" w:name="_GoBack"/>
      <w:r w:rsidRPr="00DB7E61">
        <w:rPr>
          <w:rStyle w:val="Ttulo1Car"/>
          <w:rFonts w:ascii="Arial" w:hAnsi="Arial" w:cs="Arial"/>
          <w:b/>
          <w:color w:val="auto"/>
          <w:sz w:val="24"/>
          <w:szCs w:val="24"/>
        </w:rPr>
        <w:t>Palabras Clave</w:t>
      </w:r>
      <w:bookmarkEnd w:id="0"/>
      <w:r w:rsidRPr="00236B32">
        <w:rPr>
          <w:rFonts w:ascii="Arial" w:hAnsi="Arial" w:cs="Arial"/>
          <w:b/>
          <w:sz w:val="24"/>
          <w:szCs w:val="24"/>
        </w:rPr>
        <w:t>:</w:t>
      </w:r>
      <w:r w:rsidR="00C17AB8" w:rsidRPr="00236B32">
        <w:rPr>
          <w:rFonts w:ascii="Arial" w:hAnsi="Arial" w:cs="Arial"/>
          <w:b/>
          <w:sz w:val="24"/>
          <w:szCs w:val="24"/>
        </w:rPr>
        <w:t xml:space="preserve"> </w:t>
      </w:r>
      <w:r w:rsidR="00C17AB8" w:rsidRPr="00236B32">
        <w:rPr>
          <w:rFonts w:ascii="Arial" w:hAnsi="Arial" w:cs="Arial"/>
          <w:sz w:val="24"/>
          <w:szCs w:val="24"/>
        </w:rPr>
        <w:t>Locuciones adverbiales; Problemáticas clasificatorias; Análisis morfológico; Estructura; Usos discursivos.</w:t>
      </w:r>
    </w:p>
    <w:p w:rsidR="009061A5" w:rsidRPr="00236B32" w:rsidRDefault="009061A5" w:rsidP="00AD7D35">
      <w:pPr>
        <w:spacing w:before="20" w:after="20"/>
        <w:jc w:val="both"/>
        <w:rPr>
          <w:rFonts w:ascii="Arial" w:hAnsi="Arial" w:cs="Arial"/>
          <w:sz w:val="24"/>
          <w:szCs w:val="24"/>
        </w:rPr>
      </w:pPr>
    </w:p>
    <w:p w:rsidR="00236B32" w:rsidRDefault="009061A5" w:rsidP="00AD7D35">
      <w:pPr>
        <w:spacing w:before="20" w:after="20"/>
        <w:jc w:val="both"/>
        <w:rPr>
          <w:rFonts w:ascii="Arial" w:hAnsi="Arial" w:cs="Arial"/>
          <w:sz w:val="24"/>
          <w:szCs w:val="24"/>
        </w:rPr>
      </w:pPr>
      <w:proofErr w:type="spellStart"/>
      <w:r w:rsidRPr="00236B32">
        <w:rPr>
          <w:rFonts w:ascii="Arial" w:hAnsi="Arial" w:cs="Arial"/>
          <w:b/>
          <w:i/>
          <w:sz w:val="24"/>
          <w:szCs w:val="24"/>
        </w:rPr>
        <w:t>Keywords</w:t>
      </w:r>
      <w:proofErr w:type="spellEnd"/>
      <w:r w:rsidRPr="00236B32">
        <w:rPr>
          <w:rFonts w:ascii="Arial" w:hAnsi="Arial" w:cs="Arial"/>
          <w:b/>
          <w:i/>
          <w:sz w:val="24"/>
          <w:szCs w:val="24"/>
        </w:rPr>
        <w:t>:</w:t>
      </w:r>
      <w:r w:rsidR="00C17AB8" w:rsidRPr="00236B32">
        <w:rPr>
          <w:rFonts w:ascii="Arial" w:hAnsi="Arial" w:cs="Arial"/>
          <w:sz w:val="24"/>
          <w:szCs w:val="24"/>
        </w:rPr>
        <w:t xml:space="preserve"> Adverbial </w:t>
      </w:r>
      <w:proofErr w:type="spellStart"/>
      <w:r w:rsidR="00C17AB8" w:rsidRPr="00236B32">
        <w:rPr>
          <w:rFonts w:ascii="Arial" w:hAnsi="Arial" w:cs="Arial"/>
          <w:sz w:val="24"/>
          <w:szCs w:val="24"/>
        </w:rPr>
        <w:t>phrases</w:t>
      </w:r>
      <w:proofErr w:type="spellEnd"/>
      <w:r w:rsidR="00C17AB8" w:rsidRPr="00236B32">
        <w:rPr>
          <w:rFonts w:ascii="Arial" w:hAnsi="Arial" w:cs="Arial"/>
          <w:sz w:val="24"/>
          <w:szCs w:val="24"/>
        </w:rPr>
        <w:t xml:space="preserve">; </w:t>
      </w:r>
      <w:proofErr w:type="spellStart"/>
      <w:r w:rsidR="00C17AB8" w:rsidRPr="00236B32">
        <w:rPr>
          <w:rFonts w:ascii="Arial" w:hAnsi="Arial" w:cs="Arial"/>
          <w:sz w:val="24"/>
          <w:szCs w:val="24"/>
        </w:rPr>
        <w:t>Classification</w:t>
      </w:r>
      <w:proofErr w:type="spellEnd"/>
      <w:r w:rsidR="00C17AB8" w:rsidRPr="00236B32">
        <w:rPr>
          <w:rFonts w:ascii="Arial" w:hAnsi="Arial" w:cs="Arial"/>
          <w:sz w:val="24"/>
          <w:szCs w:val="24"/>
        </w:rPr>
        <w:t xml:space="preserve"> </w:t>
      </w:r>
      <w:proofErr w:type="spellStart"/>
      <w:r w:rsidR="00C17AB8" w:rsidRPr="00236B32">
        <w:rPr>
          <w:rFonts w:ascii="Arial" w:hAnsi="Arial" w:cs="Arial"/>
          <w:sz w:val="24"/>
          <w:szCs w:val="24"/>
        </w:rPr>
        <w:t>issues</w:t>
      </w:r>
      <w:proofErr w:type="spellEnd"/>
      <w:r w:rsidR="00C17AB8" w:rsidRPr="00236B32">
        <w:rPr>
          <w:rFonts w:ascii="Arial" w:hAnsi="Arial" w:cs="Arial"/>
          <w:sz w:val="24"/>
          <w:szCs w:val="24"/>
        </w:rPr>
        <w:t xml:space="preserve">; </w:t>
      </w:r>
      <w:proofErr w:type="spellStart"/>
      <w:r w:rsidR="00C17AB8" w:rsidRPr="00236B32">
        <w:rPr>
          <w:rFonts w:ascii="Arial" w:hAnsi="Arial" w:cs="Arial"/>
          <w:sz w:val="24"/>
          <w:szCs w:val="24"/>
        </w:rPr>
        <w:t>Morphological</w:t>
      </w:r>
      <w:proofErr w:type="spellEnd"/>
      <w:r w:rsidR="00C17AB8" w:rsidRPr="00236B32">
        <w:rPr>
          <w:rFonts w:ascii="Arial" w:hAnsi="Arial" w:cs="Arial"/>
          <w:sz w:val="24"/>
          <w:szCs w:val="24"/>
        </w:rPr>
        <w:t xml:space="preserve"> </w:t>
      </w:r>
      <w:proofErr w:type="spellStart"/>
      <w:r w:rsidR="00C17AB8" w:rsidRPr="00236B32">
        <w:rPr>
          <w:rFonts w:ascii="Arial" w:hAnsi="Arial" w:cs="Arial"/>
          <w:sz w:val="24"/>
          <w:szCs w:val="24"/>
        </w:rPr>
        <w:t>analysis</w:t>
      </w:r>
      <w:proofErr w:type="spellEnd"/>
      <w:r w:rsidR="00C17AB8" w:rsidRPr="00236B32">
        <w:rPr>
          <w:rFonts w:ascii="Arial" w:hAnsi="Arial" w:cs="Arial"/>
          <w:sz w:val="24"/>
          <w:szCs w:val="24"/>
        </w:rPr>
        <w:t xml:space="preserve">; </w:t>
      </w:r>
      <w:proofErr w:type="spellStart"/>
      <w:r w:rsidR="00C17AB8" w:rsidRPr="00236B32">
        <w:rPr>
          <w:rFonts w:ascii="Arial" w:hAnsi="Arial" w:cs="Arial"/>
          <w:sz w:val="24"/>
          <w:szCs w:val="24"/>
        </w:rPr>
        <w:t>Structure</w:t>
      </w:r>
      <w:proofErr w:type="spellEnd"/>
      <w:r w:rsidR="00C17AB8" w:rsidRPr="00236B32">
        <w:rPr>
          <w:rFonts w:ascii="Arial" w:hAnsi="Arial" w:cs="Arial"/>
          <w:sz w:val="24"/>
          <w:szCs w:val="24"/>
        </w:rPr>
        <w:t xml:space="preserve">; </w:t>
      </w:r>
      <w:proofErr w:type="spellStart"/>
      <w:r w:rsidR="00C17AB8" w:rsidRPr="00236B32">
        <w:rPr>
          <w:rFonts w:ascii="Arial" w:hAnsi="Arial" w:cs="Arial"/>
          <w:sz w:val="24"/>
          <w:szCs w:val="24"/>
        </w:rPr>
        <w:t>Discursive</w:t>
      </w:r>
      <w:proofErr w:type="spellEnd"/>
      <w:r w:rsidR="00C17AB8" w:rsidRPr="00236B32">
        <w:rPr>
          <w:rFonts w:ascii="Arial" w:hAnsi="Arial" w:cs="Arial"/>
          <w:sz w:val="24"/>
          <w:szCs w:val="24"/>
        </w:rPr>
        <w:t xml:space="preserve"> uses.</w:t>
      </w:r>
    </w:p>
    <w:p w:rsidR="000A2F8B" w:rsidRDefault="000A2F8B" w:rsidP="00AD7D35">
      <w:pPr>
        <w:spacing w:before="20" w:after="20"/>
        <w:jc w:val="both"/>
        <w:rPr>
          <w:rFonts w:ascii="Arial" w:hAnsi="Arial" w:cs="Arial"/>
          <w:sz w:val="24"/>
          <w:szCs w:val="24"/>
        </w:rPr>
      </w:pPr>
    </w:p>
    <w:p w:rsidR="00236B32" w:rsidRPr="00AD7D35" w:rsidRDefault="00236B32" w:rsidP="00AD7D35">
      <w:pPr>
        <w:pStyle w:val="Ttulo1"/>
        <w:numPr>
          <w:ilvl w:val="0"/>
          <w:numId w:val="22"/>
        </w:numPr>
        <w:spacing w:before="20" w:after="20"/>
        <w:rPr>
          <w:rFonts w:ascii="Arial" w:hAnsi="Arial" w:cs="Arial"/>
          <w:b/>
          <w:bCs/>
          <w:color w:val="auto"/>
          <w:sz w:val="24"/>
          <w:szCs w:val="24"/>
        </w:rPr>
      </w:pPr>
      <w:r w:rsidRPr="00AD7D35">
        <w:rPr>
          <w:rFonts w:ascii="Arial" w:hAnsi="Arial" w:cs="Arial"/>
          <w:b/>
          <w:bCs/>
          <w:color w:val="auto"/>
          <w:sz w:val="24"/>
          <w:szCs w:val="24"/>
        </w:rPr>
        <w:t>Introducción</w:t>
      </w:r>
    </w:p>
    <w:p w:rsidR="00236B32" w:rsidRPr="00236B32" w:rsidRDefault="00236B32" w:rsidP="00AD7D35">
      <w:pPr>
        <w:spacing w:before="20" w:after="20"/>
        <w:jc w:val="both"/>
        <w:rPr>
          <w:rFonts w:ascii="Arial" w:hAnsi="Arial" w:cs="Arial"/>
          <w:sz w:val="24"/>
          <w:szCs w:val="24"/>
        </w:rPr>
      </w:pPr>
      <w:r w:rsidRPr="00236B32">
        <w:rPr>
          <w:rFonts w:ascii="Arial" w:hAnsi="Arial" w:cs="Arial"/>
          <w:sz w:val="24"/>
          <w:szCs w:val="24"/>
        </w:rPr>
        <w:t xml:space="preserve">Para construir sus discursos, el hablante se vale de combinaciones de palabras que no siempre son enteramente libres, pues existen bloques prefabricados que usa de forma fija y que reproduce de manera automática e inconsciente. A estas combinaciones formadas por dos palabras gráficas en su límite inferior, cuyo límite superior se sitúa en el nivel de la oración compuesta, se les ha denominado unidades fraseológicas (UF, en adelante) o </w:t>
      </w:r>
      <w:proofErr w:type="spellStart"/>
      <w:r w:rsidRPr="00236B32">
        <w:rPr>
          <w:rFonts w:ascii="Arial" w:hAnsi="Arial" w:cs="Arial"/>
          <w:sz w:val="24"/>
          <w:szCs w:val="24"/>
        </w:rPr>
        <w:t>fraseologismos</w:t>
      </w:r>
      <w:proofErr w:type="spellEnd"/>
      <w:r w:rsidRPr="00236B32">
        <w:rPr>
          <w:rFonts w:ascii="Arial" w:hAnsi="Arial" w:cs="Arial"/>
          <w:sz w:val="24"/>
          <w:szCs w:val="24"/>
        </w:rPr>
        <w:t xml:space="preserve"> (Corpas, 1996, 20) y constituyen el objeto de estudio de la Fraseología. Aquellos autores que siguen el enfoque amplio en sus análisis (Zuluaga, 1980; </w:t>
      </w:r>
      <w:proofErr w:type="spellStart"/>
      <w:r w:rsidRPr="00236B32">
        <w:rPr>
          <w:rFonts w:ascii="Arial" w:hAnsi="Arial" w:cs="Arial"/>
          <w:sz w:val="24"/>
          <w:szCs w:val="24"/>
        </w:rPr>
        <w:t>Tristá</w:t>
      </w:r>
      <w:proofErr w:type="spellEnd"/>
      <w:r w:rsidRPr="00236B32">
        <w:rPr>
          <w:rFonts w:ascii="Arial" w:hAnsi="Arial" w:cs="Arial"/>
          <w:sz w:val="24"/>
          <w:szCs w:val="24"/>
        </w:rPr>
        <w:t xml:space="preserve">, 1983; Corpas, 1996; </w:t>
      </w:r>
      <w:proofErr w:type="spellStart"/>
      <w:r w:rsidRPr="00236B32">
        <w:rPr>
          <w:rFonts w:ascii="Arial" w:hAnsi="Arial" w:cs="Arial"/>
          <w:sz w:val="24"/>
          <w:szCs w:val="24"/>
        </w:rPr>
        <w:t>Penadés</w:t>
      </w:r>
      <w:proofErr w:type="spellEnd"/>
      <w:r w:rsidRPr="00236B32">
        <w:rPr>
          <w:rFonts w:ascii="Arial" w:hAnsi="Arial" w:cs="Arial"/>
          <w:sz w:val="24"/>
          <w:szCs w:val="24"/>
        </w:rPr>
        <w:t xml:space="preserve">, 2012) clasifican las UF en </w:t>
      </w:r>
      <w:r w:rsidRPr="00236B32">
        <w:rPr>
          <w:rFonts w:ascii="Arial" w:hAnsi="Arial" w:cs="Arial"/>
          <w:i/>
          <w:iCs/>
          <w:sz w:val="24"/>
          <w:szCs w:val="24"/>
        </w:rPr>
        <w:t>colocaciones</w:t>
      </w:r>
      <w:r w:rsidRPr="00236B32">
        <w:rPr>
          <w:rFonts w:ascii="Arial" w:hAnsi="Arial" w:cs="Arial"/>
          <w:sz w:val="24"/>
          <w:szCs w:val="24"/>
        </w:rPr>
        <w:t xml:space="preserve">, </w:t>
      </w:r>
      <w:r w:rsidRPr="00236B32">
        <w:rPr>
          <w:rFonts w:ascii="Arial" w:hAnsi="Arial" w:cs="Arial"/>
          <w:i/>
          <w:iCs/>
          <w:sz w:val="24"/>
          <w:szCs w:val="24"/>
        </w:rPr>
        <w:t>locuciones</w:t>
      </w:r>
      <w:r w:rsidRPr="00236B32">
        <w:rPr>
          <w:rFonts w:ascii="Arial" w:hAnsi="Arial" w:cs="Arial"/>
          <w:sz w:val="24"/>
          <w:szCs w:val="24"/>
        </w:rPr>
        <w:t xml:space="preserve">, </w:t>
      </w:r>
      <w:r w:rsidRPr="00236B32">
        <w:rPr>
          <w:rFonts w:ascii="Arial" w:hAnsi="Arial" w:cs="Arial"/>
          <w:i/>
          <w:iCs/>
          <w:sz w:val="24"/>
          <w:szCs w:val="24"/>
        </w:rPr>
        <w:t>paremias</w:t>
      </w:r>
      <w:r w:rsidRPr="00236B32">
        <w:rPr>
          <w:rFonts w:ascii="Arial" w:hAnsi="Arial" w:cs="Arial"/>
          <w:sz w:val="24"/>
          <w:szCs w:val="24"/>
        </w:rPr>
        <w:t xml:space="preserve"> y </w:t>
      </w:r>
      <w:r w:rsidRPr="00236B32">
        <w:rPr>
          <w:rFonts w:ascii="Arial" w:hAnsi="Arial" w:cs="Arial"/>
          <w:i/>
          <w:iCs/>
          <w:sz w:val="24"/>
          <w:szCs w:val="24"/>
        </w:rPr>
        <w:t>fórmulas oracionales</w:t>
      </w:r>
      <w:r w:rsidRPr="00236B32">
        <w:rPr>
          <w:rFonts w:ascii="Arial" w:hAnsi="Arial" w:cs="Arial"/>
          <w:sz w:val="24"/>
          <w:szCs w:val="24"/>
        </w:rPr>
        <w:t xml:space="preserve">, de acuerdo con los grupos o esferas fraseológicas delimitadas por Corpas (1996, 50-52). Entre ellos existe acuerdo en señalar como rasgos distintivos de estas estructuras la </w:t>
      </w:r>
      <w:proofErr w:type="spellStart"/>
      <w:r w:rsidRPr="00236B32">
        <w:rPr>
          <w:rFonts w:ascii="Arial" w:hAnsi="Arial" w:cs="Arial"/>
          <w:i/>
          <w:iCs/>
          <w:sz w:val="24"/>
          <w:szCs w:val="24"/>
        </w:rPr>
        <w:t>pluriverbalidad</w:t>
      </w:r>
      <w:proofErr w:type="spellEnd"/>
      <w:r w:rsidRPr="00236B32">
        <w:rPr>
          <w:rFonts w:ascii="Arial" w:hAnsi="Arial" w:cs="Arial"/>
          <w:sz w:val="24"/>
          <w:szCs w:val="24"/>
        </w:rPr>
        <w:t xml:space="preserve"> y la </w:t>
      </w:r>
      <w:r w:rsidRPr="00236B32">
        <w:rPr>
          <w:rFonts w:ascii="Arial" w:hAnsi="Arial" w:cs="Arial"/>
          <w:i/>
          <w:iCs/>
          <w:sz w:val="24"/>
          <w:szCs w:val="24"/>
        </w:rPr>
        <w:t>fijación</w:t>
      </w:r>
      <w:r w:rsidRPr="00236B32">
        <w:rPr>
          <w:rFonts w:ascii="Arial" w:hAnsi="Arial" w:cs="Arial"/>
          <w:sz w:val="24"/>
          <w:szCs w:val="24"/>
        </w:rPr>
        <w:t xml:space="preserve"> (tanto formal como semántica). </w:t>
      </w:r>
    </w:p>
    <w:p w:rsidR="00236B32" w:rsidRPr="00236B32" w:rsidRDefault="00236B32" w:rsidP="00AD7D35">
      <w:pPr>
        <w:spacing w:before="20" w:after="20"/>
        <w:jc w:val="both"/>
        <w:rPr>
          <w:rFonts w:ascii="Arial" w:hAnsi="Arial" w:cs="Arial"/>
          <w:sz w:val="24"/>
          <w:szCs w:val="24"/>
        </w:rPr>
      </w:pPr>
      <w:r w:rsidRPr="00236B32">
        <w:rPr>
          <w:rFonts w:ascii="Arial" w:hAnsi="Arial" w:cs="Arial"/>
          <w:sz w:val="24"/>
          <w:szCs w:val="24"/>
        </w:rPr>
        <w:t xml:space="preserve">Con el primer rasgo se apunta al hecho de que existe una UF si está formada por, al menos, dos palabras. En cuanto a la </w:t>
      </w:r>
      <w:r w:rsidRPr="00236B32">
        <w:rPr>
          <w:rFonts w:ascii="Arial" w:hAnsi="Arial" w:cs="Arial"/>
          <w:i/>
          <w:iCs/>
          <w:sz w:val="24"/>
          <w:szCs w:val="24"/>
        </w:rPr>
        <w:t>fijación formal</w:t>
      </w:r>
      <w:r w:rsidRPr="00236B32">
        <w:rPr>
          <w:rFonts w:ascii="Arial" w:hAnsi="Arial" w:cs="Arial"/>
          <w:sz w:val="24"/>
          <w:szCs w:val="24"/>
        </w:rPr>
        <w:t xml:space="preserve">, ya sea entendida, exclusivamente, como complejidad y estabilidad de forma (rasgo de carácter gradual, ya que determinadas expresiones presentan una mayor estabilidad que otras como reconocen Casares (1950), Zuluaga (1980), Carneado/ </w:t>
      </w:r>
      <w:proofErr w:type="spellStart"/>
      <w:r w:rsidRPr="00236B32">
        <w:rPr>
          <w:rFonts w:ascii="Arial" w:hAnsi="Arial" w:cs="Arial"/>
          <w:sz w:val="24"/>
          <w:szCs w:val="24"/>
        </w:rPr>
        <w:t>Tristá</w:t>
      </w:r>
      <w:proofErr w:type="spellEnd"/>
      <w:r w:rsidRPr="00236B32">
        <w:rPr>
          <w:rFonts w:ascii="Arial" w:hAnsi="Arial" w:cs="Arial"/>
          <w:sz w:val="24"/>
          <w:szCs w:val="24"/>
        </w:rPr>
        <w:t xml:space="preserve"> (1985), Corpas (1996), Ruiz </w:t>
      </w:r>
      <w:proofErr w:type="spellStart"/>
      <w:r w:rsidRPr="00236B32">
        <w:rPr>
          <w:rFonts w:ascii="Arial" w:hAnsi="Arial" w:cs="Arial"/>
          <w:sz w:val="24"/>
          <w:szCs w:val="24"/>
        </w:rPr>
        <w:t>Gurillo</w:t>
      </w:r>
      <w:proofErr w:type="spellEnd"/>
      <w:r w:rsidRPr="00236B32">
        <w:rPr>
          <w:rFonts w:ascii="Arial" w:hAnsi="Arial" w:cs="Arial"/>
          <w:sz w:val="24"/>
          <w:szCs w:val="24"/>
        </w:rPr>
        <w:t xml:space="preserve"> (1997), </w:t>
      </w:r>
      <w:proofErr w:type="spellStart"/>
      <w:r w:rsidRPr="00236B32">
        <w:rPr>
          <w:rFonts w:ascii="Arial" w:hAnsi="Arial" w:cs="Arial"/>
          <w:sz w:val="24"/>
          <w:szCs w:val="24"/>
        </w:rPr>
        <w:t>Penadés</w:t>
      </w:r>
      <w:proofErr w:type="spellEnd"/>
      <w:r w:rsidRPr="00236B32">
        <w:rPr>
          <w:rFonts w:ascii="Arial" w:hAnsi="Arial" w:cs="Arial"/>
          <w:sz w:val="24"/>
          <w:szCs w:val="24"/>
        </w:rPr>
        <w:t xml:space="preserve"> (2012)) o, adicionalmente, como </w:t>
      </w:r>
      <w:proofErr w:type="spellStart"/>
      <w:r w:rsidRPr="00236B32">
        <w:rPr>
          <w:rFonts w:ascii="Arial" w:hAnsi="Arial" w:cs="Arial"/>
          <w:sz w:val="24"/>
          <w:szCs w:val="24"/>
        </w:rPr>
        <w:t>defectividad</w:t>
      </w:r>
      <w:proofErr w:type="spellEnd"/>
      <w:r w:rsidRPr="00236B32">
        <w:rPr>
          <w:rFonts w:ascii="Arial" w:hAnsi="Arial" w:cs="Arial"/>
          <w:sz w:val="24"/>
          <w:szCs w:val="24"/>
        </w:rPr>
        <w:t xml:space="preserve"> combinatoria y sintáctica. </w:t>
      </w:r>
      <w:r w:rsidRPr="00236B32">
        <w:rPr>
          <w:rFonts w:ascii="Arial" w:hAnsi="Arial" w:cs="Arial"/>
          <w:sz w:val="24"/>
          <w:szCs w:val="24"/>
        </w:rPr>
        <w:lastRenderedPageBreak/>
        <w:t xml:space="preserve">Para los diversos autores, siguiendo a Zuluaga (1980), esta propiedad se manifiesta principalmente en los siguientes rasgos: componentes léxicos invariables (Carneado/ </w:t>
      </w:r>
      <w:proofErr w:type="spellStart"/>
      <w:r w:rsidRPr="00236B32">
        <w:rPr>
          <w:rFonts w:ascii="Arial" w:hAnsi="Arial" w:cs="Arial"/>
          <w:sz w:val="24"/>
          <w:szCs w:val="24"/>
        </w:rPr>
        <w:t>Tristá</w:t>
      </w:r>
      <w:proofErr w:type="spellEnd"/>
      <w:r w:rsidRPr="00236B32">
        <w:rPr>
          <w:rFonts w:ascii="Arial" w:hAnsi="Arial" w:cs="Arial"/>
          <w:sz w:val="24"/>
          <w:szCs w:val="24"/>
        </w:rPr>
        <w:t xml:space="preserve"> 1985; Corpas, 1996; Ruiz </w:t>
      </w:r>
      <w:proofErr w:type="spellStart"/>
      <w:r w:rsidRPr="00236B32">
        <w:rPr>
          <w:rFonts w:ascii="Arial" w:hAnsi="Arial" w:cs="Arial"/>
          <w:sz w:val="24"/>
          <w:szCs w:val="24"/>
        </w:rPr>
        <w:t>Gurillo</w:t>
      </w:r>
      <w:proofErr w:type="spellEnd"/>
      <w:r w:rsidRPr="00236B32">
        <w:rPr>
          <w:rFonts w:ascii="Arial" w:hAnsi="Arial" w:cs="Arial"/>
          <w:sz w:val="24"/>
          <w:szCs w:val="24"/>
        </w:rPr>
        <w:t xml:space="preserve">, 1997; </w:t>
      </w:r>
      <w:proofErr w:type="spellStart"/>
      <w:r w:rsidRPr="00236B32">
        <w:rPr>
          <w:rFonts w:ascii="Arial" w:hAnsi="Arial" w:cs="Arial"/>
          <w:sz w:val="24"/>
          <w:szCs w:val="24"/>
        </w:rPr>
        <w:t>Penadés</w:t>
      </w:r>
      <w:proofErr w:type="spellEnd"/>
      <w:r w:rsidRPr="00236B32">
        <w:rPr>
          <w:rFonts w:ascii="Arial" w:hAnsi="Arial" w:cs="Arial"/>
          <w:sz w:val="24"/>
          <w:szCs w:val="24"/>
        </w:rPr>
        <w:t xml:space="preserve">, 2012), componentes léxicos no conmutables (Casares, 1950; Carneado/ </w:t>
      </w:r>
      <w:proofErr w:type="spellStart"/>
      <w:r w:rsidRPr="00236B32">
        <w:rPr>
          <w:rFonts w:ascii="Arial" w:hAnsi="Arial" w:cs="Arial"/>
          <w:sz w:val="24"/>
          <w:szCs w:val="24"/>
        </w:rPr>
        <w:t>Tristá</w:t>
      </w:r>
      <w:proofErr w:type="spellEnd"/>
      <w:r w:rsidRPr="00236B32">
        <w:rPr>
          <w:rFonts w:ascii="Arial" w:hAnsi="Arial" w:cs="Arial"/>
          <w:sz w:val="24"/>
          <w:szCs w:val="24"/>
        </w:rPr>
        <w:t xml:space="preserve"> 1985; Corpas, 1996; Ruiz </w:t>
      </w:r>
      <w:proofErr w:type="spellStart"/>
      <w:r w:rsidRPr="00236B32">
        <w:rPr>
          <w:rFonts w:ascii="Arial" w:hAnsi="Arial" w:cs="Arial"/>
          <w:sz w:val="24"/>
          <w:szCs w:val="24"/>
        </w:rPr>
        <w:t>Gurillo</w:t>
      </w:r>
      <w:proofErr w:type="spellEnd"/>
      <w:r w:rsidRPr="00236B32">
        <w:rPr>
          <w:rFonts w:ascii="Arial" w:hAnsi="Arial" w:cs="Arial"/>
          <w:sz w:val="24"/>
          <w:szCs w:val="24"/>
        </w:rPr>
        <w:t xml:space="preserve">, 1997; </w:t>
      </w:r>
      <w:proofErr w:type="spellStart"/>
      <w:r w:rsidRPr="00236B32">
        <w:rPr>
          <w:rFonts w:ascii="Arial" w:hAnsi="Arial" w:cs="Arial"/>
          <w:sz w:val="24"/>
          <w:szCs w:val="24"/>
        </w:rPr>
        <w:t>Penadés</w:t>
      </w:r>
      <w:proofErr w:type="spellEnd"/>
      <w:r w:rsidRPr="00236B32">
        <w:rPr>
          <w:rFonts w:ascii="Arial" w:hAnsi="Arial" w:cs="Arial"/>
          <w:sz w:val="24"/>
          <w:szCs w:val="24"/>
        </w:rPr>
        <w:t xml:space="preserve">, 2012), componentes léxicos no separables, lo que incluye la imposibilidad de agregar un elemento ajeno a la UF o la elipsis (Carneado/ </w:t>
      </w:r>
      <w:proofErr w:type="spellStart"/>
      <w:r w:rsidRPr="00236B32">
        <w:rPr>
          <w:rFonts w:ascii="Arial" w:hAnsi="Arial" w:cs="Arial"/>
          <w:sz w:val="24"/>
          <w:szCs w:val="24"/>
        </w:rPr>
        <w:t>Tristá</w:t>
      </w:r>
      <w:proofErr w:type="spellEnd"/>
      <w:r w:rsidRPr="00236B32">
        <w:rPr>
          <w:rFonts w:ascii="Arial" w:hAnsi="Arial" w:cs="Arial"/>
          <w:sz w:val="24"/>
          <w:szCs w:val="24"/>
        </w:rPr>
        <w:t xml:space="preserve"> 1985; Corpas, 1996; Ruiz </w:t>
      </w:r>
      <w:proofErr w:type="spellStart"/>
      <w:r w:rsidRPr="00236B32">
        <w:rPr>
          <w:rFonts w:ascii="Arial" w:hAnsi="Arial" w:cs="Arial"/>
          <w:sz w:val="24"/>
          <w:szCs w:val="24"/>
        </w:rPr>
        <w:t>Gurillo</w:t>
      </w:r>
      <w:proofErr w:type="spellEnd"/>
      <w:r w:rsidRPr="00236B32">
        <w:rPr>
          <w:rFonts w:ascii="Arial" w:hAnsi="Arial" w:cs="Arial"/>
          <w:sz w:val="24"/>
          <w:szCs w:val="24"/>
        </w:rPr>
        <w:t xml:space="preserve">, 1997), fijación transformativa (Corpas, 1996; Ruiz </w:t>
      </w:r>
      <w:proofErr w:type="spellStart"/>
      <w:r w:rsidRPr="00236B32">
        <w:rPr>
          <w:rFonts w:ascii="Arial" w:hAnsi="Arial" w:cs="Arial"/>
          <w:sz w:val="24"/>
          <w:szCs w:val="24"/>
        </w:rPr>
        <w:t>Gurillo</w:t>
      </w:r>
      <w:proofErr w:type="spellEnd"/>
      <w:r w:rsidRPr="00236B32">
        <w:rPr>
          <w:rFonts w:ascii="Arial" w:hAnsi="Arial" w:cs="Arial"/>
          <w:sz w:val="24"/>
          <w:szCs w:val="24"/>
        </w:rPr>
        <w:t xml:space="preserve">, 1997; </w:t>
      </w:r>
      <w:proofErr w:type="spellStart"/>
      <w:r w:rsidRPr="00236B32">
        <w:rPr>
          <w:rFonts w:ascii="Arial" w:hAnsi="Arial" w:cs="Arial"/>
          <w:sz w:val="24"/>
          <w:szCs w:val="24"/>
        </w:rPr>
        <w:t>Penadés</w:t>
      </w:r>
      <w:proofErr w:type="spellEnd"/>
      <w:r w:rsidRPr="00236B32">
        <w:rPr>
          <w:rFonts w:ascii="Arial" w:hAnsi="Arial" w:cs="Arial"/>
          <w:sz w:val="24"/>
          <w:szCs w:val="24"/>
        </w:rPr>
        <w:t xml:space="preserve">, 2012).  Por último, la </w:t>
      </w:r>
      <w:r w:rsidRPr="00236B32">
        <w:rPr>
          <w:rFonts w:ascii="Arial" w:hAnsi="Arial" w:cs="Arial"/>
          <w:i/>
          <w:iCs/>
          <w:sz w:val="24"/>
          <w:szCs w:val="24"/>
        </w:rPr>
        <w:t>fijación semántica</w:t>
      </w:r>
      <w:r w:rsidRPr="00236B32">
        <w:rPr>
          <w:rFonts w:ascii="Arial" w:hAnsi="Arial" w:cs="Arial"/>
          <w:sz w:val="24"/>
          <w:szCs w:val="24"/>
        </w:rPr>
        <w:t xml:space="preserve"> o</w:t>
      </w:r>
      <w:r w:rsidRPr="00236B32">
        <w:rPr>
          <w:rFonts w:ascii="Arial" w:hAnsi="Arial" w:cs="Arial"/>
          <w:i/>
          <w:iCs/>
          <w:sz w:val="24"/>
          <w:szCs w:val="24"/>
        </w:rPr>
        <w:t xml:space="preserve"> </w:t>
      </w:r>
      <w:proofErr w:type="spellStart"/>
      <w:r w:rsidRPr="00236B32">
        <w:rPr>
          <w:rFonts w:ascii="Arial" w:hAnsi="Arial" w:cs="Arial"/>
          <w:i/>
          <w:iCs/>
          <w:sz w:val="24"/>
          <w:szCs w:val="24"/>
        </w:rPr>
        <w:t>idiomaticidad</w:t>
      </w:r>
      <w:proofErr w:type="spellEnd"/>
      <w:r w:rsidRPr="00236B32">
        <w:rPr>
          <w:rFonts w:ascii="Arial" w:hAnsi="Arial" w:cs="Arial"/>
          <w:sz w:val="24"/>
          <w:szCs w:val="24"/>
        </w:rPr>
        <w:t xml:space="preserve"> explica que el sentido de la combinación no se obtiene a partir de los significados individuales de sus elementos componentes ni del de su combinación (Casares, 1950; Zuluaga 1980; Carneado/ </w:t>
      </w:r>
      <w:proofErr w:type="spellStart"/>
      <w:r w:rsidRPr="00236B32">
        <w:rPr>
          <w:rFonts w:ascii="Arial" w:hAnsi="Arial" w:cs="Arial"/>
          <w:sz w:val="24"/>
          <w:szCs w:val="24"/>
        </w:rPr>
        <w:t>Tristá</w:t>
      </w:r>
      <w:proofErr w:type="spellEnd"/>
      <w:r w:rsidRPr="00236B32">
        <w:rPr>
          <w:rFonts w:ascii="Arial" w:hAnsi="Arial" w:cs="Arial"/>
          <w:sz w:val="24"/>
          <w:szCs w:val="24"/>
        </w:rPr>
        <w:t xml:space="preserve"> 1985; Corpas, 1996; </w:t>
      </w:r>
      <w:proofErr w:type="spellStart"/>
      <w:r w:rsidRPr="00236B32">
        <w:rPr>
          <w:rFonts w:ascii="Arial" w:hAnsi="Arial" w:cs="Arial"/>
          <w:sz w:val="24"/>
          <w:szCs w:val="24"/>
        </w:rPr>
        <w:t>Penadés</w:t>
      </w:r>
      <w:proofErr w:type="spellEnd"/>
      <w:r w:rsidRPr="00236B32">
        <w:rPr>
          <w:rFonts w:ascii="Arial" w:hAnsi="Arial" w:cs="Arial"/>
          <w:sz w:val="24"/>
          <w:szCs w:val="24"/>
        </w:rPr>
        <w:t xml:space="preserve">, 2012). </w:t>
      </w:r>
    </w:p>
    <w:p w:rsidR="00236B32" w:rsidRDefault="00236B32" w:rsidP="00AD7D35">
      <w:pPr>
        <w:spacing w:before="20" w:after="20"/>
        <w:jc w:val="both"/>
        <w:rPr>
          <w:rFonts w:ascii="Arial" w:hAnsi="Arial" w:cs="Arial"/>
          <w:sz w:val="24"/>
          <w:szCs w:val="24"/>
        </w:rPr>
      </w:pPr>
      <w:r w:rsidRPr="00236B32">
        <w:rPr>
          <w:rFonts w:ascii="Arial" w:hAnsi="Arial" w:cs="Arial"/>
          <w:sz w:val="24"/>
          <w:szCs w:val="24"/>
        </w:rPr>
        <w:t xml:space="preserve">Entre los diferentes tipos de UF, son las locuciones las más atendidas por los estudios en el ámbito hispánico. Dentro de ellas se diferencian, a su vez, tantas clases como clases de palabras se establecen en la gramática. Sin embargo, la asignación de una combinación fija a una clase u otra resulta problemática y suscita discusiones pues las que algunos clasifican dentro de las locuciones son para otros paremias o fórmulas; incluso las consideradas como locuciones adverbiales son tenidas por verbales (solo por incluir un verbo) o adjetivas (García-Page, 2018; </w:t>
      </w:r>
      <w:proofErr w:type="spellStart"/>
      <w:r w:rsidRPr="00236B32">
        <w:rPr>
          <w:rFonts w:ascii="Arial" w:hAnsi="Arial" w:cs="Arial"/>
          <w:sz w:val="24"/>
          <w:szCs w:val="24"/>
        </w:rPr>
        <w:t>Penadés</w:t>
      </w:r>
      <w:proofErr w:type="spellEnd"/>
      <w:r w:rsidRPr="00236B32">
        <w:rPr>
          <w:rFonts w:ascii="Arial" w:hAnsi="Arial" w:cs="Arial"/>
          <w:sz w:val="24"/>
          <w:szCs w:val="24"/>
        </w:rPr>
        <w:t xml:space="preserve">, 2012 y 2018). </w:t>
      </w:r>
    </w:p>
    <w:p w:rsidR="00236B32" w:rsidRPr="00236B32" w:rsidRDefault="00AD7D35" w:rsidP="00AD7D35">
      <w:pPr>
        <w:spacing w:before="20" w:after="20"/>
        <w:jc w:val="both"/>
        <w:rPr>
          <w:rFonts w:ascii="Arial" w:hAnsi="Arial" w:cs="Arial"/>
          <w:sz w:val="24"/>
          <w:szCs w:val="24"/>
        </w:rPr>
      </w:pPr>
      <w:r>
        <w:rPr>
          <w:rFonts w:ascii="Arial" w:hAnsi="Arial" w:cs="Arial"/>
          <w:sz w:val="24"/>
          <w:szCs w:val="24"/>
        </w:rPr>
        <w:t>E</w:t>
      </w:r>
      <w:r w:rsidR="00236B32" w:rsidRPr="00236B32">
        <w:rPr>
          <w:rFonts w:ascii="Arial" w:hAnsi="Arial" w:cs="Arial"/>
          <w:sz w:val="24"/>
          <w:szCs w:val="24"/>
        </w:rPr>
        <w:t>l interés por el estudio de las UF</w:t>
      </w:r>
      <w:r>
        <w:rPr>
          <w:rFonts w:ascii="Arial" w:hAnsi="Arial" w:cs="Arial"/>
          <w:sz w:val="24"/>
          <w:szCs w:val="24"/>
        </w:rPr>
        <w:t>,</w:t>
      </w:r>
      <w:r w:rsidR="00236B32" w:rsidRPr="00236B32">
        <w:rPr>
          <w:rFonts w:ascii="Arial" w:hAnsi="Arial" w:cs="Arial"/>
          <w:sz w:val="24"/>
          <w:szCs w:val="24"/>
        </w:rPr>
        <w:t xml:space="preserve"> el escaso análisis de las locuciones adverbiales y su comportamiento en nuestra variedad de lengua</w:t>
      </w:r>
      <w:r>
        <w:rPr>
          <w:rFonts w:ascii="Arial" w:hAnsi="Arial" w:cs="Arial"/>
          <w:sz w:val="24"/>
          <w:szCs w:val="24"/>
        </w:rPr>
        <w:t>, así como</w:t>
      </w:r>
      <w:r w:rsidR="00236B32" w:rsidRPr="00236B32">
        <w:rPr>
          <w:rFonts w:ascii="Arial" w:hAnsi="Arial" w:cs="Arial"/>
          <w:sz w:val="24"/>
          <w:szCs w:val="24"/>
        </w:rPr>
        <w:t xml:space="preserve"> la problemática que implica para los distintos teóricos consultados y los diccionarios la asignación de una locución concreta a los subtipos adjetivo, adverbial o conjuntivo han motivado el presente trabajo de investigación. </w:t>
      </w:r>
    </w:p>
    <w:p w:rsidR="00236B32" w:rsidRPr="00AD7D35" w:rsidRDefault="00236B32" w:rsidP="00AD7D35">
      <w:pPr>
        <w:spacing w:before="20" w:after="20"/>
        <w:jc w:val="both"/>
        <w:rPr>
          <w:rFonts w:ascii="Arial" w:hAnsi="Arial" w:cs="Arial"/>
          <w:sz w:val="24"/>
          <w:szCs w:val="24"/>
        </w:rPr>
      </w:pPr>
      <w:r w:rsidRPr="00236B32">
        <w:rPr>
          <w:rFonts w:ascii="Arial" w:hAnsi="Arial" w:cs="Arial"/>
          <w:sz w:val="24"/>
          <w:szCs w:val="24"/>
        </w:rPr>
        <w:t xml:space="preserve">Este estudio tiene un carácter descriptivo-analítico pues revela el comportamiento de las locuciones adverbiales a partir del análisis de los ejemplos reales extraídos del </w:t>
      </w:r>
      <w:proofErr w:type="spellStart"/>
      <w:r w:rsidRPr="00236B32">
        <w:rPr>
          <w:rFonts w:ascii="Arial" w:hAnsi="Arial" w:cs="Arial"/>
          <w:sz w:val="24"/>
          <w:szCs w:val="24"/>
        </w:rPr>
        <w:t>subcorpus</w:t>
      </w:r>
      <w:proofErr w:type="spellEnd"/>
      <w:r w:rsidRPr="00236B32">
        <w:rPr>
          <w:rFonts w:ascii="Arial" w:hAnsi="Arial" w:cs="Arial"/>
          <w:sz w:val="24"/>
          <w:szCs w:val="24"/>
        </w:rPr>
        <w:t xml:space="preserve"> “Cartas a la dirección”, correspondiente al </w:t>
      </w:r>
      <w:r w:rsidRPr="00236B32">
        <w:rPr>
          <w:rFonts w:ascii="Arial" w:hAnsi="Arial" w:cs="Arial"/>
          <w:i/>
          <w:iCs/>
          <w:sz w:val="24"/>
          <w:szCs w:val="24"/>
        </w:rPr>
        <w:t>Corpus del Español Público en Cuba</w:t>
      </w:r>
      <w:r w:rsidRPr="00236B32">
        <w:rPr>
          <w:rFonts w:ascii="Arial" w:hAnsi="Arial" w:cs="Arial"/>
          <w:sz w:val="24"/>
          <w:szCs w:val="24"/>
        </w:rPr>
        <w:t xml:space="preserve"> (CORESPUC) —elaborado por profesores de </w:t>
      </w:r>
      <w:proofErr w:type="spellStart"/>
      <w:r w:rsidRPr="00236B32">
        <w:rPr>
          <w:rFonts w:ascii="Arial" w:hAnsi="Arial" w:cs="Arial"/>
          <w:sz w:val="24"/>
          <w:szCs w:val="24"/>
        </w:rPr>
        <w:t>FAyL</w:t>
      </w:r>
      <w:proofErr w:type="spellEnd"/>
      <w:r w:rsidRPr="00236B32">
        <w:rPr>
          <w:rFonts w:ascii="Arial" w:hAnsi="Arial" w:cs="Arial"/>
          <w:sz w:val="24"/>
          <w:szCs w:val="24"/>
        </w:rPr>
        <w:t xml:space="preserve"> y </w:t>
      </w:r>
      <w:proofErr w:type="spellStart"/>
      <w:r w:rsidRPr="00236B32">
        <w:rPr>
          <w:rFonts w:ascii="Arial" w:hAnsi="Arial" w:cs="Arial"/>
          <w:sz w:val="24"/>
          <w:szCs w:val="24"/>
        </w:rPr>
        <w:t>MatCom</w:t>
      </w:r>
      <w:proofErr w:type="spellEnd"/>
      <w:r w:rsidRPr="00236B32">
        <w:rPr>
          <w:rFonts w:ascii="Arial" w:hAnsi="Arial" w:cs="Arial"/>
          <w:sz w:val="24"/>
          <w:szCs w:val="24"/>
        </w:rPr>
        <w:t xml:space="preserve"> de la UH, en colaboración con </w:t>
      </w:r>
      <w:r w:rsidRPr="00236B32">
        <w:rPr>
          <w:rFonts w:ascii="Arial" w:hAnsi="Arial" w:cs="Arial"/>
          <w:sz w:val="24"/>
          <w:szCs w:val="24"/>
          <w:lang w:val="es-CU"/>
        </w:rPr>
        <w:t>la Universidad Erlangen-Nürnberg y la Universidad Humboldt de Berlín— que se nutre, en gran medida, de textos periodísticos cubanos</w:t>
      </w:r>
      <w:r w:rsidRPr="00236B32">
        <w:rPr>
          <w:rStyle w:val="Refdenotaalpie"/>
          <w:rFonts w:ascii="Arial" w:hAnsi="Arial" w:cs="Arial"/>
          <w:sz w:val="24"/>
          <w:szCs w:val="24"/>
          <w:lang w:val="es-CU"/>
        </w:rPr>
        <w:footnoteReference w:id="1"/>
      </w:r>
      <w:r w:rsidRPr="00236B32">
        <w:rPr>
          <w:rFonts w:ascii="Arial" w:hAnsi="Arial" w:cs="Arial"/>
          <w:sz w:val="24"/>
          <w:szCs w:val="24"/>
        </w:rPr>
        <w:t xml:space="preserve">. Del análisis de este </w:t>
      </w:r>
      <w:proofErr w:type="spellStart"/>
      <w:r w:rsidRPr="00236B32">
        <w:rPr>
          <w:rFonts w:ascii="Arial" w:hAnsi="Arial" w:cs="Arial"/>
          <w:sz w:val="24"/>
          <w:szCs w:val="24"/>
        </w:rPr>
        <w:t>subcorpus</w:t>
      </w:r>
      <w:proofErr w:type="spellEnd"/>
      <w:r w:rsidRPr="00236B32">
        <w:rPr>
          <w:rFonts w:ascii="Arial" w:hAnsi="Arial" w:cs="Arial"/>
          <w:sz w:val="24"/>
          <w:szCs w:val="24"/>
        </w:rPr>
        <w:t xml:space="preserve"> se derivan trabajos sobre el orden de los constituyentes en las construcciones formadas por los verbos de comunicación (Domínguez, 2018), las formas de tratamiento pronominales y nominales (Castro y </w:t>
      </w:r>
      <w:proofErr w:type="spellStart"/>
      <w:r w:rsidRPr="00236B32">
        <w:rPr>
          <w:rFonts w:ascii="Arial" w:hAnsi="Arial" w:cs="Arial"/>
          <w:sz w:val="24"/>
          <w:szCs w:val="24"/>
        </w:rPr>
        <w:t>Gosende</w:t>
      </w:r>
      <w:proofErr w:type="spellEnd"/>
      <w:r w:rsidRPr="00236B32">
        <w:rPr>
          <w:rFonts w:ascii="Arial" w:hAnsi="Arial" w:cs="Arial"/>
          <w:sz w:val="24"/>
          <w:szCs w:val="24"/>
        </w:rPr>
        <w:t xml:space="preserve">, 2019) y la deixis personal (Hernández, 2021), pero aún no se ha atendido al aspecto fraseológico. Por tanto, un estudio que profundice en el funcionamiento de las locuciones adverbiales a </w:t>
      </w:r>
      <w:r w:rsidRPr="00236B32">
        <w:rPr>
          <w:rFonts w:ascii="Arial" w:hAnsi="Arial" w:cs="Arial"/>
          <w:sz w:val="24"/>
          <w:szCs w:val="24"/>
        </w:rPr>
        <w:lastRenderedPageBreak/>
        <w:t>partir de ejemplos registrados en CORESPUC es pertinente para la caracterización de nuestra variedad del español y, particularmente, para una adecuada clasificación de estas combinaciones con vistas a la confección de diccionarios (generales o fraseol</w:t>
      </w:r>
      <w:r w:rsidRPr="00AD7D35">
        <w:rPr>
          <w:rFonts w:ascii="Arial" w:hAnsi="Arial" w:cs="Arial"/>
          <w:sz w:val="24"/>
          <w:szCs w:val="24"/>
        </w:rPr>
        <w:t xml:space="preserve">ógicos) del español de Cuba. Por tanto, </w:t>
      </w:r>
      <w:r w:rsidRPr="00AD7D35">
        <w:rPr>
          <w:rFonts w:ascii="Arial" w:hAnsi="Arial" w:cs="Arial"/>
          <w:sz w:val="24"/>
          <w:szCs w:val="24"/>
          <w:lang w:val="es-CU"/>
        </w:rPr>
        <w:t xml:space="preserve">los resultados de este trabajo serán de utilidad, también, para la labor lexicográfica que se realiza en Cuba desde el </w:t>
      </w:r>
      <w:r w:rsidRPr="00AD7D35">
        <w:rPr>
          <w:rFonts w:ascii="Arial" w:hAnsi="Arial" w:cs="Arial"/>
          <w:sz w:val="24"/>
          <w:szCs w:val="24"/>
        </w:rPr>
        <w:t>ILL y</w:t>
      </w:r>
      <w:r w:rsidRPr="00AD7D35">
        <w:rPr>
          <w:rFonts w:ascii="Arial" w:hAnsi="Arial" w:cs="Arial"/>
          <w:sz w:val="24"/>
          <w:szCs w:val="24"/>
          <w:lang w:val="es-CU"/>
        </w:rPr>
        <w:t xml:space="preserve"> la Academia Cubana de la Lengua (ACuL).</w:t>
      </w:r>
      <w:r w:rsidRPr="00AD7D35">
        <w:rPr>
          <w:rFonts w:ascii="Arial" w:hAnsi="Arial" w:cs="Arial"/>
          <w:sz w:val="24"/>
          <w:szCs w:val="24"/>
        </w:rPr>
        <w:t xml:space="preserve"> </w:t>
      </w:r>
    </w:p>
    <w:p w:rsidR="00236B32" w:rsidRPr="00AD7D35" w:rsidRDefault="00236B32" w:rsidP="00AD7D35">
      <w:pPr>
        <w:spacing w:before="20" w:after="20"/>
        <w:jc w:val="both"/>
        <w:rPr>
          <w:rFonts w:ascii="Arial" w:hAnsi="Arial" w:cs="Arial"/>
          <w:sz w:val="24"/>
          <w:szCs w:val="24"/>
        </w:rPr>
      </w:pPr>
      <w:r w:rsidRPr="00AD7D35">
        <w:rPr>
          <w:rFonts w:ascii="Arial" w:hAnsi="Arial" w:cs="Arial"/>
          <w:sz w:val="24"/>
          <w:szCs w:val="24"/>
        </w:rPr>
        <w:t xml:space="preserve">El trabajo de investigación se plantea el siguiente </w:t>
      </w:r>
      <w:r w:rsidRPr="00AD7D35">
        <w:rPr>
          <w:rFonts w:ascii="Arial" w:hAnsi="Arial" w:cs="Arial"/>
          <w:b/>
          <w:sz w:val="24"/>
          <w:szCs w:val="24"/>
        </w:rPr>
        <w:t>problema científico</w:t>
      </w:r>
      <w:r w:rsidRPr="00AD7D35">
        <w:rPr>
          <w:rFonts w:ascii="Arial" w:hAnsi="Arial" w:cs="Arial"/>
          <w:sz w:val="24"/>
          <w:szCs w:val="24"/>
        </w:rPr>
        <w:t xml:space="preserve">: ¿Cuál es el funcionamiento gramatical de las locuciones adverbiales documentadas en textos escritos de la variedad cubana del español? </w:t>
      </w:r>
    </w:p>
    <w:p w:rsidR="00236B32" w:rsidRPr="00AD7D35" w:rsidRDefault="00236B32" w:rsidP="00AD7D35">
      <w:pPr>
        <w:spacing w:before="20" w:after="20"/>
        <w:jc w:val="both"/>
        <w:rPr>
          <w:rFonts w:ascii="Arial" w:hAnsi="Arial" w:cs="Arial"/>
          <w:sz w:val="24"/>
          <w:szCs w:val="24"/>
        </w:rPr>
      </w:pPr>
      <w:r w:rsidRPr="00AD7D35">
        <w:rPr>
          <w:rFonts w:ascii="Arial" w:hAnsi="Arial" w:cs="Arial"/>
          <w:sz w:val="24"/>
          <w:szCs w:val="24"/>
        </w:rPr>
        <w:t xml:space="preserve">Para resolver estas problemáticas se plantea como </w:t>
      </w:r>
      <w:r w:rsidRPr="00AD7D35">
        <w:rPr>
          <w:rFonts w:ascii="Arial" w:hAnsi="Arial" w:cs="Arial"/>
          <w:b/>
          <w:sz w:val="24"/>
          <w:szCs w:val="24"/>
        </w:rPr>
        <w:t>objetivo general</w:t>
      </w:r>
      <w:r w:rsidRPr="00AD7D35">
        <w:rPr>
          <w:rFonts w:ascii="Arial" w:hAnsi="Arial" w:cs="Arial"/>
          <w:sz w:val="24"/>
          <w:szCs w:val="24"/>
        </w:rPr>
        <w:t xml:space="preserve"> analizar el funcionamiento estructural, morfológico y sintáctico de las locuciones adverbiales usadas en el </w:t>
      </w:r>
      <w:proofErr w:type="spellStart"/>
      <w:r w:rsidRPr="00AD7D35">
        <w:rPr>
          <w:rFonts w:ascii="Arial" w:hAnsi="Arial" w:cs="Arial"/>
          <w:sz w:val="24"/>
          <w:szCs w:val="24"/>
        </w:rPr>
        <w:t>subcorpus</w:t>
      </w:r>
      <w:proofErr w:type="spellEnd"/>
      <w:r w:rsidRPr="00AD7D35">
        <w:rPr>
          <w:rFonts w:ascii="Arial" w:hAnsi="Arial" w:cs="Arial"/>
          <w:sz w:val="24"/>
          <w:szCs w:val="24"/>
        </w:rPr>
        <w:t xml:space="preserve"> “Cartas a la dirección” del periódico </w:t>
      </w:r>
      <w:r w:rsidRPr="00AD7D35">
        <w:rPr>
          <w:rFonts w:ascii="Arial" w:hAnsi="Arial" w:cs="Arial"/>
          <w:i/>
          <w:sz w:val="24"/>
          <w:szCs w:val="24"/>
        </w:rPr>
        <w:t>Granma</w:t>
      </w:r>
      <w:r w:rsidRPr="00AD7D35">
        <w:rPr>
          <w:rFonts w:ascii="Arial" w:hAnsi="Arial" w:cs="Arial"/>
          <w:sz w:val="24"/>
          <w:szCs w:val="24"/>
        </w:rPr>
        <w:t>.</w:t>
      </w:r>
    </w:p>
    <w:p w:rsidR="00236B32" w:rsidRPr="00AD7D35" w:rsidRDefault="00236B32" w:rsidP="00AD7D35">
      <w:pPr>
        <w:spacing w:before="20" w:after="20"/>
        <w:jc w:val="both"/>
        <w:rPr>
          <w:rFonts w:ascii="Arial" w:hAnsi="Arial" w:cs="Arial"/>
          <w:sz w:val="24"/>
          <w:szCs w:val="24"/>
        </w:rPr>
      </w:pPr>
      <w:r w:rsidRPr="00AD7D35">
        <w:rPr>
          <w:rFonts w:ascii="Arial" w:hAnsi="Arial" w:cs="Arial"/>
          <w:sz w:val="24"/>
          <w:szCs w:val="24"/>
        </w:rPr>
        <w:t xml:space="preserve">Para el logro de este objetivo se plantean las siguientes </w:t>
      </w:r>
      <w:r w:rsidRPr="00AD7D35">
        <w:rPr>
          <w:rFonts w:ascii="Arial" w:hAnsi="Arial" w:cs="Arial"/>
          <w:b/>
          <w:sz w:val="24"/>
          <w:szCs w:val="24"/>
        </w:rPr>
        <w:t>tareas</w:t>
      </w:r>
      <w:r w:rsidRPr="00AD7D35">
        <w:rPr>
          <w:rFonts w:ascii="Arial" w:hAnsi="Arial" w:cs="Arial"/>
          <w:sz w:val="24"/>
          <w:szCs w:val="24"/>
        </w:rPr>
        <w:t>:</w:t>
      </w:r>
    </w:p>
    <w:p w:rsidR="00236B32" w:rsidRPr="00AD7D35" w:rsidRDefault="00236B32" w:rsidP="00AD7D35">
      <w:pPr>
        <w:pStyle w:val="Prrafodelista"/>
        <w:numPr>
          <w:ilvl w:val="0"/>
          <w:numId w:val="5"/>
        </w:numPr>
        <w:spacing w:before="20" w:after="20"/>
        <w:ind w:left="426" w:hanging="284"/>
        <w:jc w:val="both"/>
        <w:rPr>
          <w:rFonts w:ascii="Arial" w:hAnsi="Arial" w:cs="Arial"/>
          <w:sz w:val="24"/>
          <w:szCs w:val="24"/>
        </w:rPr>
      </w:pPr>
      <w:r w:rsidRPr="00AD7D35">
        <w:rPr>
          <w:rFonts w:ascii="Arial" w:hAnsi="Arial" w:cs="Arial"/>
          <w:sz w:val="24"/>
          <w:szCs w:val="24"/>
        </w:rPr>
        <w:t xml:space="preserve">Revisión crítica de la bibliografía clásica y la más actual sobre el tema. </w:t>
      </w:r>
    </w:p>
    <w:p w:rsidR="00236B32" w:rsidRPr="00AD7D35" w:rsidRDefault="00236B32" w:rsidP="00AD7D35">
      <w:pPr>
        <w:pStyle w:val="Prrafodelista"/>
        <w:numPr>
          <w:ilvl w:val="0"/>
          <w:numId w:val="5"/>
        </w:numPr>
        <w:spacing w:before="20" w:after="20"/>
        <w:ind w:left="426" w:hanging="284"/>
        <w:jc w:val="both"/>
        <w:rPr>
          <w:rFonts w:ascii="Arial" w:hAnsi="Arial" w:cs="Arial"/>
          <w:sz w:val="24"/>
          <w:szCs w:val="24"/>
        </w:rPr>
      </w:pPr>
      <w:r w:rsidRPr="00AD7D35">
        <w:rPr>
          <w:rFonts w:ascii="Arial" w:hAnsi="Arial" w:cs="Arial"/>
          <w:sz w:val="24"/>
          <w:szCs w:val="24"/>
        </w:rPr>
        <w:t>Determinación de los aspectos a considerar para la descripción estructural, morfológica, sintáctica de las locuciones adverbiales.</w:t>
      </w:r>
    </w:p>
    <w:p w:rsidR="00236B32" w:rsidRPr="00AD7D35" w:rsidRDefault="00236B32" w:rsidP="00AD7D35">
      <w:pPr>
        <w:pStyle w:val="Prrafodelista"/>
        <w:numPr>
          <w:ilvl w:val="0"/>
          <w:numId w:val="5"/>
        </w:numPr>
        <w:spacing w:before="20" w:after="20"/>
        <w:ind w:left="426" w:hanging="284"/>
        <w:jc w:val="both"/>
        <w:rPr>
          <w:rFonts w:ascii="Arial" w:hAnsi="Arial" w:cs="Arial"/>
          <w:sz w:val="24"/>
          <w:szCs w:val="24"/>
        </w:rPr>
      </w:pPr>
      <w:r w:rsidRPr="00AD7D35">
        <w:rPr>
          <w:rFonts w:ascii="Arial" w:hAnsi="Arial" w:cs="Arial"/>
          <w:sz w:val="24"/>
          <w:szCs w:val="24"/>
        </w:rPr>
        <w:t xml:space="preserve">Identificación y selección de las locuciones adverbiales en el </w:t>
      </w:r>
      <w:proofErr w:type="spellStart"/>
      <w:r w:rsidRPr="00AD7D35">
        <w:rPr>
          <w:rFonts w:ascii="Arial" w:hAnsi="Arial" w:cs="Arial"/>
          <w:sz w:val="24"/>
          <w:szCs w:val="24"/>
        </w:rPr>
        <w:t>subcorpus</w:t>
      </w:r>
      <w:proofErr w:type="spellEnd"/>
      <w:r w:rsidRPr="00AD7D35">
        <w:rPr>
          <w:rFonts w:ascii="Arial" w:hAnsi="Arial" w:cs="Arial"/>
          <w:sz w:val="24"/>
          <w:szCs w:val="24"/>
        </w:rPr>
        <w:t xml:space="preserve"> a partir de los criterios delimitados en la bibliografía.</w:t>
      </w:r>
    </w:p>
    <w:p w:rsidR="00236B32" w:rsidRPr="00AD7D35" w:rsidRDefault="00236B32" w:rsidP="00AD7D35">
      <w:pPr>
        <w:pStyle w:val="Prrafodelista"/>
        <w:numPr>
          <w:ilvl w:val="0"/>
          <w:numId w:val="5"/>
        </w:numPr>
        <w:spacing w:before="20" w:after="20"/>
        <w:ind w:left="426" w:hanging="284"/>
        <w:jc w:val="both"/>
        <w:rPr>
          <w:rFonts w:ascii="Arial" w:hAnsi="Arial" w:cs="Arial"/>
          <w:iCs/>
          <w:sz w:val="24"/>
          <w:szCs w:val="24"/>
        </w:rPr>
      </w:pPr>
      <w:r w:rsidRPr="00AD7D35">
        <w:rPr>
          <w:rFonts w:ascii="Arial" w:hAnsi="Arial" w:cs="Arial"/>
          <w:sz w:val="24"/>
          <w:szCs w:val="24"/>
        </w:rPr>
        <w:t xml:space="preserve">Cotejo de las locuciones adverbiales en el </w:t>
      </w:r>
      <w:r w:rsidRPr="00AD7D35">
        <w:rPr>
          <w:rFonts w:ascii="Arial" w:hAnsi="Arial" w:cs="Arial"/>
          <w:i/>
          <w:sz w:val="24"/>
          <w:szCs w:val="24"/>
        </w:rPr>
        <w:t>Diccionario fraseológico documentado del español actual</w:t>
      </w:r>
      <w:r w:rsidRPr="00AD7D35">
        <w:rPr>
          <w:rFonts w:ascii="Arial" w:hAnsi="Arial" w:cs="Arial"/>
          <w:iCs/>
          <w:sz w:val="24"/>
          <w:szCs w:val="24"/>
        </w:rPr>
        <w:t xml:space="preserve"> (</w:t>
      </w:r>
      <w:r w:rsidRPr="00AD7D35">
        <w:rPr>
          <w:rFonts w:ascii="Arial" w:hAnsi="Arial" w:cs="Arial"/>
          <w:i/>
          <w:iCs/>
          <w:sz w:val="24"/>
          <w:szCs w:val="24"/>
        </w:rPr>
        <w:t>DFDE</w:t>
      </w:r>
      <w:r w:rsidRPr="00AD7D35">
        <w:rPr>
          <w:rFonts w:ascii="Arial" w:hAnsi="Arial" w:cs="Arial"/>
          <w:iCs/>
          <w:sz w:val="24"/>
          <w:szCs w:val="24"/>
        </w:rPr>
        <w:t>)</w:t>
      </w:r>
      <w:r w:rsidRPr="00AD7D35">
        <w:rPr>
          <w:rFonts w:ascii="Arial" w:hAnsi="Arial" w:cs="Arial"/>
          <w:i/>
          <w:sz w:val="24"/>
          <w:szCs w:val="24"/>
        </w:rPr>
        <w:t xml:space="preserve"> </w:t>
      </w:r>
      <w:r w:rsidRPr="00AD7D35">
        <w:rPr>
          <w:rFonts w:ascii="Arial" w:hAnsi="Arial" w:cs="Arial"/>
          <w:sz w:val="24"/>
          <w:szCs w:val="24"/>
        </w:rPr>
        <w:t xml:space="preserve">y el </w:t>
      </w:r>
      <w:r w:rsidRPr="00AD7D35">
        <w:rPr>
          <w:rFonts w:ascii="Arial" w:hAnsi="Arial" w:cs="Arial"/>
          <w:i/>
          <w:sz w:val="24"/>
          <w:szCs w:val="24"/>
        </w:rPr>
        <w:t xml:space="preserve">Diccionario de la lengua española </w:t>
      </w:r>
      <w:r w:rsidRPr="00AD7D35">
        <w:rPr>
          <w:rFonts w:ascii="Arial" w:hAnsi="Arial" w:cs="Arial"/>
          <w:iCs/>
          <w:sz w:val="24"/>
          <w:szCs w:val="24"/>
        </w:rPr>
        <w:t>(</w:t>
      </w:r>
      <w:r w:rsidRPr="00AD7D35">
        <w:rPr>
          <w:rFonts w:ascii="Arial" w:hAnsi="Arial" w:cs="Arial"/>
          <w:i/>
          <w:iCs/>
          <w:sz w:val="24"/>
          <w:szCs w:val="24"/>
        </w:rPr>
        <w:t>DLE</w:t>
      </w:r>
      <w:r w:rsidRPr="00AD7D35">
        <w:rPr>
          <w:rFonts w:ascii="Arial" w:hAnsi="Arial" w:cs="Arial"/>
          <w:iCs/>
          <w:sz w:val="24"/>
          <w:szCs w:val="24"/>
        </w:rPr>
        <w:t xml:space="preserve">) para el análisis de la clasificación y las informaciones semánticas que aportan. </w:t>
      </w:r>
      <w:r w:rsidRPr="00AD7D35">
        <w:rPr>
          <w:rFonts w:ascii="Arial" w:hAnsi="Arial" w:cs="Arial"/>
          <w:sz w:val="24"/>
          <w:szCs w:val="24"/>
          <w:lang w:val="es-CU"/>
        </w:rPr>
        <w:t xml:space="preserve">Se optó por estos diccionarios porque ambos incorporan material fraseológico de uso real y contemporáneo a través de corpus escritos y orales (el </w:t>
      </w:r>
      <w:r w:rsidRPr="00AD7D35">
        <w:rPr>
          <w:rFonts w:ascii="Arial" w:hAnsi="Arial" w:cs="Arial"/>
          <w:i/>
          <w:iCs/>
          <w:sz w:val="24"/>
          <w:szCs w:val="24"/>
          <w:lang w:val="es-CU"/>
        </w:rPr>
        <w:t>DLE</w:t>
      </w:r>
      <w:r w:rsidRPr="00AD7D35">
        <w:rPr>
          <w:rFonts w:ascii="Arial" w:hAnsi="Arial" w:cs="Arial"/>
          <w:sz w:val="24"/>
          <w:szCs w:val="24"/>
          <w:lang w:val="es-CU"/>
        </w:rPr>
        <w:t xml:space="preserve">) o mayoritariamente escritos (el </w:t>
      </w:r>
      <w:r w:rsidRPr="00AD7D35">
        <w:rPr>
          <w:rFonts w:ascii="Arial" w:hAnsi="Arial" w:cs="Arial"/>
          <w:i/>
          <w:iCs/>
          <w:sz w:val="24"/>
          <w:szCs w:val="24"/>
          <w:lang w:val="es-CU"/>
        </w:rPr>
        <w:t>DFDEA</w:t>
      </w:r>
      <w:r w:rsidRPr="00AD7D35">
        <w:rPr>
          <w:rFonts w:ascii="Arial" w:hAnsi="Arial" w:cs="Arial"/>
          <w:sz w:val="24"/>
          <w:szCs w:val="24"/>
          <w:lang w:val="es-CU"/>
        </w:rPr>
        <w:t>).</w:t>
      </w:r>
    </w:p>
    <w:p w:rsidR="00236B32" w:rsidRPr="00AD7D35" w:rsidRDefault="00236B32" w:rsidP="00AD7D35">
      <w:pPr>
        <w:pStyle w:val="Prrafodelista"/>
        <w:numPr>
          <w:ilvl w:val="0"/>
          <w:numId w:val="5"/>
        </w:numPr>
        <w:spacing w:before="20" w:after="20"/>
        <w:ind w:left="426" w:hanging="284"/>
        <w:jc w:val="both"/>
        <w:rPr>
          <w:rFonts w:ascii="Arial" w:hAnsi="Arial" w:cs="Arial"/>
          <w:sz w:val="24"/>
          <w:szCs w:val="24"/>
        </w:rPr>
      </w:pPr>
      <w:r w:rsidRPr="00AD7D35">
        <w:rPr>
          <w:rFonts w:ascii="Arial" w:hAnsi="Arial" w:cs="Arial"/>
          <w:sz w:val="24"/>
          <w:szCs w:val="24"/>
        </w:rPr>
        <w:t>Análisis de la correspondencia de las clasificaciones propuestas en los diccionarios con el comportamiento lingüístico documentado en las cartas.</w:t>
      </w:r>
    </w:p>
    <w:p w:rsidR="00236B32" w:rsidRPr="00AD7D35" w:rsidRDefault="00236B32" w:rsidP="00AD7D35">
      <w:pPr>
        <w:pStyle w:val="Prrafodelista"/>
        <w:numPr>
          <w:ilvl w:val="0"/>
          <w:numId w:val="5"/>
        </w:numPr>
        <w:spacing w:before="20" w:after="20"/>
        <w:ind w:left="426" w:hanging="284"/>
        <w:jc w:val="both"/>
        <w:rPr>
          <w:rFonts w:ascii="Arial" w:hAnsi="Arial" w:cs="Arial"/>
          <w:sz w:val="24"/>
          <w:szCs w:val="24"/>
        </w:rPr>
      </w:pPr>
      <w:r w:rsidRPr="00AD7D35">
        <w:rPr>
          <w:rFonts w:ascii="Arial" w:hAnsi="Arial" w:cs="Arial"/>
          <w:sz w:val="24"/>
          <w:szCs w:val="24"/>
        </w:rPr>
        <w:t>Descripción y análisis de las locuciones adverbiales de acuerdo con su comportamiento gramatical (estructural, morfológico y sintáctico) en los ejemplos de uso reales.</w:t>
      </w:r>
    </w:p>
    <w:p w:rsidR="00236B32" w:rsidRPr="00AD7D35" w:rsidRDefault="00236B32" w:rsidP="00AD7D35">
      <w:pPr>
        <w:pStyle w:val="Prrafodelista"/>
        <w:numPr>
          <w:ilvl w:val="0"/>
          <w:numId w:val="5"/>
        </w:numPr>
        <w:spacing w:before="20" w:after="20"/>
        <w:ind w:left="426" w:hanging="284"/>
        <w:jc w:val="both"/>
        <w:rPr>
          <w:rFonts w:ascii="Arial" w:hAnsi="Arial" w:cs="Arial"/>
          <w:sz w:val="24"/>
          <w:szCs w:val="24"/>
        </w:rPr>
      </w:pPr>
      <w:r w:rsidRPr="00AD7D35">
        <w:rPr>
          <w:rFonts w:ascii="Arial" w:hAnsi="Arial" w:cs="Arial"/>
          <w:sz w:val="24"/>
          <w:szCs w:val="24"/>
        </w:rPr>
        <w:t>Elaboración del informe final de investigación.</w:t>
      </w:r>
    </w:p>
    <w:p w:rsidR="00236B32" w:rsidRPr="00AD7D35" w:rsidRDefault="00236B32" w:rsidP="00AD7D35">
      <w:pPr>
        <w:spacing w:before="20" w:after="20"/>
        <w:jc w:val="both"/>
        <w:rPr>
          <w:rFonts w:ascii="Arial" w:hAnsi="Arial" w:cs="Arial"/>
          <w:sz w:val="24"/>
          <w:szCs w:val="24"/>
        </w:rPr>
      </w:pPr>
      <w:r w:rsidRPr="00AD7D35">
        <w:rPr>
          <w:rFonts w:ascii="Arial" w:hAnsi="Arial" w:cs="Arial"/>
          <w:sz w:val="24"/>
          <w:szCs w:val="24"/>
        </w:rPr>
        <w:t xml:space="preserve">El </w:t>
      </w:r>
      <w:r w:rsidRPr="00AD7D35">
        <w:rPr>
          <w:rFonts w:ascii="Arial" w:hAnsi="Arial" w:cs="Arial"/>
          <w:b/>
          <w:sz w:val="24"/>
          <w:szCs w:val="24"/>
        </w:rPr>
        <w:t>paradigma metodológico</w:t>
      </w:r>
      <w:r w:rsidRPr="00AD7D35">
        <w:rPr>
          <w:rFonts w:ascii="Arial" w:hAnsi="Arial" w:cs="Arial"/>
          <w:sz w:val="24"/>
          <w:szCs w:val="24"/>
        </w:rPr>
        <w:t xml:space="preserve"> que sigue esta investigación es, fundamentalmente, el cualitativo, porque permite describir y caracterizar los aspectos estructurales, morfológicos y sintácticos de las locuciones adverbiales de acuerdo con el comportamiento observado en ejemplos de uso reales. No obstante, se combina con un enfoque cuantitativo relacionado con la caracterización del total de UF y de los aspectos atendidos para la descripción de las locuciones adverbiales.</w:t>
      </w:r>
    </w:p>
    <w:p w:rsidR="00236B32" w:rsidRPr="00AD7D35" w:rsidRDefault="00236B32" w:rsidP="00AD7D35">
      <w:pPr>
        <w:spacing w:before="20" w:after="20"/>
        <w:jc w:val="both"/>
        <w:rPr>
          <w:rFonts w:ascii="Arial" w:hAnsi="Arial" w:cs="Arial"/>
          <w:sz w:val="24"/>
          <w:szCs w:val="24"/>
        </w:rPr>
      </w:pPr>
      <w:r w:rsidRPr="00AD7D35">
        <w:rPr>
          <w:rFonts w:ascii="Arial" w:hAnsi="Arial" w:cs="Arial"/>
          <w:sz w:val="24"/>
          <w:szCs w:val="24"/>
        </w:rPr>
        <w:t xml:space="preserve">Se han empleado diferentes </w:t>
      </w:r>
      <w:r w:rsidRPr="00AD7D35">
        <w:rPr>
          <w:rFonts w:ascii="Arial" w:hAnsi="Arial" w:cs="Arial"/>
          <w:b/>
          <w:sz w:val="24"/>
          <w:szCs w:val="24"/>
        </w:rPr>
        <w:t>métodos</w:t>
      </w:r>
      <w:r w:rsidRPr="00AD7D35">
        <w:rPr>
          <w:rFonts w:ascii="Arial" w:hAnsi="Arial" w:cs="Arial"/>
          <w:sz w:val="24"/>
          <w:szCs w:val="24"/>
        </w:rPr>
        <w:t xml:space="preserve"> en el proceso investigativo. El método analítico-</w:t>
      </w:r>
      <w:proofErr w:type="spellStart"/>
      <w:r w:rsidRPr="00AD7D35">
        <w:rPr>
          <w:rFonts w:ascii="Arial" w:hAnsi="Arial" w:cs="Arial"/>
          <w:sz w:val="24"/>
          <w:szCs w:val="24"/>
        </w:rPr>
        <w:t>referativo</w:t>
      </w:r>
      <w:proofErr w:type="spellEnd"/>
      <w:r w:rsidRPr="00AD7D35">
        <w:rPr>
          <w:rFonts w:ascii="Arial" w:hAnsi="Arial" w:cs="Arial"/>
          <w:sz w:val="24"/>
          <w:szCs w:val="24"/>
        </w:rPr>
        <w:t xml:space="preserve"> para la revisión y el análisis crítico de la bibliografía relacionada con el tema. El analítico-sintético para establecer las bases teóricas de la investigación que permiten conocer el objeto de estudio y para sintetizar los conocimientos que se derivan del análisis de la información e interpretación de los datos. Mediante el método comparativo se verifican las similitudes y se explican las diferencias con respecto al tratamiento de </w:t>
      </w:r>
      <w:r w:rsidRPr="00AD7D35">
        <w:rPr>
          <w:rFonts w:ascii="Arial" w:hAnsi="Arial" w:cs="Arial"/>
          <w:sz w:val="24"/>
          <w:szCs w:val="24"/>
        </w:rPr>
        <w:lastRenderedPageBreak/>
        <w:t xml:space="preserve">las locuciones que aparecen en los diccionarios como formas fijas y en las cartas del </w:t>
      </w:r>
      <w:proofErr w:type="spellStart"/>
      <w:r w:rsidRPr="00AD7D35">
        <w:rPr>
          <w:rFonts w:ascii="Arial" w:hAnsi="Arial" w:cs="Arial"/>
          <w:sz w:val="24"/>
          <w:szCs w:val="24"/>
        </w:rPr>
        <w:t>subcorpus</w:t>
      </w:r>
      <w:proofErr w:type="spellEnd"/>
      <w:r w:rsidRPr="00AD7D35">
        <w:rPr>
          <w:rFonts w:ascii="Arial" w:hAnsi="Arial" w:cs="Arial"/>
          <w:sz w:val="24"/>
          <w:szCs w:val="24"/>
        </w:rPr>
        <w:t xml:space="preserve">. A través del método inductivo-deductivo se puede arribar a las conclusiones de la investigación. </w:t>
      </w:r>
    </w:p>
    <w:p w:rsidR="00AD7D35" w:rsidRPr="00AD7D35" w:rsidRDefault="00AD7D35" w:rsidP="00AD7D35">
      <w:pPr>
        <w:pStyle w:val="Ttulo1"/>
        <w:spacing w:before="20" w:after="20"/>
        <w:jc w:val="both"/>
        <w:rPr>
          <w:rFonts w:ascii="Arial" w:hAnsi="Arial" w:cs="Arial"/>
          <w:b/>
          <w:bCs/>
          <w:color w:val="auto"/>
          <w:sz w:val="24"/>
          <w:szCs w:val="24"/>
        </w:rPr>
      </w:pPr>
      <w:r>
        <w:rPr>
          <w:rFonts w:ascii="Arial" w:hAnsi="Arial" w:cs="Arial"/>
          <w:b/>
          <w:bCs/>
          <w:color w:val="auto"/>
          <w:sz w:val="24"/>
          <w:szCs w:val="24"/>
        </w:rPr>
        <w:t xml:space="preserve">2. </w:t>
      </w:r>
      <w:r w:rsidRPr="00AD7D35">
        <w:rPr>
          <w:rFonts w:ascii="Arial" w:hAnsi="Arial" w:cs="Arial"/>
          <w:b/>
          <w:bCs/>
          <w:color w:val="auto"/>
          <w:sz w:val="24"/>
          <w:szCs w:val="24"/>
        </w:rPr>
        <w:t>Las locuciones adverbiales. Aspectos teóricos y metodológicos del estudio</w:t>
      </w:r>
    </w:p>
    <w:p w:rsidR="00AD7D35" w:rsidRPr="00AD7D35" w:rsidRDefault="00AD7D35" w:rsidP="00AD7D35">
      <w:pPr>
        <w:pStyle w:val="Ttulo2"/>
        <w:spacing w:before="20" w:after="20"/>
        <w:rPr>
          <w:rStyle w:val="Ttulo2Car"/>
          <w:rFonts w:ascii="Arial" w:hAnsi="Arial" w:cs="Arial"/>
          <w:i/>
          <w:iCs/>
          <w:color w:val="auto"/>
          <w:sz w:val="24"/>
          <w:szCs w:val="24"/>
        </w:rPr>
      </w:pPr>
      <w:bookmarkStart w:id="1" w:name="_Toc183557026"/>
      <w:r w:rsidRPr="00AD7D35">
        <w:rPr>
          <w:rStyle w:val="Ttulo2Car"/>
          <w:rFonts w:ascii="Arial" w:hAnsi="Arial" w:cs="Arial"/>
          <w:i/>
          <w:iCs/>
          <w:color w:val="auto"/>
          <w:sz w:val="24"/>
          <w:szCs w:val="24"/>
        </w:rPr>
        <w:t>2.1. Definición de locución. Principales características</w:t>
      </w:r>
      <w:bookmarkEnd w:id="1"/>
    </w:p>
    <w:p w:rsidR="00AD7D35" w:rsidRPr="00AD7D35" w:rsidRDefault="00AD7D35" w:rsidP="00AD7D35">
      <w:pPr>
        <w:spacing w:before="20" w:after="20"/>
        <w:ind w:left="709" w:hanging="709"/>
        <w:jc w:val="both"/>
        <w:rPr>
          <w:rFonts w:ascii="Arial" w:hAnsi="Arial" w:cs="Arial"/>
          <w:sz w:val="24"/>
          <w:szCs w:val="24"/>
        </w:rPr>
      </w:pPr>
      <w:r w:rsidRPr="00AD7D35">
        <w:rPr>
          <w:rFonts w:ascii="Arial" w:hAnsi="Arial" w:cs="Arial"/>
          <w:sz w:val="24"/>
          <w:szCs w:val="24"/>
        </w:rPr>
        <w:t xml:space="preserve">Según </w:t>
      </w:r>
      <w:r w:rsidRPr="00AD7D35">
        <w:rPr>
          <w:rFonts w:ascii="Arial" w:hAnsi="Arial" w:cs="Arial"/>
          <w:iCs/>
          <w:sz w:val="24"/>
          <w:szCs w:val="24"/>
        </w:rPr>
        <w:t>la</w:t>
      </w:r>
      <w:r w:rsidRPr="00AD7D35">
        <w:rPr>
          <w:rFonts w:ascii="Arial" w:hAnsi="Arial" w:cs="Arial"/>
          <w:i/>
          <w:sz w:val="24"/>
          <w:szCs w:val="24"/>
        </w:rPr>
        <w:t xml:space="preserve"> Nueva gramática de la lengua española </w:t>
      </w:r>
      <w:r w:rsidRPr="00AD7D35">
        <w:rPr>
          <w:rFonts w:ascii="Arial" w:hAnsi="Arial" w:cs="Arial"/>
          <w:sz w:val="24"/>
          <w:szCs w:val="24"/>
        </w:rPr>
        <w:t>(NGLE) las locuciones se definen como: los grupos de palabras lexicalizados (en el sentido de ya formados e incluidos en el diccionario) que constituyen una sola pieza léxica y ejercen la misma función sintáctica que la categoría que les da nombre.</w:t>
      </w:r>
      <w:r w:rsidRPr="00AD7D35">
        <w:rPr>
          <w:rFonts w:ascii="Arial" w:hAnsi="Arial" w:cs="Arial"/>
        </w:rPr>
        <w:t xml:space="preserve"> </w:t>
      </w:r>
      <w:r w:rsidRPr="00AD7D35">
        <w:rPr>
          <w:rFonts w:ascii="Arial" w:hAnsi="Arial" w:cs="Arial"/>
          <w:sz w:val="24"/>
          <w:szCs w:val="24"/>
        </w:rPr>
        <w:t>Así, las locuciones adjetivas equivalen, con diversos grados de proximidad, a los adjetivos […]. (RAE y ASALE, 2009, 53)</w:t>
      </w:r>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 xml:space="preserve">Esta definición toma como punto de partida la propuesta de Casares (1950, 170) que precisaba que la locución es una “combinación estable de dos o más términos, que funciona como elemento oracional y cuyo sentido unitario consabido no se justifica sin más, como una suma del significado normal de los componentes”. De una manera u otra, esta propuesta se acepta sin grandes modificaciones en los estudios fraseológicos contemporáneos (Zuluaga, 1980; Carneado, 1985; Corpas, 1996; Ruiz </w:t>
      </w:r>
      <w:proofErr w:type="spellStart"/>
      <w:r w:rsidRPr="00AD7D35">
        <w:rPr>
          <w:rFonts w:ascii="Arial" w:hAnsi="Arial" w:cs="Arial"/>
          <w:sz w:val="24"/>
          <w:szCs w:val="24"/>
        </w:rPr>
        <w:t>Gurillo</w:t>
      </w:r>
      <w:proofErr w:type="spellEnd"/>
      <w:r w:rsidRPr="00AD7D35">
        <w:rPr>
          <w:rFonts w:ascii="Arial" w:hAnsi="Arial" w:cs="Arial"/>
          <w:sz w:val="24"/>
          <w:szCs w:val="24"/>
        </w:rPr>
        <w:t xml:space="preserve">, 1997; García-Page, 2008; </w:t>
      </w:r>
      <w:proofErr w:type="spellStart"/>
      <w:r w:rsidRPr="00AD7D35">
        <w:rPr>
          <w:rFonts w:ascii="Arial" w:hAnsi="Arial" w:cs="Arial"/>
          <w:sz w:val="24"/>
          <w:szCs w:val="24"/>
        </w:rPr>
        <w:t>Penadés</w:t>
      </w:r>
      <w:proofErr w:type="spellEnd"/>
      <w:r w:rsidRPr="00AD7D35">
        <w:rPr>
          <w:rFonts w:ascii="Arial" w:hAnsi="Arial" w:cs="Arial"/>
          <w:sz w:val="24"/>
          <w:szCs w:val="24"/>
        </w:rPr>
        <w:t xml:space="preserve">, 2012, entre otros). </w:t>
      </w:r>
    </w:p>
    <w:p w:rsidR="00AD7D35" w:rsidRPr="00AD7D35" w:rsidRDefault="00AD7D35" w:rsidP="00AD7D35">
      <w:pPr>
        <w:pStyle w:val="Ttulo2"/>
        <w:spacing w:before="20" w:after="20"/>
        <w:rPr>
          <w:rFonts w:ascii="Arial" w:hAnsi="Arial" w:cs="Arial"/>
          <w:i/>
          <w:iCs/>
          <w:color w:val="auto"/>
          <w:sz w:val="24"/>
          <w:szCs w:val="24"/>
        </w:rPr>
      </w:pPr>
      <w:bookmarkStart w:id="2" w:name="_Toc183557027"/>
      <w:r w:rsidRPr="00AD7D35">
        <w:rPr>
          <w:rFonts w:ascii="Arial" w:hAnsi="Arial" w:cs="Arial"/>
          <w:i/>
          <w:iCs/>
          <w:color w:val="auto"/>
          <w:sz w:val="24"/>
          <w:szCs w:val="24"/>
        </w:rPr>
        <w:t xml:space="preserve">2.2. Clasificación de las locuciones </w:t>
      </w:r>
      <w:bookmarkEnd w:id="2"/>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 xml:space="preserve">Corpas (1996) tiene en cuenta en su taxonomía el criterio funcional y el criterio de clase basado en el núcleo del sintagma que se trate, como habían hecho los </w:t>
      </w:r>
      <w:proofErr w:type="spellStart"/>
      <w:r w:rsidRPr="00AD7D35">
        <w:rPr>
          <w:rFonts w:ascii="Arial" w:hAnsi="Arial" w:cs="Arial"/>
          <w:sz w:val="24"/>
          <w:szCs w:val="24"/>
        </w:rPr>
        <w:t>fraseólogos</w:t>
      </w:r>
      <w:proofErr w:type="spellEnd"/>
      <w:r w:rsidRPr="00AD7D35">
        <w:rPr>
          <w:rFonts w:ascii="Arial" w:hAnsi="Arial" w:cs="Arial"/>
          <w:sz w:val="24"/>
          <w:szCs w:val="24"/>
        </w:rPr>
        <w:t xml:space="preserve"> anteriores. Su clasificación combina las propuestas de Casares y Zuluaga, y tiene en cuenta los </w:t>
      </w:r>
      <w:proofErr w:type="spellStart"/>
      <w:r w:rsidRPr="00AD7D35">
        <w:rPr>
          <w:rFonts w:ascii="Arial" w:hAnsi="Arial" w:cs="Arial"/>
          <w:sz w:val="24"/>
          <w:szCs w:val="24"/>
        </w:rPr>
        <w:t>fraseologismos</w:t>
      </w:r>
      <w:proofErr w:type="spellEnd"/>
      <w:r w:rsidRPr="00AD7D35">
        <w:rPr>
          <w:rFonts w:ascii="Arial" w:hAnsi="Arial" w:cs="Arial"/>
          <w:sz w:val="24"/>
          <w:szCs w:val="24"/>
        </w:rPr>
        <w:t xml:space="preserve"> propositivos de Carneado. Distingue siete tipos de locuciones: las </w:t>
      </w:r>
      <w:r w:rsidRPr="00AD7D35">
        <w:rPr>
          <w:rFonts w:ascii="Arial" w:hAnsi="Arial" w:cs="Arial"/>
          <w:iCs/>
          <w:sz w:val="24"/>
          <w:szCs w:val="24"/>
        </w:rPr>
        <w:t>nominales</w:t>
      </w:r>
      <w:r w:rsidRPr="00AD7D35">
        <w:rPr>
          <w:rFonts w:ascii="Arial" w:hAnsi="Arial" w:cs="Arial"/>
          <w:sz w:val="24"/>
          <w:szCs w:val="24"/>
        </w:rPr>
        <w:t xml:space="preserve"> (</w:t>
      </w:r>
      <w:r w:rsidRPr="00AD7D35">
        <w:rPr>
          <w:rFonts w:ascii="Arial" w:hAnsi="Arial" w:cs="Arial"/>
          <w:i/>
          <w:sz w:val="24"/>
          <w:szCs w:val="24"/>
        </w:rPr>
        <w:t>toma de conciencia</w:t>
      </w:r>
      <w:r w:rsidRPr="00AD7D35">
        <w:rPr>
          <w:rFonts w:ascii="Arial" w:hAnsi="Arial" w:cs="Arial"/>
          <w:sz w:val="24"/>
          <w:szCs w:val="24"/>
        </w:rPr>
        <w:t xml:space="preserve">), </w:t>
      </w:r>
      <w:r w:rsidRPr="00AD7D35">
        <w:rPr>
          <w:rFonts w:ascii="Arial" w:hAnsi="Arial" w:cs="Arial"/>
          <w:iCs/>
          <w:sz w:val="24"/>
          <w:szCs w:val="24"/>
        </w:rPr>
        <w:t>adjetivas</w:t>
      </w:r>
      <w:r w:rsidRPr="00AD7D35">
        <w:rPr>
          <w:rFonts w:ascii="Arial" w:hAnsi="Arial" w:cs="Arial"/>
          <w:sz w:val="24"/>
          <w:szCs w:val="24"/>
        </w:rPr>
        <w:t xml:space="preserve"> (</w:t>
      </w:r>
      <w:r w:rsidRPr="00AD7D35">
        <w:rPr>
          <w:rFonts w:ascii="Arial" w:hAnsi="Arial" w:cs="Arial"/>
          <w:i/>
          <w:sz w:val="24"/>
          <w:szCs w:val="24"/>
        </w:rPr>
        <w:t>en cuestión</w:t>
      </w:r>
      <w:r w:rsidRPr="00AD7D35">
        <w:rPr>
          <w:rFonts w:ascii="Arial" w:hAnsi="Arial" w:cs="Arial"/>
          <w:sz w:val="24"/>
          <w:szCs w:val="24"/>
        </w:rPr>
        <w:t xml:space="preserve">, </w:t>
      </w:r>
      <w:r w:rsidRPr="00AD7D35">
        <w:rPr>
          <w:rFonts w:ascii="Arial" w:hAnsi="Arial" w:cs="Arial"/>
          <w:i/>
          <w:sz w:val="24"/>
          <w:szCs w:val="24"/>
        </w:rPr>
        <w:t>de turno</w:t>
      </w:r>
      <w:r w:rsidRPr="00AD7D35">
        <w:rPr>
          <w:rFonts w:ascii="Arial" w:hAnsi="Arial" w:cs="Arial"/>
          <w:sz w:val="24"/>
          <w:szCs w:val="24"/>
        </w:rPr>
        <w:t xml:space="preserve">), </w:t>
      </w:r>
      <w:r w:rsidRPr="00AD7D35">
        <w:rPr>
          <w:rFonts w:ascii="Arial" w:hAnsi="Arial" w:cs="Arial"/>
          <w:iCs/>
          <w:sz w:val="24"/>
          <w:szCs w:val="24"/>
        </w:rPr>
        <w:t>adverbiales</w:t>
      </w:r>
      <w:r w:rsidRPr="00AD7D35">
        <w:rPr>
          <w:rFonts w:ascii="Arial" w:hAnsi="Arial" w:cs="Arial"/>
          <w:sz w:val="24"/>
          <w:szCs w:val="24"/>
        </w:rPr>
        <w:t xml:space="preserve"> (</w:t>
      </w:r>
      <w:r w:rsidRPr="00AD7D35">
        <w:rPr>
          <w:rFonts w:ascii="Arial" w:hAnsi="Arial" w:cs="Arial"/>
          <w:i/>
          <w:sz w:val="24"/>
          <w:szCs w:val="24"/>
        </w:rPr>
        <w:t>a pie firme, por doquier</w:t>
      </w:r>
      <w:r w:rsidRPr="00AD7D35">
        <w:rPr>
          <w:rFonts w:ascii="Arial" w:hAnsi="Arial" w:cs="Arial"/>
          <w:sz w:val="24"/>
          <w:szCs w:val="24"/>
        </w:rPr>
        <w:t>) y verbales (</w:t>
      </w:r>
      <w:r w:rsidRPr="00AD7D35">
        <w:rPr>
          <w:rFonts w:ascii="Arial" w:hAnsi="Arial" w:cs="Arial"/>
          <w:i/>
          <w:sz w:val="24"/>
          <w:szCs w:val="24"/>
        </w:rPr>
        <w:t>correr por tercera, echar pie en tierra</w:t>
      </w:r>
      <w:r w:rsidRPr="00AD7D35">
        <w:rPr>
          <w:rFonts w:ascii="Arial" w:hAnsi="Arial" w:cs="Arial"/>
          <w:sz w:val="24"/>
          <w:szCs w:val="24"/>
        </w:rPr>
        <w:t xml:space="preserve">). Según la autora se trata de construcciones </w:t>
      </w:r>
      <w:proofErr w:type="spellStart"/>
      <w:r w:rsidRPr="00AD7D35">
        <w:rPr>
          <w:rFonts w:ascii="Arial" w:hAnsi="Arial" w:cs="Arial"/>
          <w:sz w:val="24"/>
          <w:szCs w:val="24"/>
        </w:rPr>
        <w:t>endocéntricas</w:t>
      </w:r>
      <w:proofErr w:type="spellEnd"/>
      <w:r w:rsidRPr="00AD7D35">
        <w:rPr>
          <w:rFonts w:ascii="Arial" w:hAnsi="Arial" w:cs="Arial"/>
          <w:sz w:val="24"/>
          <w:szCs w:val="24"/>
        </w:rPr>
        <w:t xml:space="preserve"> cuyo núcleo o elemento principal del sintagma podría sustituir, desde un punto de vista estrictamente formal, no semántico, a la estructura entera y desempeñar sus mismas funciones sintácticas. En algunos casos (véanse, las locuciones adverbiales) el criterio de clase revela una gran diversidad estructural. También se hallan las </w:t>
      </w:r>
      <w:r w:rsidRPr="00AD7D35">
        <w:rPr>
          <w:rFonts w:ascii="Arial" w:hAnsi="Arial" w:cs="Arial"/>
          <w:iCs/>
          <w:sz w:val="24"/>
          <w:szCs w:val="24"/>
        </w:rPr>
        <w:t>locuciones</w:t>
      </w:r>
      <w:r w:rsidRPr="00AD7D35">
        <w:rPr>
          <w:rFonts w:ascii="Arial" w:hAnsi="Arial" w:cs="Arial"/>
          <w:sz w:val="24"/>
          <w:szCs w:val="24"/>
        </w:rPr>
        <w:t xml:space="preserve"> </w:t>
      </w:r>
      <w:r w:rsidRPr="00AD7D35">
        <w:rPr>
          <w:rFonts w:ascii="Arial" w:hAnsi="Arial" w:cs="Arial"/>
          <w:iCs/>
          <w:sz w:val="24"/>
          <w:szCs w:val="24"/>
        </w:rPr>
        <w:t>prepositivas</w:t>
      </w:r>
      <w:r w:rsidRPr="00AD7D35">
        <w:rPr>
          <w:rFonts w:ascii="Arial" w:hAnsi="Arial" w:cs="Arial"/>
          <w:sz w:val="24"/>
          <w:szCs w:val="24"/>
        </w:rPr>
        <w:t xml:space="preserve"> (</w:t>
      </w:r>
      <w:r w:rsidRPr="00AD7D35">
        <w:rPr>
          <w:rFonts w:ascii="Arial" w:hAnsi="Arial" w:cs="Arial"/>
          <w:i/>
          <w:sz w:val="24"/>
          <w:szCs w:val="24"/>
        </w:rPr>
        <w:t>ante todo</w:t>
      </w:r>
      <w:r w:rsidRPr="00AD7D35">
        <w:rPr>
          <w:rFonts w:ascii="Arial" w:hAnsi="Arial" w:cs="Arial"/>
          <w:sz w:val="24"/>
          <w:szCs w:val="24"/>
        </w:rPr>
        <w:t xml:space="preserve">) constituidas por sintagmas prepositivos de estructura exocéntrica donde ambos elementos, el núcleo prepositivo y su término, presentan un estatus gramatical idéntico, semejante a las </w:t>
      </w:r>
      <w:r w:rsidRPr="00AD7D35">
        <w:rPr>
          <w:rFonts w:ascii="Arial" w:hAnsi="Arial" w:cs="Arial"/>
          <w:iCs/>
          <w:sz w:val="24"/>
          <w:szCs w:val="24"/>
        </w:rPr>
        <w:t>conjuntivas</w:t>
      </w:r>
      <w:r w:rsidRPr="00AD7D35">
        <w:rPr>
          <w:rFonts w:ascii="Arial" w:hAnsi="Arial" w:cs="Arial"/>
          <w:sz w:val="24"/>
          <w:szCs w:val="24"/>
        </w:rPr>
        <w:t xml:space="preserve"> (</w:t>
      </w:r>
      <w:r w:rsidRPr="00AD7D35">
        <w:rPr>
          <w:rFonts w:ascii="Arial" w:hAnsi="Arial" w:cs="Arial"/>
          <w:i/>
          <w:sz w:val="24"/>
          <w:szCs w:val="24"/>
        </w:rPr>
        <w:t>puesto que</w:t>
      </w:r>
      <w:r w:rsidRPr="00AD7D35">
        <w:rPr>
          <w:rFonts w:ascii="Arial" w:hAnsi="Arial" w:cs="Arial"/>
          <w:sz w:val="24"/>
          <w:szCs w:val="24"/>
        </w:rPr>
        <w:t xml:space="preserve">). Por último, las </w:t>
      </w:r>
      <w:r w:rsidRPr="00AD7D35">
        <w:rPr>
          <w:rFonts w:ascii="Arial" w:hAnsi="Arial" w:cs="Arial"/>
          <w:iCs/>
          <w:sz w:val="24"/>
          <w:szCs w:val="24"/>
        </w:rPr>
        <w:t xml:space="preserve">locuciones </w:t>
      </w:r>
      <w:proofErr w:type="spellStart"/>
      <w:r w:rsidRPr="00AD7D35">
        <w:rPr>
          <w:rFonts w:ascii="Arial" w:hAnsi="Arial" w:cs="Arial"/>
          <w:iCs/>
          <w:sz w:val="24"/>
          <w:szCs w:val="24"/>
        </w:rPr>
        <w:t>clausales</w:t>
      </w:r>
      <w:proofErr w:type="spellEnd"/>
      <w:r w:rsidRPr="00AD7D35">
        <w:rPr>
          <w:rFonts w:ascii="Arial" w:hAnsi="Arial" w:cs="Arial"/>
          <w:sz w:val="24"/>
          <w:szCs w:val="24"/>
        </w:rPr>
        <w:t xml:space="preserve"> (</w:t>
      </w:r>
      <w:r w:rsidRPr="00AD7D35">
        <w:rPr>
          <w:rFonts w:ascii="Arial" w:hAnsi="Arial" w:cs="Arial"/>
          <w:i/>
          <w:sz w:val="24"/>
          <w:szCs w:val="24"/>
        </w:rPr>
        <w:t>tener alguien los pies sobre</w:t>
      </w:r>
      <w:r w:rsidRPr="00AD7D35">
        <w:rPr>
          <w:rFonts w:ascii="Arial" w:hAnsi="Arial" w:cs="Arial"/>
          <w:i/>
          <w:iCs/>
          <w:sz w:val="24"/>
          <w:szCs w:val="24"/>
        </w:rPr>
        <w:t xml:space="preserve"> </w:t>
      </w:r>
      <w:r w:rsidRPr="00AD7D35">
        <w:rPr>
          <w:rFonts w:ascii="Arial" w:hAnsi="Arial" w:cs="Arial"/>
          <w:i/>
          <w:sz w:val="24"/>
          <w:szCs w:val="24"/>
        </w:rPr>
        <w:t>la tierra</w:t>
      </w:r>
      <w:r w:rsidRPr="00AD7D35">
        <w:rPr>
          <w:rFonts w:ascii="Arial" w:hAnsi="Arial" w:cs="Arial"/>
          <w:sz w:val="24"/>
          <w:szCs w:val="24"/>
        </w:rPr>
        <w:t>) son un tipo formado por varios sintagmas de los cuales al menos uno es verbal. Según Corpas (1996, 109), se trata de cláusulas provistas de un sujeto y un predicado, que expresan un juicio, pero no constituyen oraciones completas porque necesitan actualizar algún actante en el discurso en el cual se insertan o son cláusulas finitas, restringidas a funcionar como elementos oracionales.</w:t>
      </w:r>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 xml:space="preserve">En la actualidad, la mayoría de los estudios fraseológicos en lengua española parten de la taxonomía ofrecida por Corpas (1996), que se considera la más amplia y exhaustiva, aunque no se da solución al problema de la distinción entre </w:t>
      </w:r>
      <w:r w:rsidRPr="00AD7D35">
        <w:rPr>
          <w:rFonts w:ascii="Arial" w:hAnsi="Arial" w:cs="Arial"/>
          <w:iCs/>
          <w:sz w:val="24"/>
          <w:szCs w:val="24"/>
        </w:rPr>
        <w:t>locuciones</w:t>
      </w:r>
      <w:r w:rsidRPr="00AD7D35">
        <w:rPr>
          <w:rFonts w:ascii="Arial" w:hAnsi="Arial" w:cs="Arial"/>
          <w:sz w:val="24"/>
          <w:szCs w:val="24"/>
        </w:rPr>
        <w:t xml:space="preserve"> </w:t>
      </w:r>
      <w:r w:rsidRPr="00AD7D35">
        <w:rPr>
          <w:rFonts w:ascii="Arial" w:hAnsi="Arial" w:cs="Arial"/>
          <w:iCs/>
          <w:sz w:val="24"/>
          <w:szCs w:val="24"/>
        </w:rPr>
        <w:t>nominales</w:t>
      </w:r>
      <w:r w:rsidRPr="00AD7D35">
        <w:rPr>
          <w:rFonts w:ascii="Arial" w:hAnsi="Arial" w:cs="Arial"/>
          <w:sz w:val="24"/>
          <w:szCs w:val="24"/>
        </w:rPr>
        <w:t xml:space="preserve">, </w:t>
      </w:r>
      <w:r w:rsidRPr="00AD7D35">
        <w:rPr>
          <w:rFonts w:ascii="Arial" w:hAnsi="Arial" w:cs="Arial"/>
          <w:iCs/>
          <w:sz w:val="24"/>
          <w:szCs w:val="24"/>
        </w:rPr>
        <w:t>colocaciones sustantivas</w:t>
      </w:r>
      <w:r w:rsidRPr="00AD7D35">
        <w:rPr>
          <w:rFonts w:ascii="Arial" w:hAnsi="Arial" w:cs="Arial"/>
          <w:sz w:val="24"/>
          <w:szCs w:val="24"/>
        </w:rPr>
        <w:t xml:space="preserve"> y </w:t>
      </w:r>
      <w:r w:rsidRPr="00AD7D35">
        <w:rPr>
          <w:rFonts w:ascii="Arial" w:hAnsi="Arial" w:cs="Arial"/>
          <w:iCs/>
          <w:sz w:val="24"/>
          <w:szCs w:val="24"/>
        </w:rPr>
        <w:t>compuestos sintagmáticos</w:t>
      </w:r>
      <w:r w:rsidRPr="00AD7D35">
        <w:rPr>
          <w:rFonts w:ascii="Arial" w:hAnsi="Arial" w:cs="Arial"/>
          <w:sz w:val="24"/>
          <w:szCs w:val="24"/>
        </w:rPr>
        <w:t xml:space="preserve">. En este trabajo se parte de esta </w:t>
      </w:r>
      <w:r w:rsidRPr="00AD7D35">
        <w:rPr>
          <w:rFonts w:ascii="Arial" w:hAnsi="Arial" w:cs="Arial"/>
          <w:sz w:val="24"/>
          <w:szCs w:val="24"/>
        </w:rPr>
        <w:lastRenderedPageBreak/>
        <w:t xml:space="preserve">clasificación, que se propone por ser la más abarcadora y la que goza de mayor aceptación en la bibliografía actual. </w:t>
      </w:r>
    </w:p>
    <w:p w:rsidR="00AD7D35" w:rsidRPr="00AD7D35" w:rsidRDefault="00AD7D35" w:rsidP="00AD7D35">
      <w:pPr>
        <w:pStyle w:val="Ttulo2"/>
        <w:spacing w:before="20" w:after="20"/>
        <w:jc w:val="both"/>
        <w:rPr>
          <w:rFonts w:ascii="Arial" w:hAnsi="Arial" w:cs="Arial"/>
          <w:i/>
          <w:iCs/>
          <w:color w:val="auto"/>
          <w:sz w:val="24"/>
          <w:szCs w:val="24"/>
        </w:rPr>
      </w:pPr>
      <w:bookmarkStart w:id="3" w:name="_Toc183557028"/>
      <w:r w:rsidRPr="00AD7D35">
        <w:rPr>
          <w:rFonts w:ascii="Arial" w:hAnsi="Arial" w:cs="Arial"/>
          <w:i/>
          <w:iCs/>
          <w:color w:val="auto"/>
          <w:sz w:val="24"/>
          <w:szCs w:val="24"/>
        </w:rPr>
        <w:t>2.3. Particularidades estructurales, morfológicas y sintácticas de las locuciones adverbiales</w:t>
      </w:r>
      <w:bookmarkEnd w:id="3"/>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Corpas (1996) menciona que la estructura de las locuciones adverbiales es muy diversa y que frecuentemente se trata de sintagmas prepositivos que, por cuestiones de índole semántica o funcional, parecen tener cierta relación con la categoría gramatical de adverbio. En cuanto al significado estas locuciones expresan distintos valores referenciales como modo (</w:t>
      </w:r>
      <w:r w:rsidRPr="00AD7D35">
        <w:rPr>
          <w:rFonts w:ascii="Arial" w:hAnsi="Arial" w:cs="Arial"/>
          <w:i/>
          <w:iCs/>
          <w:sz w:val="24"/>
          <w:szCs w:val="24"/>
        </w:rPr>
        <w:t>de mala espina</w:t>
      </w:r>
      <w:r w:rsidRPr="00AD7D35">
        <w:rPr>
          <w:rFonts w:ascii="Arial" w:hAnsi="Arial" w:cs="Arial"/>
          <w:sz w:val="24"/>
          <w:szCs w:val="24"/>
        </w:rPr>
        <w:t>), cantidad (</w:t>
      </w:r>
      <w:r w:rsidRPr="00AD7D35">
        <w:rPr>
          <w:rFonts w:ascii="Arial" w:hAnsi="Arial" w:cs="Arial"/>
          <w:i/>
          <w:iCs/>
          <w:sz w:val="24"/>
          <w:szCs w:val="24"/>
        </w:rPr>
        <w:t>más o menos</w:t>
      </w:r>
      <w:r w:rsidRPr="00AD7D35">
        <w:rPr>
          <w:rFonts w:ascii="Arial" w:hAnsi="Arial" w:cs="Arial"/>
          <w:sz w:val="24"/>
          <w:szCs w:val="24"/>
        </w:rPr>
        <w:t>), localización en el tiempo (</w:t>
      </w:r>
      <w:r w:rsidRPr="00AD7D35">
        <w:rPr>
          <w:rFonts w:ascii="Arial" w:hAnsi="Arial" w:cs="Arial"/>
          <w:i/>
          <w:iCs/>
          <w:sz w:val="24"/>
          <w:szCs w:val="24"/>
        </w:rPr>
        <w:t>de la noche a la mañana</w:t>
      </w:r>
      <w:r w:rsidRPr="00AD7D35">
        <w:rPr>
          <w:rFonts w:ascii="Arial" w:hAnsi="Arial" w:cs="Arial"/>
          <w:sz w:val="24"/>
          <w:szCs w:val="24"/>
        </w:rPr>
        <w:t>) y localización en el espacio (</w:t>
      </w:r>
      <w:r w:rsidRPr="00AD7D35">
        <w:rPr>
          <w:rFonts w:ascii="Arial" w:hAnsi="Arial" w:cs="Arial"/>
          <w:i/>
          <w:iCs/>
          <w:sz w:val="24"/>
          <w:szCs w:val="24"/>
        </w:rPr>
        <w:t>al doblar de la esquina</w:t>
      </w:r>
      <w:r w:rsidRPr="00AD7D35">
        <w:rPr>
          <w:rFonts w:ascii="Arial" w:hAnsi="Arial" w:cs="Arial"/>
          <w:sz w:val="24"/>
          <w:szCs w:val="24"/>
        </w:rPr>
        <w:t xml:space="preserve">). Aunque en la mayoría de los casos, las locuciones adverbiales hacen función de complemento verbal circunstancial, ocasionalmente se encuentran locuciones adverbiales </w:t>
      </w:r>
      <w:proofErr w:type="spellStart"/>
      <w:r w:rsidRPr="00AD7D35">
        <w:rPr>
          <w:rFonts w:ascii="Arial" w:hAnsi="Arial" w:cs="Arial"/>
          <w:sz w:val="24"/>
          <w:szCs w:val="24"/>
        </w:rPr>
        <w:t>plurifuncionales</w:t>
      </w:r>
      <w:proofErr w:type="spellEnd"/>
      <w:r w:rsidRPr="00AD7D35">
        <w:rPr>
          <w:rFonts w:ascii="Arial" w:hAnsi="Arial" w:cs="Arial"/>
          <w:sz w:val="24"/>
          <w:szCs w:val="24"/>
        </w:rPr>
        <w:t xml:space="preserve"> en el discurso, que bien cumplen la función de complemento circunstancial, o bien modifican a un sustantivo, como en el caso de: </w:t>
      </w:r>
      <w:r w:rsidRPr="00AD7D35">
        <w:rPr>
          <w:rFonts w:ascii="Arial" w:hAnsi="Arial" w:cs="Arial"/>
          <w:i/>
          <w:sz w:val="24"/>
          <w:szCs w:val="24"/>
        </w:rPr>
        <w:t>en venta</w:t>
      </w:r>
      <w:r w:rsidRPr="00AD7D35">
        <w:rPr>
          <w:rFonts w:ascii="Arial" w:hAnsi="Arial" w:cs="Arial"/>
          <w:sz w:val="24"/>
          <w:szCs w:val="24"/>
        </w:rPr>
        <w:t xml:space="preserve">, cuando modifica al sustantivo </w:t>
      </w:r>
      <w:r w:rsidRPr="00AD7D35">
        <w:rPr>
          <w:rFonts w:ascii="Arial" w:hAnsi="Arial" w:cs="Arial"/>
          <w:i/>
          <w:sz w:val="24"/>
          <w:szCs w:val="24"/>
        </w:rPr>
        <w:t>casa</w:t>
      </w:r>
      <w:r w:rsidRPr="00AD7D35">
        <w:rPr>
          <w:rFonts w:ascii="Arial" w:hAnsi="Arial" w:cs="Arial"/>
          <w:sz w:val="24"/>
          <w:szCs w:val="24"/>
        </w:rPr>
        <w:t xml:space="preserve">, en lugar de a un verbo como </w:t>
      </w:r>
      <w:r w:rsidRPr="00AD7D35">
        <w:rPr>
          <w:rFonts w:ascii="Arial" w:hAnsi="Arial" w:cs="Arial"/>
          <w:i/>
          <w:sz w:val="24"/>
          <w:szCs w:val="24"/>
        </w:rPr>
        <w:t>poner</w:t>
      </w:r>
      <w:r w:rsidRPr="00AD7D35">
        <w:rPr>
          <w:rFonts w:ascii="Arial" w:hAnsi="Arial" w:cs="Arial"/>
          <w:sz w:val="24"/>
          <w:szCs w:val="24"/>
        </w:rPr>
        <w:t xml:space="preserve"> o </w:t>
      </w:r>
      <w:r w:rsidRPr="00AD7D35">
        <w:rPr>
          <w:rFonts w:ascii="Arial" w:hAnsi="Arial" w:cs="Arial"/>
          <w:i/>
          <w:sz w:val="24"/>
          <w:szCs w:val="24"/>
        </w:rPr>
        <w:t>estar</w:t>
      </w:r>
      <w:r w:rsidRPr="00AD7D35">
        <w:rPr>
          <w:rFonts w:ascii="Arial" w:hAnsi="Arial" w:cs="Arial"/>
          <w:sz w:val="24"/>
          <w:szCs w:val="24"/>
        </w:rPr>
        <w:t>. (Corpas, 1996, 99-102)</w:t>
      </w:r>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 xml:space="preserve">Son realmente pocas las locuciones adverbiales que pueden llamarse así en virtud de la estructura del sintagma adverbial que adoptan. Por el contrario, son abundantes las que obedecen al esquema SP. Distingue en los sintagmas adverbiales binomios coordinativos de variadas estructuras SP+ </w:t>
      </w:r>
      <w:proofErr w:type="spellStart"/>
      <w:r w:rsidRPr="00AD7D35">
        <w:rPr>
          <w:rFonts w:ascii="Arial" w:hAnsi="Arial" w:cs="Arial"/>
          <w:sz w:val="24"/>
          <w:szCs w:val="24"/>
        </w:rPr>
        <w:t>conj</w:t>
      </w:r>
      <w:proofErr w:type="spellEnd"/>
      <w:r w:rsidRPr="00AD7D35">
        <w:rPr>
          <w:rFonts w:ascii="Arial" w:hAnsi="Arial" w:cs="Arial"/>
          <w:sz w:val="24"/>
          <w:szCs w:val="24"/>
        </w:rPr>
        <w:t xml:space="preserve">.+SP, </w:t>
      </w:r>
      <w:proofErr w:type="spellStart"/>
      <w:r w:rsidRPr="00AD7D35">
        <w:rPr>
          <w:rFonts w:ascii="Arial" w:hAnsi="Arial" w:cs="Arial"/>
          <w:sz w:val="24"/>
          <w:szCs w:val="24"/>
        </w:rPr>
        <w:t>lex</w:t>
      </w:r>
      <w:proofErr w:type="spellEnd"/>
      <w:r w:rsidRPr="00AD7D35">
        <w:rPr>
          <w:rStyle w:val="Refdenotaalpie"/>
          <w:rFonts w:ascii="Arial" w:hAnsi="Arial" w:cs="Arial"/>
          <w:sz w:val="24"/>
          <w:szCs w:val="24"/>
        </w:rPr>
        <w:footnoteReference w:id="2"/>
      </w:r>
      <w:r w:rsidRPr="00AD7D35">
        <w:rPr>
          <w:rFonts w:ascii="Arial" w:hAnsi="Arial" w:cs="Arial"/>
          <w:sz w:val="24"/>
          <w:szCs w:val="24"/>
        </w:rPr>
        <w:t xml:space="preserve"> +</w:t>
      </w:r>
      <w:proofErr w:type="spellStart"/>
      <w:r w:rsidRPr="00AD7D35">
        <w:rPr>
          <w:rFonts w:ascii="Arial" w:hAnsi="Arial" w:cs="Arial"/>
          <w:sz w:val="24"/>
          <w:szCs w:val="24"/>
        </w:rPr>
        <w:t>conj</w:t>
      </w:r>
      <w:proofErr w:type="spellEnd"/>
      <w:r w:rsidRPr="00AD7D35">
        <w:rPr>
          <w:rFonts w:ascii="Arial" w:hAnsi="Arial" w:cs="Arial"/>
          <w:sz w:val="24"/>
          <w:szCs w:val="24"/>
        </w:rPr>
        <w:t>.+</w:t>
      </w:r>
      <w:proofErr w:type="spellStart"/>
      <w:r w:rsidRPr="00AD7D35">
        <w:rPr>
          <w:rFonts w:ascii="Arial" w:hAnsi="Arial" w:cs="Arial"/>
          <w:sz w:val="24"/>
          <w:szCs w:val="24"/>
        </w:rPr>
        <w:t>lex</w:t>
      </w:r>
      <w:proofErr w:type="spellEnd"/>
      <w:r w:rsidRPr="00AD7D35">
        <w:rPr>
          <w:rFonts w:ascii="Arial" w:hAnsi="Arial" w:cs="Arial"/>
          <w:sz w:val="24"/>
          <w:szCs w:val="24"/>
        </w:rPr>
        <w:t xml:space="preserve"> (</w:t>
      </w:r>
      <w:r w:rsidRPr="00AD7D35">
        <w:rPr>
          <w:rFonts w:ascii="Arial" w:hAnsi="Arial" w:cs="Arial"/>
          <w:i/>
          <w:iCs/>
          <w:sz w:val="24"/>
          <w:szCs w:val="24"/>
        </w:rPr>
        <w:t>simple y llanamente</w:t>
      </w:r>
      <w:r w:rsidRPr="00AD7D35">
        <w:rPr>
          <w:rFonts w:ascii="Arial" w:hAnsi="Arial" w:cs="Arial"/>
          <w:sz w:val="24"/>
          <w:szCs w:val="24"/>
        </w:rPr>
        <w:t xml:space="preserve">) y </w:t>
      </w:r>
      <w:proofErr w:type="spellStart"/>
      <w:r w:rsidRPr="00AD7D35">
        <w:rPr>
          <w:rFonts w:ascii="Arial" w:hAnsi="Arial" w:cs="Arial"/>
          <w:sz w:val="24"/>
          <w:szCs w:val="24"/>
        </w:rPr>
        <w:t>prep</w:t>
      </w:r>
      <w:proofErr w:type="spellEnd"/>
      <w:r w:rsidRPr="00AD7D35">
        <w:rPr>
          <w:rFonts w:ascii="Arial" w:hAnsi="Arial" w:cs="Arial"/>
          <w:sz w:val="24"/>
          <w:szCs w:val="24"/>
        </w:rPr>
        <w:t xml:space="preserve">. + </w:t>
      </w:r>
      <w:proofErr w:type="spellStart"/>
      <w:proofErr w:type="gramStart"/>
      <w:r w:rsidRPr="00AD7D35">
        <w:rPr>
          <w:rFonts w:ascii="Arial" w:hAnsi="Arial" w:cs="Arial"/>
          <w:sz w:val="24"/>
          <w:szCs w:val="24"/>
        </w:rPr>
        <w:t>lex</w:t>
      </w:r>
      <w:proofErr w:type="spellEnd"/>
      <w:proofErr w:type="gramEnd"/>
      <w:r w:rsidRPr="00AD7D35">
        <w:rPr>
          <w:rFonts w:ascii="Arial" w:hAnsi="Arial" w:cs="Arial"/>
          <w:sz w:val="24"/>
          <w:szCs w:val="24"/>
        </w:rPr>
        <w:t xml:space="preserve"> + </w:t>
      </w:r>
      <w:proofErr w:type="spellStart"/>
      <w:r w:rsidRPr="00AD7D35">
        <w:rPr>
          <w:rFonts w:ascii="Arial" w:hAnsi="Arial" w:cs="Arial"/>
          <w:sz w:val="24"/>
          <w:szCs w:val="24"/>
        </w:rPr>
        <w:t>prep</w:t>
      </w:r>
      <w:proofErr w:type="spellEnd"/>
      <w:r w:rsidRPr="00AD7D35">
        <w:rPr>
          <w:rFonts w:ascii="Arial" w:hAnsi="Arial" w:cs="Arial"/>
          <w:sz w:val="24"/>
          <w:szCs w:val="24"/>
        </w:rPr>
        <w:t xml:space="preserve">. + </w:t>
      </w:r>
      <w:proofErr w:type="spellStart"/>
      <w:proofErr w:type="gramStart"/>
      <w:r w:rsidRPr="00AD7D35">
        <w:rPr>
          <w:rFonts w:ascii="Arial" w:hAnsi="Arial" w:cs="Arial"/>
          <w:sz w:val="24"/>
          <w:szCs w:val="24"/>
        </w:rPr>
        <w:t>lex</w:t>
      </w:r>
      <w:proofErr w:type="spellEnd"/>
      <w:proofErr w:type="gramEnd"/>
      <w:r w:rsidRPr="00AD7D35">
        <w:rPr>
          <w:rFonts w:ascii="Arial" w:hAnsi="Arial" w:cs="Arial"/>
          <w:sz w:val="24"/>
          <w:szCs w:val="24"/>
        </w:rPr>
        <w:t xml:space="preserve"> (</w:t>
      </w:r>
      <w:r w:rsidRPr="00AD7D35">
        <w:rPr>
          <w:rFonts w:ascii="Arial" w:hAnsi="Arial" w:cs="Arial"/>
          <w:i/>
          <w:iCs/>
          <w:sz w:val="24"/>
          <w:szCs w:val="24"/>
        </w:rPr>
        <w:t>sin más ni más</w:t>
      </w:r>
      <w:r w:rsidRPr="00AD7D35">
        <w:rPr>
          <w:rFonts w:ascii="Arial" w:hAnsi="Arial" w:cs="Arial"/>
          <w:sz w:val="24"/>
          <w:szCs w:val="24"/>
        </w:rPr>
        <w:t xml:space="preserve">); binomios prepositivos de estructura: </w:t>
      </w:r>
      <w:proofErr w:type="spellStart"/>
      <w:r w:rsidRPr="00AD7D35">
        <w:rPr>
          <w:rFonts w:ascii="Arial" w:hAnsi="Arial" w:cs="Arial"/>
          <w:sz w:val="24"/>
          <w:szCs w:val="24"/>
        </w:rPr>
        <w:t>prep</w:t>
      </w:r>
      <w:proofErr w:type="spellEnd"/>
      <w:r w:rsidRPr="00AD7D35">
        <w:rPr>
          <w:rFonts w:ascii="Arial" w:hAnsi="Arial" w:cs="Arial"/>
          <w:sz w:val="24"/>
          <w:szCs w:val="24"/>
        </w:rPr>
        <w:t xml:space="preserve">. + </w:t>
      </w:r>
      <w:proofErr w:type="spellStart"/>
      <w:proofErr w:type="gramStart"/>
      <w:r w:rsidRPr="00AD7D35">
        <w:rPr>
          <w:rFonts w:ascii="Arial" w:hAnsi="Arial" w:cs="Arial"/>
          <w:sz w:val="24"/>
          <w:szCs w:val="24"/>
        </w:rPr>
        <w:t>lex</w:t>
      </w:r>
      <w:proofErr w:type="spellEnd"/>
      <w:proofErr w:type="gramEnd"/>
      <w:r w:rsidRPr="00AD7D35">
        <w:rPr>
          <w:rFonts w:ascii="Arial" w:hAnsi="Arial" w:cs="Arial"/>
          <w:sz w:val="24"/>
          <w:szCs w:val="24"/>
        </w:rPr>
        <w:t xml:space="preserve"> + </w:t>
      </w:r>
      <w:proofErr w:type="spellStart"/>
      <w:r w:rsidRPr="00AD7D35">
        <w:rPr>
          <w:rFonts w:ascii="Arial" w:hAnsi="Arial" w:cs="Arial"/>
          <w:sz w:val="24"/>
          <w:szCs w:val="24"/>
        </w:rPr>
        <w:t>prep</w:t>
      </w:r>
      <w:proofErr w:type="spellEnd"/>
      <w:r w:rsidRPr="00AD7D35">
        <w:rPr>
          <w:rFonts w:ascii="Arial" w:hAnsi="Arial" w:cs="Arial"/>
          <w:sz w:val="24"/>
          <w:szCs w:val="24"/>
        </w:rPr>
        <w:t xml:space="preserve">. + </w:t>
      </w:r>
      <w:proofErr w:type="spellStart"/>
      <w:proofErr w:type="gramStart"/>
      <w:r w:rsidRPr="00AD7D35">
        <w:rPr>
          <w:rFonts w:ascii="Arial" w:hAnsi="Arial" w:cs="Arial"/>
          <w:sz w:val="24"/>
          <w:szCs w:val="24"/>
        </w:rPr>
        <w:t>lex</w:t>
      </w:r>
      <w:proofErr w:type="spellEnd"/>
      <w:proofErr w:type="gramEnd"/>
      <w:r w:rsidRPr="00AD7D35">
        <w:rPr>
          <w:rFonts w:ascii="Arial" w:hAnsi="Arial" w:cs="Arial"/>
          <w:sz w:val="24"/>
          <w:szCs w:val="24"/>
        </w:rPr>
        <w:t xml:space="preserve"> (</w:t>
      </w:r>
      <w:r w:rsidRPr="00AD7D35">
        <w:rPr>
          <w:rFonts w:ascii="Arial" w:hAnsi="Arial" w:cs="Arial"/>
          <w:i/>
          <w:iCs/>
          <w:sz w:val="24"/>
          <w:szCs w:val="24"/>
        </w:rPr>
        <w:t>sin lugar a dudas</w:t>
      </w:r>
      <w:r w:rsidRPr="00AD7D35">
        <w:rPr>
          <w:rFonts w:ascii="Arial" w:hAnsi="Arial" w:cs="Arial"/>
          <w:sz w:val="24"/>
          <w:szCs w:val="24"/>
        </w:rPr>
        <w:t xml:space="preserve">), y N + </w:t>
      </w:r>
      <w:proofErr w:type="spellStart"/>
      <w:r w:rsidRPr="00AD7D35">
        <w:rPr>
          <w:rFonts w:ascii="Arial" w:hAnsi="Arial" w:cs="Arial"/>
          <w:sz w:val="24"/>
          <w:szCs w:val="24"/>
        </w:rPr>
        <w:t>prep</w:t>
      </w:r>
      <w:proofErr w:type="spellEnd"/>
      <w:r w:rsidRPr="00AD7D35">
        <w:rPr>
          <w:rFonts w:ascii="Arial" w:hAnsi="Arial" w:cs="Arial"/>
          <w:sz w:val="24"/>
          <w:szCs w:val="24"/>
        </w:rPr>
        <w:t xml:space="preserve">. + N; binomio reduplicativo en yuxtaposición; SP de diversas estructuras; SN y oraciones subordinadas adverbiales. (García-Page, 2008, 120-129) </w:t>
      </w:r>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 xml:space="preserve">Desde Casares (1950) hasta la </w:t>
      </w:r>
      <w:r w:rsidRPr="00AD7D35">
        <w:rPr>
          <w:rFonts w:ascii="Arial" w:hAnsi="Arial" w:cs="Arial"/>
          <w:i/>
          <w:sz w:val="24"/>
          <w:szCs w:val="24"/>
        </w:rPr>
        <w:t>NGLE</w:t>
      </w:r>
      <w:r w:rsidRPr="00AD7D35">
        <w:rPr>
          <w:rFonts w:ascii="Arial" w:hAnsi="Arial" w:cs="Arial"/>
          <w:sz w:val="24"/>
          <w:szCs w:val="24"/>
        </w:rPr>
        <w:t xml:space="preserve"> (2009) se afirma que las locuciones adverbiales funcionan como los adverbios y se dividen en tantos tipos como los que se señalan para la unidad que corresponde a la clase de palabra: de tiempo, de lugar, de cantidad, de afirmación, de negación, de duda o posibilidad, de modo o manera. Además de esta clasificación, se advierte de las funciones que pueden desempeñar: modificar o completar la acción del verbo a que se refieren, ser complemento de adjetivos, y modificar a otros adverbios y sus grupos sintácticos.</w:t>
      </w:r>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 xml:space="preserve">Algunas de las locuciones adverbiales no encajan en la división de adverbios por su significado, de acuerdo con lo que plantea la </w:t>
      </w:r>
      <w:r w:rsidRPr="00AD7D35">
        <w:rPr>
          <w:rFonts w:ascii="Arial" w:hAnsi="Arial" w:cs="Arial"/>
          <w:i/>
          <w:iCs/>
          <w:sz w:val="24"/>
          <w:szCs w:val="24"/>
        </w:rPr>
        <w:t>NGLE</w:t>
      </w:r>
      <w:r w:rsidRPr="00AD7D35">
        <w:rPr>
          <w:rFonts w:ascii="Arial" w:hAnsi="Arial" w:cs="Arial"/>
          <w:sz w:val="24"/>
          <w:szCs w:val="24"/>
        </w:rPr>
        <w:t xml:space="preserve"> (2009) al referirse a los conectores discursivos adverbiales, sino que corresponden a locuciones conjuntivas o marcadoras (Casares, 1950; Zuluaga, 1980; Corpas, 1996; Ruiz </w:t>
      </w:r>
      <w:proofErr w:type="spellStart"/>
      <w:r w:rsidRPr="00AD7D35">
        <w:rPr>
          <w:rFonts w:ascii="Arial" w:hAnsi="Arial" w:cs="Arial"/>
          <w:sz w:val="24"/>
          <w:szCs w:val="24"/>
        </w:rPr>
        <w:t>Gurillo</w:t>
      </w:r>
      <w:proofErr w:type="spellEnd"/>
      <w:r w:rsidRPr="00AD7D35">
        <w:rPr>
          <w:rFonts w:ascii="Arial" w:hAnsi="Arial" w:cs="Arial"/>
          <w:sz w:val="24"/>
          <w:szCs w:val="24"/>
        </w:rPr>
        <w:t xml:space="preserve">, 2001; </w:t>
      </w:r>
      <w:proofErr w:type="spellStart"/>
      <w:r w:rsidRPr="00AD7D35">
        <w:rPr>
          <w:rFonts w:ascii="Arial" w:hAnsi="Arial" w:cs="Arial"/>
          <w:sz w:val="24"/>
          <w:szCs w:val="24"/>
        </w:rPr>
        <w:t>Penadés</w:t>
      </w:r>
      <w:proofErr w:type="spellEnd"/>
      <w:r w:rsidRPr="00AD7D35">
        <w:rPr>
          <w:rFonts w:ascii="Arial" w:hAnsi="Arial" w:cs="Arial"/>
          <w:sz w:val="24"/>
          <w:szCs w:val="24"/>
        </w:rPr>
        <w:t>, 2012).</w:t>
      </w:r>
    </w:p>
    <w:p w:rsidR="00AD7D35" w:rsidRPr="00AD7D35" w:rsidRDefault="00AD7D35" w:rsidP="00AD7D35">
      <w:pPr>
        <w:pStyle w:val="Ttulo2"/>
        <w:spacing w:before="20" w:after="20"/>
        <w:rPr>
          <w:rFonts w:ascii="Arial" w:hAnsi="Arial" w:cs="Arial"/>
          <w:i/>
          <w:iCs/>
          <w:color w:val="auto"/>
          <w:sz w:val="24"/>
          <w:szCs w:val="24"/>
        </w:rPr>
      </w:pPr>
      <w:bookmarkStart w:id="4" w:name="_Toc183557029"/>
      <w:r w:rsidRPr="00AD7D35">
        <w:rPr>
          <w:rFonts w:ascii="Arial" w:hAnsi="Arial" w:cs="Arial"/>
          <w:i/>
          <w:iCs/>
          <w:color w:val="auto"/>
          <w:sz w:val="24"/>
          <w:szCs w:val="24"/>
        </w:rPr>
        <w:t>2.4. Problemáticas en torno a la delimitación de las locuciones adverbiales</w:t>
      </w:r>
      <w:bookmarkEnd w:id="4"/>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Zuluaga (1980, 158-159) apunta las dificultades de distinguir entre locuciones adjetivas (</w:t>
      </w:r>
      <w:proofErr w:type="spellStart"/>
      <w:r w:rsidRPr="00AD7D35">
        <w:rPr>
          <w:rFonts w:ascii="Arial" w:hAnsi="Arial" w:cs="Arial"/>
          <w:sz w:val="24"/>
          <w:szCs w:val="24"/>
        </w:rPr>
        <w:t>adnominales</w:t>
      </w:r>
      <w:proofErr w:type="spellEnd"/>
      <w:r w:rsidRPr="00AD7D35">
        <w:rPr>
          <w:rFonts w:ascii="Arial" w:hAnsi="Arial" w:cs="Arial"/>
          <w:sz w:val="24"/>
          <w:szCs w:val="24"/>
        </w:rPr>
        <w:t xml:space="preserve"> en su terminología) y adverbiales por funcionar ya sea calificando sustantivos o verbos. Las referencias de Corpas Pastor (1996, 100) a esta problemática se limitan a señalar que ocasionalmente algunas locuciones adverbiales, como </w:t>
      </w:r>
      <w:r w:rsidRPr="00AD7D35">
        <w:rPr>
          <w:rFonts w:ascii="Arial" w:hAnsi="Arial" w:cs="Arial"/>
          <w:i/>
          <w:iCs/>
          <w:sz w:val="24"/>
          <w:szCs w:val="24"/>
        </w:rPr>
        <w:t>a raudales</w:t>
      </w:r>
      <w:r w:rsidRPr="00AD7D35">
        <w:rPr>
          <w:rFonts w:ascii="Arial" w:hAnsi="Arial" w:cs="Arial"/>
          <w:sz w:val="24"/>
          <w:szCs w:val="24"/>
        </w:rPr>
        <w:t xml:space="preserve">, son </w:t>
      </w:r>
      <w:proofErr w:type="spellStart"/>
      <w:r w:rsidRPr="00AD7D35">
        <w:rPr>
          <w:rFonts w:ascii="Arial" w:hAnsi="Arial" w:cs="Arial"/>
          <w:sz w:val="24"/>
          <w:szCs w:val="24"/>
        </w:rPr>
        <w:t>plurifuncionales</w:t>
      </w:r>
      <w:proofErr w:type="spellEnd"/>
      <w:r w:rsidRPr="00AD7D35">
        <w:rPr>
          <w:rFonts w:ascii="Arial" w:hAnsi="Arial" w:cs="Arial"/>
          <w:sz w:val="24"/>
          <w:szCs w:val="24"/>
        </w:rPr>
        <w:t xml:space="preserve"> en el discurso por cumplir la función de complemento </w:t>
      </w:r>
      <w:r w:rsidRPr="00AD7D35">
        <w:rPr>
          <w:rFonts w:ascii="Arial" w:hAnsi="Arial" w:cs="Arial"/>
          <w:sz w:val="24"/>
          <w:szCs w:val="24"/>
        </w:rPr>
        <w:lastRenderedPageBreak/>
        <w:t xml:space="preserve">circunstancial o de modificadoras de un sustantivo. Por su parte, Ruiz </w:t>
      </w:r>
      <w:proofErr w:type="spellStart"/>
      <w:r w:rsidRPr="00AD7D35">
        <w:rPr>
          <w:rFonts w:ascii="Arial" w:hAnsi="Arial" w:cs="Arial"/>
          <w:sz w:val="24"/>
          <w:szCs w:val="24"/>
        </w:rPr>
        <w:t>Gurillo</w:t>
      </w:r>
      <w:proofErr w:type="spellEnd"/>
      <w:r w:rsidRPr="00AD7D35">
        <w:rPr>
          <w:rFonts w:ascii="Arial" w:hAnsi="Arial" w:cs="Arial"/>
          <w:sz w:val="24"/>
          <w:szCs w:val="24"/>
        </w:rPr>
        <w:t xml:space="preserve"> (1998, 44-45) también reconoce que algunas locuciones pueden desempeñar funciones adverbiales o adjetivas y afirma que la mayoría de las locuciones adjetivas desempeñan funciones propias del adverbio. </w:t>
      </w:r>
    </w:p>
    <w:p w:rsidR="00AD7D35" w:rsidRPr="00AD7D35" w:rsidRDefault="00AD7D35" w:rsidP="00AD7D35">
      <w:pPr>
        <w:spacing w:before="20" w:after="20"/>
        <w:jc w:val="both"/>
        <w:rPr>
          <w:rFonts w:ascii="Arial" w:hAnsi="Arial" w:cs="Arial"/>
          <w:sz w:val="24"/>
          <w:szCs w:val="24"/>
        </w:rPr>
      </w:pPr>
      <w:r w:rsidRPr="00AD7D35">
        <w:rPr>
          <w:rFonts w:ascii="Arial" w:hAnsi="Arial" w:cs="Arial"/>
          <w:iCs/>
          <w:sz w:val="24"/>
          <w:szCs w:val="24"/>
        </w:rPr>
        <w:t xml:space="preserve">La </w:t>
      </w:r>
      <w:r w:rsidRPr="00AD7D35">
        <w:rPr>
          <w:rFonts w:ascii="Arial" w:hAnsi="Arial" w:cs="Arial"/>
          <w:i/>
          <w:sz w:val="24"/>
          <w:szCs w:val="24"/>
        </w:rPr>
        <w:t>NGLE</w:t>
      </w:r>
      <w:r w:rsidRPr="00AD7D35">
        <w:rPr>
          <w:rFonts w:ascii="Arial" w:hAnsi="Arial" w:cs="Arial"/>
          <w:sz w:val="24"/>
          <w:szCs w:val="24"/>
        </w:rPr>
        <w:t xml:space="preserve"> (2009, 1017 y 2374-2375) es precisa cuando señala que las locuciones adjetivales y adverbiales son casi siempre grupos preposicionales lexicalizados, por tanto, no son grupos adjetivales ni adverbiales</w:t>
      </w:r>
      <w:r w:rsidRPr="00AD7D35">
        <w:rPr>
          <w:rFonts w:ascii="Arial" w:hAnsi="Arial" w:cs="Arial"/>
          <w:color w:val="000000" w:themeColor="text1"/>
          <w:sz w:val="24"/>
          <w:szCs w:val="24"/>
        </w:rPr>
        <w:t xml:space="preserve">. Se debe considerar que esta afirmación se realiza desde una perspectiva estructural o formal y no toma en cuenta el criterio funcional. </w:t>
      </w:r>
      <w:r w:rsidRPr="00AD7D35">
        <w:rPr>
          <w:rFonts w:ascii="Arial" w:hAnsi="Arial" w:cs="Arial"/>
          <w:sz w:val="24"/>
          <w:szCs w:val="24"/>
        </w:rPr>
        <w:t xml:space="preserve">Asimismo, reconoce que constituye un problema el hecho de que muchas locuciones adverbiales puedan usarse también como adjetivales, puesto que introduce en el sistema sintáctico una redundancia que debería evitarse. </w:t>
      </w:r>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Como la clase locución (con independencia de los subtipos) se define en términos funcionales y no formales o estructurales se torna obligada una doble clasificación en un gran número de casos, a pesar de que se reconoce que el cambio de clase gramatical impide considerar cada una de estas expresiones como una misma unidad léxica apta para funcionar en contextos sintácticos diferentes. La dificultad para distinguirlas y separarlas solo se puede solucionar si se atiende al contexto lingüístico o ambiente textual (</w:t>
      </w:r>
      <w:proofErr w:type="spellStart"/>
      <w:r w:rsidRPr="00AD7D35">
        <w:rPr>
          <w:rFonts w:ascii="Arial" w:hAnsi="Arial" w:cs="Arial"/>
          <w:sz w:val="24"/>
          <w:szCs w:val="24"/>
        </w:rPr>
        <w:t>cotexto</w:t>
      </w:r>
      <w:proofErr w:type="spellEnd"/>
      <w:r w:rsidRPr="00AD7D35">
        <w:rPr>
          <w:rFonts w:ascii="Arial" w:hAnsi="Arial" w:cs="Arial"/>
          <w:sz w:val="24"/>
          <w:szCs w:val="24"/>
        </w:rPr>
        <w:t xml:space="preserve">) en que se insertan estas locuciones. </w:t>
      </w:r>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 xml:space="preserve">Asimismo son muchas las locuciones adverbiales con la estructura SP que cumplen una función discursiva, como marcadores, conectores, etc. (García Page, 2008, 120). En estos casos está presente otra problemática clasificatoria, pues estructuras como </w:t>
      </w:r>
      <w:r w:rsidRPr="00AD7D35">
        <w:rPr>
          <w:rFonts w:ascii="Arial" w:hAnsi="Arial" w:cs="Arial"/>
          <w:i/>
          <w:sz w:val="24"/>
          <w:szCs w:val="24"/>
        </w:rPr>
        <w:t>sin embargo</w:t>
      </w:r>
      <w:r w:rsidRPr="00AD7D35">
        <w:rPr>
          <w:rFonts w:ascii="Arial" w:hAnsi="Arial" w:cs="Arial"/>
          <w:sz w:val="24"/>
          <w:szCs w:val="24"/>
        </w:rPr>
        <w:t xml:space="preserve">, se consideran, desde la teoría fraseológica, como locuciones conjuntivas (Casares, 1950; Zuluaga, 1980; Corpas, 1996; </w:t>
      </w:r>
      <w:proofErr w:type="spellStart"/>
      <w:r w:rsidRPr="00AD7D35">
        <w:rPr>
          <w:rFonts w:ascii="Arial" w:hAnsi="Arial" w:cs="Arial"/>
          <w:sz w:val="24"/>
          <w:szCs w:val="24"/>
        </w:rPr>
        <w:t>Penadés</w:t>
      </w:r>
      <w:proofErr w:type="spellEnd"/>
      <w:r w:rsidRPr="00AD7D35">
        <w:rPr>
          <w:rFonts w:ascii="Arial" w:hAnsi="Arial" w:cs="Arial"/>
          <w:sz w:val="24"/>
          <w:szCs w:val="24"/>
        </w:rPr>
        <w:t xml:space="preserve">, 2012), </w:t>
      </w:r>
      <w:proofErr w:type="spellStart"/>
      <w:r w:rsidRPr="00AD7D35">
        <w:rPr>
          <w:rFonts w:ascii="Arial" w:hAnsi="Arial" w:cs="Arial"/>
          <w:sz w:val="24"/>
          <w:szCs w:val="24"/>
        </w:rPr>
        <w:t>fraseologismos</w:t>
      </w:r>
      <w:proofErr w:type="spellEnd"/>
      <w:r w:rsidRPr="00AD7D35">
        <w:rPr>
          <w:rFonts w:ascii="Arial" w:hAnsi="Arial" w:cs="Arial"/>
          <w:sz w:val="24"/>
          <w:szCs w:val="24"/>
        </w:rPr>
        <w:t xml:space="preserve"> conjuntivos (Carneado/ </w:t>
      </w:r>
      <w:proofErr w:type="spellStart"/>
      <w:r w:rsidRPr="00AD7D35">
        <w:rPr>
          <w:rFonts w:ascii="Arial" w:hAnsi="Arial" w:cs="Arial"/>
          <w:sz w:val="24"/>
          <w:szCs w:val="24"/>
        </w:rPr>
        <w:t>Tristá</w:t>
      </w:r>
      <w:proofErr w:type="spellEnd"/>
      <w:r w:rsidRPr="00AD7D35">
        <w:rPr>
          <w:rFonts w:ascii="Arial" w:hAnsi="Arial" w:cs="Arial"/>
          <w:sz w:val="24"/>
          <w:szCs w:val="24"/>
        </w:rPr>
        <w:t xml:space="preserve">, 1985) o locuciones marcadoras (Ruiz </w:t>
      </w:r>
      <w:proofErr w:type="spellStart"/>
      <w:r w:rsidRPr="00AD7D35">
        <w:rPr>
          <w:rFonts w:ascii="Arial" w:hAnsi="Arial" w:cs="Arial"/>
          <w:sz w:val="24"/>
          <w:szCs w:val="24"/>
        </w:rPr>
        <w:t>Gurillo</w:t>
      </w:r>
      <w:proofErr w:type="spellEnd"/>
      <w:r w:rsidRPr="00AD7D35">
        <w:rPr>
          <w:rFonts w:ascii="Arial" w:hAnsi="Arial" w:cs="Arial"/>
          <w:sz w:val="24"/>
          <w:szCs w:val="24"/>
        </w:rPr>
        <w:t>, 2001) y, desde el discurso, como marcadores en el nivel textual (Catalina, 2009, 313). Por su parte, la praxis lexicográfica (</w:t>
      </w:r>
      <w:r w:rsidRPr="00AD7D35">
        <w:rPr>
          <w:rFonts w:ascii="Arial" w:hAnsi="Arial" w:cs="Arial"/>
          <w:i/>
          <w:sz w:val="24"/>
          <w:szCs w:val="24"/>
        </w:rPr>
        <w:t>DLE</w:t>
      </w:r>
      <w:r w:rsidRPr="00AD7D35">
        <w:rPr>
          <w:rFonts w:ascii="Arial" w:hAnsi="Arial" w:cs="Arial"/>
          <w:sz w:val="24"/>
          <w:szCs w:val="24"/>
        </w:rPr>
        <w:t xml:space="preserve">; </w:t>
      </w:r>
      <w:r w:rsidRPr="00AD7D35">
        <w:rPr>
          <w:rFonts w:ascii="Arial" w:hAnsi="Arial" w:cs="Arial"/>
          <w:i/>
          <w:sz w:val="24"/>
          <w:szCs w:val="24"/>
        </w:rPr>
        <w:t>DFDEA</w:t>
      </w:r>
      <w:r w:rsidRPr="00AD7D35">
        <w:rPr>
          <w:rFonts w:ascii="Arial" w:hAnsi="Arial" w:cs="Arial"/>
          <w:sz w:val="24"/>
          <w:szCs w:val="24"/>
        </w:rPr>
        <w:t xml:space="preserve">) las registra como locuciones adverbiales cuando los ejemplos seleccionados para ilustrar el artículo no evidencian la función de la categoría gramatical de adverbio, sino la de conjunción: </w:t>
      </w:r>
      <w:r w:rsidRPr="00AD7D35">
        <w:rPr>
          <w:rFonts w:ascii="Arial" w:hAnsi="Arial" w:cs="Arial"/>
          <w:i/>
          <w:sz w:val="24"/>
          <w:szCs w:val="24"/>
        </w:rPr>
        <w:t xml:space="preserve">pude… escapar. No lo hice, sin embargo </w:t>
      </w:r>
      <w:r w:rsidRPr="00AD7D35">
        <w:rPr>
          <w:rFonts w:ascii="Arial" w:hAnsi="Arial" w:cs="Arial"/>
          <w:sz w:val="24"/>
          <w:szCs w:val="24"/>
        </w:rPr>
        <w:t>(</w:t>
      </w:r>
      <w:r w:rsidRPr="00AD7D35">
        <w:rPr>
          <w:rFonts w:ascii="Arial" w:hAnsi="Arial" w:cs="Arial"/>
          <w:i/>
          <w:sz w:val="24"/>
          <w:szCs w:val="24"/>
        </w:rPr>
        <w:t>DFDEA</w:t>
      </w:r>
      <w:r w:rsidRPr="00AD7D35">
        <w:rPr>
          <w:rFonts w:ascii="Arial" w:hAnsi="Arial" w:cs="Arial"/>
          <w:sz w:val="24"/>
          <w:szCs w:val="24"/>
        </w:rPr>
        <w:t>, 416).</w:t>
      </w:r>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 xml:space="preserve">Estas irregularidades clasificatorias se deben a que según la </w:t>
      </w:r>
      <w:r w:rsidRPr="00AD7D35">
        <w:rPr>
          <w:rFonts w:ascii="Arial" w:eastAsia="Calibri" w:hAnsi="Arial" w:cs="Arial"/>
          <w:bCs/>
          <w:i/>
          <w:iCs/>
          <w:sz w:val="24"/>
          <w:szCs w:val="24"/>
        </w:rPr>
        <w:t>NGLE</w:t>
      </w:r>
      <w:r w:rsidRPr="00AD7D35">
        <w:rPr>
          <w:rFonts w:ascii="Arial" w:eastAsia="Calibri" w:hAnsi="Arial" w:cs="Arial"/>
          <w:bCs/>
          <w:iCs/>
          <w:sz w:val="24"/>
          <w:szCs w:val="24"/>
        </w:rPr>
        <w:t xml:space="preserve"> (2009, 2355-2356) la mayor parte de los conectores discursivos son adverbios o locuciones adverbiales, aunque el concepto de conector discursivo no constituye una clase sintáctica de palabra análoga a verbo, conjunción o adverbio, sino un grupo establecido con criterios textuales. En la tradición gramatical era frecuente analizar como conjunciones muchos de estos conectores, lo que lleva a mezclar elementos de un paradigma estrictamente sintáctico (conjunción, adverbio, etcétera) con los que componen diversos grupos de partículas establecidos con criterios discursivos o textuales. Así pues, en cuanto que el concepto de conector es discursivo o textual, los conectores discursivos pueden ser conjunciones coordinantes o subordinantes y, también, adverbios, interjecciones o voces que pertenezcan a otros paradigmas. Además, se reconoce en la </w:t>
      </w:r>
      <w:r w:rsidRPr="00AD7D35">
        <w:rPr>
          <w:rFonts w:ascii="Arial" w:eastAsia="Calibri" w:hAnsi="Arial" w:cs="Arial"/>
          <w:bCs/>
          <w:i/>
          <w:sz w:val="24"/>
          <w:szCs w:val="24"/>
        </w:rPr>
        <w:t>NGLE</w:t>
      </w:r>
      <w:r w:rsidRPr="00AD7D35">
        <w:rPr>
          <w:rFonts w:ascii="Arial" w:eastAsia="Calibri" w:hAnsi="Arial" w:cs="Arial"/>
          <w:bCs/>
          <w:iCs/>
          <w:sz w:val="24"/>
          <w:szCs w:val="24"/>
        </w:rPr>
        <w:t xml:space="preserve"> (2009) cierta tendencia a asociar determinados contenidos abstractos con formas de expresión particulares, se sabe que existen numerosas asimetrías en esas correlaciones. No hay, por tanto, según la </w:t>
      </w:r>
      <w:r w:rsidRPr="00AD7D35">
        <w:rPr>
          <w:rFonts w:ascii="Arial" w:eastAsia="Calibri" w:hAnsi="Arial" w:cs="Arial"/>
          <w:bCs/>
          <w:i/>
          <w:iCs/>
          <w:sz w:val="24"/>
          <w:szCs w:val="24"/>
        </w:rPr>
        <w:t>NGLE</w:t>
      </w:r>
      <w:r w:rsidRPr="00AD7D35">
        <w:rPr>
          <w:rFonts w:ascii="Arial" w:eastAsia="Calibri" w:hAnsi="Arial" w:cs="Arial"/>
          <w:bCs/>
          <w:sz w:val="24"/>
          <w:szCs w:val="24"/>
        </w:rPr>
        <w:t xml:space="preserve"> (2009)</w:t>
      </w:r>
      <w:r w:rsidRPr="00AD7D35">
        <w:rPr>
          <w:rFonts w:ascii="Arial" w:eastAsia="Calibri" w:hAnsi="Arial" w:cs="Arial"/>
          <w:bCs/>
          <w:iCs/>
          <w:sz w:val="24"/>
          <w:szCs w:val="24"/>
        </w:rPr>
        <w:t xml:space="preserve">, contradicción alguna en que una locución adverbial </w:t>
      </w:r>
      <w:r w:rsidRPr="00AD7D35">
        <w:rPr>
          <w:rFonts w:ascii="Arial" w:eastAsia="Calibri" w:hAnsi="Arial" w:cs="Arial"/>
          <w:bCs/>
          <w:iCs/>
          <w:sz w:val="24"/>
          <w:szCs w:val="24"/>
        </w:rPr>
        <w:lastRenderedPageBreak/>
        <w:t>exprese contenidos adversativos (</w:t>
      </w:r>
      <w:r w:rsidRPr="00AD7D35">
        <w:rPr>
          <w:rFonts w:ascii="Arial" w:eastAsia="Calibri" w:hAnsi="Arial" w:cs="Arial"/>
          <w:bCs/>
          <w:i/>
          <w:iCs/>
          <w:sz w:val="24"/>
          <w:szCs w:val="24"/>
        </w:rPr>
        <w:t>sin embargo</w:t>
      </w:r>
      <w:r w:rsidRPr="00AD7D35">
        <w:rPr>
          <w:rFonts w:ascii="Arial" w:eastAsia="Calibri" w:hAnsi="Arial" w:cs="Arial"/>
          <w:bCs/>
          <w:iCs/>
          <w:sz w:val="24"/>
          <w:szCs w:val="24"/>
        </w:rPr>
        <w:t>) o concesivos (</w:t>
      </w:r>
      <w:r w:rsidRPr="00AD7D35">
        <w:rPr>
          <w:rFonts w:ascii="Arial" w:eastAsia="Calibri" w:hAnsi="Arial" w:cs="Arial"/>
          <w:bCs/>
          <w:i/>
          <w:iCs/>
          <w:sz w:val="24"/>
          <w:szCs w:val="24"/>
        </w:rPr>
        <w:t>de todas formas</w:t>
      </w:r>
      <w:r w:rsidRPr="00AD7D35">
        <w:rPr>
          <w:rFonts w:ascii="Arial" w:eastAsia="Calibri" w:hAnsi="Arial" w:cs="Arial"/>
          <w:bCs/>
          <w:iCs/>
          <w:sz w:val="24"/>
          <w:szCs w:val="24"/>
        </w:rPr>
        <w:t>), aunque estos suelan ser expresados sintácticamente mediante conjunciones subordinantes.</w:t>
      </w:r>
    </w:p>
    <w:p w:rsidR="00AD7D35" w:rsidRPr="00AD7D35" w:rsidRDefault="00AD7D35" w:rsidP="00AD7D35">
      <w:pPr>
        <w:spacing w:before="20" w:after="20"/>
        <w:jc w:val="both"/>
        <w:rPr>
          <w:rFonts w:ascii="Arial" w:eastAsia="Calibri" w:hAnsi="Arial" w:cs="Arial"/>
          <w:color w:val="1F497D" w:themeColor="text2"/>
          <w:sz w:val="24"/>
          <w:szCs w:val="24"/>
        </w:rPr>
      </w:pPr>
      <w:r w:rsidRPr="00AD7D35">
        <w:rPr>
          <w:rFonts w:ascii="Arial" w:eastAsia="Calibri" w:hAnsi="Arial" w:cs="Arial"/>
          <w:bCs/>
          <w:iCs/>
          <w:sz w:val="24"/>
          <w:szCs w:val="24"/>
        </w:rPr>
        <w:t xml:space="preserve">Sin embargo, el hecho de que la </w:t>
      </w:r>
      <w:r w:rsidRPr="00AD7D35">
        <w:rPr>
          <w:rFonts w:ascii="Arial" w:eastAsia="Calibri" w:hAnsi="Arial" w:cs="Arial"/>
          <w:bCs/>
          <w:i/>
          <w:sz w:val="24"/>
          <w:szCs w:val="24"/>
        </w:rPr>
        <w:t>NGLE</w:t>
      </w:r>
      <w:r w:rsidRPr="00AD7D35">
        <w:rPr>
          <w:rFonts w:ascii="Arial" w:eastAsia="Calibri" w:hAnsi="Arial" w:cs="Arial"/>
          <w:bCs/>
          <w:iCs/>
          <w:sz w:val="24"/>
          <w:szCs w:val="24"/>
        </w:rPr>
        <w:t xml:space="preserve"> (2009, 2355-2370) considere las</w:t>
      </w:r>
      <w:r w:rsidRPr="00AD7D35">
        <w:rPr>
          <w:rFonts w:ascii="Arial" w:eastAsia="Calibri" w:hAnsi="Arial" w:cs="Arial"/>
          <w:sz w:val="24"/>
          <w:szCs w:val="24"/>
        </w:rPr>
        <w:t xml:space="preserve"> locuciones que dan lugar a vínculos argumentativos entre fragmentos textuales</w:t>
      </w:r>
      <w:r w:rsidRPr="00AD7D35">
        <w:rPr>
          <w:rFonts w:ascii="Arial" w:eastAsia="Calibri" w:hAnsi="Arial" w:cs="Arial"/>
          <w:bCs/>
          <w:iCs/>
          <w:sz w:val="24"/>
          <w:szCs w:val="24"/>
        </w:rPr>
        <w:t xml:space="preserve">, como conectores discursivos </w:t>
      </w:r>
      <w:r w:rsidRPr="00AD7D35">
        <w:rPr>
          <w:rFonts w:ascii="Arial" w:eastAsia="Calibri" w:hAnsi="Arial" w:cs="Arial"/>
          <w:sz w:val="24"/>
          <w:szCs w:val="24"/>
        </w:rPr>
        <w:t xml:space="preserve">“adverbiales”, ya es una contradicción, pues se mezclan criterios gramaticales y textuales y luego se defiende, en páginas posteriores, que las locuciones adjetivas y adverbiales se definen en términos funcionales (NGLE, 2009, 2374-2375). La tradición fraseológica que las considera como locuciones conjuntivas (Casares, 1950; Zuluaga, 1980; Corpas, 1996; </w:t>
      </w:r>
      <w:proofErr w:type="spellStart"/>
      <w:r w:rsidRPr="00AD7D35">
        <w:rPr>
          <w:rFonts w:ascii="Arial" w:eastAsia="Calibri" w:hAnsi="Arial" w:cs="Arial"/>
          <w:sz w:val="24"/>
          <w:szCs w:val="24"/>
        </w:rPr>
        <w:t>Penadés</w:t>
      </w:r>
      <w:proofErr w:type="spellEnd"/>
      <w:r w:rsidRPr="00AD7D35">
        <w:rPr>
          <w:rFonts w:ascii="Arial" w:eastAsia="Calibri" w:hAnsi="Arial" w:cs="Arial"/>
          <w:sz w:val="24"/>
          <w:szCs w:val="24"/>
        </w:rPr>
        <w:t xml:space="preserve">, 2012) o </w:t>
      </w:r>
      <w:proofErr w:type="spellStart"/>
      <w:r w:rsidRPr="00AD7D35">
        <w:rPr>
          <w:rFonts w:ascii="Arial" w:eastAsia="Calibri" w:hAnsi="Arial" w:cs="Arial"/>
          <w:sz w:val="24"/>
          <w:szCs w:val="24"/>
        </w:rPr>
        <w:t>fraseologismos</w:t>
      </w:r>
      <w:proofErr w:type="spellEnd"/>
      <w:r w:rsidRPr="00AD7D35">
        <w:rPr>
          <w:rFonts w:ascii="Arial" w:eastAsia="Calibri" w:hAnsi="Arial" w:cs="Arial"/>
          <w:sz w:val="24"/>
          <w:szCs w:val="24"/>
        </w:rPr>
        <w:t xml:space="preserve"> conjuntivos (Carneado/ </w:t>
      </w:r>
      <w:proofErr w:type="spellStart"/>
      <w:r w:rsidRPr="00AD7D35">
        <w:rPr>
          <w:rFonts w:ascii="Arial" w:eastAsia="Calibri" w:hAnsi="Arial" w:cs="Arial"/>
          <w:sz w:val="24"/>
          <w:szCs w:val="24"/>
        </w:rPr>
        <w:t>Tristá</w:t>
      </w:r>
      <w:proofErr w:type="spellEnd"/>
      <w:r w:rsidRPr="00AD7D35">
        <w:rPr>
          <w:rFonts w:ascii="Arial" w:eastAsia="Calibri" w:hAnsi="Arial" w:cs="Arial"/>
          <w:sz w:val="24"/>
          <w:szCs w:val="24"/>
        </w:rPr>
        <w:t xml:space="preserve">, 1985) se muestra coherente al tener en cuenta solo el criterio funcional. No obstante, el </w:t>
      </w:r>
      <w:r w:rsidRPr="00AD7D35">
        <w:rPr>
          <w:rFonts w:ascii="Arial" w:eastAsia="Calibri" w:hAnsi="Arial" w:cs="Arial"/>
          <w:i/>
          <w:sz w:val="24"/>
          <w:szCs w:val="24"/>
        </w:rPr>
        <w:t>DLE</w:t>
      </w:r>
      <w:r w:rsidRPr="00AD7D35">
        <w:rPr>
          <w:rFonts w:ascii="Arial" w:eastAsia="Calibri" w:hAnsi="Arial" w:cs="Arial"/>
          <w:sz w:val="24"/>
          <w:szCs w:val="24"/>
        </w:rPr>
        <w:t xml:space="preserve"> y el </w:t>
      </w:r>
      <w:r w:rsidRPr="00AD7D35">
        <w:rPr>
          <w:rFonts w:ascii="Arial" w:eastAsia="Calibri" w:hAnsi="Arial" w:cs="Arial"/>
          <w:i/>
          <w:sz w:val="24"/>
          <w:szCs w:val="24"/>
        </w:rPr>
        <w:t>DFDEA</w:t>
      </w:r>
      <w:r w:rsidRPr="00AD7D35">
        <w:rPr>
          <w:rFonts w:ascii="Arial" w:eastAsia="Calibri" w:hAnsi="Arial" w:cs="Arial"/>
          <w:sz w:val="24"/>
          <w:szCs w:val="24"/>
        </w:rPr>
        <w:t xml:space="preserve"> parecen seguir los criterios de la RAE en la mayoría de los casos que se revisaron (</w:t>
      </w:r>
      <w:r w:rsidR="002442B8">
        <w:rPr>
          <w:rFonts w:ascii="Arial" w:eastAsia="Calibri" w:hAnsi="Arial" w:cs="Arial"/>
          <w:sz w:val="24"/>
          <w:szCs w:val="24"/>
        </w:rPr>
        <w:t>véase Anexo 1</w:t>
      </w:r>
      <w:r w:rsidRPr="00AD7D35">
        <w:rPr>
          <w:rFonts w:ascii="Arial" w:eastAsia="Calibri" w:hAnsi="Arial" w:cs="Arial"/>
          <w:sz w:val="24"/>
          <w:szCs w:val="24"/>
        </w:rPr>
        <w:t xml:space="preserve">) </w:t>
      </w:r>
    </w:p>
    <w:p w:rsidR="00AD7D35" w:rsidRPr="00AD7D35" w:rsidRDefault="00AD7D35" w:rsidP="00AD7D35">
      <w:pPr>
        <w:spacing w:before="20" w:after="20"/>
        <w:jc w:val="both"/>
        <w:rPr>
          <w:rFonts w:ascii="Arial" w:eastAsia="Calibri" w:hAnsi="Arial" w:cs="Arial"/>
          <w:bCs/>
          <w:iCs/>
          <w:sz w:val="24"/>
          <w:szCs w:val="24"/>
        </w:rPr>
      </w:pPr>
      <w:r w:rsidRPr="00AD7D35">
        <w:rPr>
          <w:rFonts w:ascii="Arial" w:hAnsi="Arial" w:cs="Arial"/>
          <w:sz w:val="24"/>
          <w:szCs w:val="24"/>
        </w:rPr>
        <w:t xml:space="preserve">A veces tampoco resulta fácil decidir si una combinación fija es una locución adverbial o adjetiva por sí misma o es solo parte de una locución verbal. Considera García-Page (2008) que el hecho de que algunas locuciones adverbiales se combinen frecuentemente con una clase determinada de verbos o, incluso, con un único verbo invita a pensar que se trata de locuciones verbales y no adverbiales. El grado de incertidumbre aumenta cuando en los diccionarios y en los manuales de fraseología se observan desajustes clasificatorios frente a combinaciones como </w:t>
      </w:r>
      <w:r w:rsidRPr="00AD7D35">
        <w:rPr>
          <w:rFonts w:ascii="Arial" w:hAnsi="Arial" w:cs="Arial"/>
          <w:i/>
          <w:iCs/>
          <w:sz w:val="24"/>
          <w:szCs w:val="24"/>
        </w:rPr>
        <w:t>de verdad</w:t>
      </w:r>
      <w:r w:rsidRPr="00AD7D35">
        <w:rPr>
          <w:rFonts w:ascii="Arial" w:hAnsi="Arial" w:cs="Arial"/>
          <w:sz w:val="24"/>
          <w:szCs w:val="24"/>
        </w:rPr>
        <w:t xml:space="preserve">, que se registra en el </w:t>
      </w:r>
      <w:r w:rsidRPr="00AD7D35">
        <w:rPr>
          <w:rFonts w:ascii="Arial" w:hAnsi="Arial" w:cs="Arial"/>
          <w:i/>
          <w:iCs/>
          <w:sz w:val="24"/>
          <w:szCs w:val="24"/>
        </w:rPr>
        <w:t>DFDEA</w:t>
      </w:r>
      <w:r w:rsidRPr="00AD7D35">
        <w:rPr>
          <w:rFonts w:ascii="Arial" w:hAnsi="Arial" w:cs="Arial"/>
          <w:sz w:val="24"/>
          <w:szCs w:val="24"/>
        </w:rPr>
        <w:t xml:space="preserve"> como locución adjetiva en su primera acepción y como adverbial en las otras dos, mientras que, en el </w:t>
      </w:r>
      <w:r w:rsidRPr="00AD7D35">
        <w:rPr>
          <w:rFonts w:ascii="Arial" w:hAnsi="Arial" w:cs="Arial"/>
          <w:i/>
          <w:sz w:val="24"/>
          <w:szCs w:val="24"/>
        </w:rPr>
        <w:t>DLE</w:t>
      </w:r>
      <w:r w:rsidRPr="00AD7D35">
        <w:rPr>
          <w:rFonts w:ascii="Arial" w:hAnsi="Arial" w:cs="Arial"/>
          <w:sz w:val="24"/>
          <w:szCs w:val="24"/>
        </w:rPr>
        <w:t xml:space="preserve"> aparece únicamente como adverbial. </w:t>
      </w:r>
      <w:proofErr w:type="spellStart"/>
      <w:r w:rsidRPr="00AD7D35">
        <w:rPr>
          <w:rFonts w:ascii="Arial" w:hAnsi="Arial" w:cs="Arial"/>
          <w:sz w:val="24"/>
          <w:szCs w:val="24"/>
        </w:rPr>
        <w:t>Penadés</w:t>
      </w:r>
      <w:proofErr w:type="spellEnd"/>
      <w:r w:rsidRPr="00AD7D35">
        <w:rPr>
          <w:rFonts w:ascii="Arial" w:hAnsi="Arial" w:cs="Arial"/>
          <w:sz w:val="24"/>
          <w:szCs w:val="24"/>
        </w:rPr>
        <w:t xml:space="preserve"> (2018) plantea la necesidad de que los diccionarios que incluyan locuciones y fórmulas oracionales registren locuciones que también son adjetivas y adverbiales, relacionadas con las verbales. </w:t>
      </w:r>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 xml:space="preserve">A ello se debe adicionar la escasa presencia en los diccionarios generales de lengua de las locuciones documentadas en corpus cubanos, como </w:t>
      </w:r>
      <w:r w:rsidRPr="00AD7D35">
        <w:rPr>
          <w:rFonts w:ascii="Arial" w:hAnsi="Arial" w:cs="Arial"/>
          <w:i/>
          <w:iCs/>
          <w:sz w:val="24"/>
          <w:szCs w:val="24"/>
        </w:rPr>
        <w:t>caer para arriba</w:t>
      </w:r>
      <w:r w:rsidRPr="00AD7D35">
        <w:rPr>
          <w:rFonts w:ascii="Arial" w:hAnsi="Arial" w:cs="Arial"/>
          <w:sz w:val="24"/>
          <w:szCs w:val="24"/>
        </w:rPr>
        <w:t xml:space="preserve"> o </w:t>
      </w:r>
      <w:r w:rsidRPr="00AD7D35">
        <w:rPr>
          <w:rFonts w:ascii="Arial" w:hAnsi="Arial" w:cs="Arial"/>
          <w:i/>
          <w:sz w:val="24"/>
          <w:szCs w:val="24"/>
        </w:rPr>
        <w:t>correr por tercera</w:t>
      </w:r>
      <w:r w:rsidRPr="00AD7D35">
        <w:rPr>
          <w:rFonts w:ascii="Arial" w:hAnsi="Arial" w:cs="Arial"/>
          <w:sz w:val="24"/>
          <w:szCs w:val="24"/>
        </w:rPr>
        <w:t xml:space="preserve">, que no aparecen en el </w:t>
      </w:r>
      <w:r w:rsidRPr="00AD7D35">
        <w:rPr>
          <w:rFonts w:ascii="Arial" w:hAnsi="Arial" w:cs="Arial"/>
          <w:i/>
          <w:sz w:val="24"/>
          <w:szCs w:val="24"/>
        </w:rPr>
        <w:t>DLE</w:t>
      </w:r>
      <w:r w:rsidRPr="00AD7D35">
        <w:rPr>
          <w:rFonts w:ascii="Arial" w:hAnsi="Arial" w:cs="Arial"/>
          <w:sz w:val="24"/>
          <w:szCs w:val="24"/>
        </w:rPr>
        <w:t>.</w:t>
      </w:r>
    </w:p>
    <w:p w:rsidR="00AD7D35" w:rsidRPr="00AD7D35" w:rsidRDefault="00AD7D35" w:rsidP="00AD7D35">
      <w:pPr>
        <w:pStyle w:val="Ttulo2"/>
        <w:spacing w:before="20" w:after="20"/>
        <w:jc w:val="both"/>
        <w:rPr>
          <w:rFonts w:ascii="Arial" w:hAnsi="Arial" w:cs="Arial"/>
          <w:bCs/>
          <w:i/>
          <w:iCs/>
          <w:color w:val="auto"/>
          <w:sz w:val="24"/>
          <w:szCs w:val="24"/>
        </w:rPr>
      </w:pPr>
      <w:bookmarkStart w:id="5" w:name="_Toc183557030"/>
      <w:r w:rsidRPr="00AD7D35">
        <w:rPr>
          <w:rStyle w:val="Ttulo2Car"/>
          <w:rFonts w:ascii="Arial" w:hAnsi="Arial" w:cs="Arial"/>
          <w:i/>
          <w:iCs/>
          <w:color w:val="auto"/>
          <w:sz w:val="24"/>
          <w:szCs w:val="24"/>
        </w:rPr>
        <w:t>2.5. Pasos previos al estudio de las locuciones adverbiales. Conformación de la muestra y decisiones metodológicas</w:t>
      </w:r>
      <w:r w:rsidRPr="00AD7D35">
        <w:rPr>
          <w:rFonts w:ascii="Arial" w:hAnsi="Arial" w:cs="Arial"/>
          <w:bCs/>
          <w:i/>
          <w:iCs/>
          <w:color w:val="auto"/>
          <w:sz w:val="24"/>
          <w:szCs w:val="24"/>
        </w:rPr>
        <w:t>.</w:t>
      </w:r>
      <w:bookmarkEnd w:id="5"/>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 xml:space="preserve">Para este estudio se seleccionaron las locuciones en el </w:t>
      </w:r>
      <w:proofErr w:type="spellStart"/>
      <w:r w:rsidRPr="00AD7D35">
        <w:rPr>
          <w:rFonts w:ascii="Arial" w:hAnsi="Arial" w:cs="Arial"/>
          <w:sz w:val="24"/>
          <w:szCs w:val="24"/>
        </w:rPr>
        <w:t>subcorpus</w:t>
      </w:r>
      <w:proofErr w:type="spellEnd"/>
      <w:r w:rsidRPr="00AD7D35">
        <w:rPr>
          <w:rFonts w:ascii="Arial" w:hAnsi="Arial" w:cs="Arial"/>
          <w:sz w:val="24"/>
          <w:szCs w:val="24"/>
        </w:rPr>
        <w:t xml:space="preserve"> “Cartas a la dirección” de CORESPUC que está integrado, aproximadamente, por 3709 cartas </w:t>
      </w:r>
      <w:r w:rsidRPr="00AD7D35">
        <w:rPr>
          <w:rFonts w:ascii="Arial" w:hAnsi="Arial" w:cs="Arial"/>
          <w:sz w:val="24"/>
          <w:szCs w:val="24"/>
          <w:lang w:val="es-CU"/>
        </w:rPr>
        <w:t xml:space="preserve">correspondientes a los años 2008 hasta 2019. </w:t>
      </w:r>
      <w:r w:rsidRPr="00AD7D35">
        <w:rPr>
          <w:rFonts w:ascii="Arial" w:hAnsi="Arial" w:cs="Arial"/>
          <w:sz w:val="24"/>
          <w:szCs w:val="24"/>
        </w:rPr>
        <w:t xml:space="preserve">No se contaba </w:t>
      </w:r>
      <w:r w:rsidRPr="00AD7D35">
        <w:rPr>
          <w:rFonts w:ascii="Arial" w:hAnsi="Arial" w:cs="Arial"/>
          <w:i/>
          <w:iCs/>
          <w:sz w:val="24"/>
          <w:szCs w:val="24"/>
        </w:rPr>
        <w:t>a priori</w:t>
      </w:r>
      <w:r w:rsidRPr="00AD7D35">
        <w:rPr>
          <w:rFonts w:ascii="Arial" w:hAnsi="Arial" w:cs="Arial"/>
          <w:sz w:val="24"/>
          <w:szCs w:val="24"/>
        </w:rPr>
        <w:t xml:space="preserve"> con una lista de locuciones que permitiera hacer la búsqueda en CORESPUC por lo que se evaluaron diferentes caminos para conformar la muestra. </w:t>
      </w:r>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 xml:space="preserve">En una primera etapa se indagó sobre la existencia de </w:t>
      </w:r>
      <w:proofErr w:type="spellStart"/>
      <w:r w:rsidRPr="00AD7D35">
        <w:rPr>
          <w:rFonts w:ascii="Arial" w:hAnsi="Arial" w:cs="Arial"/>
          <w:i/>
          <w:iCs/>
          <w:sz w:val="24"/>
          <w:szCs w:val="24"/>
        </w:rPr>
        <w:t>softwares</w:t>
      </w:r>
      <w:proofErr w:type="spellEnd"/>
      <w:r w:rsidRPr="00AD7D35">
        <w:rPr>
          <w:rFonts w:ascii="Arial" w:hAnsi="Arial" w:cs="Arial"/>
          <w:sz w:val="24"/>
          <w:szCs w:val="24"/>
        </w:rPr>
        <w:t xml:space="preserve"> libres para la extracción automatizada de UF. Se trabajó con </w:t>
      </w:r>
      <w:proofErr w:type="spellStart"/>
      <w:r w:rsidRPr="00AD7D35">
        <w:rPr>
          <w:rFonts w:ascii="Arial" w:hAnsi="Arial" w:cs="Arial"/>
          <w:sz w:val="24"/>
          <w:szCs w:val="24"/>
        </w:rPr>
        <w:t>LancsBox</w:t>
      </w:r>
      <w:proofErr w:type="spellEnd"/>
      <w:r w:rsidRPr="00AD7D35">
        <w:rPr>
          <w:rStyle w:val="Refdenotaalpie"/>
          <w:rFonts w:ascii="Arial" w:hAnsi="Arial" w:cs="Arial"/>
          <w:sz w:val="24"/>
          <w:szCs w:val="24"/>
        </w:rPr>
        <w:footnoteReference w:id="3"/>
      </w:r>
      <w:r w:rsidRPr="00AD7D35">
        <w:rPr>
          <w:rFonts w:ascii="Arial" w:hAnsi="Arial" w:cs="Arial"/>
          <w:sz w:val="24"/>
          <w:szCs w:val="24"/>
        </w:rPr>
        <w:t xml:space="preserve"> y </w:t>
      </w:r>
      <w:proofErr w:type="spellStart"/>
      <w:r w:rsidRPr="00AD7D35">
        <w:rPr>
          <w:rFonts w:ascii="Arial" w:hAnsi="Arial" w:cs="Arial"/>
          <w:sz w:val="24"/>
          <w:szCs w:val="24"/>
        </w:rPr>
        <w:t>CQPweb</w:t>
      </w:r>
      <w:proofErr w:type="spellEnd"/>
      <w:r w:rsidRPr="00AD7D35">
        <w:rPr>
          <w:rStyle w:val="Refdenotaalpie"/>
          <w:rFonts w:ascii="Arial" w:hAnsi="Arial" w:cs="Arial"/>
          <w:sz w:val="24"/>
          <w:szCs w:val="24"/>
        </w:rPr>
        <w:footnoteReference w:id="4"/>
      </w:r>
      <w:r w:rsidRPr="00AD7D35">
        <w:rPr>
          <w:rFonts w:ascii="Arial" w:hAnsi="Arial" w:cs="Arial"/>
          <w:sz w:val="24"/>
          <w:szCs w:val="24"/>
        </w:rPr>
        <w:t xml:space="preserve"> y se verificó que tienen integrada la opción de vaciado de textos pero solo hacen la búsqueda de </w:t>
      </w:r>
      <w:r w:rsidRPr="00AD7D35">
        <w:rPr>
          <w:rFonts w:ascii="Arial" w:hAnsi="Arial" w:cs="Arial"/>
          <w:sz w:val="24"/>
          <w:szCs w:val="24"/>
        </w:rPr>
        <w:lastRenderedPageBreak/>
        <w:t xml:space="preserve">estructuras complejas si se introduce un patrón. Por tanto, la identificación de las locuciones debía hacerse de forma manual. </w:t>
      </w:r>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En una segunda etapa se procedió a la lectura minuciosa de las cartas para la identificación y clasificación de las locuciones y la extracción de los contextos de uso. Se tomó la decisión de explorar manualmente solo las 195 cartas de 2008</w:t>
      </w:r>
      <w:r w:rsidRPr="00AD7D35">
        <w:rPr>
          <w:rStyle w:val="Refdenotaalpie"/>
          <w:rFonts w:ascii="Arial" w:hAnsi="Arial" w:cs="Arial"/>
          <w:sz w:val="24"/>
          <w:szCs w:val="24"/>
        </w:rPr>
        <w:footnoteReference w:id="5"/>
      </w:r>
      <w:r w:rsidRPr="00AD7D35">
        <w:rPr>
          <w:rFonts w:ascii="Arial" w:hAnsi="Arial" w:cs="Arial"/>
          <w:sz w:val="24"/>
          <w:szCs w:val="24"/>
        </w:rPr>
        <w:t xml:space="preserve"> (primer año del </w:t>
      </w:r>
      <w:proofErr w:type="spellStart"/>
      <w:r w:rsidRPr="00AD7D35">
        <w:rPr>
          <w:rFonts w:ascii="Arial" w:hAnsi="Arial" w:cs="Arial"/>
          <w:sz w:val="24"/>
          <w:szCs w:val="24"/>
        </w:rPr>
        <w:t>subcorpus</w:t>
      </w:r>
      <w:proofErr w:type="spellEnd"/>
      <w:r w:rsidRPr="00AD7D35">
        <w:rPr>
          <w:rFonts w:ascii="Arial" w:hAnsi="Arial" w:cs="Arial"/>
          <w:sz w:val="24"/>
          <w:szCs w:val="24"/>
        </w:rPr>
        <w:t>). Esta revisión arrojó un listado de 250 locuciones que se clasificaron, de acuerdo con la taxonomía de Corpas (1996),</w:t>
      </w:r>
      <w:r w:rsidRPr="00AD7D35">
        <w:rPr>
          <w:rFonts w:ascii="Arial" w:hAnsi="Arial" w:cs="Arial"/>
          <w:sz w:val="24"/>
          <w:szCs w:val="24"/>
          <w:lang w:val="es-CU"/>
        </w:rPr>
        <w:t xml:space="preserve"> en: </w:t>
      </w:r>
      <w:r w:rsidRPr="00AD7D35">
        <w:rPr>
          <w:rFonts w:ascii="Arial" w:hAnsi="Arial" w:cs="Arial"/>
          <w:i/>
          <w:iCs/>
          <w:sz w:val="24"/>
          <w:szCs w:val="24"/>
        </w:rPr>
        <w:t>verbales</w:t>
      </w:r>
      <w:r w:rsidRPr="00AD7D35">
        <w:rPr>
          <w:rFonts w:ascii="Arial" w:hAnsi="Arial" w:cs="Arial"/>
          <w:sz w:val="24"/>
          <w:szCs w:val="24"/>
        </w:rPr>
        <w:t xml:space="preserve"> (115), </w:t>
      </w:r>
      <w:r w:rsidRPr="00AD7D35">
        <w:rPr>
          <w:rFonts w:ascii="Arial" w:hAnsi="Arial" w:cs="Arial"/>
          <w:i/>
          <w:iCs/>
          <w:sz w:val="24"/>
          <w:szCs w:val="24"/>
        </w:rPr>
        <w:t>adverbiales</w:t>
      </w:r>
      <w:r w:rsidRPr="00AD7D35">
        <w:rPr>
          <w:rFonts w:ascii="Arial" w:hAnsi="Arial" w:cs="Arial"/>
          <w:sz w:val="24"/>
          <w:szCs w:val="24"/>
        </w:rPr>
        <w:t xml:space="preserve"> (50), </w:t>
      </w:r>
      <w:r w:rsidRPr="00AD7D35">
        <w:rPr>
          <w:rFonts w:ascii="Arial" w:hAnsi="Arial" w:cs="Arial"/>
          <w:i/>
          <w:iCs/>
          <w:sz w:val="24"/>
          <w:szCs w:val="24"/>
        </w:rPr>
        <w:t>prepositivas</w:t>
      </w:r>
      <w:r w:rsidRPr="00AD7D35">
        <w:rPr>
          <w:rFonts w:ascii="Arial" w:hAnsi="Arial" w:cs="Arial"/>
          <w:sz w:val="24"/>
          <w:szCs w:val="24"/>
        </w:rPr>
        <w:t xml:space="preserve"> (34), </w:t>
      </w:r>
      <w:r w:rsidRPr="00AD7D35">
        <w:rPr>
          <w:rFonts w:ascii="Arial" w:hAnsi="Arial" w:cs="Arial"/>
          <w:i/>
          <w:iCs/>
          <w:sz w:val="24"/>
          <w:szCs w:val="24"/>
        </w:rPr>
        <w:t>conjuntivas</w:t>
      </w:r>
      <w:r w:rsidRPr="00AD7D35">
        <w:rPr>
          <w:rFonts w:ascii="Arial" w:hAnsi="Arial" w:cs="Arial"/>
          <w:sz w:val="24"/>
          <w:szCs w:val="24"/>
        </w:rPr>
        <w:t xml:space="preserve"> (23)</w:t>
      </w:r>
      <w:r w:rsidRPr="00AD7D35">
        <w:rPr>
          <w:rStyle w:val="Refdenotaalpie"/>
          <w:rFonts w:ascii="Arial" w:hAnsi="Arial" w:cs="Arial"/>
          <w:sz w:val="24"/>
          <w:szCs w:val="24"/>
        </w:rPr>
        <w:t xml:space="preserve"> </w:t>
      </w:r>
      <w:r w:rsidRPr="00AD7D35">
        <w:rPr>
          <w:rStyle w:val="Refdenotaalpie"/>
          <w:rFonts w:ascii="Arial" w:hAnsi="Arial" w:cs="Arial"/>
          <w:sz w:val="24"/>
          <w:szCs w:val="24"/>
        </w:rPr>
        <w:footnoteReference w:id="6"/>
      </w:r>
      <w:r w:rsidRPr="00AD7D35">
        <w:rPr>
          <w:rFonts w:ascii="Arial" w:hAnsi="Arial" w:cs="Arial"/>
          <w:sz w:val="24"/>
          <w:szCs w:val="24"/>
        </w:rPr>
        <w:t xml:space="preserve">, </w:t>
      </w:r>
      <w:r w:rsidRPr="00AD7D35">
        <w:rPr>
          <w:rFonts w:ascii="Arial" w:hAnsi="Arial" w:cs="Arial"/>
          <w:i/>
          <w:iCs/>
          <w:sz w:val="24"/>
          <w:szCs w:val="24"/>
        </w:rPr>
        <w:t>nominales</w:t>
      </w:r>
      <w:r w:rsidRPr="00AD7D35">
        <w:rPr>
          <w:rFonts w:ascii="Arial" w:hAnsi="Arial" w:cs="Arial"/>
          <w:sz w:val="24"/>
          <w:szCs w:val="24"/>
        </w:rPr>
        <w:t xml:space="preserve"> (15), </w:t>
      </w:r>
      <w:r w:rsidRPr="00AD7D35">
        <w:rPr>
          <w:rFonts w:ascii="Arial" w:hAnsi="Arial" w:cs="Arial"/>
          <w:i/>
          <w:iCs/>
          <w:sz w:val="24"/>
          <w:szCs w:val="24"/>
        </w:rPr>
        <w:t>adjetivas</w:t>
      </w:r>
      <w:r w:rsidRPr="00AD7D35">
        <w:rPr>
          <w:rFonts w:ascii="Arial" w:hAnsi="Arial" w:cs="Arial"/>
          <w:sz w:val="24"/>
          <w:szCs w:val="24"/>
        </w:rPr>
        <w:t xml:space="preserve"> (11), y </w:t>
      </w:r>
      <w:proofErr w:type="spellStart"/>
      <w:r w:rsidRPr="00AD7D35">
        <w:rPr>
          <w:rFonts w:ascii="Arial" w:hAnsi="Arial" w:cs="Arial"/>
          <w:i/>
          <w:iCs/>
          <w:sz w:val="24"/>
          <w:szCs w:val="24"/>
        </w:rPr>
        <w:t>clausales</w:t>
      </w:r>
      <w:proofErr w:type="spellEnd"/>
      <w:r w:rsidRPr="00AD7D35">
        <w:rPr>
          <w:rFonts w:ascii="Arial" w:hAnsi="Arial" w:cs="Arial"/>
          <w:sz w:val="24"/>
          <w:szCs w:val="24"/>
        </w:rPr>
        <w:t xml:space="preserve"> (2). </w:t>
      </w:r>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 xml:space="preserve">Con los totales de cada clase de locuciones se determinó analizar solamente las locuciones adverbiales por las siguientes razones: son el segundo tipo fraseológico más documentado en la muestra y el que menos atención ha recibido en los estudios fraseológico cubanos, además, presenta el rasgo de </w:t>
      </w:r>
      <w:proofErr w:type="spellStart"/>
      <w:r w:rsidRPr="00AD7D35">
        <w:rPr>
          <w:rFonts w:ascii="Arial" w:hAnsi="Arial" w:cs="Arial"/>
          <w:sz w:val="24"/>
          <w:szCs w:val="24"/>
        </w:rPr>
        <w:t>plurifuncionalidad</w:t>
      </w:r>
      <w:proofErr w:type="spellEnd"/>
      <w:r w:rsidRPr="00AD7D35">
        <w:rPr>
          <w:rFonts w:ascii="Arial" w:hAnsi="Arial" w:cs="Arial"/>
          <w:sz w:val="24"/>
          <w:szCs w:val="24"/>
        </w:rPr>
        <w:t xml:space="preserve"> desde un punto de vista sintáctico, según lo que plantea la bibliografía consultada y lo que se registra en los diccionarios. Finalmente, la muestra de este estudio quedó conformada por 50 locuciones adverbiales que se presentan con los contextos en que se documentan.  </w:t>
      </w:r>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En una tercera etapa se procedió</w:t>
      </w:r>
      <w:r w:rsidRPr="00AD7D35">
        <w:rPr>
          <w:rFonts w:ascii="Arial" w:hAnsi="Arial" w:cs="Arial"/>
          <w:color w:val="FF0000"/>
          <w:sz w:val="24"/>
          <w:szCs w:val="24"/>
          <w:lang w:val="es-CU"/>
        </w:rPr>
        <w:t xml:space="preserve"> </w:t>
      </w:r>
      <w:r w:rsidRPr="00AD7D35">
        <w:rPr>
          <w:rFonts w:ascii="Arial" w:hAnsi="Arial" w:cs="Arial"/>
          <w:sz w:val="24"/>
          <w:szCs w:val="24"/>
          <w:lang w:val="es-CU"/>
        </w:rPr>
        <w:t xml:space="preserve">a la búsqueda, mediante los motores de la plataforma Webcorp, de las ocurrencias de las locuciones adverbiales en las cartas de 2009 a 2019 y a la extracción de los contextos lo que permitiría </w:t>
      </w:r>
      <w:r w:rsidRPr="00AD7D35">
        <w:rPr>
          <w:rFonts w:ascii="Arial" w:hAnsi="Arial" w:cs="Arial"/>
          <w:sz w:val="24"/>
          <w:szCs w:val="24"/>
        </w:rPr>
        <w:t>examinar el funcionamiento estructural, morfológico y sintáctico de estas locuciones. P</w:t>
      </w:r>
      <w:r w:rsidRPr="00AD7D35">
        <w:rPr>
          <w:rFonts w:ascii="Arial" w:hAnsi="Arial" w:cs="Arial"/>
          <w:sz w:val="24"/>
          <w:szCs w:val="24"/>
          <w:lang w:val="es-CU"/>
        </w:rPr>
        <w:t>aralelamente se hizo la revisión en los diccionarios seleccionados de</w:t>
      </w:r>
      <w:r w:rsidRPr="00AD7D35">
        <w:rPr>
          <w:rFonts w:ascii="Arial" w:hAnsi="Arial" w:cs="Arial"/>
          <w:sz w:val="24"/>
          <w:szCs w:val="24"/>
        </w:rPr>
        <w:t xml:space="preserve"> cada locución</w:t>
      </w:r>
      <w:r w:rsidRPr="00AD7D35">
        <w:rPr>
          <w:rFonts w:ascii="Arial" w:hAnsi="Arial" w:cs="Arial"/>
          <w:sz w:val="24"/>
          <w:szCs w:val="24"/>
          <w:lang w:val="es-CU"/>
        </w:rPr>
        <w:t xml:space="preserve">. </w:t>
      </w:r>
      <w:r w:rsidRPr="00AD7D35">
        <w:rPr>
          <w:rFonts w:ascii="Arial" w:hAnsi="Arial" w:cs="Arial"/>
          <w:sz w:val="24"/>
          <w:szCs w:val="24"/>
        </w:rPr>
        <w:t xml:space="preserve">Con ello se comprueba si se recogen en los diccionarios, se precisa la forma canónica con que se registran y las clasificaciones que presentan. </w:t>
      </w:r>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 xml:space="preserve">El análisis de los contextos de uso localizados </w:t>
      </w:r>
      <w:r w:rsidRPr="00AD7D35">
        <w:rPr>
          <w:rFonts w:ascii="Arial" w:hAnsi="Arial" w:cs="Arial"/>
          <w:sz w:val="24"/>
          <w:szCs w:val="24"/>
          <w:lang w:val="es-CU"/>
        </w:rPr>
        <w:t xml:space="preserve">y el cotejo con los diccionarios </w:t>
      </w:r>
      <w:r w:rsidRPr="00AD7D35">
        <w:rPr>
          <w:rFonts w:ascii="Arial" w:hAnsi="Arial" w:cs="Arial"/>
          <w:sz w:val="24"/>
          <w:szCs w:val="24"/>
        </w:rPr>
        <w:t xml:space="preserve">condujo a revisar las clasificaciones propuestas y a tomar nuevas decisiones. Se comprobó que algunas de las locuciones clasificadas como adverbiales en los diccionarios y consideradas como de esta clase en la bibliografía no funcionan como tal en los contextos, sino que, son locuciones conjuntivas o conectores del discurso en el nivel textual. </w:t>
      </w:r>
    </w:p>
    <w:p w:rsidR="00AD7D35" w:rsidRPr="00AD7D35" w:rsidRDefault="00AD7D35" w:rsidP="00AD7D35">
      <w:pPr>
        <w:spacing w:before="20" w:after="20"/>
        <w:jc w:val="both"/>
        <w:rPr>
          <w:rFonts w:ascii="Arial" w:hAnsi="Arial" w:cs="Arial"/>
          <w:sz w:val="24"/>
          <w:szCs w:val="24"/>
        </w:rPr>
      </w:pPr>
      <w:r w:rsidRPr="00AD7D35">
        <w:rPr>
          <w:rFonts w:ascii="Arial" w:eastAsia="Calibri" w:hAnsi="Arial" w:cs="Arial"/>
          <w:bCs/>
          <w:iCs/>
          <w:color w:val="000000" w:themeColor="text1"/>
          <w:sz w:val="24"/>
          <w:szCs w:val="24"/>
        </w:rPr>
        <w:t xml:space="preserve">Se tiene constancia de 9 locuciones que según el </w:t>
      </w:r>
      <w:r w:rsidRPr="00AD7D35">
        <w:rPr>
          <w:rFonts w:ascii="Arial" w:eastAsia="Calibri" w:hAnsi="Arial" w:cs="Arial"/>
          <w:bCs/>
          <w:i/>
          <w:iCs/>
          <w:color w:val="000000" w:themeColor="text1"/>
          <w:sz w:val="24"/>
          <w:szCs w:val="24"/>
        </w:rPr>
        <w:t>DLE</w:t>
      </w:r>
      <w:r w:rsidRPr="00AD7D35">
        <w:rPr>
          <w:rFonts w:ascii="Arial" w:eastAsia="Calibri" w:hAnsi="Arial" w:cs="Arial"/>
          <w:bCs/>
          <w:iCs/>
          <w:color w:val="000000" w:themeColor="text1"/>
          <w:sz w:val="24"/>
          <w:szCs w:val="24"/>
        </w:rPr>
        <w:t xml:space="preserve"> y el </w:t>
      </w:r>
      <w:r w:rsidRPr="00AD7D35">
        <w:rPr>
          <w:rFonts w:ascii="Arial" w:eastAsia="Calibri" w:hAnsi="Arial" w:cs="Arial"/>
          <w:bCs/>
          <w:i/>
          <w:iCs/>
          <w:color w:val="000000" w:themeColor="text1"/>
          <w:sz w:val="24"/>
          <w:szCs w:val="24"/>
        </w:rPr>
        <w:t>DFDEA</w:t>
      </w:r>
      <w:r w:rsidRPr="00AD7D35">
        <w:rPr>
          <w:rFonts w:ascii="Arial" w:eastAsia="Calibri" w:hAnsi="Arial" w:cs="Arial"/>
          <w:bCs/>
          <w:iCs/>
          <w:color w:val="000000" w:themeColor="text1"/>
          <w:sz w:val="24"/>
          <w:szCs w:val="24"/>
        </w:rPr>
        <w:t xml:space="preserve"> son locuciones adverbiales y según la </w:t>
      </w:r>
      <w:r w:rsidRPr="00AD7D35">
        <w:rPr>
          <w:rFonts w:ascii="Arial" w:eastAsia="Calibri" w:hAnsi="Arial" w:cs="Arial"/>
          <w:bCs/>
          <w:i/>
          <w:iCs/>
          <w:color w:val="000000" w:themeColor="text1"/>
          <w:sz w:val="24"/>
          <w:szCs w:val="24"/>
        </w:rPr>
        <w:t>NGLE</w:t>
      </w:r>
      <w:r w:rsidRPr="00AD7D35">
        <w:rPr>
          <w:rFonts w:ascii="Arial" w:eastAsia="Calibri" w:hAnsi="Arial" w:cs="Arial"/>
          <w:bCs/>
          <w:iCs/>
          <w:color w:val="000000" w:themeColor="text1"/>
          <w:sz w:val="24"/>
          <w:szCs w:val="24"/>
        </w:rPr>
        <w:t xml:space="preserve"> (2009) son marcadores discursivos adverbiales, mas no se incluyeron en la muestra porque, en este trabajo, como en la tradición fraseológica, van a ser considerados como locuciones o </w:t>
      </w:r>
      <w:proofErr w:type="spellStart"/>
      <w:r w:rsidRPr="00AD7D35">
        <w:rPr>
          <w:rFonts w:ascii="Arial" w:eastAsia="Calibri" w:hAnsi="Arial" w:cs="Arial"/>
          <w:color w:val="000000" w:themeColor="text1"/>
          <w:sz w:val="24"/>
          <w:szCs w:val="24"/>
        </w:rPr>
        <w:t>fraseologismos</w:t>
      </w:r>
      <w:proofErr w:type="spellEnd"/>
      <w:r w:rsidRPr="00AD7D35">
        <w:rPr>
          <w:rFonts w:ascii="Arial" w:eastAsia="Calibri" w:hAnsi="Arial" w:cs="Arial"/>
          <w:bCs/>
          <w:iCs/>
          <w:color w:val="000000" w:themeColor="text1"/>
          <w:sz w:val="24"/>
          <w:szCs w:val="24"/>
        </w:rPr>
        <w:t xml:space="preserve"> conjuntivos </w:t>
      </w:r>
      <w:r w:rsidRPr="00AD7D35">
        <w:rPr>
          <w:rFonts w:ascii="Arial" w:eastAsia="Calibri" w:hAnsi="Arial" w:cs="Arial"/>
          <w:color w:val="000000" w:themeColor="text1"/>
          <w:sz w:val="24"/>
          <w:szCs w:val="24"/>
        </w:rPr>
        <w:t>(Casares, 1950; Zuluaga, 1980; Carneado/</w:t>
      </w:r>
      <w:proofErr w:type="spellStart"/>
      <w:r w:rsidRPr="00AD7D35">
        <w:rPr>
          <w:rFonts w:ascii="Arial" w:eastAsia="Calibri" w:hAnsi="Arial" w:cs="Arial"/>
          <w:color w:val="000000" w:themeColor="text1"/>
          <w:sz w:val="24"/>
          <w:szCs w:val="24"/>
        </w:rPr>
        <w:t>Tristá</w:t>
      </w:r>
      <w:proofErr w:type="spellEnd"/>
      <w:r w:rsidRPr="00AD7D35">
        <w:rPr>
          <w:rFonts w:ascii="Arial" w:eastAsia="Calibri" w:hAnsi="Arial" w:cs="Arial"/>
          <w:color w:val="000000" w:themeColor="text1"/>
          <w:sz w:val="24"/>
          <w:szCs w:val="24"/>
        </w:rPr>
        <w:t xml:space="preserve">, 1985; Corpas, 1996; </w:t>
      </w:r>
      <w:proofErr w:type="spellStart"/>
      <w:r w:rsidRPr="00AD7D35">
        <w:rPr>
          <w:rFonts w:ascii="Arial" w:eastAsia="Calibri" w:hAnsi="Arial" w:cs="Arial"/>
          <w:color w:val="000000" w:themeColor="text1"/>
          <w:sz w:val="24"/>
          <w:szCs w:val="24"/>
        </w:rPr>
        <w:t>Penadés</w:t>
      </w:r>
      <w:proofErr w:type="spellEnd"/>
      <w:r w:rsidRPr="00AD7D35">
        <w:rPr>
          <w:rFonts w:ascii="Arial" w:eastAsia="Calibri" w:hAnsi="Arial" w:cs="Arial"/>
          <w:color w:val="000000" w:themeColor="text1"/>
          <w:sz w:val="24"/>
          <w:szCs w:val="24"/>
        </w:rPr>
        <w:t>, 2012)</w:t>
      </w:r>
      <w:r w:rsidRPr="00AD7D35">
        <w:rPr>
          <w:rStyle w:val="Refdenotaalpie"/>
          <w:rFonts w:ascii="Arial" w:eastAsia="Calibri" w:hAnsi="Arial" w:cs="Arial"/>
          <w:bCs/>
          <w:color w:val="000000" w:themeColor="text1"/>
          <w:sz w:val="24"/>
          <w:szCs w:val="24"/>
        </w:rPr>
        <w:footnoteReference w:id="7"/>
      </w:r>
      <w:r w:rsidRPr="00AD7D35">
        <w:rPr>
          <w:rFonts w:ascii="Arial" w:eastAsia="Calibri" w:hAnsi="Arial" w:cs="Arial"/>
          <w:bCs/>
          <w:iCs/>
          <w:color w:val="000000" w:themeColor="text1"/>
          <w:sz w:val="24"/>
          <w:szCs w:val="24"/>
        </w:rPr>
        <w:t xml:space="preserve">. </w:t>
      </w:r>
      <w:r w:rsidRPr="00AD7D35">
        <w:rPr>
          <w:rFonts w:ascii="Arial" w:hAnsi="Arial" w:cs="Arial"/>
          <w:color w:val="000000" w:themeColor="text1"/>
          <w:sz w:val="24"/>
          <w:szCs w:val="24"/>
        </w:rPr>
        <w:t xml:space="preserve">De esta manera, se restringió la muestra a las locuciones que equivalen a un adverbio o a un sintagma que funciona como lo hacen los adverbios: modificando al verbo y los grupos que estos forman, al adjetivo y los grupos que le corresponden y también a otro adverbio y sus grupos sintácticos, según la </w:t>
      </w:r>
      <w:r w:rsidRPr="00AD7D35">
        <w:rPr>
          <w:rFonts w:ascii="Arial" w:hAnsi="Arial" w:cs="Arial"/>
          <w:i/>
          <w:color w:val="000000" w:themeColor="text1"/>
          <w:sz w:val="24"/>
          <w:szCs w:val="24"/>
        </w:rPr>
        <w:t>NGLE</w:t>
      </w:r>
      <w:r w:rsidRPr="00AD7D35">
        <w:rPr>
          <w:rFonts w:ascii="Arial" w:hAnsi="Arial" w:cs="Arial"/>
          <w:color w:val="000000" w:themeColor="text1"/>
          <w:sz w:val="24"/>
          <w:szCs w:val="24"/>
        </w:rPr>
        <w:t xml:space="preserve"> (2009, 2285) y en correspondencia con la definición de locución de la que se parte en este estudio. </w:t>
      </w:r>
    </w:p>
    <w:p w:rsidR="00AD7D35" w:rsidRPr="00AD7D35" w:rsidRDefault="00AD7D35" w:rsidP="00AD7D35">
      <w:pPr>
        <w:pStyle w:val="Ttulo1"/>
        <w:spacing w:before="20" w:after="20"/>
        <w:jc w:val="both"/>
        <w:rPr>
          <w:rFonts w:ascii="Arial" w:eastAsia="Calibri" w:hAnsi="Arial" w:cs="Arial"/>
          <w:b/>
          <w:color w:val="auto"/>
          <w:sz w:val="24"/>
          <w:szCs w:val="24"/>
        </w:rPr>
      </w:pPr>
      <w:bookmarkStart w:id="6" w:name="_Toc183557031"/>
      <w:r w:rsidRPr="00AD7D35">
        <w:rPr>
          <w:rFonts w:ascii="Arial" w:eastAsia="Calibri" w:hAnsi="Arial" w:cs="Arial"/>
          <w:b/>
          <w:color w:val="auto"/>
          <w:sz w:val="24"/>
          <w:szCs w:val="24"/>
        </w:rPr>
        <w:lastRenderedPageBreak/>
        <w:t>3. Las locuciones adverbiales en “Cartas a la dirección”. Descripción y análisis de los resultados.</w:t>
      </w:r>
      <w:bookmarkEnd w:id="6"/>
    </w:p>
    <w:p w:rsidR="00AD7D35" w:rsidRPr="00AD7D35" w:rsidRDefault="00AD7D35" w:rsidP="00AD7D35">
      <w:pPr>
        <w:spacing w:before="20" w:after="20"/>
        <w:jc w:val="both"/>
        <w:rPr>
          <w:rFonts w:ascii="Arial" w:hAnsi="Arial" w:cs="Arial"/>
          <w:sz w:val="24"/>
          <w:szCs w:val="24"/>
        </w:rPr>
      </w:pPr>
      <w:r w:rsidRPr="00AD7D35">
        <w:rPr>
          <w:rFonts w:ascii="Arial" w:hAnsi="Arial" w:cs="Arial"/>
          <w:sz w:val="24"/>
          <w:szCs w:val="24"/>
        </w:rPr>
        <w:t xml:space="preserve">En este apartado se ofrece la descripción gramatical de las locuciones adverbiales, pues se presentan sus aspectos de significado, morfológico y sintáctico. Para ello, se toma en consideración la propuesta de la </w:t>
      </w:r>
      <w:r w:rsidRPr="00AD7D35">
        <w:rPr>
          <w:rFonts w:ascii="Arial" w:hAnsi="Arial" w:cs="Arial"/>
          <w:i/>
          <w:iCs/>
          <w:sz w:val="24"/>
          <w:szCs w:val="24"/>
        </w:rPr>
        <w:t>NGLE</w:t>
      </w:r>
      <w:r w:rsidRPr="00AD7D35">
        <w:rPr>
          <w:rFonts w:ascii="Arial" w:hAnsi="Arial" w:cs="Arial"/>
          <w:sz w:val="24"/>
          <w:szCs w:val="24"/>
        </w:rPr>
        <w:t xml:space="preserve"> (2009)</w:t>
      </w:r>
      <w:r w:rsidRPr="00AD7D35">
        <w:rPr>
          <w:rFonts w:ascii="Arial" w:hAnsi="Arial" w:cs="Arial"/>
          <w:kern w:val="2"/>
          <w:sz w:val="24"/>
          <w:szCs w:val="24"/>
          <w:lang w:val="es-CU"/>
          <w14:ligatures w14:val="standardContextual"/>
        </w:rPr>
        <w:t xml:space="preserve"> y se le ha dado atención a lo que el</w:t>
      </w:r>
      <w:r w:rsidRPr="00AD7D35">
        <w:rPr>
          <w:rFonts w:ascii="Arial" w:hAnsi="Arial" w:cs="Arial"/>
          <w:sz w:val="24"/>
          <w:szCs w:val="24"/>
          <w:lang w:val="es-CU"/>
        </w:rPr>
        <w:t xml:space="preserve"> corpus y los ejemplos reales nos ofrecen sobre el comportamiento de las combinaciones fijas.</w:t>
      </w:r>
    </w:p>
    <w:p w:rsidR="00AD7D35" w:rsidRPr="00AD7D35" w:rsidRDefault="00AD7D35" w:rsidP="00AD7D35">
      <w:pPr>
        <w:pStyle w:val="Ttulo2"/>
        <w:spacing w:before="20" w:after="20"/>
        <w:rPr>
          <w:rFonts w:ascii="Arial" w:eastAsia="Calibri" w:hAnsi="Arial" w:cs="Arial"/>
          <w:i/>
          <w:iCs/>
          <w:color w:val="auto"/>
          <w:sz w:val="24"/>
          <w:szCs w:val="24"/>
        </w:rPr>
      </w:pPr>
      <w:bookmarkStart w:id="7" w:name="_Toc183557032"/>
      <w:r w:rsidRPr="00AD7D35">
        <w:rPr>
          <w:rFonts w:ascii="Arial" w:eastAsia="Calibri" w:hAnsi="Arial" w:cs="Arial"/>
          <w:i/>
          <w:iCs/>
          <w:color w:val="auto"/>
          <w:sz w:val="24"/>
          <w:szCs w:val="24"/>
        </w:rPr>
        <w:t>3.1. Locuciones adverbiales. División por su significado</w:t>
      </w:r>
      <w:bookmarkEnd w:id="7"/>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 xml:space="preserve">Las locuciones adverbiales se </w:t>
      </w:r>
      <w:proofErr w:type="spellStart"/>
      <w:r w:rsidRPr="00AD7D35">
        <w:rPr>
          <w:rFonts w:ascii="Arial" w:eastAsia="Calibri" w:hAnsi="Arial" w:cs="Arial"/>
          <w:bCs/>
          <w:iCs/>
          <w:sz w:val="24"/>
          <w:szCs w:val="24"/>
        </w:rPr>
        <w:t>subclasifican</w:t>
      </w:r>
      <w:proofErr w:type="spellEnd"/>
      <w:r w:rsidRPr="00AD7D35">
        <w:rPr>
          <w:rFonts w:ascii="Arial" w:eastAsia="Calibri" w:hAnsi="Arial" w:cs="Arial"/>
          <w:bCs/>
          <w:iCs/>
          <w:sz w:val="24"/>
          <w:szCs w:val="24"/>
        </w:rPr>
        <w:t>, al igual que los adverbios, en: de manera, de tiempo, de frecuencia, de lugar, de afirmación, de negación, de duda, entre otros (</w:t>
      </w:r>
      <w:r w:rsidRPr="00AD7D35">
        <w:rPr>
          <w:rFonts w:ascii="Arial" w:eastAsia="Calibri" w:hAnsi="Arial" w:cs="Arial"/>
          <w:bCs/>
          <w:i/>
          <w:iCs/>
          <w:sz w:val="24"/>
          <w:szCs w:val="24"/>
        </w:rPr>
        <w:t>NGLE</w:t>
      </w:r>
      <w:r w:rsidRPr="00AD7D35">
        <w:rPr>
          <w:rFonts w:ascii="Arial" w:eastAsia="Calibri" w:hAnsi="Arial" w:cs="Arial"/>
          <w:bCs/>
          <w:iCs/>
          <w:sz w:val="24"/>
          <w:szCs w:val="24"/>
        </w:rPr>
        <w:t xml:space="preserve">, 2009, 2375). </w:t>
      </w:r>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 xml:space="preserve">En la muestra no se documentan locuciones adverbiales para cada subtipo delimitado por la </w:t>
      </w:r>
      <w:r w:rsidRPr="00AD7D35">
        <w:rPr>
          <w:rFonts w:ascii="Arial" w:eastAsia="Calibri" w:hAnsi="Arial" w:cs="Arial"/>
          <w:bCs/>
          <w:i/>
          <w:sz w:val="24"/>
          <w:szCs w:val="24"/>
        </w:rPr>
        <w:t>NGLE</w:t>
      </w:r>
      <w:r w:rsidRPr="00AD7D35">
        <w:rPr>
          <w:rFonts w:ascii="Arial" w:eastAsia="Calibri" w:hAnsi="Arial" w:cs="Arial"/>
          <w:bCs/>
          <w:iCs/>
          <w:sz w:val="24"/>
          <w:szCs w:val="24"/>
        </w:rPr>
        <w:t xml:space="preserve"> (2009). Solamente se establecieron los grupos de las que expresan modo o manera, temporalidad, lugar y cuantificación. Las cifras se comportan de la siguiente forma: casi el 70% pertenecen al grupo de las locuciones adverbiales de manera, en tanto, el 22% son locuciones adverbiales de tiempo. Por su parte, las locuciones adverbiales de lugar y las adverbiales </w:t>
      </w:r>
      <w:proofErr w:type="spellStart"/>
      <w:r w:rsidRPr="00AD7D35">
        <w:rPr>
          <w:rFonts w:ascii="Arial" w:eastAsia="Calibri" w:hAnsi="Arial" w:cs="Arial"/>
          <w:bCs/>
          <w:iCs/>
          <w:sz w:val="24"/>
          <w:szCs w:val="24"/>
        </w:rPr>
        <w:t>cuantificativas</w:t>
      </w:r>
      <w:proofErr w:type="spellEnd"/>
      <w:r w:rsidRPr="00AD7D35">
        <w:rPr>
          <w:rFonts w:ascii="Arial" w:eastAsia="Calibri" w:hAnsi="Arial" w:cs="Arial"/>
          <w:bCs/>
          <w:iCs/>
          <w:sz w:val="24"/>
          <w:szCs w:val="24"/>
        </w:rPr>
        <w:t xml:space="preserve"> representan cada una el 4% del total. </w:t>
      </w:r>
    </w:p>
    <w:p w:rsidR="00AD7D35" w:rsidRPr="00AD7D35" w:rsidRDefault="00AD7D35" w:rsidP="00AD7D35">
      <w:pPr>
        <w:pStyle w:val="Ttulo3"/>
        <w:spacing w:before="20" w:after="20" w:line="240" w:lineRule="atLeast"/>
        <w:rPr>
          <w:rStyle w:val="Ttulo3Car"/>
          <w:rFonts w:ascii="Arial" w:hAnsi="Arial" w:cs="Arial"/>
          <w:color w:val="auto"/>
        </w:rPr>
      </w:pPr>
      <w:bookmarkStart w:id="8" w:name="_Toc183557033"/>
      <w:r w:rsidRPr="00AD7D35">
        <w:rPr>
          <w:rFonts w:ascii="Arial" w:eastAsia="Calibri" w:hAnsi="Arial" w:cs="Arial"/>
          <w:color w:val="auto"/>
        </w:rPr>
        <w:t>3</w:t>
      </w:r>
      <w:r w:rsidRPr="00AD7D35">
        <w:rPr>
          <w:rStyle w:val="Ttulo3Car"/>
          <w:rFonts w:ascii="Arial" w:hAnsi="Arial" w:cs="Arial"/>
          <w:color w:val="auto"/>
        </w:rPr>
        <w:t>.1.1. Locuciones adverbiales de modo o manera</w:t>
      </w:r>
      <w:bookmarkEnd w:id="8"/>
    </w:p>
    <w:p w:rsidR="00AD7D35" w:rsidRDefault="00AD7D35" w:rsidP="00AD7D35">
      <w:pPr>
        <w:spacing w:before="20" w:after="20" w:line="240" w:lineRule="atLeast"/>
        <w:jc w:val="both"/>
        <w:rPr>
          <w:rFonts w:ascii="Arial" w:eastAsia="Calibri" w:hAnsi="Arial" w:cs="Arial"/>
          <w:bCs/>
          <w:iCs/>
          <w:sz w:val="24"/>
          <w:szCs w:val="24"/>
        </w:rPr>
      </w:pPr>
      <w:r w:rsidRPr="00AD7D35">
        <w:rPr>
          <w:rFonts w:ascii="Arial" w:eastAsia="Calibri" w:hAnsi="Arial" w:cs="Arial"/>
          <w:bCs/>
          <w:iCs/>
          <w:sz w:val="24"/>
          <w:szCs w:val="24"/>
        </w:rPr>
        <w:t>Las locuciones adverbiales de manera son:</w:t>
      </w:r>
      <w:r w:rsidRPr="00AD7D35">
        <w:rPr>
          <w:rFonts w:ascii="Arial" w:eastAsia="Calibri" w:hAnsi="Arial" w:cs="Arial"/>
          <w:sz w:val="24"/>
          <w:szCs w:val="24"/>
        </w:rPr>
        <w:t xml:space="preserve"> </w:t>
      </w:r>
      <w:r w:rsidRPr="00AD7D35">
        <w:rPr>
          <w:rFonts w:ascii="Arial" w:eastAsia="Calibri" w:hAnsi="Arial" w:cs="Arial"/>
          <w:bCs/>
          <w:i/>
          <w:iCs/>
          <w:sz w:val="24"/>
          <w:szCs w:val="24"/>
        </w:rPr>
        <w:t>a ciegas, a destajo, a escala, a la orden de, a la vez, a medias, a pie firme, a su vez, a tiempo</w:t>
      </w:r>
      <w:r w:rsidRPr="00AD7D35">
        <w:rPr>
          <w:rFonts w:ascii="Arial" w:eastAsia="Calibri" w:hAnsi="Arial" w:cs="Arial"/>
          <w:bCs/>
          <w:iCs/>
          <w:sz w:val="24"/>
          <w:szCs w:val="24"/>
        </w:rPr>
        <w:t xml:space="preserve"> (y </w:t>
      </w:r>
      <w:r w:rsidRPr="00AD7D35">
        <w:rPr>
          <w:rFonts w:ascii="Arial" w:eastAsia="Calibri" w:hAnsi="Arial" w:cs="Arial"/>
          <w:bCs/>
          <w:i/>
          <w:iCs/>
          <w:sz w:val="24"/>
          <w:szCs w:val="24"/>
        </w:rPr>
        <w:t>a destiempo</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a todo costo</w:t>
      </w:r>
      <w:r w:rsidRPr="00AD7D35">
        <w:rPr>
          <w:rFonts w:ascii="Arial" w:eastAsia="Calibri" w:hAnsi="Arial" w:cs="Arial"/>
          <w:bCs/>
          <w:iCs/>
          <w:sz w:val="24"/>
          <w:szCs w:val="24"/>
        </w:rPr>
        <w:t xml:space="preserve"> (</w:t>
      </w:r>
      <w:proofErr w:type="spellStart"/>
      <w:r w:rsidRPr="00AD7D35">
        <w:rPr>
          <w:rFonts w:ascii="Arial" w:eastAsia="Calibri" w:hAnsi="Arial" w:cs="Arial"/>
          <w:bCs/>
          <w:iCs/>
          <w:sz w:val="24"/>
          <w:szCs w:val="24"/>
        </w:rPr>
        <w:t>tb</w:t>
      </w:r>
      <w:proofErr w:type="spellEnd"/>
      <w:r w:rsidRPr="00AD7D35">
        <w:rPr>
          <w:rFonts w:ascii="Arial" w:eastAsia="Calibri" w:hAnsi="Arial" w:cs="Arial"/>
          <w:bCs/>
          <w:iCs/>
          <w:sz w:val="24"/>
          <w:szCs w:val="24"/>
        </w:rPr>
        <w:t xml:space="preserve">. </w:t>
      </w:r>
      <w:r w:rsidRPr="00AD7D35">
        <w:rPr>
          <w:rFonts w:ascii="Arial" w:eastAsia="Calibri" w:hAnsi="Arial" w:cs="Arial"/>
          <w:bCs/>
          <w:i/>
          <w:iCs/>
          <w:sz w:val="24"/>
          <w:szCs w:val="24"/>
        </w:rPr>
        <w:t>a toda costa</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al bulto</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a</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bulto</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al contado, al respecto, al tanto, cada vez</w:t>
      </w:r>
      <w:r w:rsidRPr="00AD7D35">
        <w:rPr>
          <w:rFonts w:ascii="Arial" w:eastAsia="Calibri" w:hAnsi="Arial" w:cs="Arial"/>
          <w:bCs/>
          <w:iCs/>
          <w:sz w:val="24"/>
          <w:szCs w:val="24"/>
        </w:rPr>
        <w:t xml:space="preserve"> (</w:t>
      </w:r>
      <w:proofErr w:type="spellStart"/>
      <w:r w:rsidRPr="00AD7D35">
        <w:rPr>
          <w:rFonts w:ascii="Arial" w:eastAsia="Calibri" w:hAnsi="Arial" w:cs="Arial"/>
          <w:bCs/>
          <w:iCs/>
          <w:sz w:val="24"/>
          <w:szCs w:val="24"/>
        </w:rPr>
        <w:t>tb</w:t>
      </w:r>
      <w:proofErr w:type="spellEnd"/>
      <w:r w:rsidRPr="00AD7D35">
        <w:rPr>
          <w:rFonts w:ascii="Arial" w:eastAsia="Calibri" w:hAnsi="Arial" w:cs="Arial"/>
          <w:bCs/>
          <w:iCs/>
          <w:sz w:val="24"/>
          <w:szCs w:val="24"/>
        </w:rPr>
        <w:t xml:space="preserve">. </w:t>
      </w:r>
      <w:r w:rsidRPr="00AD7D35">
        <w:rPr>
          <w:rFonts w:ascii="Arial" w:eastAsia="Calibri" w:hAnsi="Arial" w:cs="Arial"/>
          <w:bCs/>
          <w:i/>
          <w:iCs/>
          <w:sz w:val="24"/>
          <w:szCs w:val="24"/>
        </w:rPr>
        <w:t>cada vez más</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codo a codo, de acuerdo, de arriba a abajo</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de arriba abajo</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de golpe y porrazo, de la noche a la mañana, de moda, de raíz, de repente, de un plumazo</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de una vez, de una vez y por todas</w:t>
      </w:r>
      <w:r w:rsidRPr="00AD7D35">
        <w:rPr>
          <w:rFonts w:ascii="Arial" w:eastAsia="Calibri" w:hAnsi="Arial" w:cs="Arial"/>
          <w:bCs/>
          <w:iCs/>
          <w:sz w:val="24"/>
          <w:szCs w:val="24"/>
        </w:rPr>
        <w:t xml:space="preserve"> (</w:t>
      </w:r>
      <w:proofErr w:type="spellStart"/>
      <w:r w:rsidRPr="00AD7D35">
        <w:rPr>
          <w:rFonts w:ascii="Arial" w:eastAsia="Calibri" w:hAnsi="Arial" w:cs="Arial"/>
          <w:bCs/>
          <w:iCs/>
          <w:sz w:val="24"/>
          <w:szCs w:val="24"/>
        </w:rPr>
        <w:t>tb</w:t>
      </w:r>
      <w:proofErr w:type="spellEnd"/>
      <w:r w:rsidRPr="00AD7D35">
        <w:rPr>
          <w:rFonts w:ascii="Arial" w:eastAsia="Calibri" w:hAnsi="Arial" w:cs="Arial"/>
          <w:bCs/>
          <w:i/>
          <w:iCs/>
          <w:sz w:val="24"/>
          <w:szCs w:val="24"/>
        </w:rPr>
        <w:t>. de una vez por todas</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de verdad, en bloque, en buena medida, en esencia, en venta, entre dientes, por decreto, por la izquierda, simple y llanamente, sin más ni más</w:t>
      </w:r>
      <w:r w:rsidRPr="00AD7D35">
        <w:rPr>
          <w:rFonts w:ascii="Arial" w:eastAsia="Calibri" w:hAnsi="Arial" w:cs="Arial"/>
          <w:bCs/>
          <w:iCs/>
          <w:sz w:val="24"/>
          <w:szCs w:val="24"/>
        </w:rPr>
        <w:t xml:space="preserve">.  </w:t>
      </w:r>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A su vez, se puede establecer cuán transparentes u opacas resultan a los hablantes, lo que puede ser relativo en muchos casos, pues</w:t>
      </w:r>
      <w:r w:rsidRPr="00AD7D35">
        <w:rPr>
          <w:rFonts w:ascii="Arial" w:hAnsi="Arial" w:cs="Arial"/>
          <w:sz w:val="24"/>
          <w:szCs w:val="24"/>
          <w:lang w:val="es-MX"/>
        </w:rPr>
        <w:t xml:space="preserve"> </w:t>
      </w:r>
      <w:r w:rsidRPr="00AD7D35">
        <w:rPr>
          <w:rFonts w:ascii="Arial" w:eastAsia="Calibri" w:hAnsi="Arial" w:cs="Arial"/>
          <w:bCs/>
          <w:iCs/>
          <w:sz w:val="24"/>
          <w:szCs w:val="24"/>
          <w:lang w:val="es-MX"/>
        </w:rPr>
        <w:t>la transparencia o la opacidad de una locución adverbial está estrechamente relacionada con la conciencia léxica de los hablantes, en particular con la medida en que estos tengan acceso a su origen o a su etimología (</w:t>
      </w:r>
      <w:r w:rsidRPr="00AD7D35">
        <w:rPr>
          <w:rFonts w:ascii="Arial" w:eastAsia="Calibri" w:hAnsi="Arial" w:cs="Arial"/>
          <w:bCs/>
          <w:i/>
          <w:iCs/>
          <w:sz w:val="24"/>
          <w:szCs w:val="24"/>
          <w:lang w:val="es-MX"/>
        </w:rPr>
        <w:t>NGLE</w:t>
      </w:r>
      <w:r w:rsidRPr="00AD7D35">
        <w:rPr>
          <w:rFonts w:ascii="Arial" w:eastAsia="Calibri" w:hAnsi="Arial" w:cs="Arial"/>
          <w:bCs/>
          <w:iCs/>
          <w:sz w:val="24"/>
          <w:szCs w:val="24"/>
          <w:lang w:val="es-MX"/>
        </w:rPr>
        <w:t>, 2009, 2381)</w:t>
      </w:r>
      <w:r w:rsidRPr="00AD7D35">
        <w:rPr>
          <w:rFonts w:ascii="Arial" w:eastAsia="Calibri" w:hAnsi="Arial" w:cs="Arial"/>
          <w:bCs/>
          <w:iCs/>
          <w:sz w:val="24"/>
          <w:szCs w:val="24"/>
        </w:rPr>
        <w:t xml:space="preserve">. La mayoría de las locuciones de manera que conforman la muestra son transparentes, a pesar de que </w:t>
      </w:r>
      <w:r w:rsidRPr="00AD7D35">
        <w:rPr>
          <w:rFonts w:ascii="Arial" w:eastAsia="Calibri" w:hAnsi="Arial" w:cs="Arial"/>
          <w:bCs/>
          <w:iCs/>
          <w:sz w:val="24"/>
          <w:szCs w:val="24"/>
          <w:lang w:val="es-MX"/>
        </w:rPr>
        <w:t xml:space="preserve">la </w:t>
      </w:r>
      <w:r w:rsidRPr="00AD7D35">
        <w:rPr>
          <w:rFonts w:ascii="Arial" w:eastAsia="Calibri" w:hAnsi="Arial" w:cs="Arial"/>
          <w:bCs/>
          <w:i/>
          <w:iCs/>
          <w:sz w:val="24"/>
          <w:szCs w:val="24"/>
          <w:lang w:val="es-MX"/>
        </w:rPr>
        <w:t>NGLE</w:t>
      </w:r>
      <w:r w:rsidRPr="00AD7D35">
        <w:rPr>
          <w:rFonts w:ascii="Arial" w:eastAsia="Calibri" w:hAnsi="Arial" w:cs="Arial"/>
          <w:bCs/>
          <w:iCs/>
          <w:sz w:val="24"/>
          <w:szCs w:val="24"/>
          <w:lang w:val="es-MX"/>
        </w:rPr>
        <w:t xml:space="preserve"> (2009, 2380) manifiesta que, en general, son mucho más numerosas las locuciones adverbiales que resultan opacas que las que pueden considerarse transparentes</w:t>
      </w:r>
      <w:r w:rsidRPr="00AD7D35">
        <w:rPr>
          <w:rFonts w:ascii="Arial" w:eastAsia="Calibri" w:hAnsi="Arial" w:cs="Arial"/>
          <w:sz w:val="24"/>
          <w:szCs w:val="24"/>
        </w:rPr>
        <w:t>. Por ejemplo, r</w:t>
      </w:r>
      <w:r w:rsidRPr="00AD7D35">
        <w:rPr>
          <w:rFonts w:ascii="Arial" w:eastAsia="Calibri" w:hAnsi="Arial" w:cs="Arial"/>
          <w:bCs/>
          <w:iCs/>
          <w:sz w:val="24"/>
          <w:szCs w:val="24"/>
        </w:rPr>
        <w:t xml:space="preserve">esultan opacas: </w:t>
      </w:r>
      <w:r w:rsidRPr="00AD7D35">
        <w:rPr>
          <w:rFonts w:ascii="Arial" w:eastAsia="Calibri" w:hAnsi="Arial" w:cs="Arial"/>
          <w:bCs/>
          <w:i/>
          <w:iCs/>
          <w:sz w:val="24"/>
          <w:szCs w:val="24"/>
        </w:rPr>
        <w:t>codo a codo, de golpe y porrazo, de un plumazo,</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en bloque</w:t>
      </w:r>
      <w:r w:rsidRPr="00AD7D35">
        <w:rPr>
          <w:rFonts w:ascii="Arial" w:eastAsia="Calibri" w:hAnsi="Arial" w:cs="Arial"/>
          <w:bCs/>
          <w:iCs/>
          <w:sz w:val="24"/>
          <w:szCs w:val="24"/>
        </w:rPr>
        <w:t xml:space="preserve"> y </w:t>
      </w:r>
      <w:r w:rsidRPr="00AD7D35">
        <w:rPr>
          <w:rFonts w:ascii="Arial" w:eastAsia="Calibri" w:hAnsi="Arial" w:cs="Arial"/>
          <w:bCs/>
          <w:i/>
          <w:iCs/>
          <w:sz w:val="24"/>
          <w:szCs w:val="24"/>
        </w:rPr>
        <w:t>por la izquierda, sin más ni más,</w:t>
      </w:r>
      <w:r w:rsidRPr="00AD7D35">
        <w:rPr>
          <w:rFonts w:ascii="Arial" w:eastAsia="Calibri" w:hAnsi="Arial" w:cs="Arial"/>
          <w:bCs/>
          <w:iCs/>
          <w:sz w:val="24"/>
          <w:szCs w:val="24"/>
        </w:rPr>
        <w:t xml:space="preserve"> porque su sentido completo no es equivalente a la suma de los sentidos literales de sus constituyentes.</w:t>
      </w:r>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 xml:space="preserve">También pueden agruparse en dependencia de cómo restringen semánticamente al segmento sintáctico al que modifican. Así </w:t>
      </w:r>
      <w:r w:rsidRPr="00AD7D35">
        <w:rPr>
          <w:rFonts w:ascii="Arial" w:eastAsia="Calibri" w:hAnsi="Arial" w:cs="Arial"/>
          <w:bCs/>
          <w:i/>
          <w:iCs/>
          <w:sz w:val="24"/>
          <w:szCs w:val="24"/>
        </w:rPr>
        <w:t xml:space="preserve">a ciegas, a destajo </w:t>
      </w:r>
      <w:r w:rsidRPr="00AD7D35">
        <w:rPr>
          <w:rFonts w:ascii="Arial" w:eastAsia="Calibri" w:hAnsi="Arial" w:cs="Arial"/>
          <w:bCs/>
          <w:iCs/>
          <w:sz w:val="24"/>
          <w:szCs w:val="24"/>
        </w:rPr>
        <w:t xml:space="preserve">y </w:t>
      </w:r>
      <w:r w:rsidRPr="00AD7D35">
        <w:rPr>
          <w:rFonts w:ascii="Arial" w:eastAsia="Calibri" w:hAnsi="Arial" w:cs="Arial"/>
          <w:bCs/>
          <w:i/>
          <w:iCs/>
          <w:sz w:val="24"/>
          <w:szCs w:val="24"/>
        </w:rPr>
        <w:t>a pie firme</w:t>
      </w:r>
      <w:r w:rsidRPr="00AD7D35">
        <w:rPr>
          <w:rFonts w:ascii="Arial" w:eastAsia="Calibri" w:hAnsi="Arial" w:cs="Arial"/>
          <w:bCs/>
          <w:iCs/>
          <w:sz w:val="24"/>
          <w:szCs w:val="24"/>
        </w:rPr>
        <w:t xml:space="preserve"> expresan el modo en que el sujeto lleva a cabo ciertos movimientos o determinas acciones</w:t>
      </w:r>
      <w:r w:rsidRPr="00AD7D35">
        <w:rPr>
          <w:rFonts w:ascii="Arial" w:eastAsia="Calibri" w:hAnsi="Arial" w:cs="Arial"/>
          <w:sz w:val="24"/>
          <w:szCs w:val="24"/>
        </w:rPr>
        <w:t xml:space="preserve">; </w:t>
      </w:r>
      <w:r w:rsidRPr="00AD7D35">
        <w:rPr>
          <w:rFonts w:ascii="Arial" w:eastAsia="Calibri" w:hAnsi="Arial" w:cs="Arial"/>
          <w:i/>
          <w:sz w:val="24"/>
          <w:szCs w:val="24"/>
        </w:rPr>
        <w:t xml:space="preserve">de golpe y porrazo, de repente, de la noche a la mañana, de un plumazo, de una vez </w:t>
      </w:r>
      <w:r w:rsidRPr="00AD7D35">
        <w:rPr>
          <w:rFonts w:ascii="Arial" w:eastAsia="Calibri" w:hAnsi="Arial" w:cs="Arial"/>
          <w:sz w:val="24"/>
          <w:szCs w:val="24"/>
        </w:rPr>
        <w:t>y</w:t>
      </w:r>
      <w:r w:rsidRPr="00AD7D35">
        <w:rPr>
          <w:rFonts w:ascii="Arial" w:eastAsia="Calibri" w:hAnsi="Arial" w:cs="Arial"/>
          <w:i/>
          <w:sz w:val="24"/>
          <w:szCs w:val="24"/>
        </w:rPr>
        <w:t xml:space="preserve"> de </w:t>
      </w:r>
      <w:r w:rsidRPr="00AD7D35">
        <w:rPr>
          <w:rFonts w:ascii="Arial" w:eastAsia="Calibri" w:hAnsi="Arial" w:cs="Arial"/>
          <w:i/>
          <w:sz w:val="24"/>
          <w:szCs w:val="24"/>
        </w:rPr>
        <w:lastRenderedPageBreak/>
        <w:t>una vez por todas</w:t>
      </w:r>
      <w:r w:rsidRPr="00AD7D35">
        <w:rPr>
          <w:rFonts w:ascii="Arial" w:eastAsia="Calibri" w:hAnsi="Arial" w:cs="Arial"/>
          <w:sz w:val="24"/>
          <w:szCs w:val="24"/>
        </w:rPr>
        <w:t xml:space="preserve"> enuncian la velocidad y lo esperadas o inesperadas que se presentan las acciones ante el sujeto; </w:t>
      </w:r>
      <w:r w:rsidRPr="00AD7D35">
        <w:rPr>
          <w:rFonts w:ascii="Arial" w:eastAsia="Calibri" w:hAnsi="Arial" w:cs="Arial"/>
          <w:i/>
          <w:sz w:val="24"/>
          <w:szCs w:val="24"/>
        </w:rPr>
        <w:t>codo a codo</w:t>
      </w:r>
      <w:r w:rsidRPr="00AD7D35">
        <w:rPr>
          <w:rFonts w:ascii="Arial" w:eastAsia="Calibri" w:hAnsi="Arial" w:cs="Arial"/>
          <w:sz w:val="24"/>
          <w:szCs w:val="24"/>
        </w:rPr>
        <w:t xml:space="preserve"> denota una unión, como </w:t>
      </w:r>
      <w:r w:rsidRPr="00AD7D35">
        <w:rPr>
          <w:rFonts w:ascii="Arial" w:eastAsia="Calibri" w:hAnsi="Arial" w:cs="Arial"/>
          <w:i/>
          <w:sz w:val="24"/>
          <w:szCs w:val="24"/>
        </w:rPr>
        <w:t>en bloque</w:t>
      </w:r>
      <w:r w:rsidRPr="00AD7D35">
        <w:rPr>
          <w:rFonts w:ascii="Arial" w:eastAsia="Calibri" w:hAnsi="Arial" w:cs="Arial"/>
          <w:sz w:val="24"/>
          <w:szCs w:val="24"/>
        </w:rPr>
        <w:t>, solo que la primera se refiere a sujetos mientras la segunda se refiere a objetos.</w:t>
      </w:r>
    </w:p>
    <w:p w:rsidR="00AD7D35" w:rsidRPr="00AD7D35" w:rsidRDefault="00AD7D35" w:rsidP="00AD7D35">
      <w:pPr>
        <w:pStyle w:val="Ttulo3"/>
        <w:spacing w:before="20" w:after="20"/>
        <w:rPr>
          <w:rFonts w:ascii="Arial" w:eastAsia="Calibri" w:hAnsi="Arial" w:cs="Arial"/>
          <w:color w:val="auto"/>
        </w:rPr>
      </w:pPr>
      <w:bookmarkStart w:id="9" w:name="_Toc183557034"/>
      <w:r w:rsidRPr="00AD7D35">
        <w:rPr>
          <w:rFonts w:ascii="Arial" w:eastAsia="Calibri" w:hAnsi="Arial" w:cs="Arial"/>
          <w:color w:val="auto"/>
        </w:rPr>
        <w:t>3.1.2. Locuciones adverbiales de tiempo</w:t>
      </w:r>
      <w:bookmarkEnd w:id="9"/>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 xml:space="preserve">En este grupo están: </w:t>
      </w:r>
      <w:r w:rsidRPr="00AD7D35">
        <w:rPr>
          <w:rFonts w:ascii="Arial" w:eastAsia="Calibri" w:hAnsi="Arial" w:cs="Arial"/>
          <w:bCs/>
          <w:i/>
          <w:iCs/>
          <w:sz w:val="24"/>
          <w:szCs w:val="24"/>
        </w:rPr>
        <w:t xml:space="preserve">a corto plazo, a diario, a estas alturas </w:t>
      </w:r>
      <w:r w:rsidRPr="00AD7D35">
        <w:rPr>
          <w:rFonts w:ascii="Arial" w:eastAsia="Calibri" w:hAnsi="Arial" w:cs="Arial"/>
          <w:bCs/>
          <w:iCs/>
          <w:sz w:val="24"/>
          <w:szCs w:val="24"/>
        </w:rPr>
        <w:t>(</w:t>
      </w:r>
      <w:proofErr w:type="spellStart"/>
      <w:r w:rsidRPr="00AD7D35">
        <w:rPr>
          <w:rFonts w:ascii="Arial" w:eastAsia="Calibri" w:hAnsi="Arial" w:cs="Arial"/>
          <w:bCs/>
          <w:iCs/>
          <w:sz w:val="24"/>
          <w:szCs w:val="24"/>
        </w:rPr>
        <w:t>tb</w:t>
      </w:r>
      <w:proofErr w:type="spellEnd"/>
      <w:r w:rsidRPr="00AD7D35">
        <w:rPr>
          <w:rFonts w:ascii="Arial" w:eastAsia="Calibri" w:hAnsi="Arial" w:cs="Arial"/>
          <w:bCs/>
          <w:iCs/>
          <w:sz w:val="24"/>
          <w:szCs w:val="24"/>
        </w:rPr>
        <w:t xml:space="preserve">. </w:t>
      </w:r>
      <w:r w:rsidRPr="00AD7D35">
        <w:rPr>
          <w:rFonts w:ascii="Arial" w:eastAsia="Calibri" w:hAnsi="Arial" w:cs="Arial"/>
          <w:bCs/>
          <w:i/>
          <w:iCs/>
          <w:sz w:val="24"/>
          <w:szCs w:val="24"/>
        </w:rPr>
        <w:t>a esta altura</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 xml:space="preserve">a la larga, a priori, al poco rato, al principio, en tanto </w:t>
      </w:r>
      <w:r w:rsidRPr="00AD7D35">
        <w:rPr>
          <w:rFonts w:ascii="Arial" w:eastAsia="Calibri" w:hAnsi="Arial" w:cs="Arial"/>
          <w:bCs/>
          <w:iCs/>
          <w:sz w:val="24"/>
          <w:szCs w:val="24"/>
        </w:rPr>
        <w:t>(</w:t>
      </w:r>
      <w:proofErr w:type="spellStart"/>
      <w:r w:rsidRPr="00AD7D35">
        <w:rPr>
          <w:rFonts w:ascii="Arial" w:eastAsia="Calibri" w:hAnsi="Arial" w:cs="Arial"/>
          <w:bCs/>
          <w:i/>
          <w:iCs/>
          <w:sz w:val="24"/>
          <w:szCs w:val="24"/>
        </w:rPr>
        <w:t>tb</w:t>
      </w:r>
      <w:proofErr w:type="spellEnd"/>
      <w:r w:rsidRPr="00AD7D35">
        <w:rPr>
          <w:rFonts w:ascii="Arial" w:eastAsia="Calibri" w:hAnsi="Arial" w:cs="Arial"/>
          <w:bCs/>
          <w:i/>
          <w:iCs/>
          <w:sz w:val="24"/>
          <w:szCs w:val="24"/>
        </w:rPr>
        <w:t>. entre tanto</w:t>
      </w:r>
      <w:r w:rsidRPr="00AD7D35">
        <w:rPr>
          <w:rFonts w:ascii="Arial" w:eastAsia="Calibri" w:hAnsi="Arial" w:cs="Arial"/>
          <w:bCs/>
          <w:iCs/>
          <w:sz w:val="24"/>
          <w:szCs w:val="24"/>
        </w:rPr>
        <w:t>)</w:t>
      </w:r>
      <w:r w:rsidRPr="00AD7D35">
        <w:rPr>
          <w:rFonts w:ascii="Arial" w:eastAsia="Calibri" w:hAnsi="Arial" w:cs="Arial"/>
          <w:bCs/>
          <w:i/>
          <w:iCs/>
          <w:sz w:val="24"/>
          <w:szCs w:val="24"/>
        </w:rPr>
        <w:t>, hoy en día</w:t>
      </w:r>
      <w:r w:rsidRPr="00AD7D35">
        <w:rPr>
          <w:rFonts w:ascii="Arial" w:eastAsia="Calibri" w:hAnsi="Arial" w:cs="Arial"/>
          <w:bCs/>
          <w:iCs/>
          <w:sz w:val="24"/>
          <w:szCs w:val="24"/>
        </w:rPr>
        <w:t xml:space="preserve"> (</w:t>
      </w:r>
      <w:proofErr w:type="spellStart"/>
      <w:r w:rsidRPr="00AD7D35">
        <w:rPr>
          <w:rFonts w:ascii="Arial" w:eastAsia="Calibri" w:hAnsi="Arial" w:cs="Arial"/>
          <w:bCs/>
          <w:iCs/>
          <w:sz w:val="24"/>
          <w:szCs w:val="24"/>
        </w:rPr>
        <w:t>tb</w:t>
      </w:r>
      <w:proofErr w:type="spellEnd"/>
      <w:r w:rsidRPr="00AD7D35">
        <w:rPr>
          <w:rFonts w:ascii="Arial" w:eastAsia="Calibri" w:hAnsi="Arial" w:cs="Arial"/>
          <w:bCs/>
          <w:iCs/>
          <w:sz w:val="24"/>
          <w:szCs w:val="24"/>
        </w:rPr>
        <w:t xml:space="preserve">. </w:t>
      </w:r>
      <w:r w:rsidRPr="00AD7D35">
        <w:rPr>
          <w:rFonts w:ascii="Arial" w:eastAsia="Calibri" w:hAnsi="Arial" w:cs="Arial"/>
          <w:bCs/>
          <w:i/>
          <w:iCs/>
          <w:sz w:val="24"/>
          <w:szCs w:val="24"/>
        </w:rPr>
        <w:t>hoy día</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nunca más</w:t>
      </w:r>
      <w:r w:rsidRPr="00AD7D35">
        <w:rPr>
          <w:rFonts w:ascii="Arial" w:eastAsia="Calibri" w:hAnsi="Arial" w:cs="Arial"/>
          <w:bCs/>
          <w:iCs/>
          <w:sz w:val="24"/>
          <w:szCs w:val="24"/>
        </w:rPr>
        <w:t xml:space="preserve"> (</w:t>
      </w:r>
      <w:proofErr w:type="spellStart"/>
      <w:r w:rsidRPr="00AD7D35">
        <w:rPr>
          <w:rFonts w:ascii="Arial" w:eastAsia="Calibri" w:hAnsi="Arial" w:cs="Arial"/>
          <w:bCs/>
          <w:iCs/>
          <w:sz w:val="24"/>
          <w:szCs w:val="24"/>
        </w:rPr>
        <w:t>tb</w:t>
      </w:r>
      <w:proofErr w:type="spellEnd"/>
      <w:r w:rsidRPr="00AD7D35">
        <w:rPr>
          <w:rFonts w:ascii="Arial" w:eastAsia="Calibri" w:hAnsi="Arial" w:cs="Arial"/>
          <w:bCs/>
          <w:iCs/>
          <w:sz w:val="24"/>
          <w:szCs w:val="24"/>
        </w:rPr>
        <w:t xml:space="preserve">. </w:t>
      </w:r>
      <w:r w:rsidRPr="00AD7D35">
        <w:rPr>
          <w:rFonts w:ascii="Arial" w:eastAsia="Calibri" w:hAnsi="Arial" w:cs="Arial"/>
          <w:bCs/>
          <w:i/>
          <w:iCs/>
          <w:sz w:val="24"/>
          <w:szCs w:val="24"/>
        </w:rPr>
        <w:t>más nunca</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por el momento</w:t>
      </w:r>
      <w:r w:rsidRPr="00AD7D35">
        <w:rPr>
          <w:rFonts w:ascii="Arial" w:eastAsia="Calibri" w:hAnsi="Arial" w:cs="Arial"/>
          <w:bCs/>
          <w:iCs/>
          <w:sz w:val="24"/>
          <w:szCs w:val="24"/>
        </w:rPr>
        <w:t>.</w:t>
      </w:r>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lang w:val="es-MX"/>
        </w:rPr>
        <w:t>La</w:t>
      </w:r>
      <w:r w:rsidRPr="00AD7D35">
        <w:rPr>
          <w:rFonts w:ascii="Arial" w:eastAsia="Calibri" w:hAnsi="Arial" w:cs="Arial"/>
          <w:bCs/>
          <w:iCs/>
          <w:sz w:val="24"/>
          <w:szCs w:val="24"/>
        </w:rPr>
        <w:t xml:space="preserve"> </w:t>
      </w:r>
      <w:r w:rsidRPr="00AD7D35">
        <w:rPr>
          <w:rFonts w:ascii="Arial" w:eastAsia="Calibri" w:hAnsi="Arial" w:cs="Arial"/>
          <w:bCs/>
          <w:i/>
          <w:iCs/>
          <w:sz w:val="24"/>
          <w:szCs w:val="24"/>
          <w:lang w:val="es-MX"/>
        </w:rPr>
        <w:t>NGLE</w:t>
      </w:r>
      <w:r w:rsidRPr="00AD7D35">
        <w:rPr>
          <w:rFonts w:ascii="Arial" w:eastAsia="Calibri" w:hAnsi="Arial" w:cs="Arial"/>
          <w:bCs/>
          <w:iCs/>
          <w:sz w:val="24"/>
          <w:szCs w:val="24"/>
          <w:lang w:val="es-MX"/>
        </w:rPr>
        <w:t xml:space="preserve"> (2009, 2316) delimita tres grupos de adverbios y locuciones temporales adverbiales: referenciales, de duración y de frecuencia. </w:t>
      </w:r>
      <w:r w:rsidRPr="00AD7D35">
        <w:rPr>
          <w:rFonts w:ascii="Arial" w:eastAsia="Calibri" w:hAnsi="Arial" w:cs="Arial"/>
          <w:bCs/>
          <w:iCs/>
          <w:sz w:val="24"/>
          <w:szCs w:val="24"/>
        </w:rPr>
        <w:t>La mayoría de las documentadas son referenciales y pueden dividirse en grupos según el tiempo al que se refieren y, en algunos casos, y al que restringen al verbo al que modifican: locuciones adverbiales de tiempo que denotan anterioridad (</w:t>
      </w:r>
      <w:r w:rsidRPr="00AD7D35">
        <w:rPr>
          <w:rFonts w:ascii="Arial" w:eastAsia="Calibri" w:hAnsi="Arial" w:cs="Arial"/>
          <w:bCs/>
          <w:i/>
          <w:iCs/>
          <w:sz w:val="24"/>
          <w:szCs w:val="24"/>
        </w:rPr>
        <w:t>a priori, al principio</w:t>
      </w:r>
      <w:r w:rsidRPr="00AD7D35">
        <w:rPr>
          <w:rFonts w:ascii="Arial" w:eastAsia="Calibri" w:hAnsi="Arial" w:cs="Arial"/>
          <w:bCs/>
          <w:iCs/>
          <w:sz w:val="24"/>
          <w:szCs w:val="24"/>
        </w:rPr>
        <w:t>), actualidad (</w:t>
      </w:r>
      <w:r w:rsidRPr="00AD7D35">
        <w:rPr>
          <w:rFonts w:ascii="Arial" w:eastAsia="Calibri" w:hAnsi="Arial" w:cs="Arial"/>
          <w:bCs/>
          <w:i/>
          <w:iCs/>
          <w:sz w:val="24"/>
          <w:szCs w:val="24"/>
        </w:rPr>
        <w:t>a estas alturas, hoy en día, por el momento</w:t>
      </w:r>
      <w:r w:rsidRPr="00AD7D35">
        <w:rPr>
          <w:rFonts w:ascii="Arial" w:eastAsia="Calibri" w:hAnsi="Arial" w:cs="Arial"/>
          <w:bCs/>
          <w:iCs/>
          <w:sz w:val="24"/>
          <w:szCs w:val="24"/>
        </w:rPr>
        <w:t>), simultaneidad (</w:t>
      </w:r>
      <w:r w:rsidRPr="00AD7D35">
        <w:rPr>
          <w:rFonts w:ascii="Arial" w:eastAsia="Calibri" w:hAnsi="Arial" w:cs="Arial"/>
          <w:bCs/>
          <w:i/>
          <w:iCs/>
          <w:sz w:val="24"/>
          <w:szCs w:val="24"/>
        </w:rPr>
        <w:t>en tanto</w:t>
      </w:r>
      <w:r w:rsidRPr="00AD7D35">
        <w:rPr>
          <w:rFonts w:ascii="Arial" w:eastAsia="Calibri" w:hAnsi="Arial" w:cs="Arial"/>
          <w:bCs/>
          <w:iCs/>
          <w:sz w:val="24"/>
          <w:szCs w:val="24"/>
        </w:rPr>
        <w:t>) y posterioridad (</w:t>
      </w:r>
      <w:r w:rsidRPr="00AD7D35">
        <w:rPr>
          <w:rFonts w:ascii="Arial" w:eastAsia="Calibri" w:hAnsi="Arial" w:cs="Arial"/>
          <w:bCs/>
          <w:i/>
          <w:iCs/>
          <w:sz w:val="24"/>
          <w:szCs w:val="24"/>
        </w:rPr>
        <w:t>a corto plazo, al poco rato, nunca más</w:t>
      </w:r>
      <w:r w:rsidRPr="00AD7D35">
        <w:rPr>
          <w:rFonts w:ascii="Arial" w:eastAsia="Calibri" w:hAnsi="Arial" w:cs="Arial"/>
          <w:bCs/>
          <w:iCs/>
          <w:sz w:val="24"/>
          <w:szCs w:val="24"/>
        </w:rPr>
        <w:t xml:space="preserve">). </w:t>
      </w:r>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 xml:space="preserve">Asimismo, </w:t>
      </w:r>
      <w:r w:rsidRPr="00AD7D35">
        <w:rPr>
          <w:rFonts w:ascii="Arial" w:eastAsia="Calibri" w:hAnsi="Arial" w:cs="Arial"/>
          <w:bCs/>
          <w:i/>
          <w:iCs/>
          <w:sz w:val="24"/>
          <w:szCs w:val="24"/>
        </w:rPr>
        <w:t>a diario</w:t>
      </w:r>
      <w:r w:rsidRPr="00AD7D35">
        <w:rPr>
          <w:rFonts w:ascii="Arial" w:eastAsia="Calibri" w:hAnsi="Arial" w:cs="Arial"/>
          <w:bCs/>
          <w:iCs/>
          <w:sz w:val="24"/>
          <w:szCs w:val="24"/>
        </w:rPr>
        <w:t xml:space="preserve"> es una locución adverbial de tiempo que indica frecuencia precisa o determinada. Contiene una información distributiva (</w:t>
      </w:r>
      <w:r w:rsidRPr="00AD7D35">
        <w:rPr>
          <w:rFonts w:ascii="Arial" w:eastAsia="Calibri" w:hAnsi="Arial" w:cs="Arial"/>
          <w:bCs/>
          <w:i/>
          <w:iCs/>
          <w:sz w:val="24"/>
          <w:szCs w:val="24"/>
        </w:rPr>
        <w:t>cada día</w:t>
      </w:r>
      <w:r w:rsidRPr="00AD7D35">
        <w:rPr>
          <w:rFonts w:ascii="Arial" w:eastAsia="Calibri" w:hAnsi="Arial" w:cs="Arial"/>
          <w:bCs/>
          <w:iCs/>
          <w:sz w:val="24"/>
          <w:szCs w:val="24"/>
        </w:rPr>
        <w:t xml:space="preserve">) que precisa su periodicidad. </w:t>
      </w:r>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 xml:space="preserve">Pueden considerarse opacas: </w:t>
      </w:r>
      <w:r w:rsidRPr="00AD7D35">
        <w:rPr>
          <w:rFonts w:ascii="Arial" w:eastAsia="Calibri" w:hAnsi="Arial" w:cs="Arial"/>
          <w:bCs/>
          <w:i/>
          <w:iCs/>
          <w:sz w:val="24"/>
          <w:szCs w:val="24"/>
        </w:rPr>
        <w:t>a estas alturas</w:t>
      </w:r>
      <w:r w:rsidRPr="00AD7D35">
        <w:rPr>
          <w:rFonts w:ascii="Arial" w:eastAsia="Calibri" w:hAnsi="Arial" w:cs="Arial"/>
          <w:bCs/>
          <w:iCs/>
          <w:sz w:val="24"/>
          <w:szCs w:val="24"/>
        </w:rPr>
        <w:t xml:space="preserve"> y </w:t>
      </w:r>
      <w:r w:rsidRPr="00AD7D35">
        <w:rPr>
          <w:rFonts w:ascii="Arial" w:eastAsia="Calibri" w:hAnsi="Arial" w:cs="Arial"/>
          <w:bCs/>
          <w:i/>
          <w:iCs/>
          <w:sz w:val="24"/>
          <w:szCs w:val="24"/>
        </w:rPr>
        <w:t>a la larga</w:t>
      </w:r>
      <w:r w:rsidRPr="00AD7D35">
        <w:rPr>
          <w:rFonts w:ascii="Arial" w:eastAsia="Calibri" w:hAnsi="Arial" w:cs="Arial"/>
          <w:bCs/>
          <w:iCs/>
          <w:sz w:val="24"/>
          <w:szCs w:val="24"/>
        </w:rPr>
        <w:t xml:space="preserve">. Las demás son transparentes. </w:t>
      </w:r>
    </w:p>
    <w:p w:rsidR="00AD7D35" w:rsidRPr="00AD7D35" w:rsidRDefault="00AD7D35" w:rsidP="00AD7D35">
      <w:pPr>
        <w:pStyle w:val="Ttulo3"/>
        <w:spacing w:before="20" w:after="20"/>
        <w:rPr>
          <w:rFonts w:ascii="Arial" w:eastAsia="Calibri" w:hAnsi="Arial" w:cs="Arial"/>
          <w:color w:val="auto"/>
        </w:rPr>
      </w:pPr>
      <w:bookmarkStart w:id="10" w:name="_Toc183557035"/>
      <w:r w:rsidRPr="00AD7D35">
        <w:rPr>
          <w:rFonts w:ascii="Arial" w:eastAsia="Calibri" w:hAnsi="Arial" w:cs="Arial"/>
          <w:color w:val="auto"/>
        </w:rPr>
        <w:t>3.1.3. Locuciones adverbiales de lugar</w:t>
      </w:r>
      <w:bookmarkEnd w:id="10"/>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 xml:space="preserve">En este grupo solo estarían </w:t>
      </w:r>
      <w:r w:rsidRPr="00AD7D35">
        <w:rPr>
          <w:rFonts w:ascii="Arial" w:eastAsia="Calibri" w:hAnsi="Arial" w:cs="Arial"/>
          <w:bCs/>
          <w:i/>
          <w:iCs/>
          <w:sz w:val="24"/>
          <w:szCs w:val="24"/>
        </w:rPr>
        <w:t>al doblar de la esquina</w:t>
      </w:r>
      <w:r w:rsidRPr="00AD7D35">
        <w:rPr>
          <w:rFonts w:ascii="Arial" w:eastAsia="Calibri" w:hAnsi="Arial" w:cs="Arial"/>
          <w:bCs/>
          <w:iCs/>
          <w:sz w:val="24"/>
          <w:szCs w:val="24"/>
        </w:rPr>
        <w:t xml:space="preserve"> y </w:t>
      </w:r>
      <w:r w:rsidRPr="00AD7D35">
        <w:rPr>
          <w:rFonts w:ascii="Arial" w:eastAsia="Calibri" w:hAnsi="Arial" w:cs="Arial"/>
          <w:bCs/>
          <w:i/>
          <w:iCs/>
          <w:sz w:val="24"/>
          <w:szCs w:val="24"/>
        </w:rPr>
        <w:t>por doquier</w:t>
      </w:r>
      <w:r w:rsidRPr="00AD7D35">
        <w:rPr>
          <w:rFonts w:ascii="Arial" w:eastAsia="Calibri" w:hAnsi="Arial" w:cs="Arial"/>
          <w:bCs/>
          <w:iCs/>
          <w:sz w:val="24"/>
          <w:szCs w:val="24"/>
        </w:rPr>
        <w:t>. El grado de opacidad del significado de la primera es alto, no así el de la segunda.</w:t>
      </w:r>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 xml:space="preserve">Como las demás, las locuciones adverbiales pueden dividirse a su vez en subgrupos según sus significados. En este caso, </w:t>
      </w:r>
      <w:r w:rsidRPr="00AD7D35">
        <w:rPr>
          <w:rFonts w:ascii="Arial" w:eastAsia="Calibri" w:hAnsi="Arial" w:cs="Arial"/>
          <w:bCs/>
          <w:i/>
          <w:iCs/>
          <w:sz w:val="24"/>
          <w:szCs w:val="24"/>
        </w:rPr>
        <w:t>al doblar de la esquina</w:t>
      </w:r>
      <w:r w:rsidRPr="00AD7D35">
        <w:rPr>
          <w:rFonts w:ascii="Arial" w:eastAsia="Calibri" w:hAnsi="Arial" w:cs="Arial"/>
          <w:bCs/>
          <w:iCs/>
          <w:sz w:val="24"/>
          <w:szCs w:val="24"/>
        </w:rPr>
        <w:t xml:space="preserve"> expresa cercanía y dirección, mientras </w:t>
      </w:r>
      <w:r w:rsidRPr="00AD7D35">
        <w:rPr>
          <w:rFonts w:ascii="Arial" w:eastAsia="Calibri" w:hAnsi="Arial" w:cs="Arial"/>
          <w:bCs/>
          <w:i/>
          <w:iCs/>
          <w:sz w:val="24"/>
          <w:szCs w:val="24"/>
        </w:rPr>
        <w:t>por doquier</w:t>
      </w:r>
      <w:r w:rsidRPr="00AD7D35">
        <w:rPr>
          <w:rFonts w:ascii="Arial" w:eastAsia="Calibri" w:hAnsi="Arial" w:cs="Arial"/>
          <w:bCs/>
          <w:iCs/>
          <w:sz w:val="24"/>
          <w:szCs w:val="24"/>
        </w:rPr>
        <w:t xml:space="preserve"> indica ubicación. </w:t>
      </w:r>
    </w:p>
    <w:p w:rsidR="00AD7D35" w:rsidRPr="00AD7D35" w:rsidRDefault="00AD7D35" w:rsidP="00AD7D35">
      <w:pPr>
        <w:pStyle w:val="Ttulo3"/>
        <w:spacing w:before="20" w:after="20"/>
        <w:rPr>
          <w:rFonts w:ascii="Arial" w:eastAsia="Calibri" w:hAnsi="Arial" w:cs="Arial"/>
          <w:color w:val="auto"/>
        </w:rPr>
      </w:pPr>
      <w:bookmarkStart w:id="11" w:name="_Toc183557036"/>
      <w:r w:rsidRPr="00AD7D35">
        <w:rPr>
          <w:rFonts w:ascii="Arial" w:eastAsia="Calibri" w:hAnsi="Arial" w:cs="Arial"/>
          <w:color w:val="auto"/>
        </w:rPr>
        <w:t xml:space="preserve">3.1.4. Locuciones adverbiales </w:t>
      </w:r>
      <w:proofErr w:type="spellStart"/>
      <w:r w:rsidRPr="00AD7D35">
        <w:rPr>
          <w:rFonts w:ascii="Arial" w:eastAsia="Calibri" w:hAnsi="Arial" w:cs="Arial"/>
          <w:color w:val="auto"/>
        </w:rPr>
        <w:t>cuantificativas</w:t>
      </w:r>
      <w:bookmarkEnd w:id="11"/>
      <w:proofErr w:type="spellEnd"/>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 xml:space="preserve">Las dos locuciones adverbiales </w:t>
      </w:r>
      <w:proofErr w:type="spellStart"/>
      <w:r w:rsidRPr="00AD7D35">
        <w:rPr>
          <w:rFonts w:ascii="Arial" w:eastAsia="Calibri" w:hAnsi="Arial" w:cs="Arial"/>
          <w:bCs/>
          <w:iCs/>
          <w:sz w:val="24"/>
          <w:szCs w:val="24"/>
        </w:rPr>
        <w:t>cuantificativas</w:t>
      </w:r>
      <w:proofErr w:type="spellEnd"/>
      <w:r w:rsidRPr="00AD7D35">
        <w:rPr>
          <w:rFonts w:ascii="Arial" w:eastAsia="Calibri" w:hAnsi="Arial" w:cs="Arial"/>
          <w:bCs/>
          <w:iCs/>
          <w:sz w:val="24"/>
          <w:szCs w:val="24"/>
        </w:rPr>
        <w:t xml:space="preserve"> que se encuentran en la muestra son </w:t>
      </w:r>
      <w:r w:rsidRPr="00AD7D35">
        <w:rPr>
          <w:rFonts w:ascii="Arial" w:eastAsia="Calibri" w:hAnsi="Arial" w:cs="Arial"/>
          <w:bCs/>
          <w:i/>
          <w:iCs/>
          <w:sz w:val="24"/>
          <w:szCs w:val="24"/>
        </w:rPr>
        <w:t>de verdad</w:t>
      </w:r>
      <w:r w:rsidRPr="00AD7D35">
        <w:rPr>
          <w:rFonts w:ascii="Arial" w:eastAsia="Calibri" w:hAnsi="Arial" w:cs="Arial"/>
          <w:bCs/>
          <w:iCs/>
          <w:sz w:val="24"/>
          <w:szCs w:val="24"/>
        </w:rPr>
        <w:t xml:space="preserve"> y </w:t>
      </w:r>
      <w:r w:rsidRPr="00AD7D35">
        <w:rPr>
          <w:rFonts w:ascii="Arial" w:eastAsia="Calibri" w:hAnsi="Arial" w:cs="Arial"/>
          <w:bCs/>
          <w:i/>
          <w:iCs/>
          <w:sz w:val="24"/>
          <w:szCs w:val="24"/>
        </w:rPr>
        <w:t xml:space="preserve">por demás </w:t>
      </w:r>
      <w:r w:rsidRPr="00AD7D35">
        <w:rPr>
          <w:rFonts w:ascii="Arial" w:eastAsia="Calibri" w:hAnsi="Arial" w:cs="Arial"/>
          <w:bCs/>
          <w:sz w:val="24"/>
          <w:szCs w:val="24"/>
        </w:rPr>
        <w:t>(</w:t>
      </w:r>
      <w:proofErr w:type="spellStart"/>
      <w:r w:rsidRPr="00AD7D35">
        <w:rPr>
          <w:rFonts w:ascii="Arial" w:eastAsia="Calibri" w:hAnsi="Arial" w:cs="Arial"/>
          <w:bCs/>
          <w:sz w:val="24"/>
          <w:szCs w:val="24"/>
        </w:rPr>
        <w:t>tb</w:t>
      </w:r>
      <w:proofErr w:type="spellEnd"/>
      <w:r w:rsidRPr="00AD7D35">
        <w:rPr>
          <w:rFonts w:ascii="Arial" w:eastAsia="Calibri" w:hAnsi="Arial" w:cs="Arial"/>
          <w:bCs/>
          <w:sz w:val="24"/>
          <w:szCs w:val="24"/>
        </w:rPr>
        <w:t>. documentada como locución conjuntiva)</w:t>
      </w:r>
      <w:r w:rsidRPr="00AD7D35">
        <w:rPr>
          <w:rFonts w:ascii="Arial" w:eastAsia="Calibri" w:hAnsi="Arial" w:cs="Arial"/>
          <w:bCs/>
          <w:iCs/>
          <w:sz w:val="24"/>
          <w:szCs w:val="24"/>
        </w:rPr>
        <w:t>. Ambas se diferencian en la noción que cuantifican</w:t>
      </w:r>
      <w:r w:rsidRPr="00AD7D35">
        <w:rPr>
          <w:rFonts w:ascii="Arial" w:eastAsia="Calibri" w:hAnsi="Arial" w:cs="Arial"/>
          <w:sz w:val="24"/>
          <w:szCs w:val="24"/>
        </w:rPr>
        <w:t xml:space="preserve">; mientras </w:t>
      </w:r>
      <w:r w:rsidRPr="00AD7D35">
        <w:rPr>
          <w:rFonts w:ascii="Arial" w:eastAsia="Calibri" w:hAnsi="Arial" w:cs="Arial"/>
          <w:i/>
          <w:sz w:val="24"/>
          <w:szCs w:val="24"/>
        </w:rPr>
        <w:t>por demás</w:t>
      </w:r>
      <w:r w:rsidRPr="00AD7D35">
        <w:rPr>
          <w:rFonts w:ascii="Arial" w:eastAsia="Calibri" w:hAnsi="Arial" w:cs="Arial"/>
          <w:sz w:val="24"/>
          <w:szCs w:val="24"/>
        </w:rPr>
        <w:t xml:space="preserve"> enuncia cantidad, </w:t>
      </w:r>
      <w:r w:rsidRPr="00AD7D35">
        <w:rPr>
          <w:rFonts w:ascii="Arial" w:eastAsia="Calibri" w:hAnsi="Arial" w:cs="Arial"/>
          <w:i/>
          <w:sz w:val="24"/>
          <w:szCs w:val="24"/>
        </w:rPr>
        <w:t>de verdad</w:t>
      </w:r>
      <w:r w:rsidRPr="00AD7D35">
        <w:rPr>
          <w:rFonts w:ascii="Arial" w:eastAsia="Calibri" w:hAnsi="Arial" w:cs="Arial"/>
          <w:sz w:val="24"/>
          <w:szCs w:val="24"/>
        </w:rPr>
        <w:t xml:space="preserve"> expresa cantidad, grado e intensidad.</w:t>
      </w:r>
    </w:p>
    <w:p w:rsidR="00AD7D35" w:rsidRPr="00AD7D35" w:rsidRDefault="00AD7D35" w:rsidP="00AD7D35">
      <w:pPr>
        <w:pStyle w:val="Ttulo2"/>
        <w:spacing w:before="20" w:after="20"/>
        <w:rPr>
          <w:rFonts w:ascii="Arial" w:eastAsia="Calibri" w:hAnsi="Arial" w:cs="Arial"/>
          <w:i/>
          <w:iCs/>
          <w:color w:val="auto"/>
          <w:sz w:val="24"/>
          <w:szCs w:val="24"/>
        </w:rPr>
      </w:pPr>
      <w:bookmarkStart w:id="12" w:name="_Toc183557037"/>
      <w:r w:rsidRPr="00AD7D35">
        <w:rPr>
          <w:rFonts w:ascii="Arial" w:eastAsia="Calibri" w:hAnsi="Arial" w:cs="Arial"/>
          <w:i/>
          <w:iCs/>
          <w:color w:val="auto"/>
          <w:sz w:val="24"/>
          <w:szCs w:val="24"/>
        </w:rPr>
        <w:t>3.2. Locuciones adverbiales: estructura y características morfológicas</w:t>
      </w:r>
      <w:bookmarkEnd w:id="12"/>
    </w:p>
    <w:p w:rsidR="00AD7D35" w:rsidRPr="00AD7D35" w:rsidRDefault="00AD7D35" w:rsidP="00AD7D35">
      <w:pPr>
        <w:pStyle w:val="Ttulo3"/>
        <w:spacing w:before="20" w:after="20"/>
        <w:rPr>
          <w:rFonts w:ascii="Arial" w:eastAsia="Calibri" w:hAnsi="Arial" w:cs="Arial"/>
        </w:rPr>
      </w:pPr>
      <w:bookmarkStart w:id="13" w:name="_Toc183557038"/>
      <w:r w:rsidRPr="00AD7D35">
        <w:rPr>
          <w:rFonts w:ascii="Arial" w:eastAsia="Calibri" w:hAnsi="Arial" w:cs="Arial"/>
          <w:color w:val="auto"/>
        </w:rPr>
        <w:t>3.2.1. Estructura</w:t>
      </w:r>
      <w:bookmarkEnd w:id="13"/>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Según la </w:t>
      </w:r>
      <w:r w:rsidRPr="00AD7D35">
        <w:rPr>
          <w:rFonts w:ascii="Arial" w:eastAsia="Calibri" w:hAnsi="Arial" w:cs="Arial"/>
          <w:i/>
          <w:sz w:val="24"/>
          <w:szCs w:val="24"/>
        </w:rPr>
        <w:t>NGLE</w:t>
      </w:r>
      <w:r w:rsidRPr="00AD7D35">
        <w:rPr>
          <w:rFonts w:ascii="Arial" w:eastAsia="Calibri" w:hAnsi="Arial" w:cs="Arial"/>
          <w:sz w:val="24"/>
          <w:szCs w:val="24"/>
        </w:rPr>
        <w:t xml:space="preserve"> (2009) la mayor parte de las locuciones adverbiales poseen la estructura de un grupo o sintagma preposicional (SP), por tanto, siguen el esquema </w:t>
      </w: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 xml:space="preserve">. </w:t>
      </w:r>
      <w:r w:rsidRPr="00AD7D35">
        <w:rPr>
          <w:rFonts w:ascii="Arial" w:eastAsia="Calibri" w:hAnsi="Arial" w:cs="Arial"/>
          <w:sz w:val="24"/>
          <w:szCs w:val="24"/>
        </w:rPr>
        <w:t xml:space="preserve">+ </w:t>
      </w:r>
      <w:r w:rsidRPr="00AD7D35">
        <w:rPr>
          <w:rFonts w:ascii="Arial" w:eastAsia="Calibri" w:hAnsi="Arial" w:cs="Arial"/>
          <w:smallCaps/>
          <w:sz w:val="24"/>
          <w:szCs w:val="24"/>
        </w:rPr>
        <w:t>sustantivo</w:t>
      </w:r>
      <w:r w:rsidRPr="00AD7D35">
        <w:rPr>
          <w:rFonts w:ascii="Arial" w:eastAsia="Calibri" w:hAnsi="Arial" w:cs="Arial"/>
          <w:sz w:val="24"/>
          <w:szCs w:val="24"/>
        </w:rPr>
        <w:t xml:space="preserve"> o </w:t>
      </w:r>
      <w:r w:rsidRPr="00AD7D35">
        <w:rPr>
          <w:rFonts w:ascii="Arial" w:eastAsia="Calibri" w:hAnsi="Arial" w:cs="Arial"/>
          <w:smallCaps/>
          <w:sz w:val="24"/>
          <w:szCs w:val="24"/>
        </w:rPr>
        <w:t>grupo nominal</w:t>
      </w:r>
      <w:r w:rsidRPr="00AD7D35">
        <w:rPr>
          <w:rFonts w:ascii="Arial" w:eastAsia="Calibri" w:hAnsi="Arial" w:cs="Arial"/>
          <w:sz w:val="24"/>
          <w:szCs w:val="24"/>
        </w:rPr>
        <w:t xml:space="preserve"> (GN). Algunas excepciones serían las que representan las pautas </w:t>
      </w: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 xml:space="preserve">. </w:t>
      </w:r>
      <w:r w:rsidRPr="00AD7D35">
        <w:rPr>
          <w:rFonts w:ascii="Arial" w:eastAsia="Calibri" w:hAnsi="Arial" w:cs="Arial"/>
          <w:sz w:val="24"/>
          <w:szCs w:val="24"/>
        </w:rPr>
        <w:t xml:space="preserve">+ </w:t>
      </w:r>
      <w:r w:rsidRPr="00AD7D35">
        <w:rPr>
          <w:rFonts w:ascii="Arial" w:eastAsia="Calibri" w:hAnsi="Arial" w:cs="Arial"/>
          <w:smallCaps/>
          <w:sz w:val="24"/>
          <w:szCs w:val="24"/>
        </w:rPr>
        <w:t>adjetivo</w:t>
      </w:r>
      <w:r w:rsidRPr="00AD7D35">
        <w:rPr>
          <w:rFonts w:ascii="Arial" w:eastAsia="Calibri" w:hAnsi="Arial" w:cs="Arial"/>
          <w:sz w:val="24"/>
          <w:szCs w:val="24"/>
        </w:rPr>
        <w:t>/</w:t>
      </w:r>
      <w:r w:rsidRPr="00AD7D35">
        <w:rPr>
          <w:rFonts w:ascii="Arial" w:eastAsia="Calibri" w:hAnsi="Arial" w:cs="Arial"/>
          <w:smallCaps/>
          <w:sz w:val="24"/>
          <w:szCs w:val="24"/>
        </w:rPr>
        <w:t>participio</w:t>
      </w:r>
      <w:r w:rsidRPr="00AD7D35">
        <w:rPr>
          <w:rFonts w:ascii="Arial" w:eastAsia="Calibri" w:hAnsi="Arial" w:cs="Arial"/>
          <w:sz w:val="24"/>
          <w:szCs w:val="24"/>
        </w:rPr>
        <w:t xml:space="preserve">; </w:t>
      </w: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 xml:space="preserve">. </w:t>
      </w:r>
      <w:r w:rsidRPr="00AD7D35">
        <w:rPr>
          <w:rFonts w:ascii="Arial" w:eastAsia="Calibri" w:hAnsi="Arial" w:cs="Arial"/>
          <w:sz w:val="24"/>
          <w:szCs w:val="24"/>
        </w:rPr>
        <w:t xml:space="preserve">+ </w:t>
      </w:r>
      <w:r w:rsidRPr="00AD7D35">
        <w:rPr>
          <w:rFonts w:ascii="Arial" w:eastAsia="Calibri" w:hAnsi="Arial" w:cs="Arial"/>
          <w:smallCaps/>
          <w:sz w:val="24"/>
          <w:szCs w:val="24"/>
        </w:rPr>
        <w:t>pronombre</w:t>
      </w:r>
      <w:r w:rsidRPr="00AD7D35">
        <w:rPr>
          <w:rFonts w:ascii="Arial" w:eastAsia="Calibri" w:hAnsi="Arial" w:cs="Arial"/>
          <w:sz w:val="24"/>
          <w:szCs w:val="24"/>
        </w:rPr>
        <w:t xml:space="preserve"> o </w:t>
      </w:r>
      <w:r w:rsidRPr="00AD7D35">
        <w:rPr>
          <w:rFonts w:ascii="Arial" w:eastAsia="Calibri" w:hAnsi="Arial" w:cs="Arial"/>
          <w:smallCaps/>
          <w:sz w:val="24"/>
          <w:szCs w:val="24"/>
        </w:rPr>
        <w:t>adverbio</w:t>
      </w:r>
      <w:r w:rsidRPr="00AD7D35">
        <w:rPr>
          <w:rFonts w:ascii="Arial" w:eastAsia="Calibri" w:hAnsi="Arial" w:cs="Arial"/>
          <w:sz w:val="24"/>
          <w:szCs w:val="24"/>
        </w:rPr>
        <w:t xml:space="preserve">; </w:t>
      </w:r>
      <w:r w:rsidRPr="00AD7D35">
        <w:rPr>
          <w:rFonts w:ascii="Arial" w:eastAsia="Calibri" w:hAnsi="Arial" w:cs="Arial"/>
          <w:smallCaps/>
          <w:sz w:val="24"/>
          <w:szCs w:val="24"/>
        </w:rPr>
        <w:t xml:space="preserve">adverbio </w:t>
      </w:r>
      <w:r w:rsidRPr="00AD7D35">
        <w:rPr>
          <w:rFonts w:ascii="Arial" w:eastAsia="Calibri" w:hAnsi="Arial" w:cs="Arial"/>
          <w:sz w:val="24"/>
          <w:szCs w:val="24"/>
        </w:rPr>
        <w:t xml:space="preserve">+ </w:t>
      </w:r>
      <w:proofErr w:type="spellStart"/>
      <w:r w:rsidRPr="00AD7D35">
        <w:rPr>
          <w:rFonts w:ascii="Arial" w:eastAsia="Calibri" w:hAnsi="Arial" w:cs="Arial"/>
          <w:smallCaps/>
          <w:sz w:val="24"/>
          <w:szCs w:val="24"/>
        </w:rPr>
        <w:t>sp</w:t>
      </w:r>
      <w:proofErr w:type="spellEnd"/>
      <w:r w:rsidRPr="00AD7D35">
        <w:rPr>
          <w:rFonts w:ascii="Arial" w:eastAsia="Calibri" w:hAnsi="Arial" w:cs="Arial"/>
          <w:sz w:val="24"/>
          <w:szCs w:val="24"/>
        </w:rPr>
        <w:t xml:space="preserve"> (ASALE y RAE, 2374 y 2391-2394). </w:t>
      </w:r>
    </w:p>
    <w:p w:rsidR="00AD7D35" w:rsidRPr="00AD7D35" w:rsidRDefault="00AD7D35" w:rsidP="00AD7D35">
      <w:pPr>
        <w:spacing w:before="20" w:after="20"/>
        <w:jc w:val="both"/>
        <w:rPr>
          <w:rFonts w:ascii="Arial" w:eastAsia="Calibri" w:hAnsi="Arial" w:cs="Arial"/>
          <w:color w:val="FF0000"/>
          <w:sz w:val="24"/>
          <w:szCs w:val="24"/>
        </w:rPr>
      </w:pPr>
      <w:r w:rsidRPr="00AD7D35">
        <w:rPr>
          <w:rFonts w:ascii="Arial" w:eastAsia="Calibri" w:hAnsi="Arial" w:cs="Arial"/>
          <w:sz w:val="24"/>
          <w:szCs w:val="24"/>
        </w:rPr>
        <w:t xml:space="preserve">En la muestra se documenta el mismo comportamiento apuntado por la </w:t>
      </w:r>
      <w:r w:rsidRPr="00AD7D35">
        <w:rPr>
          <w:rFonts w:ascii="Arial" w:eastAsia="Calibri" w:hAnsi="Arial" w:cs="Arial"/>
          <w:i/>
          <w:iCs/>
          <w:sz w:val="24"/>
          <w:szCs w:val="24"/>
        </w:rPr>
        <w:t>NGLE</w:t>
      </w:r>
      <w:r w:rsidRPr="00AD7D35">
        <w:rPr>
          <w:rFonts w:ascii="Arial" w:eastAsia="Calibri" w:hAnsi="Arial" w:cs="Arial"/>
          <w:sz w:val="24"/>
          <w:szCs w:val="24"/>
        </w:rPr>
        <w:t xml:space="preserve"> (2009). Casi la totalidad (el 90 %) de las locuciones adverbiales presentan la estructura de SP (véase </w:t>
      </w:r>
      <w:r w:rsidR="002442B8">
        <w:rPr>
          <w:rFonts w:ascii="Arial" w:eastAsia="Calibri" w:hAnsi="Arial" w:cs="Arial"/>
          <w:sz w:val="24"/>
          <w:szCs w:val="24"/>
        </w:rPr>
        <w:t>Anexo 1</w:t>
      </w:r>
      <w:r w:rsidRPr="00AD7D35">
        <w:rPr>
          <w:rFonts w:ascii="Arial" w:eastAsia="Calibri" w:hAnsi="Arial" w:cs="Arial"/>
          <w:sz w:val="24"/>
          <w:szCs w:val="24"/>
        </w:rPr>
        <w:t xml:space="preserve">). A continuación se presentan los resultados ordenados de manera descendente por la preposición que encabeza el SP.  </w:t>
      </w: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lastRenderedPageBreak/>
        <w:t xml:space="preserve">El 30% de las locuciones adverbiales aparecen introducidas por la preposición </w:t>
      </w:r>
      <w:r w:rsidRPr="00AD7D35">
        <w:rPr>
          <w:rFonts w:ascii="Arial" w:eastAsia="Calibri" w:hAnsi="Arial" w:cs="Arial"/>
          <w:i/>
          <w:sz w:val="24"/>
          <w:szCs w:val="24"/>
        </w:rPr>
        <w:t>a</w:t>
      </w:r>
      <w:r w:rsidRPr="00AD7D35">
        <w:rPr>
          <w:rFonts w:ascii="Arial" w:eastAsia="Calibri" w:hAnsi="Arial" w:cs="Arial"/>
          <w:sz w:val="24"/>
          <w:szCs w:val="24"/>
        </w:rPr>
        <w:t xml:space="preserve">, lo que corrobora lo apuntado por la </w:t>
      </w:r>
      <w:r w:rsidRPr="00AD7D35">
        <w:rPr>
          <w:rFonts w:ascii="Arial" w:eastAsia="Calibri" w:hAnsi="Arial" w:cs="Arial"/>
          <w:i/>
          <w:sz w:val="24"/>
          <w:szCs w:val="24"/>
        </w:rPr>
        <w:t>NGLE</w:t>
      </w:r>
      <w:r w:rsidRPr="00AD7D35">
        <w:rPr>
          <w:rFonts w:ascii="Arial" w:eastAsia="Calibri" w:hAnsi="Arial" w:cs="Arial"/>
          <w:sz w:val="24"/>
          <w:szCs w:val="24"/>
        </w:rPr>
        <w:t xml:space="preserve"> (2009) al indicar que estas son las más numerosas (ASALE y RAE, 2387). Luego, este valor porcentual se separa en los siguientes patrones: </w:t>
      </w:r>
    </w:p>
    <w:p w:rsidR="00AD7D35" w:rsidRPr="00AD7D35" w:rsidRDefault="00AD7D35" w:rsidP="00AD7D35">
      <w:pPr>
        <w:pStyle w:val="Prrafodelista"/>
        <w:numPr>
          <w:ilvl w:val="0"/>
          <w:numId w:val="15"/>
        </w:numPr>
        <w:spacing w:before="20" w:after="20"/>
        <w:ind w:left="284" w:hanging="284"/>
        <w:jc w:val="both"/>
        <w:rPr>
          <w:rFonts w:ascii="Arial" w:eastAsia="Calibri" w:hAnsi="Arial" w:cs="Arial"/>
          <w:sz w:val="24"/>
          <w:szCs w:val="24"/>
        </w:rPr>
      </w:pP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w:t>
      </w:r>
      <w:r w:rsidRPr="00AD7D35">
        <w:rPr>
          <w:rFonts w:ascii="Arial" w:eastAsia="Calibri" w:hAnsi="Arial" w:cs="Arial"/>
          <w:sz w:val="24"/>
          <w:szCs w:val="24"/>
        </w:rPr>
        <w:t xml:space="preserve"> </w:t>
      </w:r>
      <w:r w:rsidRPr="00AD7D35">
        <w:rPr>
          <w:rFonts w:ascii="Arial" w:eastAsia="Calibri" w:hAnsi="Arial" w:cs="Arial"/>
          <w:b/>
          <w:bCs/>
          <w:i/>
          <w:sz w:val="24"/>
          <w:szCs w:val="24"/>
        </w:rPr>
        <w:t>a</w:t>
      </w:r>
      <w:r w:rsidRPr="00AD7D35">
        <w:rPr>
          <w:rFonts w:ascii="Arial" w:eastAsia="Calibri" w:hAnsi="Arial" w:cs="Arial"/>
          <w:sz w:val="24"/>
          <w:szCs w:val="24"/>
        </w:rPr>
        <w:t xml:space="preserve"> + </w:t>
      </w:r>
      <w:r w:rsidRPr="00AD7D35">
        <w:rPr>
          <w:rFonts w:ascii="Arial" w:eastAsia="Calibri" w:hAnsi="Arial" w:cs="Arial"/>
          <w:smallCaps/>
          <w:sz w:val="24"/>
          <w:szCs w:val="24"/>
        </w:rPr>
        <w:t>sustantivo</w:t>
      </w:r>
      <w:r w:rsidRPr="00AD7D35">
        <w:rPr>
          <w:rFonts w:ascii="Arial" w:eastAsia="Calibri" w:hAnsi="Arial" w:cs="Arial"/>
          <w:sz w:val="24"/>
          <w:szCs w:val="24"/>
        </w:rPr>
        <w:t xml:space="preserve"> o </w:t>
      </w:r>
      <w:proofErr w:type="spellStart"/>
      <w:r w:rsidRPr="00AD7D35">
        <w:rPr>
          <w:rFonts w:ascii="Arial" w:eastAsia="Calibri" w:hAnsi="Arial" w:cs="Arial"/>
          <w:smallCaps/>
          <w:sz w:val="24"/>
          <w:szCs w:val="24"/>
        </w:rPr>
        <w:t>gn</w:t>
      </w:r>
      <w:proofErr w:type="spellEnd"/>
      <w:r w:rsidRPr="00AD7D35">
        <w:rPr>
          <w:rFonts w:ascii="Arial" w:eastAsia="Calibri" w:hAnsi="Arial" w:cs="Arial"/>
          <w:sz w:val="24"/>
          <w:szCs w:val="24"/>
        </w:rPr>
        <w:t xml:space="preserve"> (20%):</w:t>
      </w:r>
      <w:r w:rsidRPr="00AD7D35">
        <w:rPr>
          <w:rFonts w:ascii="Arial" w:eastAsia="Calibri" w:hAnsi="Arial" w:cs="Arial"/>
          <w:i/>
          <w:sz w:val="24"/>
          <w:szCs w:val="24"/>
        </w:rPr>
        <w:t xml:space="preserve"> a corto plazo, a destajo, a escala, a estas alturas, a la orden de, a la vez, a pie firme, a tiempo</w:t>
      </w:r>
      <w:r w:rsidRPr="00AD7D35">
        <w:rPr>
          <w:rFonts w:ascii="Arial" w:eastAsia="Calibri" w:hAnsi="Arial" w:cs="Arial"/>
          <w:sz w:val="24"/>
          <w:szCs w:val="24"/>
        </w:rPr>
        <w:t xml:space="preserve"> (</w:t>
      </w:r>
      <w:proofErr w:type="spellStart"/>
      <w:r w:rsidRPr="00AD7D35">
        <w:rPr>
          <w:rFonts w:ascii="Arial" w:eastAsia="Calibri" w:hAnsi="Arial" w:cs="Arial"/>
          <w:sz w:val="24"/>
          <w:szCs w:val="24"/>
        </w:rPr>
        <w:t>tb</w:t>
      </w:r>
      <w:proofErr w:type="spellEnd"/>
      <w:r w:rsidRPr="00AD7D35">
        <w:rPr>
          <w:rFonts w:ascii="Arial" w:eastAsia="Calibri" w:hAnsi="Arial" w:cs="Arial"/>
          <w:sz w:val="24"/>
          <w:szCs w:val="24"/>
        </w:rPr>
        <w:t xml:space="preserve">. </w:t>
      </w:r>
      <w:r w:rsidRPr="00AD7D35">
        <w:rPr>
          <w:rFonts w:ascii="Arial" w:eastAsia="Calibri" w:hAnsi="Arial" w:cs="Arial"/>
          <w:i/>
          <w:sz w:val="24"/>
          <w:szCs w:val="24"/>
        </w:rPr>
        <w:t>a destiempo</w:t>
      </w:r>
      <w:r w:rsidRPr="00AD7D35">
        <w:rPr>
          <w:rFonts w:ascii="Arial" w:eastAsia="Calibri" w:hAnsi="Arial" w:cs="Arial"/>
          <w:sz w:val="24"/>
          <w:szCs w:val="24"/>
        </w:rPr>
        <w:t>),</w:t>
      </w:r>
      <w:r w:rsidRPr="00AD7D35">
        <w:rPr>
          <w:rFonts w:ascii="Arial" w:eastAsia="Calibri" w:hAnsi="Arial" w:cs="Arial"/>
          <w:i/>
          <w:sz w:val="24"/>
          <w:szCs w:val="24"/>
        </w:rPr>
        <w:t xml:space="preserve"> a todo costo</w:t>
      </w:r>
      <w:r w:rsidRPr="00AD7D35">
        <w:rPr>
          <w:rFonts w:ascii="Arial" w:eastAsia="Calibri" w:hAnsi="Arial" w:cs="Arial"/>
          <w:sz w:val="24"/>
          <w:szCs w:val="24"/>
        </w:rPr>
        <w:t xml:space="preserve"> (</w:t>
      </w:r>
      <w:proofErr w:type="spellStart"/>
      <w:r w:rsidRPr="00AD7D35">
        <w:rPr>
          <w:rFonts w:ascii="Arial" w:eastAsia="Calibri" w:hAnsi="Arial" w:cs="Arial"/>
          <w:sz w:val="24"/>
          <w:szCs w:val="24"/>
        </w:rPr>
        <w:t>tb</w:t>
      </w:r>
      <w:proofErr w:type="spellEnd"/>
      <w:r w:rsidRPr="00AD7D35">
        <w:rPr>
          <w:rFonts w:ascii="Arial" w:eastAsia="Calibri" w:hAnsi="Arial" w:cs="Arial"/>
          <w:sz w:val="24"/>
          <w:szCs w:val="24"/>
        </w:rPr>
        <w:t xml:space="preserve">. </w:t>
      </w:r>
      <w:r w:rsidRPr="00AD7D35">
        <w:rPr>
          <w:rFonts w:ascii="Arial" w:eastAsia="Calibri" w:hAnsi="Arial" w:cs="Arial"/>
          <w:i/>
          <w:sz w:val="24"/>
          <w:szCs w:val="24"/>
        </w:rPr>
        <w:t>a toda costa</w:t>
      </w:r>
      <w:r w:rsidRPr="00AD7D35">
        <w:rPr>
          <w:rFonts w:ascii="Arial" w:eastAsia="Calibri" w:hAnsi="Arial" w:cs="Arial"/>
          <w:sz w:val="24"/>
          <w:szCs w:val="24"/>
        </w:rPr>
        <w:t>),</w:t>
      </w:r>
      <w:r w:rsidRPr="00AD7D35">
        <w:rPr>
          <w:rFonts w:ascii="Arial" w:eastAsia="Calibri" w:hAnsi="Arial" w:cs="Arial"/>
          <w:i/>
          <w:sz w:val="24"/>
          <w:szCs w:val="24"/>
        </w:rPr>
        <w:t xml:space="preserve"> a su vez</w:t>
      </w:r>
      <w:r w:rsidRPr="00AD7D35">
        <w:rPr>
          <w:rFonts w:ascii="Arial" w:eastAsia="Calibri" w:hAnsi="Arial" w:cs="Arial"/>
          <w:iCs/>
          <w:sz w:val="24"/>
          <w:szCs w:val="24"/>
        </w:rPr>
        <w:t>.</w:t>
      </w:r>
      <w:r w:rsidRPr="00AD7D35">
        <w:rPr>
          <w:rFonts w:ascii="Arial" w:eastAsia="Calibri" w:hAnsi="Arial" w:cs="Arial"/>
          <w:sz w:val="24"/>
          <w:szCs w:val="24"/>
        </w:rPr>
        <w:t xml:space="preserve"> </w:t>
      </w:r>
    </w:p>
    <w:p w:rsidR="00AD7D35" w:rsidRPr="00AD7D35" w:rsidRDefault="00AD7D35" w:rsidP="00AD7D35">
      <w:pPr>
        <w:pStyle w:val="Prrafodelista"/>
        <w:numPr>
          <w:ilvl w:val="0"/>
          <w:numId w:val="15"/>
        </w:numPr>
        <w:spacing w:before="20" w:after="20"/>
        <w:ind w:left="284" w:hanging="284"/>
        <w:jc w:val="both"/>
        <w:rPr>
          <w:rFonts w:ascii="Arial" w:eastAsia="Calibri" w:hAnsi="Arial" w:cs="Arial"/>
          <w:sz w:val="24"/>
          <w:szCs w:val="24"/>
        </w:rPr>
      </w:pP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w:t>
      </w:r>
      <w:r w:rsidRPr="00AD7D35">
        <w:rPr>
          <w:rFonts w:ascii="Arial" w:eastAsia="Calibri" w:hAnsi="Arial" w:cs="Arial"/>
          <w:sz w:val="24"/>
          <w:szCs w:val="24"/>
        </w:rPr>
        <w:t xml:space="preserve"> </w:t>
      </w:r>
      <w:r w:rsidRPr="00AD7D35">
        <w:rPr>
          <w:rFonts w:ascii="Arial" w:eastAsia="Calibri" w:hAnsi="Arial" w:cs="Arial"/>
          <w:b/>
          <w:bCs/>
          <w:i/>
          <w:sz w:val="24"/>
          <w:szCs w:val="24"/>
        </w:rPr>
        <w:t>a</w:t>
      </w:r>
      <w:r w:rsidRPr="00AD7D35">
        <w:rPr>
          <w:rFonts w:ascii="Arial" w:eastAsia="Calibri" w:hAnsi="Arial" w:cs="Arial"/>
          <w:sz w:val="24"/>
          <w:szCs w:val="24"/>
        </w:rPr>
        <w:t xml:space="preserve"> + </w:t>
      </w:r>
      <w:r w:rsidRPr="00AD7D35">
        <w:rPr>
          <w:rFonts w:ascii="Arial" w:eastAsia="Calibri" w:hAnsi="Arial" w:cs="Arial"/>
          <w:smallCaps/>
          <w:sz w:val="24"/>
          <w:szCs w:val="24"/>
        </w:rPr>
        <w:t>adjetivo</w:t>
      </w:r>
      <w:r w:rsidRPr="00AD7D35">
        <w:rPr>
          <w:rFonts w:ascii="Arial" w:eastAsia="Calibri" w:hAnsi="Arial" w:cs="Arial"/>
          <w:sz w:val="24"/>
          <w:szCs w:val="24"/>
        </w:rPr>
        <w:t>/</w:t>
      </w:r>
      <w:r w:rsidRPr="00AD7D35">
        <w:rPr>
          <w:rFonts w:ascii="Arial" w:eastAsia="Calibri" w:hAnsi="Arial" w:cs="Arial"/>
          <w:smallCaps/>
          <w:sz w:val="24"/>
          <w:szCs w:val="24"/>
        </w:rPr>
        <w:t>participio</w:t>
      </w:r>
      <w:r w:rsidRPr="00AD7D35">
        <w:rPr>
          <w:rFonts w:ascii="Arial" w:eastAsia="Calibri" w:hAnsi="Arial" w:cs="Arial"/>
          <w:sz w:val="24"/>
          <w:szCs w:val="24"/>
        </w:rPr>
        <w:t xml:space="preserve"> (10%):</w:t>
      </w:r>
      <w:r w:rsidRPr="00AD7D35">
        <w:rPr>
          <w:rFonts w:ascii="Arial" w:eastAsia="Calibri" w:hAnsi="Arial" w:cs="Arial"/>
          <w:i/>
          <w:sz w:val="24"/>
          <w:szCs w:val="24"/>
        </w:rPr>
        <w:t xml:space="preserve"> a ciegas, a diario, a la larga, a medias, a priori</w:t>
      </w:r>
      <w:r w:rsidRPr="00AD7D35">
        <w:rPr>
          <w:rFonts w:ascii="Arial" w:eastAsia="Calibri" w:hAnsi="Arial" w:cs="Arial"/>
          <w:sz w:val="24"/>
          <w:szCs w:val="24"/>
        </w:rPr>
        <w:t>.</w:t>
      </w:r>
    </w:p>
    <w:p w:rsidR="00AD7D35" w:rsidRPr="00AD7D35" w:rsidRDefault="00AD7D35" w:rsidP="00AD7D35">
      <w:pPr>
        <w:pStyle w:val="Prrafodelista"/>
        <w:spacing w:before="20" w:after="20"/>
        <w:ind w:left="284"/>
        <w:jc w:val="both"/>
        <w:rPr>
          <w:rFonts w:ascii="Arial" w:eastAsia="Calibri" w:hAnsi="Arial" w:cs="Arial"/>
          <w:sz w:val="24"/>
          <w:szCs w:val="24"/>
        </w:rPr>
      </w:pP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La preposición </w:t>
      </w:r>
      <w:r w:rsidRPr="00AD7D35">
        <w:rPr>
          <w:rFonts w:ascii="Arial" w:eastAsia="Calibri" w:hAnsi="Arial" w:cs="Arial"/>
          <w:i/>
          <w:sz w:val="24"/>
          <w:szCs w:val="24"/>
        </w:rPr>
        <w:t xml:space="preserve">de </w:t>
      </w:r>
      <w:r w:rsidRPr="00AD7D35">
        <w:rPr>
          <w:rFonts w:ascii="Arial" w:eastAsia="Calibri" w:hAnsi="Arial" w:cs="Arial"/>
          <w:sz w:val="24"/>
          <w:szCs w:val="24"/>
        </w:rPr>
        <w:t>es la segunda más frecuente</w:t>
      </w:r>
      <w:r w:rsidRPr="00AD7D35">
        <w:rPr>
          <w:rFonts w:ascii="Arial" w:eastAsia="Calibri" w:hAnsi="Arial" w:cs="Arial"/>
          <w:i/>
          <w:sz w:val="24"/>
          <w:szCs w:val="24"/>
        </w:rPr>
        <w:t>,</w:t>
      </w:r>
      <w:r w:rsidRPr="00AD7D35">
        <w:rPr>
          <w:rFonts w:ascii="Arial" w:eastAsia="Calibri" w:hAnsi="Arial" w:cs="Arial"/>
          <w:sz w:val="24"/>
          <w:szCs w:val="24"/>
        </w:rPr>
        <w:t xml:space="preserve"> al encabezar el 22% de las locuciones que presentan las siguientes estructuras: </w:t>
      </w:r>
    </w:p>
    <w:p w:rsidR="00AD7D35" w:rsidRPr="00AD7D35" w:rsidRDefault="00AD7D35" w:rsidP="00AD7D35">
      <w:pPr>
        <w:pStyle w:val="Prrafodelista"/>
        <w:numPr>
          <w:ilvl w:val="0"/>
          <w:numId w:val="16"/>
        </w:numPr>
        <w:spacing w:before="20" w:after="20"/>
        <w:ind w:left="284" w:hanging="284"/>
        <w:jc w:val="both"/>
        <w:rPr>
          <w:rFonts w:ascii="Arial" w:eastAsia="Calibri" w:hAnsi="Arial" w:cs="Arial"/>
          <w:sz w:val="24"/>
          <w:szCs w:val="24"/>
        </w:rPr>
      </w:pP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w:t>
      </w:r>
      <w:r w:rsidRPr="00AD7D35">
        <w:rPr>
          <w:rFonts w:ascii="Arial" w:eastAsia="Calibri" w:hAnsi="Arial" w:cs="Arial"/>
          <w:sz w:val="24"/>
          <w:szCs w:val="24"/>
        </w:rPr>
        <w:t xml:space="preserve"> </w:t>
      </w:r>
      <w:r w:rsidRPr="00AD7D35">
        <w:rPr>
          <w:rFonts w:ascii="Arial" w:eastAsia="Calibri" w:hAnsi="Arial" w:cs="Arial"/>
          <w:b/>
          <w:bCs/>
          <w:i/>
          <w:sz w:val="24"/>
          <w:szCs w:val="24"/>
        </w:rPr>
        <w:t>de</w:t>
      </w:r>
      <w:r w:rsidRPr="00AD7D35">
        <w:rPr>
          <w:rFonts w:ascii="Arial" w:eastAsia="Calibri" w:hAnsi="Arial" w:cs="Arial"/>
          <w:sz w:val="24"/>
          <w:szCs w:val="24"/>
        </w:rPr>
        <w:t xml:space="preserve"> + </w:t>
      </w:r>
      <w:r w:rsidRPr="00AD7D35">
        <w:rPr>
          <w:rFonts w:ascii="Arial" w:eastAsia="Calibri" w:hAnsi="Arial" w:cs="Arial"/>
          <w:smallCaps/>
          <w:sz w:val="24"/>
          <w:szCs w:val="24"/>
        </w:rPr>
        <w:t>sustantivo</w:t>
      </w:r>
      <w:r w:rsidRPr="00AD7D35">
        <w:rPr>
          <w:rFonts w:ascii="Arial" w:eastAsia="Calibri" w:hAnsi="Arial" w:cs="Arial"/>
          <w:sz w:val="24"/>
          <w:szCs w:val="24"/>
        </w:rPr>
        <w:t xml:space="preserve"> o </w:t>
      </w:r>
      <w:proofErr w:type="spellStart"/>
      <w:r w:rsidRPr="00AD7D35">
        <w:rPr>
          <w:rFonts w:ascii="Arial" w:eastAsia="Calibri" w:hAnsi="Arial" w:cs="Arial"/>
          <w:smallCaps/>
          <w:sz w:val="24"/>
          <w:szCs w:val="24"/>
        </w:rPr>
        <w:t>gn</w:t>
      </w:r>
      <w:proofErr w:type="spellEnd"/>
      <w:r w:rsidRPr="00AD7D35">
        <w:rPr>
          <w:rFonts w:ascii="Arial" w:eastAsia="Calibri" w:hAnsi="Arial" w:cs="Arial"/>
          <w:sz w:val="24"/>
          <w:szCs w:val="24"/>
        </w:rPr>
        <w:t xml:space="preserve"> (20%): </w:t>
      </w:r>
      <w:r w:rsidRPr="00AD7D35">
        <w:rPr>
          <w:rFonts w:ascii="Arial" w:eastAsia="Calibri" w:hAnsi="Arial" w:cs="Arial"/>
          <w:i/>
          <w:sz w:val="24"/>
          <w:szCs w:val="24"/>
        </w:rPr>
        <w:t>de acuerdo, de golpe y porrazo, de la noche a la mañana</w:t>
      </w:r>
      <w:r w:rsidRPr="00AD7D35">
        <w:rPr>
          <w:rFonts w:ascii="Arial" w:eastAsia="Calibri" w:hAnsi="Arial" w:cs="Arial"/>
          <w:sz w:val="24"/>
          <w:szCs w:val="24"/>
        </w:rPr>
        <w:t xml:space="preserve">, </w:t>
      </w:r>
      <w:r w:rsidRPr="00AD7D35">
        <w:rPr>
          <w:rFonts w:ascii="Arial" w:eastAsia="Calibri" w:hAnsi="Arial" w:cs="Arial"/>
          <w:i/>
          <w:sz w:val="24"/>
          <w:szCs w:val="24"/>
        </w:rPr>
        <w:t xml:space="preserve">de moda, de raíz, de repente, de un plumazo, de una vez, de una vez y por todas </w:t>
      </w:r>
      <w:r w:rsidRPr="00AD7D35">
        <w:rPr>
          <w:rFonts w:ascii="Arial" w:eastAsia="Calibri" w:hAnsi="Arial" w:cs="Arial"/>
          <w:sz w:val="24"/>
          <w:szCs w:val="24"/>
        </w:rPr>
        <w:t>(</w:t>
      </w:r>
      <w:proofErr w:type="spellStart"/>
      <w:r w:rsidRPr="00AD7D35">
        <w:rPr>
          <w:rFonts w:ascii="Arial" w:eastAsia="Calibri" w:hAnsi="Arial" w:cs="Arial"/>
          <w:sz w:val="24"/>
          <w:szCs w:val="24"/>
        </w:rPr>
        <w:t>tb</w:t>
      </w:r>
      <w:proofErr w:type="spellEnd"/>
      <w:r w:rsidRPr="00AD7D35">
        <w:rPr>
          <w:rFonts w:ascii="Arial" w:eastAsia="Calibri" w:hAnsi="Arial" w:cs="Arial"/>
          <w:sz w:val="24"/>
          <w:szCs w:val="24"/>
        </w:rPr>
        <w:t xml:space="preserve">. </w:t>
      </w:r>
      <w:r w:rsidRPr="00AD7D35">
        <w:rPr>
          <w:rFonts w:ascii="Arial" w:eastAsia="Calibri" w:hAnsi="Arial" w:cs="Arial"/>
          <w:i/>
          <w:sz w:val="24"/>
          <w:szCs w:val="24"/>
        </w:rPr>
        <w:t>de una vez por todas</w:t>
      </w:r>
      <w:r w:rsidRPr="00AD7D35">
        <w:rPr>
          <w:rFonts w:ascii="Arial" w:eastAsia="Calibri" w:hAnsi="Arial" w:cs="Arial"/>
          <w:sz w:val="24"/>
          <w:szCs w:val="24"/>
        </w:rPr>
        <w:t>)</w:t>
      </w:r>
      <w:r w:rsidRPr="00AD7D35">
        <w:rPr>
          <w:rFonts w:ascii="Arial" w:eastAsia="Calibri" w:hAnsi="Arial" w:cs="Arial"/>
          <w:i/>
          <w:sz w:val="24"/>
          <w:szCs w:val="24"/>
        </w:rPr>
        <w:t>, de verdad</w:t>
      </w:r>
      <w:r w:rsidRPr="00AD7D35">
        <w:rPr>
          <w:rFonts w:ascii="Arial" w:eastAsia="Calibri" w:hAnsi="Arial" w:cs="Arial"/>
          <w:sz w:val="24"/>
          <w:szCs w:val="24"/>
        </w:rPr>
        <w:t xml:space="preserve"> </w:t>
      </w:r>
    </w:p>
    <w:p w:rsidR="00AD7D35" w:rsidRPr="00AD7D35" w:rsidRDefault="00AD7D35" w:rsidP="00AD7D35">
      <w:pPr>
        <w:pStyle w:val="Prrafodelista"/>
        <w:numPr>
          <w:ilvl w:val="0"/>
          <w:numId w:val="16"/>
        </w:numPr>
        <w:spacing w:before="20" w:after="20"/>
        <w:ind w:left="284" w:hanging="284"/>
        <w:jc w:val="both"/>
        <w:rPr>
          <w:rFonts w:ascii="Arial" w:eastAsia="Calibri" w:hAnsi="Arial" w:cs="Arial"/>
          <w:sz w:val="24"/>
          <w:szCs w:val="24"/>
        </w:rPr>
      </w:pP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w:t>
      </w:r>
      <w:r w:rsidRPr="00AD7D35">
        <w:rPr>
          <w:rFonts w:ascii="Arial" w:eastAsia="Calibri" w:hAnsi="Arial" w:cs="Arial"/>
          <w:sz w:val="24"/>
          <w:szCs w:val="24"/>
        </w:rPr>
        <w:t xml:space="preserve"> </w:t>
      </w:r>
      <w:r w:rsidRPr="00AD7D35">
        <w:rPr>
          <w:rFonts w:ascii="Arial" w:eastAsia="Calibri" w:hAnsi="Arial" w:cs="Arial"/>
          <w:b/>
          <w:bCs/>
          <w:i/>
          <w:sz w:val="24"/>
          <w:szCs w:val="24"/>
        </w:rPr>
        <w:t>de</w:t>
      </w:r>
      <w:r w:rsidRPr="00AD7D35">
        <w:rPr>
          <w:rFonts w:ascii="Arial" w:eastAsia="Calibri" w:hAnsi="Arial" w:cs="Arial"/>
          <w:sz w:val="24"/>
          <w:szCs w:val="24"/>
        </w:rPr>
        <w:t xml:space="preserve"> + </w:t>
      </w:r>
      <w:r w:rsidRPr="00AD7D35">
        <w:rPr>
          <w:rFonts w:ascii="Arial" w:eastAsia="Calibri" w:hAnsi="Arial" w:cs="Arial"/>
          <w:smallCaps/>
          <w:sz w:val="24"/>
          <w:szCs w:val="24"/>
        </w:rPr>
        <w:t>adverbio</w:t>
      </w:r>
      <w:r w:rsidRPr="00AD7D35">
        <w:rPr>
          <w:rFonts w:ascii="Arial" w:eastAsia="Calibri" w:hAnsi="Arial" w:cs="Arial"/>
          <w:sz w:val="24"/>
          <w:szCs w:val="24"/>
        </w:rPr>
        <w:t xml:space="preserve"> + </w:t>
      </w: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w:t>
      </w:r>
      <w:r w:rsidRPr="00AD7D35">
        <w:rPr>
          <w:rFonts w:ascii="Arial" w:eastAsia="Calibri" w:hAnsi="Arial" w:cs="Arial"/>
          <w:sz w:val="24"/>
          <w:szCs w:val="24"/>
        </w:rPr>
        <w:t xml:space="preserve"> + </w:t>
      </w:r>
      <w:r w:rsidRPr="00AD7D35">
        <w:rPr>
          <w:rFonts w:ascii="Arial" w:eastAsia="Calibri" w:hAnsi="Arial" w:cs="Arial"/>
          <w:smallCaps/>
          <w:sz w:val="24"/>
          <w:szCs w:val="24"/>
        </w:rPr>
        <w:t>adverbio</w:t>
      </w:r>
      <w:r w:rsidRPr="00AD7D35">
        <w:rPr>
          <w:rFonts w:ascii="Arial" w:eastAsia="Calibri" w:hAnsi="Arial" w:cs="Arial"/>
          <w:sz w:val="24"/>
          <w:szCs w:val="24"/>
        </w:rPr>
        <w:t xml:space="preserve"> (2%):</w:t>
      </w:r>
      <w:r w:rsidRPr="00AD7D35">
        <w:rPr>
          <w:rFonts w:ascii="Arial" w:eastAsia="Calibri" w:hAnsi="Arial" w:cs="Arial"/>
          <w:i/>
          <w:sz w:val="24"/>
          <w:szCs w:val="24"/>
        </w:rPr>
        <w:t xml:space="preserve"> de arriba a abajo</w:t>
      </w:r>
      <w:r w:rsidRPr="00AD7D35">
        <w:rPr>
          <w:rFonts w:ascii="Arial" w:eastAsia="Calibri" w:hAnsi="Arial" w:cs="Arial"/>
          <w:sz w:val="24"/>
          <w:szCs w:val="24"/>
        </w:rPr>
        <w:t xml:space="preserve"> (</w:t>
      </w:r>
      <w:r w:rsidRPr="00AD7D35">
        <w:rPr>
          <w:rFonts w:ascii="Arial" w:eastAsia="Calibri" w:hAnsi="Arial" w:cs="Arial"/>
          <w:i/>
          <w:sz w:val="24"/>
          <w:szCs w:val="24"/>
        </w:rPr>
        <w:t>de arriba abajo</w:t>
      </w:r>
      <w:r w:rsidRPr="00AD7D35">
        <w:rPr>
          <w:rFonts w:ascii="Arial" w:eastAsia="Calibri" w:hAnsi="Arial" w:cs="Arial"/>
          <w:sz w:val="24"/>
          <w:szCs w:val="24"/>
        </w:rPr>
        <w:t>)</w:t>
      </w:r>
    </w:p>
    <w:p w:rsidR="00AD7D35" w:rsidRPr="00AD7D35" w:rsidRDefault="00AD7D35" w:rsidP="00AD7D35">
      <w:pPr>
        <w:pStyle w:val="Prrafodelista"/>
        <w:spacing w:before="20" w:after="20"/>
        <w:ind w:left="284"/>
        <w:jc w:val="both"/>
        <w:rPr>
          <w:rFonts w:ascii="Arial" w:eastAsia="Calibri" w:hAnsi="Arial" w:cs="Arial"/>
          <w:sz w:val="24"/>
          <w:szCs w:val="24"/>
        </w:rPr>
      </w:pP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En un porciento menor le siguen las estructuras encabezadas por la contracción </w:t>
      </w:r>
      <w:r w:rsidRPr="00AD7D35">
        <w:rPr>
          <w:rFonts w:ascii="Arial" w:eastAsia="Calibri" w:hAnsi="Arial" w:cs="Arial"/>
          <w:i/>
          <w:sz w:val="24"/>
          <w:szCs w:val="24"/>
        </w:rPr>
        <w:t>al</w:t>
      </w:r>
      <w:r w:rsidRPr="00AD7D35">
        <w:rPr>
          <w:rFonts w:ascii="Arial" w:eastAsia="Calibri" w:hAnsi="Arial" w:cs="Arial"/>
          <w:sz w:val="24"/>
          <w:szCs w:val="24"/>
        </w:rPr>
        <w:t xml:space="preserve"> que representan el 14% de las locuciones. Se delimitan los siguientes esquemas:</w:t>
      </w:r>
    </w:p>
    <w:p w:rsidR="00AD7D35" w:rsidRPr="00AD7D35" w:rsidRDefault="00AD7D35" w:rsidP="00AD7D35">
      <w:pPr>
        <w:pStyle w:val="Prrafodelista"/>
        <w:numPr>
          <w:ilvl w:val="0"/>
          <w:numId w:val="17"/>
        </w:numPr>
        <w:spacing w:before="20" w:after="20"/>
        <w:ind w:left="284" w:hanging="284"/>
        <w:jc w:val="both"/>
        <w:rPr>
          <w:rFonts w:ascii="Arial" w:eastAsia="Calibri" w:hAnsi="Arial" w:cs="Arial"/>
          <w:i/>
          <w:sz w:val="24"/>
          <w:szCs w:val="24"/>
        </w:rPr>
      </w:pPr>
      <w:r w:rsidRPr="00AD7D35">
        <w:rPr>
          <w:rFonts w:ascii="Arial" w:eastAsia="Calibri" w:hAnsi="Arial" w:cs="Arial"/>
          <w:smallCaps/>
          <w:sz w:val="24"/>
          <w:szCs w:val="24"/>
        </w:rPr>
        <w:t>contracción</w:t>
      </w:r>
      <w:r w:rsidRPr="00AD7D35">
        <w:rPr>
          <w:rFonts w:ascii="Arial" w:eastAsia="Calibri" w:hAnsi="Arial" w:cs="Arial"/>
          <w:sz w:val="24"/>
          <w:szCs w:val="24"/>
        </w:rPr>
        <w:t xml:space="preserve"> </w:t>
      </w:r>
      <w:r w:rsidRPr="00AD7D35">
        <w:rPr>
          <w:rFonts w:ascii="Arial" w:eastAsia="Calibri" w:hAnsi="Arial" w:cs="Arial"/>
          <w:b/>
          <w:bCs/>
          <w:i/>
          <w:sz w:val="24"/>
          <w:szCs w:val="24"/>
        </w:rPr>
        <w:t>al</w:t>
      </w:r>
      <w:r w:rsidRPr="00AD7D35">
        <w:rPr>
          <w:rFonts w:ascii="Arial" w:eastAsia="Calibri" w:hAnsi="Arial" w:cs="Arial"/>
          <w:sz w:val="24"/>
          <w:szCs w:val="24"/>
        </w:rPr>
        <w:t xml:space="preserve"> + </w:t>
      </w:r>
      <w:r w:rsidRPr="00AD7D35">
        <w:rPr>
          <w:rFonts w:ascii="Arial" w:eastAsia="Calibri" w:hAnsi="Arial" w:cs="Arial"/>
          <w:smallCaps/>
          <w:sz w:val="24"/>
          <w:szCs w:val="24"/>
        </w:rPr>
        <w:t>sustantivo</w:t>
      </w:r>
      <w:r w:rsidRPr="00AD7D35">
        <w:rPr>
          <w:rFonts w:ascii="Arial" w:eastAsia="Calibri" w:hAnsi="Arial" w:cs="Arial"/>
          <w:sz w:val="24"/>
          <w:szCs w:val="24"/>
        </w:rPr>
        <w:t xml:space="preserve"> o </w:t>
      </w:r>
      <w:proofErr w:type="spellStart"/>
      <w:r w:rsidRPr="00AD7D35">
        <w:rPr>
          <w:rFonts w:ascii="Arial" w:eastAsia="Calibri" w:hAnsi="Arial" w:cs="Arial"/>
          <w:smallCaps/>
          <w:sz w:val="24"/>
          <w:szCs w:val="24"/>
        </w:rPr>
        <w:t>gn</w:t>
      </w:r>
      <w:proofErr w:type="spellEnd"/>
      <w:r w:rsidRPr="00AD7D35">
        <w:rPr>
          <w:rFonts w:ascii="Arial" w:eastAsia="Calibri" w:hAnsi="Arial" w:cs="Arial"/>
          <w:sz w:val="24"/>
          <w:szCs w:val="24"/>
        </w:rPr>
        <w:t xml:space="preserve"> (8%): </w:t>
      </w:r>
      <w:r w:rsidRPr="00AD7D35">
        <w:rPr>
          <w:rFonts w:ascii="Arial" w:eastAsia="Calibri" w:hAnsi="Arial" w:cs="Arial"/>
          <w:i/>
          <w:sz w:val="24"/>
          <w:szCs w:val="24"/>
        </w:rPr>
        <w:t>al bulto, al poco rato, al principio, al respecto</w:t>
      </w:r>
      <w:r w:rsidRPr="00AD7D35">
        <w:rPr>
          <w:rFonts w:ascii="Arial" w:eastAsia="Calibri" w:hAnsi="Arial" w:cs="Arial"/>
          <w:sz w:val="24"/>
          <w:szCs w:val="24"/>
        </w:rPr>
        <w:t xml:space="preserve">. </w:t>
      </w:r>
    </w:p>
    <w:p w:rsidR="00AD7D35" w:rsidRPr="00AD7D35" w:rsidRDefault="00AD7D35" w:rsidP="00AD7D35">
      <w:pPr>
        <w:pStyle w:val="Prrafodelista"/>
        <w:numPr>
          <w:ilvl w:val="0"/>
          <w:numId w:val="17"/>
        </w:numPr>
        <w:spacing w:before="20" w:after="20"/>
        <w:ind w:left="284" w:hanging="284"/>
        <w:jc w:val="both"/>
        <w:rPr>
          <w:rFonts w:ascii="Arial" w:eastAsia="Calibri" w:hAnsi="Arial" w:cs="Arial"/>
          <w:i/>
          <w:sz w:val="24"/>
          <w:szCs w:val="24"/>
        </w:rPr>
      </w:pPr>
      <w:r w:rsidRPr="00AD7D35">
        <w:rPr>
          <w:rFonts w:ascii="Arial" w:eastAsia="Calibri" w:hAnsi="Arial" w:cs="Arial"/>
          <w:smallCaps/>
          <w:sz w:val="24"/>
          <w:szCs w:val="24"/>
        </w:rPr>
        <w:t>contracción</w:t>
      </w:r>
      <w:r w:rsidRPr="00AD7D35">
        <w:rPr>
          <w:rFonts w:ascii="Arial" w:eastAsia="Calibri" w:hAnsi="Arial" w:cs="Arial"/>
          <w:sz w:val="24"/>
          <w:szCs w:val="24"/>
        </w:rPr>
        <w:t xml:space="preserve"> </w:t>
      </w:r>
      <w:r w:rsidRPr="00AD7D35">
        <w:rPr>
          <w:rFonts w:ascii="Arial" w:eastAsia="Calibri" w:hAnsi="Arial" w:cs="Arial"/>
          <w:i/>
          <w:sz w:val="24"/>
          <w:szCs w:val="24"/>
        </w:rPr>
        <w:t>al</w:t>
      </w:r>
      <w:r w:rsidRPr="00AD7D35">
        <w:rPr>
          <w:rFonts w:ascii="Arial" w:eastAsia="Calibri" w:hAnsi="Arial" w:cs="Arial"/>
          <w:sz w:val="24"/>
          <w:szCs w:val="24"/>
        </w:rPr>
        <w:t xml:space="preserve"> + </w:t>
      </w:r>
      <w:r w:rsidRPr="00AD7D35">
        <w:rPr>
          <w:rFonts w:ascii="Arial" w:eastAsia="Calibri" w:hAnsi="Arial" w:cs="Arial"/>
          <w:smallCaps/>
          <w:sz w:val="24"/>
          <w:szCs w:val="24"/>
        </w:rPr>
        <w:t>adjetivo</w:t>
      </w:r>
      <w:r w:rsidRPr="00AD7D35">
        <w:rPr>
          <w:rFonts w:ascii="Arial" w:eastAsia="Calibri" w:hAnsi="Arial" w:cs="Arial"/>
          <w:sz w:val="24"/>
          <w:szCs w:val="24"/>
        </w:rPr>
        <w:t xml:space="preserve"> o </w:t>
      </w:r>
      <w:r w:rsidRPr="00AD7D35">
        <w:rPr>
          <w:rFonts w:ascii="Arial" w:eastAsia="Calibri" w:hAnsi="Arial" w:cs="Arial"/>
          <w:smallCaps/>
          <w:sz w:val="24"/>
          <w:szCs w:val="24"/>
        </w:rPr>
        <w:t>participio</w:t>
      </w:r>
      <w:r w:rsidRPr="00AD7D35">
        <w:rPr>
          <w:rFonts w:ascii="Arial" w:eastAsia="Calibri" w:hAnsi="Arial" w:cs="Arial"/>
          <w:sz w:val="24"/>
          <w:szCs w:val="24"/>
        </w:rPr>
        <w:t xml:space="preserve"> (2%):</w:t>
      </w:r>
      <w:r w:rsidRPr="00AD7D35">
        <w:rPr>
          <w:rFonts w:ascii="Arial" w:eastAsia="Calibri" w:hAnsi="Arial" w:cs="Arial"/>
          <w:i/>
          <w:sz w:val="24"/>
          <w:szCs w:val="24"/>
        </w:rPr>
        <w:t xml:space="preserve"> al contado </w:t>
      </w:r>
    </w:p>
    <w:p w:rsidR="00AD7D35" w:rsidRPr="00AD7D35" w:rsidRDefault="00AD7D35" w:rsidP="00AD7D35">
      <w:pPr>
        <w:pStyle w:val="Prrafodelista"/>
        <w:numPr>
          <w:ilvl w:val="0"/>
          <w:numId w:val="17"/>
        </w:numPr>
        <w:spacing w:before="20" w:after="20"/>
        <w:ind w:left="284" w:hanging="284"/>
        <w:jc w:val="both"/>
        <w:rPr>
          <w:rFonts w:ascii="Arial" w:eastAsia="Calibri" w:hAnsi="Arial" w:cs="Arial"/>
          <w:i/>
          <w:sz w:val="24"/>
          <w:szCs w:val="24"/>
        </w:rPr>
      </w:pPr>
      <w:r w:rsidRPr="00AD7D35">
        <w:rPr>
          <w:rFonts w:ascii="Arial" w:eastAsia="Calibri" w:hAnsi="Arial" w:cs="Arial"/>
          <w:smallCaps/>
          <w:sz w:val="24"/>
          <w:szCs w:val="24"/>
        </w:rPr>
        <w:t>contracción</w:t>
      </w:r>
      <w:r w:rsidRPr="00AD7D35">
        <w:rPr>
          <w:rFonts w:ascii="Arial" w:eastAsia="Calibri" w:hAnsi="Arial" w:cs="Arial"/>
          <w:sz w:val="24"/>
          <w:szCs w:val="24"/>
        </w:rPr>
        <w:t xml:space="preserve"> </w:t>
      </w:r>
      <w:r w:rsidRPr="00AD7D35">
        <w:rPr>
          <w:rFonts w:ascii="Arial" w:eastAsia="Calibri" w:hAnsi="Arial" w:cs="Arial"/>
          <w:b/>
          <w:bCs/>
          <w:i/>
          <w:sz w:val="24"/>
          <w:szCs w:val="24"/>
        </w:rPr>
        <w:t>al</w:t>
      </w:r>
      <w:r w:rsidRPr="00AD7D35">
        <w:rPr>
          <w:rFonts w:ascii="Arial" w:eastAsia="Calibri" w:hAnsi="Arial" w:cs="Arial"/>
          <w:sz w:val="24"/>
          <w:szCs w:val="24"/>
        </w:rPr>
        <w:t xml:space="preserve"> + </w:t>
      </w:r>
      <w:r w:rsidRPr="00AD7D35">
        <w:rPr>
          <w:rFonts w:ascii="Arial" w:eastAsia="Calibri" w:hAnsi="Arial" w:cs="Arial"/>
          <w:smallCaps/>
          <w:sz w:val="24"/>
          <w:szCs w:val="24"/>
        </w:rPr>
        <w:t>pronombre</w:t>
      </w:r>
      <w:r w:rsidRPr="00AD7D35">
        <w:rPr>
          <w:rFonts w:ascii="Arial" w:eastAsia="Calibri" w:hAnsi="Arial" w:cs="Arial"/>
          <w:sz w:val="24"/>
          <w:szCs w:val="24"/>
        </w:rPr>
        <w:t xml:space="preserve"> o </w:t>
      </w:r>
      <w:r w:rsidRPr="00AD7D35">
        <w:rPr>
          <w:rFonts w:ascii="Arial" w:eastAsia="Calibri" w:hAnsi="Arial" w:cs="Arial"/>
          <w:smallCaps/>
          <w:sz w:val="24"/>
          <w:szCs w:val="24"/>
        </w:rPr>
        <w:t>adverbio</w:t>
      </w:r>
      <w:r w:rsidRPr="00AD7D35">
        <w:rPr>
          <w:rFonts w:ascii="Arial" w:eastAsia="Calibri" w:hAnsi="Arial" w:cs="Arial"/>
          <w:sz w:val="24"/>
          <w:szCs w:val="24"/>
        </w:rPr>
        <w:t xml:space="preserve"> (2%): </w:t>
      </w:r>
      <w:r w:rsidRPr="00AD7D35">
        <w:rPr>
          <w:rFonts w:ascii="Arial" w:eastAsia="Calibri" w:hAnsi="Arial" w:cs="Arial"/>
          <w:i/>
          <w:sz w:val="24"/>
          <w:szCs w:val="24"/>
        </w:rPr>
        <w:t xml:space="preserve">al tanto </w:t>
      </w:r>
    </w:p>
    <w:p w:rsidR="00AD7D35" w:rsidRPr="00AD7D35" w:rsidRDefault="00AD7D35" w:rsidP="00AD7D35">
      <w:pPr>
        <w:pStyle w:val="Prrafodelista"/>
        <w:numPr>
          <w:ilvl w:val="0"/>
          <w:numId w:val="17"/>
        </w:numPr>
        <w:spacing w:before="20" w:after="20"/>
        <w:ind w:left="284" w:hanging="284"/>
        <w:jc w:val="both"/>
        <w:rPr>
          <w:rFonts w:ascii="Arial" w:eastAsia="Calibri" w:hAnsi="Arial" w:cs="Arial"/>
          <w:i/>
          <w:sz w:val="24"/>
          <w:szCs w:val="24"/>
        </w:rPr>
      </w:pPr>
      <w:r w:rsidRPr="00AD7D35">
        <w:rPr>
          <w:rFonts w:ascii="Arial" w:eastAsia="Calibri" w:hAnsi="Arial" w:cs="Arial"/>
          <w:smallCaps/>
          <w:sz w:val="24"/>
          <w:szCs w:val="24"/>
        </w:rPr>
        <w:t>contracción</w:t>
      </w:r>
      <w:r w:rsidRPr="00AD7D35">
        <w:rPr>
          <w:rFonts w:ascii="Arial" w:eastAsia="Calibri" w:hAnsi="Arial" w:cs="Arial"/>
          <w:sz w:val="24"/>
          <w:szCs w:val="24"/>
        </w:rPr>
        <w:t xml:space="preserve"> </w:t>
      </w:r>
      <w:r w:rsidRPr="00AD7D35">
        <w:rPr>
          <w:rFonts w:ascii="Arial" w:eastAsia="Calibri" w:hAnsi="Arial" w:cs="Arial"/>
          <w:b/>
          <w:bCs/>
          <w:i/>
          <w:sz w:val="24"/>
          <w:szCs w:val="24"/>
        </w:rPr>
        <w:t>al</w:t>
      </w:r>
      <w:r w:rsidRPr="00AD7D35">
        <w:rPr>
          <w:rFonts w:ascii="Arial" w:eastAsia="Calibri" w:hAnsi="Arial" w:cs="Arial"/>
          <w:sz w:val="24"/>
          <w:szCs w:val="24"/>
        </w:rPr>
        <w:t xml:space="preserve"> + </w:t>
      </w:r>
      <w:r w:rsidRPr="00AD7D35">
        <w:rPr>
          <w:rFonts w:ascii="Arial" w:eastAsia="Calibri" w:hAnsi="Arial" w:cs="Arial"/>
          <w:smallCaps/>
          <w:sz w:val="24"/>
          <w:szCs w:val="24"/>
        </w:rPr>
        <w:t>verbo</w:t>
      </w:r>
      <w:r w:rsidRPr="00AD7D35">
        <w:rPr>
          <w:rFonts w:ascii="Arial" w:eastAsia="Calibri" w:hAnsi="Arial" w:cs="Arial"/>
          <w:sz w:val="24"/>
          <w:szCs w:val="24"/>
        </w:rPr>
        <w:t xml:space="preserve"> + </w:t>
      </w: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w:t>
      </w:r>
      <w:r w:rsidRPr="00AD7D35">
        <w:rPr>
          <w:rFonts w:ascii="Arial" w:eastAsia="Calibri" w:hAnsi="Arial" w:cs="Arial"/>
          <w:sz w:val="24"/>
          <w:szCs w:val="24"/>
        </w:rPr>
        <w:t xml:space="preserve"> </w:t>
      </w:r>
      <w:r w:rsidRPr="00AD7D35">
        <w:rPr>
          <w:rFonts w:ascii="Arial" w:eastAsia="Calibri" w:hAnsi="Arial" w:cs="Arial"/>
          <w:b/>
          <w:bCs/>
          <w:i/>
          <w:sz w:val="24"/>
          <w:szCs w:val="24"/>
        </w:rPr>
        <w:t>de</w:t>
      </w:r>
      <w:r w:rsidRPr="00AD7D35">
        <w:rPr>
          <w:rFonts w:ascii="Arial" w:eastAsia="Calibri" w:hAnsi="Arial" w:cs="Arial"/>
          <w:sz w:val="24"/>
          <w:szCs w:val="24"/>
        </w:rPr>
        <w:t xml:space="preserve"> + </w:t>
      </w:r>
      <w:r w:rsidRPr="00AD7D35">
        <w:rPr>
          <w:rFonts w:ascii="Arial" w:eastAsia="Calibri" w:hAnsi="Arial" w:cs="Arial"/>
          <w:smallCaps/>
          <w:sz w:val="24"/>
          <w:szCs w:val="24"/>
        </w:rPr>
        <w:t>sustantivo</w:t>
      </w:r>
      <w:r w:rsidRPr="00AD7D35">
        <w:rPr>
          <w:rFonts w:ascii="Arial" w:eastAsia="Calibri" w:hAnsi="Arial" w:cs="Arial"/>
          <w:sz w:val="24"/>
          <w:szCs w:val="24"/>
        </w:rPr>
        <w:t xml:space="preserve"> (2%): </w:t>
      </w:r>
      <w:r w:rsidRPr="00AD7D35">
        <w:rPr>
          <w:rFonts w:ascii="Arial" w:eastAsia="Calibri" w:hAnsi="Arial" w:cs="Arial"/>
          <w:i/>
          <w:sz w:val="24"/>
          <w:szCs w:val="24"/>
        </w:rPr>
        <w:t>al doblar de la esquina</w:t>
      </w:r>
    </w:p>
    <w:p w:rsidR="00AD7D35" w:rsidRPr="00AD7D35" w:rsidRDefault="00AD7D35" w:rsidP="00AD7D35">
      <w:pPr>
        <w:pStyle w:val="Prrafodelista"/>
        <w:spacing w:before="20" w:after="20"/>
        <w:ind w:left="284"/>
        <w:jc w:val="both"/>
        <w:rPr>
          <w:rFonts w:ascii="Arial" w:eastAsia="Calibri" w:hAnsi="Arial" w:cs="Arial"/>
          <w:i/>
          <w:sz w:val="24"/>
          <w:szCs w:val="24"/>
        </w:rPr>
      </w:pP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La preposición </w:t>
      </w:r>
      <w:r w:rsidRPr="00AD7D35">
        <w:rPr>
          <w:rFonts w:ascii="Arial" w:eastAsia="Calibri" w:hAnsi="Arial" w:cs="Arial"/>
          <w:i/>
          <w:sz w:val="24"/>
          <w:szCs w:val="24"/>
        </w:rPr>
        <w:t>por</w:t>
      </w:r>
      <w:r w:rsidRPr="00AD7D35">
        <w:rPr>
          <w:rFonts w:ascii="Arial" w:eastAsia="Calibri" w:hAnsi="Arial" w:cs="Arial"/>
          <w:sz w:val="24"/>
          <w:szCs w:val="24"/>
        </w:rPr>
        <w:t xml:space="preserve"> encabeza las locuciones en el 10 % de los casos, formando parte de las siguientes estructuras:</w:t>
      </w:r>
    </w:p>
    <w:p w:rsidR="00AD7D35" w:rsidRPr="00AD7D35" w:rsidRDefault="00AD7D35" w:rsidP="00AD7D35">
      <w:pPr>
        <w:pStyle w:val="Prrafodelista"/>
        <w:numPr>
          <w:ilvl w:val="0"/>
          <w:numId w:val="18"/>
        </w:numPr>
        <w:spacing w:before="20" w:after="20"/>
        <w:ind w:left="284" w:hanging="142"/>
        <w:jc w:val="both"/>
        <w:rPr>
          <w:rFonts w:ascii="Arial" w:eastAsia="Calibri" w:hAnsi="Arial" w:cs="Arial"/>
          <w:sz w:val="24"/>
          <w:szCs w:val="24"/>
        </w:rPr>
      </w:pP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 xml:space="preserve">. </w:t>
      </w:r>
      <w:r w:rsidRPr="00AD7D35">
        <w:rPr>
          <w:rFonts w:ascii="Arial" w:eastAsia="Calibri" w:hAnsi="Arial" w:cs="Arial"/>
          <w:b/>
          <w:bCs/>
          <w:i/>
          <w:sz w:val="24"/>
          <w:szCs w:val="24"/>
        </w:rPr>
        <w:t>por</w:t>
      </w:r>
      <w:r w:rsidRPr="00AD7D35">
        <w:rPr>
          <w:rFonts w:ascii="Arial" w:eastAsia="Calibri" w:hAnsi="Arial" w:cs="Arial"/>
          <w:sz w:val="24"/>
          <w:szCs w:val="24"/>
        </w:rPr>
        <w:t xml:space="preserve"> + </w:t>
      </w:r>
      <w:r w:rsidRPr="00AD7D35">
        <w:rPr>
          <w:rFonts w:ascii="Arial" w:eastAsia="Calibri" w:hAnsi="Arial" w:cs="Arial"/>
          <w:smallCaps/>
          <w:sz w:val="24"/>
          <w:szCs w:val="24"/>
        </w:rPr>
        <w:t>sustantivo</w:t>
      </w:r>
      <w:r w:rsidRPr="00AD7D35">
        <w:rPr>
          <w:rFonts w:ascii="Arial" w:eastAsia="Calibri" w:hAnsi="Arial" w:cs="Arial"/>
          <w:sz w:val="24"/>
          <w:szCs w:val="24"/>
        </w:rPr>
        <w:t xml:space="preserve"> o </w:t>
      </w:r>
      <w:proofErr w:type="spellStart"/>
      <w:r w:rsidRPr="00AD7D35">
        <w:rPr>
          <w:rFonts w:ascii="Arial" w:eastAsia="Calibri" w:hAnsi="Arial" w:cs="Arial"/>
          <w:smallCaps/>
          <w:sz w:val="24"/>
          <w:szCs w:val="24"/>
        </w:rPr>
        <w:t>gn</w:t>
      </w:r>
      <w:proofErr w:type="spellEnd"/>
      <w:r w:rsidRPr="00AD7D35">
        <w:rPr>
          <w:rFonts w:ascii="Arial" w:eastAsia="Calibri" w:hAnsi="Arial" w:cs="Arial"/>
          <w:smallCaps/>
          <w:sz w:val="24"/>
          <w:szCs w:val="24"/>
        </w:rPr>
        <w:t xml:space="preserve"> (4%)</w:t>
      </w:r>
      <w:r w:rsidRPr="00AD7D35">
        <w:rPr>
          <w:rFonts w:ascii="Arial" w:eastAsia="Calibri" w:hAnsi="Arial" w:cs="Arial"/>
          <w:sz w:val="24"/>
          <w:szCs w:val="24"/>
        </w:rPr>
        <w:t xml:space="preserve">: </w:t>
      </w:r>
      <w:r w:rsidRPr="00AD7D35">
        <w:rPr>
          <w:rFonts w:ascii="Arial" w:eastAsia="Calibri" w:hAnsi="Arial" w:cs="Arial"/>
          <w:i/>
          <w:sz w:val="24"/>
          <w:szCs w:val="24"/>
        </w:rPr>
        <w:t>por decreto, por el momento</w:t>
      </w:r>
      <w:r w:rsidRPr="00AD7D35">
        <w:rPr>
          <w:rFonts w:ascii="Arial" w:eastAsia="Calibri" w:hAnsi="Arial" w:cs="Arial"/>
          <w:sz w:val="24"/>
          <w:szCs w:val="24"/>
        </w:rPr>
        <w:t xml:space="preserve"> </w:t>
      </w:r>
    </w:p>
    <w:p w:rsidR="00AD7D35" w:rsidRPr="00AD7D35" w:rsidRDefault="00AD7D35" w:rsidP="00AD7D35">
      <w:pPr>
        <w:pStyle w:val="Prrafodelista"/>
        <w:numPr>
          <w:ilvl w:val="0"/>
          <w:numId w:val="18"/>
        </w:numPr>
        <w:spacing w:before="20" w:after="20"/>
        <w:ind w:left="284" w:hanging="142"/>
        <w:jc w:val="both"/>
        <w:rPr>
          <w:rFonts w:ascii="Arial" w:eastAsia="Calibri" w:hAnsi="Arial" w:cs="Arial"/>
          <w:sz w:val="24"/>
          <w:szCs w:val="24"/>
        </w:rPr>
      </w:pP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 xml:space="preserve">. </w:t>
      </w:r>
      <w:r w:rsidRPr="00AD7D35">
        <w:rPr>
          <w:rFonts w:ascii="Arial" w:eastAsia="Calibri" w:hAnsi="Arial" w:cs="Arial"/>
          <w:b/>
          <w:bCs/>
          <w:i/>
          <w:sz w:val="24"/>
          <w:szCs w:val="24"/>
        </w:rPr>
        <w:t>por</w:t>
      </w:r>
      <w:r w:rsidRPr="00AD7D35">
        <w:rPr>
          <w:rFonts w:ascii="Arial" w:eastAsia="Calibri" w:hAnsi="Arial" w:cs="Arial"/>
          <w:sz w:val="24"/>
          <w:szCs w:val="24"/>
        </w:rPr>
        <w:t xml:space="preserve"> + </w:t>
      </w:r>
      <w:r w:rsidRPr="00AD7D35">
        <w:rPr>
          <w:rFonts w:ascii="Arial" w:eastAsia="Calibri" w:hAnsi="Arial" w:cs="Arial"/>
          <w:smallCaps/>
          <w:sz w:val="24"/>
          <w:szCs w:val="24"/>
        </w:rPr>
        <w:t>adjetivo/participio (4%)</w:t>
      </w:r>
      <w:r w:rsidRPr="00AD7D35">
        <w:rPr>
          <w:rFonts w:ascii="Arial" w:eastAsia="Calibri" w:hAnsi="Arial" w:cs="Arial"/>
          <w:sz w:val="24"/>
          <w:szCs w:val="24"/>
        </w:rPr>
        <w:t xml:space="preserve">: </w:t>
      </w:r>
      <w:r w:rsidRPr="00AD7D35">
        <w:rPr>
          <w:rFonts w:ascii="Arial" w:eastAsia="Calibri" w:hAnsi="Arial" w:cs="Arial"/>
          <w:i/>
          <w:sz w:val="24"/>
          <w:szCs w:val="24"/>
        </w:rPr>
        <w:t>por la izquierda</w:t>
      </w:r>
    </w:p>
    <w:p w:rsidR="00AD7D35" w:rsidRPr="00AD7D35" w:rsidRDefault="00AD7D35" w:rsidP="00AD7D35">
      <w:pPr>
        <w:pStyle w:val="Prrafodelista"/>
        <w:numPr>
          <w:ilvl w:val="0"/>
          <w:numId w:val="18"/>
        </w:numPr>
        <w:spacing w:before="20" w:after="20"/>
        <w:ind w:left="284" w:hanging="142"/>
        <w:jc w:val="both"/>
        <w:rPr>
          <w:rFonts w:ascii="Arial" w:eastAsia="Calibri" w:hAnsi="Arial" w:cs="Arial"/>
          <w:sz w:val="24"/>
          <w:szCs w:val="24"/>
        </w:rPr>
      </w:pP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 xml:space="preserve">. </w:t>
      </w:r>
      <w:r w:rsidRPr="00AD7D35">
        <w:rPr>
          <w:rFonts w:ascii="Arial" w:eastAsia="Calibri" w:hAnsi="Arial" w:cs="Arial"/>
          <w:b/>
          <w:bCs/>
          <w:i/>
          <w:sz w:val="24"/>
          <w:szCs w:val="24"/>
        </w:rPr>
        <w:t>por</w:t>
      </w:r>
      <w:r w:rsidRPr="00AD7D35">
        <w:rPr>
          <w:rFonts w:ascii="Arial" w:eastAsia="Calibri" w:hAnsi="Arial" w:cs="Arial"/>
          <w:i/>
          <w:sz w:val="24"/>
          <w:szCs w:val="24"/>
        </w:rPr>
        <w:t xml:space="preserve"> </w:t>
      </w:r>
      <w:r w:rsidRPr="00AD7D35">
        <w:rPr>
          <w:rFonts w:ascii="Arial" w:eastAsia="Calibri" w:hAnsi="Arial" w:cs="Arial"/>
          <w:sz w:val="24"/>
          <w:szCs w:val="24"/>
        </w:rPr>
        <w:t xml:space="preserve">+ </w:t>
      </w:r>
      <w:r w:rsidRPr="00AD7D35">
        <w:rPr>
          <w:rFonts w:ascii="Arial" w:eastAsia="Calibri" w:hAnsi="Arial" w:cs="Arial"/>
          <w:smallCaps/>
          <w:sz w:val="24"/>
          <w:szCs w:val="24"/>
        </w:rPr>
        <w:t>pronombre</w:t>
      </w:r>
      <w:r w:rsidRPr="00AD7D35">
        <w:rPr>
          <w:rFonts w:ascii="Arial" w:eastAsia="Calibri" w:hAnsi="Arial" w:cs="Arial"/>
          <w:sz w:val="24"/>
          <w:szCs w:val="24"/>
        </w:rPr>
        <w:t xml:space="preserve"> o </w:t>
      </w:r>
      <w:r w:rsidRPr="00AD7D35">
        <w:rPr>
          <w:rFonts w:ascii="Arial" w:eastAsia="Calibri" w:hAnsi="Arial" w:cs="Arial"/>
          <w:smallCaps/>
          <w:sz w:val="24"/>
          <w:szCs w:val="24"/>
        </w:rPr>
        <w:t>adverbio (2%)</w:t>
      </w:r>
      <w:r w:rsidRPr="00AD7D35">
        <w:rPr>
          <w:rFonts w:ascii="Arial" w:eastAsia="Calibri" w:hAnsi="Arial" w:cs="Arial"/>
          <w:sz w:val="24"/>
          <w:szCs w:val="24"/>
        </w:rPr>
        <w:t xml:space="preserve">: </w:t>
      </w:r>
      <w:r w:rsidRPr="00AD7D35">
        <w:rPr>
          <w:rFonts w:ascii="Arial" w:eastAsia="Calibri" w:hAnsi="Arial" w:cs="Arial"/>
          <w:i/>
          <w:sz w:val="24"/>
          <w:szCs w:val="24"/>
        </w:rPr>
        <w:t>por demás, por doquier</w:t>
      </w:r>
    </w:p>
    <w:p w:rsidR="00AD7D35" w:rsidRPr="00AD7D35" w:rsidRDefault="00AD7D35" w:rsidP="00AD7D35">
      <w:pPr>
        <w:pStyle w:val="Prrafodelista"/>
        <w:spacing w:before="20" w:after="20"/>
        <w:ind w:left="284"/>
        <w:jc w:val="both"/>
        <w:rPr>
          <w:rFonts w:ascii="Arial" w:eastAsia="Calibri" w:hAnsi="Arial" w:cs="Arial"/>
          <w:sz w:val="24"/>
          <w:szCs w:val="24"/>
        </w:rPr>
      </w:pPr>
    </w:p>
    <w:p w:rsidR="00AD7D35" w:rsidRPr="00AD7D35" w:rsidRDefault="00AD7D35" w:rsidP="00AD7D35">
      <w:pPr>
        <w:spacing w:before="20" w:after="20"/>
        <w:jc w:val="both"/>
        <w:rPr>
          <w:rFonts w:ascii="Arial" w:eastAsia="Calibri" w:hAnsi="Arial" w:cs="Arial"/>
          <w:i/>
          <w:sz w:val="24"/>
          <w:szCs w:val="24"/>
        </w:rPr>
      </w:pPr>
      <w:r w:rsidRPr="00AD7D35">
        <w:rPr>
          <w:rFonts w:ascii="Arial" w:eastAsia="Calibri" w:hAnsi="Arial" w:cs="Arial"/>
          <w:sz w:val="24"/>
          <w:szCs w:val="24"/>
        </w:rPr>
        <w:t>En el</w:t>
      </w:r>
      <w:r w:rsidRPr="00AD7D35">
        <w:rPr>
          <w:rFonts w:ascii="Arial" w:eastAsia="Calibri" w:hAnsi="Arial" w:cs="Arial"/>
          <w:i/>
          <w:sz w:val="24"/>
          <w:szCs w:val="24"/>
        </w:rPr>
        <w:t xml:space="preserve"> </w:t>
      </w:r>
      <w:r w:rsidRPr="00AD7D35">
        <w:rPr>
          <w:rFonts w:ascii="Arial" w:eastAsia="Calibri" w:hAnsi="Arial" w:cs="Arial"/>
          <w:sz w:val="24"/>
          <w:szCs w:val="24"/>
        </w:rPr>
        <w:t xml:space="preserve">10% de los casos, la preposición </w:t>
      </w:r>
      <w:r w:rsidRPr="00AD7D35">
        <w:rPr>
          <w:rFonts w:ascii="Arial" w:eastAsia="Calibri" w:hAnsi="Arial" w:cs="Arial"/>
          <w:i/>
          <w:sz w:val="24"/>
          <w:szCs w:val="24"/>
        </w:rPr>
        <w:t>en</w:t>
      </w:r>
      <w:r w:rsidRPr="00AD7D35">
        <w:rPr>
          <w:rFonts w:ascii="Arial" w:eastAsia="Calibri" w:hAnsi="Arial" w:cs="Arial"/>
          <w:sz w:val="24"/>
          <w:szCs w:val="24"/>
        </w:rPr>
        <w:t xml:space="preserve"> encabeza las locuciones adverbiales que presentan las siguientes estructuras:</w:t>
      </w:r>
      <w:r w:rsidRPr="00AD7D35">
        <w:rPr>
          <w:rFonts w:ascii="Arial" w:eastAsia="Calibri" w:hAnsi="Arial" w:cs="Arial"/>
          <w:i/>
          <w:sz w:val="24"/>
          <w:szCs w:val="24"/>
        </w:rPr>
        <w:t xml:space="preserve"> </w:t>
      </w:r>
    </w:p>
    <w:p w:rsidR="00AD7D35" w:rsidRPr="00AD7D35" w:rsidRDefault="00AD7D35" w:rsidP="00AD7D35">
      <w:pPr>
        <w:pStyle w:val="Prrafodelista"/>
        <w:numPr>
          <w:ilvl w:val="0"/>
          <w:numId w:val="19"/>
        </w:numPr>
        <w:spacing w:before="20" w:after="20"/>
        <w:ind w:left="284" w:hanging="142"/>
        <w:jc w:val="both"/>
        <w:rPr>
          <w:rFonts w:ascii="Arial" w:eastAsia="Calibri" w:hAnsi="Arial" w:cs="Arial"/>
          <w:sz w:val="24"/>
          <w:szCs w:val="24"/>
        </w:rPr>
      </w:pP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w:t>
      </w:r>
      <w:r w:rsidRPr="00AD7D35">
        <w:rPr>
          <w:rFonts w:ascii="Arial" w:eastAsia="Calibri" w:hAnsi="Arial" w:cs="Arial"/>
          <w:i/>
          <w:smallCaps/>
          <w:sz w:val="24"/>
          <w:szCs w:val="24"/>
        </w:rPr>
        <w:t xml:space="preserve"> </w:t>
      </w:r>
      <w:r w:rsidRPr="00AD7D35">
        <w:rPr>
          <w:rFonts w:ascii="Arial" w:eastAsia="Calibri" w:hAnsi="Arial" w:cs="Arial"/>
          <w:b/>
          <w:bCs/>
          <w:i/>
          <w:sz w:val="24"/>
          <w:szCs w:val="24"/>
        </w:rPr>
        <w:t>en</w:t>
      </w:r>
      <w:r w:rsidRPr="00AD7D35">
        <w:rPr>
          <w:rFonts w:ascii="Arial" w:eastAsia="Calibri" w:hAnsi="Arial" w:cs="Arial"/>
          <w:sz w:val="24"/>
          <w:szCs w:val="24"/>
        </w:rPr>
        <w:t xml:space="preserve"> + </w:t>
      </w:r>
      <w:r w:rsidRPr="00AD7D35">
        <w:rPr>
          <w:rFonts w:ascii="Arial" w:eastAsia="Calibri" w:hAnsi="Arial" w:cs="Arial"/>
          <w:smallCaps/>
          <w:sz w:val="24"/>
          <w:szCs w:val="24"/>
        </w:rPr>
        <w:t>sustantivo</w:t>
      </w:r>
      <w:r w:rsidRPr="00AD7D35">
        <w:rPr>
          <w:rFonts w:ascii="Arial" w:eastAsia="Calibri" w:hAnsi="Arial" w:cs="Arial"/>
          <w:sz w:val="24"/>
          <w:szCs w:val="24"/>
        </w:rPr>
        <w:t xml:space="preserve"> o </w:t>
      </w:r>
      <w:proofErr w:type="spellStart"/>
      <w:r w:rsidRPr="00AD7D35">
        <w:rPr>
          <w:rFonts w:ascii="Arial" w:eastAsia="Calibri" w:hAnsi="Arial" w:cs="Arial"/>
          <w:smallCaps/>
          <w:sz w:val="24"/>
          <w:szCs w:val="24"/>
        </w:rPr>
        <w:t>gn</w:t>
      </w:r>
      <w:proofErr w:type="spellEnd"/>
      <w:r w:rsidRPr="00AD7D35">
        <w:rPr>
          <w:rFonts w:ascii="Arial" w:eastAsia="Calibri" w:hAnsi="Arial" w:cs="Arial"/>
          <w:sz w:val="24"/>
          <w:szCs w:val="24"/>
        </w:rPr>
        <w:t xml:space="preserve"> (8%): </w:t>
      </w:r>
      <w:r w:rsidRPr="00AD7D35">
        <w:rPr>
          <w:rFonts w:ascii="Arial" w:eastAsia="Calibri" w:hAnsi="Arial" w:cs="Arial"/>
          <w:i/>
          <w:sz w:val="24"/>
          <w:szCs w:val="24"/>
        </w:rPr>
        <w:t>en bloque, en buena medida, en esencia, en venta</w:t>
      </w:r>
      <w:r w:rsidRPr="00AD7D35">
        <w:rPr>
          <w:rFonts w:ascii="Arial" w:eastAsia="Calibri" w:hAnsi="Arial" w:cs="Arial"/>
          <w:sz w:val="24"/>
          <w:szCs w:val="24"/>
        </w:rPr>
        <w:t xml:space="preserve">; </w:t>
      </w:r>
    </w:p>
    <w:p w:rsidR="00AD7D35" w:rsidRPr="00AD7D35" w:rsidRDefault="00AD7D35" w:rsidP="00AD7D35">
      <w:pPr>
        <w:pStyle w:val="Prrafodelista"/>
        <w:numPr>
          <w:ilvl w:val="0"/>
          <w:numId w:val="19"/>
        </w:numPr>
        <w:spacing w:before="20" w:after="20"/>
        <w:ind w:left="284" w:hanging="142"/>
        <w:jc w:val="both"/>
        <w:rPr>
          <w:rFonts w:ascii="Arial" w:eastAsia="Calibri" w:hAnsi="Arial" w:cs="Arial"/>
          <w:i/>
          <w:sz w:val="24"/>
          <w:szCs w:val="24"/>
        </w:rPr>
      </w:pP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w:t>
      </w:r>
      <w:r w:rsidRPr="00AD7D35">
        <w:rPr>
          <w:rFonts w:ascii="Arial" w:eastAsia="Calibri" w:hAnsi="Arial" w:cs="Arial"/>
          <w:i/>
          <w:smallCaps/>
          <w:sz w:val="24"/>
          <w:szCs w:val="24"/>
        </w:rPr>
        <w:t xml:space="preserve"> </w:t>
      </w:r>
      <w:r w:rsidRPr="00AD7D35">
        <w:rPr>
          <w:rFonts w:ascii="Arial" w:eastAsia="Calibri" w:hAnsi="Arial" w:cs="Arial"/>
          <w:b/>
          <w:bCs/>
          <w:i/>
          <w:sz w:val="24"/>
          <w:szCs w:val="24"/>
        </w:rPr>
        <w:t>en</w:t>
      </w:r>
      <w:r w:rsidRPr="00AD7D35">
        <w:rPr>
          <w:rFonts w:ascii="Arial" w:eastAsia="Calibri" w:hAnsi="Arial" w:cs="Arial"/>
          <w:sz w:val="24"/>
          <w:szCs w:val="24"/>
        </w:rPr>
        <w:t xml:space="preserve"> + </w:t>
      </w:r>
      <w:r w:rsidRPr="00AD7D35">
        <w:rPr>
          <w:rFonts w:ascii="Arial" w:eastAsia="Calibri" w:hAnsi="Arial" w:cs="Arial"/>
          <w:smallCaps/>
          <w:sz w:val="24"/>
          <w:szCs w:val="24"/>
        </w:rPr>
        <w:t>pronombre</w:t>
      </w:r>
      <w:r w:rsidRPr="00AD7D35">
        <w:rPr>
          <w:rFonts w:ascii="Arial" w:eastAsia="Calibri" w:hAnsi="Arial" w:cs="Arial"/>
          <w:sz w:val="24"/>
          <w:szCs w:val="24"/>
        </w:rPr>
        <w:t xml:space="preserve"> o </w:t>
      </w:r>
      <w:r w:rsidRPr="00AD7D35">
        <w:rPr>
          <w:rFonts w:ascii="Arial" w:eastAsia="Calibri" w:hAnsi="Arial" w:cs="Arial"/>
          <w:smallCaps/>
          <w:sz w:val="24"/>
          <w:szCs w:val="24"/>
        </w:rPr>
        <w:t>adverbio</w:t>
      </w:r>
      <w:r w:rsidRPr="00AD7D35">
        <w:rPr>
          <w:rFonts w:ascii="Arial" w:eastAsia="Calibri" w:hAnsi="Arial" w:cs="Arial"/>
          <w:sz w:val="24"/>
          <w:szCs w:val="24"/>
        </w:rPr>
        <w:t xml:space="preserve"> (2%): </w:t>
      </w:r>
      <w:r w:rsidRPr="00AD7D35">
        <w:rPr>
          <w:rFonts w:ascii="Arial" w:eastAsia="Calibri" w:hAnsi="Arial" w:cs="Arial"/>
          <w:i/>
          <w:sz w:val="24"/>
          <w:szCs w:val="24"/>
        </w:rPr>
        <w:t>en tanto</w:t>
      </w:r>
      <w:r w:rsidRPr="00AD7D35">
        <w:rPr>
          <w:rFonts w:ascii="Arial" w:eastAsia="Calibri" w:hAnsi="Arial" w:cs="Arial"/>
          <w:sz w:val="24"/>
          <w:szCs w:val="24"/>
        </w:rPr>
        <w:t xml:space="preserve"> (</w:t>
      </w:r>
      <w:proofErr w:type="spellStart"/>
      <w:r w:rsidRPr="00AD7D35">
        <w:rPr>
          <w:rFonts w:ascii="Arial" w:eastAsia="Calibri" w:hAnsi="Arial" w:cs="Arial"/>
          <w:sz w:val="24"/>
          <w:szCs w:val="24"/>
        </w:rPr>
        <w:t>tb</w:t>
      </w:r>
      <w:proofErr w:type="spellEnd"/>
      <w:r w:rsidRPr="00AD7D35">
        <w:rPr>
          <w:rFonts w:ascii="Arial" w:eastAsia="Calibri" w:hAnsi="Arial" w:cs="Arial"/>
          <w:sz w:val="24"/>
          <w:szCs w:val="24"/>
        </w:rPr>
        <w:t xml:space="preserve">. </w:t>
      </w:r>
      <w:r w:rsidRPr="00AD7D35">
        <w:rPr>
          <w:rFonts w:ascii="Arial" w:eastAsia="Calibri" w:hAnsi="Arial" w:cs="Arial"/>
          <w:i/>
          <w:sz w:val="24"/>
          <w:szCs w:val="24"/>
        </w:rPr>
        <w:t>entre tanto</w:t>
      </w:r>
      <w:r w:rsidRPr="00AD7D35">
        <w:rPr>
          <w:rFonts w:ascii="Arial" w:eastAsia="Calibri" w:hAnsi="Arial" w:cs="Arial"/>
          <w:sz w:val="24"/>
          <w:szCs w:val="24"/>
        </w:rPr>
        <w:t>).</w:t>
      </w:r>
    </w:p>
    <w:p w:rsidR="00AD7D35" w:rsidRPr="00AD7D35" w:rsidRDefault="00AD7D35" w:rsidP="00AD7D35">
      <w:pPr>
        <w:spacing w:before="20" w:after="20"/>
        <w:ind w:left="142"/>
        <w:jc w:val="both"/>
        <w:rPr>
          <w:rFonts w:ascii="Arial" w:eastAsia="Calibri" w:hAnsi="Arial" w:cs="Arial"/>
          <w:i/>
          <w:sz w:val="24"/>
          <w:szCs w:val="24"/>
        </w:rPr>
      </w:pP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La preposición </w:t>
      </w:r>
      <w:r w:rsidRPr="00AD7D35">
        <w:rPr>
          <w:rFonts w:ascii="Arial" w:eastAsia="Calibri" w:hAnsi="Arial" w:cs="Arial"/>
          <w:i/>
          <w:sz w:val="24"/>
          <w:szCs w:val="24"/>
        </w:rPr>
        <w:t>sin</w:t>
      </w:r>
      <w:r w:rsidRPr="00AD7D35">
        <w:rPr>
          <w:rFonts w:ascii="Arial" w:eastAsia="Calibri" w:hAnsi="Arial" w:cs="Arial"/>
          <w:sz w:val="24"/>
          <w:szCs w:val="24"/>
        </w:rPr>
        <w:t xml:space="preserve"> solo se documenta como parte de la estructura:</w:t>
      </w:r>
    </w:p>
    <w:p w:rsidR="00AD7D35" w:rsidRPr="00AD7D35" w:rsidRDefault="00AD7D35" w:rsidP="00AD7D35">
      <w:pPr>
        <w:pStyle w:val="Prrafodelista"/>
        <w:numPr>
          <w:ilvl w:val="0"/>
          <w:numId w:val="20"/>
        </w:numPr>
        <w:spacing w:before="20" w:after="20"/>
        <w:ind w:left="284" w:hanging="142"/>
        <w:jc w:val="both"/>
        <w:rPr>
          <w:rFonts w:ascii="Arial" w:eastAsia="Calibri" w:hAnsi="Arial" w:cs="Arial"/>
          <w:sz w:val="24"/>
          <w:szCs w:val="24"/>
        </w:rPr>
      </w:pP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w:t>
      </w:r>
      <w:r w:rsidRPr="00AD7D35">
        <w:rPr>
          <w:rFonts w:ascii="Arial" w:eastAsia="Calibri" w:hAnsi="Arial" w:cs="Arial"/>
          <w:sz w:val="24"/>
          <w:szCs w:val="24"/>
        </w:rPr>
        <w:t xml:space="preserve"> </w:t>
      </w:r>
      <w:r w:rsidRPr="00AD7D35">
        <w:rPr>
          <w:rFonts w:ascii="Arial" w:eastAsia="Calibri" w:hAnsi="Arial" w:cs="Arial"/>
          <w:b/>
          <w:bCs/>
          <w:i/>
          <w:sz w:val="24"/>
          <w:szCs w:val="24"/>
        </w:rPr>
        <w:t>sin</w:t>
      </w:r>
      <w:r w:rsidRPr="00AD7D35">
        <w:rPr>
          <w:rFonts w:ascii="Arial" w:eastAsia="Calibri" w:hAnsi="Arial" w:cs="Arial"/>
          <w:sz w:val="24"/>
          <w:szCs w:val="24"/>
        </w:rPr>
        <w:t xml:space="preserve"> + </w:t>
      </w:r>
      <w:r w:rsidRPr="00AD7D35">
        <w:rPr>
          <w:rFonts w:ascii="Arial" w:eastAsia="Calibri" w:hAnsi="Arial" w:cs="Arial"/>
          <w:smallCaps/>
          <w:sz w:val="24"/>
          <w:szCs w:val="24"/>
        </w:rPr>
        <w:t>pronombre</w:t>
      </w:r>
      <w:r w:rsidRPr="00AD7D35">
        <w:rPr>
          <w:rFonts w:ascii="Arial" w:eastAsia="Calibri" w:hAnsi="Arial" w:cs="Arial"/>
          <w:sz w:val="24"/>
          <w:szCs w:val="24"/>
        </w:rPr>
        <w:t xml:space="preserve"> o </w:t>
      </w:r>
      <w:r w:rsidRPr="00AD7D35">
        <w:rPr>
          <w:rFonts w:ascii="Arial" w:eastAsia="Calibri" w:hAnsi="Arial" w:cs="Arial"/>
          <w:smallCaps/>
          <w:sz w:val="24"/>
          <w:szCs w:val="24"/>
        </w:rPr>
        <w:t>adverbio</w:t>
      </w:r>
      <w:r w:rsidRPr="00AD7D35">
        <w:rPr>
          <w:rFonts w:ascii="Arial" w:eastAsia="Calibri" w:hAnsi="Arial" w:cs="Arial"/>
          <w:sz w:val="24"/>
          <w:szCs w:val="24"/>
        </w:rPr>
        <w:t xml:space="preserve"> + </w:t>
      </w:r>
      <w:r w:rsidRPr="00AD7D35">
        <w:rPr>
          <w:rFonts w:ascii="Arial" w:eastAsia="Calibri" w:hAnsi="Arial" w:cs="Arial"/>
          <w:smallCaps/>
          <w:sz w:val="24"/>
          <w:szCs w:val="24"/>
        </w:rPr>
        <w:t>conjunción</w:t>
      </w:r>
      <w:r w:rsidRPr="00AD7D35">
        <w:rPr>
          <w:rFonts w:ascii="Arial" w:eastAsia="Calibri" w:hAnsi="Arial" w:cs="Arial"/>
          <w:sz w:val="24"/>
          <w:szCs w:val="24"/>
        </w:rPr>
        <w:t xml:space="preserve"> + </w:t>
      </w:r>
      <w:r w:rsidRPr="00AD7D35">
        <w:rPr>
          <w:rFonts w:ascii="Arial" w:eastAsia="Calibri" w:hAnsi="Arial" w:cs="Arial"/>
          <w:smallCaps/>
          <w:sz w:val="24"/>
          <w:szCs w:val="24"/>
        </w:rPr>
        <w:t>adverbio</w:t>
      </w:r>
      <w:r w:rsidRPr="00AD7D35">
        <w:rPr>
          <w:rFonts w:ascii="Arial" w:eastAsia="Calibri" w:hAnsi="Arial" w:cs="Arial"/>
          <w:sz w:val="24"/>
          <w:szCs w:val="24"/>
        </w:rPr>
        <w:t xml:space="preserve"> (2%): </w:t>
      </w:r>
      <w:r w:rsidRPr="00AD7D35">
        <w:rPr>
          <w:rFonts w:ascii="Arial" w:eastAsia="Calibri" w:hAnsi="Arial" w:cs="Arial"/>
          <w:i/>
          <w:sz w:val="24"/>
          <w:szCs w:val="24"/>
        </w:rPr>
        <w:t>sin más ni más</w:t>
      </w:r>
      <w:r w:rsidRPr="00AD7D35">
        <w:rPr>
          <w:rFonts w:ascii="Arial" w:eastAsia="Calibri" w:hAnsi="Arial" w:cs="Arial"/>
          <w:sz w:val="24"/>
          <w:szCs w:val="24"/>
        </w:rPr>
        <w:t xml:space="preserve">. </w:t>
      </w: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Por último, la preposición </w:t>
      </w:r>
      <w:r w:rsidRPr="00AD7D35">
        <w:rPr>
          <w:rFonts w:ascii="Arial" w:eastAsia="Calibri" w:hAnsi="Arial" w:cs="Arial"/>
          <w:i/>
          <w:sz w:val="24"/>
          <w:szCs w:val="24"/>
        </w:rPr>
        <w:t>entre</w:t>
      </w:r>
      <w:r w:rsidRPr="00AD7D35">
        <w:rPr>
          <w:rFonts w:ascii="Arial" w:eastAsia="Calibri" w:hAnsi="Arial" w:cs="Arial"/>
          <w:sz w:val="24"/>
          <w:szCs w:val="24"/>
        </w:rPr>
        <w:t xml:space="preserve"> solo encabeza la estructura: </w:t>
      </w:r>
    </w:p>
    <w:p w:rsidR="00AD7D35" w:rsidRPr="00AD7D35" w:rsidRDefault="00AD7D35" w:rsidP="00AD7D35">
      <w:pPr>
        <w:pStyle w:val="Prrafodelista"/>
        <w:numPr>
          <w:ilvl w:val="0"/>
          <w:numId w:val="20"/>
        </w:numPr>
        <w:spacing w:before="20" w:after="20"/>
        <w:ind w:left="284" w:hanging="142"/>
        <w:jc w:val="both"/>
        <w:rPr>
          <w:rFonts w:ascii="Arial" w:eastAsia="Calibri" w:hAnsi="Arial" w:cs="Arial"/>
          <w:sz w:val="24"/>
          <w:szCs w:val="24"/>
        </w:rPr>
      </w:pP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w:t>
      </w:r>
      <w:r w:rsidRPr="00AD7D35">
        <w:rPr>
          <w:rFonts w:ascii="Arial" w:eastAsia="Calibri" w:hAnsi="Arial" w:cs="Arial"/>
          <w:sz w:val="24"/>
          <w:szCs w:val="24"/>
        </w:rPr>
        <w:t xml:space="preserve"> </w:t>
      </w:r>
      <w:r w:rsidRPr="00AD7D35">
        <w:rPr>
          <w:rFonts w:ascii="Arial" w:eastAsia="Calibri" w:hAnsi="Arial" w:cs="Arial"/>
          <w:b/>
          <w:bCs/>
          <w:i/>
          <w:sz w:val="24"/>
          <w:szCs w:val="24"/>
        </w:rPr>
        <w:t>entre</w:t>
      </w:r>
      <w:r w:rsidRPr="00AD7D35">
        <w:rPr>
          <w:rFonts w:ascii="Arial" w:eastAsia="Calibri" w:hAnsi="Arial" w:cs="Arial"/>
          <w:sz w:val="24"/>
          <w:szCs w:val="24"/>
        </w:rPr>
        <w:t xml:space="preserve"> + </w:t>
      </w:r>
      <w:r w:rsidRPr="00AD7D35">
        <w:rPr>
          <w:rFonts w:ascii="Arial" w:eastAsia="Calibri" w:hAnsi="Arial" w:cs="Arial"/>
          <w:smallCaps/>
          <w:sz w:val="24"/>
          <w:szCs w:val="24"/>
        </w:rPr>
        <w:t>sustantivo</w:t>
      </w:r>
      <w:r w:rsidRPr="00AD7D35">
        <w:rPr>
          <w:rFonts w:ascii="Arial" w:eastAsia="Calibri" w:hAnsi="Arial" w:cs="Arial"/>
          <w:sz w:val="24"/>
          <w:szCs w:val="24"/>
        </w:rPr>
        <w:t xml:space="preserve"> o </w:t>
      </w:r>
      <w:proofErr w:type="spellStart"/>
      <w:r w:rsidRPr="00AD7D35">
        <w:rPr>
          <w:rFonts w:ascii="Arial" w:eastAsia="Calibri" w:hAnsi="Arial" w:cs="Arial"/>
          <w:smallCaps/>
          <w:sz w:val="24"/>
          <w:szCs w:val="24"/>
        </w:rPr>
        <w:t>gn</w:t>
      </w:r>
      <w:proofErr w:type="spellEnd"/>
      <w:r w:rsidRPr="00AD7D35">
        <w:rPr>
          <w:rFonts w:ascii="Arial" w:eastAsia="Calibri" w:hAnsi="Arial" w:cs="Arial"/>
          <w:i/>
          <w:sz w:val="24"/>
          <w:szCs w:val="24"/>
        </w:rPr>
        <w:t xml:space="preserve"> </w:t>
      </w:r>
      <w:r w:rsidRPr="00AD7D35">
        <w:rPr>
          <w:rFonts w:ascii="Arial" w:eastAsia="Calibri" w:hAnsi="Arial" w:cs="Arial"/>
          <w:iCs/>
          <w:sz w:val="24"/>
          <w:szCs w:val="24"/>
        </w:rPr>
        <w:t>(2</w:t>
      </w:r>
      <w:r w:rsidRPr="00AD7D35">
        <w:rPr>
          <w:rFonts w:ascii="Arial" w:eastAsia="Calibri" w:hAnsi="Arial" w:cs="Arial"/>
          <w:sz w:val="24"/>
          <w:szCs w:val="24"/>
        </w:rPr>
        <w:t xml:space="preserve"> %): </w:t>
      </w:r>
      <w:r w:rsidRPr="00AD7D35">
        <w:rPr>
          <w:rFonts w:ascii="Arial" w:eastAsia="Calibri" w:hAnsi="Arial" w:cs="Arial"/>
          <w:i/>
          <w:sz w:val="24"/>
          <w:szCs w:val="24"/>
        </w:rPr>
        <w:t>entre dientes,</w:t>
      </w:r>
      <w:r w:rsidRPr="00AD7D35">
        <w:rPr>
          <w:rFonts w:ascii="Arial" w:eastAsia="Calibri" w:hAnsi="Arial" w:cs="Arial"/>
          <w:sz w:val="24"/>
          <w:szCs w:val="24"/>
        </w:rPr>
        <w:t xml:space="preserve"> </w:t>
      </w:r>
      <w:r w:rsidRPr="00AD7D35">
        <w:rPr>
          <w:rFonts w:ascii="Arial" w:eastAsia="Calibri" w:hAnsi="Arial" w:cs="Arial"/>
          <w:i/>
          <w:sz w:val="24"/>
          <w:szCs w:val="24"/>
        </w:rPr>
        <w:t>entre tanto</w:t>
      </w:r>
      <w:r w:rsidRPr="00AD7D35">
        <w:rPr>
          <w:rFonts w:ascii="Arial" w:eastAsia="Calibri" w:hAnsi="Arial" w:cs="Arial"/>
          <w:sz w:val="24"/>
          <w:szCs w:val="24"/>
        </w:rPr>
        <w:t xml:space="preserve"> (variante de </w:t>
      </w:r>
      <w:r w:rsidRPr="00AD7D35">
        <w:rPr>
          <w:rFonts w:ascii="Arial" w:eastAsia="Calibri" w:hAnsi="Arial" w:cs="Arial"/>
          <w:i/>
          <w:sz w:val="24"/>
          <w:szCs w:val="24"/>
        </w:rPr>
        <w:t>en tanto</w:t>
      </w:r>
      <w:r w:rsidRPr="00AD7D35">
        <w:rPr>
          <w:rFonts w:ascii="Arial" w:eastAsia="Calibri" w:hAnsi="Arial" w:cs="Arial"/>
          <w:sz w:val="24"/>
          <w:szCs w:val="24"/>
        </w:rPr>
        <w:t xml:space="preserve">, documentada con una baja frecuencia). </w:t>
      </w:r>
    </w:p>
    <w:p w:rsidR="00AD7D35" w:rsidRPr="00AD7D35" w:rsidRDefault="00AD7D35" w:rsidP="00AD7D35">
      <w:pPr>
        <w:spacing w:before="20" w:after="20"/>
        <w:jc w:val="both"/>
        <w:rPr>
          <w:rFonts w:ascii="Arial" w:eastAsia="Calibri" w:hAnsi="Arial" w:cs="Arial"/>
          <w:sz w:val="24"/>
          <w:szCs w:val="24"/>
        </w:rPr>
      </w:pP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lastRenderedPageBreak/>
        <w:t xml:space="preserve">El resto de las locuciones adverbiales que no poseen la estructura de SP solo conforma el 10 % del total de la muestra. Se pueden establecer los siguientes esquemas: </w:t>
      </w:r>
    </w:p>
    <w:p w:rsidR="00AD7D35" w:rsidRPr="00AD7D35" w:rsidRDefault="00AD7D35" w:rsidP="00AD7D35">
      <w:pPr>
        <w:pStyle w:val="Prrafodelista"/>
        <w:numPr>
          <w:ilvl w:val="0"/>
          <w:numId w:val="21"/>
        </w:numPr>
        <w:spacing w:before="20" w:after="20"/>
        <w:ind w:left="284" w:hanging="142"/>
        <w:jc w:val="both"/>
        <w:rPr>
          <w:rFonts w:ascii="Arial" w:eastAsia="Calibri" w:hAnsi="Arial" w:cs="Arial"/>
          <w:sz w:val="24"/>
          <w:szCs w:val="24"/>
        </w:rPr>
      </w:pPr>
      <w:r w:rsidRPr="00AD7D35">
        <w:rPr>
          <w:rFonts w:ascii="Arial" w:eastAsia="Calibri" w:hAnsi="Arial" w:cs="Arial"/>
          <w:smallCaps/>
          <w:sz w:val="24"/>
          <w:szCs w:val="24"/>
        </w:rPr>
        <w:t>adverbio</w:t>
      </w:r>
      <w:r w:rsidRPr="00AD7D35">
        <w:rPr>
          <w:rFonts w:ascii="Arial" w:eastAsia="Calibri" w:hAnsi="Arial" w:cs="Arial"/>
          <w:sz w:val="24"/>
          <w:szCs w:val="24"/>
        </w:rPr>
        <w:t xml:space="preserve"> + </w:t>
      </w:r>
      <w:r w:rsidRPr="00AD7D35">
        <w:rPr>
          <w:rFonts w:ascii="Arial" w:eastAsia="Calibri" w:hAnsi="Arial" w:cs="Arial"/>
          <w:smallCaps/>
          <w:sz w:val="24"/>
          <w:szCs w:val="24"/>
        </w:rPr>
        <w:t>adverbio (2%)</w:t>
      </w:r>
      <w:r w:rsidRPr="00AD7D35">
        <w:rPr>
          <w:rFonts w:ascii="Arial" w:eastAsia="Calibri" w:hAnsi="Arial" w:cs="Arial"/>
          <w:sz w:val="24"/>
          <w:szCs w:val="24"/>
        </w:rPr>
        <w:t xml:space="preserve">: </w:t>
      </w:r>
      <w:r w:rsidRPr="00AD7D35">
        <w:rPr>
          <w:rFonts w:ascii="Arial" w:eastAsia="Calibri" w:hAnsi="Arial" w:cs="Arial"/>
          <w:i/>
          <w:sz w:val="24"/>
          <w:szCs w:val="24"/>
        </w:rPr>
        <w:t xml:space="preserve">nunca más </w:t>
      </w:r>
      <w:r w:rsidRPr="00AD7D35">
        <w:rPr>
          <w:rFonts w:ascii="Arial" w:eastAsia="Calibri" w:hAnsi="Arial" w:cs="Arial"/>
          <w:iCs/>
          <w:sz w:val="24"/>
          <w:szCs w:val="24"/>
        </w:rPr>
        <w:t>(</w:t>
      </w:r>
      <w:proofErr w:type="spellStart"/>
      <w:r w:rsidRPr="00AD7D35">
        <w:rPr>
          <w:rFonts w:ascii="Arial" w:eastAsia="Calibri" w:hAnsi="Arial" w:cs="Arial"/>
          <w:iCs/>
          <w:sz w:val="24"/>
          <w:szCs w:val="24"/>
        </w:rPr>
        <w:t>tb</w:t>
      </w:r>
      <w:proofErr w:type="spellEnd"/>
      <w:r w:rsidRPr="00AD7D35">
        <w:rPr>
          <w:rFonts w:ascii="Arial" w:eastAsia="Calibri" w:hAnsi="Arial" w:cs="Arial"/>
          <w:iCs/>
          <w:sz w:val="24"/>
          <w:szCs w:val="24"/>
        </w:rPr>
        <w:t>.</w:t>
      </w:r>
      <w:r w:rsidRPr="00AD7D35">
        <w:rPr>
          <w:rFonts w:ascii="Arial" w:eastAsia="Calibri" w:hAnsi="Arial" w:cs="Arial"/>
          <w:i/>
          <w:sz w:val="24"/>
          <w:szCs w:val="24"/>
        </w:rPr>
        <w:t xml:space="preserve"> más nunca</w:t>
      </w:r>
      <w:r w:rsidRPr="00AD7D35">
        <w:rPr>
          <w:rFonts w:ascii="Arial" w:eastAsia="Calibri" w:hAnsi="Arial" w:cs="Arial"/>
          <w:sz w:val="24"/>
          <w:szCs w:val="24"/>
        </w:rPr>
        <w:t xml:space="preserve">) </w:t>
      </w:r>
    </w:p>
    <w:p w:rsidR="00AD7D35" w:rsidRPr="00AD7D35" w:rsidRDefault="00AD7D35" w:rsidP="00AD7D35">
      <w:pPr>
        <w:pStyle w:val="Prrafodelista"/>
        <w:numPr>
          <w:ilvl w:val="0"/>
          <w:numId w:val="21"/>
        </w:numPr>
        <w:spacing w:before="20" w:after="20"/>
        <w:ind w:left="284" w:hanging="142"/>
        <w:jc w:val="both"/>
        <w:rPr>
          <w:rFonts w:ascii="Arial" w:eastAsia="Calibri" w:hAnsi="Arial" w:cs="Arial"/>
          <w:sz w:val="24"/>
          <w:szCs w:val="24"/>
        </w:rPr>
      </w:pPr>
      <w:r w:rsidRPr="00AD7D35">
        <w:rPr>
          <w:rFonts w:ascii="Arial" w:eastAsia="Calibri" w:hAnsi="Arial" w:cs="Arial"/>
          <w:smallCaps/>
          <w:sz w:val="24"/>
          <w:szCs w:val="24"/>
        </w:rPr>
        <w:t>adjetivo</w:t>
      </w:r>
      <w:r w:rsidRPr="00AD7D35">
        <w:rPr>
          <w:rFonts w:ascii="Arial" w:eastAsia="Calibri" w:hAnsi="Arial" w:cs="Arial"/>
          <w:sz w:val="24"/>
          <w:szCs w:val="24"/>
        </w:rPr>
        <w:t xml:space="preserve"> </w:t>
      </w:r>
      <w:r w:rsidRPr="00AD7D35">
        <w:rPr>
          <w:rFonts w:ascii="Arial" w:eastAsia="Calibri" w:hAnsi="Arial" w:cs="Arial"/>
          <w:smallCaps/>
          <w:sz w:val="24"/>
          <w:szCs w:val="24"/>
        </w:rPr>
        <w:t>indefinido</w:t>
      </w:r>
      <w:r w:rsidRPr="00AD7D35">
        <w:rPr>
          <w:rFonts w:ascii="Arial" w:eastAsia="Calibri" w:hAnsi="Arial" w:cs="Arial"/>
          <w:sz w:val="24"/>
          <w:szCs w:val="24"/>
        </w:rPr>
        <w:t xml:space="preserve"> + </w:t>
      </w:r>
      <w:r w:rsidRPr="00AD7D35">
        <w:rPr>
          <w:rFonts w:ascii="Arial" w:eastAsia="Calibri" w:hAnsi="Arial" w:cs="Arial"/>
          <w:smallCaps/>
          <w:sz w:val="24"/>
          <w:szCs w:val="24"/>
        </w:rPr>
        <w:t>sustantivo (2%)</w:t>
      </w:r>
      <w:r w:rsidRPr="00AD7D35">
        <w:rPr>
          <w:rFonts w:ascii="Arial" w:eastAsia="Calibri" w:hAnsi="Arial" w:cs="Arial"/>
          <w:sz w:val="24"/>
          <w:szCs w:val="24"/>
        </w:rPr>
        <w:t xml:space="preserve">: </w:t>
      </w:r>
      <w:r w:rsidRPr="00AD7D35">
        <w:rPr>
          <w:rFonts w:ascii="Arial" w:eastAsia="Calibri" w:hAnsi="Arial" w:cs="Arial"/>
          <w:i/>
          <w:sz w:val="24"/>
          <w:szCs w:val="24"/>
        </w:rPr>
        <w:t>cada vez</w:t>
      </w:r>
      <w:r w:rsidRPr="00AD7D35">
        <w:rPr>
          <w:rFonts w:ascii="Arial" w:eastAsia="Calibri" w:hAnsi="Arial" w:cs="Arial"/>
          <w:sz w:val="24"/>
          <w:szCs w:val="24"/>
        </w:rPr>
        <w:t xml:space="preserve"> </w:t>
      </w:r>
    </w:p>
    <w:p w:rsidR="00AD7D35" w:rsidRPr="00AD7D35" w:rsidRDefault="00AD7D35" w:rsidP="00AD7D35">
      <w:pPr>
        <w:pStyle w:val="Prrafodelista"/>
        <w:numPr>
          <w:ilvl w:val="0"/>
          <w:numId w:val="21"/>
        </w:numPr>
        <w:spacing w:before="20" w:after="20"/>
        <w:ind w:left="284" w:hanging="142"/>
        <w:jc w:val="both"/>
        <w:rPr>
          <w:rFonts w:ascii="Arial" w:eastAsia="Calibri" w:hAnsi="Arial" w:cs="Arial"/>
          <w:sz w:val="24"/>
          <w:szCs w:val="24"/>
        </w:rPr>
      </w:pPr>
      <w:r w:rsidRPr="00AD7D35">
        <w:rPr>
          <w:rFonts w:ascii="Arial" w:eastAsia="Calibri" w:hAnsi="Arial" w:cs="Arial"/>
          <w:smallCaps/>
          <w:sz w:val="24"/>
          <w:szCs w:val="24"/>
        </w:rPr>
        <w:t xml:space="preserve">SN (2%): </w:t>
      </w:r>
      <w:r w:rsidRPr="00AD7D35">
        <w:rPr>
          <w:rFonts w:ascii="Arial" w:eastAsia="Calibri" w:hAnsi="Arial" w:cs="Arial"/>
          <w:i/>
          <w:sz w:val="24"/>
          <w:szCs w:val="24"/>
        </w:rPr>
        <w:t>codo a codo</w:t>
      </w:r>
      <w:r w:rsidRPr="00AD7D35">
        <w:rPr>
          <w:rFonts w:ascii="Arial" w:eastAsia="Calibri" w:hAnsi="Arial" w:cs="Arial"/>
          <w:sz w:val="24"/>
          <w:szCs w:val="24"/>
        </w:rPr>
        <w:t xml:space="preserve"> </w:t>
      </w:r>
    </w:p>
    <w:p w:rsidR="00AD7D35" w:rsidRPr="00AD7D35" w:rsidRDefault="00AD7D35" w:rsidP="00AD7D35">
      <w:pPr>
        <w:pStyle w:val="Prrafodelista"/>
        <w:numPr>
          <w:ilvl w:val="0"/>
          <w:numId w:val="21"/>
        </w:numPr>
        <w:spacing w:before="20" w:after="20"/>
        <w:ind w:left="284" w:hanging="142"/>
        <w:jc w:val="both"/>
        <w:rPr>
          <w:rFonts w:ascii="Arial" w:eastAsia="Calibri" w:hAnsi="Arial" w:cs="Arial"/>
          <w:sz w:val="24"/>
          <w:szCs w:val="24"/>
        </w:rPr>
      </w:pPr>
      <w:r w:rsidRPr="00AD7D35">
        <w:rPr>
          <w:rFonts w:ascii="Arial" w:eastAsia="Calibri" w:hAnsi="Arial" w:cs="Arial"/>
          <w:smallCaps/>
          <w:sz w:val="24"/>
          <w:szCs w:val="24"/>
        </w:rPr>
        <w:t>adverbio</w:t>
      </w:r>
      <w:r w:rsidRPr="00AD7D35">
        <w:rPr>
          <w:rFonts w:ascii="Arial" w:eastAsia="Calibri" w:hAnsi="Arial" w:cs="Arial"/>
          <w:sz w:val="24"/>
          <w:szCs w:val="24"/>
        </w:rPr>
        <w:t xml:space="preserve"> + </w:t>
      </w:r>
      <w:r w:rsidRPr="00AD7D35">
        <w:rPr>
          <w:rFonts w:ascii="Arial" w:eastAsia="Calibri" w:hAnsi="Arial" w:cs="Arial"/>
          <w:smallCaps/>
          <w:sz w:val="24"/>
          <w:szCs w:val="24"/>
        </w:rPr>
        <w:t>grupo preposicional (2%)</w:t>
      </w:r>
      <w:r w:rsidRPr="00AD7D35">
        <w:rPr>
          <w:rFonts w:ascii="Arial" w:eastAsia="Calibri" w:hAnsi="Arial" w:cs="Arial"/>
          <w:sz w:val="24"/>
          <w:szCs w:val="24"/>
        </w:rPr>
        <w:t xml:space="preserve">: </w:t>
      </w:r>
      <w:r w:rsidRPr="00AD7D35">
        <w:rPr>
          <w:rFonts w:ascii="Arial" w:eastAsia="Calibri" w:hAnsi="Arial" w:cs="Arial"/>
          <w:i/>
          <w:sz w:val="24"/>
          <w:szCs w:val="24"/>
        </w:rPr>
        <w:t xml:space="preserve">hoy en día </w:t>
      </w:r>
      <w:r w:rsidRPr="00AD7D35">
        <w:rPr>
          <w:rFonts w:ascii="Arial" w:eastAsia="Calibri" w:hAnsi="Arial" w:cs="Arial"/>
          <w:iCs/>
          <w:sz w:val="24"/>
          <w:szCs w:val="24"/>
        </w:rPr>
        <w:t>(</w:t>
      </w:r>
      <w:proofErr w:type="spellStart"/>
      <w:r w:rsidRPr="00AD7D35">
        <w:rPr>
          <w:rFonts w:ascii="Arial" w:eastAsia="Calibri" w:hAnsi="Arial" w:cs="Arial"/>
          <w:iCs/>
          <w:sz w:val="24"/>
          <w:szCs w:val="24"/>
        </w:rPr>
        <w:t>tb</w:t>
      </w:r>
      <w:proofErr w:type="spellEnd"/>
      <w:r w:rsidRPr="00AD7D35">
        <w:rPr>
          <w:rFonts w:ascii="Arial" w:eastAsia="Calibri" w:hAnsi="Arial" w:cs="Arial"/>
          <w:iCs/>
          <w:sz w:val="24"/>
          <w:szCs w:val="24"/>
        </w:rPr>
        <w:t>.</w:t>
      </w:r>
      <w:r w:rsidRPr="00AD7D35">
        <w:rPr>
          <w:rFonts w:ascii="Arial" w:eastAsia="Calibri" w:hAnsi="Arial" w:cs="Arial"/>
          <w:i/>
          <w:sz w:val="24"/>
          <w:szCs w:val="24"/>
        </w:rPr>
        <w:t xml:space="preserve"> hoy día</w:t>
      </w:r>
      <w:r w:rsidRPr="00AD7D35">
        <w:rPr>
          <w:rFonts w:ascii="Arial" w:eastAsia="Calibri" w:hAnsi="Arial" w:cs="Arial"/>
          <w:sz w:val="24"/>
          <w:szCs w:val="24"/>
        </w:rPr>
        <w:t>)</w:t>
      </w:r>
    </w:p>
    <w:p w:rsidR="00AD7D35" w:rsidRPr="00AD7D35" w:rsidRDefault="00AD7D35" w:rsidP="00AD7D35">
      <w:pPr>
        <w:pStyle w:val="Prrafodelista"/>
        <w:numPr>
          <w:ilvl w:val="0"/>
          <w:numId w:val="21"/>
        </w:numPr>
        <w:spacing w:before="20" w:after="20"/>
        <w:ind w:left="284" w:hanging="142"/>
        <w:jc w:val="both"/>
        <w:rPr>
          <w:rFonts w:ascii="Arial" w:eastAsia="Calibri" w:hAnsi="Arial" w:cs="Arial"/>
          <w:sz w:val="24"/>
          <w:szCs w:val="24"/>
        </w:rPr>
      </w:pPr>
      <w:r w:rsidRPr="00AD7D35">
        <w:rPr>
          <w:rFonts w:ascii="Arial" w:eastAsia="Calibri" w:hAnsi="Arial" w:cs="Arial"/>
          <w:smallCaps/>
          <w:sz w:val="24"/>
          <w:szCs w:val="24"/>
        </w:rPr>
        <w:t>adverbio</w:t>
      </w:r>
      <w:r w:rsidRPr="00AD7D35">
        <w:rPr>
          <w:rFonts w:ascii="Arial" w:eastAsia="Calibri" w:hAnsi="Arial" w:cs="Arial"/>
          <w:sz w:val="24"/>
          <w:szCs w:val="24"/>
        </w:rPr>
        <w:t xml:space="preserve"> + </w:t>
      </w:r>
      <w:r w:rsidRPr="00AD7D35">
        <w:rPr>
          <w:rFonts w:ascii="Arial" w:eastAsia="Calibri" w:hAnsi="Arial" w:cs="Arial"/>
          <w:smallCaps/>
          <w:sz w:val="24"/>
          <w:szCs w:val="24"/>
        </w:rPr>
        <w:t>conjunción</w:t>
      </w:r>
      <w:r w:rsidRPr="00AD7D35">
        <w:rPr>
          <w:rFonts w:ascii="Arial" w:eastAsia="Calibri" w:hAnsi="Arial" w:cs="Arial"/>
          <w:sz w:val="24"/>
          <w:szCs w:val="24"/>
        </w:rPr>
        <w:t xml:space="preserve"> </w:t>
      </w:r>
      <w:r w:rsidRPr="00AD7D35">
        <w:rPr>
          <w:rFonts w:ascii="Arial" w:eastAsia="Calibri" w:hAnsi="Arial" w:cs="Arial"/>
          <w:b/>
          <w:bCs/>
          <w:iCs/>
          <w:sz w:val="24"/>
          <w:szCs w:val="24"/>
        </w:rPr>
        <w:t>y</w:t>
      </w:r>
      <w:r w:rsidRPr="00AD7D35">
        <w:rPr>
          <w:rFonts w:ascii="Arial" w:eastAsia="Calibri" w:hAnsi="Arial" w:cs="Arial"/>
          <w:sz w:val="24"/>
          <w:szCs w:val="24"/>
        </w:rPr>
        <w:t xml:space="preserve"> + </w:t>
      </w:r>
      <w:r w:rsidRPr="00AD7D35">
        <w:rPr>
          <w:rFonts w:ascii="Arial" w:eastAsia="Calibri" w:hAnsi="Arial" w:cs="Arial"/>
          <w:smallCaps/>
          <w:sz w:val="24"/>
          <w:szCs w:val="24"/>
        </w:rPr>
        <w:t>adverbio (2%)</w:t>
      </w:r>
      <w:r w:rsidRPr="00AD7D35">
        <w:rPr>
          <w:rFonts w:ascii="Arial" w:eastAsia="Calibri" w:hAnsi="Arial" w:cs="Arial"/>
          <w:sz w:val="24"/>
          <w:szCs w:val="24"/>
        </w:rPr>
        <w:t xml:space="preserve">: </w:t>
      </w:r>
      <w:r w:rsidRPr="00AD7D35">
        <w:rPr>
          <w:rFonts w:ascii="Arial" w:eastAsia="Calibri" w:hAnsi="Arial" w:cs="Arial"/>
          <w:i/>
          <w:sz w:val="24"/>
          <w:szCs w:val="24"/>
        </w:rPr>
        <w:t>simple y llanamente</w:t>
      </w:r>
      <w:r w:rsidRPr="00AD7D35">
        <w:rPr>
          <w:rFonts w:ascii="Arial" w:eastAsia="Calibri" w:hAnsi="Arial" w:cs="Arial"/>
          <w:sz w:val="24"/>
          <w:szCs w:val="24"/>
        </w:rPr>
        <w:t>.</w:t>
      </w:r>
    </w:p>
    <w:p w:rsidR="00AD7D35" w:rsidRPr="00AD7D35" w:rsidRDefault="00AD7D35" w:rsidP="00AD7D35">
      <w:pPr>
        <w:pStyle w:val="Prrafodelista"/>
        <w:spacing w:before="20" w:after="20"/>
        <w:ind w:left="284"/>
        <w:jc w:val="both"/>
        <w:rPr>
          <w:rFonts w:ascii="Arial" w:eastAsia="Calibri" w:hAnsi="Arial" w:cs="Arial"/>
          <w:sz w:val="24"/>
          <w:szCs w:val="24"/>
        </w:rPr>
      </w:pP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De todo lo visto se pueden extraer los siguientes datos: un 62% de las locuciones adverbiales documentadas en el </w:t>
      </w:r>
      <w:proofErr w:type="spellStart"/>
      <w:r w:rsidRPr="00AD7D35">
        <w:rPr>
          <w:rFonts w:ascii="Arial" w:eastAsia="Calibri" w:hAnsi="Arial" w:cs="Arial"/>
          <w:sz w:val="24"/>
          <w:szCs w:val="24"/>
        </w:rPr>
        <w:t>subcorpus</w:t>
      </w:r>
      <w:proofErr w:type="spellEnd"/>
      <w:r w:rsidRPr="00AD7D35">
        <w:rPr>
          <w:rFonts w:ascii="Arial" w:eastAsia="Calibri" w:hAnsi="Arial" w:cs="Arial"/>
          <w:sz w:val="24"/>
          <w:szCs w:val="24"/>
        </w:rPr>
        <w:t xml:space="preserve"> “Cartas a la dirección” del periódico </w:t>
      </w:r>
      <w:r w:rsidRPr="00AD7D35">
        <w:rPr>
          <w:rFonts w:ascii="Arial" w:eastAsia="Calibri" w:hAnsi="Arial" w:cs="Arial"/>
          <w:i/>
          <w:sz w:val="24"/>
          <w:szCs w:val="24"/>
        </w:rPr>
        <w:t>Granma</w:t>
      </w:r>
      <w:r w:rsidRPr="00AD7D35">
        <w:rPr>
          <w:rFonts w:ascii="Arial" w:eastAsia="Calibri" w:hAnsi="Arial" w:cs="Arial"/>
          <w:sz w:val="24"/>
          <w:szCs w:val="24"/>
        </w:rPr>
        <w:t xml:space="preserve"> siguen el modelo estructural </w:t>
      </w: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w:t>
      </w:r>
      <w:r w:rsidRPr="00AD7D35">
        <w:rPr>
          <w:rFonts w:ascii="Arial" w:eastAsia="Calibri" w:hAnsi="Arial" w:cs="Arial"/>
          <w:sz w:val="24"/>
          <w:szCs w:val="24"/>
        </w:rPr>
        <w:t xml:space="preserve"> + </w:t>
      </w:r>
      <w:r w:rsidRPr="00AD7D35">
        <w:rPr>
          <w:rFonts w:ascii="Arial" w:eastAsia="Calibri" w:hAnsi="Arial" w:cs="Arial"/>
          <w:smallCaps/>
          <w:sz w:val="24"/>
          <w:szCs w:val="24"/>
        </w:rPr>
        <w:t>sustantivo</w:t>
      </w:r>
      <w:r w:rsidRPr="00AD7D35">
        <w:rPr>
          <w:rFonts w:ascii="Arial" w:eastAsia="Calibri" w:hAnsi="Arial" w:cs="Arial"/>
          <w:sz w:val="24"/>
          <w:szCs w:val="24"/>
        </w:rPr>
        <w:t xml:space="preserve"> o </w:t>
      </w:r>
      <w:proofErr w:type="spellStart"/>
      <w:r w:rsidRPr="00AD7D35">
        <w:rPr>
          <w:rFonts w:ascii="Arial" w:eastAsia="Calibri" w:hAnsi="Arial" w:cs="Arial"/>
          <w:smallCaps/>
          <w:sz w:val="24"/>
          <w:szCs w:val="24"/>
        </w:rPr>
        <w:t>gn</w:t>
      </w:r>
      <w:proofErr w:type="spellEnd"/>
      <w:r w:rsidRPr="00AD7D35">
        <w:rPr>
          <w:rFonts w:ascii="Arial" w:eastAsia="Calibri" w:hAnsi="Arial" w:cs="Arial"/>
          <w:smallCaps/>
          <w:sz w:val="24"/>
          <w:szCs w:val="24"/>
        </w:rPr>
        <w:t xml:space="preserve">, </w:t>
      </w:r>
      <w:r w:rsidRPr="00AD7D35">
        <w:rPr>
          <w:rFonts w:ascii="Arial" w:eastAsia="Calibri" w:hAnsi="Arial" w:cs="Arial"/>
          <w:sz w:val="24"/>
          <w:szCs w:val="24"/>
        </w:rPr>
        <w:t>que es el más rentable.</w:t>
      </w:r>
      <w:r w:rsidRPr="00AD7D35">
        <w:rPr>
          <w:rFonts w:ascii="Arial" w:eastAsia="Calibri" w:hAnsi="Arial" w:cs="Arial"/>
          <w:smallCaps/>
          <w:sz w:val="24"/>
          <w:szCs w:val="24"/>
        </w:rPr>
        <w:t xml:space="preserve"> </w:t>
      </w:r>
      <w:r w:rsidRPr="00AD7D35">
        <w:rPr>
          <w:rFonts w:ascii="Arial" w:eastAsia="Calibri" w:hAnsi="Arial" w:cs="Arial"/>
          <w:sz w:val="24"/>
          <w:szCs w:val="24"/>
        </w:rPr>
        <w:t xml:space="preserve">De ese total en el 30% de los casos el </w:t>
      </w:r>
      <w:r w:rsidRPr="00AD7D35">
        <w:rPr>
          <w:rFonts w:ascii="Arial" w:eastAsia="Calibri" w:hAnsi="Arial" w:cs="Arial"/>
          <w:smallCaps/>
          <w:sz w:val="24"/>
          <w:szCs w:val="24"/>
        </w:rPr>
        <w:t>sustantivo</w:t>
      </w:r>
      <w:r w:rsidRPr="00AD7D35">
        <w:rPr>
          <w:rFonts w:ascii="Arial" w:eastAsia="Calibri" w:hAnsi="Arial" w:cs="Arial"/>
          <w:sz w:val="24"/>
          <w:szCs w:val="24"/>
        </w:rPr>
        <w:t xml:space="preserve"> o </w:t>
      </w:r>
      <w:proofErr w:type="spellStart"/>
      <w:r w:rsidRPr="00AD7D35">
        <w:rPr>
          <w:rFonts w:ascii="Arial" w:eastAsia="Calibri" w:hAnsi="Arial" w:cs="Arial"/>
          <w:smallCaps/>
          <w:sz w:val="24"/>
          <w:szCs w:val="24"/>
        </w:rPr>
        <w:t>gn</w:t>
      </w:r>
      <w:proofErr w:type="spellEnd"/>
      <w:r w:rsidRPr="00AD7D35">
        <w:rPr>
          <w:rFonts w:ascii="Arial" w:eastAsia="Calibri" w:hAnsi="Arial" w:cs="Arial"/>
          <w:sz w:val="24"/>
          <w:szCs w:val="24"/>
        </w:rPr>
        <w:t xml:space="preserve"> se presenta en singular que es la más simple según la </w:t>
      </w:r>
      <w:r w:rsidRPr="00AD7D35">
        <w:rPr>
          <w:rFonts w:ascii="Arial" w:eastAsia="Calibri" w:hAnsi="Arial" w:cs="Arial"/>
          <w:i/>
          <w:iCs/>
          <w:sz w:val="24"/>
          <w:szCs w:val="24"/>
        </w:rPr>
        <w:t>NGLE</w:t>
      </w:r>
      <w:r w:rsidRPr="00AD7D35">
        <w:rPr>
          <w:rFonts w:ascii="Arial" w:eastAsia="Calibri" w:hAnsi="Arial" w:cs="Arial"/>
          <w:sz w:val="24"/>
          <w:szCs w:val="24"/>
        </w:rPr>
        <w:t xml:space="preserve"> (2009, 2382), mientras que, en un 4% aparece en plural: </w:t>
      </w:r>
      <w:r w:rsidRPr="00AD7D35">
        <w:rPr>
          <w:rFonts w:ascii="Arial" w:eastAsia="Calibri" w:hAnsi="Arial" w:cs="Arial"/>
          <w:i/>
          <w:sz w:val="24"/>
          <w:szCs w:val="24"/>
        </w:rPr>
        <w:t>a estas alturas</w:t>
      </w:r>
      <w:r w:rsidRPr="00AD7D35">
        <w:rPr>
          <w:rFonts w:ascii="Arial" w:eastAsia="Calibri" w:hAnsi="Arial" w:cs="Arial"/>
          <w:sz w:val="24"/>
          <w:szCs w:val="24"/>
        </w:rPr>
        <w:t xml:space="preserve">. Las locuciones adverbiales encabezadas por la preposición </w:t>
      </w:r>
      <w:r w:rsidRPr="00AD7D35">
        <w:rPr>
          <w:rFonts w:ascii="Arial" w:eastAsia="Calibri" w:hAnsi="Arial" w:cs="Arial"/>
          <w:b/>
          <w:bCs/>
          <w:i/>
          <w:iCs/>
          <w:sz w:val="24"/>
          <w:szCs w:val="24"/>
        </w:rPr>
        <w:t>a</w:t>
      </w:r>
      <w:r w:rsidRPr="00AD7D35">
        <w:rPr>
          <w:rFonts w:ascii="Arial" w:eastAsia="Calibri" w:hAnsi="Arial" w:cs="Arial"/>
          <w:sz w:val="24"/>
          <w:szCs w:val="24"/>
        </w:rPr>
        <w:t xml:space="preserve"> son las más frecuentes y las que inician con la preposición </w:t>
      </w:r>
      <w:r w:rsidRPr="00AD7D35">
        <w:rPr>
          <w:rFonts w:ascii="Arial" w:eastAsia="Calibri" w:hAnsi="Arial" w:cs="Arial"/>
          <w:b/>
          <w:bCs/>
          <w:i/>
          <w:iCs/>
          <w:sz w:val="24"/>
          <w:szCs w:val="24"/>
        </w:rPr>
        <w:t>entre</w:t>
      </w:r>
      <w:r w:rsidRPr="00AD7D35">
        <w:rPr>
          <w:rFonts w:ascii="Arial" w:eastAsia="Calibri" w:hAnsi="Arial" w:cs="Arial"/>
          <w:sz w:val="24"/>
          <w:szCs w:val="24"/>
        </w:rPr>
        <w:t xml:space="preserve">, las menos productivas. Bajo este esquema general destaca que las estructuras </w:t>
      </w: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w:t>
      </w:r>
      <w:r w:rsidRPr="00AD7D35">
        <w:rPr>
          <w:rFonts w:ascii="Arial" w:eastAsia="Calibri" w:hAnsi="Arial" w:cs="Arial"/>
          <w:sz w:val="24"/>
          <w:szCs w:val="24"/>
        </w:rPr>
        <w:t xml:space="preserve"> +</w:t>
      </w:r>
      <w:r w:rsidRPr="00AD7D35">
        <w:rPr>
          <w:rFonts w:ascii="Arial" w:eastAsia="Calibri" w:hAnsi="Arial" w:cs="Arial"/>
          <w:color w:val="FF0000"/>
          <w:sz w:val="24"/>
          <w:szCs w:val="24"/>
        </w:rPr>
        <w:t xml:space="preserve"> </w:t>
      </w:r>
      <w:r w:rsidRPr="00AD7D35">
        <w:rPr>
          <w:rFonts w:ascii="Arial" w:eastAsia="Calibri" w:hAnsi="Arial" w:cs="Arial"/>
          <w:smallCaps/>
          <w:sz w:val="24"/>
          <w:szCs w:val="24"/>
        </w:rPr>
        <w:t>adjetivo</w:t>
      </w:r>
      <w:r w:rsidRPr="00AD7D35">
        <w:rPr>
          <w:rFonts w:ascii="Arial" w:eastAsia="Calibri" w:hAnsi="Arial" w:cs="Arial"/>
          <w:sz w:val="24"/>
          <w:szCs w:val="24"/>
        </w:rPr>
        <w:t>/</w:t>
      </w:r>
      <w:r w:rsidRPr="00AD7D35">
        <w:rPr>
          <w:rFonts w:ascii="Arial" w:eastAsia="Calibri" w:hAnsi="Arial" w:cs="Arial"/>
          <w:smallCaps/>
          <w:sz w:val="24"/>
          <w:szCs w:val="24"/>
        </w:rPr>
        <w:t>participio</w:t>
      </w:r>
      <w:r w:rsidRPr="00AD7D35">
        <w:rPr>
          <w:rFonts w:ascii="Arial" w:eastAsia="Calibri" w:hAnsi="Arial" w:cs="Arial"/>
          <w:sz w:val="24"/>
          <w:szCs w:val="24"/>
        </w:rPr>
        <w:t xml:space="preserve"> (14%) y </w:t>
      </w:r>
      <w:proofErr w:type="spellStart"/>
      <w:r w:rsidRPr="00AD7D35">
        <w:rPr>
          <w:rFonts w:ascii="Arial" w:eastAsia="Calibri" w:hAnsi="Arial" w:cs="Arial"/>
          <w:smallCaps/>
          <w:sz w:val="24"/>
          <w:szCs w:val="24"/>
        </w:rPr>
        <w:t>prep</w:t>
      </w:r>
      <w:proofErr w:type="spellEnd"/>
      <w:r w:rsidRPr="00AD7D35">
        <w:rPr>
          <w:rFonts w:ascii="Arial" w:eastAsia="Calibri" w:hAnsi="Arial" w:cs="Arial"/>
          <w:smallCaps/>
          <w:sz w:val="24"/>
          <w:szCs w:val="24"/>
        </w:rPr>
        <w:t xml:space="preserve">. </w:t>
      </w:r>
      <w:r w:rsidRPr="00AD7D35">
        <w:rPr>
          <w:rFonts w:ascii="Arial" w:eastAsia="Calibri" w:hAnsi="Arial" w:cs="Arial"/>
          <w:sz w:val="24"/>
          <w:szCs w:val="24"/>
        </w:rPr>
        <w:t xml:space="preserve">+ </w:t>
      </w:r>
      <w:r w:rsidRPr="00AD7D35">
        <w:rPr>
          <w:rFonts w:ascii="Arial" w:eastAsia="Calibri" w:hAnsi="Arial" w:cs="Arial"/>
          <w:smallCaps/>
          <w:sz w:val="24"/>
          <w:szCs w:val="24"/>
        </w:rPr>
        <w:t>pronombre</w:t>
      </w:r>
      <w:r w:rsidRPr="00AD7D35">
        <w:rPr>
          <w:rFonts w:ascii="Arial" w:eastAsia="Calibri" w:hAnsi="Arial" w:cs="Arial"/>
          <w:sz w:val="24"/>
          <w:szCs w:val="24"/>
        </w:rPr>
        <w:t>/</w:t>
      </w:r>
      <w:r w:rsidRPr="00AD7D35">
        <w:rPr>
          <w:rFonts w:ascii="Arial" w:eastAsia="Calibri" w:hAnsi="Arial" w:cs="Arial"/>
          <w:smallCaps/>
          <w:sz w:val="24"/>
          <w:szCs w:val="24"/>
        </w:rPr>
        <w:t>adverbio</w:t>
      </w:r>
      <w:r w:rsidRPr="00AD7D35">
        <w:rPr>
          <w:rFonts w:ascii="Arial" w:eastAsia="Calibri" w:hAnsi="Arial" w:cs="Arial"/>
          <w:sz w:val="24"/>
          <w:szCs w:val="24"/>
        </w:rPr>
        <w:t xml:space="preserve"> (10%) sean los patrones más usuales, mientras que, las locuciones que se construyen sobre un esquema coordinado (</w:t>
      </w:r>
      <w:r w:rsidRPr="00AD7D35">
        <w:rPr>
          <w:rFonts w:ascii="Arial" w:eastAsia="Calibri" w:hAnsi="Arial" w:cs="Arial"/>
          <w:i/>
          <w:sz w:val="24"/>
          <w:szCs w:val="24"/>
        </w:rPr>
        <w:t>de golpe y porrazo</w:t>
      </w:r>
      <w:r w:rsidRPr="00AD7D35">
        <w:rPr>
          <w:rFonts w:ascii="Arial" w:eastAsia="Calibri" w:hAnsi="Arial" w:cs="Arial"/>
          <w:iCs/>
          <w:sz w:val="24"/>
          <w:szCs w:val="24"/>
        </w:rPr>
        <w:t>) representen solo el 2% del total</w:t>
      </w:r>
      <w:r w:rsidRPr="00AD7D35">
        <w:rPr>
          <w:rFonts w:ascii="Arial" w:eastAsia="Calibri" w:hAnsi="Arial" w:cs="Arial"/>
          <w:sz w:val="24"/>
          <w:szCs w:val="24"/>
        </w:rPr>
        <w:t xml:space="preserve">. Se advierten otros esquemas con estructuras de SN con muy baja rentabilidad en la muestra </w:t>
      </w:r>
      <w:r w:rsidR="002442B8">
        <w:rPr>
          <w:rFonts w:ascii="Arial" w:eastAsia="Calibri" w:hAnsi="Arial" w:cs="Arial"/>
          <w:sz w:val="24"/>
          <w:szCs w:val="24"/>
        </w:rPr>
        <w:t>(véase Anexo 1</w:t>
      </w:r>
      <w:r w:rsidRPr="00AD7D35">
        <w:rPr>
          <w:rFonts w:ascii="Arial" w:eastAsia="Calibri" w:hAnsi="Arial" w:cs="Arial"/>
          <w:sz w:val="24"/>
          <w:szCs w:val="24"/>
        </w:rPr>
        <w:t xml:space="preserve">). </w:t>
      </w:r>
    </w:p>
    <w:p w:rsidR="00AD7D35" w:rsidRPr="00AD7D35" w:rsidRDefault="00AD7D35" w:rsidP="00AD7D35">
      <w:pPr>
        <w:pStyle w:val="Ttulo3"/>
        <w:spacing w:before="20" w:after="20"/>
        <w:rPr>
          <w:rFonts w:ascii="Arial" w:eastAsia="Calibri" w:hAnsi="Arial" w:cs="Arial"/>
          <w:color w:val="auto"/>
        </w:rPr>
      </w:pPr>
      <w:bookmarkStart w:id="14" w:name="_Toc183557039"/>
      <w:r w:rsidRPr="00AD7D35">
        <w:rPr>
          <w:rFonts w:ascii="Arial" w:eastAsia="Calibri" w:hAnsi="Arial" w:cs="Arial"/>
          <w:color w:val="auto"/>
        </w:rPr>
        <w:t>3.2.2. Características morfológicas</w:t>
      </w:r>
      <w:bookmarkEnd w:id="14"/>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Según Corpas (1996, 92) la cohesión morfosintáctica es un rasgo característico de las locuciones, por lo que ni ellas ni los compuestos permiten modificaciones parciales de sus elementos constitutivos, inserciones, sustituciones ni manipulaciones formales de ningún tipo. Las locuciones adverbiales son doblemente invariables, pues no están sujetas a relaciones de concordancia, por adquirir rasgos del adverbio que, desde el punto de vista morfológico, carece de flexión según la </w:t>
      </w:r>
      <w:r w:rsidRPr="00AD7D35">
        <w:rPr>
          <w:rFonts w:ascii="Arial" w:eastAsia="Calibri" w:hAnsi="Arial" w:cs="Arial"/>
          <w:i/>
          <w:sz w:val="24"/>
          <w:szCs w:val="24"/>
        </w:rPr>
        <w:t>NGLE</w:t>
      </w:r>
      <w:r w:rsidRPr="00AD7D35">
        <w:rPr>
          <w:rFonts w:ascii="Arial" w:eastAsia="Calibri" w:hAnsi="Arial" w:cs="Arial"/>
          <w:sz w:val="24"/>
          <w:szCs w:val="24"/>
        </w:rPr>
        <w:t xml:space="preserve"> (2009, 2286 y 2375). </w:t>
      </w: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Aproximadamente el 86% de las locuciones adverbiales fueron documentadas sin variación alguna en los contextos revisados. De acuerdo con los autores comentados se esperaba que la muestra reflejara este comportamiento. </w:t>
      </w: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En relación con los tipos de variaciones, las léxicas representan la mayor cantidad de casos (8%), mientras que, las morfológicas constituyen solo un 4% y un 2% responde a cambios en el orden de los constituyentes.</w:t>
      </w: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Las variaciones léxicas consisten en la adición o en la supresión de elementos constitutivos de la locución, tal es el caso de </w:t>
      </w:r>
      <w:proofErr w:type="spellStart"/>
      <w:r w:rsidRPr="00AD7D35">
        <w:rPr>
          <w:rFonts w:ascii="Arial" w:eastAsia="Calibri" w:hAnsi="Arial" w:cs="Arial"/>
          <w:i/>
          <w:sz w:val="24"/>
          <w:szCs w:val="24"/>
        </w:rPr>
        <w:t>de</w:t>
      </w:r>
      <w:proofErr w:type="spellEnd"/>
      <w:r w:rsidRPr="00AD7D35">
        <w:rPr>
          <w:rFonts w:ascii="Arial" w:eastAsia="Calibri" w:hAnsi="Arial" w:cs="Arial"/>
          <w:i/>
          <w:sz w:val="24"/>
          <w:szCs w:val="24"/>
        </w:rPr>
        <w:t xml:space="preserve"> una vez y por todas</w:t>
      </w:r>
      <w:r w:rsidRPr="00AD7D35">
        <w:rPr>
          <w:rFonts w:ascii="Arial" w:eastAsia="Calibri" w:hAnsi="Arial" w:cs="Arial"/>
          <w:sz w:val="24"/>
          <w:szCs w:val="24"/>
        </w:rPr>
        <w:t xml:space="preserve"> y de su variante menos usada en las cartas, </w:t>
      </w:r>
      <w:r w:rsidRPr="00AD7D35">
        <w:rPr>
          <w:rFonts w:ascii="Arial" w:eastAsia="Calibri" w:hAnsi="Arial" w:cs="Arial"/>
          <w:i/>
          <w:sz w:val="24"/>
          <w:szCs w:val="24"/>
        </w:rPr>
        <w:t>de una vez por todas</w:t>
      </w:r>
      <w:r w:rsidRPr="00AD7D35">
        <w:rPr>
          <w:rFonts w:ascii="Arial" w:eastAsia="Calibri" w:hAnsi="Arial" w:cs="Arial"/>
          <w:iCs/>
          <w:sz w:val="24"/>
          <w:szCs w:val="24"/>
          <w:vertAlign w:val="superscript"/>
        </w:rPr>
        <w:footnoteReference w:id="8"/>
      </w:r>
      <w:r w:rsidRPr="00AD7D35">
        <w:rPr>
          <w:rFonts w:ascii="Arial" w:eastAsia="Calibri" w:hAnsi="Arial" w:cs="Arial"/>
          <w:iCs/>
          <w:sz w:val="24"/>
          <w:szCs w:val="24"/>
        </w:rPr>
        <w:t>,</w:t>
      </w:r>
      <w:r w:rsidRPr="00AD7D35">
        <w:rPr>
          <w:rFonts w:ascii="Arial" w:eastAsia="Calibri" w:hAnsi="Arial" w:cs="Arial"/>
          <w:sz w:val="24"/>
          <w:szCs w:val="24"/>
        </w:rPr>
        <w:t xml:space="preserve"> en la que se suprime la conjunción copulativa </w:t>
      </w:r>
      <w:r w:rsidRPr="00AD7D35">
        <w:rPr>
          <w:rFonts w:ascii="Arial" w:eastAsia="Calibri" w:hAnsi="Arial" w:cs="Arial"/>
          <w:i/>
          <w:sz w:val="24"/>
          <w:szCs w:val="24"/>
        </w:rPr>
        <w:t>y</w:t>
      </w:r>
      <w:r w:rsidRPr="00AD7D35">
        <w:rPr>
          <w:rFonts w:ascii="Arial" w:eastAsia="Calibri" w:hAnsi="Arial" w:cs="Arial"/>
          <w:sz w:val="24"/>
          <w:szCs w:val="24"/>
        </w:rPr>
        <w:t xml:space="preserve">, lo que puede deberse al principio de economía del lenguaje. Así mismo sucede con la locución </w:t>
      </w:r>
      <w:r w:rsidRPr="00AD7D35">
        <w:rPr>
          <w:rFonts w:ascii="Arial" w:eastAsia="Calibri" w:hAnsi="Arial" w:cs="Arial"/>
          <w:i/>
          <w:sz w:val="24"/>
          <w:szCs w:val="24"/>
        </w:rPr>
        <w:t>hoy en día</w:t>
      </w:r>
      <w:r w:rsidRPr="00AD7D35">
        <w:rPr>
          <w:rFonts w:ascii="Arial" w:eastAsia="Calibri" w:hAnsi="Arial" w:cs="Arial"/>
          <w:sz w:val="24"/>
          <w:szCs w:val="24"/>
        </w:rPr>
        <w:t xml:space="preserve"> y su variante </w:t>
      </w:r>
      <w:r w:rsidRPr="00AD7D35">
        <w:rPr>
          <w:rFonts w:ascii="Arial" w:eastAsia="Calibri" w:hAnsi="Arial" w:cs="Arial"/>
          <w:i/>
          <w:sz w:val="24"/>
          <w:szCs w:val="24"/>
        </w:rPr>
        <w:t xml:space="preserve">hoy día, </w:t>
      </w:r>
      <w:r w:rsidRPr="00AD7D35">
        <w:rPr>
          <w:rFonts w:ascii="Arial" w:eastAsia="Calibri" w:hAnsi="Arial" w:cs="Arial"/>
          <w:sz w:val="24"/>
          <w:szCs w:val="24"/>
        </w:rPr>
        <w:t xml:space="preserve">donde se elimina la preposición </w:t>
      </w:r>
      <w:r w:rsidRPr="00AD7D35">
        <w:rPr>
          <w:rFonts w:ascii="Arial" w:eastAsia="Calibri" w:hAnsi="Arial" w:cs="Arial"/>
          <w:i/>
          <w:sz w:val="24"/>
          <w:szCs w:val="24"/>
        </w:rPr>
        <w:t>en</w:t>
      </w:r>
      <w:r w:rsidRPr="00AD7D35">
        <w:rPr>
          <w:rFonts w:ascii="Arial" w:eastAsia="Calibri" w:hAnsi="Arial" w:cs="Arial"/>
          <w:sz w:val="24"/>
          <w:szCs w:val="24"/>
        </w:rPr>
        <w:t xml:space="preserve">. Hay adición en </w:t>
      </w:r>
      <w:r w:rsidRPr="00AD7D35">
        <w:rPr>
          <w:rFonts w:ascii="Arial" w:eastAsia="Calibri" w:hAnsi="Arial" w:cs="Arial"/>
          <w:i/>
          <w:sz w:val="24"/>
          <w:szCs w:val="24"/>
        </w:rPr>
        <w:t>cada vez más</w:t>
      </w:r>
      <w:r w:rsidRPr="00AD7D35">
        <w:rPr>
          <w:rFonts w:ascii="Arial" w:eastAsia="Calibri" w:hAnsi="Arial" w:cs="Arial"/>
          <w:sz w:val="24"/>
          <w:szCs w:val="24"/>
        </w:rPr>
        <w:t xml:space="preserve">, variante de </w:t>
      </w:r>
      <w:r w:rsidRPr="00AD7D35">
        <w:rPr>
          <w:rFonts w:ascii="Arial" w:eastAsia="Calibri" w:hAnsi="Arial" w:cs="Arial"/>
          <w:i/>
          <w:sz w:val="24"/>
          <w:szCs w:val="24"/>
        </w:rPr>
        <w:t>cada vez</w:t>
      </w:r>
      <w:r w:rsidRPr="00AD7D35">
        <w:rPr>
          <w:rFonts w:ascii="Arial" w:eastAsia="Calibri" w:hAnsi="Arial" w:cs="Arial"/>
          <w:sz w:val="24"/>
          <w:szCs w:val="24"/>
        </w:rPr>
        <w:t xml:space="preserve">, locución adverbial que admite, como los adverbios, un adverbio de grado en función de su significado, en este caso, el </w:t>
      </w:r>
      <w:r w:rsidRPr="00AD7D35">
        <w:rPr>
          <w:rFonts w:ascii="Arial" w:eastAsia="Calibri" w:hAnsi="Arial" w:cs="Arial"/>
          <w:sz w:val="24"/>
          <w:szCs w:val="24"/>
        </w:rPr>
        <w:lastRenderedPageBreak/>
        <w:t xml:space="preserve">adverbio </w:t>
      </w:r>
      <w:r w:rsidRPr="00AD7D35">
        <w:rPr>
          <w:rFonts w:ascii="Arial" w:eastAsia="Calibri" w:hAnsi="Arial" w:cs="Arial"/>
          <w:i/>
          <w:sz w:val="24"/>
          <w:szCs w:val="24"/>
        </w:rPr>
        <w:t>más.</w:t>
      </w:r>
      <w:r w:rsidRPr="00AD7D35">
        <w:rPr>
          <w:rFonts w:ascii="Arial" w:eastAsia="Calibri" w:hAnsi="Arial" w:cs="Arial"/>
          <w:sz w:val="24"/>
          <w:szCs w:val="24"/>
        </w:rPr>
        <w:t xml:space="preserve"> El restante 4% de las variaciones léxicas consiste en el cambio de un constituyente por otro; como variante de </w:t>
      </w:r>
      <w:r w:rsidRPr="00AD7D35">
        <w:rPr>
          <w:rFonts w:ascii="Arial" w:eastAsia="Calibri" w:hAnsi="Arial" w:cs="Arial"/>
          <w:i/>
          <w:sz w:val="24"/>
          <w:szCs w:val="24"/>
        </w:rPr>
        <w:t>en tanto</w:t>
      </w:r>
      <w:r w:rsidRPr="00AD7D35">
        <w:rPr>
          <w:rFonts w:ascii="Arial" w:eastAsia="Calibri" w:hAnsi="Arial" w:cs="Arial"/>
          <w:sz w:val="24"/>
          <w:szCs w:val="24"/>
        </w:rPr>
        <w:t xml:space="preserve">, en un contexto se usa </w:t>
      </w:r>
      <w:r w:rsidRPr="00AD7D35">
        <w:rPr>
          <w:rFonts w:ascii="Arial" w:eastAsia="Calibri" w:hAnsi="Arial" w:cs="Arial"/>
          <w:i/>
          <w:sz w:val="24"/>
          <w:szCs w:val="24"/>
        </w:rPr>
        <w:t>entre tanto</w:t>
      </w:r>
      <w:r w:rsidRPr="00AD7D35">
        <w:rPr>
          <w:rFonts w:ascii="Arial" w:eastAsia="Calibri" w:hAnsi="Arial" w:cs="Arial"/>
          <w:sz w:val="24"/>
          <w:szCs w:val="24"/>
        </w:rPr>
        <w:t xml:space="preserve">, locución en la que la preposición </w:t>
      </w:r>
      <w:r w:rsidRPr="00AD7D35">
        <w:rPr>
          <w:rFonts w:ascii="Arial" w:eastAsia="Calibri" w:hAnsi="Arial" w:cs="Arial"/>
          <w:i/>
          <w:sz w:val="24"/>
          <w:szCs w:val="24"/>
        </w:rPr>
        <w:t>en</w:t>
      </w:r>
      <w:r w:rsidRPr="00AD7D35">
        <w:rPr>
          <w:rFonts w:ascii="Arial" w:eastAsia="Calibri" w:hAnsi="Arial" w:cs="Arial"/>
          <w:sz w:val="24"/>
          <w:szCs w:val="24"/>
        </w:rPr>
        <w:t xml:space="preserve"> es sustituida por la preposición </w:t>
      </w:r>
      <w:r w:rsidRPr="00AD7D35">
        <w:rPr>
          <w:rFonts w:ascii="Arial" w:eastAsia="Calibri" w:hAnsi="Arial" w:cs="Arial"/>
          <w:i/>
          <w:sz w:val="24"/>
          <w:szCs w:val="24"/>
        </w:rPr>
        <w:t xml:space="preserve">entre </w:t>
      </w:r>
      <w:r w:rsidRPr="00AD7D35">
        <w:rPr>
          <w:rFonts w:ascii="Arial" w:eastAsia="Calibri" w:hAnsi="Arial" w:cs="Arial"/>
          <w:sz w:val="24"/>
          <w:szCs w:val="24"/>
        </w:rPr>
        <w:t xml:space="preserve">y que es usada menos en las cartas que el adverbio que constituye su variante gráfica: </w:t>
      </w:r>
      <w:r w:rsidRPr="00AD7D35">
        <w:rPr>
          <w:rFonts w:ascii="Arial" w:eastAsia="Calibri" w:hAnsi="Arial" w:cs="Arial"/>
          <w:i/>
          <w:sz w:val="24"/>
          <w:szCs w:val="24"/>
        </w:rPr>
        <w:t>entretanto,</w:t>
      </w:r>
      <w:r w:rsidRPr="00AD7D35">
        <w:rPr>
          <w:rFonts w:ascii="Arial" w:eastAsia="Calibri" w:hAnsi="Arial" w:cs="Arial"/>
          <w:sz w:val="24"/>
          <w:szCs w:val="24"/>
        </w:rPr>
        <w:t xml:space="preserve"> frecuencias que avalan las consideraciones de la </w:t>
      </w:r>
      <w:r w:rsidRPr="00AD7D35">
        <w:rPr>
          <w:rFonts w:ascii="Arial" w:eastAsia="Calibri" w:hAnsi="Arial" w:cs="Arial"/>
          <w:i/>
          <w:sz w:val="24"/>
          <w:szCs w:val="24"/>
          <w:lang w:val="es-MX"/>
        </w:rPr>
        <w:t>NGLE</w:t>
      </w:r>
      <w:r w:rsidRPr="00AD7D35">
        <w:rPr>
          <w:rFonts w:ascii="Arial" w:eastAsia="Calibri" w:hAnsi="Arial" w:cs="Arial"/>
          <w:sz w:val="24"/>
          <w:szCs w:val="24"/>
          <w:lang w:val="es-MX"/>
        </w:rPr>
        <w:t xml:space="preserve"> (2009, 2374) sobre que ambas variantes gráficas (</w:t>
      </w:r>
      <w:r w:rsidRPr="00AD7D35">
        <w:rPr>
          <w:rFonts w:ascii="Arial" w:eastAsia="Calibri" w:hAnsi="Arial" w:cs="Arial"/>
          <w:i/>
          <w:sz w:val="24"/>
          <w:szCs w:val="24"/>
          <w:lang w:val="es-MX"/>
        </w:rPr>
        <w:t>entre tanto</w:t>
      </w:r>
      <w:r w:rsidRPr="00AD7D35">
        <w:rPr>
          <w:rFonts w:ascii="Arial" w:eastAsia="Calibri" w:hAnsi="Arial" w:cs="Arial"/>
          <w:sz w:val="24"/>
          <w:szCs w:val="24"/>
          <w:lang w:val="es-MX"/>
        </w:rPr>
        <w:t xml:space="preserve"> y </w:t>
      </w:r>
      <w:r w:rsidRPr="00AD7D35">
        <w:rPr>
          <w:rFonts w:ascii="Arial" w:eastAsia="Calibri" w:hAnsi="Arial" w:cs="Arial"/>
          <w:i/>
          <w:sz w:val="24"/>
          <w:szCs w:val="24"/>
          <w:lang w:val="es-MX"/>
        </w:rPr>
        <w:t>entretanto</w:t>
      </w:r>
      <w:r w:rsidRPr="00AD7D35">
        <w:rPr>
          <w:rFonts w:ascii="Arial" w:eastAsia="Calibri" w:hAnsi="Arial" w:cs="Arial"/>
          <w:sz w:val="24"/>
          <w:szCs w:val="24"/>
          <w:lang w:val="es-MX"/>
        </w:rPr>
        <w:t>) son correctas, pero se prefiere la segunda de ellas.</w:t>
      </w:r>
      <w:r w:rsidRPr="00AD7D35">
        <w:rPr>
          <w:rFonts w:ascii="Arial" w:eastAsia="Calibri" w:hAnsi="Arial" w:cs="Arial"/>
          <w:sz w:val="24"/>
          <w:szCs w:val="24"/>
        </w:rPr>
        <w:t xml:space="preserve"> </w:t>
      </w: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Las locuciones en que se observan cambios morfológicos de género y número son: </w:t>
      </w:r>
      <w:r w:rsidRPr="00AD7D35">
        <w:rPr>
          <w:rFonts w:ascii="Arial" w:eastAsia="Calibri" w:hAnsi="Arial" w:cs="Arial"/>
          <w:i/>
          <w:sz w:val="24"/>
          <w:szCs w:val="24"/>
        </w:rPr>
        <w:t>a estas alturas</w:t>
      </w:r>
      <w:r w:rsidRPr="00AD7D35">
        <w:rPr>
          <w:rFonts w:ascii="Arial" w:eastAsia="Calibri" w:hAnsi="Arial" w:cs="Arial"/>
          <w:sz w:val="24"/>
          <w:szCs w:val="24"/>
        </w:rPr>
        <w:t>, fijada y documentada con mayor frecuencia en plural, pero que también aparece en singular (</w:t>
      </w:r>
      <w:r w:rsidRPr="00AD7D35">
        <w:rPr>
          <w:rFonts w:ascii="Arial" w:eastAsia="Calibri" w:hAnsi="Arial" w:cs="Arial"/>
          <w:i/>
          <w:sz w:val="24"/>
          <w:szCs w:val="24"/>
        </w:rPr>
        <w:t>a esta altura</w:t>
      </w:r>
      <w:r w:rsidRPr="00AD7D35">
        <w:rPr>
          <w:rFonts w:ascii="Arial" w:eastAsia="Calibri" w:hAnsi="Arial" w:cs="Arial"/>
          <w:sz w:val="24"/>
          <w:szCs w:val="24"/>
        </w:rPr>
        <w:t xml:space="preserve">) y </w:t>
      </w:r>
      <w:r w:rsidRPr="00AD7D35">
        <w:rPr>
          <w:rFonts w:ascii="Arial" w:eastAsia="Calibri" w:hAnsi="Arial" w:cs="Arial"/>
          <w:i/>
          <w:sz w:val="24"/>
          <w:szCs w:val="24"/>
        </w:rPr>
        <w:t>a toda costa</w:t>
      </w:r>
      <w:r w:rsidRPr="00AD7D35">
        <w:rPr>
          <w:rFonts w:ascii="Arial" w:eastAsia="Calibri" w:hAnsi="Arial" w:cs="Arial"/>
          <w:sz w:val="24"/>
          <w:szCs w:val="24"/>
        </w:rPr>
        <w:t>, fijada y documentada con mayor frecuencia en femenino pero que, también, es usada en masculino (</w:t>
      </w:r>
      <w:r w:rsidRPr="00AD7D35">
        <w:rPr>
          <w:rFonts w:ascii="Arial" w:eastAsia="Calibri" w:hAnsi="Arial" w:cs="Arial"/>
          <w:i/>
          <w:sz w:val="24"/>
          <w:szCs w:val="24"/>
        </w:rPr>
        <w:t>a todo costo</w:t>
      </w:r>
      <w:r w:rsidRPr="00AD7D35">
        <w:rPr>
          <w:rFonts w:ascii="Arial" w:eastAsia="Calibri" w:hAnsi="Arial" w:cs="Arial"/>
          <w:sz w:val="24"/>
          <w:szCs w:val="24"/>
        </w:rPr>
        <w:t xml:space="preserve">). </w:t>
      </w: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También se observan procesos derivativos en la composición de las locuciones adverbiales de la muestra. A partir de la locución </w:t>
      </w:r>
      <w:r w:rsidRPr="00AD7D35">
        <w:rPr>
          <w:rFonts w:ascii="Arial" w:eastAsia="Calibri" w:hAnsi="Arial" w:cs="Arial"/>
          <w:i/>
          <w:sz w:val="24"/>
          <w:szCs w:val="24"/>
        </w:rPr>
        <w:t>a tiempo</w:t>
      </w:r>
      <w:r w:rsidRPr="00AD7D35">
        <w:rPr>
          <w:rFonts w:ascii="Arial" w:eastAsia="Calibri" w:hAnsi="Arial" w:cs="Arial"/>
          <w:sz w:val="24"/>
          <w:szCs w:val="24"/>
        </w:rPr>
        <w:t xml:space="preserve"> se origina una nueva locución por la adición del sufijo </w:t>
      </w:r>
      <w:r w:rsidRPr="00AD7D35">
        <w:rPr>
          <w:rFonts w:ascii="Arial" w:eastAsia="Calibri" w:hAnsi="Arial" w:cs="Arial"/>
          <w:i/>
          <w:sz w:val="24"/>
          <w:szCs w:val="24"/>
        </w:rPr>
        <w:t>des-</w:t>
      </w:r>
      <w:r w:rsidRPr="00AD7D35">
        <w:rPr>
          <w:rFonts w:ascii="Arial" w:eastAsia="Calibri" w:hAnsi="Arial" w:cs="Arial"/>
          <w:sz w:val="24"/>
          <w:szCs w:val="24"/>
        </w:rPr>
        <w:t xml:space="preserve"> al sustantivo </w:t>
      </w:r>
      <w:r w:rsidRPr="00AD7D35">
        <w:rPr>
          <w:rFonts w:ascii="Arial" w:eastAsia="Calibri" w:hAnsi="Arial" w:cs="Arial"/>
          <w:i/>
          <w:sz w:val="24"/>
          <w:szCs w:val="24"/>
        </w:rPr>
        <w:t>tiempo</w:t>
      </w:r>
      <w:r w:rsidRPr="00AD7D35">
        <w:rPr>
          <w:rFonts w:ascii="Arial" w:eastAsia="Calibri" w:hAnsi="Arial" w:cs="Arial"/>
          <w:sz w:val="24"/>
          <w:szCs w:val="24"/>
        </w:rPr>
        <w:t>, que hace de base. El sustantivo que se crea (</w:t>
      </w:r>
      <w:r w:rsidRPr="00AD7D35">
        <w:rPr>
          <w:rFonts w:ascii="Arial" w:eastAsia="Calibri" w:hAnsi="Arial" w:cs="Arial"/>
          <w:i/>
          <w:sz w:val="24"/>
          <w:szCs w:val="24"/>
        </w:rPr>
        <w:t>destiempo</w:t>
      </w:r>
      <w:r w:rsidRPr="00AD7D35">
        <w:rPr>
          <w:rFonts w:ascii="Arial" w:eastAsia="Calibri" w:hAnsi="Arial" w:cs="Arial"/>
          <w:sz w:val="24"/>
          <w:szCs w:val="24"/>
        </w:rPr>
        <w:t xml:space="preserve">) solo se usa como parte de la locución producto: </w:t>
      </w:r>
      <w:r w:rsidRPr="00AD7D35">
        <w:rPr>
          <w:rFonts w:ascii="Arial" w:eastAsia="Calibri" w:hAnsi="Arial" w:cs="Arial"/>
          <w:i/>
          <w:sz w:val="24"/>
          <w:szCs w:val="24"/>
        </w:rPr>
        <w:t>a destiempo</w:t>
      </w:r>
      <w:r w:rsidRPr="00AD7D35">
        <w:rPr>
          <w:rFonts w:ascii="Arial" w:eastAsia="Calibri" w:hAnsi="Arial" w:cs="Arial"/>
          <w:sz w:val="24"/>
          <w:szCs w:val="24"/>
        </w:rPr>
        <w:t xml:space="preserve">. </w:t>
      </w: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El cambio en el orden de los constituyentes da lugar a una variante de la locución </w:t>
      </w:r>
      <w:r w:rsidRPr="00AD7D35">
        <w:rPr>
          <w:rFonts w:ascii="Arial" w:eastAsia="Calibri" w:hAnsi="Arial" w:cs="Arial"/>
          <w:i/>
          <w:sz w:val="24"/>
          <w:szCs w:val="24"/>
        </w:rPr>
        <w:t>nunca más</w:t>
      </w:r>
      <w:r w:rsidRPr="00AD7D35">
        <w:rPr>
          <w:rFonts w:ascii="Arial" w:eastAsia="Calibri" w:hAnsi="Arial" w:cs="Arial"/>
          <w:sz w:val="24"/>
          <w:szCs w:val="24"/>
        </w:rPr>
        <w:t xml:space="preserve">: </w:t>
      </w:r>
      <w:r w:rsidRPr="00AD7D35">
        <w:rPr>
          <w:rFonts w:ascii="Arial" w:eastAsia="Calibri" w:hAnsi="Arial" w:cs="Arial"/>
          <w:i/>
          <w:sz w:val="24"/>
          <w:szCs w:val="24"/>
        </w:rPr>
        <w:t>más nunca</w:t>
      </w:r>
      <w:r w:rsidRPr="00AD7D35">
        <w:rPr>
          <w:rFonts w:ascii="Arial" w:eastAsia="Calibri" w:hAnsi="Arial" w:cs="Arial"/>
          <w:sz w:val="24"/>
          <w:szCs w:val="24"/>
        </w:rPr>
        <w:t xml:space="preserve">, en la que los adverbios alternan su posición para dar lugar a otra locución válida, pero usada con menor frecuencia. En este caso se observa un rasgo sintáctico del español caribeño: la anteposición del cuantificador de grado </w:t>
      </w:r>
      <w:r w:rsidRPr="00AD7D35">
        <w:rPr>
          <w:rFonts w:ascii="Arial" w:eastAsia="Calibri" w:hAnsi="Arial" w:cs="Arial"/>
          <w:i/>
          <w:sz w:val="24"/>
          <w:szCs w:val="24"/>
        </w:rPr>
        <w:t>más</w:t>
      </w:r>
      <w:r w:rsidRPr="00AD7D35">
        <w:rPr>
          <w:rFonts w:ascii="Arial" w:eastAsia="Calibri" w:hAnsi="Arial" w:cs="Arial"/>
          <w:sz w:val="24"/>
          <w:szCs w:val="24"/>
        </w:rPr>
        <w:t xml:space="preserve"> a la palabra negativa </w:t>
      </w:r>
      <w:r w:rsidRPr="00AD7D35">
        <w:rPr>
          <w:rFonts w:ascii="Arial" w:eastAsia="Calibri" w:hAnsi="Arial" w:cs="Arial"/>
          <w:i/>
          <w:sz w:val="24"/>
          <w:szCs w:val="24"/>
        </w:rPr>
        <w:t xml:space="preserve">nunca </w:t>
      </w:r>
      <w:r w:rsidRPr="00AD7D35">
        <w:rPr>
          <w:rFonts w:ascii="Arial" w:eastAsia="Calibri" w:hAnsi="Arial" w:cs="Arial"/>
          <w:sz w:val="24"/>
          <w:szCs w:val="24"/>
        </w:rPr>
        <w:t xml:space="preserve">(González/ Escalante, 2020, 640-644). </w:t>
      </w:r>
    </w:p>
    <w:p w:rsidR="00AD7D35" w:rsidRPr="00AD7D35" w:rsidRDefault="00AD7D35" w:rsidP="00AD7D35">
      <w:pPr>
        <w:spacing w:before="20" w:after="20"/>
        <w:jc w:val="both"/>
        <w:rPr>
          <w:rFonts w:ascii="Arial" w:eastAsia="Calibri" w:hAnsi="Arial" w:cs="Arial"/>
          <w:color w:val="FF0000"/>
          <w:sz w:val="24"/>
          <w:szCs w:val="24"/>
        </w:rPr>
      </w:pPr>
      <w:r w:rsidRPr="00AD7D35">
        <w:rPr>
          <w:rFonts w:ascii="Arial" w:eastAsia="Calibri" w:hAnsi="Arial" w:cs="Arial"/>
          <w:sz w:val="24"/>
          <w:szCs w:val="24"/>
        </w:rPr>
        <w:t xml:space="preserve">Algunas de estas variantes documentadas en la muestra, como </w:t>
      </w:r>
      <w:r w:rsidRPr="00AD7D35">
        <w:rPr>
          <w:rFonts w:ascii="Arial" w:eastAsia="Calibri" w:hAnsi="Arial" w:cs="Arial"/>
          <w:i/>
          <w:sz w:val="24"/>
          <w:szCs w:val="24"/>
        </w:rPr>
        <w:t xml:space="preserve">a todo costo </w:t>
      </w:r>
      <w:r w:rsidRPr="00AD7D35">
        <w:rPr>
          <w:rFonts w:ascii="Arial" w:eastAsia="Calibri" w:hAnsi="Arial" w:cs="Arial"/>
          <w:sz w:val="24"/>
          <w:szCs w:val="24"/>
        </w:rPr>
        <w:t>y</w:t>
      </w:r>
      <w:r w:rsidRPr="00AD7D35">
        <w:rPr>
          <w:rFonts w:ascii="Arial" w:eastAsia="Calibri" w:hAnsi="Arial" w:cs="Arial"/>
          <w:i/>
          <w:sz w:val="24"/>
          <w:szCs w:val="24"/>
        </w:rPr>
        <w:t xml:space="preserve"> más nunca</w:t>
      </w:r>
      <w:r w:rsidRPr="00AD7D35">
        <w:rPr>
          <w:rFonts w:ascii="Arial" w:eastAsia="Calibri" w:hAnsi="Arial" w:cs="Arial"/>
          <w:sz w:val="24"/>
          <w:szCs w:val="24"/>
        </w:rPr>
        <w:t>, no están registradas en los diccionarios consultados</w:t>
      </w:r>
      <w:r w:rsidRPr="00AD7D35">
        <w:rPr>
          <w:rFonts w:ascii="Arial" w:eastAsia="Calibri" w:hAnsi="Arial" w:cs="Arial"/>
          <w:i/>
          <w:sz w:val="24"/>
          <w:szCs w:val="24"/>
        </w:rPr>
        <w:t>,</w:t>
      </w:r>
      <w:r w:rsidRPr="00AD7D35">
        <w:rPr>
          <w:rFonts w:ascii="Arial" w:eastAsia="Calibri" w:hAnsi="Arial" w:cs="Arial"/>
          <w:sz w:val="24"/>
          <w:szCs w:val="24"/>
        </w:rPr>
        <w:t xml:space="preserve"> que no recogen la variedad cubana del español. Además, fueron documentadas únicamente variantes de las locuciones fijadas por los diccionarios en casos como: 1) </w:t>
      </w:r>
      <w:r w:rsidRPr="00AD7D35">
        <w:rPr>
          <w:rFonts w:ascii="Arial" w:eastAsia="Calibri" w:hAnsi="Arial" w:cs="Arial"/>
          <w:i/>
          <w:sz w:val="24"/>
          <w:szCs w:val="24"/>
        </w:rPr>
        <w:t>al bulto</w:t>
      </w:r>
      <w:r w:rsidRPr="00AD7D35">
        <w:rPr>
          <w:rFonts w:ascii="Arial" w:eastAsia="Calibri" w:hAnsi="Arial" w:cs="Arial"/>
          <w:sz w:val="24"/>
          <w:szCs w:val="24"/>
        </w:rPr>
        <w:t xml:space="preserve"> (</w:t>
      </w:r>
      <w:r w:rsidRPr="00AD7D35">
        <w:rPr>
          <w:rFonts w:ascii="Arial" w:eastAsia="Calibri" w:hAnsi="Arial" w:cs="Arial"/>
          <w:i/>
          <w:sz w:val="24"/>
          <w:szCs w:val="24"/>
        </w:rPr>
        <w:t>a bulto</w:t>
      </w:r>
      <w:r w:rsidRPr="00AD7D35">
        <w:rPr>
          <w:rFonts w:ascii="Arial" w:eastAsia="Calibri" w:hAnsi="Arial" w:cs="Arial"/>
          <w:sz w:val="24"/>
          <w:szCs w:val="24"/>
        </w:rPr>
        <w:t xml:space="preserve">, además en </w:t>
      </w:r>
      <w:r w:rsidRPr="00AD7D35">
        <w:rPr>
          <w:rFonts w:ascii="Arial" w:eastAsia="Calibri" w:hAnsi="Arial" w:cs="Arial"/>
          <w:bCs/>
          <w:i/>
          <w:sz w:val="24"/>
          <w:szCs w:val="24"/>
        </w:rPr>
        <w:t>NGLE</w:t>
      </w:r>
      <w:r w:rsidRPr="00AD7D35">
        <w:rPr>
          <w:rFonts w:ascii="Arial" w:eastAsia="Calibri" w:hAnsi="Arial" w:cs="Arial"/>
          <w:bCs/>
          <w:iCs/>
          <w:sz w:val="24"/>
          <w:szCs w:val="24"/>
        </w:rPr>
        <w:t xml:space="preserve">, </w:t>
      </w:r>
      <w:r w:rsidRPr="00AD7D35">
        <w:rPr>
          <w:rFonts w:ascii="Arial" w:eastAsia="Calibri" w:hAnsi="Arial" w:cs="Arial"/>
          <w:bCs/>
          <w:iCs/>
          <w:sz w:val="24"/>
          <w:szCs w:val="24"/>
          <w:lang w:val="es-MX"/>
        </w:rPr>
        <w:t>2382</w:t>
      </w:r>
      <w:r w:rsidRPr="00AD7D35">
        <w:rPr>
          <w:rFonts w:ascii="Arial" w:eastAsia="Calibri" w:hAnsi="Arial" w:cs="Arial"/>
          <w:sz w:val="24"/>
          <w:szCs w:val="24"/>
        </w:rPr>
        <w:t xml:space="preserve">) en la que la contracción que se forma al adicionar el artículo </w:t>
      </w:r>
      <w:r w:rsidRPr="00AD7D35">
        <w:rPr>
          <w:rFonts w:ascii="Arial" w:eastAsia="Calibri" w:hAnsi="Arial" w:cs="Arial"/>
          <w:i/>
          <w:sz w:val="24"/>
          <w:szCs w:val="24"/>
        </w:rPr>
        <w:t>el</w:t>
      </w:r>
      <w:r w:rsidRPr="00AD7D35">
        <w:rPr>
          <w:rFonts w:ascii="Arial" w:eastAsia="Calibri" w:hAnsi="Arial" w:cs="Arial"/>
          <w:sz w:val="24"/>
          <w:szCs w:val="24"/>
        </w:rPr>
        <w:t xml:space="preserve"> a la preposición </w:t>
      </w:r>
      <w:r w:rsidRPr="00AD7D35">
        <w:rPr>
          <w:rFonts w:ascii="Arial" w:eastAsia="Calibri" w:hAnsi="Arial" w:cs="Arial"/>
          <w:i/>
          <w:sz w:val="24"/>
          <w:szCs w:val="24"/>
        </w:rPr>
        <w:t>a</w:t>
      </w:r>
      <w:r w:rsidRPr="00AD7D35">
        <w:rPr>
          <w:rFonts w:ascii="Arial" w:eastAsia="Calibri" w:hAnsi="Arial" w:cs="Arial"/>
          <w:sz w:val="24"/>
          <w:szCs w:val="24"/>
        </w:rPr>
        <w:t xml:space="preserve"> </w:t>
      </w:r>
      <w:proofErr w:type="spellStart"/>
      <w:r w:rsidRPr="00AD7D35">
        <w:rPr>
          <w:rFonts w:ascii="Arial" w:eastAsia="Calibri" w:hAnsi="Arial" w:cs="Arial"/>
          <w:sz w:val="24"/>
          <w:szCs w:val="24"/>
        </w:rPr>
        <w:t>supone</w:t>
      </w:r>
      <w:proofErr w:type="spellEnd"/>
      <w:r w:rsidRPr="00AD7D35">
        <w:rPr>
          <w:rFonts w:ascii="Arial" w:eastAsia="Calibri" w:hAnsi="Arial" w:cs="Arial"/>
          <w:sz w:val="24"/>
          <w:szCs w:val="24"/>
        </w:rPr>
        <w:t xml:space="preserve"> un cambio morfológico con respecto a la locución fijada y 2) </w:t>
      </w:r>
      <w:r w:rsidRPr="00AD7D35">
        <w:rPr>
          <w:rFonts w:ascii="Arial" w:eastAsia="Calibri" w:hAnsi="Arial" w:cs="Arial"/>
          <w:i/>
          <w:sz w:val="24"/>
          <w:szCs w:val="24"/>
        </w:rPr>
        <w:t>de arriba a abajo</w:t>
      </w:r>
      <w:r w:rsidRPr="00AD7D35">
        <w:rPr>
          <w:rFonts w:ascii="Arial" w:eastAsia="Calibri" w:hAnsi="Arial" w:cs="Arial"/>
          <w:sz w:val="24"/>
          <w:szCs w:val="24"/>
        </w:rPr>
        <w:t xml:space="preserve"> (</w:t>
      </w:r>
      <w:r w:rsidRPr="00AD7D35">
        <w:rPr>
          <w:rFonts w:ascii="Arial" w:eastAsia="Calibri" w:hAnsi="Arial" w:cs="Arial"/>
          <w:i/>
          <w:sz w:val="24"/>
          <w:szCs w:val="24"/>
        </w:rPr>
        <w:t>de arriba abajo</w:t>
      </w:r>
      <w:r w:rsidRPr="00AD7D35">
        <w:rPr>
          <w:rFonts w:ascii="Arial" w:eastAsia="Calibri" w:hAnsi="Arial" w:cs="Arial"/>
          <w:sz w:val="24"/>
          <w:szCs w:val="24"/>
        </w:rPr>
        <w:t xml:space="preserve"> en los diccionarios), en la que la preposición </w:t>
      </w:r>
      <w:r w:rsidRPr="00AD7D35">
        <w:rPr>
          <w:rFonts w:ascii="Arial" w:eastAsia="Calibri" w:hAnsi="Arial" w:cs="Arial"/>
          <w:i/>
          <w:sz w:val="24"/>
          <w:szCs w:val="24"/>
        </w:rPr>
        <w:t>a</w:t>
      </w:r>
      <w:r w:rsidRPr="00AD7D35">
        <w:rPr>
          <w:rFonts w:ascii="Arial" w:eastAsia="Calibri" w:hAnsi="Arial" w:cs="Arial"/>
          <w:sz w:val="24"/>
          <w:szCs w:val="24"/>
        </w:rPr>
        <w:t xml:space="preserve"> añadida entre los adverbios de lugar constituye un cambio léxico (véase </w:t>
      </w:r>
      <w:r w:rsidR="002442B8">
        <w:rPr>
          <w:rFonts w:ascii="Arial" w:eastAsia="Calibri" w:hAnsi="Arial" w:cs="Arial"/>
          <w:sz w:val="24"/>
          <w:szCs w:val="24"/>
        </w:rPr>
        <w:t>Anexo 1</w:t>
      </w:r>
      <w:r w:rsidRPr="00AD7D35">
        <w:rPr>
          <w:rFonts w:ascii="Arial" w:eastAsia="Calibri" w:hAnsi="Arial" w:cs="Arial"/>
          <w:sz w:val="24"/>
          <w:szCs w:val="24"/>
        </w:rPr>
        <w:t>).</w:t>
      </w:r>
    </w:p>
    <w:p w:rsidR="00AD7D35" w:rsidRPr="00AD7D35" w:rsidRDefault="00AD7D35" w:rsidP="00AD7D35">
      <w:pPr>
        <w:pStyle w:val="Ttulo2"/>
        <w:spacing w:before="20" w:after="20"/>
        <w:rPr>
          <w:rFonts w:ascii="Arial" w:eastAsia="Calibri" w:hAnsi="Arial" w:cs="Arial"/>
          <w:i/>
          <w:iCs/>
          <w:color w:val="auto"/>
          <w:sz w:val="24"/>
          <w:szCs w:val="24"/>
        </w:rPr>
      </w:pPr>
      <w:bookmarkStart w:id="15" w:name="_Toc183557040"/>
      <w:bookmarkStart w:id="16" w:name="_Hlk183521121"/>
      <w:r w:rsidRPr="00AD7D35">
        <w:rPr>
          <w:rFonts w:ascii="Arial" w:eastAsia="Calibri" w:hAnsi="Arial" w:cs="Arial"/>
          <w:i/>
          <w:iCs/>
          <w:color w:val="auto"/>
          <w:sz w:val="24"/>
          <w:szCs w:val="24"/>
        </w:rPr>
        <w:t>3.3. Locuciones adverbiales: usos discursivos</w:t>
      </w:r>
      <w:bookmarkEnd w:id="15"/>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 xml:space="preserve">Determinadas locuciones adverbiales que los </w:t>
      </w:r>
      <w:proofErr w:type="spellStart"/>
      <w:r w:rsidRPr="00AD7D35">
        <w:rPr>
          <w:rFonts w:ascii="Arial" w:eastAsia="Calibri" w:hAnsi="Arial" w:cs="Arial"/>
          <w:bCs/>
          <w:iCs/>
          <w:sz w:val="24"/>
          <w:szCs w:val="24"/>
        </w:rPr>
        <w:t>fraseológos</w:t>
      </w:r>
      <w:proofErr w:type="spellEnd"/>
      <w:r w:rsidRPr="00AD7D35">
        <w:rPr>
          <w:rFonts w:ascii="Arial" w:eastAsia="Calibri" w:hAnsi="Arial" w:cs="Arial"/>
          <w:bCs/>
          <w:iCs/>
          <w:sz w:val="24"/>
          <w:szCs w:val="24"/>
        </w:rPr>
        <w:t xml:space="preserve"> y lexicógrafos asignan a esta clase específica, presentan en el discurso un comportamiento y, por tanto, un significado en parte distintos a los que les corresponden, lo que determina se incluyan en otro tipo </w:t>
      </w:r>
      <w:proofErr w:type="spellStart"/>
      <w:r w:rsidRPr="00AD7D35">
        <w:rPr>
          <w:rFonts w:ascii="Arial" w:eastAsia="Calibri" w:hAnsi="Arial" w:cs="Arial"/>
          <w:bCs/>
          <w:iCs/>
          <w:sz w:val="24"/>
          <w:szCs w:val="24"/>
        </w:rPr>
        <w:t>locucional</w:t>
      </w:r>
      <w:proofErr w:type="spellEnd"/>
      <w:r w:rsidRPr="00AD7D35">
        <w:rPr>
          <w:rFonts w:ascii="Arial" w:eastAsia="Calibri" w:hAnsi="Arial" w:cs="Arial"/>
          <w:bCs/>
          <w:iCs/>
          <w:sz w:val="24"/>
          <w:szCs w:val="24"/>
        </w:rPr>
        <w:t xml:space="preserve">. Esta situación se da en algunas locuciones adverbiales de la muestra que se relacionan con las locuciones adjetivas y las conjuntivas, de acuerdo con el cotejo en los diccionarios y la observación de su comportamiento en los ejemplos extraídos de CORESPUC. A continuación, se ofrecen los datos obtenidos de esta revisión: </w:t>
      </w: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8370"/>
      </w:tblGrid>
      <w:tr w:rsidR="00AD7D35" w:rsidRPr="00AD7D35" w:rsidTr="00523662">
        <w:tc>
          <w:tcPr>
            <w:tcW w:w="436" w:type="dxa"/>
          </w:tcPr>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Times New Roman" w:hAnsi="Arial" w:cs="Arial"/>
                <w:b/>
                <w:bCs/>
                <w:color w:val="000000"/>
                <w:sz w:val="24"/>
                <w:szCs w:val="24"/>
                <w:lang w:val="es-MX" w:eastAsia="es-MX"/>
              </w:rPr>
              <w:t>33</w:t>
            </w:r>
          </w:p>
        </w:tc>
        <w:tc>
          <w:tcPr>
            <w:tcW w:w="8370" w:type="dxa"/>
          </w:tcPr>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Times New Roman" w:hAnsi="Arial" w:cs="Arial"/>
                <w:color w:val="000000"/>
                <w:sz w:val="24"/>
                <w:szCs w:val="24"/>
                <w:lang w:val="es-MX" w:eastAsia="es-MX"/>
              </w:rPr>
              <w:t>locuciones registradas como adverbiales y documentadas con esta función,</w:t>
            </w:r>
          </w:p>
        </w:tc>
      </w:tr>
      <w:tr w:rsidR="00AD7D35" w:rsidRPr="00AD7D35" w:rsidTr="00523662">
        <w:tc>
          <w:tcPr>
            <w:tcW w:w="436" w:type="dxa"/>
          </w:tcPr>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Times New Roman" w:hAnsi="Arial" w:cs="Arial"/>
                <w:b/>
                <w:bCs/>
                <w:color w:val="000000"/>
                <w:sz w:val="24"/>
                <w:szCs w:val="24"/>
                <w:lang w:val="es-MX" w:eastAsia="es-MX"/>
              </w:rPr>
              <w:t>6</w:t>
            </w:r>
          </w:p>
        </w:tc>
        <w:tc>
          <w:tcPr>
            <w:tcW w:w="8370" w:type="dxa"/>
          </w:tcPr>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Times New Roman" w:hAnsi="Arial" w:cs="Arial"/>
                <w:color w:val="000000"/>
                <w:sz w:val="24"/>
                <w:szCs w:val="24"/>
                <w:lang w:val="es-MX" w:eastAsia="es-MX"/>
              </w:rPr>
              <w:t>locuciones registradas como adjetivas/adverbiales y documentadas en su doble funcionalidad,</w:t>
            </w:r>
          </w:p>
        </w:tc>
      </w:tr>
      <w:tr w:rsidR="00AD7D35" w:rsidRPr="00AD7D35" w:rsidTr="00523662">
        <w:tc>
          <w:tcPr>
            <w:tcW w:w="436" w:type="dxa"/>
          </w:tcPr>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Times New Roman" w:hAnsi="Arial" w:cs="Arial"/>
                <w:b/>
                <w:bCs/>
                <w:color w:val="000000"/>
                <w:sz w:val="24"/>
                <w:szCs w:val="24"/>
                <w:lang w:val="es-MX" w:eastAsia="es-MX"/>
              </w:rPr>
              <w:t>7</w:t>
            </w:r>
          </w:p>
        </w:tc>
        <w:tc>
          <w:tcPr>
            <w:tcW w:w="8370" w:type="dxa"/>
          </w:tcPr>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Times New Roman" w:hAnsi="Arial" w:cs="Arial"/>
                <w:color w:val="000000"/>
                <w:sz w:val="24"/>
                <w:szCs w:val="24"/>
                <w:lang w:val="es-MX" w:eastAsia="es-MX"/>
              </w:rPr>
              <w:t>locuciones registradas como adjetivas/adverbiales</w:t>
            </w:r>
            <w:r w:rsidRPr="00AD7D35">
              <w:rPr>
                <w:rFonts w:ascii="Arial" w:eastAsia="Times New Roman" w:hAnsi="Arial" w:cs="Arial"/>
                <w:sz w:val="24"/>
                <w:szCs w:val="24"/>
                <w:lang w:val="es-MX" w:eastAsia="es-MX"/>
              </w:rPr>
              <w:t xml:space="preserve"> y </w:t>
            </w:r>
            <w:r w:rsidRPr="00AD7D35">
              <w:rPr>
                <w:rFonts w:ascii="Arial" w:eastAsia="Times New Roman" w:hAnsi="Arial" w:cs="Arial"/>
                <w:color w:val="000000"/>
                <w:sz w:val="24"/>
                <w:szCs w:val="24"/>
                <w:lang w:val="es-MX" w:eastAsia="es-MX"/>
              </w:rPr>
              <w:t xml:space="preserve">documentadas solo </w:t>
            </w:r>
            <w:r w:rsidRPr="00AD7D35">
              <w:rPr>
                <w:rFonts w:ascii="Arial" w:eastAsia="Times New Roman" w:hAnsi="Arial" w:cs="Arial"/>
                <w:color w:val="000000"/>
                <w:sz w:val="24"/>
                <w:szCs w:val="24"/>
                <w:lang w:val="es-MX" w:eastAsia="es-MX"/>
              </w:rPr>
              <w:lastRenderedPageBreak/>
              <w:t>como adverbiales,</w:t>
            </w:r>
          </w:p>
        </w:tc>
      </w:tr>
      <w:tr w:rsidR="00AD7D35" w:rsidRPr="00AD7D35" w:rsidTr="00523662">
        <w:tc>
          <w:tcPr>
            <w:tcW w:w="436" w:type="dxa"/>
          </w:tcPr>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Times New Roman" w:hAnsi="Arial" w:cs="Arial"/>
                <w:b/>
                <w:bCs/>
                <w:color w:val="000000"/>
                <w:sz w:val="24"/>
                <w:szCs w:val="24"/>
                <w:lang w:val="es-MX" w:eastAsia="es-MX"/>
              </w:rPr>
              <w:lastRenderedPageBreak/>
              <w:t>2</w:t>
            </w:r>
          </w:p>
        </w:tc>
        <w:tc>
          <w:tcPr>
            <w:tcW w:w="8370" w:type="dxa"/>
          </w:tcPr>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Times New Roman" w:hAnsi="Arial" w:cs="Arial"/>
                <w:color w:val="000000"/>
                <w:sz w:val="24"/>
                <w:szCs w:val="24"/>
                <w:lang w:val="es-MX" w:eastAsia="es-MX"/>
              </w:rPr>
              <w:t>locuciones registradas solo como adverbiales y documentadas en su doble funcionalidad como adjetivas y adverbiales,</w:t>
            </w:r>
          </w:p>
        </w:tc>
      </w:tr>
      <w:tr w:rsidR="00AD7D35" w:rsidRPr="00AD7D35" w:rsidTr="00523662">
        <w:tc>
          <w:tcPr>
            <w:tcW w:w="436" w:type="dxa"/>
          </w:tcPr>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Times New Roman" w:hAnsi="Arial" w:cs="Arial"/>
                <w:b/>
                <w:bCs/>
                <w:color w:val="000000"/>
                <w:sz w:val="24"/>
                <w:szCs w:val="24"/>
                <w:lang w:val="es-MX" w:eastAsia="es-MX"/>
              </w:rPr>
              <w:t>1</w:t>
            </w:r>
          </w:p>
        </w:tc>
        <w:tc>
          <w:tcPr>
            <w:tcW w:w="8370" w:type="dxa"/>
          </w:tcPr>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Times New Roman" w:hAnsi="Arial" w:cs="Arial"/>
                <w:color w:val="000000"/>
                <w:sz w:val="24"/>
                <w:szCs w:val="24"/>
                <w:lang w:val="es-MX" w:eastAsia="es-MX"/>
              </w:rPr>
              <w:t>locución registrada como adverbial/conjuntiva y documentada en esta doble funcionalidad,</w:t>
            </w:r>
          </w:p>
        </w:tc>
      </w:tr>
      <w:tr w:rsidR="00AD7D35" w:rsidRPr="00AD7D35" w:rsidTr="00523662">
        <w:tc>
          <w:tcPr>
            <w:tcW w:w="436" w:type="dxa"/>
          </w:tcPr>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Times New Roman" w:hAnsi="Arial" w:cs="Arial"/>
                <w:b/>
                <w:bCs/>
                <w:color w:val="000000"/>
                <w:sz w:val="24"/>
                <w:szCs w:val="24"/>
                <w:lang w:val="es-MX" w:eastAsia="es-MX"/>
              </w:rPr>
              <w:t>9</w:t>
            </w:r>
          </w:p>
        </w:tc>
        <w:tc>
          <w:tcPr>
            <w:tcW w:w="8370" w:type="dxa"/>
          </w:tcPr>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Times New Roman" w:hAnsi="Arial" w:cs="Arial"/>
                <w:color w:val="000000"/>
                <w:sz w:val="24"/>
                <w:szCs w:val="24"/>
                <w:lang w:val="es-MX" w:eastAsia="es-MX"/>
              </w:rPr>
              <w:t>locuciones registradas como adverbiales y documentadas como locuciones conjuntivas,</w:t>
            </w:r>
          </w:p>
        </w:tc>
      </w:tr>
      <w:tr w:rsidR="00AD7D35" w:rsidRPr="00AD7D35" w:rsidTr="00523662">
        <w:tc>
          <w:tcPr>
            <w:tcW w:w="436" w:type="dxa"/>
          </w:tcPr>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Times New Roman" w:hAnsi="Arial" w:cs="Arial"/>
                <w:b/>
                <w:bCs/>
                <w:color w:val="000000"/>
                <w:sz w:val="24"/>
                <w:szCs w:val="24"/>
                <w:lang w:val="es-MX" w:eastAsia="es-MX"/>
              </w:rPr>
              <w:t>1</w:t>
            </w:r>
          </w:p>
        </w:tc>
        <w:tc>
          <w:tcPr>
            <w:tcW w:w="8370" w:type="dxa"/>
          </w:tcPr>
          <w:p w:rsidR="00AD7D35" w:rsidRPr="00AD7D35" w:rsidRDefault="00AD7D35" w:rsidP="00AD7D35">
            <w:pPr>
              <w:spacing w:before="20" w:after="20"/>
              <w:jc w:val="both"/>
              <w:rPr>
                <w:rFonts w:ascii="Arial" w:eastAsia="Times New Roman" w:hAnsi="Arial" w:cs="Arial"/>
                <w:color w:val="000000"/>
                <w:sz w:val="24"/>
                <w:szCs w:val="24"/>
                <w:lang w:val="es-MX" w:eastAsia="es-MX"/>
              </w:rPr>
            </w:pPr>
            <w:proofErr w:type="gramStart"/>
            <w:r w:rsidRPr="00AD7D35">
              <w:rPr>
                <w:rFonts w:ascii="Arial" w:eastAsia="Times New Roman" w:hAnsi="Arial" w:cs="Arial"/>
                <w:color w:val="000000"/>
                <w:sz w:val="24"/>
                <w:szCs w:val="24"/>
                <w:lang w:val="es-MX" w:eastAsia="es-MX"/>
              </w:rPr>
              <w:t>locución</w:t>
            </w:r>
            <w:proofErr w:type="gramEnd"/>
            <w:r w:rsidRPr="00AD7D35">
              <w:rPr>
                <w:rFonts w:ascii="Arial" w:eastAsia="Times New Roman" w:hAnsi="Arial" w:cs="Arial"/>
                <w:color w:val="000000"/>
                <w:sz w:val="24"/>
                <w:szCs w:val="24"/>
                <w:lang w:val="es-MX" w:eastAsia="es-MX"/>
              </w:rPr>
              <w:t xml:space="preserve"> registrada como adjetiva/adverbial y documentada como adverbial y como conjuntiva.</w:t>
            </w:r>
          </w:p>
        </w:tc>
      </w:tr>
    </w:tbl>
    <w:p w:rsidR="00AD7D35" w:rsidRPr="00AD7D35" w:rsidRDefault="00AD7D35" w:rsidP="00AD7D35">
      <w:pPr>
        <w:pStyle w:val="Ttulo3"/>
        <w:spacing w:before="20" w:after="20"/>
        <w:jc w:val="both"/>
        <w:rPr>
          <w:rFonts w:ascii="Arial" w:eastAsia="Calibri" w:hAnsi="Arial" w:cs="Arial"/>
        </w:rPr>
      </w:pPr>
      <w:bookmarkStart w:id="17" w:name="_Toc183557041"/>
      <w:r w:rsidRPr="00AD7D35">
        <w:rPr>
          <w:rFonts w:ascii="Arial" w:eastAsia="Calibri" w:hAnsi="Arial" w:cs="Arial"/>
          <w:color w:val="auto"/>
        </w:rPr>
        <w:t>3.3.1. Locuciones adverbiales</w:t>
      </w:r>
      <w:bookmarkEnd w:id="17"/>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 xml:space="preserve">El 56% de las locuciones que conforman la muestra realizan las funciones sintácticas que corresponden a los adverbios y son clasificadas en los diccionarios como locuciones adverbiales. Entre el gran número de grupos sintácticos que modifican estas locuciones están: </w:t>
      </w:r>
    </w:p>
    <w:p w:rsidR="00AD7D35" w:rsidRPr="00AD7D35" w:rsidRDefault="00AD7D35" w:rsidP="00AD7D35">
      <w:pPr>
        <w:spacing w:before="20" w:after="20"/>
        <w:ind w:left="426" w:hanging="284"/>
        <w:jc w:val="both"/>
        <w:rPr>
          <w:rFonts w:ascii="Arial" w:eastAsia="Calibri" w:hAnsi="Arial" w:cs="Arial"/>
          <w:bCs/>
          <w:iCs/>
          <w:sz w:val="24"/>
          <w:szCs w:val="24"/>
        </w:rPr>
      </w:pPr>
      <w:r w:rsidRPr="00AD7D35">
        <w:rPr>
          <w:rFonts w:ascii="Arial" w:eastAsia="Calibri" w:hAnsi="Arial" w:cs="Arial"/>
          <w:bCs/>
          <w:iCs/>
          <w:sz w:val="24"/>
          <w:szCs w:val="24"/>
        </w:rPr>
        <w:t xml:space="preserve">1) los verbos: […] aumentar el PIB no se </w:t>
      </w:r>
      <w:r w:rsidRPr="00AD7D35">
        <w:rPr>
          <w:rFonts w:ascii="Arial" w:eastAsia="Calibri" w:hAnsi="Arial" w:cs="Arial"/>
          <w:bCs/>
          <w:iCs/>
          <w:sz w:val="24"/>
          <w:szCs w:val="24"/>
          <w:u w:val="single"/>
        </w:rPr>
        <w:t>logra</w:t>
      </w:r>
      <w:r w:rsidRPr="00AD7D35">
        <w:rPr>
          <w:rFonts w:ascii="Arial" w:eastAsia="Calibri" w:hAnsi="Arial" w:cs="Arial"/>
          <w:bCs/>
          <w:iCs/>
          <w:sz w:val="24"/>
          <w:szCs w:val="24"/>
        </w:rPr>
        <w:t> </w:t>
      </w:r>
      <w:r w:rsidRPr="00AD7D35">
        <w:rPr>
          <w:rFonts w:ascii="Arial" w:eastAsia="Calibri" w:hAnsi="Arial" w:cs="Arial"/>
          <w:b/>
          <w:bCs/>
          <w:iCs/>
          <w:sz w:val="24"/>
          <w:szCs w:val="24"/>
        </w:rPr>
        <w:t xml:space="preserve">de la noche a la mañana </w:t>
      </w:r>
      <w:r w:rsidRPr="00AD7D35">
        <w:rPr>
          <w:rFonts w:ascii="Arial" w:eastAsia="Calibri" w:hAnsi="Arial" w:cs="Arial"/>
          <w:iCs/>
          <w:sz w:val="24"/>
          <w:szCs w:val="24"/>
        </w:rPr>
        <w:t>[…]</w:t>
      </w:r>
      <w:r w:rsidRPr="00AD7D35">
        <w:rPr>
          <w:rFonts w:ascii="Arial" w:eastAsia="Calibri" w:hAnsi="Arial" w:cs="Arial"/>
          <w:bCs/>
          <w:iCs/>
          <w:sz w:val="24"/>
          <w:szCs w:val="24"/>
        </w:rPr>
        <w:t xml:space="preserve"> (</w:t>
      </w:r>
      <w:r w:rsidRPr="00AD7D35">
        <w:rPr>
          <w:rFonts w:ascii="Arial" w:eastAsia="Calibri" w:hAnsi="Arial" w:cs="Arial"/>
          <w:bCs/>
          <w:i/>
          <w:sz w:val="24"/>
          <w:szCs w:val="24"/>
        </w:rPr>
        <w:t>Granma</w:t>
      </w:r>
      <w:r w:rsidRPr="00AD7D35">
        <w:rPr>
          <w:rFonts w:ascii="Arial" w:eastAsia="Calibri" w:hAnsi="Arial" w:cs="Arial"/>
          <w:bCs/>
          <w:iCs/>
          <w:sz w:val="24"/>
          <w:szCs w:val="24"/>
        </w:rPr>
        <w:t xml:space="preserve"> 2008), </w:t>
      </w:r>
    </w:p>
    <w:p w:rsidR="00AD7D35" w:rsidRPr="00AD7D35" w:rsidRDefault="00AD7D35" w:rsidP="00AD7D35">
      <w:pPr>
        <w:spacing w:before="20" w:after="20"/>
        <w:ind w:left="426" w:hanging="284"/>
        <w:jc w:val="both"/>
        <w:rPr>
          <w:rFonts w:ascii="Arial" w:eastAsia="Calibri" w:hAnsi="Arial" w:cs="Arial"/>
          <w:bCs/>
          <w:iCs/>
          <w:sz w:val="24"/>
          <w:szCs w:val="24"/>
        </w:rPr>
      </w:pPr>
      <w:r w:rsidRPr="00AD7D35">
        <w:rPr>
          <w:rFonts w:ascii="Arial" w:eastAsia="Calibri" w:hAnsi="Arial" w:cs="Arial"/>
          <w:bCs/>
          <w:iCs/>
          <w:sz w:val="24"/>
          <w:szCs w:val="24"/>
        </w:rPr>
        <w:t xml:space="preserve">2) los grupos que estos forman: </w:t>
      </w:r>
      <w:r w:rsidRPr="00AD7D35">
        <w:rPr>
          <w:rFonts w:ascii="Arial" w:eastAsia="Calibri" w:hAnsi="Arial" w:cs="Arial"/>
          <w:bCs/>
          <w:sz w:val="24"/>
          <w:szCs w:val="24"/>
        </w:rPr>
        <w:t>Desde España quier</w:t>
      </w:r>
      <w:r>
        <w:rPr>
          <w:rFonts w:ascii="Arial" w:eastAsia="Calibri" w:hAnsi="Arial" w:cs="Arial"/>
          <w:bCs/>
          <w:sz w:val="24"/>
          <w:szCs w:val="24"/>
        </w:rPr>
        <w:t xml:space="preserve">o unir mi voz a la vuestra para </w:t>
      </w:r>
      <w:r w:rsidRPr="00AD7D35">
        <w:rPr>
          <w:rFonts w:ascii="Arial" w:eastAsia="Calibri" w:hAnsi="Arial" w:cs="Arial"/>
          <w:bCs/>
          <w:sz w:val="24"/>
          <w:szCs w:val="24"/>
        </w:rPr>
        <w:t>que, </w:t>
      </w:r>
      <w:r w:rsidRPr="00AD7D35">
        <w:rPr>
          <w:rFonts w:ascii="Arial" w:eastAsia="Calibri" w:hAnsi="Arial" w:cs="Arial"/>
          <w:b/>
          <w:bCs/>
          <w:sz w:val="24"/>
          <w:szCs w:val="24"/>
        </w:rPr>
        <w:t>de una vez por todas</w:t>
      </w:r>
      <w:r w:rsidRPr="00AD7D35">
        <w:rPr>
          <w:rFonts w:ascii="Arial" w:eastAsia="Calibri" w:hAnsi="Arial" w:cs="Arial"/>
          <w:bCs/>
          <w:sz w:val="24"/>
          <w:szCs w:val="24"/>
        </w:rPr>
        <w:t xml:space="preserve">, se </w:t>
      </w:r>
      <w:r w:rsidRPr="00AD7D35">
        <w:rPr>
          <w:rFonts w:ascii="Arial" w:eastAsia="Calibri" w:hAnsi="Arial" w:cs="Arial"/>
          <w:bCs/>
          <w:sz w:val="24"/>
          <w:szCs w:val="24"/>
          <w:u w:val="single"/>
        </w:rPr>
        <w:t>ponga fin</w:t>
      </w:r>
      <w:r w:rsidRPr="00AD7D35">
        <w:rPr>
          <w:rFonts w:ascii="Arial" w:eastAsia="Calibri" w:hAnsi="Arial" w:cs="Arial"/>
          <w:bCs/>
          <w:sz w:val="24"/>
          <w:szCs w:val="24"/>
        </w:rPr>
        <w:t xml:space="preserve"> a esa agresión al Pueblo Cubano</w:t>
      </w:r>
      <w:r w:rsidRPr="00AD7D35">
        <w:rPr>
          <w:rFonts w:ascii="Arial" w:eastAsia="Calibri" w:hAnsi="Arial" w:cs="Arial"/>
          <w:bCs/>
          <w:i/>
          <w:iCs/>
          <w:sz w:val="24"/>
          <w:szCs w:val="24"/>
        </w:rPr>
        <w:t xml:space="preserve"> </w:t>
      </w:r>
      <w:r w:rsidRPr="00AD7D35">
        <w:rPr>
          <w:rFonts w:ascii="Arial" w:eastAsia="Calibri" w:hAnsi="Arial" w:cs="Arial"/>
          <w:bCs/>
          <w:iCs/>
          <w:sz w:val="24"/>
          <w:szCs w:val="24"/>
        </w:rPr>
        <w:t>(</w:t>
      </w:r>
      <w:r w:rsidRPr="00AD7D35">
        <w:rPr>
          <w:rFonts w:ascii="Arial" w:eastAsia="Calibri" w:hAnsi="Arial" w:cs="Arial"/>
          <w:bCs/>
          <w:i/>
          <w:sz w:val="24"/>
          <w:szCs w:val="24"/>
        </w:rPr>
        <w:t>Granma</w:t>
      </w:r>
      <w:r w:rsidRPr="00AD7D35">
        <w:rPr>
          <w:rFonts w:ascii="Arial" w:eastAsia="Calibri" w:hAnsi="Arial" w:cs="Arial"/>
          <w:bCs/>
          <w:iCs/>
          <w:sz w:val="24"/>
          <w:szCs w:val="24"/>
        </w:rPr>
        <w:t xml:space="preserve"> 2008),</w:t>
      </w:r>
    </w:p>
    <w:p w:rsidR="00AD7D35" w:rsidRPr="00AD7D35" w:rsidRDefault="00AD7D35" w:rsidP="00AD7D35">
      <w:pPr>
        <w:spacing w:before="20" w:after="20"/>
        <w:ind w:left="426"/>
        <w:jc w:val="both"/>
        <w:rPr>
          <w:rFonts w:ascii="Arial" w:eastAsia="Calibri" w:hAnsi="Arial" w:cs="Arial"/>
          <w:bCs/>
          <w:iCs/>
          <w:sz w:val="24"/>
          <w:szCs w:val="24"/>
        </w:rPr>
      </w:pPr>
      <w:r w:rsidRPr="00AD7D35">
        <w:rPr>
          <w:rFonts w:ascii="Arial" w:eastAsia="Calibri" w:hAnsi="Arial" w:cs="Arial"/>
          <w:bCs/>
          <w:iCs/>
          <w:sz w:val="24"/>
          <w:szCs w:val="24"/>
        </w:rPr>
        <w:t xml:space="preserve">Interesado por ellos, me </w:t>
      </w:r>
      <w:r w:rsidRPr="00AD7D35">
        <w:rPr>
          <w:rFonts w:ascii="Arial" w:eastAsia="Calibri" w:hAnsi="Arial" w:cs="Arial"/>
          <w:bCs/>
          <w:iCs/>
          <w:sz w:val="24"/>
          <w:szCs w:val="24"/>
          <w:u w:val="single"/>
        </w:rPr>
        <w:t>empecé a comunicar</w:t>
      </w:r>
      <w:r w:rsidRPr="00AD7D35">
        <w:rPr>
          <w:rFonts w:ascii="Arial" w:eastAsia="Calibri" w:hAnsi="Arial" w:cs="Arial"/>
          <w:bCs/>
          <w:iCs/>
          <w:sz w:val="24"/>
          <w:szCs w:val="24"/>
        </w:rPr>
        <w:t xml:space="preserve"> con las tiendas </w:t>
      </w:r>
      <w:r w:rsidRPr="00AD7D35">
        <w:rPr>
          <w:rFonts w:ascii="Arial" w:eastAsia="Calibri" w:hAnsi="Arial" w:cs="Arial"/>
          <w:b/>
          <w:bCs/>
          <w:iCs/>
          <w:sz w:val="24"/>
          <w:szCs w:val="24"/>
        </w:rPr>
        <w:t>a diario</w:t>
      </w:r>
      <w:r w:rsidRPr="00AD7D35">
        <w:rPr>
          <w:rFonts w:ascii="Arial" w:eastAsia="Calibri" w:hAnsi="Arial" w:cs="Arial"/>
          <w:bCs/>
          <w:iCs/>
          <w:sz w:val="24"/>
          <w:szCs w:val="24"/>
        </w:rPr>
        <w:t xml:space="preserve"> (Bazar Inglés y </w:t>
      </w:r>
      <w:proofErr w:type="spellStart"/>
      <w:r w:rsidRPr="00AD7D35">
        <w:rPr>
          <w:rFonts w:ascii="Arial" w:eastAsia="Calibri" w:hAnsi="Arial" w:cs="Arial"/>
          <w:bCs/>
          <w:iCs/>
          <w:sz w:val="24"/>
          <w:szCs w:val="24"/>
        </w:rPr>
        <w:t>Flogar</w:t>
      </w:r>
      <w:proofErr w:type="spellEnd"/>
      <w:r w:rsidRPr="00AD7D35">
        <w:rPr>
          <w:rFonts w:ascii="Arial" w:eastAsia="Calibri" w:hAnsi="Arial" w:cs="Arial"/>
          <w:bCs/>
          <w:iCs/>
          <w:sz w:val="24"/>
          <w:szCs w:val="24"/>
        </w:rPr>
        <w:t>), la respuesta era la misma: "los precios no han llegado" (</w:t>
      </w:r>
      <w:r w:rsidRPr="00AD7D35">
        <w:rPr>
          <w:rFonts w:ascii="Arial" w:eastAsia="Calibri" w:hAnsi="Arial" w:cs="Arial"/>
          <w:bCs/>
          <w:i/>
          <w:iCs/>
          <w:sz w:val="24"/>
          <w:szCs w:val="24"/>
        </w:rPr>
        <w:t>Granma</w:t>
      </w:r>
      <w:r w:rsidRPr="00AD7D35">
        <w:rPr>
          <w:rFonts w:ascii="Arial" w:eastAsia="Calibri" w:hAnsi="Arial" w:cs="Arial"/>
          <w:bCs/>
          <w:iCs/>
          <w:sz w:val="24"/>
          <w:szCs w:val="24"/>
        </w:rPr>
        <w:t>, 2013)</w:t>
      </w:r>
    </w:p>
    <w:p w:rsidR="00AD7D35" w:rsidRPr="00AD7D35" w:rsidRDefault="00AD7D35" w:rsidP="00AD7D35">
      <w:pPr>
        <w:spacing w:before="20" w:after="20"/>
        <w:ind w:left="426" w:hanging="284"/>
        <w:jc w:val="both"/>
        <w:rPr>
          <w:rFonts w:ascii="Arial" w:eastAsia="Calibri" w:hAnsi="Arial" w:cs="Arial"/>
          <w:bCs/>
          <w:iCs/>
          <w:sz w:val="24"/>
          <w:szCs w:val="24"/>
        </w:rPr>
      </w:pPr>
      <w:r w:rsidRPr="00AD7D35">
        <w:rPr>
          <w:rFonts w:ascii="Arial" w:eastAsia="Calibri" w:hAnsi="Arial" w:cs="Arial"/>
          <w:bCs/>
          <w:iCs/>
          <w:sz w:val="24"/>
          <w:szCs w:val="24"/>
        </w:rPr>
        <w:t xml:space="preserve">3) los adjetivos: </w:t>
      </w:r>
      <w:r w:rsidRPr="00AD7D35">
        <w:rPr>
          <w:rFonts w:ascii="Arial" w:eastAsia="Calibri" w:hAnsi="Arial" w:cs="Arial"/>
          <w:bCs/>
          <w:sz w:val="24"/>
          <w:szCs w:val="24"/>
        </w:rPr>
        <w:t xml:space="preserve">Primero, los huecos en la autopista nacional, </w:t>
      </w:r>
      <w:r w:rsidRPr="00AD7D35">
        <w:rPr>
          <w:rFonts w:ascii="Arial" w:eastAsia="Calibri" w:hAnsi="Arial" w:cs="Arial"/>
          <w:bCs/>
          <w:sz w:val="24"/>
          <w:szCs w:val="24"/>
          <w:u w:val="single"/>
        </w:rPr>
        <w:t>causantes</w:t>
      </w:r>
      <w:r w:rsidRPr="00AD7D35">
        <w:rPr>
          <w:rFonts w:ascii="Arial" w:eastAsia="Calibri" w:hAnsi="Arial" w:cs="Arial"/>
          <w:bCs/>
          <w:sz w:val="24"/>
          <w:szCs w:val="24"/>
        </w:rPr>
        <w:t> </w:t>
      </w:r>
      <w:r w:rsidRPr="00AD7D35">
        <w:rPr>
          <w:rFonts w:ascii="Arial" w:eastAsia="Calibri" w:hAnsi="Arial" w:cs="Arial"/>
          <w:b/>
          <w:bCs/>
          <w:sz w:val="24"/>
          <w:szCs w:val="24"/>
        </w:rPr>
        <w:t>a diario</w:t>
      </w:r>
      <w:r w:rsidRPr="00AD7D35">
        <w:rPr>
          <w:rFonts w:ascii="Arial" w:eastAsia="Calibri" w:hAnsi="Arial" w:cs="Arial"/>
          <w:bCs/>
          <w:sz w:val="24"/>
          <w:szCs w:val="24"/>
        </w:rPr>
        <w:t> de serios problemas en los vehículos que circulan por ellas […]</w:t>
      </w:r>
      <w:r w:rsidRPr="00AD7D35">
        <w:rPr>
          <w:rFonts w:ascii="Arial" w:eastAsia="Calibri" w:hAnsi="Arial" w:cs="Arial"/>
          <w:bCs/>
          <w:i/>
          <w:iCs/>
          <w:sz w:val="24"/>
          <w:szCs w:val="24"/>
        </w:rPr>
        <w:t xml:space="preserve"> </w:t>
      </w:r>
      <w:r w:rsidRPr="00AD7D35">
        <w:rPr>
          <w:rFonts w:ascii="Arial" w:eastAsia="Calibri" w:hAnsi="Arial" w:cs="Arial"/>
          <w:bCs/>
          <w:iCs/>
          <w:sz w:val="24"/>
          <w:szCs w:val="24"/>
        </w:rPr>
        <w:t>(</w:t>
      </w:r>
      <w:r w:rsidRPr="00AD7D35">
        <w:rPr>
          <w:rFonts w:ascii="Arial" w:eastAsia="Calibri" w:hAnsi="Arial" w:cs="Arial"/>
          <w:bCs/>
          <w:i/>
          <w:sz w:val="24"/>
          <w:szCs w:val="24"/>
        </w:rPr>
        <w:t>Granma</w:t>
      </w:r>
      <w:r w:rsidRPr="00AD7D35">
        <w:rPr>
          <w:rFonts w:ascii="Arial" w:eastAsia="Calibri" w:hAnsi="Arial" w:cs="Arial"/>
          <w:bCs/>
          <w:iCs/>
          <w:sz w:val="24"/>
          <w:szCs w:val="24"/>
        </w:rPr>
        <w:t xml:space="preserve"> 2018).</w:t>
      </w:r>
    </w:p>
    <w:p w:rsidR="00AD7D35" w:rsidRPr="00AD7D35" w:rsidRDefault="00AD7D35" w:rsidP="00AD7D35">
      <w:pPr>
        <w:pStyle w:val="Ttulo3"/>
        <w:spacing w:before="20" w:after="20"/>
        <w:jc w:val="both"/>
        <w:rPr>
          <w:rFonts w:ascii="Arial" w:eastAsia="Calibri" w:hAnsi="Arial" w:cs="Arial"/>
          <w:bCs/>
          <w:color w:val="auto"/>
        </w:rPr>
      </w:pPr>
      <w:bookmarkStart w:id="18" w:name="_Toc183557042"/>
      <w:bookmarkStart w:id="19" w:name="_Hlk183513410"/>
      <w:bookmarkEnd w:id="16"/>
      <w:r w:rsidRPr="00AD7D35">
        <w:rPr>
          <w:rFonts w:ascii="Arial" w:eastAsia="Calibri" w:hAnsi="Arial" w:cs="Arial"/>
          <w:color w:val="auto"/>
        </w:rPr>
        <w:t xml:space="preserve">3.3.2. </w:t>
      </w:r>
      <w:r w:rsidRPr="00AD7D35">
        <w:rPr>
          <w:rFonts w:ascii="Arial" w:eastAsia="Calibri" w:hAnsi="Arial" w:cs="Arial"/>
          <w:bCs/>
          <w:color w:val="auto"/>
        </w:rPr>
        <w:t>Relación locución adverbial-locución adjetiva</w:t>
      </w:r>
      <w:bookmarkEnd w:id="18"/>
    </w:p>
    <w:bookmarkEnd w:id="19"/>
    <w:p w:rsidR="00AD7D35" w:rsidRPr="00AD7D35" w:rsidRDefault="00AD7D35" w:rsidP="00AD7D35">
      <w:pPr>
        <w:spacing w:before="20" w:after="20"/>
        <w:jc w:val="both"/>
        <w:rPr>
          <w:rFonts w:ascii="Arial" w:eastAsia="Calibri" w:hAnsi="Arial" w:cs="Arial"/>
          <w:bCs/>
          <w:iCs/>
          <w:sz w:val="24"/>
          <w:szCs w:val="24"/>
        </w:rPr>
      </w:pPr>
      <w:r w:rsidRPr="00AD7D35">
        <w:rPr>
          <w:rFonts w:ascii="Arial" w:hAnsi="Arial" w:cs="Arial"/>
          <w:sz w:val="24"/>
          <w:szCs w:val="24"/>
        </w:rPr>
        <w:t xml:space="preserve">De acuerdo con los ejemplos revisados, el 14% de las locuciones adverbiales realizan, además de las funciones de la clase gramatical de adverbio, las del adjetivo, es decir, modifican al sustantivo y aportan rasgos que caracterizan a la entidad que este denota. </w:t>
      </w:r>
      <w:r w:rsidRPr="00AD7D35">
        <w:rPr>
          <w:rFonts w:ascii="Arial" w:eastAsia="Calibri" w:hAnsi="Arial" w:cs="Arial"/>
          <w:bCs/>
          <w:iCs/>
          <w:sz w:val="24"/>
          <w:szCs w:val="24"/>
        </w:rPr>
        <w:t>Solo en tres casos (</w:t>
      </w:r>
      <w:r w:rsidRPr="00AD7D35">
        <w:rPr>
          <w:rFonts w:ascii="Arial" w:eastAsia="Calibri" w:hAnsi="Arial" w:cs="Arial"/>
          <w:bCs/>
          <w:i/>
          <w:sz w:val="24"/>
          <w:szCs w:val="24"/>
        </w:rPr>
        <w:t>a corto plazo</w:t>
      </w:r>
      <w:r w:rsidRPr="00AD7D35">
        <w:rPr>
          <w:rFonts w:ascii="Arial" w:eastAsia="Calibri" w:hAnsi="Arial" w:cs="Arial"/>
          <w:bCs/>
          <w:iCs/>
          <w:sz w:val="24"/>
          <w:szCs w:val="24"/>
        </w:rPr>
        <w:t xml:space="preserve">, </w:t>
      </w:r>
      <w:r w:rsidRPr="00AD7D35">
        <w:rPr>
          <w:rFonts w:ascii="Arial" w:eastAsia="Calibri" w:hAnsi="Arial" w:cs="Arial"/>
          <w:bCs/>
          <w:i/>
          <w:sz w:val="24"/>
          <w:szCs w:val="24"/>
        </w:rPr>
        <w:t>en venta</w:t>
      </w:r>
      <w:r w:rsidRPr="00AD7D35">
        <w:rPr>
          <w:rFonts w:ascii="Arial" w:eastAsia="Calibri" w:hAnsi="Arial" w:cs="Arial"/>
          <w:bCs/>
          <w:iCs/>
          <w:sz w:val="24"/>
          <w:szCs w:val="24"/>
        </w:rPr>
        <w:t xml:space="preserve"> y </w:t>
      </w:r>
      <w:r w:rsidRPr="00AD7D35">
        <w:rPr>
          <w:rFonts w:ascii="Arial" w:eastAsia="Calibri" w:hAnsi="Arial" w:cs="Arial"/>
          <w:bCs/>
          <w:i/>
          <w:sz w:val="24"/>
          <w:szCs w:val="24"/>
        </w:rPr>
        <w:t>de moda</w:t>
      </w:r>
      <w:r w:rsidRPr="00AD7D35">
        <w:rPr>
          <w:rFonts w:ascii="Arial" w:eastAsia="Calibri" w:hAnsi="Arial" w:cs="Arial"/>
          <w:bCs/>
          <w:iCs/>
          <w:sz w:val="24"/>
          <w:szCs w:val="24"/>
        </w:rPr>
        <w:t xml:space="preserve">) los diccionarios consultados reconocen la </w:t>
      </w:r>
      <w:proofErr w:type="spellStart"/>
      <w:r w:rsidRPr="00AD7D35">
        <w:rPr>
          <w:rFonts w:ascii="Arial" w:eastAsia="Calibri" w:hAnsi="Arial" w:cs="Arial"/>
          <w:bCs/>
          <w:iCs/>
          <w:sz w:val="24"/>
          <w:szCs w:val="24"/>
        </w:rPr>
        <w:t>plurifuncionalidad</w:t>
      </w:r>
      <w:proofErr w:type="spellEnd"/>
      <w:r w:rsidRPr="00AD7D35">
        <w:rPr>
          <w:rFonts w:ascii="Arial" w:eastAsia="Calibri" w:hAnsi="Arial" w:cs="Arial"/>
          <w:bCs/>
          <w:iCs/>
          <w:sz w:val="24"/>
          <w:szCs w:val="24"/>
        </w:rPr>
        <w:t xml:space="preserve"> y, por tanto, ofrecen la doble clasificación (</w:t>
      </w:r>
      <w:proofErr w:type="spellStart"/>
      <w:r w:rsidRPr="00AD7D35">
        <w:rPr>
          <w:rFonts w:ascii="Arial" w:eastAsia="Calibri" w:hAnsi="Arial" w:cs="Arial"/>
          <w:bCs/>
          <w:iCs/>
          <w:sz w:val="24"/>
          <w:szCs w:val="24"/>
        </w:rPr>
        <w:t>adv</w:t>
      </w:r>
      <w:proofErr w:type="spellEnd"/>
      <w:proofErr w:type="gramStart"/>
      <w:r w:rsidRPr="00AD7D35">
        <w:rPr>
          <w:rFonts w:ascii="Arial" w:eastAsia="Calibri" w:hAnsi="Arial" w:cs="Arial"/>
          <w:bCs/>
          <w:iCs/>
          <w:sz w:val="24"/>
          <w:szCs w:val="24"/>
        </w:rPr>
        <w:t>./</w:t>
      </w:r>
      <w:proofErr w:type="spellStart"/>
      <w:proofErr w:type="gramEnd"/>
      <w:r w:rsidRPr="00AD7D35">
        <w:rPr>
          <w:rFonts w:ascii="Arial" w:eastAsia="Calibri" w:hAnsi="Arial" w:cs="Arial"/>
          <w:bCs/>
          <w:iCs/>
          <w:sz w:val="24"/>
          <w:szCs w:val="24"/>
        </w:rPr>
        <w:t>adj</w:t>
      </w:r>
      <w:proofErr w:type="spellEnd"/>
      <w:r w:rsidRPr="00AD7D35">
        <w:rPr>
          <w:rFonts w:ascii="Arial" w:eastAsia="Calibri" w:hAnsi="Arial" w:cs="Arial"/>
          <w:bCs/>
          <w:iCs/>
          <w:sz w:val="24"/>
          <w:szCs w:val="24"/>
        </w:rPr>
        <w:t>.). Veamos los ejemplos extraídos del corpus, en los que la forma de la locución no cambia, pero sí la función. Los contextos (1), (3) y (5) muestran las locuciones adverbiales, en tanto, los (2), (4), (6) ilustran los usos adjetivos:</w:t>
      </w:r>
    </w:p>
    <w:tbl>
      <w:tblPr>
        <w:tblW w:w="0" w:type="auto"/>
        <w:jc w:val="center"/>
        <w:tblCellMar>
          <w:left w:w="70" w:type="dxa"/>
          <w:right w:w="70" w:type="dxa"/>
        </w:tblCellMar>
        <w:tblLook w:val="04A0" w:firstRow="1" w:lastRow="0" w:firstColumn="1" w:lastColumn="0" w:noHBand="0" w:noVBand="1"/>
      </w:tblPr>
      <w:tblGrid>
        <w:gridCol w:w="8717"/>
      </w:tblGrid>
      <w:tr w:rsidR="00AD7D35" w:rsidRPr="00AD7D35" w:rsidTr="00523662">
        <w:trPr>
          <w:trHeight w:val="560"/>
          <w:jc w:val="center"/>
        </w:trPr>
        <w:tc>
          <w:tcPr>
            <w:tcW w:w="8717" w:type="dxa"/>
            <w:shd w:val="clear" w:color="auto" w:fill="auto"/>
            <w:hideMark/>
          </w:tcPr>
          <w:p w:rsidR="00AD7D35" w:rsidRPr="00AD7D35" w:rsidRDefault="00AD7D35" w:rsidP="00AD7D35">
            <w:pPr>
              <w:ind w:left="355" w:hanging="340"/>
              <w:jc w:val="both"/>
              <w:rPr>
                <w:rFonts w:ascii="Arial" w:hAnsi="Arial" w:cs="Arial"/>
                <w:sz w:val="20"/>
                <w:szCs w:val="20"/>
                <w:lang w:val="es-MX"/>
              </w:rPr>
            </w:pPr>
            <w:r w:rsidRPr="00AD7D35">
              <w:rPr>
                <w:rFonts w:ascii="Arial" w:hAnsi="Arial" w:cs="Arial"/>
                <w:sz w:val="20"/>
                <w:szCs w:val="20"/>
                <w:lang w:val="es-MX"/>
              </w:rPr>
              <w:t xml:space="preserve">(1) El impacto ambiental no se </w:t>
            </w:r>
            <w:r w:rsidRPr="00AD7D35">
              <w:rPr>
                <w:rFonts w:ascii="Arial" w:hAnsi="Arial" w:cs="Arial"/>
                <w:sz w:val="20"/>
                <w:szCs w:val="20"/>
                <w:u w:val="single"/>
                <w:lang w:val="es-MX"/>
              </w:rPr>
              <w:t>ve</w:t>
            </w:r>
            <w:r w:rsidRPr="00AD7D35">
              <w:rPr>
                <w:rFonts w:ascii="Arial" w:hAnsi="Arial" w:cs="Arial"/>
                <w:sz w:val="20"/>
                <w:szCs w:val="20"/>
                <w:lang w:val="es-MX"/>
              </w:rPr>
              <w:t> </w:t>
            </w:r>
            <w:r w:rsidRPr="00AD7D35">
              <w:rPr>
                <w:rFonts w:ascii="Arial" w:hAnsi="Arial" w:cs="Arial"/>
                <w:b/>
                <w:bCs/>
                <w:sz w:val="20"/>
                <w:szCs w:val="20"/>
                <w:lang w:val="es-MX"/>
              </w:rPr>
              <w:t>a corto plazo</w:t>
            </w:r>
            <w:r w:rsidRPr="00AD7D35">
              <w:rPr>
                <w:rFonts w:ascii="Arial" w:hAnsi="Arial" w:cs="Arial"/>
                <w:sz w:val="20"/>
                <w:szCs w:val="20"/>
                <w:lang w:val="es-MX"/>
              </w:rPr>
              <w:t> porque la infiltración del lubricante hacia los mantos acuíferos es lenta y su degradación puede durar cientos de años. (</w:t>
            </w:r>
            <w:r w:rsidRPr="00AD7D35">
              <w:rPr>
                <w:rFonts w:ascii="Arial" w:hAnsi="Arial" w:cs="Arial"/>
                <w:i/>
                <w:iCs/>
                <w:sz w:val="20"/>
                <w:szCs w:val="20"/>
                <w:lang w:val="es-MX"/>
              </w:rPr>
              <w:t>Granma</w:t>
            </w:r>
            <w:r w:rsidRPr="00AD7D35">
              <w:rPr>
                <w:rFonts w:ascii="Arial" w:hAnsi="Arial" w:cs="Arial"/>
                <w:sz w:val="20"/>
                <w:szCs w:val="20"/>
                <w:lang w:val="es-MX"/>
              </w:rPr>
              <w:t xml:space="preserve"> 2011)</w:t>
            </w:r>
          </w:p>
        </w:tc>
      </w:tr>
      <w:tr w:rsidR="00AD7D35" w:rsidRPr="00AD7D35" w:rsidTr="00523662">
        <w:trPr>
          <w:trHeight w:val="610"/>
          <w:jc w:val="center"/>
        </w:trPr>
        <w:tc>
          <w:tcPr>
            <w:tcW w:w="8717" w:type="dxa"/>
            <w:shd w:val="clear" w:color="auto" w:fill="auto"/>
          </w:tcPr>
          <w:p w:rsidR="00AD7D35" w:rsidRPr="00AD7D35" w:rsidRDefault="00AD7D35" w:rsidP="00AD7D35">
            <w:pPr>
              <w:ind w:left="355" w:hanging="340"/>
              <w:jc w:val="both"/>
              <w:rPr>
                <w:rFonts w:ascii="Arial" w:hAnsi="Arial" w:cs="Arial"/>
                <w:sz w:val="20"/>
                <w:szCs w:val="20"/>
                <w:lang w:val="es-MX"/>
              </w:rPr>
            </w:pPr>
            <w:r w:rsidRPr="00AD7D35">
              <w:rPr>
                <w:rFonts w:ascii="Arial" w:hAnsi="Arial" w:cs="Arial"/>
                <w:sz w:val="20"/>
                <w:szCs w:val="20"/>
                <w:lang w:val="es-MX"/>
              </w:rPr>
              <w:t xml:space="preserve">(2) Escribo confiando en la </w:t>
            </w:r>
            <w:r w:rsidRPr="00AD7D35">
              <w:rPr>
                <w:rFonts w:ascii="Arial" w:hAnsi="Arial" w:cs="Arial"/>
                <w:sz w:val="20"/>
                <w:szCs w:val="20"/>
                <w:u w:val="single"/>
                <w:lang w:val="es-MX"/>
              </w:rPr>
              <w:t>aparición</w:t>
            </w:r>
            <w:r w:rsidRPr="00AD7D35">
              <w:rPr>
                <w:rFonts w:ascii="Arial" w:hAnsi="Arial" w:cs="Arial"/>
                <w:sz w:val="20"/>
                <w:szCs w:val="20"/>
                <w:lang w:val="es-MX"/>
              </w:rPr>
              <w:t xml:space="preserve"> de soluciones </w:t>
            </w:r>
            <w:r w:rsidRPr="00AD7D35">
              <w:rPr>
                <w:rFonts w:ascii="Arial" w:hAnsi="Arial" w:cs="Arial"/>
                <w:b/>
                <w:bCs/>
                <w:sz w:val="20"/>
                <w:szCs w:val="20"/>
                <w:lang w:val="es-MX"/>
              </w:rPr>
              <w:t>a corto plazo</w:t>
            </w:r>
            <w:r w:rsidRPr="00AD7D35">
              <w:rPr>
                <w:rFonts w:ascii="Arial" w:hAnsi="Arial" w:cs="Arial"/>
                <w:sz w:val="20"/>
                <w:szCs w:val="20"/>
                <w:lang w:val="es-MX"/>
              </w:rPr>
              <w:t> y de carácter duradero que generen mayor salud, bienestar y calidad de vida a nuestra población. (</w:t>
            </w:r>
            <w:r w:rsidRPr="00AD7D35">
              <w:rPr>
                <w:rFonts w:ascii="Arial" w:hAnsi="Arial" w:cs="Arial"/>
                <w:i/>
                <w:iCs/>
                <w:sz w:val="20"/>
                <w:szCs w:val="20"/>
                <w:lang w:val="es-MX"/>
              </w:rPr>
              <w:t>Granma</w:t>
            </w:r>
            <w:r w:rsidRPr="00AD7D35">
              <w:rPr>
                <w:rFonts w:ascii="Arial" w:hAnsi="Arial" w:cs="Arial"/>
                <w:sz w:val="20"/>
                <w:szCs w:val="20"/>
                <w:lang w:val="es-MX"/>
              </w:rPr>
              <w:t xml:space="preserve"> 2014)</w:t>
            </w:r>
          </w:p>
        </w:tc>
      </w:tr>
      <w:tr w:rsidR="00AD7D35" w:rsidRPr="00AD7D35" w:rsidTr="00523662">
        <w:trPr>
          <w:trHeight w:val="610"/>
          <w:jc w:val="center"/>
        </w:trPr>
        <w:tc>
          <w:tcPr>
            <w:tcW w:w="8717" w:type="dxa"/>
            <w:shd w:val="clear" w:color="auto" w:fill="auto"/>
          </w:tcPr>
          <w:p w:rsidR="00AD7D35" w:rsidRPr="00AD7D35" w:rsidRDefault="00AD7D35" w:rsidP="00AD7D35">
            <w:pPr>
              <w:ind w:left="355" w:hanging="340"/>
              <w:jc w:val="both"/>
              <w:rPr>
                <w:rFonts w:ascii="Arial" w:hAnsi="Arial" w:cs="Arial"/>
                <w:sz w:val="20"/>
                <w:szCs w:val="20"/>
                <w:lang w:val="es-MX"/>
              </w:rPr>
            </w:pPr>
            <w:r w:rsidRPr="00AD7D35">
              <w:rPr>
                <w:rFonts w:ascii="Arial" w:hAnsi="Arial" w:cs="Arial"/>
                <w:sz w:val="20"/>
                <w:szCs w:val="20"/>
                <w:lang w:val="es-MX"/>
              </w:rPr>
              <w:t xml:space="preserve">(3) </w:t>
            </w:r>
            <w:r w:rsidRPr="00AD7D35">
              <w:rPr>
                <w:rFonts w:ascii="Arial" w:hAnsi="Arial" w:cs="Arial"/>
                <w:sz w:val="20"/>
                <w:szCs w:val="20"/>
                <w:u w:val="single"/>
                <w:lang w:val="es-MX"/>
              </w:rPr>
              <w:t>Estuvo</w:t>
            </w:r>
            <w:r w:rsidRPr="00AD7D35">
              <w:rPr>
                <w:rFonts w:ascii="Arial" w:hAnsi="Arial" w:cs="Arial"/>
                <w:sz w:val="20"/>
                <w:szCs w:val="20"/>
                <w:lang w:val="es-MX"/>
              </w:rPr>
              <w:t> </w:t>
            </w:r>
            <w:r w:rsidRPr="00AD7D35">
              <w:rPr>
                <w:rFonts w:ascii="Arial" w:hAnsi="Arial" w:cs="Arial"/>
                <w:b/>
                <w:bCs/>
                <w:sz w:val="20"/>
                <w:szCs w:val="20"/>
                <w:lang w:val="es-MX"/>
              </w:rPr>
              <w:t>en venta</w:t>
            </w:r>
            <w:r w:rsidRPr="00AD7D35">
              <w:rPr>
                <w:rFonts w:ascii="Arial" w:hAnsi="Arial" w:cs="Arial"/>
                <w:sz w:val="20"/>
                <w:szCs w:val="20"/>
                <w:lang w:val="es-MX"/>
              </w:rPr>
              <w:t xml:space="preserve"> hace meses un producto cubano en spray llamado </w:t>
            </w:r>
            <w:proofErr w:type="spellStart"/>
            <w:r w:rsidRPr="00AD7D35">
              <w:rPr>
                <w:rFonts w:ascii="Arial" w:hAnsi="Arial" w:cs="Arial"/>
                <w:sz w:val="20"/>
                <w:szCs w:val="20"/>
                <w:lang w:val="es-MX"/>
              </w:rPr>
              <w:t>Lomaté</w:t>
            </w:r>
            <w:proofErr w:type="spellEnd"/>
            <w:r w:rsidRPr="00AD7D35">
              <w:rPr>
                <w:rFonts w:ascii="Arial" w:hAnsi="Arial" w:cs="Arial"/>
                <w:sz w:val="20"/>
                <w:szCs w:val="20"/>
                <w:lang w:val="es-MX"/>
              </w:rPr>
              <w:t>, de olor fuerte no muy agradable, pero al menos mataba y ahuyentaba insectos […] (</w:t>
            </w:r>
            <w:r w:rsidRPr="00AD7D35">
              <w:rPr>
                <w:rFonts w:ascii="Arial" w:hAnsi="Arial" w:cs="Arial"/>
                <w:i/>
                <w:iCs/>
                <w:sz w:val="20"/>
                <w:szCs w:val="20"/>
                <w:lang w:val="es-MX"/>
              </w:rPr>
              <w:t>Granma</w:t>
            </w:r>
            <w:r w:rsidRPr="00AD7D35">
              <w:rPr>
                <w:rFonts w:ascii="Arial" w:hAnsi="Arial" w:cs="Arial"/>
                <w:sz w:val="20"/>
                <w:szCs w:val="20"/>
                <w:lang w:val="es-MX"/>
              </w:rPr>
              <w:t xml:space="preserve"> 2015)</w:t>
            </w:r>
          </w:p>
        </w:tc>
      </w:tr>
      <w:tr w:rsidR="00AD7D35" w:rsidRPr="00AD7D35" w:rsidTr="00523662">
        <w:trPr>
          <w:trHeight w:val="551"/>
          <w:jc w:val="center"/>
        </w:trPr>
        <w:tc>
          <w:tcPr>
            <w:tcW w:w="8717" w:type="dxa"/>
            <w:shd w:val="clear" w:color="auto" w:fill="auto"/>
          </w:tcPr>
          <w:p w:rsidR="00AD7D35" w:rsidRPr="00AD7D35" w:rsidRDefault="00AD7D35" w:rsidP="00AD7D35">
            <w:pPr>
              <w:ind w:left="355" w:hanging="340"/>
              <w:jc w:val="both"/>
              <w:rPr>
                <w:rFonts w:ascii="Arial" w:hAnsi="Arial" w:cs="Arial"/>
                <w:sz w:val="20"/>
                <w:szCs w:val="20"/>
                <w:lang w:val="es-MX"/>
              </w:rPr>
            </w:pPr>
            <w:r w:rsidRPr="00AD7D35">
              <w:rPr>
                <w:rFonts w:ascii="Arial" w:hAnsi="Arial" w:cs="Arial"/>
                <w:sz w:val="20"/>
                <w:szCs w:val="20"/>
                <w:lang w:val="es-MX"/>
              </w:rPr>
              <w:t xml:space="preserve">(4) ¿Puede un producto sacarse a exhibición dos o tres días antes de su </w:t>
            </w:r>
            <w:r w:rsidRPr="00AD7D35">
              <w:rPr>
                <w:rFonts w:ascii="Arial" w:hAnsi="Arial" w:cs="Arial"/>
                <w:sz w:val="20"/>
                <w:szCs w:val="20"/>
                <w:u w:val="single"/>
                <w:lang w:val="es-MX"/>
              </w:rPr>
              <w:t>puesta</w:t>
            </w:r>
            <w:r w:rsidRPr="00AD7D35">
              <w:rPr>
                <w:rFonts w:ascii="Arial" w:hAnsi="Arial" w:cs="Arial"/>
                <w:sz w:val="20"/>
                <w:szCs w:val="20"/>
                <w:lang w:val="es-MX"/>
              </w:rPr>
              <w:t> </w:t>
            </w:r>
            <w:r w:rsidRPr="00AD7D35">
              <w:rPr>
                <w:rFonts w:ascii="Arial" w:hAnsi="Arial" w:cs="Arial"/>
                <w:b/>
                <w:bCs/>
                <w:sz w:val="20"/>
                <w:szCs w:val="20"/>
                <w:lang w:val="es-MX"/>
              </w:rPr>
              <w:t>en venta</w:t>
            </w:r>
            <w:r w:rsidRPr="00AD7D35">
              <w:rPr>
                <w:rFonts w:ascii="Arial" w:hAnsi="Arial" w:cs="Arial"/>
                <w:sz w:val="20"/>
                <w:szCs w:val="20"/>
                <w:lang w:val="es-MX"/>
              </w:rPr>
              <w:t> y sin tener el código? (</w:t>
            </w:r>
            <w:r w:rsidRPr="00AD7D35">
              <w:rPr>
                <w:rFonts w:ascii="Arial" w:hAnsi="Arial" w:cs="Arial"/>
                <w:i/>
                <w:iCs/>
                <w:sz w:val="20"/>
                <w:szCs w:val="20"/>
                <w:lang w:val="es-MX"/>
              </w:rPr>
              <w:t>Granma</w:t>
            </w:r>
            <w:r w:rsidRPr="00AD7D35">
              <w:rPr>
                <w:rFonts w:ascii="Arial" w:hAnsi="Arial" w:cs="Arial"/>
                <w:sz w:val="20"/>
                <w:szCs w:val="20"/>
                <w:lang w:val="es-MX"/>
              </w:rPr>
              <w:t xml:space="preserve"> 2013)</w:t>
            </w:r>
          </w:p>
        </w:tc>
      </w:tr>
      <w:tr w:rsidR="00AD7D35" w:rsidRPr="00AD7D35" w:rsidTr="00523662">
        <w:trPr>
          <w:trHeight w:val="292"/>
          <w:jc w:val="center"/>
        </w:trPr>
        <w:tc>
          <w:tcPr>
            <w:tcW w:w="8717" w:type="dxa"/>
            <w:shd w:val="clear" w:color="auto" w:fill="auto"/>
            <w:hideMark/>
          </w:tcPr>
          <w:p w:rsidR="00AD7D35" w:rsidRPr="00AD7D35" w:rsidRDefault="00AD7D35" w:rsidP="00AD7D35">
            <w:pPr>
              <w:ind w:left="355" w:hanging="340"/>
              <w:jc w:val="both"/>
              <w:rPr>
                <w:rFonts w:ascii="Arial" w:hAnsi="Arial" w:cs="Arial"/>
                <w:sz w:val="20"/>
                <w:szCs w:val="20"/>
                <w:lang w:val="es-MX"/>
              </w:rPr>
            </w:pPr>
            <w:r w:rsidRPr="00AD7D35">
              <w:rPr>
                <w:rFonts w:ascii="Arial" w:hAnsi="Arial" w:cs="Arial"/>
                <w:sz w:val="20"/>
                <w:szCs w:val="20"/>
                <w:lang w:val="es-MX"/>
              </w:rPr>
              <w:t xml:space="preserve">(5) Claro que los tiempos han cambiado, pero a nadie he oído decir que </w:t>
            </w:r>
            <w:r w:rsidRPr="00AD7D35">
              <w:rPr>
                <w:rFonts w:ascii="Arial" w:hAnsi="Arial" w:cs="Arial"/>
                <w:sz w:val="20"/>
                <w:szCs w:val="20"/>
                <w:u w:val="single"/>
                <w:lang w:val="es-MX"/>
              </w:rPr>
              <w:t>pasó</w:t>
            </w:r>
            <w:r w:rsidRPr="00AD7D35">
              <w:rPr>
                <w:rFonts w:ascii="Arial" w:hAnsi="Arial" w:cs="Arial"/>
                <w:sz w:val="20"/>
                <w:szCs w:val="20"/>
                <w:lang w:val="es-MX"/>
              </w:rPr>
              <w:t> </w:t>
            </w:r>
            <w:r w:rsidRPr="00AD7D35">
              <w:rPr>
                <w:rFonts w:ascii="Arial" w:hAnsi="Arial" w:cs="Arial"/>
                <w:b/>
                <w:bCs/>
                <w:sz w:val="20"/>
                <w:szCs w:val="20"/>
                <w:lang w:val="es-MX"/>
              </w:rPr>
              <w:t>de moda</w:t>
            </w:r>
            <w:r w:rsidRPr="00AD7D35">
              <w:rPr>
                <w:rFonts w:ascii="Arial" w:hAnsi="Arial" w:cs="Arial"/>
                <w:bCs/>
                <w:sz w:val="20"/>
                <w:szCs w:val="20"/>
                <w:lang w:val="es-MX"/>
              </w:rPr>
              <w:t> la</w:t>
            </w:r>
            <w:r w:rsidRPr="00AD7D35">
              <w:rPr>
                <w:rFonts w:ascii="Arial" w:hAnsi="Arial" w:cs="Arial"/>
                <w:sz w:val="20"/>
                <w:szCs w:val="20"/>
                <w:lang w:val="es-MX"/>
              </w:rPr>
              <w:t xml:space="preserve"> vergüenza y el decoro y naturalmente, como queda dicho, el ejemplo. (</w:t>
            </w:r>
            <w:r w:rsidRPr="00AD7D35">
              <w:rPr>
                <w:rFonts w:ascii="Arial" w:hAnsi="Arial" w:cs="Arial"/>
                <w:i/>
                <w:iCs/>
                <w:sz w:val="20"/>
                <w:szCs w:val="20"/>
                <w:lang w:val="es-MX"/>
              </w:rPr>
              <w:t>Granma</w:t>
            </w:r>
            <w:r w:rsidRPr="00AD7D35">
              <w:rPr>
                <w:rFonts w:ascii="Arial" w:hAnsi="Arial" w:cs="Arial"/>
                <w:sz w:val="20"/>
                <w:szCs w:val="20"/>
                <w:lang w:val="es-MX"/>
              </w:rPr>
              <w:t xml:space="preserve"> 2015)</w:t>
            </w:r>
          </w:p>
        </w:tc>
      </w:tr>
      <w:tr w:rsidR="00AD7D35" w:rsidRPr="00AD7D35" w:rsidTr="00523662">
        <w:trPr>
          <w:trHeight w:val="610"/>
          <w:jc w:val="center"/>
        </w:trPr>
        <w:tc>
          <w:tcPr>
            <w:tcW w:w="8717" w:type="dxa"/>
            <w:shd w:val="clear" w:color="auto" w:fill="auto"/>
          </w:tcPr>
          <w:p w:rsidR="00AD7D35" w:rsidRPr="00AD7D35" w:rsidRDefault="00AD7D35" w:rsidP="00AD7D35">
            <w:pPr>
              <w:ind w:left="355" w:hanging="355"/>
              <w:jc w:val="both"/>
              <w:rPr>
                <w:rFonts w:ascii="Arial" w:hAnsi="Arial" w:cs="Arial"/>
                <w:sz w:val="20"/>
                <w:szCs w:val="20"/>
                <w:lang w:val="es-MX"/>
              </w:rPr>
            </w:pPr>
            <w:r w:rsidRPr="00AD7D35">
              <w:rPr>
                <w:rFonts w:ascii="Arial" w:hAnsi="Arial" w:cs="Arial"/>
                <w:sz w:val="20"/>
                <w:szCs w:val="20"/>
                <w:lang w:val="es-MX"/>
              </w:rPr>
              <w:lastRenderedPageBreak/>
              <w:t xml:space="preserve">(6) Tengo la impresión de que en muchas entidades estatales tomaron la protección al consumidor como ponerse una </w:t>
            </w:r>
            <w:r w:rsidRPr="00AD7D35">
              <w:rPr>
                <w:rFonts w:ascii="Arial" w:hAnsi="Arial" w:cs="Arial"/>
                <w:sz w:val="20"/>
                <w:szCs w:val="20"/>
                <w:u w:val="single"/>
                <w:lang w:val="es-MX"/>
              </w:rPr>
              <w:t>manilla</w:t>
            </w:r>
            <w:r w:rsidRPr="00AD7D35">
              <w:rPr>
                <w:rFonts w:ascii="Arial" w:hAnsi="Arial" w:cs="Arial"/>
                <w:sz w:val="20"/>
                <w:szCs w:val="20"/>
                <w:lang w:val="es-MX"/>
              </w:rPr>
              <w:t> </w:t>
            </w:r>
            <w:r w:rsidRPr="00AD7D35">
              <w:rPr>
                <w:rFonts w:ascii="Arial" w:hAnsi="Arial" w:cs="Arial"/>
                <w:b/>
                <w:bCs/>
                <w:sz w:val="20"/>
                <w:szCs w:val="20"/>
                <w:lang w:val="es-MX"/>
              </w:rPr>
              <w:t>de moda</w:t>
            </w:r>
            <w:r w:rsidRPr="00AD7D35">
              <w:rPr>
                <w:rFonts w:ascii="Arial" w:hAnsi="Arial" w:cs="Arial"/>
                <w:bCs/>
                <w:sz w:val="20"/>
                <w:szCs w:val="20"/>
                <w:lang w:val="es-MX"/>
              </w:rPr>
              <w:t>,</w:t>
            </w:r>
            <w:r w:rsidRPr="00AD7D35">
              <w:rPr>
                <w:rFonts w:ascii="Arial" w:hAnsi="Arial" w:cs="Arial"/>
                <w:sz w:val="20"/>
                <w:szCs w:val="20"/>
                <w:lang w:val="es-MX"/>
              </w:rPr>
              <w:t xml:space="preserve"> para cumplir una meta o mejorar un poquito la imagen […] (</w:t>
            </w:r>
            <w:r w:rsidRPr="00AD7D35">
              <w:rPr>
                <w:rFonts w:ascii="Arial" w:hAnsi="Arial" w:cs="Arial"/>
                <w:i/>
                <w:iCs/>
                <w:sz w:val="20"/>
                <w:szCs w:val="20"/>
                <w:lang w:val="es-MX"/>
              </w:rPr>
              <w:t>Granma</w:t>
            </w:r>
            <w:r w:rsidRPr="00AD7D35">
              <w:rPr>
                <w:rFonts w:ascii="Arial" w:hAnsi="Arial" w:cs="Arial"/>
                <w:sz w:val="20"/>
                <w:szCs w:val="20"/>
                <w:lang w:val="es-MX"/>
              </w:rPr>
              <w:t xml:space="preserve"> 2009)</w:t>
            </w:r>
          </w:p>
        </w:tc>
      </w:tr>
    </w:tbl>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 xml:space="preserve">Por su parte, el </w:t>
      </w:r>
      <w:r w:rsidRPr="00AD7D35">
        <w:rPr>
          <w:rFonts w:ascii="Arial" w:eastAsia="Calibri" w:hAnsi="Arial" w:cs="Arial"/>
          <w:bCs/>
          <w:i/>
          <w:sz w:val="24"/>
          <w:szCs w:val="24"/>
        </w:rPr>
        <w:t>DLE</w:t>
      </w:r>
      <w:r w:rsidRPr="00AD7D35">
        <w:rPr>
          <w:rFonts w:ascii="Arial" w:eastAsia="Calibri" w:hAnsi="Arial" w:cs="Arial"/>
          <w:bCs/>
          <w:iCs/>
          <w:sz w:val="24"/>
          <w:szCs w:val="24"/>
        </w:rPr>
        <w:t xml:space="preserve"> cataloga como adverbiales las combinaciones </w:t>
      </w:r>
      <w:r w:rsidRPr="00AD7D35">
        <w:rPr>
          <w:rFonts w:ascii="Arial" w:eastAsia="Calibri" w:hAnsi="Arial" w:cs="Arial"/>
          <w:bCs/>
          <w:i/>
          <w:iCs/>
          <w:sz w:val="24"/>
          <w:szCs w:val="24"/>
        </w:rPr>
        <w:t>a destajo</w:t>
      </w:r>
      <w:r w:rsidRPr="00AD7D35">
        <w:rPr>
          <w:rFonts w:ascii="Arial" w:eastAsia="Calibri" w:hAnsi="Arial" w:cs="Arial"/>
          <w:bCs/>
          <w:sz w:val="24"/>
          <w:szCs w:val="24"/>
        </w:rPr>
        <w:t>,</w:t>
      </w:r>
      <w:r w:rsidRPr="00AD7D35">
        <w:rPr>
          <w:rFonts w:ascii="Arial" w:eastAsia="Calibri" w:hAnsi="Arial" w:cs="Arial"/>
          <w:bCs/>
          <w:i/>
          <w:iCs/>
          <w:sz w:val="24"/>
          <w:szCs w:val="24"/>
        </w:rPr>
        <w:t xml:space="preserve"> a medias</w:t>
      </w:r>
      <w:r w:rsidRPr="00AD7D35">
        <w:rPr>
          <w:rFonts w:ascii="Arial" w:eastAsia="Calibri" w:hAnsi="Arial" w:cs="Arial"/>
          <w:bCs/>
          <w:sz w:val="24"/>
          <w:szCs w:val="24"/>
        </w:rPr>
        <w:t>,</w:t>
      </w:r>
      <w:r w:rsidRPr="00AD7D35">
        <w:rPr>
          <w:rFonts w:ascii="Arial" w:eastAsia="Calibri" w:hAnsi="Arial" w:cs="Arial"/>
          <w:bCs/>
          <w:i/>
          <w:iCs/>
          <w:sz w:val="24"/>
          <w:szCs w:val="24"/>
        </w:rPr>
        <w:t xml:space="preserve"> </w:t>
      </w:r>
      <w:r w:rsidRPr="00AD7D35">
        <w:rPr>
          <w:rFonts w:ascii="Arial" w:eastAsia="Calibri" w:hAnsi="Arial" w:cs="Arial"/>
          <w:bCs/>
          <w:i/>
          <w:sz w:val="24"/>
          <w:szCs w:val="24"/>
        </w:rPr>
        <w:t xml:space="preserve">de </w:t>
      </w:r>
      <w:r w:rsidRPr="00AD7D35">
        <w:rPr>
          <w:rFonts w:ascii="Arial" w:eastAsia="Calibri" w:hAnsi="Arial" w:cs="Arial"/>
          <w:bCs/>
          <w:i/>
          <w:iCs/>
          <w:sz w:val="24"/>
          <w:szCs w:val="24"/>
        </w:rPr>
        <w:t>verdad</w:t>
      </w:r>
      <w:r w:rsidRPr="00AD7D35">
        <w:rPr>
          <w:rFonts w:ascii="Arial" w:eastAsia="Calibri" w:hAnsi="Arial" w:cs="Arial"/>
          <w:bCs/>
          <w:sz w:val="24"/>
          <w:szCs w:val="24"/>
        </w:rPr>
        <w:t>,</w:t>
      </w:r>
      <w:r w:rsidRPr="00AD7D35">
        <w:rPr>
          <w:rFonts w:ascii="Arial" w:eastAsia="Calibri" w:hAnsi="Arial" w:cs="Arial"/>
          <w:bCs/>
          <w:i/>
          <w:iCs/>
          <w:sz w:val="24"/>
          <w:szCs w:val="24"/>
        </w:rPr>
        <w:t xml:space="preserve"> a tiempo y al respecto </w:t>
      </w:r>
      <w:r w:rsidRPr="00AD7D35">
        <w:rPr>
          <w:rFonts w:ascii="Arial" w:eastAsia="Calibri" w:hAnsi="Arial" w:cs="Arial"/>
          <w:bCs/>
          <w:sz w:val="24"/>
          <w:szCs w:val="24"/>
        </w:rPr>
        <w:t xml:space="preserve">—estas últimas </w:t>
      </w:r>
      <w:proofErr w:type="spellStart"/>
      <w:r w:rsidRPr="00AD7D35">
        <w:rPr>
          <w:rFonts w:ascii="Arial" w:eastAsia="Calibri" w:hAnsi="Arial" w:cs="Arial"/>
          <w:bCs/>
          <w:sz w:val="24"/>
          <w:szCs w:val="24"/>
        </w:rPr>
        <w:t>tb</w:t>
      </w:r>
      <w:proofErr w:type="spellEnd"/>
      <w:r w:rsidRPr="00AD7D35">
        <w:rPr>
          <w:rFonts w:ascii="Arial" w:eastAsia="Calibri" w:hAnsi="Arial" w:cs="Arial"/>
          <w:bCs/>
          <w:sz w:val="24"/>
          <w:szCs w:val="24"/>
        </w:rPr>
        <w:t xml:space="preserve">. </w:t>
      </w:r>
      <w:proofErr w:type="gramStart"/>
      <w:r w:rsidRPr="00AD7D35">
        <w:rPr>
          <w:rFonts w:ascii="Arial" w:eastAsia="Calibri" w:hAnsi="Arial" w:cs="Arial"/>
          <w:bCs/>
          <w:iCs/>
          <w:sz w:val="24"/>
          <w:szCs w:val="24"/>
        </w:rPr>
        <w:t>en</w:t>
      </w:r>
      <w:proofErr w:type="gramEnd"/>
      <w:r w:rsidRPr="00AD7D35">
        <w:rPr>
          <w:rFonts w:ascii="Arial" w:eastAsia="Calibri" w:hAnsi="Arial" w:cs="Arial"/>
          <w:bCs/>
          <w:i/>
          <w:iCs/>
          <w:sz w:val="24"/>
          <w:szCs w:val="24"/>
        </w:rPr>
        <w:t xml:space="preserve"> DFDEA</w:t>
      </w:r>
      <w:r w:rsidRPr="00AD7D35">
        <w:rPr>
          <w:rFonts w:ascii="Arial" w:eastAsia="Calibri" w:hAnsi="Arial" w:cs="Arial"/>
          <w:bCs/>
          <w:sz w:val="24"/>
          <w:szCs w:val="24"/>
        </w:rPr>
        <w:t>—</w:t>
      </w:r>
      <w:r w:rsidRPr="00AD7D35">
        <w:rPr>
          <w:rFonts w:ascii="Arial" w:eastAsia="Calibri" w:hAnsi="Arial" w:cs="Arial"/>
          <w:bCs/>
          <w:i/>
          <w:iCs/>
          <w:sz w:val="24"/>
          <w:szCs w:val="24"/>
        </w:rPr>
        <w:t xml:space="preserve"> </w:t>
      </w:r>
      <w:r w:rsidRPr="00AD7D35">
        <w:rPr>
          <w:rFonts w:ascii="Arial" w:eastAsia="Calibri" w:hAnsi="Arial" w:cs="Arial"/>
          <w:bCs/>
          <w:iCs/>
          <w:sz w:val="24"/>
          <w:szCs w:val="24"/>
        </w:rPr>
        <w:t>(</w:t>
      </w:r>
      <w:r w:rsidR="002442B8">
        <w:rPr>
          <w:rFonts w:ascii="Arial" w:eastAsia="Calibri" w:hAnsi="Arial" w:cs="Arial"/>
          <w:bCs/>
          <w:iCs/>
          <w:sz w:val="24"/>
          <w:szCs w:val="24"/>
        </w:rPr>
        <w:t>véase Anexo 1</w:t>
      </w:r>
      <w:r w:rsidRPr="00AD7D35">
        <w:rPr>
          <w:rFonts w:ascii="Arial" w:eastAsia="Calibri" w:hAnsi="Arial" w:cs="Arial"/>
          <w:bCs/>
          <w:iCs/>
          <w:sz w:val="24"/>
          <w:szCs w:val="24"/>
        </w:rPr>
        <w:t>), sin embargo, se observan en su doble función en las múltiples ocurrencias de estas combinaciones fijas en CORESPUC. Los ejemplos (7), (9), (11), (13) y (15), muestran las locuciones adverbiales, en tanto, los (8), (10), (12), (14) y (16) ilustran los usos adjetivos:</w:t>
      </w:r>
    </w:p>
    <w:tbl>
      <w:tblPr>
        <w:tblW w:w="0" w:type="auto"/>
        <w:tblInd w:w="212" w:type="dxa"/>
        <w:tblCellMar>
          <w:left w:w="70" w:type="dxa"/>
          <w:right w:w="70" w:type="dxa"/>
        </w:tblCellMar>
        <w:tblLook w:val="04A0" w:firstRow="1" w:lastRow="0" w:firstColumn="1" w:lastColumn="0" w:noHBand="0" w:noVBand="1"/>
      </w:tblPr>
      <w:tblGrid>
        <w:gridCol w:w="8768"/>
      </w:tblGrid>
      <w:tr w:rsidR="00AD7D35" w:rsidRPr="00AD7D35" w:rsidTr="00523662">
        <w:trPr>
          <w:trHeight w:val="784"/>
        </w:trPr>
        <w:tc>
          <w:tcPr>
            <w:tcW w:w="8768" w:type="dxa"/>
            <w:shd w:val="clear" w:color="auto" w:fill="auto"/>
            <w:hideMark/>
          </w:tcPr>
          <w:p w:rsidR="00AD7D35" w:rsidRPr="00AD7D35" w:rsidRDefault="00AD7D35" w:rsidP="00AD7D35">
            <w:pPr>
              <w:ind w:left="360" w:hanging="360"/>
              <w:jc w:val="both"/>
              <w:rPr>
                <w:rFonts w:ascii="Arial" w:hAnsi="Arial" w:cs="Arial"/>
                <w:sz w:val="20"/>
                <w:szCs w:val="20"/>
                <w:lang w:val="es-MX"/>
              </w:rPr>
            </w:pPr>
            <w:r w:rsidRPr="00AD7D35">
              <w:rPr>
                <w:rFonts w:ascii="Arial" w:hAnsi="Arial" w:cs="Arial"/>
                <w:sz w:val="20"/>
                <w:szCs w:val="20"/>
                <w:lang w:val="es-MX"/>
              </w:rPr>
              <w:t xml:space="preserve">(7) […] desempeñará un papel muy importante la correcta aplicación de normas de consumo, normas de tiempo para los obreros que </w:t>
            </w:r>
            <w:r w:rsidRPr="00AD7D35">
              <w:rPr>
                <w:rFonts w:ascii="Arial" w:hAnsi="Arial" w:cs="Arial"/>
                <w:sz w:val="20"/>
                <w:szCs w:val="20"/>
                <w:u w:val="single"/>
                <w:lang w:val="es-MX"/>
              </w:rPr>
              <w:t>cobran</w:t>
            </w:r>
            <w:r w:rsidRPr="00AD7D35">
              <w:rPr>
                <w:rFonts w:ascii="Arial" w:hAnsi="Arial" w:cs="Arial"/>
                <w:sz w:val="20"/>
                <w:szCs w:val="20"/>
                <w:lang w:val="es-MX"/>
              </w:rPr>
              <w:t> </w:t>
            </w:r>
            <w:r w:rsidRPr="00AD7D35">
              <w:rPr>
                <w:rFonts w:ascii="Arial" w:hAnsi="Arial" w:cs="Arial"/>
                <w:b/>
                <w:bCs/>
                <w:sz w:val="20"/>
                <w:szCs w:val="20"/>
                <w:lang w:val="es-MX"/>
              </w:rPr>
              <w:t>a destajo</w:t>
            </w:r>
            <w:r w:rsidRPr="00AD7D35">
              <w:rPr>
                <w:rFonts w:ascii="Arial" w:hAnsi="Arial" w:cs="Arial"/>
                <w:sz w:val="20"/>
                <w:szCs w:val="20"/>
                <w:lang w:val="es-MX"/>
              </w:rPr>
              <w:t xml:space="preserve"> tener vinculados a los Indirectos y a los Dirigentes a Sistemas de Pagos de modo que en una Empresa del tamaño que sea todos sintamos el rigor de lo que genera la ineficiencia en nuestro bolsillo (</w:t>
            </w:r>
            <w:r w:rsidRPr="00AD7D35">
              <w:rPr>
                <w:rFonts w:ascii="Arial" w:hAnsi="Arial" w:cs="Arial"/>
                <w:i/>
                <w:iCs/>
                <w:sz w:val="20"/>
                <w:szCs w:val="20"/>
                <w:lang w:val="es-MX"/>
              </w:rPr>
              <w:t>Granma</w:t>
            </w:r>
            <w:r w:rsidRPr="00AD7D35">
              <w:rPr>
                <w:rFonts w:ascii="Arial" w:hAnsi="Arial" w:cs="Arial"/>
                <w:sz w:val="20"/>
                <w:szCs w:val="20"/>
                <w:lang w:val="es-MX"/>
              </w:rPr>
              <w:t xml:space="preserve"> 2008).</w:t>
            </w:r>
          </w:p>
        </w:tc>
      </w:tr>
      <w:tr w:rsidR="00AD7D35" w:rsidRPr="00AD7D35" w:rsidTr="00523662">
        <w:trPr>
          <w:trHeight w:val="783"/>
        </w:trPr>
        <w:tc>
          <w:tcPr>
            <w:tcW w:w="8768" w:type="dxa"/>
            <w:shd w:val="clear" w:color="auto" w:fill="auto"/>
          </w:tcPr>
          <w:p w:rsidR="00AD7D35" w:rsidRPr="00AD7D35" w:rsidRDefault="00AD7D35" w:rsidP="00AD7D35">
            <w:pPr>
              <w:ind w:left="360" w:hanging="360"/>
              <w:jc w:val="both"/>
              <w:rPr>
                <w:rFonts w:ascii="Arial" w:hAnsi="Arial" w:cs="Arial"/>
                <w:sz w:val="20"/>
                <w:szCs w:val="20"/>
                <w:lang w:val="es-MX"/>
              </w:rPr>
            </w:pPr>
            <w:r w:rsidRPr="00AD7D35">
              <w:rPr>
                <w:rFonts w:ascii="Arial" w:hAnsi="Arial" w:cs="Arial"/>
                <w:sz w:val="20"/>
                <w:szCs w:val="20"/>
                <w:lang w:val="es-MX"/>
              </w:rPr>
              <w:t xml:space="preserve">(8) Esta norma establece que en el sistema empresarial se aplica la forma de pago por rendimiento […], mediante los sistemas de </w:t>
            </w:r>
            <w:r w:rsidRPr="00AD7D35">
              <w:rPr>
                <w:rFonts w:ascii="Arial" w:hAnsi="Arial" w:cs="Arial"/>
                <w:sz w:val="20"/>
                <w:szCs w:val="20"/>
                <w:u w:val="single"/>
                <w:lang w:val="es-MX"/>
              </w:rPr>
              <w:t>pago</w:t>
            </w:r>
            <w:r w:rsidRPr="00AD7D35">
              <w:rPr>
                <w:rFonts w:ascii="Arial" w:hAnsi="Arial" w:cs="Arial"/>
                <w:sz w:val="20"/>
                <w:szCs w:val="20"/>
                <w:lang w:val="es-MX"/>
              </w:rPr>
              <w:t> </w:t>
            </w:r>
            <w:r w:rsidRPr="00AD7D35">
              <w:rPr>
                <w:rFonts w:ascii="Arial" w:hAnsi="Arial" w:cs="Arial"/>
                <w:b/>
                <w:bCs/>
                <w:sz w:val="20"/>
                <w:szCs w:val="20"/>
                <w:lang w:val="es-MX"/>
              </w:rPr>
              <w:t>a destajo</w:t>
            </w:r>
            <w:r w:rsidRPr="00AD7D35">
              <w:rPr>
                <w:rFonts w:ascii="Arial" w:hAnsi="Arial" w:cs="Arial"/>
                <w:sz w:val="20"/>
                <w:szCs w:val="20"/>
                <w:lang w:val="es-MX"/>
              </w:rPr>
              <w:t> y por resultados y descentraliza a nivel del sistema empresarial facultades que tenían los organismos […] (</w:t>
            </w:r>
            <w:r w:rsidRPr="00AD7D35">
              <w:rPr>
                <w:rFonts w:ascii="Arial" w:hAnsi="Arial" w:cs="Arial"/>
                <w:i/>
                <w:iCs/>
                <w:sz w:val="20"/>
                <w:szCs w:val="20"/>
                <w:lang w:val="es-MX"/>
              </w:rPr>
              <w:t>Granma</w:t>
            </w:r>
            <w:r w:rsidRPr="00AD7D35">
              <w:rPr>
                <w:rFonts w:ascii="Arial" w:hAnsi="Arial" w:cs="Arial"/>
                <w:sz w:val="20"/>
                <w:szCs w:val="20"/>
                <w:lang w:val="es-MX"/>
              </w:rPr>
              <w:t xml:space="preserve"> 2014)</w:t>
            </w:r>
          </w:p>
        </w:tc>
      </w:tr>
      <w:tr w:rsidR="00AD7D35" w:rsidRPr="00AD7D35" w:rsidTr="00523662">
        <w:trPr>
          <w:trHeight w:val="415"/>
        </w:trPr>
        <w:tc>
          <w:tcPr>
            <w:tcW w:w="8768" w:type="dxa"/>
            <w:shd w:val="clear" w:color="auto" w:fill="auto"/>
            <w:hideMark/>
          </w:tcPr>
          <w:p w:rsidR="00AD7D35" w:rsidRPr="00AD7D35" w:rsidRDefault="00AD7D35" w:rsidP="00AD7D35">
            <w:pPr>
              <w:ind w:left="219" w:hanging="219"/>
              <w:jc w:val="both"/>
              <w:rPr>
                <w:rFonts w:ascii="Arial" w:hAnsi="Arial" w:cs="Arial"/>
                <w:sz w:val="20"/>
                <w:szCs w:val="20"/>
                <w:lang w:val="es-MX"/>
              </w:rPr>
            </w:pPr>
            <w:r w:rsidRPr="00AD7D35">
              <w:rPr>
                <w:rFonts w:ascii="Arial" w:hAnsi="Arial" w:cs="Arial"/>
                <w:sz w:val="20"/>
                <w:szCs w:val="20"/>
                <w:lang w:val="es-MX"/>
              </w:rPr>
              <w:t xml:space="preserve">(9) Ese tramo padece de ese problema desde hace varios años, vienen, lo </w:t>
            </w:r>
            <w:r w:rsidRPr="00AD7D35">
              <w:rPr>
                <w:rFonts w:ascii="Arial" w:hAnsi="Arial" w:cs="Arial"/>
                <w:sz w:val="20"/>
                <w:szCs w:val="20"/>
                <w:u w:val="single"/>
                <w:lang w:val="es-MX"/>
              </w:rPr>
              <w:t>remiendan</w:t>
            </w:r>
            <w:r w:rsidRPr="00AD7D35">
              <w:rPr>
                <w:rFonts w:ascii="Arial" w:hAnsi="Arial" w:cs="Arial"/>
                <w:sz w:val="20"/>
                <w:szCs w:val="20"/>
                <w:lang w:val="es-MX"/>
              </w:rPr>
              <w:t> </w:t>
            </w:r>
            <w:r w:rsidRPr="00AD7D35">
              <w:rPr>
                <w:rFonts w:ascii="Arial" w:hAnsi="Arial" w:cs="Arial"/>
                <w:b/>
                <w:bCs/>
                <w:sz w:val="20"/>
                <w:szCs w:val="20"/>
                <w:lang w:val="es-MX"/>
              </w:rPr>
              <w:t>a medias</w:t>
            </w:r>
            <w:r w:rsidRPr="00AD7D35">
              <w:rPr>
                <w:rFonts w:ascii="Arial" w:hAnsi="Arial" w:cs="Arial"/>
                <w:sz w:val="20"/>
                <w:szCs w:val="20"/>
                <w:lang w:val="es-MX"/>
              </w:rPr>
              <w:t> y antes de la semana vuelve a estar apagado si no llueve […] (</w:t>
            </w:r>
            <w:r w:rsidRPr="00AD7D35">
              <w:rPr>
                <w:rFonts w:ascii="Arial" w:hAnsi="Arial" w:cs="Arial"/>
                <w:i/>
                <w:iCs/>
                <w:sz w:val="20"/>
                <w:szCs w:val="20"/>
                <w:lang w:val="es-MX"/>
              </w:rPr>
              <w:t>Granma</w:t>
            </w:r>
            <w:r w:rsidRPr="00AD7D35">
              <w:rPr>
                <w:rFonts w:ascii="Arial" w:hAnsi="Arial" w:cs="Arial"/>
                <w:sz w:val="20"/>
                <w:szCs w:val="20"/>
                <w:lang w:val="es-MX"/>
              </w:rPr>
              <w:t xml:space="preserve"> 2014)</w:t>
            </w:r>
          </w:p>
        </w:tc>
      </w:tr>
      <w:tr w:rsidR="00AD7D35" w:rsidRPr="00AD7D35" w:rsidTr="00523662">
        <w:trPr>
          <w:trHeight w:val="414"/>
        </w:trPr>
        <w:tc>
          <w:tcPr>
            <w:tcW w:w="8768" w:type="dxa"/>
            <w:shd w:val="clear" w:color="auto" w:fill="auto"/>
          </w:tcPr>
          <w:p w:rsidR="00AD7D35" w:rsidRPr="00AD7D35" w:rsidRDefault="00AD7D35" w:rsidP="00AD7D35">
            <w:pPr>
              <w:ind w:left="219" w:hanging="219"/>
              <w:jc w:val="both"/>
              <w:rPr>
                <w:rFonts w:ascii="Arial" w:hAnsi="Arial" w:cs="Arial"/>
                <w:sz w:val="20"/>
                <w:szCs w:val="20"/>
                <w:lang w:val="es-MX"/>
              </w:rPr>
            </w:pPr>
            <w:r w:rsidRPr="00AD7D35">
              <w:rPr>
                <w:rFonts w:ascii="Arial" w:hAnsi="Arial" w:cs="Arial"/>
                <w:sz w:val="20"/>
                <w:szCs w:val="20"/>
                <w:lang w:val="es-MX"/>
              </w:rPr>
              <w:t xml:space="preserve">(10) El 19 de noviembre del 2014 se cumple un año de reclamaciones, peloteos y </w:t>
            </w:r>
            <w:r w:rsidRPr="00AD7D35">
              <w:rPr>
                <w:rFonts w:ascii="Arial" w:hAnsi="Arial" w:cs="Arial"/>
                <w:sz w:val="20"/>
                <w:szCs w:val="20"/>
                <w:u w:val="single"/>
                <w:lang w:val="es-MX"/>
              </w:rPr>
              <w:t>respuestas</w:t>
            </w:r>
            <w:r w:rsidRPr="00AD7D35">
              <w:rPr>
                <w:rFonts w:ascii="Arial" w:hAnsi="Arial" w:cs="Arial"/>
                <w:sz w:val="20"/>
                <w:szCs w:val="20"/>
                <w:lang w:val="es-MX"/>
              </w:rPr>
              <w:t> </w:t>
            </w:r>
            <w:r w:rsidRPr="00AD7D35">
              <w:rPr>
                <w:rFonts w:ascii="Arial" w:hAnsi="Arial" w:cs="Arial"/>
                <w:b/>
                <w:bCs/>
                <w:sz w:val="20"/>
                <w:szCs w:val="20"/>
                <w:lang w:val="es-MX"/>
              </w:rPr>
              <w:t xml:space="preserve">a medias </w:t>
            </w:r>
            <w:r w:rsidRPr="00AD7D35">
              <w:rPr>
                <w:rFonts w:ascii="Arial" w:hAnsi="Arial" w:cs="Arial"/>
                <w:sz w:val="20"/>
                <w:szCs w:val="20"/>
                <w:lang w:val="es-MX"/>
              </w:rPr>
              <w:t>(</w:t>
            </w:r>
            <w:r w:rsidRPr="00AD7D35">
              <w:rPr>
                <w:rFonts w:ascii="Arial" w:hAnsi="Arial" w:cs="Arial"/>
                <w:i/>
                <w:iCs/>
                <w:sz w:val="20"/>
                <w:szCs w:val="20"/>
                <w:lang w:val="es-MX"/>
              </w:rPr>
              <w:t>Granma</w:t>
            </w:r>
            <w:r w:rsidRPr="00AD7D35">
              <w:rPr>
                <w:rFonts w:ascii="Arial" w:hAnsi="Arial" w:cs="Arial"/>
                <w:sz w:val="20"/>
                <w:szCs w:val="20"/>
                <w:lang w:val="es-MX"/>
              </w:rPr>
              <w:t xml:space="preserve"> 2014)</w:t>
            </w:r>
          </w:p>
        </w:tc>
      </w:tr>
      <w:tr w:rsidR="00AD7D35" w:rsidRPr="00AD7D35" w:rsidTr="00523662">
        <w:trPr>
          <w:trHeight w:val="582"/>
        </w:trPr>
        <w:tc>
          <w:tcPr>
            <w:tcW w:w="8768" w:type="dxa"/>
            <w:shd w:val="clear" w:color="auto" w:fill="auto"/>
            <w:hideMark/>
          </w:tcPr>
          <w:p w:rsidR="00AD7D35" w:rsidRPr="00AD7D35" w:rsidRDefault="00AD7D35" w:rsidP="00AD7D35">
            <w:pPr>
              <w:ind w:left="360" w:hanging="360"/>
              <w:jc w:val="both"/>
              <w:rPr>
                <w:rFonts w:ascii="Arial" w:hAnsi="Arial" w:cs="Arial"/>
                <w:sz w:val="20"/>
                <w:szCs w:val="20"/>
                <w:lang w:val="es-MX"/>
              </w:rPr>
            </w:pPr>
            <w:r w:rsidRPr="00AD7D35">
              <w:rPr>
                <w:rFonts w:ascii="Arial" w:hAnsi="Arial" w:cs="Arial"/>
                <w:sz w:val="20"/>
                <w:szCs w:val="20"/>
                <w:lang w:val="es-MX"/>
              </w:rPr>
              <w:t xml:space="preserve">(11) Nos preguntamos si los custodios del museo no </w:t>
            </w:r>
            <w:r w:rsidRPr="00AD7D35">
              <w:rPr>
                <w:rFonts w:ascii="Arial" w:hAnsi="Arial" w:cs="Arial"/>
                <w:sz w:val="20"/>
                <w:szCs w:val="20"/>
                <w:u w:val="single"/>
                <w:lang w:val="es-MX"/>
              </w:rPr>
              <w:t>detectan</w:t>
            </w:r>
            <w:r w:rsidRPr="00AD7D35">
              <w:rPr>
                <w:rFonts w:ascii="Arial" w:hAnsi="Arial" w:cs="Arial"/>
                <w:sz w:val="20"/>
                <w:szCs w:val="20"/>
                <w:lang w:val="es-MX"/>
              </w:rPr>
              <w:t xml:space="preserve"> estos problemas </w:t>
            </w:r>
            <w:r w:rsidRPr="00AD7D35">
              <w:rPr>
                <w:rFonts w:ascii="Arial" w:hAnsi="Arial" w:cs="Arial"/>
                <w:b/>
                <w:bCs/>
                <w:sz w:val="20"/>
                <w:szCs w:val="20"/>
                <w:lang w:val="es-MX"/>
              </w:rPr>
              <w:t>a tiempo</w:t>
            </w:r>
            <w:r w:rsidRPr="00AD7D35">
              <w:rPr>
                <w:rFonts w:ascii="Arial" w:hAnsi="Arial" w:cs="Arial"/>
                <w:sz w:val="20"/>
                <w:szCs w:val="20"/>
                <w:lang w:val="es-MX"/>
              </w:rPr>
              <w:t>, si se hacen los de la vista gorda ante tales actos o simplemente si no hay custodios en horas de la noche […] (</w:t>
            </w:r>
            <w:r w:rsidRPr="00AD7D35">
              <w:rPr>
                <w:rFonts w:ascii="Arial" w:hAnsi="Arial" w:cs="Arial"/>
                <w:i/>
                <w:iCs/>
                <w:sz w:val="20"/>
                <w:szCs w:val="20"/>
                <w:lang w:val="es-MX"/>
              </w:rPr>
              <w:t>Granma</w:t>
            </w:r>
            <w:r w:rsidRPr="00AD7D35">
              <w:rPr>
                <w:rFonts w:ascii="Arial" w:hAnsi="Arial" w:cs="Arial"/>
                <w:b/>
                <w:bCs/>
                <w:sz w:val="20"/>
                <w:szCs w:val="20"/>
                <w:lang w:val="es-MX"/>
              </w:rPr>
              <w:t xml:space="preserve"> </w:t>
            </w:r>
            <w:r w:rsidRPr="00AD7D35">
              <w:rPr>
                <w:rFonts w:ascii="Arial" w:hAnsi="Arial" w:cs="Arial"/>
                <w:sz w:val="20"/>
                <w:szCs w:val="20"/>
                <w:lang w:val="es-MX"/>
              </w:rPr>
              <w:t>2009)</w:t>
            </w:r>
          </w:p>
        </w:tc>
      </w:tr>
      <w:tr w:rsidR="00AD7D35" w:rsidRPr="00AD7D35" w:rsidTr="00523662">
        <w:trPr>
          <w:trHeight w:val="582"/>
        </w:trPr>
        <w:tc>
          <w:tcPr>
            <w:tcW w:w="8768" w:type="dxa"/>
            <w:shd w:val="clear" w:color="auto" w:fill="auto"/>
          </w:tcPr>
          <w:p w:rsidR="00AD7D35" w:rsidRPr="00AD7D35" w:rsidRDefault="00AD7D35" w:rsidP="00AD7D35">
            <w:pPr>
              <w:ind w:left="360" w:hanging="360"/>
              <w:jc w:val="both"/>
              <w:rPr>
                <w:rFonts w:ascii="Arial" w:hAnsi="Arial" w:cs="Arial"/>
                <w:sz w:val="20"/>
                <w:szCs w:val="20"/>
                <w:lang w:val="es-MX"/>
              </w:rPr>
            </w:pPr>
            <w:r w:rsidRPr="00AD7D35">
              <w:rPr>
                <w:rFonts w:ascii="Arial" w:hAnsi="Arial" w:cs="Arial"/>
                <w:sz w:val="20"/>
                <w:szCs w:val="20"/>
                <w:lang w:val="es-MX"/>
              </w:rPr>
              <w:t xml:space="preserve">(12) En este caso, el incumplimiento se refiere a la </w:t>
            </w:r>
            <w:r w:rsidRPr="00AD7D35">
              <w:rPr>
                <w:rFonts w:ascii="Arial" w:hAnsi="Arial" w:cs="Arial"/>
                <w:sz w:val="20"/>
                <w:szCs w:val="20"/>
                <w:u w:val="single"/>
                <w:lang w:val="es-MX"/>
              </w:rPr>
              <w:t>entrada</w:t>
            </w:r>
            <w:r w:rsidRPr="00AD7D35">
              <w:rPr>
                <w:rFonts w:ascii="Arial" w:hAnsi="Arial" w:cs="Arial"/>
                <w:sz w:val="20"/>
                <w:szCs w:val="20"/>
                <w:lang w:val="es-MX"/>
              </w:rPr>
              <w:t> </w:t>
            </w:r>
            <w:r w:rsidRPr="00AD7D35">
              <w:rPr>
                <w:rFonts w:ascii="Arial" w:hAnsi="Arial" w:cs="Arial"/>
                <w:b/>
                <w:bCs/>
                <w:sz w:val="20"/>
                <w:szCs w:val="20"/>
                <w:lang w:val="es-MX"/>
              </w:rPr>
              <w:t>a tiempo</w:t>
            </w:r>
            <w:r w:rsidRPr="00AD7D35">
              <w:rPr>
                <w:rFonts w:ascii="Arial" w:hAnsi="Arial" w:cs="Arial"/>
                <w:sz w:val="20"/>
                <w:szCs w:val="20"/>
                <w:lang w:val="es-MX"/>
              </w:rPr>
              <w:t> de las máquinas a cosechar, lo cual no significa que se haya perdido el arroz, sino que, como consecuencia de este atraso, el arroz se corta fuera de los parámetros óptimos (</w:t>
            </w:r>
            <w:r w:rsidRPr="00AD7D35">
              <w:rPr>
                <w:rFonts w:ascii="Arial" w:hAnsi="Arial" w:cs="Arial"/>
                <w:i/>
                <w:iCs/>
                <w:sz w:val="20"/>
                <w:szCs w:val="20"/>
                <w:lang w:val="es-MX"/>
              </w:rPr>
              <w:t>Granma</w:t>
            </w:r>
            <w:r w:rsidRPr="00AD7D35">
              <w:rPr>
                <w:rFonts w:ascii="Arial" w:hAnsi="Arial" w:cs="Arial"/>
                <w:b/>
                <w:bCs/>
                <w:sz w:val="20"/>
                <w:szCs w:val="20"/>
                <w:lang w:val="es-MX"/>
              </w:rPr>
              <w:t xml:space="preserve"> </w:t>
            </w:r>
            <w:r w:rsidRPr="00AD7D35">
              <w:rPr>
                <w:rFonts w:ascii="Arial" w:hAnsi="Arial" w:cs="Arial"/>
                <w:sz w:val="20"/>
                <w:szCs w:val="20"/>
                <w:lang w:val="es-MX"/>
              </w:rPr>
              <w:t>2012)</w:t>
            </w:r>
          </w:p>
        </w:tc>
      </w:tr>
      <w:tr w:rsidR="00AD7D35" w:rsidRPr="00AD7D35" w:rsidTr="00523662">
        <w:trPr>
          <w:trHeight w:val="712"/>
        </w:trPr>
        <w:tc>
          <w:tcPr>
            <w:tcW w:w="8768" w:type="dxa"/>
            <w:shd w:val="clear" w:color="auto" w:fill="auto"/>
            <w:hideMark/>
          </w:tcPr>
          <w:p w:rsidR="00AD7D35" w:rsidRPr="00AD7D35" w:rsidRDefault="00AD7D35" w:rsidP="00AD7D35">
            <w:pPr>
              <w:ind w:left="360" w:hanging="360"/>
              <w:jc w:val="both"/>
              <w:rPr>
                <w:rFonts w:ascii="Arial" w:hAnsi="Arial" w:cs="Arial"/>
                <w:sz w:val="20"/>
                <w:szCs w:val="20"/>
                <w:lang w:val="es-MX"/>
              </w:rPr>
            </w:pPr>
            <w:r w:rsidRPr="00AD7D35">
              <w:rPr>
                <w:rFonts w:ascii="Arial" w:hAnsi="Arial" w:cs="Arial"/>
                <w:sz w:val="20"/>
                <w:szCs w:val="20"/>
                <w:lang w:val="es-MX"/>
              </w:rPr>
              <w:t xml:space="preserve">(13) Espero que algún día nuestro pueblo </w:t>
            </w:r>
            <w:r w:rsidRPr="00AD7D35">
              <w:rPr>
                <w:rFonts w:ascii="Arial" w:hAnsi="Arial" w:cs="Arial"/>
                <w:sz w:val="20"/>
                <w:szCs w:val="20"/>
                <w:u w:val="single"/>
                <w:lang w:val="es-MX"/>
              </w:rPr>
              <w:t>tome conciencia</w:t>
            </w:r>
            <w:r w:rsidRPr="00AD7D35">
              <w:rPr>
                <w:rFonts w:ascii="Arial" w:hAnsi="Arial" w:cs="Arial"/>
                <w:sz w:val="20"/>
                <w:szCs w:val="20"/>
                <w:lang w:val="es-MX"/>
              </w:rPr>
              <w:t> </w:t>
            </w:r>
            <w:r w:rsidRPr="00AD7D35">
              <w:rPr>
                <w:rFonts w:ascii="Arial" w:hAnsi="Arial" w:cs="Arial"/>
                <w:b/>
                <w:bCs/>
                <w:sz w:val="20"/>
                <w:szCs w:val="20"/>
                <w:lang w:val="es-MX"/>
              </w:rPr>
              <w:t>al respecto</w:t>
            </w:r>
            <w:r w:rsidRPr="00AD7D35">
              <w:rPr>
                <w:rFonts w:ascii="Arial" w:hAnsi="Arial" w:cs="Arial"/>
                <w:sz w:val="20"/>
                <w:szCs w:val="20"/>
                <w:lang w:val="es-MX"/>
              </w:rPr>
              <w:t> y tratará de protegerse de la debacle que es la deforestación en las ciudades. (</w:t>
            </w:r>
            <w:r w:rsidRPr="00AD7D35">
              <w:rPr>
                <w:rFonts w:ascii="Arial" w:hAnsi="Arial" w:cs="Arial"/>
                <w:i/>
                <w:iCs/>
                <w:sz w:val="20"/>
                <w:szCs w:val="20"/>
                <w:lang w:val="es-MX"/>
              </w:rPr>
              <w:t>Granma</w:t>
            </w:r>
            <w:r w:rsidRPr="00AD7D35">
              <w:rPr>
                <w:rFonts w:ascii="Arial" w:hAnsi="Arial" w:cs="Arial"/>
                <w:sz w:val="20"/>
                <w:szCs w:val="20"/>
                <w:lang w:val="es-MX"/>
              </w:rPr>
              <w:t xml:space="preserve"> 2009)</w:t>
            </w:r>
          </w:p>
          <w:p w:rsidR="00AD7D35" w:rsidRPr="00AD7D35" w:rsidRDefault="00AD7D35" w:rsidP="00AD7D35">
            <w:pPr>
              <w:ind w:left="360" w:hanging="360"/>
              <w:jc w:val="both"/>
              <w:rPr>
                <w:rFonts w:ascii="Arial" w:hAnsi="Arial" w:cs="Arial"/>
                <w:sz w:val="20"/>
                <w:szCs w:val="20"/>
                <w:lang w:val="es-MX"/>
              </w:rPr>
            </w:pPr>
            <w:r w:rsidRPr="00AD7D35">
              <w:rPr>
                <w:rFonts w:ascii="Arial" w:hAnsi="Arial" w:cs="Arial"/>
                <w:sz w:val="20"/>
                <w:szCs w:val="20"/>
                <w:lang w:val="es-MX"/>
              </w:rPr>
              <w:t xml:space="preserve">(14) Entonces, ¿hasta cuándo tenemos que esperar por una </w:t>
            </w:r>
            <w:r w:rsidRPr="00AD7D35">
              <w:rPr>
                <w:rFonts w:ascii="Arial" w:hAnsi="Arial" w:cs="Arial"/>
                <w:sz w:val="20"/>
                <w:szCs w:val="20"/>
                <w:u w:val="single"/>
                <w:lang w:val="es-MX"/>
              </w:rPr>
              <w:t>solución</w:t>
            </w:r>
            <w:r w:rsidRPr="00AD7D35">
              <w:rPr>
                <w:rFonts w:ascii="Arial" w:hAnsi="Arial" w:cs="Arial"/>
                <w:sz w:val="20"/>
                <w:szCs w:val="20"/>
                <w:lang w:val="es-MX"/>
              </w:rPr>
              <w:t> </w:t>
            </w:r>
            <w:r w:rsidRPr="00AD7D35">
              <w:rPr>
                <w:rFonts w:ascii="Arial" w:hAnsi="Arial" w:cs="Arial"/>
                <w:b/>
                <w:bCs/>
                <w:sz w:val="20"/>
                <w:szCs w:val="20"/>
                <w:lang w:val="es-MX"/>
              </w:rPr>
              <w:t>al respecto</w:t>
            </w:r>
            <w:r w:rsidRPr="00AD7D35">
              <w:rPr>
                <w:rFonts w:ascii="Arial" w:hAnsi="Arial" w:cs="Arial"/>
                <w:sz w:val="20"/>
                <w:szCs w:val="20"/>
                <w:lang w:val="es-MX"/>
              </w:rPr>
              <w:t>? (</w:t>
            </w:r>
            <w:r w:rsidRPr="00AD7D35">
              <w:rPr>
                <w:rFonts w:ascii="Arial" w:hAnsi="Arial" w:cs="Arial"/>
                <w:i/>
                <w:iCs/>
                <w:sz w:val="20"/>
                <w:szCs w:val="20"/>
                <w:lang w:val="es-MX"/>
              </w:rPr>
              <w:t>Granma</w:t>
            </w:r>
            <w:r w:rsidRPr="00AD7D35">
              <w:rPr>
                <w:rFonts w:ascii="Arial" w:hAnsi="Arial" w:cs="Arial"/>
                <w:sz w:val="20"/>
                <w:szCs w:val="20"/>
                <w:lang w:val="es-MX"/>
              </w:rPr>
              <w:t xml:space="preserve"> 2008)</w:t>
            </w:r>
          </w:p>
        </w:tc>
      </w:tr>
      <w:tr w:rsidR="00AD7D35" w:rsidRPr="00AD7D35" w:rsidTr="00523662">
        <w:trPr>
          <w:trHeight w:val="582"/>
        </w:trPr>
        <w:tc>
          <w:tcPr>
            <w:tcW w:w="8768" w:type="dxa"/>
            <w:shd w:val="clear" w:color="auto" w:fill="auto"/>
            <w:hideMark/>
          </w:tcPr>
          <w:p w:rsidR="00AD7D35" w:rsidRPr="00AD7D35" w:rsidRDefault="00AD7D35" w:rsidP="00AD7D35">
            <w:pPr>
              <w:ind w:left="360" w:hanging="360"/>
              <w:jc w:val="both"/>
              <w:rPr>
                <w:rFonts w:ascii="Arial" w:hAnsi="Arial" w:cs="Arial"/>
                <w:sz w:val="20"/>
                <w:szCs w:val="20"/>
                <w:lang w:val="es-MX"/>
              </w:rPr>
            </w:pPr>
            <w:r w:rsidRPr="00AD7D35">
              <w:rPr>
                <w:rFonts w:ascii="Arial" w:hAnsi="Arial" w:cs="Arial"/>
                <w:sz w:val="20"/>
                <w:szCs w:val="20"/>
                <w:lang w:val="es-MX"/>
              </w:rPr>
              <w:t xml:space="preserve">(15) […] según el artículo, está a la altura de los importados, pudiendo ahorrar millas de euros que se podrían emplear en la compra de otros implementos deportivos </w:t>
            </w:r>
            <w:r w:rsidRPr="00AD7D35">
              <w:rPr>
                <w:rFonts w:ascii="Arial" w:hAnsi="Arial" w:cs="Arial"/>
                <w:sz w:val="20"/>
                <w:szCs w:val="20"/>
                <w:u w:val="single"/>
                <w:lang w:val="es-MX"/>
              </w:rPr>
              <w:t>deficitarios</w:t>
            </w:r>
            <w:r w:rsidRPr="00AD7D35">
              <w:rPr>
                <w:rFonts w:ascii="Arial" w:hAnsi="Arial" w:cs="Arial"/>
                <w:sz w:val="20"/>
                <w:szCs w:val="20"/>
                <w:lang w:val="es-MX"/>
              </w:rPr>
              <w:t> </w:t>
            </w:r>
            <w:r w:rsidRPr="00AD7D35">
              <w:rPr>
                <w:rFonts w:ascii="Arial" w:hAnsi="Arial" w:cs="Arial"/>
                <w:b/>
                <w:bCs/>
                <w:sz w:val="20"/>
                <w:szCs w:val="20"/>
                <w:lang w:val="es-MX"/>
              </w:rPr>
              <w:t>de verdad </w:t>
            </w:r>
            <w:r w:rsidRPr="00AD7D35">
              <w:rPr>
                <w:rFonts w:ascii="Arial" w:hAnsi="Arial" w:cs="Arial"/>
                <w:sz w:val="20"/>
                <w:szCs w:val="20"/>
                <w:lang w:val="es-MX"/>
              </w:rPr>
              <w:t>(</w:t>
            </w:r>
            <w:r w:rsidRPr="00AD7D35">
              <w:rPr>
                <w:rFonts w:ascii="Arial" w:hAnsi="Arial" w:cs="Arial"/>
                <w:i/>
                <w:iCs/>
                <w:sz w:val="20"/>
                <w:szCs w:val="20"/>
                <w:lang w:val="es-MX"/>
              </w:rPr>
              <w:t>Granma</w:t>
            </w:r>
            <w:r w:rsidRPr="00AD7D35">
              <w:rPr>
                <w:rFonts w:ascii="Arial" w:hAnsi="Arial" w:cs="Arial"/>
                <w:sz w:val="20"/>
                <w:szCs w:val="20"/>
                <w:lang w:val="es-MX"/>
              </w:rPr>
              <w:t xml:space="preserve"> 2008)</w:t>
            </w:r>
          </w:p>
        </w:tc>
      </w:tr>
      <w:tr w:rsidR="00AD7D35" w:rsidRPr="00AD7D35" w:rsidTr="00523662">
        <w:trPr>
          <w:trHeight w:val="582"/>
        </w:trPr>
        <w:tc>
          <w:tcPr>
            <w:tcW w:w="8768" w:type="dxa"/>
            <w:shd w:val="clear" w:color="auto" w:fill="auto"/>
          </w:tcPr>
          <w:p w:rsidR="00AD7D35" w:rsidRPr="00AD7D35" w:rsidRDefault="00AD7D35" w:rsidP="00AD7D35">
            <w:pPr>
              <w:spacing w:before="20" w:after="20"/>
              <w:jc w:val="both"/>
              <w:rPr>
                <w:rFonts w:ascii="Arial" w:hAnsi="Arial" w:cs="Arial"/>
                <w:sz w:val="20"/>
                <w:szCs w:val="20"/>
                <w:lang w:val="es-MX"/>
              </w:rPr>
            </w:pPr>
          </w:p>
          <w:p w:rsidR="00AD7D35" w:rsidRPr="00AD7D35" w:rsidRDefault="00AD7D35" w:rsidP="00AD7D35">
            <w:pPr>
              <w:spacing w:before="20" w:after="20"/>
              <w:ind w:left="360" w:hanging="360"/>
              <w:jc w:val="both"/>
              <w:rPr>
                <w:rFonts w:ascii="Arial" w:hAnsi="Arial" w:cs="Arial"/>
                <w:sz w:val="20"/>
                <w:szCs w:val="20"/>
                <w:lang w:val="es-MX"/>
              </w:rPr>
            </w:pPr>
            <w:r w:rsidRPr="00AD7D35">
              <w:rPr>
                <w:rFonts w:ascii="Arial" w:hAnsi="Arial" w:cs="Arial"/>
                <w:sz w:val="20"/>
                <w:szCs w:val="20"/>
                <w:lang w:val="es-MX"/>
              </w:rPr>
              <w:t xml:space="preserve">(16) A mis Doctores […], gracias, gracias porque </w:t>
            </w:r>
            <w:r w:rsidRPr="00AD7D35">
              <w:rPr>
                <w:rFonts w:ascii="Arial" w:hAnsi="Arial" w:cs="Arial"/>
                <w:bCs/>
                <w:sz w:val="20"/>
                <w:szCs w:val="20"/>
                <w:lang w:val="es-MX"/>
              </w:rPr>
              <w:t xml:space="preserve">siguen </w:t>
            </w:r>
            <w:r w:rsidRPr="00AD7D35">
              <w:rPr>
                <w:rFonts w:ascii="Arial" w:hAnsi="Arial" w:cs="Arial"/>
                <w:sz w:val="20"/>
                <w:szCs w:val="20"/>
                <w:lang w:val="es-MX"/>
              </w:rPr>
              <w:t xml:space="preserve">siendo </w:t>
            </w:r>
            <w:r w:rsidRPr="00AD7D35">
              <w:rPr>
                <w:rFonts w:ascii="Arial" w:hAnsi="Arial" w:cs="Arial"/>
                <w:sz w:val="20"/>
                <w:szCs w:val="20"/>
                <w:u w:val="single"/>
                <w:lang w:val="es-MX"/>
              </w:rPr>
              <w:t>médicos</w:t>
            </w:r>
            <w:r w:rsidRPr="00AD7D35">
              <w:rPr>
                <w:rFonts w:ascii="Arial" w:hAnsi="Arial" w:cs="Arial"/>
                <w:sz w:val="20"/>
                <w:szCs w:val="20"/>
                <w:lang w:val="es-MX"/>
              </w:rPr>
              <w:t> </w:t>
            </w:r>
            <w:r w:rsidRPr="00AD7D35">
              <w:rPr>
                <w:rFonts w:ascii="Arial" w:hAnsi="Arial" w:cs="Arial"/>
                <w:b/>
                <w:bCs/>
                <w:sz w:val="20"/>
                <w:szCs w:val="20"/>
                <w:lang w:val="es-MX"/>
              </w:rPr>
              <w:t>de verdad</w:t>
            </w:r>
            <w:r w:rsidRPr="00AD7D35">
              <w:rPr>
                <w:rFonts w:ascii="Arial" w:hAnsi="Arial" w:cs="Arial"/>
                <w:sz w:val="20"/>
                <w:szCs w:val="20"/>
                <w:lang w:val="es-MX"/>
              </w:rPr>
              <w:t>, genuinamente, humanamente, en medio de tantas vicisitudes que afrontan diariamente, pero eso nunca detiene su plena entrega. (</w:t>
            </w:r>
            <w:r w:rsidRPr="00AD7D35">
              <w:rPr>
                <w:rFonts w:ascii="Arial" w:hAnsi="Arial" w:cs="Arial"/>
                <w:i/>
                <w:iCs/>
                <w:sz w:val="20"/>
                <w:szCs w:val="20"/>
                <w:lang w:val="es-MX"/>
              </w:rPr>
              <w:t>Granma</w:t>
            </w:r>
            <w:r w:rsidRPr="00AD7D35">
              <w:rPr>
                <w:rFonts w:ascii="Arial" w:hAnsi="Arial" w:cs="Arial"/>
                <w:sz w:val="20"/>
                <w:szCs w:val="20"/>
                <w:lang w:val="es-MX"/>
              </w:rPr>
              <w:t xml:space="preserve"> 2017)</w:t>
            </w:r>
          </w:p>
        </w:tc>
      </w:tr>
    </w:tbl>
    <w:p w:rsidR="00AD7D35" w:rsidRPr="00AD7D35" w:rsidRDefault="00AD7D35" w:rsidP="00AD7D35">
      <w:pPr>
        <w:spacing w:before="20" w:after="20"/>
        <w:jc w:val="both"/>
        <w:rPr>
          <w:rFonts w:ascii="Arial" w:eastAsia="Calibri" w:hAnsi="Arial" w:cs="Arial"/>
          <w:bCs/>
          <w:iCs/>
          <w:sz w:val="24"/>
          <w:szCs w:val="24"/>
        </w:rPr>
      </w:pPr>
      <w:bookmarkStart w:id="20" w:name="_Hlk183520936"/>
      <w:r w:rsidRPr="00AD7D35">
        <w:rPr>
          <w:rFonts w:ascii="Arial" w:eastAsia="Calibri" w:hAnsi="Arial" w:cs="Arial"/>
          <w:bCs/>
          <w:iCs/>
          <w:sz w:val="24"/>
          <w:szCs w:val="24"/>
        </w:rPr>
        <w:t>Al mismo tiempo, en los diccionarios aparecen registradas como locuciones adjetivas/adverbiales algunas combinaciones que en los ejemplos extraídos del corpus realizan solamente función adverbial. Estas son</w:t>
      </w:r>
      <w:r w:rsidRPr="00AD7D35">
        <w:rPr>
          <w:rFonts w:ascii="Arial" w:eastAsia="Calibri" w:hAnsi="Arial" w:cs="Arial"/>
          <w:bCs/>
          <w:sz w:val="24"/>
          <w:szCs w:val="24"/>
        </w:rPr>
        <w:t>:</w:t>
      </w:r>
      <w:r w:rsidRPr="00AD7D35">
        <w:rPr>
          <w:rFonts w:ascii="Arial" w:eastAsia="Calibri" w:hAnsi="Arial" w:cs="Arial"/>
          <w:bCs/>
          <w:i/>
          <w:iCs/>
          <w:sz w:val="24"/>
          <w:szCs w:val="24"/>
        </w:rPr>
        <w:t xml:space="preserve"> a escala</w:t>
      </w:r>
      <w:r w:rsidRPr="00AD7D35">
        <w:rPr>
          <w:rFonts w:ascii="Arial" w:eastAsia="Calibri" w:hAnsi="Arial" w:cs="Arial"/>
          <w:bCs/>
          <w:sz w:val="24"/>
          <w:szCs w:val="24"/>
        </w:rPr>
        <w:t>,</w:t>
      </w:r>
      <w:r w:rsidRPr="00AD7D35">
        <w:rPr>
          <w:rFonts w:ascii="Arial" w:eastAsia="Calibri" w:hAnsi="Arial" w:cs="Arial"/>
          <w:bCs/>
          <w:i/>
          <w:iCs/>
          <w:sz w:val="24"/>
          <w:szCs w:val="24"/>
        </w:rPr>
        <w:t xml:space="preserve"> a priori</w:t>
      </w:r>
      <w:r w:rsidRPr="00AD7D35">
        <w:rPr>
          <w:rFonts w:ascii="Arial" w:eastAsia="Calibri" w:hAnsi="Arial" w:cs="Arial"/>
          <w:bCs/>
          <w:sz w:val="24"/>
          <w:szCs w:val="24"/>
        </w:rPr>
        <w:t>,</w:t>
      </w:r>
      <w:r w:rsidRPr="00AD7D35">
        <w:rPr>
          <w:rFonts w:ascii="Arial" w:eastAsia="Calibri" w:hAnsi="Arial" w:cs="Arial"/>
          <w:bCs/>
          <w:i/>
          <w:iCs/>
          <w:sz w:val="24"/>
          <w:szCs w:val="24"/>
        </w:rPr>
        <w:t xml:space="preserve"> al contado</w:t>
      </w:r>
      <w:r w:rsidRPr="00AD7D35">
        <w:rPr>
          <w:rFonts w:ascii="Arial" w:eastAsia="Calibri" w:hAnsi="Arial" w:cs="Arial"/>
          <w:bCs/>
          <w:sz w:val="24"/>
          <w:szCs w:val="24"/>
        </w:rPr>
        <w:t>,</w:t>
      </w:r>
      <w:r w:rsidRPr="00AD7D35">
        <w:rPr>
          <w:rFonts w:ascii="Arial" w:eastAsia="Calibri" w:hAnsi="Arial" w:cs="Arial"/>
          <w:bCs/>
          <w:i/>
          <w:iCs/>
          <w:sz w:val="24"/>
          <w:szCs w:val="24"/>
        </w:rPr>
        <w:t xml:space="preserve"> entre dientes</w:t>
      </w:r>
      <w:r w:rsidRPr="00AD7D35">
        <w:rPr>
          <w:rFonts w:ascii="Arial" w:eastAsia="Calibri" w:hAnsi="Arial" w:cs="Arial"/>
          <w:bCs/>
          <w:sz w:val="24"/>
          <w:szCs w:val="24"/>
        </w:rPr>
        <w:t>,</w:t>
      </w:r>
      <w:r w:rsidRPr="00AD7D35">
        <w:rPr>
          <w:rFonts w:ascii="Arial" w:eastAsia="Calibri" w:hAnsi="Arial" w:cs="Arial"/>
          <w:bCs/>
          <w:i/>
          <w:iCs/>
          <w:sz w:val="24"/>
          <w:szCs w:val="24"/>
        </w:rPr>
        <w:t xml:space="preserve"> en bloque</w:t>
      </w:r>
      <w:r w:rsidRPr="00AD7D35">
        <w:rPr>
          <w:rFonts w:ascii="Arial" w:eastAsia="Calibri" w:hAnsi="Arial" w:cs="Arial"/>
          <w:bCs/>
          <w:iCs/>
          <w:sz w:val="24"/>
          <w:szCs w:val="24"/>
        </w:rPr>
        <w:t xml:space="preserve"> (</w:t>
      </w:r>
      <w:r w:rsidRPr="00AD7D35">
        <w:rPr>
          <w:rFonts w:ascii="Arial" w:eastAsia="Calibri" w:hAnsi="Arial" w:cs="Arial"/>
          <w:bCs/>
          <w:i/>
          <w:sz w:val="24"/>
          <w:szCs w:val="24"/>
        </w:rPr>
        <w:t>DLE</w:t>
      </w:r>
      <w:r w:rsidRPr="00AD7D35">
        <w:rPr>
          <w:rFonts w:ascii="Arial" w:eastAsia="Calibri" w:hAnsi="Arial" w:cs="Arial"/>
          <w:bCs/>
          <w:iCs/>
          <w:sz w:val="24"/>
          <w:szCs w:val="24"/>
        </w:rPr>
        <w:t>),</w:t>
      </w:r>
      <w:r w:rsidRPr="00AD7D35">
        <w:rPr>
          <w:rFonts w:ascii="Arial" w:eastAsia="Calibri" w:hAnsi="Arial" w:cs="Arial"/>
          <w:bCs/>
          <w:i/>
          <w:iCs/>
          <w:sz w:val="24"/>
          <w:szCs w:val="24"/>
        </w:rPr>
        <w:t xml:space="preserve"> a ciegas</w:t>
      </w:r>
      <w:r w:rsidRPr="00AD7D35">
        <w:rPr>
          <w:rFonts w:ascii="Arial" w:eastAsia="Calibri" w:hAnsi="Arial" w:cs="Arial"/>
          <w:bCs/>
          <w:iCs/>
          <w:sz w:val="24"/>
          <w:szCs w:val="24"/>
        </w:rPr>
        <w:t xml:space="preserve"> y </w:t>
      </w:r>
      <w:r w:rsidRPr="00AD7D35">
        <w:rPr>
          <w:rFonts w:ascii="Arial" w:eastAsia="Calibri" w:hAnsi="Arial" w:cs="Arial"/>
          <w:bCs/>
          <w:i/>
          <w:iCs/>
          <w:sz w:val="24"/>
          <w:szCs w:val="24"/>
        </w:rPr>
        <w:t>de una vez</w:t>
      </w:r>
      <w:r w:rsidRPr="00AD7D35">
        <w:rPr>
          <w:rFonts w:ascii="Arial" w:eastAsia="Calibri" w:hAnsi="Arial" w:cs="Arial"/>
          <w:bCs/>
          <w:iCs/>
          <w:sz w:val="24"/>
          <w:szCs w:val="24"/>
        </w:rPr>
        <w:t xml:space="preserve"> (</w:t>
      </w:r>
      <w:r w:rsidRPr="00AD7D35">
        <w:rPr>
          <w:rFonts w:ascii="Arial" w:eastAsia="Calibri" w:hAnsi="Arial" w:cs="Arial"/>
          <w:bCs/>
          <w:i/>
          <w:iCs/>
          <w:sz w:val="24"/>
          <w:szCs w:val="24"/>
        </w:rPr>
        <w:t>DFDEA</w:t>
      </w:r>
      <w:r w:rsidRPr="00AD7D35">
        <w:rPr>
          <w:rFonts w:ascii="Arial" w:eastAsia="Calibri" w:hAnsi="Arial" w:cs="Arial"/>
          <w:bCs/>
          <w:iCs/>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tblGrid>
      <w:tr w:rsidR="00AD7D35" w:rsidRPr="00AD7D35" w:rsidTr="00523662">
        <w:tc>
          <w:tcPr>
            <w:tcW w:w="8755" w:type="dxa"/>
          </w:tcPr>
          <w:p w:rsidR="00AD7D35" w:rsidRPr="00AD7D35" w:rsidRDefault="00AD7D35" w:rsidP="00AD7D35">
            <w:pPr>
              <w:spacing w:before="20" w:after="20"/>
              <w:ind w:left="567" w:hanging="309"/>
              <w:jc w:val="both"/>
              <w:rPr>
                <w:rFonts w:ascii="Arial" w:eastAsia="Calibri" w:hAnsi="Arial" w:cs="Arial"/>
                <w:color w:val="000000" w:themeColor="text1"/>
                <w:sz w:val="20"/>
                <w:szCs w:val="20"/>
              </w:rPr>
            </w:pPr>
            <w:r w:rsidRPr="00AD7D35">
              <w:rPr>
                <w:rFonts w:ascii="Arial" w:hAnsi="Arial" w:cs="Arial"/>
                <w:sz w:val="20"/>
                <w:szCs w:val="20"/>
                <w:lang w:val="es-MX"/>
              </w:rPr>
              <w:t xml:space="preserve">(17) </w:t>
            </w:r>
            <w:r w:rsidRPr="00AD7D35">
              <w:rPr>
                <w:rFonts w:ascii="Arial" w:eastAsia="Calibri" w:hAnsi="Arial" w:cs="Arial"/>
                <w:color w:val="000000" w:themeColor="text1"/>
                <w:sz w:val="20"/>
                <w:szCs w:val="20"/>
              </w:rPr>
              <w:t xml:space="preserve">La vida prueba con transparente crudeza, que los más graves problemas y transgresiones de la ley no se descubren en reuniones sino por órgano que lejos de un buró y sin </w:t>
            </w:r>
            <w:r w:rsidRPr="00AD7D35">
              <w:rPr>
                <w:rFonts w:ascii="Arial" w:eastAsia="Calibri" w:hAnsi="Arial" w:cs="Arial"/>
                <w:color w:val="000000" w:themeColor="text1"/>
                <w:sz w:val="20"/>
                <w:szCs w:val="20"/>
                <w:u w:val="single"/>
              </w:rPr>
              <w:t>confiar</w:t>
            </w:r>
            <w:r w:rsidRPr="00AD7D35">
              <w:rPr>
                <w:rFonts w:ascii="Arial" w:eastAsia="Calibri" w:hAnsi="Arial" w:cs="Arial"/>
                <w:color w:val="000000" w:themeColor="text1"/>
                <w:sz w:val="20"/>
                <w:szCs w:val="20"/>
              </w:rPr>
              <w:t> </w:t>
            </w:r>
            <w:r w:rsidRPr="00AD7D35">
              <w:rPr>
                <w:rFonts w:ascii="Arial" w:eastAsia="Calibri" w:hAnsi="Arial" w:cs="Arial"/>
                <w:b/>
                <w:bCs/>
                <w:color w:val="000000" w:themeColor="text1"/>
                <w:sz w:val="20"/>
                <w:szCs w:val="20"/>
              </w:rPr>
              <w:t>a ciegas</w:t>
            </w:r>
            <w:r w:rsidRPr="00AD7D35">
              <w:rPr>
                <w:rFonts w:ascii="Arial" w:eastAsia="Calibri" w:hAnsi="Arial" w:cs="Arial"/>
                <w:color w:val="000000" w:themeColor="text1"/>
                <w:sz w:val="20"/>
                <w:szCs w:val="20"/>
              </w:rPr>
              <w:t> en informes, van a el contacto directo con la base (</w:t>
            </w:r>
            <w:r w:rsidRPr="00AD7D35">
              <w:rPr>
                <w:rFonts w:ascii="Arial" w:eastAsia="Calibri" w:hAnsi="Arial" w:cs="Arial"/>
                <w:i/>
                <w:color w:val="000000" w:themeColor="text1"/>
                <w:sz w:val="20"/>
                <w:szCs w:val="20"/>
              </w:rPr>
              <w:t>Granma,</w:t>
            </w:r>
            <w:r w:rsidRPr="00AD7D35">
              <w:rPr>
                <w:rFonts w:ascii="Arial" w:eastAsia="Calibri" w:hAnsi="Arial" w:cs="Arial"/>
                <w:color w:val="000000" w:themeColor="text1"/>
                <w:sz w:val="20"/>
                <w:szCs w:val="20"/>
              </w:rPr>
              <w:t xml:space="preserve"> 2012)</w:t>
            </w:r>
          </w:p>
        </w:tc>
      </w:tr>
      <w:tr w:rsidR="00AD7D35" w:rsidRPr="00AD7D35" w:rsidTr="00523662">
        <w:tc>
          <w:tcPr>
            <w:tcW w:w="8755" w:type="dxa"/>
          </w:tcPr>
          <w:p w:rsidR="00AD7D35" w:rsidRPr="00AD7D35" w:rsidRDefault="00AD7D35" w:rsidP="00AD7D35">
            <w:pPr>
              <w:spacing w:before="20" w:after="20"/>
              <w:ind w:left="567" w:hanging="309"/>
              <w:jc w:val="both"/>
              <w:rPr>
                <w:rFonts w:ascii="Arial" w:eastAsia="Calibri" w:hAnsi="Arial" w:cs="Arial"/>
                <w:color w:val="000000" w:themeColor="text1"/>
                <w:sz w:val="20"/>
                <w:szCs w:val="20"/>
              </w:rPr>
            </w:pPr>
            <w:r w:rsidRPr="00AD7D35">
              <w:rPr>
                <w:rFonts w:ascii="Arial" w:hAnsi="Arial" w:cs="Arial"/>
                <w:sz w:val="20"/>
                <w:szCs w:val="20"/>
                <w:lang w:val="es-MX"/>
              </w:rPr>
              <w:t xml:space="preserve">(18) </w:t>
            </w:r>
            <w:r w:rsidRPr="00AD7D35">
              <w:rPr>
                <w:rFonts w:ascii="Arial" w:eastAsia="Calibri" w:hAnsi="Arial" w:cs="Arial"/>
                <w:color w:val="000000" w:themeColor="text1"/>
                <w:sz w:val="20"/>
                <w:szCs w:val="20"/>
              </w:rPr>
              <w:t xml:space="preserve">Cuba no cuenta por el momento con tecnología suficiente para </w:t>
            </w:r>
            <w:r w:rsidRPr="00AD7D35">
              <w:rPr>
                <w:rFonts w:ascii="Arial" w:eastAsia="Calibri" w:hAnsi="Arial" w:cs="Arial"/>
                <w:color w:val="000000" w:themeColor="text1"/>
                <w:sz w:val="20"/>
                <w:szCs w:val="20"/>
                <w:u w:val="single"/>
              </w:rPr>
              <w:t>trabajar</w:t>
            </w:r>
            <w:r w:rsidRPr="00AD7D35">
              <w:rPr>
                <w:rFonts w:ascii="Arial" w:eastAsia="Calibri" w:hAnsi="Arial" w:cs="Arial"/>
                <w:color w:val="000000" w:themeColor="text1"/>
                <w:sz w:val="20"/>
                <w:szCs w:val="20"/>
              </w:rPr>
              <w:t xml:space="preserve"> la tierra </w:t>
            </w:r>
            <w:r w:rsidRPr="00AD7D35">
              <w:rPr>
                <w:rFonts w:ascii="Arial" w:eastAsia="Calibri" w:hAnsi="Arial" w:cs="Arial"/>
                <w:b/>
                <w:bCs/>
                <w:color w:val="000000" w:themeColor="text1"/>
                <w:sz w:val="20"/>
                <w:szCs w:val="20"/>
              </w:rPr>
              <w:t>a escala</w:t>
            </w:r>
            <w:r w:rsidRPr="00AD7D35">
              <w:rPr>
                <w:rFonts w:ascii="Arial" w:eastAsia="Calibri" w:hAnsi="Arial" w:cs="Arial"/>
                <w:color w:val="000000" w:themeColor="text1"/>
                <w:sz w:val="20"/>
                <w:szCs w:val="20"/>
              </w:rPr>
              <w:t xml:space="preserve"> masiva, por lo que resulta imprescindible el trabajo del hombre de forma individual y colectiva (</w:t>
            </w:r>
            <w:r w:rsidRPr="00AD7D35">
              <w:rPr>
                <w:rFonts w:ascii="Arial" w:eastAsia="Calibri" w:hAnsi="Arial" w:cs="Arial"/>
                <w:i/>
                <w:iCs/>
                <w:color w:val="000000" w:themeColor="text1"/>
                <w:sz w:val="20"/>
                <w:szCs w:val="20"/>
              </w:rPr>
              <w:t>Granma</w:t>
            </w:r>
            <w:r w:rsidRPr="00AD7D35">
              <w:rPr>
                <w:rFonts w:ascii="Arial" w:eastAsia="Calibri" w:hAnsi="Arial" w:cs="Arial"/>
                <w:color w:val="000000" w:themeColor="text1"/>
                <w:sz w:val="20"/>
                <w:szCs w:val="20"/>
              </w:rPr>
              <w:t>, 2012)</w:t>
            </w:r>
          </w:p>
        </w:tc>
      </w:tr>
      <w:tr w:rsidR="00AD7D35" w:rsidRPr="00AD7D35" w:rsidTr="00523662">
        <w:tc>
          <w:tcPr>
            <w:tcW w:w="8755" w:type="dxa"/>
          </w:tcPr>
          <w:p w:rsidR="00AD7D35" w:rsidRPr="00AD7D35" w:rsidRDefault="00AD7D35" w:rsidP="00AD7D35">
            <w:pPr>
              <w:spacing w:before="20" w:after="20"/>
              <w:ind w:left="567" w:hanging="309"/>
              <w:jc w:val="both"/>
              <w:rPr>
                <w:rFonts w:ascii="Arial" w:eastAsia="Calibri" w:hAnsi="Arial" w:cs="Arial"/>
                <w:color w:val="000000" w:themeColor="text1"/>
                <w:sz w:val="20"/>
                <w:szCs w:val="20"/>
              </w:rPr>
            </w:pPr>
            <w:r w:rsidRPr="00AD7D35">
              <w:rPr>
                <w:rFonts w:ascii="Arial" w:hAnsi="Arial" w:cs="Arial"/>
                <w:sz w:val="20"/>
                <w:szCs w:val="20"/>
                <w:lang w:val="es-MX"/>
              </w:rPr>
              <w:lastRenderedPageBreak/>
              <w:t xml:space="preserve">(19) </w:t>
            </w:r>
            <w:r w:rsidRPr="00AD7D35">
              <w:rPr>
                <w:rFonts w:ascii="Arial" w:eastAsia="Calibri" w:hAnsi="Arial" w:cs="Arial"/>
                <w:color w:val="000000" w:themeColor="text1"/>
                <w:sz w:val="20"/>
                <w:szCs w:val="20"/>
              </w:rPr>
              <w:t xml:space="preserve">A diversas personas los he escuchado expresar que hace falta </w:t>
            </w:r>
            <w:r w:rsidRPr="00AD7D35">
              <w:rPr>
                <w:rFonts w:ascii="Arial" w:eastAsia="Calibri" w:hAnsi="Arial" w:cs="Arial"/>
                <w:color w:val="000000" w:themeColor="text1"/>
                <w:sz w:val="20"/>
                <w:szCs w:val="20"/>
                <w:u w:val="single"/>
              </w:rPr>
              <w:t>subir</w:t>
            </w:r>
            <w:r w:rsidRPr="00AD7D35">
              <w:rPr>
                <w:rFonts w:ascii="Arial" w:eastAsia="Calibri" w:hAnsi="Arial" w:cs="Arial"/>
                <w:color w:val="000000" w:themeColor="text1"/>
                <w:sz w:val="20"/>
                <w:szCs w:val="20"/>
              </w:rPr>
              <w:t xml:space="preserve"> los salarios </w:t>
            </w:r>
            <w:r w:rsidRPr="00AD7D35">
              <w:rPr>
                <w:rFonts w:ascii="Arial" w:eastAsia="Calibri" w:hAnsi="Arial" w:cs="Arial"/>
                <w:b/>
                <w:bCs/>
                <w:color w:val="000000" w:themeColor="text1"/>
                <w:sz w:val="20"/>
                <w:szCs w:val="20"/>
              </w:rPr>
              <w:t>a priori</w:t>
            </w:r>
            <w:r w:rsidRPr="00AD7D35">
              <w:rPr>
                <w:rFonts w:ascii="Arial" w:eastAsia="Calibri" w:hAnsi="Arial" w:cs="Arial"/>
                <w:color w:val="000000" w:themeColor="text1"/>
                <w:sz w:val="20"/>
                <w:szCs w:val="20"/>
              </w:rPr>
              <w:t>, porque los actuales no son suficientes, como condición para elevar las producciones y convierten el tema en el dilema de qué es primero, el huevo o la gallina (</w:t>
            </w:r>
            <w:r w:rsidRPr="00AD7D35">
              <w:rPr>
                <w:rFonts w:ascii="Arial" w:eastAsia="Calibri" w:hAnsi="Arial" w:cs="Arial"/>
                <w:i/>
                <w:color w:val="000000" w:themeColor="text1"/>
                <w:sz w:val="20"/>
                <w:szCs w:val="20"/>
              </w:rPr>
              <w:t>Granma</w:t>
            </w:r>
            <w:r w:rsidRPr="00AD7D35">
              <w:rPr>
                <w:rFonts w:ascii="Arial" w:eastAsia="Calibri" w:hAnsi="Arial" w:cs="Arial"/>
                <w:color w:val="000000" w:themeColor="text1"/>
                <w:sz w:val="20"/>
                <w:szCs w:val="20"/>
              </w:rPr>
              <w:t>, 2008)</w:t>
            </w:r>
          </w:p>
        </w:tc>
      </w:tr>
      <w:tr w:rsidR="00AD7D35" w:rsidRPr="00AD7D35" w:rsidTr="00523662">
        <w:tc>
          <w:tcPr>
            <w:tcW w:w="8755" w:type="dxa"/>
          </w:tcPr>
          <w:p w:rsidR="00AD7D35" w:rsidRPr="00AD7D35" w:rsidRDefault="00AD7D35" w:rsidP="00AD7D35">
            <w:pPr>
              <w:spacing w:before="20" w:after="20"/>
              <w:ind w:left="567" w:hanging="309"/>
              <w:jc w:val="both"/>
              <w:rPr>
                <w:rFonts w:ascii="Arial" w:eastAsia="Calibri" w:hAnsi="Arial" w:cs="Arial"/>
                <w:color w:val="000000" w:themeColor="text1"/>
                <w:sz w:val="20"/>
                <w:szCs w:val="20"/>
              </w:rPr>
            </w:pPr>
            <w:r w:rsidRPr="00AD7D35">
              <w:rPr>
                <w:rFonts w:ascii="Arial" w:hAnsi="Arial" w:cs="Arial"/>
                <w:sz w:val="20"/>
                <w:szCs w:val="20"/>
                <w:lang w:val="es-MX"/>
              </w:rPr>
              <w:t xml:space="preserve">(20) </w:t>
            </w:r>
            <w:r w:rsidRPr="00AD7D35">
              <w:rPr>
                <w:rFonts w:ascii="Arial" w:eastAsia="Calibri" w:hAnsi="Arial" w:cs="Arial"/>
                <w:color w:val="000000" w:themeColor="text1"/>
                <w:sz w:val="20"/>
                <w:szCs w:val="20"/>
              </w:rPr>
              <w:t xml:space="preserve">Una compañera muy atenta me hace la explicación y me dice que me faltaban por pagar 4 494 pesos y que si los </w:t>
            </w:r>
            <w:r w:rsidRPr="00AD7D35">
              <w:rPr>
                <w:rFonts w:ascii="Arial" w:eastAsia="Calibri" w:hAnsi="Arial" w:cs="Arial"/>
                <w:color w:val="000000" w:themeColor="text1"/>
                <w:sz w:val="20"/>
                <w:szCs w:val="20"/>
                <w:u w:val="single"/>
              </w:rPr>
              <w:t>pagaba</w:t>
            </w:r>
            <w:r w:rsidRPr="00AD7D35">
              <w:rPr>
                <w:rFonts w:ascii="Arial" w:eastAsia="Calibri" w:hAnsi="Arial" w:cs="Arial"/>
                <w:color w:val="000000" w:themeColor="text1"/>
                <w:sz w:val="20"/>
                <w:szCs w:val="20"/>
              </w:rPr>
              <w:t> </w:t>
            </w:r>
            <w:r w:rsidRPr="00AD7D35">
              <w:rPr>
                <w:rFonts w:ascii="Arial" w:eastAsia="Calibri" w:hAnsi="Arial" w:cs="Arial"/>
                <w:b/>
                <w:bCs/>
                <w:color w:val="000000" w:themeColor="text1"/>
                <w:sz w:val="20"/>
                <w:szCs w:val="20"/>
              </w:rPr>
              <w:t>al contado</w:t>
            </w:r>
            <w:r w:rsidRPr="00AD7D35">
              <w:rPr>
                <w:rFonts w:ascii="Arial" w:eastAsia="Calibri" w:hAnsi="Arial" w:cs="Arial"/>
                <w:color w:val="000000" w:themeColor="text1"/>
                <w:sz w:val="20"/>
                <w:szCs w:val="20"/>
              </w:rPr>
              <w:t> me descontaban los intereses que eran casi 645 pesos, y le respondo que cuando me descontara la cuenta bancaria yo lo quería pagar todo (</w:t>
            </w:r>
            <w:r w:rsidRPr="00AD7D35">
              <w:rPr>
                <w:rFonts w:ascii="Arial" w:eastAsia="Calibri" w:hAnsi="Arial" w:cs="Arial"/>
                <w:i/>
                <w:color w:val="000000" w:themeColor="text1"/>
                <w:sz w:val="20"/>
                <w:szCs w:val="20"/>
              </w:rPr>
              <w:t>Granma,</w:t>
            </w:r>
            <w:r w:rsidRPr="00AD7D35">
              <w:rPr>
                <w:rFonts w:ascii="Arial" w:eastAsia="Calibri" w:hAnsi="Arial" w:cs="Arial"/>
                <w:color w:val="000000" w:themeColor="text1"/>
                <w:sz w:val="20"/>
                <w:szCs w:val="20"/>
              </w:rPr>
              <w:t xml:space="preserve"> 2009)</w:t>
            </w:r>
          </w:p>
        </w:tc>
      </w:tr>
      <w:tr w:rsidR="00AD7D35" w:rsidRPr="00AD7D35" w:rsidTr="00523662">
        <w:tc>
          <w:tcPr>
            <w:tcW w:w="8755" w:type="dxa"/>
          </w:tcPr>
          <w:p w:rsidR="00AD7D35" w:rsidRPr="00AD7D35" w:rsidRDefault="00AD7D35" w:rsidP="00AD7D35">
            <w:pPr>
              <w:spacing w:before="20" w:after="20"/>
              <w:ind w:left="567" w:hanging="309"/>
              <w:jc w:val="both"/>
              <w:rPr>
                <w:rFonts w:ascii="Arial" w:eastAsia="Calibri" w:hAnsi="Arial" w:cs="Arial"/>
                <w:color w:val="000000" w:themeColor="text1"/>
                <w:sz w:val="20"/>
                <w:szCs w:val="20"/>
              </w:rPr>
            </w:pPr>
            <w:r w:rsidRPr="00AD7D35">
              <w:rPr>
                <w:rFonts w:ascii="Arial" w:hAnsi="Arial" w:cs="Arial"/>
                <w:sz w:val="20"/>
                <w:szCs w:val="20"/>
                <w:lang w:val="es-MX"/>
              </w:rPr>
              <w:t xml:space="preserve">(21) </w:t>
            </w:r>
            <w:r w:rsidRPr="00AD7D35">
              <w:rPr>
                <w:rFonts w:ascii="Arial" w:eastAsia="Calibri" w:hAnsi="Arial" w:cs="Arial"/>
                <w:color w:val="000000" w:themeColor="text1"/>
                <w:sz w:val="20"/>
                <w:szCs w:val="20"/>
              </w:rPr>
              <w:t xml:space="preserve">Mire un ejemplo: usted acude a un lugar donde se presta determinado servicio por el que tenga o no que pagar y le sirven mal; no reclamo debidamente para exigir la atención y el respeto que merece, en vez de eso se queda callado o solo </w:t>
            </w:r>
            <w:r w:rsidRPr="00AD7D35">
              <w:rPr>
                <w:rFonts w:ascii="Arial" w:eastAsia="Calibri" w:hAnsi="Arial" w:cs="Arial"/>
                <w:color w:val="000000" w:themeColor="text1"/>
                <w:sz w:val="20"/>
                <w:szCs w:val="20"/>
                <w:u w:val="single"/>
              </w:rPr>
              <w:t>murmura</w:t>
            </w:r>
            <w:r w:rsidRPr="00AD7D35">
              <w:rPr>
                <w:rFonts w:ascii="Arial" w:eastAsia="Calibri" w:hAnsi="Arial" w:cs="Arial"/>
                <w:color w:val="000000" w:themeColor="text1"/>
                <w:sz w:val="20"/>
                <w:szCs w:val="20"/>
              </w:rPr>
              <w:t> </w:t>
            </w:r>
            <w:r w:rsidRPr="00AD7D35">
              <w:rPr>
                <w:rFonts w:ascii="Arial" w:eastAsia="Calibri" w:hAnsi="Arial" w:cs="Arial"/>
                <w:b/>
                <w:bCs/>
                <w:color w:val="000000" w:themeColor="text1"/>
                <w:sz w:val="20"/>
                <w:szCs w:val="20"/>
              </w:rPr>
              <w:t>entre dientes</w:t>
            </w:r>
            <w:r w:rsidRPr="00AD7D35">
              <w:rPr>
                <w:rFonts w:ascii="Arial" w:eastAsia="Calibri" w:hAnsi="Arial" w:cs="Arial"/>
                <w:color w:val="000000" w:themeColor="text1"/>
                <w:sz w:val="20"/>
                <w:szCs w:val="20"/>
              </w:rPr>
              <w:t>; entonces usted califica en la categoría de cliente chapucero. (</w:t>
            </w:r>
            <w:r w:rsidRPr="00AD7D35">
              <w:rPr>
                <w:rFonts w:ascii="Arial" w:eastAsia="Calibri" w:hAnsi="Arial" w:cs="Arial"/>
                <w:i/>
                <w:color w:val="000000" w:themeColor="text1"/>
                <w:sz w:val="20"/>
                <w:szCs w:val="20"/>
              </w:rPr>
              <w:t>Granma</w:t>
            </w:r>
            <w:r w:rsidRPr="00AD7D35">
              <w:rPr>
                <w:rFonts w:ascii="Arial" w:eastAsia="Calibri" w:hAnsi="Arial" w:cs="Arial"/>
                <w:color w:val="000000" w:themeColor="text1"/>
                <w:sz w:val="20"/>
                <w:szCs w:val="20"/>
              </w:rPr>
              <w:t>, 2013)</w:t>
            </w:r>
          </w:p>
        </w:tc>
      </w:tr>
      <w:tr w:rsidR="00AD7D35" w:rsidRPr="00AD7D35" w:rsidTr="00523662">
        <w:trPr>
          <w:trHeight w:val="250"/>
        </w:trPr>
        <w:tc>
          <w:tcPr>
            <w:tcW w:w="8755" w:type="dxa"/>
          </w:tcPr>
          <w:p w:rsidR="00AD7D35" w:rsidRPr="00AD7D35" w:rsidRDefault="00AD7D35" w:rsidP="00AD7D35">
            <w:pPr>
              <w:spacing w:before="20" w:after="20"/>
              <w:ind w:left="567" w:hanging="309"/>
              <w:jc w:val="both"/>
              <w:rPr>
                <w:rFonts w:ascii="Arial" w:eastAsia="Calibri" w:hAnsi="Arial" w:cs="Arial"/>
                <w:bCs/>
                <w:iCs/>
                <w:color w:val="000000" w:themeColor="text1"/>
                <w:sz w:val="20"/>
                <w:szCs w:val="20"/>
              </w:rPr>
            </w:pPr>
            <w:r w:rsidRPr="00AD7D35">
              <w:rPr>
                <w:rFonts w:ascii="Arial" w:eastAsia="Calibri" w:hAnsi="Arial" w:cs="Arial"/>
                <w:color w:val="000000" w:themeColor="text1"/>
                <w:sz w:val="20"/>
                <w:szCs w:val="20"/>
              </w:rPr>
              <w:t xml:space="preserve">(22) Suponiendo que su origen sea legal, que los </w:t>
            </w:r>
            <w:r w:rsidRPr="00AD7D35">
              <w:rPr>
                <w:rFonts w:ascii="Arial" w:eastAsia="Calibri" w:hAnsi="Arial" w:cs="Arial"/>
                <w:color w:val="000000" w:themeColor="text1"/>
                <w:sz w:val="20"/>
                <w:szCs w:val="20"/>
                <w:u w:val="single"/>
              </w:rPr>
              <w:t>compra</w:t>
            </w:r>
            <w:r w:rsidRPr="00AD7D35">
              <w:rPr>
                <w:rFonts w:ascii="Arial" w:eastAsia="Calibri" w:hAnsi="Arial" w:cs="Arial"/>
                <w:color w:val="000000" w:themeColor="text1"/>
                <w:sz w:val="20"/>
                <w:szCs w:val="20"/>
              </w:rPr>
              <w:t xml:space="preserve"> en divisas </w:t>
            </w:r>
            <w:r w:rsidRPr="00AD7D35">
              <w:rPr>
                <w:rFonts w:ascii="Arial" w:eastAsia="Calibri" w:hAnsi="Arial" w:cs="Arial"/>
                <w:b/>
                <w:color w:val="000000" w:themeColor="text1"/>
                <w:sz w:val="20"/>
                <w:szCs w:val="20"/>
              </w:rPr>
              <w:t>en bloque</w:t>
            </w:r>
            <w:r w:rsidRPr="00AD7D35">
              <w:rPr>
                <w:rFonts w:ascii="Arial" w:eastAsia="Calibri" w:hAnsi="Arial" w:cs="Arial"/>
                <w:color w:val="000000" w:themeColor="text1"/>
                <w:sz w:val="20"/>
                <w:szCs w:val="20"/>
              </w:rPr>
              <w:t xml:space="preserve">, lo fracciona y lo vende en pesos cubanos, con una ganancia inmensamente superior, pudiera preguntar se ¿está esa profesión inscrita entre las que </w:t>
            </w:r>
            <w:proofErr w:type="spellStart"/>
            <w:r w:rsidRPr="00AD7D35">
              <w:rPr>
                <w:rFonts w:ascii="Arial" w:eastAsia="Calibri" w:hAnsi="Arial" w:cs="Arial"/>
                <w:color w:val="000000" w:themeColor="text1"/>
                <w:sz w:val="20"/>
                <w:szCs w:val="20"/>
              </w:rPr>
              <w:t>preveen</w:t>
            </w:r>
            <w:proofErr w:type="spellEnd"/>
            <w:r w:rsidRPr="00AD7D35">
              <w:rPr>
                <w:rFonts w:ascii="Arial" w:eastAsia="Calibri" w:hAnsi="Arial" w:cs="Arial"/>
                <w:color w:val="000000" w:themeColor="text1"/>
                <w:sz w:val="20"/>
                <w:szCs w:val="20"/>
              </w:rPr>
              <w:t xml:space="preserve"> los Reglamentos del MINTRAB? (</w:t>
            </w:r>
            <w:r w:rsidRPr="00AD7D35">
              <w:rPr>
                <w:rFonts w:ascii="Arial" w:eastAsia="Calibri" w:hAnsi="Arial" w:cs="Arial"/>
                <w:i/>
                <w:color w:val="000000" w:themeColor="text1"/>
                <w:sz w:val="20"/>
                <w:szCs w:val="20"/>
              </w:rPr>
              <w:t>Granma</w:t>
            </w:r>
            <w:r w:rsidRPr="00AD7D35">
              <w:rPr>
                <w:rFonts w:ascii="Arial" w:eastAsia="Calibri" w:hAnsi="Arial" w:cs="Arial"/>
                <w:color w:val="000000" w:themeColor="text1"/>
                <w:sz w:val="20"/>
                <w:szCs w:val="20"/>
              </w:rPr>
              <w:t>, 2008)</w:t>
            </w:r>
          </w:p>
        </w:tc>
      </w:tr>
      <w:tr w:rsidR="00AD7D35" w:rsidRPr="00AD7D35" w:rsidTr="00523662">
        <w:tc>
          <w:tcPr>
            <w:tcW w:w="8755" w:type="dxa"/>
          </w:tcPr>
          <w:p w:rsidR="00AD7D35" w:rsidRPr="00AD7D35" w:rsidRDefault="00AD7D35" w:rsidP="00AD7D35">
            <w:pPr>
              <w:spacing w:before="20" w:after="20"/>
              <w:ind w:left="567" w:hanging="309"/>
              <w:jc w:val="both"/>
              <w:rPr>
                <w:rFonts w:ascii="Arial" w:eastAsia="Calibri" w:hAnsi="Arial" w:cs="Arial"/>
                <w:color w:val="000000" w:themeColor="text1"/>
                <w:sz w:val="20"/>
                <w:szCs w:val="20"/>
              </w:rPr>
            </w:pPr>
            <w:r w:rsidRPr="00AD7D35">
              <w:rPr>
                <w:rFonts w:ascii="Arial" w:eastAsia="Calibri" w:hAnsi="Arial" w:cs="Arial"/>
                <w:color w:val="000000" w:themeColor="text1"/>
                <w:sz w:val="20"/>
                <w:szCs w:val="20"/>
              </w:rPr>
              <w:t xml:space="preserve">(23) </w:t>
            </w:r>
            <w:r w:rsidRPr="00AD7D35">
              <w:rPr>
                <w:rFonts w:ascii="Arial" w:eastAsia="Calibri" w:hAnsi="Arial" w:cs="Arial"/>
                <w:color w:val="000000" w:themeColor="text1"/>
                <w:sz w:val="20"/>
                <w:szCs w:val="20"/>
                <w:u w:val="single"/>
              </w:rPr>
              <w:t>Romper</w:t>
            </w:r>
            <w:r w:rsidRPr="00AD7D35">
              <w:rPr>
                <w:rFonts w:ascii="Arial" w:eastAsia="Calibri" w:hAnsi="Arial" w:cs="Arial"/>
                <w:color w:val="000000" w:themeColor="text1"/>
                <w:sz w:val="20"/>
                <w:szCs w:val="20"/>
              </w:rPr>
              <w:t> </w:t>
            </w:r>
            <w:r w:rsidRPr="00AD7D35">
              <w:rPr>
                <w:rFonts w:ascii="Arial" w:eastAsia="Calibri" w:hAnsi="Arial" w:cs="Arial"/>
                <w:b/>
                <w:color w:val="000000" w:themeColor="text1"/>
                <w:sz w:val="20"/>
                <w:szCs w:val="20"/>
              </w:rPr>
              <w:t>de una vez</w:t>
            </w:r>
            <w:r w:rsidRPr="00AD7D35">
              <w:rPr>
                <w:rFonts w:ascii="Arial" w:eastAsia="Calibri" w:hAnsi="Arial" w:cs="Arial"/>
                <w:color w:val="000000" w:themeColor="text1"/>
                <w:sz w:val="20"/>
                <w:szCs w:val="20"/>
              </w:rPr>
              <w:t> con todas las ataduras de las fuerzas productivas, las prohibiciones absurdas de todo tipo que se manifiestan en todos los sectores de nuestra sociedad (</w:t>
            </w:r>
            <w:r w:rsidRPr="00AD7D35">
              <w:rPr>
                <w:rFonts w:ascii="Arial" w:eastAsia="Calibri" w:hAnsi="Arial" w:cs="Arial"/>
                <w:i/>
                <w:color w:val="000000" w:themeColor="text1"/>
                <w:sz w:val="20"/>
                <w:szCs w:val="20"/>
              </w:rPr>
              <w:t>Granma</w:t>
            </w:r>
            <w:r w:rsidRPr="00AD7D35">
              <w:rPr>
                <w:rFonts w:ascii="Arial" w:eastAsia="Calibri" w:hAnsi="Arial" w:cs="Arial"/>
                <w:color w:val="000000" w:themeColor="text1"/>
                <w:sz w:val="20"/>
                <w:szCs w:val="20"/>
              </w:rPr>
              <w:t>, 2009)</w:t>
            </w:r>
          </w:p>
        </w:tc>
      </w:tr>
    </w:tbl>
    <w:p w:rsidR="00AD7D35" w:rsidRPr="00AD7D35" w:rsidRDefault="00AD7D35" w:rsidP="00AD7D35">
      <w:pPr>
        <w:pStyle w:val="Ttulo3"/>
        <w:spacing w:before="20" w:after="20"/>
        <w:jc w:val="both"/>
        <w:rPr>
          <w:rFonts w:ascii="Arial" w:eastAsia="Calibri" w:hAnsi="Arial" w:cs="Arial"/>
          <w:color w:val="auto"/>
        </w:rPr>
      </w:pPr>
      <w:bookmarkStart w:id="21" w:name="_Toc183557043"/>
      <w:r w:rsidRPr="00AD7D35">
        <w:rPr>
          <w:rFonts w:ascii="Arial" w:eastAsia="Calibri" w:hAnsi="Arial" w:cs="Arial"/>
          <w:color w:val="auto"/>
        </w:rPr>
        <w:t>3.3.3. Relación locución adverbial-locución conjuntiva</w:t>
      </w:r>
      <w:bookmarkEnd w:id="21"/>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Por último, los diccionarios revisados (</w:t>
      </w:r>
      <w:r w:rsidRPr="00AD7D35">
        <w:rPr>
          <w:rFonts w:ascii="Arial" w:eastAsia="Calibri" w:hAnsi="Arial" w:cs="Arial"/>
          <w:i/>
          <w:sz w:val="24"/>
          <w:szCs w:val="24"/>
        </w:rPr>
        <w:t>DLE</w:t>
      </w:r>
      <w:r w:rsidRPr="00AD7D35">
        <w:rPr>
          <w:rFonts w:ascii="Arial" w:eastAsia="Calibri" w:hAnsi="Arial" w:cs="Arial"/>
          <w:sz w:val="24"/>
          <w:szCs w:val="24"/>
        </w:rPr>
        <w:t xml:space="preserve"> y el </w:t>
      </w:r>
      <w:r w:rsidRPr="00AD7D35">
        <w:rPr>
          <w:rFonts w:ascii="Arial" w:eastAsia="Calibri" w:hAnsi="Arial" w:cs="Arial"/>
          <w:i/>
          <w:sz w:val="24"/>
          <w:szCs w:val="24"/>
        </w:rPr>
        <w:t>DFDEA</w:t>
      </w:r>
      <w:r w:rsidRPr="00AD7D35">
        <w:rPr>
          <w:rFonts w:ascii="Arial" w:eastAsia="Calibri" w:hAnsi="Arial" w:cs="Arial"/>
          <w:iCs/>
          <w:sz w:val="24"/>
          <w:szCs w:val="24"/>
        </w:rPr>
        <w:t>)</w:t>
      </w:r>
      <w:r w:rsidRPr="00AD7D35">
        <w:rPr>
          <w:rFonts w:ascii="Arial" w:eastAsia="Calibri" w:hAnsi="Arial" w:cs="Arial"/>
          <w:sz w:val="24"/>
          <w:szCs w:val="24"/>
        </w:rPr>
        <w:t xml:space="preserve"> parecen seguir los criterios de la RAE en algunos de los casos revisados, al considerar como locuciones adverbiales aquellas combinaciones fijas, mayormente con estructura de SP, que en los ejemplos extraídos de CORESPUC cumplen solamente la función </w:t>
      </w:r>
      <w:proofErr w:type="spellStart"/>
      <w:r w:rsidRPr="00AD7D35">
        <w:rPr>
          <w:rFonts w:ascii="Arial" w:eastAsia="Calibri" w:hAnsi="Arial" w:cs="Arial"/>
          <w:sz w:val="24"/>
          <w:szCs w:val="24"/>
        </w:rPr>
        <w:t>extraoracional</w:t>
      </w:r>
      <w:proofErr w:type="spellEnd"/>
      <w:r w:rsidRPr="00AD7D35">
        <w:rPr>
          <w:rFonts w:ascii="Arial" w:eastAsia="Calibri" w:hAnsi="Arial" w:cs="Arial"/>
          <w:sz w:val="24"/>
          <w:szCs w:val="24"/>
        </w:rPr>
        <w:t xml:space="preserve"> de relacionar párrafos, oraciones o partes de ellas, al mismo tiempo que las vinculan semánticamente. Ellas son: </w:t>
      </w:r>
      <w:r w:rsidRPr="00AD7D35">
        <w:rPr>
          <w:rFonts w:ascii="Arial" w:eastAsia="Times New Roman" w:hAnsi="Arial" w:cs="Arial"/>
          <w:i/>
          <w:iCs/>
          <w:sz w:val="24"/>
          <w:szCs w:val="24"/>
          <w:lang w:val="es-MX" w:eastAsia="es-MX"/>
        </w:rPr>
        <w:t>al fin y al cabo</w:t>
      </w:r>
      <w:r w:rsidRPr="00AD7D35">
        <w:rPr>
          <w:rFonts w:ascii="Arial" w:eastAsia="Times New Roman" w:hAnsi="Arial" w:cs="Arial"/>
          <w:sz w:val="24"/>
          <w:szCs w:val="24"/>
          <w:lang w:val="es-MX" w:eastAsia="es-MX"/>
        </w:rPr>
        <w:t xml:space="preserve">, </w:t>
      </w:r>
      <w:r w:rsidRPr="00AD7D35">
        <w:rPr>
          <w:rFonts w:ascii="Arial" w:eastAsia="Times New Roman" w:hAnsi="Arial" w:cs="Arial"/>
          <w:i/>
          <w:iCs/>
          <w:sz w:val="24"/>
          <w:szCs w:val="24"/>
          <w:lang w:val="es-MX" w:eastAsia="es-MX"/>
        </w:rPr>
        <w:t>de todas formas</w:t>
      </w:r>
      <w:r w:rsidRPr="00AD7D35">
        <w:rPr>
          <w:rFonts w:ascii="Arial" w:eastAsia="Times New Roman" w:hAnsi="Arial" w:cs="Arial"/>
          <w:sz w:val="24"/>
          <w:szCs w:val="24"/>
          <w:lang w:val="es-MX" w:eastAsia="es-MX"/>
        </w:rPr>
        <w:t xml:space="preserve">, </w:t>
      </w:r>
      <w:r w:rsidRPr="00AD7D35">
        <w:rPr>
          <w:rFonts w:ascii="Arial" w:eastAsia="Times New Roman" w:hAnsi="Arial" w:cs="Arial"/>
          <w:i/>
          <w:iCs/>
          <w:sz w:val="24"/>
          <w:szCs w:val="24"/>
          <w:lang w:val="es-MX" w:eastAsia="es-MX"/>
        </w:rPr>
        <w:t>en definitiva</w:t>
      </w:r>
      <w:r w:rsidRPr="00AD7D35">
        <w:rPr>
          <w:rFonts w:ascii="Arial" w:eastAsia="Times New Roman" w:hAnsi="Arial" w:cs="Arial"/>
          <w:sz w:val="24"/>
          <w:szCs w:val="24"/>
          <w:lang w:val="es-MX" w:eastAsia="es-MX"/>
        </w:rPr>
        <w:t xml:space="preserve">, </w:t>
      </w:r>
      <w:r w:rsidRPr="00AD7D35">
        <w:rPr>
          <w:rFonts w:ascii="Arial" w:eastAsia="Times New Roman" w:hAnsi="Arial" w:cs="Arial"/>
          <w:i/>
          <w:iCs/>
          <w:sz w:val="24"/>
          <w:szCs w:val="24"/>
          <w:lang w:val="es-MX" w:eastAsia="es-MX"/>
        </w:rPr>
        <w:t>en particular</w:t>
      </w:r>
      <w:r w:rsidRPr="00AD7D35">
        <w:rPr>
          <w:rFonts w:ascii="Arial" w:eastAsia="Times New Roman" w:hAnsi="Arial" w:cs="Arial"/>
          <w:sz w:val="24"/>
          <w:szCs w:val="24"/>
          <w:lang w:val="es-MX" w:eastAsia="es-MX"/>
        </w:rPr>
        <w:t xml:space="preserve">, </w:t>
      </w:r>
      <w:r w:rsidRPr="00AD7D35">
        <w:rPr>
          <w:rFonts w:ascii="Arial" w:eastAsia="Times New Roman" w:hAnsi="Arial" w:cs="Arial"/>
          <w:i/>
          <w:iCs/>
          <w:sz w:val="24"/>
          <w:szCs w:val="24"/>
          <w:lang w:val="es-MX" w:eastAsia="es-MX"/>
        </w:rPr>
        <w:t>por el contrario</w:t>
      </w:r>
      <w:r w:rsidRPr="00AD7D35">
        <w:rPr>
          <w:rFonts w:ascii="Arial" w:eastAsia="Times New Roman" w:hAnsi="Arial" w:cs="Arial"/>
          <w:sz w:val="24"/>
          <w:szCs w:val="24"/>
          <w:lang w:val="es-MX" w:eastAsia="es-MX"/>
        </w:rPr>
        <w:t>/</w:t>
      </w:r>
      <w:r w:rsidRPr="00AD7D35">
        <w:rPr>
          <w:rFonts w:ascii="Arial" w:eastAsia="Times New Roman" w:hAnsi="Arial" w:cs="Arial"/>
          <w:i/>
          <w:iCs/>
          <w:sz w:val="24"/>
          <w:szCs w:val="24"/>
          <w:lang w:val="es-MX" w:eastAsia="es-MX"/>
        </w:rPr>
        <w:t>al</w:t>
      </w:r>
      <w:r w:rsidRPr="00AD7D35">
        <w:rPr>
          <w:rFonts w:ascii="Arial" w:eastAsia="Times New Roman" w:hAnsi="Arial" w:cs="Arial"/>
          <w:i/>
          <w:iCs/>
          <w:strike/>
          <w:sz w:val="24"/>
          <w:szCs w:val="24"/>
          <w:lang w:val="es-MX" w:eastAsia="es-MX"/>
        </w:rPr>
        <w:t xml:space="preserve"> </w:t>
      </w:r>
      <w:r w:rsidRPr="00AD7D35">
        <w:rPr>
          <w:rFonts w:ascii="Arial" w:eastAsia="Times New Roman" w:hAnsi="Arial" w:cs="Arial"/>
          <w:i/>
          <w:iCs/>
          <w:sz w:val="24"/>
          <w:szCs w:val="24"/>
          <w:lang w:val="es-MX" w:eastAsia="es-MX"/>
        </w:rPr>
        <w:t>contrario, por ende</w:t>
      </w:r>
      <w:r w:rsidRPr="00AD7D35">
        <w:rPr>
          <w:rFonts w:ascii="Arial" w:eastAsia="Times New Roman" w:hAnsi="Arial" w:cs="Arial"/>
          <w:sz w:val="24"/>
          <w:szCs w:val="24"/>
          <w:lang w:val="es-MX" w:eastAsia="es-MX"/>
        </w:rPr>
        <w:t>,</w:t>
      </w:r>
      <w:r w:rsidRPr="00AD7D35">
        <w:rPr>
          <w:rFonts w:ascii="Arial" w:eastAsia="Times New Roman" w:hAnsi="Arial" w:cs="Arial"/>
          <w:i/>
          <w:iCs/>
          <w:sz w:val="24"/>
          <w:szCs w:val="24"/>
          <w:lang w:val="es-MX" w:eastAsia="es-MX"/>
        </w:rPr>
        <w:t xml:space="preserve"> por fin</w:t>
      </w:r>
      <w:r w:rsidRPr="00AD7D35">
        <w:rPr>
          <w:rFonts w:ascii="Arial" w:eastAsia="Times New Roman" w:hAnsi="Arial" w:cs="Arial"/>
          <w:sz w:val="24"/>
          <w:szCs w:val="24"/>
          <w:lang w:val="es-MX" w:eastAsia="es-MX"/>
        </w:rPr>
        <w:t>,</w:t>
      </w:r>
      <w:r w:rsidRPr="00AD7D35">
        <w:rPr>
          <w:rFonts w:ascii="Arial" w:eastAsia="Times New Roman" w:hAnsi="Arial" w:cs="Arial"/>
          <w:i/>
          <w:iCs/>
          <w:sz w:val="24"/>
          <w:szCs w:val="24"/>
          <w:lang w:val="es-MX" w:eastAsia="es-MX"/>
        </w:rPr>
        <w:t xml:space="preserve"> sin embargo. </w:t>
      </w:r>
      <w:r w:rsidRPr="00AD7D35">
        <w:rPr>
          <w:rFonts w:ascii="Arial" w:eastAsia="Calibri" w:hAnsi="Arial" w:cs="Arial"/>
          <w:sz w:val="24"/>
          <w:szCs w:val="24"/>
        </w:rPr>
        <w:t xml:space="preserve">A manera de ejemplo veamos algunos de estos casos en donde el uso discursivo justifica la doble clasificación de la que carecen los diccionarios: </w:t>
      </w:r>
    </w:p>
    <w:tbl>
      <w:tblPr>
        <w:tblW w:w="0" w:type="auto"/>
        <w:jc w:val="center"/>
        <w:tblCellMar>
          <w:left w:w="70" w:type="dxa"/>
          <w:right w:w="70" w:type="dxa"/>
        </w:tblCellMar>
        <w:tblLook w:val="04A0" w:firstRow="1" w:lastRow="0" w:firstColumn="1" w:lastColumn="0" w:noHBand="0" w:noVBand="1"/>
      </w:tblPr>
      <w:tblGrid>
        <w:gridCol w:w="8257"/>
      </w:tblGrid>
      <w:tr w:rsidR="00AD7D35" w:rsidRPr="00AD7D35" w:rsidTr="00523662">
        <w:trPr>
          <w:trHeight w:val="770"/>
          <w:jc w:val="center"/>
        </w:trPr>
        <w:tc>
          <w:tcPr>
            <w:tcW w:w="8257" w:type="dxa"/>
            <w:shd w:val="clear" w:color="auto" w:fill="auto"/>
            <w:hideMark/>
          </w:tcPr>
          <w:p w:rsidR="00AD7D35" w:rsidRPr="00AD7D35" w:rsidRDefault="00AD7D35" w:rsidP="00AD7D35">
            <w:pPr>
              <w:spacing w:after="20"/>
              <w:ind w:left="352" w:hanging="352"/>
              <w:jc w:val="both"/>
              <w:rPr>
                <w:rFonts w:ascii="Arial" w:eastAsia="Times New Roman" w:hAnsi="Arial" w:cs="Arial"/>
                <w:sz w:val="20"/>
                <w:szCs w:val="20"/>
                <w:lang w:val="es-MX" w:eastAsia="es-MX"/>
              </w:rPr>
            </w:pPr>
            <w:r w:rsidRPr="00AD7D35">
              <w:rPr>
                <w:rFonts w:ascii="Arial" w:eastAsia="Times New Roman" w:hAnsi="Arial" w:cs="Arial"/>
                <w:sz w:val="20"/>
                <w:szCs w:val="20"/>
                <w:lang w:val="es-MX" w:eastAsia="es-MX"/>
              </w:rPr>
              <w:t xml:space="preserve">(20) Por eso creo que es muy importante una política de cuadros cada vez más seria, rigurosa, y que nunca se deje de tener en cuenta el criterio de la gente a la hora de promover a alguien, </w:t>
            </w:r>
            <w:r w:rsidRPr="00AD7D35">
              <w:rPr>
                <w:rFonts w:ascii="Arial" w:eastAsia="Times New Roman" w:hAnsi="Arial" w:cs="Arial"/>
                <w:b/>
                <w:bCs/>
                <w:sz w:val="20"/>
                <w:szCs w:val="20"/>
                <w:lang w:val="es-MX" w:eastAsia="es-MX"/>
              </w:rPr>
              <w:t>al fin y al cabo</w:t>
            </w:r>
            <w:r w:rsidRPr="00AD7D35">
              <w:rPr>
                <w:rFonts w:ascii="Arial" w:eastAsia="Times New Roman" w:hAnsi="Arial" w:cs="Arial"/>
                <w:sz w:val="20"/>
                <w:szCs w:val="20"/>
                <w:lang w:val="es-MX" w:eastAsia="es-MX"/>
              </w:rPr>
              <w:t>, ¿a quiénes dirigirán? (</w:t>
            </w:r>
            <w:r w:rsidRPr="00AD7D35">
              <w:rPr>
                <w:rFonts w:ascii="Arial" w:eastAsia="Times New Roman" w:hAnsi="Arial" w:cs="Arial"/>
                <w:i/>
                <w:iCs/>
                <w:sz w:val="20"/>
                <w:szCs w:val="20"/>
                <w:lang w:val="es-MX" w:eastAsia="es-MX"/>
              </w:rPr>
              <w:t>Granma</w:t>
            </w:r>
            <w:r w:rsidRPr="00AD7D35">
              <w:rPr>
                <w:rFonts w:ascii="Arial" w:eastAsia="Times New Roman" w:hAnsi="Arial" w:cs="Arial"/>
                <w:sz w:val="20"/>
                <w:szCs w:val="20"/>
                <w:lang w:val="es-MX" w:eastAsia="es-MX"/>
              </w:rPr>
              <w:t xml:space="preserve"> 2010)</w:t>
            </w:r>
          </w:p>
        </w:tc>
      </w:tr>
      <w:tr w:rsidR="00AD7D35" w:rsidRPr="00AD7D35" w:rsidTr="00523662">
        <w:trPr>
          <w:trHeight w:val="1986"/>
          <w:jc w:val="center"/>
        </w:trPr>
        <w:tc>
          <w:tcPr>
            <w:tcW w:w="8257" w:type="dxa"/>
            <w:shd w:val="clear" w:color="auto" w:fill="auto"/>
            <w:hideMark/>
          </w:tcPr>
          <w:p w:rsidR="00AD7D35" w:rsidRPr="00AD7D35" w:rsidRDefault="00AD7D35" w:rsidP="00AD7D35">
            <w:pPr>
              <w:spacing w:after="20"/>
              <w:ind w:left="352" w:hanging="352"/>
              <w:jc w:val="both"/>
              <w:rPr>
                <w:rFonts w:ascii="Arial" w:eastAsia="Times New Roman" w:hAnsi="Arial" w:cs="Arial"/>
                <w:sz w:val="20"/>
                <w:szCs w:val="20"/>
                <w:lang w:val="es-MX" w:eastAsia="es-MX"/>
              </w:rPr>
            </w:pPr>
            <w:r w:rsidRPr="00AD7D35">
              <w:rPr>
                <w:rFonts w:ascii="Arial" w:eastAsia="Times New Roman" w:hAnsi="Arial" w:cs="Arial"/>
                <w:sz w:val="20"/>
                <w:szCs w:val="20"/>
                <w:lang w:val="es-MX" w:eastAsia="es-MX"/>
              </w:rPr>
              <w:t xml:space="preserve">(21) En horas de la mañana cuando llamé de nuevo al 18888, me informó que el carro había venido a las 6:30 a m y habían reparado la avería, cosa que no es cierta, nosotros esperamos junto al patrullero, que sí acudió rápidamente, hasta después de las cuatro de la madrugada, pero si cuando se hace un reporte se toman los datos de la persona, cuando el carro viene debe buscar a esa persona; </w:t>
            </w:r>
            <w:r w:rsidRPr="00AD7D35">
              <w:rPr>
                <w:rFonts w:ascii="Arial" w:eastAsia="Times New Roman" w:hAnsi="Arial" w:cs="Arial"/>
                <w:b/>
                <w:bCs/>
                <w:sz w:val="20"/>
                <w:szCs w:val="20"/>
                <w:lang w:val="es-MX" w:eastAsia="es-MX"/>
              </w:rPr>
              <w:t>de todas formas</w:t>
            </w:r>
            <w:r w:rsidRPr="00AD7D35">
              <w:rPr>
                <w:rFonts w:ascii="Arial" w:eastAsia="Times New Roman" w:hAnsi="Arial" w:cs="Arial"/>
                <w:sz w:val="20"/>
                <w:szCs w:val="20"/>
                <w:lang w:val="es-MX" w:eastAsia="es-MX"/>
              </w:rPr>
              <w:t> lo que más nos preocupa no es el haber estado hasta ese momento sin electricidad, lo preocupante es que habiendo informado de un incendio, no acudieran, que no se pongan de acuerdo entre los bomberos y la empresa quién debe acudir y se corra el riesgo de accidentes graves. (</w:t>
            </w:r>
            <w:r w:rsidRPr="00AD7D35">
              <w:rPr>
                <w:rFonts w:ascii="Arial" w:eastAsia="Times New Roman" w:hAnsi="Arial" w:cs="Arial"/>
                <w:i/>
                <w:iCs/>
                <w:sz w:val="20"/>
                <w:szCs w:val="20"/>
                <w:lang w:val="es-MX" w:eastAsia="es-MX"/>
              </w:rPr>
              <w:t>Granma</w:t>
            </w:r>
            <w:r w:rsidRPr="00AD7D35">
              <w:rPr>
                <w:rFonts w:ascii="Arial" w:eastAsia="Times New Roman" w:hAnsi="Arial" w:cs="Arial"/>
                <w:sz w:val="20"/>
                <w:szCs w:val="20"/>
                <w:lang w:val="es-MX" w:eastAsia="es-MX"/>
              </w:rPr>
              <w:t xml:space="preserve"> 2014)</w:t>
            </w:r>
          </w:p>
        </w:tc>
      </w:tr>
      <w:tr w:rsidR="00AD7D35" w:rsidRPr="00AD7D35" w:rsidTr="00523662">
        <w:trPr>
          <w:trHeight w:val="292"/>
          <w:jc w:val="center"/>
        </w:trPr>
        <w:tc>
          <w:tcPr>
            <w:tcW w:w="8257" w:type="dxa"/>
            <w:shd w:val="clear" w:color="auto" w:fill="auto"/>
            <w:hideMark/>
          </w:tcPr>
          <w:p w:rsidR="00AD7D35" w:rsidRPr="00AD7D35" w:rsidRDefault="00AD7D35" w:rsidP="00AD7D35">
            <w:pPr>
              <w:spacing w:before="20" w:after="20"/>
              <w:ind w:left="352" w:hanging="352"/>
              <w:jc w:val="both"/>
              <w:rPr>
                <w:rFonts w:ascii="Arial" w:eastAsia="Times New Roman" w:hAnsi="Arial" w:cs="Arial"/>
                <w:sz w:val="20"/>
                <w:szCs w:val="20"/>
                <w:lang w:val="es-MX" w:eastAsia="es-MX"/>
              </w:rPr>
            </w:pPr>
            <w:r w:rsidRPr="00AD7D35">
              <w:rPr>
                <w:rFonts w:ascii="Arial" w:eastAsia="Times New Roman" w:hAnsi="Arial" w:cs="Arial"/>
                <w:sz w:val="20"/>
                <w:szCs w:val="20"/>
                <w:lang w:val="es-MX" w:eastAsia="es-MX"/>
              </w:rPr>
              <w:t>(22) ¿Hasta cuándo tendremos que tolerar que se sigan cometiendo atrocidades de este tipo, que se pisotee el criterio de los ciudadanos con una mínima sensibilidad ecológica y urbanística, que se siga arruinando de esta forma, </w:t>
            </w:r>
            <w:r w:rsidRPr="00AD7D35">
              <w:rPr>
                <w:rFonts w:ascii="Arial" w:eastAsia="Times New Roman" w:hAnsi="Arial" w:cs="Arial"/>
                <w:b/>
                <w:bCs/>
                <w:sz w:val="20"/>
                <w:szCs w:val="20"/>
                <w:lang w:val="es-MX" w:eastAsia="es-MX"/>
              </w:rPr>
              <w:t>en definitiva</w:t>
            </w:r>
            <w:r w:rsidRPr="00AD7D35">
              <w:rPr>
                <w:rFonts w:ascii="Arial" w:eastAsia="Times New Roman" w:hAnsi="Arial" w:cs="Arial"/>
                <w:sz w:val="20"/>
                <w:szCs w:val="20"/>
                <w:lang w:val="es-MX" w:eastAsia="es-MX"/>
              </w:rPr>
              <w:t>, nuestra ciudad? (</w:t>
            </w:r>
            <w:r w:rsidRPr="00AD7D35">
              <w:rPr>
                <w:rFonts w:ascii="Arial" w:eastAsia="Times New Roman" w:hAnsi="Arial" w:cs="Arial"/>
                <w:i/>
                <w:iCs/>
                <w:sz w:val="20"/>
                <w:szCs w:val="20"/>
                <w:lang w:val="es-MX" w:eastAsia="es-MX"/>
              </w:rPr>
              <w:t>Granma</w:t>
            </w:r>
            <w:r w:rsidRPr="00AD7D35">
              <w:rPr>
                <w:rFonts w:ascii="Arial" w:eastAsia="Times New Roman" w:hAnsi="Arial" w:cs="Arial"/>
                <w:sz w:val="20"/>
                <w:szCs w:val="20"/>
                <w:lang w:val="es-MX" w:eastAsia="es-MX"/>
              </w:rPr>
              <w:t xml:space="preserve"> 2013)</w:t>
            </w:r>
          </w:p>
        </w:tc>
      </w:tr>
      <w:tr w:rsidR="00AD7D35" w:rsidRPr="00AD7D35" w:rsidTr="00523662">
        <w:trPr>
          <w:trHeight w:val="406"/>
          <w:jc w:val="center"/>
        </w:trPr>
        <w:tc>
          <w:tcPr>
            <w:tcW w:w="8257" w:type="dxa"/>
            <w:shd w:val="clear" w:color="auto" w:fill="auto"/>
            <w:hideMark/>
          </w:tcPr>
          <w:p w:rsidR="00AD7D35" w:rsidRPr="00AD7D35" w:rsidRDefault="00AD7D35" w:rsidP="00AD7D35">
            <w:pPr>
              <w:spacing w:before="20" w:after="20"/>
              <w:ind w:left="352" w:hanging="352"/>
              <w:jc w:val="both"/>
              <w:rPr>
                <w:rFonts w:ascii="Arial" w:eastAsia="Times New Roman" w:hAnsi="Arial" w:cs="Arial"/>
                <w:sz w:val="20"/>
                <w:szCs w:val="20"/>
                <w:lang w:val="es-MX" w:eastAsia="es-MX"/>
              </w:rPr>
            </w:pPr>
            <w:r w:rsidRPr="00AD7D35">
              <w:rPr>
                <w:rFonts w:ascii="Arial" w:eastAsia="Times New Roman" w:hAnsi="Arial" w:cs="Arial"/>
                <w:sz w:val="20"/>
                <w:szCs w:val="20"/>
                <w:lang w:val="es-MX" w:eastAsia="es-MX"/>
              </w:rPr>
              <w:t>(23) Hay tendencia al facilismo, la banalidad, la superficialidad en el conocimiento y enfoque de la realidad nacional, </w:t>
            </w:r>
            <w:r w:rsidRPr="00AD7D35">
              <w:rPr>
                <w:rFonts w:ascii="Arial" w:eastAsia="Times New Roman" w:hAnsi="Arial" w:cs="Arial"/>
                <w:b/>
                <w:bCs/>
                <w:sz w:val="20"/>
                <w:szCs w:val="20"/>
                <w:lang w:val="es-MX" w:eastAsia="es-MX"/>
              </w:rPr>
              <w:t>en particular </w:t>
            </w:r>
            <w:r w:rsidRPr="00AD7D35">
              <w:rPr>
                <w:rFonts w:ascii="Arial" w:eastAsia="Times New Roman" w:hAnsi="Arial" w:cs="Arial"/>
                <w:sz w:val="20"/>
                <w:szCs w:val="20"/>
                <w:lang w:val="es-MX" w:eastAsia="es-MX"/>
              </w:rPr>
              <w:t>la situación económica (</w:t>
            </w:r>
            <w:r w:rsidRPr="00AD7D35">
              <w:rPr>
                <w:rFonts w:ascii="Arial" w:eastAsia="Times New Roman" w:hAnsi="Arial" w:cs="Arial"/>
                <w:i/>
                <w:iCs/>
                <w:sz w:val="20"/>
                <w:szCs w:val="20"/>
                <w:lang w:val="es-MX" w:eastAsia="es-MX"/>
              </w:rPr>
              <w:t>Granma</w:t>
            </w:r>
            <w:r w:rsidRPr="00AD7D35">
              <w:rPr>
                <w:rFonts w:ascii="Arial" w:eastAsia="Times New Roman" w:hAnsi="Arial" w:cs="Arial"/>
                <w:sz w:val="20"/>
                <w:szCs w:val="20"/>
                <w:lang w:val="es-MX" w:eastAsia="es-MX"/>
              </w:rPr>
              <w:t xml:space="preserve"> 2008)</w:t>
            </w:r>
          </w:p>
        </w:tc>
      </w:tr>
      <w:tr w:rsidR="00AD7D35" w:rsidRPr="00AD7D35" w:rsidTr="00523662">
        <w:trPr>
          <w:trHeight w:val="2251"/>
          <w:jc w:val="center"/>
        </w:trPr>
        <w:tc>
          <w:tcPr>
            <w:tcW w:w="8257" w:type="dxa"/>
            <w:shd w:val="clear" w:color="auto" w:fill="auto"/>
            <w:hideMark/>
          </w:tcPr>
          <w:p w:rsidR="00AD7D35" w:rsidRPr="00AD7D35" w:rsidRDefault="00AD7D35" w:rsidP="00AD7D35">
            <w:pPr>
              <w:spacing w:before="20" w:after="20"/>
              <w:ind w:left="352" w:hanging="352"/>
              <w:jc w:val="both"/>
              <w:rPr>
                <w:rFonts w:ascii="Arial" w:eastAsia="Times New Roman" w:hAnsi="Arial" w:cs="Arial"/>
                <w:sz w:val="20"/>
                <w:szCs w:val="20"/>
                <w:lang w:val="es-MX" w:eastAsia="es-MX"/>
              </w:rPr>
            </w:pPr>
            <w:r w:rsidRPr="00AD7D35">
              <w:rPr>
                <w:rFonts w:ascii="Arial" w:eastAsia="Times New Roman" w:hAnsi="Arial" w:cs="Arial"/>
                <w:sz w:val="20"/>
                <w:szCs w:val="20"/>
                <w:lang w:val="es-MX" w:eastAsia="es-MX"/>
              </w:rPr>
              <w:lastRenderedPageBreak/>
              <w:t>(24) Es bueno recordar la composición de esta Comisión: Administración, Sindicato y trabajadores destacados seleccionados por el colectivo. Lo que ella determina difícilmente llevar el sello del nepotismo.</w:t>
            </w:r>
            <w:r w:rsidRPr="00AD7D35">
              <w:rPr>
                <w:rFonts w:ascii="Arial" w:eastAsia="Times New Roman" w:hAnsi="Arial" w:cs="Arial"/>
                <w:b/>
                <w:bCs/>
                <w:sz w:val="20"/>
                <w:szCs w:val="20"/>
                <w:lang w:val="es-MX" w:eastAsia="es-MX"/>
              </w:rPr>
              <w:t xml:space="preserve"> Por el contrario</w:t>
            </w:r>
            <w:r w:rsidRPr="00AD7D35">
              <w:rPr>
                <w:rFonts w:ascii="Arial" w:eastAsia="Times New Roman" w:hAnsi="Arial" w:cs="Arial"/>
                <w:sz w:val="20"/>
                <w:szCs w:val="20"/>
                <w:lang w:val="es-MX" w:eastAsia="es-MX"/>
              </w:rPr>
              <w:t>, lo que decidió un director va a ser más nepotismo que otra cosa. (</w:t>
            </w:r>
            <w:r w:rsidRPr="00AD7D35">
              <w:rPr>
                <w:rFonts w:ascii="Arial" w:eastAsia="Times New Roman" w:hAnsi="Arial" w:cs="Arial"/>
                <w:i/>
                <w:iCs/>
                <w:sz w:val="20"/>
                <w:szCs w:val="20"/>
                <w:lang w:val="es-MX" w:eastAsia="es-MX"/>
              </w:rPr>
              <w:t>Granma</w:t>
            </w:r>
            <w:r w:rsidRPr="00AD7D35">
              <w:rPr>
                <w:rFonts w:ascii="Arial" w:eastAsia="Times New Roman" w:hAnsi="Arial" w:cs="Arial"/>
                <w:sz w:val="20"/>
                <w:szCs w:val="20"/>
                <w:lang w:val="es-MX" w:eastAsia="es-MX"/>
              </w:rPr>
              <w:t xml:space="preserve"> 2010)</w:t>
            </w:r>
          </w:p>
          <w:p w:rsidR="00AD7D35" w:rsidRPr="00AD7D35" w:rsidRDefault="00AD7D35" w:rsidP="00AD7D35">
            <w:pPr>
              <w:spacing w:before="20" w:after="20"/>
              <w:ind w:left="352"/>
              <w:jc w:val="both"/>
              <w:rPr>
                <w:rFonts w:ascii="Arial" w:eastAsia="Times New Roman" w:hAnsi="Arial" w:cs="Arial"/>
                <w:sz w:val="20"/>
                <w:szCs w:val="20"/>
                <w:lang w:val="es-MX" w:eastAsia="es-MX"/>
              </w:rPr>
            </w:pPr>
            <w:r w:rsidRPr="00AD7D35">
              <w:rPr>
                <w:rFonts w:ascii="Arial" w:eastAsia="Times New Roman" w:hAnsi="Arial" w:cs="Arial"/>
                <w:sz w:val="20"/>
                <w:szCs w:val="20"/>
                <w:lang w:val="es-MX" w:eastAsia="es-MX"/>
              </w:rPr>
              <w:t>Incrementar el uso de los ciclos en todo el país no es retroceder, </w:t>
            </w:r>
            <w:r w:rsidRPr="00AD7D35">
              <w:rPr>
                <w:rFonts w:ascii="Arial" w:eastAsia="Times New Roman" w:hAnsi="Arial" w:cs="Arial"/>
                <w:b/>
                <w:bCs/>
                <w:sz w:val="20"/>
                <w:szCs w:val="20"/>
                <w:lang w:val="es-MX" w:eastAsia="es-MX"/>
              </w:rPr>
              <w:t>al contrario</w:t>
            </w:r>
            <w:r w:rsidRPr="00AD7D35">
              <w:rPr>
                <w:rFonts w:ascii="Arial" w:eastAsia="Times New Roman" w:hAnsi="Arial" w:cs="Arial"/>
                <w:sz w:val="20"/>
                <w:szCs w:val="20"/>
                <w:lang w:val="es-MX" w:eastAsia="es-MX"/>
              </w:rPr>
              <w:t>, sería un buen paso de avance, no solo para los que no tienen autos, también para quienes lo poseen, pues muchas veces se quejan del precio del combustible y solo mueven los carros para necesidades perentorias, algunas de la cuales, podrían resolver las de tener bicicletas o ciclos. (</w:t>
            </w:r>
            <w:r w:rsidRPr="00AD7D35">
              <w:rPr>
                <w:rFonts w:ascii="Arial" w:eastAsia="Times New Roman" w:hAnsi="Arial" w:cs="Arial"/>
                <w:i/>
                <w:iCs/>
                <w:sz w:val="20"/>
                <w:szCs w:val="20"/>
                <w:lang w:val="es-MX" w:eastAsia="es-MX"/>
              </w:rPr>
              <w:t>Granma</w:t>
            </w:r>
            <w:r w:rsidRPr="00AD7D35">
              <w:rPr>
                <w:rFonts w:ascii="Arial" w:eastAsia="Times New Roman" w:hAnsi="Arial" w:cs="Arial"/>
                <w:sz w:val="20"/>
                <w:szCs w:val="20"/>
                <w:lang w:val="es-MX" w:eastAsia="es-MX"/>
              </w:rPr>
              <w:t xml:space="preserve"> 2011)</w:t>
            </w:r>
          </w:p>
          <w:p w:rsidR="00AD7D35" w:rsidRPr="00AD7D35" w:rsidRDefault="00AD7D35" w:rsidP="00AD7D35">
            <w:pPr>
              <w:spacing w:before="20" w:after="20"/>
              <w:ind w:left="352"/>
              <w:jc w:val="both"/>
              <w:rPr>
                <w:rFonts w:ascii="Arial" w:eastAsia="Times New Roman" w:hAnsi="Arial" w:cs="Arial"/>
                <w:b/>
                <w:bCs/>
                <w:sz w:val="20"/>
                <w:szCs w:val="20"/>
                <w:lang w:val="es-MX" w:eastAsia="es-MX"/>
              </w:rPr>
            </w:pPr>
          </w:p>
        </w:tc>
      </w:tr>
      <w:tr w:rsidR="00AD7D35" w:rsidRPr="00AD7D35" w:rsidTr="00523662">
        <w:trPr>
          <w:trHeight w:val="460"/>
          <w:jc w:val="center"/>
        </w:trPr>
        <w:tc>
          <w:tcPr>
            <w:tcW w:w="8257" w:type="dxa"/>
            <w:shd w:val="clear" w:color="auto" w:fill="auto"/>
            <w:hideMark/>
          </w:tcPr>
          <w:p w:rsidR="00AD7D35" w:rsidRPr="00AD7D35" w:rsidRDefault="00AD7D35" w:rsidP="00AD7D35">
            <w:pPr>
              <w:spacing w:before="20" w:after="20"/>
              <w:jc w:val="both"/>
              <w:rPr>
                <w:rFonts w:ascii="Arial" w:eastAsia="Times New Roman" w:hAnsi="Arial" w:cs="Arial"/>
                <w:sz w:val="20"/>
                <w:szCs w:val="20"/>
                <w:lang w:val="es-MX" w:eastAsia="es-MX"/>
              </w:rPr>
            </w:pPr>
            <w:r w:rsidRPr="00AD7D35">
              <w:rPr>
                <w:rFonts w:ascii="Arial" w:eastAsia="Times New Roman" w:hAnsi="Arial" w:cs="Arial"/>
                <w:sz w:val="20"/>
                <w:szCs w:val="20"/>
                <w:lang w:val="es-MX" w:eastAsia="es-MX"/>
              </w:rPr>
              <w:t>(25) Sin embargo, me he fijado que no tienen el horario puesto en sus puertas, </w:t>
            </w:r>
            <w:r w:rsidRPr="00AD7D35">
              <w:rPr>
                <w:rFonts w:ascii="Arial" w:eastAsia="Times New Roman" w:hAnsi="Arial" w:cs="Arial"/>
                <w:b/>
                <w:bCs/>
                <w:sz w:val="20"/>
                <w:szCs w:val="20"/>
                <w:lang w:val="es-MX" w:eastAsia="es-MX"/>
              </w:rPr>
              <w:t xml:space="preserve">por </w:t>
            </w:r>
            <w:r>
              <w:rPr>
                <w:rFonts w:ascii="Arial" w:eastAsia="Times New Roman" w:hAnsi="Arial" w:cs="Arial"/>
                <w:b/>
                <w:bCs/>
                <w:sz w:val="20"/>
                <w:szCs w:val="20"/>
                <w:lang w:val="es-MX" w:eastAsia="es-MX"/>
              </w:rPr>
              <w:t xml:space="preserve">    </w:t>
            </w:r>
            <w:r w:rsidRPr="00AD7D35">
              <w:rPr>
                <w:rFonts w:ascii="Arial" w:eastAsia="Times New Roman" w:hAnsi="Arial" w:cs="Arial"/>
                <w:b/>
                <w:bCs/>
                <w:sz w:val="20"/>
                <w:szCs w:val="20"/>
                <w:lang w:val="es-MX" w:eastAsia="es-MX"/>
              </w:rPr>
              <w:t>ende</w:t>
            </w:r>
            <w:r w:rsidRPr="00AD7D35">
              <w:rPr>
                <w:rFonts w:ascii="Arial" w:eastAsia="Times New Roman" w:hAnsi="Arial" w:cs="Arial"/>
                <w:sz w:val="20"/>
                <w:szCs w:val="20"/>
                <w:lang w:val="es-MX" w:eastAsia="es-MX"/>
              </w:rPr>
              <w:t> algunos céntricos, como el ubicado en Línea y Paseo, cierra a las 6:00 p.m. (</w:t>
            </w:r>
            <w:r w:rsidRPr="00AD7D35">
              <w:rPr>
                <w:rFonts w:ascii="Arial" w:eastAsia="Times New Roman" w:hAnsi="Arial" w:cs="Arial"/>
                <w:i/>
                <w:iCs/>
                <w:sz w:val="20"/>
                <w:szCs w:val="20"/>
                <w:lang w:val="es-MX" w:eastAsia="es-MX"/>
              </w:rPr>
              <w:t>Granma</w:t>
            </w:r>
            <w:r w:rsidRPr="00AD7D35">
              <w:rPr>
                <w:rFonts w:ascii="Arial" w:eastAsia="Times New Roman" w:hAnsi="Arial" w:cs="Arial"/>
                <w:sz w:val="20"/>
                <w:szCs w:val="20"/>
                <w:lang w:val="es-MX" w:eastAsia="es-MX"/>
              </w:rPr>
              <w:t xml:space="preserve"> 2009)</w:t>
            </w:r>
          </w:p>
        </w:tc>
      </w:tr>
      <w:tr w:rsidR="00AD7D35" w:rsidRPr="00AD7D35" w:rsidTr="00523662">
        <w:trPr>
          <w:trHeight w:val="980"/>
          <w:jc w:val="center"/>
        </w:trPr>
        <w:tc>
          <w:tcPr>
            <w:tcW w:w="8257" w:type="dxa"/>
            <w:shd w:val="clear" w:color="auto" w:fill="auto"/>
            <w:hideMark/>
          </w:tcPr>
          <w:p w:rsidR="00AD7D35" w:rsidRPr="00AD7D35" w:rsidRDefault="00AD7D35" w:rsidP="00AD7D35">
            <w:pPr>
              <w:spacing w:before="20" w:after="20"/>
              <w:ind w:left="352" w:hanging="352"/>
              <w:jc w:val="both"/>
              <w:rPr>
                <w:rFonts w:ascii="Arial" w:eastAsia="Times New Roman" w:hAnsi="Arial" w:cs="Arial"/>
                <w:sz w:val="20"/>
                <w:szCs w:val="20"/>
                <w:lang w:val="es-MX" w:eastAsia="es-MX"/>
              </w:rPr>
            </w:pPr>
            <w:r w:rsidRPr="00AD7D35">
              <w:rPr>
                <w:rFonts w:ascii="Arial" w:eastAsia="Times New Roman" w:hAnsi="Arial" w:cs="Arial"/>
                <w:sz w:val="20"/>
                <w:szCs w:val="20"/>
                <w:lang w:val="es-MX" w:eastAsia="es-MX"/>
              </w:rPr>
              <w:t xml:space="preserve">(26) […] levantaba y batía en el aire su manota amenazadora, mientras la mujer, atónita, con la pequeña criatura cargada en sus brazos, quedaba paralizada. </w:t>
            </w:r>
            <w:r w:rsidRPr="00AD7D35">
              <w:rPr>
                <w:rFonts w:ascii="Arial" w:eastAsia="Times New Roman" w:hAnsi="Arial" w:cs="Arial"/>
                <w:b/>
                <w:bCs/>
                <w:sz w:val="20"/>
                <w:szCs w:val="20"/>
                <w:lang w:val="es-MX" w:eastAsia="es-MX"/>
              </w:rPr>
              <w:t>Por fin</w:t>
            </w:r>
            <w:r w:rsidRPr="00AD7D35">
              <w:rPr>
                <w:rFonts w:ascii="Arial" w:eastAsia="Times New Roman" w:hAnsi="Arial" w:cs="Arial"/>
                <w:sz w:val="20"/>
                <w:szCs w:val="20"/>
                <w:lang w:val="es-MX" w:eastAsia="es-MX"/>
              </w:rPr>
              <w:t> aquel extraño ser abandonó el carro de la misma forma que lo invadió; nada pudo hacer se pues el camión reanudó la marcha […] (</w:t>
            </w:r>
            <w:r w:rsidRPr="00AD7D35">
              <w:rPr>
                <w:rFonts w:ascii="Arial" w:eastAsia="Times New Roman" w:hAnsi="Arial" w:cs="Arial"/>
                <w:i/>
                <w:iCs/>
                <w:sz w:val="20"/>
                <w:szCs w:val="20"/>
                <w:lang w:val="es-MX" w:eastAsia="es-MX"/>
              </w:rPr>
              <w:t>Granma</w:t>
            </w:r>
            <w:r w:rsidRPr="00AD7D35">
              <w:rPr>
                <w:rFonts w:ascii="Arial" w:eastAsia="Times New Roman" w:hAnsi="Arial" w:cs="Arial"/>
                <w:sz w:val="20"/>
                <w:szCs w:val="20"/>
                <w:lang w:val="es-MX" w:eastAsia="es-MX"/>
              </w:rPr>
              <w:t xml:space="preserve"> 2014)</w:t>
            </w:r>
          </w:p>
        </w:tc>
      </w:tr>
      <w:tr w:rsidR="00AD7D35" w:rsidRPr="00AD7D35" w:rsidTr="00523662">
        <w:trPr>
          <w:trHeight w:val="657"/>
          <w:jc w:val="center"/>
        </w:trPr>
        <w:tc>
          <w:tcPr>
            <w:tcW w:w="8257" w:type="dxa"/>
            <w:shd w:val="clear" w:color="auto" w:fill="auto"/>
            <w:hideMark/>
          </w:tcPr>
          <w:p w:rsidR="00AD7D35" w:rsidRPr="00AD7D35" w:rsidRDefault="00AD7D35" w:rsidP="00AD7D35">
            <w:pPr>
              <w:spacing w:before="20" w:after="20"/>
              <w:ind w:left="352" w:hanging="352"/>
              <w:jc w:val="both"/>
              <w:rPr>
                <w:rFonts w:ascii="Arial" w:eastAsia="Times New Roman" w:hAnsi="Arial" w:cs="Arial"/>
                <w:sz w:val="20"/>
                <w:szCs w:val="20"/>
                <w:lang w:val="es-MX" w:eastAsia="es-MX"/>
              </w:rPr>
            </w:pPr>
            <w:r w:rsidRPr="00AD7D35">
              <w:rPr>
                <w:rFonts w:ascii="Arial" w:eastAsia="Times New Roman" w:hAnsi="Arial" w:cs="Arial"/>
                <w:sz w:val="20"/>
                <w:szCs w:val="20"/>
                <w:lang w:val="es-MX" w:eastAsia="es-MX"/>
              </w:rPr>
              <w:t>(27) He sido testigo en ocasiones de auditorías cuyos resultados son calificados de malos, </w:t>
            </w:r>
            <w:r w:rsidRPr="00AD7D35">
              <w:rPr>
                <w:rFonts w:ascii="Arial" w:eastAsia="Times New Roman" w:hAnsi="Arial" w:cs="Arial"/>
                <w:b/>
                <w:bCs/>
                <w:sz w:val="20"/>
                <w:szCs w:val="20"/>
                <w:lang w:val="es-MX" w:eastAsia="es-MX"/>
              </w:rPr>
              <w:t>sin embargo</w:t>
            </w:r>
            <w:r w:rsidRPr="00AD7D35">
              <w:rPr>
                <w:rFonts w:ascii="Arial" w:eastAsia="Times New Roman" w:hAnsi="Arial" w:cs="Arial"/>
                <w:sz w:val="20"/>
                <w:szCs w:val="20"/>
                <w:lang w:val="es-MX" w:eastAsia="es-MX"/>
              </w:rPr>
              <w:t>, se han aplicado medidas disciplinarias a los indios y son exonerados los caciques (</w:t>
            </w:r>
            <w:r w:rsidRPr="00AD7D35">
              <w:rPr>
                <w:rFonts w:ascii="Arial" w:eastAsia="Times New Roman" w:hAnsi="Arial" w:cs="Arial"/>
                <w:i/>
                <w:iCs/>
                <w:sz w:val="20"/>
                <w:szCs w:val="20"/>
                <w:lang w:val="es-MX" w:eastAsia="es-MX"/>
              </w:rPr>
              <w:t>Granma</w:t>
            </w:r>
            <w:r w:rsidRPr="00AD7D35">
              <w:rPr>
                <w:rFonts w:ascii="Arial" w:eastAsia="Times New Roman" w:hAnsi="Arial" w:cs="Arial"/>
                <w:sz w:val="20"/>
                <w:szCs w:val="20"/>
                <w:lang w:val="es-MX" w:eastAsia="es-MX"/>
              </w:rPr>
              <w:t xml:space="preserve"> 2008)</w:t>
            </w:r>
          </w:p>
        </w:tc>
      </w:tr>
    </w:tbl>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De acuerdo con la observación de los contextos del corpus, la locución </w:t>
      </w:r>
      <w:r w:rsidRPr="00AD7D35">
        <w:rPr>
          <w:rFonts w:ascii="Arial" w:eastAsia="Calibri" w:hAnsi="Arial" w:cs="Arial"/>
          <w:i/>
          <w:sz w:val="24"/>
          <w:szCs w:val="24"/>
        </w:rPr>
        <w:t>en tanto</w:t>
      </w:r>
      <w:r w:rsidRPr="00AD7D35">
        <w:rPr>
          <w:rFonts w:ascii="Arial" w:eastAsia="Calibri" w:hAnsi="Arial" w:cs="Arial"/>
          <w:sz w:val="24"/>
          <w:szCs w:val="24"/>
        </w:rPr>
        <w:t xml:space="preserve"> realiza las funciones de la clase de adverbio y de la de conjunción. Esta locución sí es clasificada como conjuntiva y como adverbial en el </w:t>
      </w:r>
      <w:r w:rsidRPr="00AD7D35">
        <w:rPr>
          <w:rFonts w:ascii="Arial" w:eastAsia="Calibri" w:hAnsi="Arial" w:cs="Arial"/>
          <w:i/>
          <w:sz w:val="24"/>
          <w:szCs w:val="24"/>
        </w:rPr>
        <w:t>DFDEA</w:t>
      </w:r>
      <w:r w:rsidRPr="00AD7D35">
        <w:rPr>
          <w:rFonts w:ascii="Arial" w:eastAsia="Calibri" w:hAnsi="Arial" w:cs="Arial"/>
          <w:sz w:val="24"/>
          <w:szCs w:val="24"/>
        </w:rPr>
        <w:t xml:space="preserve"> lo que evidencia la falta de uniformidad en la marcación sobre las locuciones: en unos casos se establece la doble clasificación de acuerdo con las funciones adverbial y conjuntiva y en otros, no (véase </w:t>
      </w:r>
      <w:r w:rsidR="002442B8">
        <w:rPr>
          <w:rFonts w:ascii="Arial" w:eastAsia="Calibri" w:hAnsi="Arial" w:cs="Arial"/>
          <w:sz w:val="24"/>
          <w:szCs w:val="24"/>
        </w:rPr>
        <w:t>Anexo 1</w:t>
      </w:r>
      <w:r w:rsidRPr="00AD7D35">
        <w:rPr>
          <w:rFonts w:ascii="Arial" w:eastAsia="Calibri" w:hAnsi="Arial" w:cs="Arial"/>
          <w:sz w:val="24"/>
          <w:szCs w:val="24"/>
        </w:rPr>
        <w:t>). En los ejemplos que se presentan a continuación se ilustra el comportamiento de la locución como conector de enunciados (28) y como modificador de un verbo (29)</w:t>
      </w:r>
    </w:p>
    <w:tbl>
      <w:tblPr>
        <w:tblW w:w="8129" w:type="dxa"/>
        <w:jc w:val="center"/>
        <w:tblCellMar>
          <w:left w:w="70" w:type="dxa"/>
          <w:right w:w="70" w:type="dxa"/>
        </w:tblCellMar>
        <w:tblLook w:val="04A0" w:firstRow="1" w:lastRow="0" w:firstColumn="1" w:lastColumn="0" w:noHBand="0" w:noVBand="1"/>
      </w:tblPr>
      <w:tblGrid>
        <w:gridCol w:w="8129"/>
      </w:tblGrid>
      <w:tr w:rsidR="00AD7D35" w:rsidRPr="00AD7D35" w:rsidTr="00AD7D35">
        <w:trPr>
          <w:trHeight w:val="1622"/>
          <w:jc w:val="center"/>
        </w:trPr>
        <w:tc>
          <w:tcPr>
            <w:tcW w:w="8129" w:type="dxa"/>
            <w:shd w:val="clear" w:color="auto" w:fill="auto"/>
            <w:hideMark/>
          </w:tcPr>
          <w:p w:rsidR="00AD7D35" w:rsidRPr="00AD7D35" w:rsidRDefault="00AD7D35" w:rsidP="00AD7D35">
            <w:pPr>
              <w:ind w:left="357" w:hanging="357"/>
              <w:jc w:val="both"/>
              <w:rPr>
                <w:rFonts w:ascii="Arial" w:eastAsia="Times New Roman" w:hAnsi="Arial" w:cs="Arial"/>
                <w:color w:val="000000"/>
                <w:sz w:val="20"/>
                <w:szCs w:val="20"/>
                <w:lang w:val="es-MX" w:eastAsia="es-MX"/>
              </w:rPr>
            </w:pPr>
            <w:r w:rsidRPr="00AD7D35">
              <w:rPr>
                <w:rFonts w:ascii="Arial" w:eastAsia="Times New Roman" w:hAnsi="Arial" w:cs="Arial"/>
                <w:color w:val="000000"/>
                <w:sz w:val="20"/>
                <w:szCs w:val="20"/>
                <w:lang w:val="es-MX" w:eastAsia="es-MX"/>
              </w:rPr>
              <w:t>(28) Una de las razones por las cuales se exigió el uniforme escolar a la hora de graduarse de sexto grado fue debido a las diferentes diferencias ostensibles. Acepto las desigualdades imprescindibles, pero en la escuela las repudio.</w:t>
            </w:r>
            <w:r w:rsidRPr="00AD7D35">
              <w:rPr>
                <w:rFonts w:ascii="Arial" w:eastAsia="Times New Roman" w:hAnsi="Arial" w:cs="Arial"/>
                <w:b/>
                <w:bCs/>
                <w:color w:val="000000"/>
                <w:sz w:val="20"/>
                <w:szCs w:val="20"/>
                <w:lang w:val="es-MX" w:eastAsia="es-MX"/>
              </w:rPr>
              <w:t xml:space="preserve"> En tanto</w:t>
            </w:r>
            <w:r w:rsidRPr="00AD7D35">
              <w:rPr>
                <w:rFonts w:ascii="Arial" w:eastAsia="Times New Roman" w:hAnsi="Arial" w:cs="Arial"/>
                <w:color w:val="000000"/>
                <w:sz w:val="20"/>
                <w:szCs w:val="20"/>
                <w:lang w:val="es-MX" w:eastAsia="es-MX"/>
              </w:rPr>
              <w:t>, volver a maestrías y doctorados se han convertido, como las fiestas de 15, en una verdadera demostración de posibilidades: obsequios costosos a cada miembro de los correspondientes tribunales, que pueden ser de tres personas o de 15, brindis opulento, vestuario especial, filmaciones. (</w:t>
            </w:r>
            <w:r w:rsidRPr="00AD7D35">
              <w:rPr>
                <w:rFonts w:ascii="Arial" w:hAnsi="Arial" w:cs="Arial"/>
                <w:i/>
                <w:iCs/>
                <w:sz w:val="20"/>
                <w:szCs w:val="20"/>
                <w:lang w:val="es-MX"/>
              </w:rPr>
              <w:t>Granma</w:t>
            </w:r>
            <w:r w:rsidRPr="00AD7D35">
              <w:rPr>
                <w:rFonts w:ascii="Arial" w:hAnsi="Arial" w:cs="Arial"/>
                <w:sz w:val="20"/>
                <w:szCs w:val="20"/>
                <w:lang w:val="es-MX"/>
              </w:rPr>
              <w:t xml:space="preserve"> </w:t>
            </w:r>
            <w:r w:rsidRPr="00AD7D35">
              <w:rPr>
                <w:rFonts w:ascii="Arial" w:eastAsia="Times New Roman" w:hAnsi="Arial" w:cs="Arial"/>
                <w:color w:val="000000"/>
                <w:sz w:val="20"/>
                <w:szCs w:val="20"/>
                <w:lang w:val="es-MX" w:eastAsia="es-MX"/>
              </w:rPr>
              <w:t>2009)</w:t>
            </w:r>
          </w:p>
        </w:tc>
      </w:tr>
      <w:tr w:rsidR="00AD7D35" w:rsidRPr="00AD7D35" w:rsidTr="00AD7D35">
        <w:trPr>
          <w:trHeight w:val="1717"/>
          <w:jc w:val="center"/>
        </w:trPr>
        <w:tc>
          <w:tcPr>
            <w:tcW w:w="8129" w:type="dxa"/>
            <w:shd w:val="clear" w:color="auto" w:fill="auto"/>
            <w:hideMark/>
          </w:tcPr>
          <w:p w:rsidR="00AD7D35" w:rsidRPr="00AD7D35" w:rsidRDefault="00AD7D35" w:rsidP="00AD7D35">
            <w:pPr>
              <w:ind w:left="357" w:hanging="357"/>
              <w:jc w:val="both"/>
              <w:rPr>
                <w:rFonts w:ascii="Arial" w:eastAsia="Times New Roman" w:hAnsi="Arial" w:cs="Arial"/>
                <w:color w:val="000000"/>
                <w:sz w:val="20"/>
                <w:szCs w:val="20"/>
                <w:lang w:val="es-MX" w:eastAsia="es-MX"/>
              </w:rPr>
            </w:pPr>
            <w:r w:rsidRPr="00AD7D35">
              <w:rPr>
                <w:rFonts w:ascii="Arial" w:eastAsia="Times New Roman" w:hAnsi="Arial" w:cs="Arial"/>
                <w:color w:val="000000"/>
                <w:sz w:val="20"/>
                <w:szCs w:val="20"/>
                <w:lang w:val="es-MX" w:eastAsia="es-MX"/>
              </w:rPr>
              <w:t>(29) Hoy viernes 19 de septiembre me impacta la página 6 con un trabajo de Ricardo López Hevia donde se aprecian dos posiciones diametralmente opuestas , de un lado miembros de la FAR que eliminan escombros frente a la casa donde una madre alimenta a su bebé de meses, otros que retiran árboles presumiblemente de un centro de salud y debajo lo vergonzoso, lo que lacera el espíritu: un cubano que cuenta dinero que ya tiene ¿ganado?, </w:t>
            </w:r>
            <w:r w:rsidRPr="00AD7D35">
              <w:rPr>
                <w:rFonts w:ascii="Arial" w:eastAsia="Times New Roman" w:hAnsi="Arial" w:cs="Arial"/>
                <w:b/>
                <w:bCs/>
                <w:color w:val="000000"/>
                <w:sz w:val="20"/>
                <w:szCs w:val="20"/>
                <w:lang w:val="es-MX" w:eastAsia="es-MX"/>
              </w:rPr>
              <w:t>entre tanto</w:t>
            </w:r>
            <w:r w:rsidRPr="00AD7D35">
              <w:rPr>
                <w:rFonts w:ascii="Arial" w:eastAsia="Times New Roman" w:hAnsi="Arial" w:cs="Arial"/>
                <w:color w:val="000000"/>
                <w:sz w:val="20"/>
                <w:szCs w:val="20"/>
                <w:lang w:val="es-MX" w:eastAsia="es-MX"/>
              </w:rPr>
              <w:t xml:space="preserve"> , otros sentados </w:t>
            </w:r>
            <w:r w:rsidRPr="00AD7D35">
              <w:rPr>
                <w:rFonts w:ascii="Arial" w:eastAsia="Times New Roman" w:hAnsi="Arial" w:cs="Arial"/>
                <w:color w:val="000000"/>
                <w:sz w:val="20"/>
                <w:szCs w:val="20"/>
                <w:u w:val="single"/>
                <w:lang w:val="es-MX" w:eastAsia="es-MX"/>
              </w:rPr>
              <w:t>esperan</w:t>
            </w:r>
            <w:r w:rsidRPr="00AD7D35">
              <w:rPr>
                <w:rFonts w:ascii="Arial" w:eastAsia="Times New Roman" w:hAnsi="Arial" w:cs="Arial"/>
                <w:color w:val="000000"/>
                <w:sz w:val="20"/>
                <w:szCs w:val="20"/>
                <w:lang w:val="es-MX" w:eastAsia="es-MX"/>
              </w:rPr>
              <w:t xml:space="preserve"> la llegada de los afortunados que puedan dar 20 pesos por una libra de tomates o los infortunados que tengan que pagar ese precio porque es una petición ineludible . (</w:t>
            </w:r>
            <w:r w:rsidRPr="00AD7D35">
              <w:rPr>
                <w:rFonts w:ascii="Arial" w:hAnsi="Arial" w:cs="Arial"/>
                <w:i/>
                <w:iCs/>
                <w:sz w:val="20"/>
                <w:szCs w:val="20"/>
                <w:lang w:val="es-MX"/>
              </w:rPr>
              <w:t>Granma</w:t>
            </w:r>
            <w:r w:rsidRPr="00AD7D35">
              <w:rPr>
                <w:rFonts w:ascii="Arial" w:hAnsi="Arial" w:cs="Arial"/>
                <w:sz w:val="20"/>
                <w:szCs w:val="20"/>
                <w:lang w:val="es-MX"/>
              </w:rPr>
              <w:t xml:space="preserve"> </w:t>
            </w:r>
            <w:r w:rsidRPr="00AD7D35">
              <w:rPr>
                <w:rFonts w:ascii="Arial" w:eastAsia="Times New Roman" w:hAnsi="Arial" w:cs="Arial"/>
                <w:color w:val="000000"/>
                <w:sz w:val="20"/>
                <w:szCs w:val="20"/>
                <w:lang w:val="es-MX" w:eastAsia="es-MX"/>
              </w:rPr>
              <w:t>2008)</w:t>
            </w:r>
          </w:p>
        </w:tc>
      </w:tr>
    </w:tbl>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Asimismo, los diccionarios clasifican como adjetiva y como adverbial la locución </w:t>
      </w:r>
      <w:r w:rsidRPr="00AD7D35">
        <w:rPr>
          <w:rFonts w:ascii="Arial" w:eastAsia="Calibri" w:hAnsi="Arial" w:cs="Arial"/>
          <w:i/>
          <w:sz w:val="24"/>
          <w:szCs w:val="24"/>
        </w:rPr>
        <w:t>por demás</w:t>
      </w:r>
      <w:r w:rsidRPr="00AD7D35">
        <w:rPr>
          <w:rFonts w:ascii="Arial" w:eastAsia="Calibri" w:hAnsi="Arial" w:cs="Arial"/>
          <w:sz w:val="24"/>
          <w:szCs w:val="24"/>
        </w:rPr>
        <w:t xml:space="preserve">. En los contextos obtenidos de CORESPUC no se comprueba su uso como locución adjetiva. Las definiciones que se ofrecen sobre esta locución adverbial corresponden con su sentido </w:t>
      </w:r>
      <w:proofErr w:type="spellStart"/>
      <w:r w:rsidRPr="00AD7D35">
        <w:rPr>
          <w:rFonts w:ascii="Arial" w:eastAsia="Calibri" w:hAnsi="Arial" w:cs="Arial"/>
          <w:sz w:val="24"/>
          <w:szCs w:val="24"/>
        </w:rPr>
        <w:t>cuantificativo</w:t>
      </w:r>
      <w:proofErr w:type="spellEnd"/>
      <w:r w:rsidRPr="00AD7D35">
        <w:rPr>
          <w:rFonts w:ascii="Arial" w:eastAsia="Calibri" w:hAnsi="Arial" w:cs="Arial"/>
          <w:sz w:val="24"/>
          <w:szCs w:val="24"/>
        </w:rPr>
        <w:t xml:space="preserve">. Luego, en los contextos analizados, </w:t>
      </w:r>
      <w:r w:rsidRPr="00AD7D35">
        <w:rPr>
          <w:rFonts w:ascii="Arial" w:eastAsia="Calibri" w:hAnsi="Arial" w:cs="Arial"/>
          <w:i/>
          <w:sz w:val="24"/>
          <w:szCs w:val="24"/>
        </w:rPr>
        <w:t>por demás</w:t>
      </w:r>
      <w:r w:rsidRPr="00AD7D35">
        <w:rPr>
          <w:rFonts w:ascii="Arial" w:eastAsia="Calibri" w:hAnsi="Arial" w:cs="Arial"/>
          <w:sz w:val="24"/>
          <w:szCs w:val="24"/>
        </w:rPr>
        <w:t xml:space="preserve"> se comporta como una locución adverbial solo en el 31% de los casos, pues en </w:t>
      </w:r>
      <w:r w:rsidRPr="00AD7D35">
        <w:rPr>
          <w:rFonts w:ascii="Arial" w:eastAsia="Calibri" w:hAnsi="Arial" w:cs="Arial"/>
          <w:sz w:val="24"/>
          <w:szCs w:val="24"/>
        </w:rPr>
        <w:lastRenderedPageBreak/>
        <w:t xml:space="preserve">el 67% se usa como variante de </w:t>
      </w:r>
      <w:r w:rsidRPr="00AD7D35">
        <w:rPr>
          <w:rFonts w:ascii="Arial" w:eastAsia="Calibri" w:hAnsi="Arial" w:cs="Arial"/>
          <w:i/>
          <w:sz w:val="24"/>
          <w:szCs w:val="24"/>
        </w:rPr>
        <w:t>además</w:t>
      </w:r>
      <w:r w:rsidRPr="00AD7D35">
        <w:rPr>
          <w:rFonts w:ascii="Arial" w:eastAsia="Calibri" w:hAnsi="Arial" w:cs="Arial"/>
          <w:sz w:val="24"/>
          <w:szCs w:val="24"/>
        </w:rPr>
        <w:t xml:space="preserve"> (conector aditivo) y en el 2% como variante de </w:t>
      </w:r>
      <w:r w:rsidRPr="00AD7D35">
        <w:rPr>
          <w:rFonts w:ascii="Arial" w:eastAsia="Calibri" w:hAnsi="Arial" w:cs="Arial"/>
          <w:i/>
          <w:sz w:val="24"/>
          <w:szCs w:val="24"/>
        </w:rPr>
        <w:t>por lo tanto</w:t>
      </w:r>
      <w:r w:rsidRPr="00AD7D35">
        <w:rPr>
          <w:rFonts w:ascii="Arial" w:eastAsia="Calibri" w:hAnsi="Arial" w:cs="Arial"/>
          <w:iCs/>
          <w:sz w:val="24"/>
          <w:szCs w:val="24"/>
        </w:rPr>
        <w:t xml:space="preserve"> (conector consecutivo)</w:t>
      </w:r>
      <w:r w:rsidRPr="00AD7D35">
        <w:rPr>
          <w:rFonts w:ascii="Arial" w:eastAsia="Calibri" w:hAnsi="Arial" w:cs="Arial"/>
          <w:sz w:val="24"/>
          <w:szCs w:val="24"/>
        </w:rPr>
        <w:t>. Por tanto, se comprueba una mayor aparición de esta locución como conjuntiva. En el ejemplo (30) aparece modificando al adjetivo correcto y en (31) conecta oraciones:</w:t>
      </w:r>
    </w:p>
    <w:tbl>
      <w:tblPr>
        <w:tblW w:w="8209" w:type="dxa"/>
        <w:jc w:val="center"/>
        <w:tblCellMar>
          <w:left w:w="70" w:type="dxa"/>
          <w:right w:w="70" w:type="dxa"/>
        </w:tblCellMar>
        <w:tblLook w:val="04A0" w:firstRow="1" w:lastRow="0" w:firstColumn="1" w:lastColumn="0" w:noHBand="0" w:noVBand="1"/>
      </w:tblPr>
      <w:tblGrid>
        <w:gridCol w:w="8209"/>
      </w:tblGrid>
      <w:tr w:rsidR="00AD7D35" w:rsidRPr="00AD7D35" w:rsidTr="00AD7D35">
        <w:trPr>
          <w:trHeight w:val="1066"/>
          <w:jc w:val="center"/>
        </w:trPr>
        <w:tc>
          <w:tcPr>
            <w:tcW w:w="8209" w:type="dxa"/>
            <w:shd w:val="clear" w:color="auto" w:fill="auto"/>
            <w:hideMark/>
          </w:tcPr>
          <w:p w:rsidR="00AD7D35" w:rsidRPr="00AD7D35" w:rsidRDefault="00AD7D35" w:rsidP="00AD7D35">
            <w:pPr>
              <w:spacing w:before="20"/>
              <w:ind w:left="356" w:hanging="356"/>
              <w:jc w:val="both"/>
              <w:rPr>
                <w:rFonts w:ascii="Arial" w:eastAsia="Times New Roman" w:hAnsi="Arial" w:cs="Arial"/>
                <w:color w:val="000000"/>
                <w:sz w:val="20"/>
                <w:szCs w:val="20"/>
                <w:lang w:val="es-MX" w:eastAsia="es-MX"/>
              </w:rPr>
            </w:pPr>
            <w:r w:rsidRPr="00AD7D35">
              <w:rPr>
                <w:rFonts w:ascii="Arial" w:eastAsia="Times New Roman" w:hAnsi="Arial" w:cs="Arial"/>
                <w:color w:val="000000"/>
                <w:sz w:val="20"/>
                <w:szCs w:val="20"/>
                <w:lang w:val="es-MX" w:eastAsia="es-MX"/>
              </w:rPr>
              <w:t xml:space="preserve">(30) Respuesta de </w:t>
            </w:r>
            <w:proofErr w:type="spellStart"/>
            <w:r w:rsidRPr="00AD7D35">
              <w:rPr>
                <w:rFonts w:ascii="Arial" w:eastAsia="Times New Roman" w:hAnsi="Arial" w:cs="Arial"/>
                <w:color w:val="000000"/>
                <w:sz w:val="20"/>
                <w:szCs w:val="20"/>
                <w:lang w:val="es-MX" w:eastAsia="es-MX"/>
              </w:rPr>
              <w:t>Transmetro</w:t>
            </w:r>
            <w:proofErr w:type="spellEnd"/>
            <w:r w:rsidRPr="00AD7D35">
              <w:rPr>
                <w:rFonts w:ascii="Arial" w:eastAsia="Times New Roman" w:hAnsi="Arial" w:cs="Arial"/>
                <w:color w:val="000000"/>
                <w:sz w:val="20"/>
                <w:szCs w:val="20"/>
                <w:lang w:val="es-MX" w:eastAsia="es-MX"/>
              </w:rPr>
              <w:t>: El día 28 de diciembre del 2012 recibimos la información de la queja efectuada por L. Gutiérrez Urdaneta, en la Sección Cartas a la Dirección del periódico con el título El problema del transporte de pasajeros: asignatura pendiente. En su análisis, </w:t>
            </w:r>
            <w:r w:rsidRPr="00AD7D35">
              <w:rPr>
                <w:rFonts w:ascii="Arial" w:eastAsia="Times New Roman" w:hAnsi="Arial" w:cs="Arial"/>
                <w:b/>
                <w:bCs/>
                <w:color w:val="000000"/>
                <w:sz w:val="20"/>
                <w:szCs w:val="20"/>
                <w:lang w:val="es-MX" w:eastAsia="es-MX"/>
              </w:rPr>
              <w:t>por demás</w:t>
            </w:r>
            <w:r w:rsidRPr="00AD7D35">
              <w:rPr>
                <w:rFonts w:ascii="Arial" w:eastAsia="Times New Roman" w:hAnsi="Arial" w:cs="Arial"/>
                <w:color w:val="000000"/>
                <w:sz w:val="20"/>
                <w:szCs w:val="20"/>
                <w:lang w:val="es-MX" w:eastAsia="es-MX"/>
              </w:rPr>
              <w:t> </w:t>
            </w:r>
            <w:r w:rsidRPr="00AD7D35">
              <w:rPr>
                <w:rFonts w:ascii="Arial" w:eastAsia="Times New Roman" w:hAnsi="Arial" w:cs="Arial"/>
                <w:iCs/>
                <w:color w:val="000000"/>
                <w:sz w:val="20"/>
                <w:szCs w:val="20"/>
                <w:u w:val="single"/>
                <w:lang w:val="es-MX" w:eastAsia="es-MX"/>
              </w:rPr>
              <w:t>correcto</w:t>
            </w:r>
            <w:r w:rsidRPr="00AD7D35">
              <w:rPr>
                <w:rFonts w:ascii="Arial" w:eastAsia="Times New Roman" w:hAnsi="Arial" w:cs="Arial"/>
                <w:color w:val="000000"/>
                <w:sz w:val="20"/>
                <w:szCs w:val="20"/>
                <w:lang w:val="es-MX" w:eastAsia="es-MX"/>
              </w:rPr>
              <w:t>, se revisa el tema de la situación del transporte en la capital. (</w:t>
            </w:r>
            <w:r w:rsidRPr="00AD7D35">
              <w:rPr>
                <w:rFonts w:ascii="Arial" w:hAnsi="Arial" w:cs="Arial"/>
                <w:i/>
                <w:iCs/>
                <w:sz w:val="20"/>
                <w:szCs w:val="20"/>
                <w:lang w:val="es-MX"/>
              </w:rPr>
              <w:t>Granma</w:t>
            </w:r>
            <w:r w:rsidRPr="00AD7D35">
              <w:rPr>
                <w:rFonts w:ascii="Arial" w:hAnsi="Arial" w:cs="Arial"/>
                <w:b/>
                <w:bCs/>
                <w:sz w:val="20"/>
                <w:szCs w:val="20"/>
                <w:lang w:val="es-MX"/>
              </w:rPr>
              <w:t xml:space="preserve"> </w:t>
            </w:r>
            <w:r w:rsidRPr="00AD7D35">
              <w:rPr>
                <w:rFonts w:ascii="Arial" w:eastAsia="Times New Roman" w:hAnsi="Arial" w:cs="Arial"/>
                <w:color w:val="000000"/>
                <w:sz w:val="20"/>
                <w:szCs w:val="20"/>
                <w:lang w:val="es-MX" w:eastAsia="es-MX"/>
              </w:rPr>
              <w:t>2013)</w:t>
            </w:r>
          </w:p>
        </w:tc>
      </w:tr>
      <w:tr w:rsidR="00AD7D35" w:rsidRPr="00AD7D35" w:rsidTr="00AD7D35">
        <w:trPr>
          <w:trHeight w:val="1444"/>
          <w:jc w:val="center"/>
        </w:trPr>
        <w:tc>
          <w:tcPr>
            <w:tcW w:w="8209" w:type="dxa"/>
            <w:shd w:val="clear" w:color="auto" w:fill="auto"/>
            <w:hideMark/>
          </w:tcPr>
          <w:p w:rsidR="00AD7D35" w:rsidRPr="00AD7D35" w:rsidRDefault="00AD7D35" w:rsidP="00AD7D35">
            <w:pPr>
              <w:spacing w:before="20"/>
              <w:ind w:left="356" w:hanging="356"/>
              <w:jc w:val="both"/>
              <w:rPr>
                <w:rFonts w:ascii="Arial" w:eastAsia="Times New Roman" w:hAnsi="Arial" w:cs="Arial"/>
                <w:color w:val="000000"/>
                <w:sz w:val="20"/>
                <w:szCs w:val="20"/>
                <w:lang w:val="es-MX" w:eastAsia="es-MX"/>
              </w:rPr>
            </w:pPr>
            <w:r w:rsidRPr="00AD7D35">
              <w:rPr>
                <w:rFonts w:ascii="Arial" w:eastAsia="Times New Roman" w:hAnsi="Arial" w:cs="Arial"/>
                <w:color w:val="000000"/>
                <w:sz w:val="20"/>
                <w:szCs w:val="20"/>
                <w:lang w:val="es-MX" w:eastAsia="es-MX"/>
              </w:rPr>
              <w:t xml:space="preserve">(31) Esos motores, piezas y agregados van a sustituir por lo general la de los carros que continúan su explotación desde hace más de 30 </w:t>
            </w:r>
            <w:proofErr w:type="spellStart"/>
            <w:r w:rsidRPr="00AD7D35">
              <w:rPr>
                <w:rFonts w:ascii="Arial" w:eastAsia="Times New Roman" w:hAnsi="Arial" w:cs="Arial"/>
                <w:color w:val="000000"/>
                <w:sz w:val="20"/>
                <w:szCs w:val="20"/>
                <w:lang w:val="es-MX" w:eastAsia="es-MX"/>
              </w:rPr>
              <w:t>ó</w:t>
            </w:r>
            <w:proofErr w:type="spellEnd"/>
            <w:r w:rsidRPr="00AD7D35">
              <w:rPr>
                <w:rFonts w:ascii="Arial" w:eastAsia="Times New Roman" w:hAnsi="Arial" w:cs="Arial"/>
                <w:color w:val="000000"/>
                <w:sz w:val="20"/>
                <w:szCs w:val="20"/>
                <w:lang w:val="es-MX" w:eastAsia="es-MX"/>
              </w:rPr>
              <w:t xml:space="preserve"> 40 años y que </w:t>
            </w:r>
            <w:r w:rsidRPr="00AD7D35">
              <w:rPr>
                <w:rFonts w:ascii="Arial" w:eastAsia="Times New Roman" w:hAnsi="Arial" w:cs="Arial"/>
                <w:b/>
                <w:bCs/>
                <w:color w:val="000000"/>
                <w:sz w:val="20"/>
                <w:szCs w:val="20"/>
                <w:lang w:val="es-MX" w:eastAsia="es-MX"/>
              </w:rPr>
              <w:t>por demás </w:t>
            </w:r>
            <w:r w:rsidRPr="00AD7D35">
              <w:rPr>
                <w:rFonts w:ascii="Arial" w:eastAsia="Times New Roman" w:hAnsi="Arial" w:cs="Arial"/>
                <w:color w:val="000000"/>
                <w:sz w:val="20"/>
                <w:szCs w:val="20"/>
                <w:lang w:val="es-MX" w:eastAsia="es-MX"/>
              </w:rPr>
              <w:t>el estado de la carrocería, rodamientos, sistema de frenos es deficiente por el tiempo de uso y su desgaste, obligando a realizar adaptaciones (inventos) que muchas veces son causa de accidentes con la consiguiente pérdida de recursos y vidas humanas. (</w:t>
            </w:r>
            <w:r w:rsidRPr="00AD7D35">
              <w:rPr>
                <w:rFonts w:ascii="Arial" w:hAnsi="Arial" w:cs="Arial"/>
                <w:i/>
                <w:iCs/>
                <w:sz w:val="20"/>
                <w:szCs w:val="20"/>
                <w:lang w:val="es-MX"/>
              </w:rPr>
              <w:t>Granma</w:t>
            </w:r>
            <w:r w:rsidRPr="00AD7D35">
              <w:rPr>
                <w:rFonts w:ascii="Arial" w:hAnsi="Arial" w:cs="Arial"/>
                <w:b/>
                <w:bCs/>
                <w:sz w:val="20"/>
                <w:szCs w:val="20"/>
                <w:lang w:val="es-MX"/>
              </w:rPr>
              <w:t xml:space="preserve"> </w:t>
            </w:r>
            <w:r w:rsidRPr="00AD7D35">
              <w:rPr>
                <w:rFonts w:ascii="Arial" w:eastAsia="Times New Roman" w:hAnsi="Arial" w:cs="Arial"/>
                <w:color w:val="000000"/>
                <w:sz w:val="20"/>
                <w:szCs w:val="20"/>
                <w:lang w:val="es-MX" w:eastAsia="es-MX"/>
              </w:rPr>
              <w:t>2010)</w:t>
            </w:r>
          </w:p>
        </w:tc>
      </w:tr>
    </w:tbl>
    <w:p w:rsidR="00AD7D35" w:rsidRPr="00AD7D35" w:rsidRDefault="00AD7D35" w:rsidP="00AD7D35">
      <w:pPr>
        <w:pStyle w:val="Ttulo1"/>
        <w:spacing w:before="20"/>
        <w:rPr>
          <w:rFonts w:ascii="Arial" w:hAnsi="Arial" w:cs="Arial"/>
          <w:b/>
          <w:color w:val="auto"/>
          <w:sz w:val="24"/>
          <w:szCs w:val="24"/>
        </w:rPr>
      </w:pPr>
      <w:bookmarkStart w:id="22" w:name="_Toc183557044"/>
      <w:bookmarkEnd w:id="20"/>
      <w:r w:rsidRPr="00AD7D35">
        <w:rPr>
          <w:rFonts w:ascii="Arial" w:hAnsi="Arial" w:cs="Arial"/>
          <w:b/>
          <w:color w:val="auto"/>
          <w:sz w:val="24"/>
          <w:szCs w:val="24"/>
        </w:rPr>
        <w:t>Conclusiones</w:t>
      </w:r>
      <w:bookmarkEnd w:id="22"/>
    </w:p>
    <w:p w:rsidR="00AD7D35" w:rsidRPr="00AD7D35" w:rsidRDefault="00AD7D35" w:rsidP="00AD7D35">
      <w:pPr>
        <w:spacing w:before="20"/>
        <w:jc w:val="both"/>
        <w:rPr>
          <w:rFonts w:ascii="Arial" w:hAnsi="Arial" w:cs="Arial"/>
          <w:sz w:val="24"/>
          <w:szCs w:val="24"/>
        </w:rPr>
      </w:pPr>
      <w:r w:rsidRPr="00AD7D35">
        <w:rPr>
          <w:rFonts w:ascii="Arial" w:hAnsi="Arial" w:cs="Arial"/>
          <w:sz w:val="24"/>
          <w:szCs w:val="24"/>
        </w:rPr>
        <w:t xml:space="preserve">Los datos presentados confirman la propuesta teórica sustentada por la </w:t>
      </w:r>
      <w:r w:rsidRPr="00AD7D35">
        <w:rPr>
          <w:rFonts w:ascii="Arial" w:hAnsi="Arial" w:cs="Arial"/>
          <w:i/>
          <w:iCs/>
          <w:sz w:val="24"/>
          <w:szCs w:val="24"/>
        </w:rPr>
        <w:t>NGLE</w:t>
      </w:r>
      <w:r w:rsidRPr="00AD7D35">
        <w:rPr>
          <w:rFonts w:ascii="Arial" w:hAnsi="Arial" w:cs="Arial"/>
          <w:sz w:val="24"/>
          <w:szCs w:val="24"/>
        </w:rPr>
        <w:t xml:space="preserve"> (2009, 2375) en cuanto a la clasificación de las locuciones adverbiales y reflejan la analogía de comportamiento morfológico, sintáctico y de significado existente entre los adverbios y las locuciones adverbiales. De acuerdo con su significado son mayoritarias las locuciones adverbiales de modo manera y a continuación las temporales</w:t>
      </w:r>
    </w:p>
    <w:p w:rsidR="00AD7D35" w:rsidRPr="00AD7D35" w:rsidRDefault="00AD7D35" w:rsidP="00AD7D35">
      <w:pPr>
        <w:spacing w:before="20" w:after="20"/>
        <w:jc w:val="both"/>
        <w:rPr>
          <w:rFonts w:ascii="Arial" w:eastAsia="Calibri" w:hAnsi="Arial" w:cs="Arial"/>
          <w:bCs/>
          <w:iCs/>
          <w:sz w:val="24"/>
          <w:szCs w:val="24"/>
        </w:rPr>
      </w:pPr>
      <w:r w:rsidRPr="00AD7D35">
        <w:rPr>
          <w:rFonts w:ascii="Arial" w:eastAsia="Calibri" w:hAnsi="Arial" w:cs="Arial"/>
          <w:bCs/>
          <w:iCs/>
          <w:sz w:val="24"/>
          <w:szCs w:val="24"/>
        </w:rPr>
        <w:t xml:space="preserve">Las locuciones adverbiales documentadas en el </w:t>
      </w:r>
      <w:proofErr w:type="spellStart"/>
      <w:r w:rsidRPr="00AD7D35">
        <w:rPr>
          <w:rFonts w:ascii="Arial" w:eastAsia="Calibri" w:hAnsi="Arial" w:cs="Arial"/>
          <w:bCs/>
          <w:iCs/>
          <w:sz w:val="24"/>
          <w:szCs w:val="24"/>
        </w:rPr>
        <w:t>subcorpus</w:t>
      </w:r>
      <w:proofErr w:type="spellEnd"/>
      <w:r w:rsidRPr="00AD7D35">
        <w:rPr>
          <w:rFonts w:ascii="Arial" w:eastAsia="Calibri" w:hAnsi="Arial" w:cs="Arial"/>
          <w:bCs/>
          <w:iCs/>
          <w:sz w:val="24"/>
          <w:szCs w:val="24"/>
        </w:rPr>
        <w:t xml:space="preserve"> “Cartas a la dirección’’ se comportan como describe la </w:t>
      </w:r>
      <w:r w:rsidRPr="00AD7D35">
        <w:rPr>
          <w:rFonts w:ascii="Arial" w:eastAsia="Calibri" w:hAnsi="Arial" w:cs="Arial"/>
          <w:bCs/>
          <w:i/>
          <w:iCs/>
          <w:sz w:val="24"/>
          <w:szCs w:val="24"/>
        </w:rPr>
        <w:t xml:space="preserve">NGLE </w:t>
      </w:r>
      <w:r w:rsidRPr="00AD7D35">
        <w:rPr>
          <w:rFonts w:ascii="Arial" w:eastAsia="Calibri" w:hAnsi="Arial" w:cs="Arial"/>
          <w:bCs/>
          <w:iCs/>
          <w:sz w:val="24"/>
          <w:szCs w:val="24"/>
        </w:rPr>
        <w:t xml:space="preserve">(2009) en cuanto a frecuencias de aparición (apartado 3.1) y cuestiones estructurales y morfológicas (apartados 3.2 y 3.3), mas existen contradicciones entre las ideas generalizadoras sobre aspectos semánticos de la </w:t>
      </w:r>
      <w:r w:rsidRPr="00AD7D35">
        <w:rPr>
          <w:rFonts w:ascii="Arial" w:eastAsia="Calibri" w:hAnsi="Arial" w:cs="Arial"/>
          <w:bCs/>
          <w:i/>
          <w:iCs/>
          <w:sz w:val="24"/>
          <w:szCs w:val="24"/>
        </w:rPr>
        <w:t>NGLE</w:t>
      </w:r>
      <w:r w:rsidRPr="00AD7D35">
        <w:rPr>
          <w:rFonts w:ascii="Arial" w:eastAsia="Calibri" w:hAnsi="Arial" w:cs="Arial"/>
          <w:bCs/>
          <w:iCs/>
          <w:sz w:val="24"/>
          <w:szCs w:val="24"/>
        </w:rPr>
        <w:t xml:space="preserve"> (2009) y los resultados obtenidos tras el análisis de la muestra, sobre todo en cuanto a los porcentajes de opacidad y transparencia (apartado 3.1). </w:t>
      </w:r>
    </w:p>
    <w:p w:rsidR="00AD7D35" w:rsidRPr="00AD7D35" w:rsidRDefault="00AD7D35" w:rsidP="00AD7D35">
      <w:pPr>
        <w:spacing w:before="20" w:after="20"/>
        <w:jc w:val="both"/>
        <w:rPr>
          <w:rFonts w:ascii="Arial" w:eastAsia="Calibri" w:hAnsi="Arial" w:cs="Arial"/>
          <w:sz w:val="24"/>
          <w:szCs w:val="24"/>
        </w:rPr>
      </w:pPr>
      <w:r w:rsidRPr="00AD7D35">
        <w:rPr>
          <w:rFonts w:ascii="Arial" w:eastAsia="Calibri" w:hAnsi="Arial" w:cs="Arial"/>
          <w:bCs/>
          <w:iCs/>
          <w:sz w:val="24"/>
          <w:szCs w:val="24"/>
        </w:rPr>
        <w:t xml:space="preserve">Asimismo, son muchas las locuciones que realizan las funciones de más de una clase gramatical </w:t>
      </w:r>
      <w:r w:rsidRPr="00AD7D35">
        <w:rPr>
          <w:rFonts w:ascii="Arial" w:eastAsia="Calibri" w:hAnsi="Arial" w:cs="Arial"/>
          <w:sz w:val="24"/>
          <w:szCs w:val="24"/>
        </w:rPr>
        <w:t xml:space="preserve">en los contextos analizados, pero no son reconocidas en los diccionarios como </w:t>
      </w:r>
      <w:proofErr w:type="spellStart"/>
      <w:r w:rsidRPr="00AD7D35">
        <w:rPr>
          <w:rFonts w:ascii="Arial" w:eastAsia="Calibri" w:hAnsi="Arial" w:cs="Arial"/>
          <w:sz w:val="24"/>
          <w:szCs w:val="24"/>
        </w:rPr>
        <w:t>plurifuncionales</w:t>
      </w:r>
      <w:proofErr w:type="spellEnd"/>
      <w:r w:rsidRPr="00AD7D35">
        <w:rPr>
          <w:rFonts w:ascii="Arial" w:eastAsia="Calibri" w:hAnsi="Arial" w:cs="Arial"/>
          <w:sz w:val="24"/>
          <w:szCs w:val="24"/>
        </w:rPr>
        <w:t xml:space="preserve"> y, por tanto, con más de una clasificación. Se comprueba que la asignación a clases distintas se corresponde con cambios de función y, por tanto, de significado, de ahí la doble posibilidad de clasificación. Se reitera la necesidad de un registro lexicográfico adecuado que tome en cuenta el comportamiento de los </w:t>
      </w:r>
      <w:proofErr w:type="spellStart"/>
      <w:r w:rsidRPr="00AD7D35">
        <w:rPr>
          <w:rFonts w:ascii="Arial" w:eastAsia="Calibri" w:hAnsi="Arial" w:cs="Arial"/>
          <w:sz w:val="24"/>
          <w:szCs w:val="24"/>
        </w:rPr>
        <w:t>fraseologismos</w:t>
      </w:r>
      <w:proofErr w:type="spellEnd"/>
      <w:r w:rsidRPr="00AD7D35">
        <w:rPr>
          <w:rFonts w:ascii="Arial" w:eastAsia="Calibri" w:hAnsi="Arial" w:cs="Arial"/>
          <w:sz w:val="24"/>
          <w:szCs w:val="24"/>
        </w:rPr>
        <w:t xml:space="preserve"> en el discurso.</w:t>
      </w:r>
    </w:p>
    <w:p w:rsidR="00A21A1F" w:rsidRDefault="00AD7D35" w:rsidP="00AD7D35">
      <w:pPr>
        <w:spacing w:before="20" w:after="20"/>
        <w:jc w:val="both"/>
        <w:rPr>
          <w:rFonts w:ascii="Arial" w:eastAsia="Calibri" w:hAnsi="Arial" w:cs="Arial"/>
          <w:sz w:val="24"/>
          <w:szCs w:val="24"/>
        </w:rPr>
      </w:pPr>
      <w:r w:rsidRPr="00AD7D35">
        <w:rPr>
          <w:rFonts w:ascii="Arial" w:eastAsia="Calibri" w:hAnsi="Arial" w:cs="Arial"/>
          <w:sz w:val="24"/>
          <w:szCs w:val="24"/>
        </w:rPr>
        <w:t xml:space="preserve">La falta de correspondencia entre teoría fraseológica y práctica lexicográfica evidencia la diversidad de criterios que aún existe en torno a las UF y la falta de coherencia entre los autores al entremezclar aspectos formales y funcionales. </w:t>
      </w:r>
    </w:p>
    <w:p w:rsidR="00AD7D35" w:rsidRPr="00AD7D35" w:rsidRDefault="00AD7D35" w:rsidP="00AD7D35">
      <w:pPr>
        <w:jc w:val="both"/>
        <w:rPr>
          <w:rFonts w:ascii="Arial" w:hAnsi="Arial" w:cs="Arial"/>
          <w:sz w:val="24"/>
          <w:szCs w:val="24"/>
        </w:rPr>
      </w:pPr>
      <w:r w:rsidRPr="00AD7D35">
        <w:rPr>
          <w:rFonts w:ascii="Arial" w:hAnsi="Arial" w:cs="Arial"/>
          <w:sz w:val="24"/>
          <w:szCs w:val="24"/>
        </w:rPr>
        <w:t>A continuación se ofrece el listado de las locuciones que se documentaron con problemas clasificatorios en los diccionarios y las que no aparecen registradas:</w:t>
      </w:r>
    </w:p>
    <w:tbl>
      <w:tblPr>
        <w:tblW w:w="7966" w:type="dxa"/>
        <w:jc w:val="center"/>
        <w:tblCellMar>
          <w:left w:w="70" w:type="dxa"/>
          <w:right w:w="70" w:type="dxa"/>
        </w:tblCellMar>
        <w:tblLook w:val="04A0" w:firstRow="1" w:lastRow="0" w:firstColumn="1" w:lastColumn="0" w:noHBand="0" w:noVBand="1"/>
      </w:tblPr>
      <w:tblGrid>
        <w:gridCol w:w="93"/>
        <w:gridCol w:w="615"/>
        <w:gridCol w:w="605"/>
        <w:gridCol w:w="1540"/>
        <w:gridCol w:w="820"/>
        <w:gridCol w:w="1240"/>
        <w:gridCol w:w="341"/>
        <w:gridCol w:w="1619"/>
        <w:gridCol w:w="1093"/>
      </w:tblGrid>
      <w:tr w:rsidR="00AD7D35" w:rsidRPr="00AD7D35" w:rsidTr="00523662">
        <w:trPr>
          <w:gridBefore w:val="1"/>
          <w:gridAfter w:val="1"/>
          <w:wBefore w:w="93" w:type="dxa"/>
          <w:wAfter w:w="1093" w:type="dxa"/>
          <w:trHeight w:val="276"/>
          <w:jc w:val="center"/>
        </w:trPr>
        <w:tc>
          <w:tcPr>
            <w:tcW w:w="2760" w:type="dxa"/>
            <w:gridSpan w:val="3"/>
            <w:shd w:val="clear" w:color="auto" w:fill="auto"/>
            <w:hideMark/>
          </w:tcPr>
          <w:p w:rsidR="00AD7D35" w:rsidRPr="00AD7D35" w:rsidRDefault="00AD7D35" w:rsidP="00AD7D35">
            <w:pPr>
              <w:jc w:val="center"/>
              <w:rPr>
                <w:rFonts w:ascii="Arial" w:eastAsia="Times New Roman" w:hAnsi="Arial" w:cs="Arial"/>
                <w:b/>
                <w:bCs/>
                <w:color w:val="000000"/>
                <w:sz w:val="20"/>
                <w:szCs w:val="20"/>
                <w:lang w:eastAsia="es-MX"/>
              </w:rPr>
            </w:pPr>
            <w:r w:rsidRPr="00AD7D35">
              <w:rPr>
                <w:rFonts w:ascii="Arial" w:eastAsia="Times New Roman" w:hAnsi="Arial" w:cs="Arial"/>
                <w:b/>
                <w:bCs/>
                <w:color w:val="000000"/>
                <w:sz w:val="20"/>
                <w:szCs w:val="20"/>
                <w:lang w:eastAsia="es-MX"/>
              </w:rPr>
              <w:t xml:space="preserve">El </w:t>
            </w:r>
            <w:r w:rsidRPr="00AD7D35">
              <w:rPr>
                <w:rFonts w:ascii="Arial" w:eastAsia="Times New Roman" w:hAnsi="Arial" w:cs="Arial"/>
                <w:b/>
                <w:bCs/>
                <w:i/>
                <w:iCs/>
                <w:color w:val="000000"/>
                <w:sz w:val="20"/>
                <w:szCs w:val="20"/>
                <w:lang w:eastAsia="es-MX"/>
              </w:rPr>
              <w:t>DLE</w:t>
            </w:r>
            <w:r w:rsidRPr="00AD7D35">
              <w:rPr>
                <w:rFonts w:ascii="Arial" w:eastAsia="Times New Roman" w:hAnsi="Arial" w:cs="Arial"/>
                <w:b/>
                <w:bCs/>
                <w:color w:val="000000"/>
                <w:sz w:val="20"/>
                <w:szCs w:val="20"/>
                <w:lang w:eastAsia="es-MX"/>
              </w:rPr>
              <w:t xml:space="preserve"> no reconoce como</w:t>
            </w:r>
          </w:p>
        </w:tc>
        <w:tc>
          <w:tcPr>
            <w:tcW w:w="820" w:type="dxa"/>
            <w:shd w:val="clear" w:color="auto" w:fill="auto"/>
            <w:hideMark/>
          </w:tcPr>
          <w:p w:rsidR="00AD7D35" w:rsidRPr="00AD7D35" w:rsidRDefault="00AD7D35" w:rsidP="00AD7D35">
            <w:pPr>
              <w:jc w:val="center"/>
              <w:rPr>
                <w:rFonts w:ascii="Arial" w:eastAsia="Times New Roman" w:hAnsi="Arial" w:cs="Arial"/>
                <w:b/>
                <w:bCs/>
                <w:color w:val="000000"/>
                <w:sz w:val="20"/>
                <w:szCs w:val="20"/>
                <w:lang w:eastAsia="es-MX"/>
              </w:rPr>
            </w:pPr>
            <w:r w:rsidRPr="00AD7D35">
              <w:rPr>
                <w:rFonts w:ascii="Arial" w:eastAsia="Times New Roman" w:hAnsi="Arial" w:cs="Arial"/>
                <w:b/>
                <w:bCs/>
                <w:color w:val="000000"/>
                <w:sz w:val="20"/>
                <w:szCs w:val="20"/>
                <w:lang w:eastAsia="es-MX"/>
              </w:rPr>
              <w:t> </w:t>
            </w:r>
          </w:p>
        </w:tc>
        <w:tc>
          <w:tcPr>
            <w:tcW w:w="3200" w:type="dxa"/>
            <w:gridSpan w:val="3"/>
            <w:shd w:val="clear" w:color="auto" w:fill="auto"/>
            <w:hideMark/>
          </w:tcPr>
          <w:p w:rsidR="00AD7D35" w:rsidRPr="00AD7D35" w:rsidRDefault="00AD7D35" w:rsidP="00AD7D35">
            <w:pPr>
              <w:jc w:val="center"/>
              <w:rPr>
                <w:rFonts w:ascii="Arial" w:eastAsia="Times New Roman" w:hAnsi="Arial" w:cs="Arial"/>
                <w:b/>
                <w:bCs/>
                <w:color w:val="000000"/>
                <w:sz w:val="20"/>
                <w:szCs w:val="20"/>
                <w:lang w:eastAsia="es-MX"/>
              </w:rPr>
            </w:pPr>
            <w:r w:rsidRPr="00AD7D35">
              <w:rPr>
                <w:rFonts w:ascii="Arial" w:eastAsia="Times New Roman" w:hAnsi="Arial" w:cs="Arial"/>
                <w:b/>
                <w:bCs/>
                <w:color w:val="000000"/>
                <w:sz w:val="20"/>
                <w:szCs w:val="20"/>
                <w:lang w:eastAsia="es-MX"/>
              </w:rPr>
              <w:t xml:space="preserve">El </w:t>
            </w:r>
            <w:r w:rsidRPr="00AD7D35">
              <w:rPr>
                <w:rFonts w:ascii="Arial" w:eastAsia="Times New Roman" w:hAnsi="Arial" w:cs="Arial"/>
                <w:b/>
                <w:bCs/>
                <w:i/>
                <w:iCs/>
                <w:color w:val="000000"/>
                <w:sz w:val="20"/>
                <w:szCs w:val="20"/>
                <w:lang w:eastAsia="es-MX"/>
              </w:rPr>
              <w:t>DFDEA</w:t>
            </w:r>
            <w:r w:rsidRPr="00AD7D35">
              <w:rPr>
                <w:rFonts w:ascii="Arial" w:eastAsia="Times New Roman" w:hAnsi="Arial" w:cs="Arial"/>
                <w:b/>
                <w:bCs/>
                <w:color w:val="000000"/>
                <w:sz w:val="20"/>
                <w:szCs w:val="20"/>
                <w:lang w:eastAsia="es-MX"/>
              </w:rPr>
              <w:t xml:space="preserve"> no reconoce como</w:t>
            </w:r>
          </w:p>
        </w:tc>
      </w:tr>
      <w:tr w:rsidR="00AD7D35" w:rsidRPr="00AD7D35" w:rsidTr="00523662">
        <w:trPr>
          <w:gridBefore w:val="1"/>
          <w:gridAfter w:val="1"/>
          <w:wBefore w:w="93" w:type="dxa"/>
          <w:wAfter w:w="1093" w:type="dxa"/>
          <w:trHeight w:val="276"/>
          <w:jc w:val="center"/>
        </w:trPr>
        <w:tc>
          <w:tcPr>
            <w:tcW w:w="1220" w:type="dxa"/>
            <w:gridSpan w:val="2"/>
            <w:shd w:val="clear" w:color="auto" w:fill="auto"/>
            <w:hideMark/>
          </w:tcPr>
          <w:p w:rsidR="00AD7D35" w:rsidRPr="00AD7D35" w:rsidRDefault="00AD7D35" w:rsidP="00AD7D35">
            <w:pPr>
              <w:jc w:val="center"/>
              <w:rPr>
                <w:rFonts w:ascii="Arial" w:eastAsia="Times New Roman" w:hAnsi="Arial" w:cs="Arial"/>
                <w:b/>
                <w:bCs/>
                <w:color w:val="000000"/>
                <w:sz w:val="20"/>
                <w:szCs w:val="20"/>
                <w:lang w:eastAsia="es-MX"/>
              </w:rPr>
            </w:pPr>
            <w:r w:rsidRPr="00AD7D35">
              <w:rPr>
                <w:rFonts w:ascii="Arial" w:eastAsia="Times New Roman" w:hAnsi="Arial" w:cs="Arial"/>
                <w:b/>
                <w:bCs/>
                <w:color w:val="000000"/>
                <w:sz w:val="20"/>
                <w:szCs w:val="20"/>
                <w:lang w:eastAsia="es-MX"/>
              </w:rPr>
              <w:t>adjetivas</w:t>
            </w:r>
          </w:p>
        </w:tc>
        <w:tc>
          <w:tcPr>
            <w:tcW w:w="1540" w:type="dxa"/>
            <w:shd w:val="clear" w:color="auto" w:fill="auto"/>
            <w:hideMark/>
          </w:tcPr>
          <w:p w:rsidR="00AD7D35" w:rsidRPr="00AD7D35" w:rsidRDefault="00AD7D35" w:rsidP="00AD7D35">
            <w:pPr>
              <w:jc w:val="center"/>
              <w:rPr>
                <w:rFonts w:ascii="Arial" w:eastAsia="Times New Roman" w:hAnsi="Arial" w:cs="Arial"/>
                <w:b/>
                <w:bCs/>
                <w:color w:val="000000"/>
                <w:sz w:val="20"/>
                <w:szCs w:val="20"/>
                <w:lang w:eastAsia="es-MX"/>
              </w:rPr>
            </w:pPr>
            <w:r w:rsidRPr="00AD7D35">
              <w:rPr>
                <w:rFonts w:ascii="Arial" w:eastAsia="Times New Roman" w:hAnsi="Arial" w:cs="Arial"/>
                <w:b/>
                <w:bCs/>
                <w:color w:val="000000"/>
                <w:sz w:val="20"/>
                <w:szCs w:val="20"/>
                <w:lang w:eastAsia="es-MX"/>
              </w:rPr>
              <w:t>conjuntivas</w:t>
            </w:r>
          </w:p>
        </w:tc>
        <w:tc>
          <w:tcPr>
            <w:tcW w:w="820" w:type="dxa"/>
            <w:shd w:val="clear" w:color="auto" w:fill="auto"/>
            <w:hideMark/>
          </w:tcPr>
          <w:p w:rsidR="00AD7D35" w:rsidRPr="00AD7D35" w:rsidRDefault="00AD7D35" w:rsidP="00AD7D35">
            <w:pPr>
              <w:jc w:val="center"/>
              <w:rPr>
                <w:rFonts w:ascii="Arial" w:eastAsia="Times New Roman" w:hAnsi="Arial" w:cs="Arial"/>
                <w:b/>
                <w:bCs/>
                <w:color w:val="000000"/>
                <w:sz w:val="20"/>
                <w:szCs w:val="20"/>
                <w:lang w:eastAsia="es-MX"/>
              </w:rPr>
            </w:pPr>
            <w:r w:rsidRPr="00AD7D35">
              <w:rPr>
                <w:rFonts w:ascii="Arial" w:eastAsia="Times New Roman" w:hAnsi="Arial" w:cs="Arial"/>
                <w:b/>
                <w:bCs/>
                <w:color w:val="000000"/>
                <w:sz w:val="20"/>
                <w:szCs w:val="20"/>
                <w:lang w:eastAsia="es-MX"/>
              </w:rPr>
              <w:t> </w:t>
            </w:r>
          </w:p>
        </w:tc>
        <w:tc>
          <w:tcPr>
            <w:tcW w:w="1240" w:type="dxa"/>
            <w:shd w:val="clear" w:color="auto" w:fill="auto"/>
            <w:hideMark/>
          </w:tcPr>
          <w:p w:rsidR="00AD7D35" w:rsidRPr="00AD7D35" w:rsidRDefault="00AD7D35" w:rsidP="00AD7D35">
            <w:pPr>
              <w:jc w:val="center"/>
              <w:rPr>
                <w:rFonts w:ascii="Arial" w:eastAsia="Times New Roman" w:hAnsi="Arial" w:cs="Arial"/>
                <w:b/>
                <w:bCs/>
                <w:color w:val="000000"/>
                <w:sz w:val="20"/>
                <w:szCs w:val="20"/>
                <w:lang w:eastAsia="es-MX"/>
              </w:rPr>
            </w:pPr>
            <w:r w:rsidRPr="00AD7D35">
              <w:rPr>
                <w:rFonts w:ascii="Arial" w:eastAsia="Times New Roman" w:hAnsi="Arial" w:cs="Arial"/>
                <w:b/>
                <w:bCs/>
                <w:color w:val="000000"/>
                <w:sz w:val="20"/>
                <w:szCs w:val="20"/>
                <w:lang w:eastAsia="es-MX"/>
              </w:rPr>
              <w:t>adjetivas</w:t>
            </w:r>
          </w:p>
        </w:tc>
        <w:tc>
          <w:tcPr>
            <w:tcW w:w="1960" w:type="dxa"/>
            <w:gridSpan w:val="2"/>
            <w:shd w:val="clear" w:color="auto" w:fill="auto"/>
            <w:hideMark/>
          </w:tcPr>
          <w:p w:rsidR="00AD7D35" w:rsidRPr="00AD7D35" w:rsidRDefault="00AD7D35" w:rsidP="00AD7D35">
            <w:pPr>
              <w:jc w:val="center"/>
              <w:rPr>
                <w:rFonts w:ascii="Arial" w:eastAsia="Times New Roman" w:hAnsi="Arial" w:cs="Arial"/>
                <w:b/>
                <w:bCs/>
                <w:color w:val="000000"/>
                <w:sz w:val="20"/>
                <w:szCs w:val="20"/>
                <w:lang w:eastAsia="es-MX"/>
              </w:rPr>
            </w:pPr>
            <w:r w:rsidRPr="00AD7D35">
              <w:rPr>
                <w:rFonts w:ascii="Arial" w:eastAsia="Times New Roman" w:hAnsi="Arial" w:cs="Arial"/>
                <w:b/>
                <w:bCs/>
                <w:color w:val="000000"/>
                <w:sz w:val="20"/>
                <w:szCs w:val="20"/>
                <w:lang w:eastAsia="es-MX"/>
              </w:rPr>
              <w:t>conjuntivas</w:t>
            </w:r>
          </w:p>
        </w:tc>
      </w:tr>
      <w:tr w:rsidR="00AD7D35" w:rsidRPr="00AD7D35" w:rsidTr="00523662">
        <w:trPr>
          <w:gridBefore w:val="1"/>
          <w:gridAfter w:val="1"/>
          <w:wBefore w:w="93" w:type="dxa"/>
          <w:wAfter w:w="1093" w:type="dxa"/>
          <w:trHeight w:val="276"/>
          <w:jc w:val="center"/>
        </w:trPr>
        <w:tc>
          <w:tcPr>
            <w:tcW w:w="122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a destajo</w:t>
            </w:r>
          </w:p>
        </w:tc>
        <w:tc>
          <w:tcPr>
            <w:tcW w:w="15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ahora bien</w:t>
            </w:r>
          </w:p>
        </w:tc>
        <w:tc>
          <w:tcPr>
            <w:tcW w:w="82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2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a tiempo</w:t>
            </w:r>
          </w:p>
        </w:tc>
        <w:tc>
          <w:tcPr>
            <w:tcW w:w="196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ahora bien</w:t>
            </w:r>
          </w:p>
        </w:tc>
      </w:tr>
      <w:tr w:rsidR="00AD7D35" w:rsidRPr="00AD7D35" w:rsidTr="00523662">
        <w:trPr>
          <w:gridBefore w:val="1"/>
          <w:gridAfter w:val="1"/>
          <w:wBefore w:w="93" w:type="dxa"/>
          <w:wAfter w:w="1093" w:type="dxa"/>
          <w:trHeight w:val="276"/>
          <w:jc w:val="center"/>
        </w:trPr>
        <w:tc>
          <w:tcPr>
            <w:tcW w:w="122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a medias</w:t>
            </w:r>
          </w:p>
        </w:tc>
        <w:tc>
          <w:tcPr>
            <w:tcW w:w="15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al fin y al cabo</w:t>
            </w:r>
          </w:p>
        </w:tc>
        <w:tc>
          <w:tcPr>
            <w:tcW w:w="82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2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al respecto</w:t>
            </w:r>
          </w:p>
        </w:tc>
        <w:tc>
          <w:tcPr>
            <w:tcW w:w="196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al fin y al cabo</w:t>
            </w:r>
          </w:p>
        </w:tc>
      </w:tr>
      <w:tr w:rsidR="00AD7D35" w:rsidRPr="00AD7D35" w:rsidTr="00523662">
        <w:trPr>
          <w:gridBefore w:val="1"/>
          <w:gridAfter w:val="1"/>
          <w:wBefore w:w="93" w:type="dxa"/>
          <w:wAfter w:w="1093" w:type="dxa"/>
          <w:trHeight w:val="276"/>
          <w:jc w:val="center"/>
        </w:trPr>
        <w:tc>
          <w:tcPr>
            <w:tcW w:w="122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a tiempo</w:t>
            </w:r>
          </w:p>
        </w:tc>
        <w:tc>
          <w:tcPr>
            <w:tcW w:w="15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xml:space="preserve">de todas </w:t>
            </w:r>
            <w:r w:rsidRPr="00AD7D35">
              <w:rPr>
                <w:rFonts w:ascii="Arial" w:eastAsia="Times New Roman" w:hAnsi="Arial" w:cs="Arial"/>
                <w:color w:val="000000"/>
                <w:sz w:val="20"/>
                <w:szCs w:val="20"/>
                <w:lang w:eastAsia="es-MX"/>
              </w:rPr>
              <w:lastRenderedPageBreak/>
              <w:t>formas</w:t>
            </w:r>
          </w:p>
        </w:tc>
        <w:tc>
          <w:tcPr>
            <w:tcW w:w="82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lastRenderedPageBreak/>
              <w:t> </w:t>
            </w:r>
          </w:p>
        </w:tc>
        <w:tc>
          <w:tcPr>
            <w:tcW w:w="12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96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de todas formas</w:t>
            </w:r>
          </w:p>
        </w:tc>
      </w:tr>
      <w:tr w:rsidR="00AD7D35" w:rsidRPr="00AD7D35" w:rsidTr="00523662">
        <w:trPr>
          <w:gridBefore w:val="1"/>
          <w:gridAfter w:val="1"/>
          <w:wBefore w:w="93" w:type="dxa"/>
          <w:wAfter w:w="1093" w:type="dxa"/>
          <w:trHeight w:val="276"/>
          <w:jc w:val="center"/>
        </w:trPr>
        <w:tc>
          <w:tcPr>
            <w:tcW w:w="122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lastRenderedPageBreak/>
              <w:t>al respecto</w:t>
            </w:r>
          </w:p>
        </w:tc>
        <w:tc>
          <w:tcPr>
            <w:tcW w:w="15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xml:space="preserve">en definitiva </w:t>
            </w:r>
          </w:p>
        </w:tc>
        <w:tc>
          <w:tcPr>
            <w:tcW w:w="82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2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96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xml:space="preserve">en definitiva </w:t>
            </w:r>
          </w:p>
        </w:tc>
      </w:tr>
      <w:tr w:rsidR="00AD7D35" w:rsidRPr="00AD7D35" w:rsidTr="00523662">
        <w:trPr>
          <w:gridBefore w:val="1"/>
          <w:gridAfter w:val="1"/>
          <w:wBefore w:w="93" w:type="dxa"/>
          <w:wAfter w:w="1093" w:type="dxa"/>
          <w:trHeight w:val="276"/>
          <w:jc w:val="center"/>
        </w:trPr>
        <w:tc>
          <w:tcPr>
            <w:tcW w:w="122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de verdad</w:t>
            </w:r>
          </w:p>
        </w:tc>
        <w:tc>
          <w:tcPr>
            <w:tcW w:w="15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xml:space="preserve">en particular </w:t>
            </w:r>
          </w:p>
        </w:tc>
        <w:tc>
          <w:tcPr>
            <w:tcW w:w="82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2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96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xml:space="preserve">en particular </w:t>
            </w:r>
          </w:p>
        </w:tc>
      </w:tr>
      <w:tr w:rsidR="00AD7D35" w:rsidRPr="00AD7D35" w:rsidTr="00523662">
        <w:trPr>
          <w:gridBefore w:val="1"/>
          <w:gridAfter w:val="1"/>
          <w:wBefore w:w="93" w:type="dxa"/>
          <w:wAfter w:w="1093" w:type="dxa"/>
          <w:trHeight w:val="276"/>
          <w:jc w:val="center"/>
        </w:trPr>
        <w:tc>
          <w:tcPr>
            <w:tcW w:w="122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5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xml:space="preserve">por el contrario </w:t>
            </w:r>
          </w:p>
        </w:tc>
        <w:tc>
          <w:tcPr>
            <w:tcW w:w="82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2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96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xml:space="preserve">por el contrario </w:t>
            </w:r>
          </w:p>
        </w:tc>
      </w:tr>
      <w:tr w:rsidR="00AD7D35" w:rsidRPr="00AD7D35" w:rsidTr="00523662">
        <w:trPr>
          <w:gridBefore w:val="1"/>
          <w:gridAfter w:val="1"/>
          <w:wBefore w:w="93" w:type="dxa"/>
          <w:wAfter w:w="1093" w:type="dxa"/>
          <w:trHeight w:val="276"/>
          <w:jc w:val="center"/>
        </w:trPr>
        <w:tc>
          <w:tcPr>
            <w:tcW w:w="122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5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por demás</w:t>
            </w:r>
          </w:p>
        </w:tc>
        <w:tc>
          <w:tcPr>
            <w:tcW w:w="82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2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96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por demás</w:t>
            </w:r>
          </w:p>
        </w:tc>
      </w:tr>
      <w:tr w:rsidR="00AD7D35" w:rsidRPr="00AD7D35" w:rsidTr="00523662">
        <w:trPr>
          <w:gridBefore w:val="1"/>
          <w:gridAfter w:val="1"/>
          <w:wBefore w:w="93" w:type="dxa"/>
          <w:wAfter w:w="1093" w:type="dxa"/>
          <w:trHeight w:val="276"/>
          <w:jc w:val="center"/>
        </w:trPr>
        <w:tc>
          <w:tcPr>
            <w:tcW w:w="122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5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por ende</w:t>
            </w:r>
          </w:p>
        </w:tc>
        <w:tc>
          <w:tcPr>
            <w:tcW w:w="82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2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96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por ende</w:t>
            </w:r>
          </w:p>
        </w:tc>
      </w:tr>
      <w:tr w:rsidR="00AD7D35" w:rsidRPr="00AD7D35" w:rsidTr="00523662">
        <w:trPr>
          <w:gridBefore w:val="1"/>
          <w:gridAfter w:val="1"/>
          <w:wBefore w:w="93" w:type="dxa"/>
          <w:wAfter w:w="1093" w:type="dxa"/>
          <w:trHeight w:val="276"/>
          <w:jc w:val="center"/>
        </w:trPr>
        <w:tc>
          <w:tcPr>
            <w:tcW w:w="122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5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por fin</w:t>
            </w:r>
          </w:p>
        </w:tc>
        <w:tc>
          <w:tcPr>
            <w:tcW w:w="82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p w:rsidR="00AD7D35" w:rsidRPr="00AD7D35" w:rsidRDefault="00AD7D35" w:rsidP="00AD7D35">
            <w:pPr>
              <w:rPr>
                <w:rFonts w:ascii="Arial" w:eastAsia="Times New Roman" w:hAnsi="Arial" w:cs="Arial"/>
                <w:color w:val="000000"/>
                <w:sz w:val="20"/>
                <w:szCs w:val="20"/>
                <w:lang w:eastAsia="es-MX"/>
              </w:rPr>
            </w:pPr>
          </w:p>
        </w:tc>
        <w:tc>
          <w:tcPr>
            <w:tcW w:w="1240" w:type="dxa"/>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 </w:t>
            </w:r>
          </w:p>
        </w:tc>
        <w:tc>
          <w:tcPr>
            <w:tcW w:w="1960"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por fin</w:t>
            </w:r>
          </w:p>
        </w:tc>
      </w:tr>
      <w:tr w:rsidR="00AD7D35" w:rsidRPr="00AD7D35" w:rsidTr="00523662">
        <w:trPr>
          <w:trHeight w:val="360"/>
          <w:jc w:val="center"/>
        </w:trPr>
        <w:tc>
          <w:tcPr>
            <w:tcW w:w="708" w:type="dxa"/>
            <w:gridSpan w:val="2"/>
            <w:vMerge w:val="restart"/>
            <w:shd w:val="clear" w:color="auto" w:fill="auto"/>
            <w:textDirection w:val="btLr"/>
            <w:vAlign w:val="center"/>
            <w:hideMark/>
          </w:tcPr>
          <w:p w:rsidR="00AD7D35" w:rsidRPr="00AD7D35" w:rsidRDefault="00AD7D35" w:rsidP="00AD7D35">
            <w:pPr>
              <w:ind w:left="113" w:right="113"/>
              <w:jc w:val="center"/>
              <w:rPr>
                <w:rFonts w:ascii="Arial" w:eastAsia="Times New Roman" w:hAnsi="Arial" w:cs="Arial"/>
                <w:b/>
                <w:bCs/>
                <w:color w:val="000000"/>
                <w:sz w:val="20"/>
                <w:szCs w:val="20"/>
                <w:lang w:eastAsia="es-MX"/>
              </w:rPr>
            </w:pPr>
            <w:r w:rsidRPr="00AD7D35">
              <w:rPr>
                <w:rFonts w:ascii="Arial" w:eastAsia="Times New Roman" w:hAnsi="Arial" w:cs="Arial"/>
                <w:b/>
                <w:bCs/>
                <w:color w:val="000000"/>
                <w:sz w:val="20"/>
                <w:szCs w:val="20"/>
                <w:lang w:eastAsia="es-MX"/>
              </w:rPr>
              <w:t>locuciones adverbiales</w:t>
            </w:r>
          </w:p>
        </w:tc>
        <w:tc>
          <w:tcPr>
            <w:tcW w:w="7258" w:type="dxa"/>
            <w:gridSpan w:val="7"/>
            <w:shd w:val="clear" w:color="auto" w:fill="auto"/>
            <w:hideMark/>
          </w:tcPr>
          <w:p w:rsidR="00AD7D35" w:rsidRPr="00AD7D35" w:rsidRDefault="00AD7D35" w:rsidP="00AD7D35">
            <w:pPr>
              <w:jc w:val="center"/>
              <w:rPr>
                <w:rFonts w:ascii="Arial" w:eastAsia="Times New Roman" w:hAnsi="Arial" w:cs="Arial"/>
                <w:b/>
                <w:bCs/>
                <w:color w:val="000000"/>
                <w:sz w:val="20"/>
                <w:szCs w:val="20"/>
                <w:lang w:eastAsia="es-MX"/>
              </w:rPr>
            </w:pPr>
            <w:r w:rsidRPr="00AD7D35">
              <w:rPr>
                <w:rFonts w:ascii="Arial" w:eastAsia="Times New Roman" w:hAnsi="Arial" w:cs="Arial"/>
                <w:b/>
                <w:bCs/>
                <w:color w:val="000000"/>
                <w:sz w:val="20"/>
                <w:szCs w:val="20"/>
                <w:lang w:eastAsia="es-MX"/>
              </w:rPr>
              <w:t xml:space="preserve">No aparecen registradas </w:t>
            </w:r>
          </w:p>
        </w:tc>
      </w:tr>
      <w:tr w:rsidR="00AD7D35" w:rsidRPr="00AD7D35" w:rsidTr="00523662">
        <w:trPr>
          <w:trHeight w:val="288"/>
          <w:jc w:val="center"/>
        </w:trPr>
        <w:tc>
          <w:tcPr>
            <w:tcW w:w="708" w:type="dxa"/>
            <w:gridSpan w:val="2"/>
            <w:vMerge/>
            <w:vAlign w:val="center"/>
            <w:hideMark/>
          </w:tcPr>
          <w:p w:rsidR="00AD7D35" w:rsidRPr="00AD7D35" w:rsidRDefault="00AD7D35" w:rsidP="00AD7D35">
            <w:pPr>
              <w:rPr>
                <w:rFonts w:ascii="Arial" w:eastAsia="Times New Roman" w:hAnsi="Arial" w:cs="Arial"/>
                <w:b/>
                <w:bCs/>
                <w:color w:val="000000"/>
                <w:sz w:val="20"/>
                <w:szCs w:val="20"/>
                <w:lang w:eastAsia="es-MX"/>
              </w:rPr>
            </w:pPr>
          </w:p>
        </w:tc>
        <w:tc>
          <w:tcPr>
            <w:tcW w:w="4546" w:type="dxa"/>
            <w:gridSpan w:val="5"/>
            <w:shd w:val="clear" w:color="auto" w:fill="auto"/>
            <w:hideMark/>
          </w:tcPr>
          <w:p w:rsidR="00AD7D35" w:rsidRPr="00AD7D35" w:rsidRDefault="00AD7D35" w:rsidP="00AD7D35">
            <w:pPr>
              <w:rPr>
                <w:rFonts w:ascii="Arial" w:eastAsia="Times New Roman" w:hAnsi="Arial" w:cs="Arial"/>
                <w:b/>
                <w:bCs/>
                <w:i/>
                <w:iCs/>
                <w:color w:val="000000"/>
                <w:sz w:val="20"/>
                <w:szCs w:val="20"/>
                <w:lang w:eastAsia="es-MX"/>
              </w:rPr>
            </w:pPr>
            <w:r w:rsidRPr="00AD7D35">
              <w:rPr>
                <w:rFonts w:ascii="Arial" w:eastAsia="Times New Roman" w:hAnsi="Arial" w:cs="Arial"/>
                <w:b/>
                <w:bCs/>
                <w:i/>
                <w:iCs/>
                <w:color w:val="000000"/>
                <w:sz w:val="20"/>
                <w:szCs w:val="20"/>
                <w:lang w:eastAsia="es-MX"/>
              </w:rPr>
              <w:t xml:space="preserve">DLE </w:t>
            </w:r>
          </w:p>
        </w:tc>
        <w:tc>
          <w:tcPr>
            <w:tcW w:w="2712" w:type="dxa"/>
            <w:gridSpan w:val="2"/>
            <w:shd w:val="clear" w:color="auto" w:fill="auto"/>
            <w:hideMark/>
          </w:tcPr>
          <w:p w:rsidR="00AD7D35" w:rsidRPr="00AD7D35" w:rsidRDefault="00AD7D35" w:rsidP="00AD7D35">
            <w:pPr>
              <w:jc w:val="center"/>
              <w:rPr>
                <w:rFonts w:ascii="Arial" w:eastAsia="Times New Roman" w:hAnsi="Arial" w:cs="Arial"/>
                <w:b/>
                <w:i/>
                <w:color w:val="000000"/>
                <w:sz w:val="20"/>
                <w:szCs w:val="20"/>
                <w:lang w:eastAsia="es-MX"/>
              </w:rPr>
            </w:pPr>
            <w:r w:rsidRPr="00AD7D35">
              <w:rPr>
                <w:rFonts w:ascii="Arial" w:eastAsia="Times New Roman" w:hAnsi="Arial" w:cs="Arial"/>
                <w:b/>
                <w:i/>
                <w:color w:val="000000"/>
                <w:sz w:val="20"/>
                <w:szCs w:val="20"/>
                <w:lang w:eastAsia="es-MX"/>
              </w:rPr>
              <w:t>DFDEA</w:t>
            </w:r>
          </w:p>
        </w:tc>
      </w:tr>
      <w:tr w:rsidR="00AD7D35" w:rsidRPr="00AD7D35" w:rsidTr="00523662">
        <w:trPr>
          <w:trHeight w:val="276"/>
          <w:jc w:val="center"/>
        </w:trPr>
        <w:tc>
          <w:tcPr>
            <w:tcW w:w="708" w:type="dxa"/>
            <w:gridSpan w:val="2"/>
            <w:vMerge/>
            <w:vAlign w:val="center"/>
            <w:hideMark/>
          </w:tcPr>
          <w:p w:rsidR="00AD7D35" w:rsidRPr="00AD7D35" w:rsidRDefault="00AD7D35" w:rsidP="00AD7D35">
            <w:pPr>
              <w:rPr>
                <w:rFonts w:ascii="Arial" w:eastAsia="Times New Roman" w:hAnsi="Arial" w:cs="Arial"/>
                <w:b/>
                <w:bCs/>
                <w:color w:val="000000"/>
                <w:sz w:val="20"/>
                <w:szCs w:val="20"/>
                <w:lang w:eastAsia="es-MX"/>
              </w:rPr>
            </w:pPr>
          </w:p>
        </w:tc>
        <w:tc>
          <w:tcPr>
            <w:tcW w:w="4546" w:type="dxa"/>
            <w:gridSpan w:val="5"/>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a su vez</w:t>
            </w:r>
          </w:p>
        </w:tc>
        <w:tc>
          <w:tcPr>
            <w:tcW w:w="2712"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a priori</w:t>
            </w:r>
          </w:p>
        </w:tc>
      </w:tr>
      <w:tr w:rsidR="00AD7D35" w:rsidRPr="00AD7D35" w:rsidTr="00523662">
        <w:trPr>
          <w:trHeight w:val="266"/>
          <w:jc w:val="center"/>
        </w:trPr>
        <w:tc>
          <w:tcPr>
            <w:tcW w:w="708" w:type="dxa"/>
            <w:gridSpan w:val="2"/>
            <w:vMerge/>
            <w:vAlign w:val="center"/>
            <w:hideMark/>
          </w:tcPr>
          <w:p w:rsidR="00AD7D35" w:rsidRPr="00AD7D35" w:rsidRDefault="00AD7D35" w:rsidP="00AD7D35">
            <w:pPr>
              <w:rPr>
                <w:rFonts w:ascii="Arial" w:eastAsia="Times New Roman" w:hAnsi="Arial" w:cs="Arial"/>
                <w:b/>
                <w:bCs/>
                <w:color w:val="000000"/>
                <w:sz w:val="20"/>
                <w:szCs w:val="20"/>
                <w:lang w:eastAsia="es-MX"/>
              </w:rPr>
            </w:pPr>
          </w:p>
        </w:tc>
        <w:tc>
          <w:tcPr>
            <w:tcW w:w="4546" w:type="dxa"/>
            <w:gridSpan w:val="5"/>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al doblar de la esquina</w:t>
            </w:r>
          </w:p>
        </w:tc>
        <w:tc>
          <w:tcPr>
            <w:tcW w:w="2712"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al doblar de la esquina</w:t>
            </w:r>
          </w:p>
        </w:tc>
      </w:tr>
      <w:tr w:rsidR="00AD7D35" w:rsidRPr="00AD7D35" w:rsidTr="00523662">
        <w:trPr>
          <w:trHeight w:val="269"/>
          <w:jc w:val="center"/>
        </w:trPr>
        <w:tc>
          <w:tcPr>
            <w:tcW w:w="708" w:type="dxa"/>
            <w:gridSpan w:val="2"/>
            <w:vMerge/>
            <w:vAlign w:val="center"/>
            <w:hideMark/>
          </w:tcPr>
          <w:p w:rsidR="00AD7D35" w:rsidRPr="00AD7D35" w:rsidRDefault="00AD7D35" w:rsidP="00AD7D35">
            <w:pPr>
              <w:rPr>
                <w:rFonts w:ascii="Arial" w:eastAsia="Times New Roman" w:hAnsi="Arial" w:cs="Arial"/>
                <w:b/>
                <w:bCs/>
                <w:color w:val="000000"/>
                <w:sz w:val="20"/>
                <w:szCs w:val="20"/>
                <w:lang w:eastAsia="es-MX"/>
              </w:rPr>
            </w:pPr>
          </w:p>
        </w:tc>
        <w:tc>
          <w:tcPr>
            <w:tcW w:w="4546" w:type="dxa"/>
            <w:gridSpan w:val="5"/>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de una vez y por todas (</w:t>
            </w:r>
            <w:proofErr w:type="spellStart"/>
            <w:r w:rsidRPr="00AD7D35">
              <w:rPr>
                <w:rFonts w:ascii="Arial" w:eastAsia="Times New Roman" w:hAnsi="Arial" w:cs="Arial"/>
                <w:color w:val="000000"/>
                <w:sz w:val="20"/>
                <w:szCs w:val="20"/>
                <w:lang w:eastAsia="es-MX"/>
              </w:rPr>
              <w:t>tb</w:t>
            </w:r>
            <w:proofErr w:type="spellEnd"/>
            <w:r w:rsidRPr="00AD7D35">
              <w:rPr>
                <w:rFonts w:ascii="Arial" w:eastAsia="Times New Roman" w:hAnsi="Arial" w:cs="Arial"/>
                <w:color w:val="000000"/>
                <w:sz w:val="20"/>
                <w:szCs w:val="20"/>
                <w:lang w:eastAsia="es-MX"/>
              </w:rPr>
              <w:t>. de una vez por todas)</w:t>
            </w:r>
          </w:p>
        </w:tc>
        <w:tc>
          <w:tcPr>
            <w:tcW w:w="2712"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al poco rato</w:t>
            </w:r>
          </w:p>
        </w:tc>
      </w:tr>
      <w:tr w:rsidR="00AD7D35" w:rsidRPr="00AD7D35" w:rsidTr="00523662">
        <w:trPr>
          <w:trHeight w:val="276"/>
          <w:jc w:val="center"/>
        </w:trPr>
        <w:tc>
          <w:tcPr>
            <w:tcW w:w="708" w:type="dxa"/>
            <w:gridSpan w:val="2"/>
            <w:vMerge/>
            <w:vAlign w:val="center"/>
            <w:hideMark/>
          </w:tcPr>
          <w:p w:rsidR="00AD7D35" w:rsidRPr="00AD7D35" w:rsidRDefault="00AD7D35" w:rsidP="00AD7D35">
            <w:pPr>
              <w:rPr>
                <w:rFonts w:ascii="Arial" w:eastAsia="Times New Roman" w:hAnsi="Arial" w:cs="Arial"/>
                <w:b/>
                <w:bCs/>
                <w:color w:val="000000"/>
                <w:sz w:val="20"/>
                <w:szCs w:val="20"/>
                <w:lang w:eastAsia="es-MX"/>
              </w:rPr>
            </w:pPr>
          </w:p>
        </w:tc>
        <w:tc>
          <w:tcPr>
            <w:tcW w:w="4546" w:type="dxa"/>
            <w:gridSpan w:val="5"/>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en buena medida</w:t>
            </w:r>
          </w:p>
        </w:tc>
        <w:tc>
          <w:tcPr>
            <w:tcW w:w="2712"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en buena medida</w:t>
            </w:r>
          </w:p>
        </w:tc>
      </w:tr>
      <w:tr w:rsidR="00AD7D35" w:rsidRPr="00AD7D35" w:rsidTr="00523662">
        <w:trPr>
          <w:trHeight w:val="249"/>
          <w:jc w:val="center"/>
        </w:trPr>
        <w:tc>
          <w:tcPr>
            <w:tcW w:w="708" w:type="dxa"/>
            <w:gridSpan w:val="2"/>
            <w:vMerge/>
            <w:vAlign w:val="center"/>
            <w:hideMark/>
          </w:tcPr>
          <w:p w:rsidR="00AD7D35" w:rsidRPr="00AD7D35" w:rsidRDefault="00AD7D35" w:rsidP="00AD7D35">
            <w:pPr>
              <w:rPr>
                <w:rFonts w:ascii="Arial" w:eastAsia="Times New Roman" w:hAnsi="Arial" w:cs="Arial"/>
                <w:b/>
                <w:bCs/>
                <w:color w:val="000000"/>
                <w:sz w:val="20"/>
                <w:szCs w:val="20"/>
                <w:lang w:eastAsia="es-MX"/>
              </w:rPr>
            </w:pPr>
          </w:p>
        </w:tc>
        <w:tc>
          <w:tcPr>
            <w:tcW w:w="4546" w:type="dxa"/>
            <w:gridSpan w:val="5"/>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en esencia</w:t>
            </w:r>
          </w:p>
        </w:tc>
        <w:tc>
          <w:tcPr>
            <w:tcW w:w="2712"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nunca más (</w:t>
            </w:r>
            <w:proofErr w:type="spellStart"/>
            <w:r w:rsidRPr="00AD7D35">
              <w:rPr>
                <w:rFonts w:ascii="Arial" w:eastAsia="Times New Roman" w:hAnsi="Arial" w:cs="Arial"/>
                <w:color w:val="000000"/>
                <w:sz w:val="20"/>
                <w:szCs w:val="20"/>
                <w:lang w:eastAsia="es-MX"/>
              </w:rPr>
              <w:t>tb</w:t>
            </w:r>
            <w:proofErr w:type="spellEnd"/>
            <w:r w:rsidRPr="00AD7D35">
              <w:rPr>
                <w:rFonts w:ascii="Arial" w:eastAsia="Times New Roman" w:hAnsi="Arial" w:cs="Arial"/>
                <w:color w:val="000000"/>
                <w:sz w:val="20"/>
                <w:szCs w:val="20"/>
                <w:lang w:eastAsia="es-MX"/>
              </w:rPr>
              <w:t>. más nunca)</w:t>
            </w:r>
          </w:p>
        </w:tc>
      </w:tr>
      <w:tr w:rsidR="00AD7D35" w:rsidRPr="00AD7D35" w:rsidTr="00523662">
        <w:trPr>
          <w:trHeight w:val="150"/>
          <w:jc w:val="center"/>
        </w:trPr>
        <w:tc>
          <w:tcPr>
            <w:tcW w:w="708" w:type="dxa"/>
            <w:gridSpan w:val="2"/>
            <w:vMerge/>
            <w:vAlign w:val="center"/>
            <w:hideMark/>
          </w:tcPr>
          <w:p w:rsidR="00AD7D35" w:rsidRPr="00AD7D35" w:rsidRDefault="00AD7D35" w:rsidP="00AD7D35">
            <w:pPr>
              <w:rPr>
                <w:rFonts w:ascii="Arial" w:eastAsia="Times New Roman" w:hAnsi="Arial" w:cs="Arial"/>
                <w:b/>
                <w:bCs/>
                <w:color w:val="000000"/>
                <w:sz w:val="20"/>
                <w:szCs w:val="20"/>
                <w:lang w:eastAsia="es-MX"/>
              </w:rPr>
            </w:pPr>
          </w:p>
        </w:tc>
        <w:tc>
          <w:tcPr>
            <w:tcW w:w="4546" w:type="dxa"/>
            <w:gridSpan w:val="5"/>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nunca más, más nunca</w:t>
            </w:r>
          </w:p>
        </w:tc>
        <w:tc>
          <w:tcPr>
            <w:tcW w:w="2712"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por doquier</w:t>
            </w:r>
          </w:p>
        </w:tc>
      </w:tr>
      <w:tr w:rsidR="00AD7D35" w:rsidRPr="00AD7D35" w:rsidTr="00523662">
        <w:trPr>
          <w:trHeight w:val="276"/>
          <w:jc w:val="center"/>
        </w:trPr>
        <w:tc>
          <w:tcPr>
            <w:tcW w:w="708" w:type="dxa"/>
            <w:gridSpan w:val="2"/>
            <w:vMerge/>
            <w:vAlign w:val="center"/>
            <w:hideMark/>
          </w:tcPr>
          <w:p w:rsidR="00AD7D35" w:rsidRPr="00AD7D35" w:rsidRDefault="00AD7D35" w:rsidP="00AD7D35">
            <w:pPr>
              <w:rPr>
                <w:rFonts w:ascii="Arial" w:eastAsia="Times New Roman" w:hAnsi="Arial" w:cs="Arial"/>
                <w:b/>
                <w:bCs/>
                <w:color w:val="000000"/>
                <w:sz w:val="20"/>
                <w:szCs w:val="20"/>
                <w:lang w:eastAsia="es-MX"/>
              </w:rPr>
            </w:pPr>
          </w:p>
        </w:tc>
        <w:tc>
          <w:tcPr>
            <w:tcW w:w="4546" w:type="dxa"/>
            <w:gridSpan w:val="5"/>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por el momento</w:t>
            </w:r>
          </w:p>
        </w:tc>
        <w:tc>
          <w:tcPr>
            <w:tcW w:w="2712"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por la izquierda</w:t>
            </w:r>
          </w:p>
        </w:tc>
      </w:tr>
      <w:tr w:rsidR="00AD7D35" w:rsidRPr="00AD7D35" w:rsidTr="00523662">
        <w:trPr>
          <w:trHeight w:val="276"/>
          <w:jc w:val="center"/>
        </w:trPr>
        <w:tc>
          <w:tcPr>
            <w:tcW w:w="708" w:type="dxa"/>
            <w:gridSpan w:val="2"/>
            <w:vMerge/>
            <w:vAlign w:val="center"/>
            <w:hideMark/>
          </w:tcPr>
          <w:p w:rsidR="00AD7D35" w:rsidRPr="00AD7D35" w:rsidRDefault="00AD7D35" w:rsidP="00AD7D35">
            <w:pPr>
              <w:rPr>
                <w:rFonts w:ascii="Arial" w:eastAsia="Times New Roman" w:hAnsi="Arial" w:cs="Arial"/>
                <w:b/>
                <w:bCs/>
                <w:color w:val="000000"/>
                <w:sz w:val="20"/>
                <w:szCs w:val="20"/>
                <w:lang w:eastAsia="es-MX"/>
              </w:rPr>
            </w:pPr>
          </w:p>
        </w:tc>
        <w:tc>
          <w:tcPr>
            <w:tcW w:w="4546" w:type="dxa"/>
            <w:gridSpan w:val="5"/>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simple y llanamente</w:t>
            </w:r>
          </w:p>
        </w:tc>
        <w:tc>
          <w:tcPr>
            <w:tcW w:w="2712" w:type="dxa"/>
            <w:gridSpan w:val="2"/>
            <w:shd w:val="clear" w:color="auto" w:fill="auto"/>
            <w:hideMark/>
          </w:tcPr>
          <w:p w:rsidR="00AD7D35" w:rsidRPr="00AD7D35" w:rsidRDefault="00AD7D35" w:rsidP="00AD7D35">
            <w:pPr>
              <w:rPr>
                <w:rFonts w:ascii="Arial" w:eastAsia="Times New Roman" w:hAnsi="Arial" w:cs="Arial"/>
                <w:color w:val="000000"/>
                <w:sz w:val="20"/>
                <w:szCs w:val="20"/>
                <w:lang w:eastAsia="es-MX"/>
              </w:rPr>
            </w:pPr>
            <w:r w:rsidRPr="00AD7D35">
              <w:rPr>
                <w:rFonts w:ascii="Arial" w:eastAsia="Times New Roman" w:hAnsi="Arial" w:cs="Arial"/>
                <w:color w:val="000000"/>
                <w:sz w:val="20"/>
                <w:szCs w:val="20"/>
                <w:lang w:eastAsia="es-MX"/>
              </w:rPr>
              <w:t>simple y llanamente</w:t>
            </w:r>
          </w:p>
        </w:tc>
      </w:tr>
    </w:tbl>
    <w:p w:rsidR="00AD7D35" w:rsidRPr="00AD7D35" w:rsidRDefault="00AD7D35" w:rsidP="00AD7D35">
      <w:pPr>
        <w:spacing w:before="20" w:after="20"/>
        <w:jc w:val="both"/>
        <w:rPr>
          <w:rFonts w:ascii="Arial" w:eastAsia="Calibri" w:hAnsi="Arial" w:cs="Arial"/>
          <w:sz w:val="24"/>
          <w:szCs w:val="24"/>
        </w:rPr>
      </w:pPr>
    </w:p>
    <w:p w:rsidR="00EF703E" w:rsidRPr="00236B32" w:rsidRDefault="00EF703E" w:rsidP="00AD7D35">
      <w:pPr>
        <w:pStyle w:val="Ttulo1"/>
        <w:spacing w:before="20" w:after="20"/>
        <w:rPr>
          <w:rFonts w:ascii="Arial" w:hAnsi="Arial" w:cs="Arial"/>
          <w:b/>
          <w:bCs/>
          <w:color w:val="auto"/>
          <w:sz w:val="24"/>
          <w:szCs w:val="24"/>
        </w:rPr>
      </w:pPr>
      <w:bookmarkStart w:id="23" w:name="_Toc183557046"/>
      <w:r w:rsidRPr="00236B32">
        <w:rPr>
          <w:rFonts w:ascii="Arial" w:hAnsi="Arial" w:cs="Arial"/>
          <w:b/>
          <w:bCs/>
          <w:color w:val="auto"/>
          <w:sz w:val="24"/>
          <w:szCs w:val="24"/>
        </w:rPr>
        <w:t>Bibliografía</w:t>
      </w:r>
      <w:bookmarkEnd w:id="23"/>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ALFARO ECHEVARRÍA, LUIS (1998). “</w:t>
      </w:r>
      <w:proofErr w:type="spellStart"/>
      <w:r w:rsidRPr="00236B32">
        <w:rPr>
          <w:rFonts w:ascii="Arial" w:hAnsi="Arial" w:cs="Arial"/>
          <w:sz w:val="24"/>
          <w:szCs w:val="24"/>
        </w:rPr>
        <w:t>Fraseologismos</w:t>
      </w:r>
      <w:proofErr w:type="spellEnd"/>
      <w:r w:rsidRPr="00236B32">
        <w:rPr>
          <w:rFonts w:ascii="Arial" w:hAnsi="Arial" w:cs="Arial"/>
          <w:sz w:val="24"/>
          <w:szCs w:val="24"/>
        </w:rPr>
        <w:t xml:space="preserve"> clásicos en el habla popular cubana”, </w:t>
      </w:r>
      <w:r w:rsidRPr="00236B32">
        <w:rPr>
          <w:rFonts w:ascii="Arial" w:hAnsi="Arial" w:cs="Arial"/>
          <w:i/>
          <w:sz w:val="24"/>
          <w:szCs w:val="24"/>
        </w:rPr>
        <w:t>Islas</w:t>
      </w:r>
      <w:r w:rsidRPr="00236B32">
        <w:rPr>
          <w:rFonts w:ascii="Arial" w:hAnsi="Arial" w:cs="Arial"/>
          <w:sz w:val="24"/>
          <w:szCs w:val="24"/>
        </w:rPr>
        <w:t xml:space="preserve">, Universidad Central de Las Villas, no. 116, 74-91. Recuperado de:  </w:t>
      </w:r>
      <w:hyperlink r:id="rId9" w:history="1">
        <w:r w:rsidRPr="00236B32">
          <w:rPr>
            <w:rFonts w:ascii="Arial" w:hAnsi="Arial" w:cs="Arial"/>
            <w:color w:val="0000FF" w:themeColor="hyperlink"/>
            <w:sz w:val="24"/>
            <w:szCs w:val="24"/>
            <w:u w:val="single"/>
          </w:rPr>
          <w:t>https://islas.uclv.edu.cu/index.php/islas/article/view/879</w:t>
        </w:r>
      </w:hyperlink>
      <w:r w:rsidRPr="00236B32">
        <w:rPr>
          <w:rFonts w:ascii="Arial" w:hAnsi="Arial" w:cs="Arial"/>
          <w:sz w:val="24"/>
          <w:szCs w:val="24"/>
        </w:rPr>
        <w:t xml:space="preserve">  [consultado el 16 de diciembre de 2023]</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ALFARO ECHEVARRÍA, LUIS (2008) “Valoración socio-geográfica y otros aspectos del vocabulario campesino compartido entre Cuba y Canarias”, </w:t>
      </w:r>
      <w:r w:rsidRPr="00236B32">
        <w:rPr>
          <w:rFonts w:ascii="Arial" w:hAnsi="Arial" w:cs="Arial"/>
          <w:i/>
          <w:sz w:val="24"/>
          <w:szCs w:val="24"/>
        </w:rPr>
        <w:t>Islas</w:t>
      </w:r>
      <w:r w:rsidRPr="00236B32">
        <w:rPr>
          <w:rFonts w:ascii="Arial" w:hAnsi="Arial" w:cs="Arial"/>
          <w:sz w:val="24"/>
          <w:szCs w:val="24"/>
        </w:rPr>
        <w:t xml:space="preserve">, Universidad Central de Las Villas, no. 155, 72-81. Recuperado de:  </w:t>
      </w:r>
      <w:hyperlink r:id="rId10" w:history="1">
        <w:r w:rsidRPr="00236B32">
          <w:rPr>
            <w:rFonts w:ascii="Arial" w:hAnsi="Arial" w:cs="Arial"/>
            <w:color w:val="0000FF" w:themeColor="hyperlink"/>
            <w:sz w:val="24"/>
            <w:szCs w:val="24"/>
            <w:u w:val="single"/>
          </w:rPr>
          <w:t>https://islas.uclv.edu.cu/index.php/islas/article/view/369</w:t>
        </w:r>
      </w:hyperlink>
      <w:r w:rsidRPr="00236B32">
        <w:rPr>
          <w:rFonts w:ascii="Arial" w:hAnsi="Arial" w:cs="Arial"/>
          <w:sz w:val="24"/>
          <w:szCs w:val="24"/>
        </w:rPr>
        <w:t xml:space="preserve">  [20/02/2024]</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CARNEADO MORÉ, ZOILA; TRISTÁ PÉREZ, ANTONIA M. (1985). </w:t>
      </w:r>
      <w:r w:rsidRPr="00236B32">
        <w:rPr>
          <w:rFonts w:ascii="Arial" w:hAnsi="Arial" w:cs="Arial"/>
          <w:i/>
          <w:iCs/>
          <w:sz w:val="24"/>
          <w:szCs w:val="24"/>
        </w:rPr>
        <w:t>Estudios de fraseología</w:t>
      </w:r>
      <w:r w:rsidRPr="00236B32">
        <w:rPr>
          <w:rFonts w:ascii="Arial" w:hAnsi="Arial" w:cs="Arial"/>
          <w:sz w:val="24"/>
          <w:szCs w:val="24"/>
        </w:rPr>
        <w:t>, La Habana: Editorial de Ciencias Sociales.</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CASARES, JULIO (1950). </w:t>
      </w:r>
      <w:r w:rsidRPr="00236B32">
        <w:rPr>
          <w:rFonts w:ascii="Arial" w:hAnsi="Arial" w:cs="Arial"/>
          <w:i/>
          <w:sz w:val="24"/>
          <w:szCs w:val="24"/>
        </w:rPr>
        <w:t>Introducción a la lexicografía moderna</w:t>
      </w:r>
      <w:r w:rsidRPr="00236B32">
        <w:rPr>
          <w:rFonts w:ascii="Arial" w:hAnsi="Arial" w:cs="Arial"/>
          <w:sz w:val="24"/>
          <w:szCs w:val="24"/>
        </w:rPr>
        <w:t xml:space="preserve">. Madrid: Consejo superior de Investigación Científica, Patronato Menéndez y Pelayo, Instituto Miguel de Cervantes.   </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CASTILLO CARBALLO, MARÍA A. (2000). “Lingüística de corpus y fraseología: algunas consideraciones sobre las locuciones verbales”. Corpas Pastor, Gloria (ed.). </w:t>
      </w:r>
      <w:r w:rsidRPr="00236B32">
        <w:rPr>
          <w:rFonts w:ascii="Arial" w:hAnsi="Arial" w:cs="Arial"/>
          <w:i/>
          <w:sz w:val="24"/>
          <w:szCs w:val="24"/>
        </w:rPr>
        <w:t>Las lenguas de Europa: estudios de fraseología, fraseología y traducción</w:t>
      </w:r>
      <w:r w:rsidRPr="00236B32">
        <w:rPr>
          <w:rFonts w:ascii="Arial" w:hAnsi="Arial" w:cs="Arial"/>
          <w:sz w:val="24"/>
          <w:szCs w:val="24"/>
        </w:rPr>
        <w:t xml:space="preserve">. Editorial </w:t>
      </w:r>
      <w:proofErr w:type="spellStart"/>
      <w:r w:rsidRPr="00236B32">
        <w:rPr>
          <w:rFonts w:ascii="Arial" w:hAnsi="Arial" w:cs="Arial"/>
          <w:sz w:val="24"/>
          <w:szCs w:val="24"/>
        </w:rPr>
        <w:t>Comares</w:t>
      </w:r>
      <w:proofErr w:type="spellEnd"/>
      <w:r w:rsidRPr="00236B32">
        <w:rPr>
          <w:rFonts w:ascii="Arial" w:hAnsi="Arial" w:cs="Arial"/>
          <w:sz w:val="24"/>
          <w:szCs w:val="24"/>
        </w:rPr>
        <w:t>, 95-126.</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CASTRO, LYDIA; GOSENDE, ARTINAY (2019). “Formas de tratamiento en una muestra de la sección “Cartas a la dirección” del periódico Granma”, </w:t>
      </w:r>
      <w:r w:rsidRPr="00236B32">
        <w:rPr>
          <w:rFonts w:ascii="Arial" w:hAnsi="Arial" w:cs="Arial"/>
          <w:i/>
          <w:sz w:val="24"/>
          <w:szCs w:val="24"/>
        </w:rPr>
        <w:t>Memorias XI Conferencia Internacional Lingüística 2019</w:t>
      </w:r>
      <w:r w:rsidRPr="00236B32">
        <w:rPr>
          <w:rFonts w:ascii="Arial" w:hAnsi="Arial" w:cs="Arial"/>
          <w:sz w:val="24"/>
          <w:szCs w:val="24"/>
        </w:rPr>
        <w:t>, La Habana: Instituto de Literatura y Lingüística.</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CONCEPCIÓN FANDIÑO, BETSY (2011). “La jerga carcelaria: composición y locuciones” [tesis de licenciatura]. Universidad Central de Las Villas</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lastRenderedPageBreak/>
        <w:t xml:space="preserve">CORPAS PASTOR, GLORIA (1996). </w:t>
      </w:r>
      <w:r w:rsidRPr="00236B32">
        <w:rPr>
          <w:rFonts w:ascii="Arial" w:hAnsi="Arial" w:cs="Arial"/>
          <w:i/>
          <w:sz w:val="24"/>
          <w:szCs w:val="24"/>
        </w:rPr>
        <w:t>Manual de fraseología española</w:t>
      </w:r>
      <w:r w:rsidRPr="00236B32">
        <w:rPr>
          <w:rFonts w:ascii="Arial" w:hAnsi="Arial" w:cs="Arial"/>
          <w:sz w:val="24"/>
          <w:szCs w:val="24"/>
        </w:rPr>
        <w:t>. Madrid: Editorial Gredos.</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DOMÍNGUEZ RODRÍGUEZ, GREYSI (2018). “El orden de los constituyentes en las construcciones formadas por los llamados verbos de comunicación. Análisis de un corpus recopilado de la sección “Cartas a la dirección”, del periódico </w:t>
      </w:r>
      <w:r w:rsidRPr="00236B32">
        <w:rPr>
          <w:rFonts w:ascii="Arial" w:hAnsi="Arial" w:cs="Arial"/>
          <w:i/>
          <w:sz w:val="24"/>
          <w:szCs w:val="24"/>
        </w:rPr>
        <w:t>Granma</w:t>
      </w:r>
      <w:r w:rsidRPr="00236B32">
        <w:rPr>
          <w:rFonts w:ascii="Arial" w:hAnsi="Arial" w:cs="Arial"/>
          <w:sz w:val="24"/>
          <w:szCs w:val="24"/>
        </w:rPr>
        <w:t>”, [tesis de licenciatura]. Universidad de La Habana.</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FUENTES RODRÍGUEZ, CATALINA (2009). </w:t>
      </w:r>
      <w:r w:rsidRPr="00236B32">
        <w:rPr>
          <w:rFonts w:ascii="Arial" w:hAnsi="Arial" w:cs="Arial"/>
          <w:i/>
          <w:sz w:val="24"/>
          <w:szCs w:val="24"/>
        </w:rPr>
        <w:t>Diccionario de conectores y operadores del español</w:t>
      </w:r>
      <w:r w:rsidRPr="00236B32">
        <w:rPr>
          <w:rFonts w:ascii="Arial" w:hAnsi="Arial" w:cs="Arial"/>
          <w:sz w:val="24"/>
          <w:szCs w:val="24"/>
        </w:rPr>
        <w:t>. Madrid: Editorial Arco / Libros, S.L.</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GARCÍA FERRER, MARILYN (2015). “Las locuciones prepositivas y conjuntivas en el habla de La Habana”, [tesis de licenciatura]. Universidad de La Habana.</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GARCÍA-PAGE SÁNCHEZ, MARIO (2008). </w:t>
      </w:r>
      <w:r w:rsidRPr="00236B32">
        <w:rPr>
          <w:rFonts w:ascii="Arial" w:hAnsi="Arial" w:cs="Arial"/>
          <w:i/>
          <w:iCs/>
          <w:sz w:val="24"/>
          <w:szCs w:val="24"/>
        </w:rPr>
        <w:t>Introducción a la fraseología española</w:t>
      </w:r>
      <w:r w:rsidRPr="00236B32">
        <w:rPr>
          <w:rFonts w:ascii="Arial" w:hAnsi="Arial" w:cs="Arial"/>
          <w:sz w:val="24"/>
          <w:szCs w:val="24"/>
        </w:rPr>
        <w:t xml:space="preserve">. Barcelona: Editorial </w:t>
      </w:r>
      <w:proofErr w:type="spellStart"/>
      <w:r w:rsidRPr="00236B32">
        <w:rPr>
          <w:rFonts w:ascii="Arial" w:hAnsi="Arial" w:cs="Arial"/>
          <w:sz w:val="24"/>
          <w:szCs w:val="24"/>
        </w:rPr>
        <w:t>Anthropos</w:t>
      </w:r>
      <w:proofErr w:type="spellEnd"/>
      <w:r w:rsidRPr="00236B32">
        <w:rPr>
          <w:rFonts w:ascii="Arial" w:hAnsi="Arial" w:cs="Arial"/>
          <w:sz w:val="24"/>
          <w:szCs w:val="24"/>
        </w:rPr>
        <w:t>.</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GIL CUERVO, YERELYS DEL ROSARIO (2015). “Enunciados fraseológicos en la </w:t>
      </w:r>
      <w:proofErr w:type="spellStart"/>
      <w:r w:rsidRPr="00236B32">
        <w:rPr>
          <w:rFonts w:ascii="Arial" w:hAnsi="Arial" w:cs="Arial"/>
          <w:sz w:val="24"/>
          <w:szCs w:val="24"/>
        </w:rPr>
        <w:t>cancionística</w:t>
      </w:r>
      <w:proofErr w:type="spellEnd"/>
      <w:r w:rsidRPr="00236B32">
        <w:rPr>
          <w:rFonts w:ascii="Arial" w:hAnsi="Arial" w:cs="Arial"/>
          <w:sz w:val="24"/>
          <w:szCs w:val="24"/>
        </w:rPr>
        <w:t xml:space="preserve"> de los Van </w:t>
      </w:r>
      <w:proofErr w:type="spellStart"/>
      <w:r w:rsidRPr="00236B32">
        <w:rPr>
          <w:rFonts w:ascii="Arial" w:hAnsi="Arial" w:cs="Arial"/>
          <w:sz w:val="24"/>
          <w:szCs w:val="24"/>
        </w:rPr>
        <w:t>Van</w:t>
      </w:r>
      <w:proofErr w:type="spellEnd"/>
      <w:r w:rsidRPr="00236B32">
        <w:rPr>
          <w:rFonts w:ascii="Arial" w:hAnsi="Arial" w:cs="Arial"/>
          <w:sz w:val="24"/>
          <w:szCs w:val="24"/>
        </w:rPr>
        <w:t xml:space="preserve"> en el período de 1980 a 1989: análisis de una muestra de 36 informantes”, [tesis de licenciatura]. Universidad de La Habana. </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GONZÁLEZ, MELVIN; ESCALANTE, MARÍA FERNANDA (2020). “Aspectos sintácticos y semánticos del español caribeño: viejos y nuevos retos”. </w:t>
      </w:r>
      <w:r w:rsidRPr="00236B32">
        <w:rPr>
          <w:rFonts w:ascii="Arial" w:hAnsi="Arial" w:cs="Arial"/>
          <w:i/>
          <w:sz w:val="24"/>
          <w:szCs w:val="24"/>
        </w:rPr>
        <w:t>Cuadernos de la ALFAL</w:t>
      </w:r>
      <w:r w:rsidRPr="00236B32">
        <w:rPr>
          <w:rFonts w:ascii="Arial" w:hAnsi="Arial" w:cs="Arial"/>
          <w:sz w:val="24"/>
          <w:szCs w:val="24"/>
        </w:rPr>
        <w:t xml:space="preserve"> 12 (2), 632-652. Recuperado de: </w:t>
      </w:r>
      <w:hyperlink r:id="rId11" w:history="1">
        <w:r w:rsidRPr="00236B32">
          <w:rPr>
            <w:rStyle w:val="Hipervnculo"/>
            <w:rFonts w:ascii="Arial" w:hAnsi="Arial" w:cs="Arial"/>
            <w:sz w:val="24"/>
            <w:szCs w:val="24"/>
          </w:rPr>
          <w:t>https://www.mundoalfal.org/sites/default/files/revista/12_2_cuaderno_029.pdf</w:t>
        </w:r>
      </w:hyperlink>
      <w:r w:rsidRPr="00236B32">
        <w:rPr>
          <w:rFonts w:ascii="Arial" w:hAnsi="Arial" w:cs="Arial"/>
          <w:sz w:val="24"/>
          <w:szCs w:val="24"/>
        </w:rPr>
        <w:t xml:space="preserve">  [consulta: 25/11/2024]</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HERNÁNDEZ PÉREZ, MARICARI (2021). “Estrategias de </w:t>
      </w:r>
      <w:proofErr w:type="spellStart"/>
      <w:r w:rsidRPr="00236B32">
        <w:rPr>
          <w:rFonts w:ascii="Arial" w:hAnsi="Arial" w:cs="Arial"/>
          <w:sz w:val="24"/>
          <w:szCs w:val="24"/>
        </w:rPr>
        <w:t>visibilización</w:t>
      </w:r>
      <w:proofErr w:type="spellEnd"/>
      <w:r w:rsidRPr="00236B32">
        <w:rPr>
          <w:rFonts w:ascii="Arial" w:hAnsi="Arial" w:cs="Arial"/>
          <w:sz w:val="24"/>
          <w:szCs w:val="24"/>
        </w:rPr>
        <w:t xml:space="preserve"> del enunciador en una muestra del corpus “Cartas a la dirección” del periódico </w:t>
      </w:r>
      <w:r w:rsidRPr="00236B32">
        <w:rPr>
          <w:rFonts w:ascii="Arial" w:hAnsi="Arial" w:cs="Arial"/>
          <w:i/>
          <w:sz w:val="24"/>
          <w:szCs w:val="24"/>
        </w:rPr>
        <w:t>Granma</w:t>
      </w:r>
      <w:r w:rsidRPr="00236B32">
        <w:rPr>
          <w:rFonts w:ascii="Arial" w:hAnsi="Arial" w:cs="Arial"/>
          <w:sz w:val="24"/>
          <w:szCs w:val="24"/>
        </w:rPr>
        <w:t>”, [tesis de licenciatura]. Universidad de La Habana.</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HERRERA ARMAS, LORENA (2015). “Estudio de la fraseología popular en el periódico </w:t>
      </w:r>
      <w:r w:rsidRPr="00236B32">
        <w:rPr>
          <w:rFonts w:ascii="Arial" w:hAnsi="Arial" w:cs="Arial"/>
          <w:i/>
          <w:sz w:val="24"/>
          <w:szCs w:val="24"/>
        </w:rPr>
        <w:t>El Comercio</w:t>
      </w:r>
      <w:r w:rsidRPr="00236B32">
        <w:rPr>
          <w:rFonts w:ascii="Arial" w:hAnsi="Arial" w:cs="Arial"/>
          <w:sz w:val="24"/>
          <w:szCs w:val="24"/>
        </w:rPr>
        <w:t xml:space="preserve">, de </w:t>
      </w:r>
      <w:proofErr w:type="spellStart"/>
      <w:r w:rsidRPr="00236B32">
        <w:rPr>
          <w:rFonts w:ascii="Arial" w:hAnsi="Arial" w:cs="Arial"/>
          <w:sz w:val="24"/>
          <w:szCs w:val="24"/>
        </w:rPr>
        <w:t>Cabaiguán</w:t>
      </w:r>
      <w:proofErr w:type="spellEnd"/>
      <w:r w:rsidRPr="00236B32">
        <w:rPr>
          <w:rFonts w:ascii="Arial" w:hAnsi="Arial" w:cs="Arial"/>
          <w:sz w:val="24"/>
          <w:szCs w:val="24"/>
        </w:rPr>
        <w:t xml:space="preserve"> (1934-1938)”, [tesis de licenciatura]. Universidad Central de Las Villas.</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JIMÉNEZ MORFFI, YUNIOR (2010) “Estudio fraseológico de la novela </w:t>
      </w:r>
      <w:r w:rsidRPr="00236B32">
        <w:rPr>
          <w:rFonts w:ascii="Arial" w:hAnsi="Arial" w:cs="Arial"/>
          <w:i/>
          <w:sz w:val="24"/>
          <w:szCs w:val="24"/>
        </w:rPr>
        <w:t xml:space="preserve">Juan </w:t>
      </w:r>
      <w:proofErr w:type="spellStart"/>
      <w:r w:rsidRPr="00236B32">
        <w:rPr>
          <w:rFonts w:ascii="Arial" w:hAnsi="Arial" w:cs="Arial"/>
          <w:i/>
          <w:sz w:val="24"/>
          <w:szCs w:val="24"/>
        </w:rPr>
        <w:t>Quinquín</w:t>
      </w:r>
      <w:proofErr w:type="spellEnd"/>
      <w:r w:rsidRPr="00236B32">
        <w:rPr>
          <w:rFonts w:ascii="Arial" w:hAnsi="Arial" w:cs="Arial"/>
          <w:i/>
          <w:sz w:val="24"/>
          <w:szCs w:val="24"/>
        </w:rPr>
        <w:t xml:space="preserve"> en Pueblo Mocho</w:t>
      </w:r>
      <w:r w:rsidRPr="00236B32">
        <w:rPr>
          <w:rFonts w:ascii="Arial" w:hAnsi="Arial" w:cs="Arial"/>
          <w:sz w:val="24"/>
          <w:szCs w:val="24"/>
        </w:rPr>
        <w:t xml:space="preserve">, de Samuel </w:t>
      </w:r>
      <w:proofErr w:type="spellStart"/>
      <w:r w:rsidRPr="00236B32">
        <w:rPr>
          <w:rFonts w:ascii="Arial" w:hAnsi="Arial" w:cs="Arial"/>
          <w:sz w:val="24"/>
          <w:szCs w:val="24"/>
        </w:rPr>
        <w:t>Feijóo</w:t>
      </w:r>
      <w:proofErr w:type="spellEnd"/>
      <w:r w:rsidRPr="00236B32">
        <w:rPr>
          <w:rFonts w:ascii="Arial" w:hAnsi="Arial" w:cs="Arial"/>
          <w:sz w:val="24"/>
          <w:szCs w:val="24"/>
        </w:rPr>
        <w:t>” [tesis de licenciatura]. Universidad Central de Las Villas.</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MARTÍNEZ RIVERO, FRANK; RIVERO ROSALES, HUGO MANUEL; RODRÍGUEZ MILÁN, YISELL (2018). “Cartas a la dirección: ¿Qué pasa con las misivas que llegan a </w:t>
      </w:r>
      <w:r w:rsidRPr="00236B32">
        <w:rPr>
          <w:rFonts w:ascii="Arial" w:hAnsi="Arial" w:cs="Arial"/>
          <w:i/>
          <w:sz w:val="24"/>
          <w:szCs w:val="24"/>
        </w:rPr>
        <w:t>Granma</w:t>
      </w:r>
      <w:r w:rsidRPr="00236B32">
        <w:rPr>
          <w:rFonts w:ascii="Arial" w:hAnsi="Arial" w:cs="Arial"/>
          <w:sz w:val="24"/>
          <w:szCs w:val="24"/>
        </w:rPr>
        <w:t xml:space="preserve">?”. </w:t>
      </w:r>
      <w:r w:rsidRPr="00236B32">
        <w:rPr>
          <w:rFonts w:ascii="Arial" w:hAnsi="Arial" w:cs="Arial"/>
          <w:i/>
          <w:sz w:val="24"/>
          <w:szCs w:val="24"/>
        </w:rPr>
        <w:t>Granma</w:t>
      </w:r>
      <w:r w:rsidRPr="00236B32">
        <w:rPr>
          <w:rFonts w:ascii="Arial" w:hAnsi="Arial" w:cs="Arial"/>
          <w:sz w:val="24"/>
          <w:szCs w:val="24"/>
        </w:rPr>
        <w:t xml:space="preserve">. 14 de marzo. Recuperado de: </w:t>
      </w:r>
      <w:hyperlink r:id="rId12" w:history="1">
        <w:r w:rsidRPr="00236B32">
          <w:rPr>
            <w:rFonts w:ascii="Arial" w:hAnsi="Arial" w:cs="Arial"/>
            <w:color w:val="0000FF" w:themeColor="hyperlink"/>
            <w:sz w:val="24"/>
            <w:szCs w:val="24"/>
            <w:u w:val="single"/>
          </w:rPr>
          <w:t>https://www.granma.cu/cuba/2018-03-20/cartas-a-la-direccion-que-pasa-con-las-misivas-que-llegan-a-granma-fotos-y-videos?page=3</w:t>
        </w:r>
      </w:hyperlink>
      <w:r w:rsidRPr="00236B32">
        <w:rPr>
          <w:rFonts w:ascii="Arial" w:hAnsi="Arial" w:cs="Arial"/>
          <w:color w:val="0000FF" w:themeColor="hyperlink"/>
          <w:sz w:val="24"/>
          <w:szCs w:val="24"/>
        </w:rPr>
        <w:t xml:space="preserve"> </w:t>
      </w:r>
      <w:r w:rsidRPr="00236B32">
        <w:rPr>
          <w:rFonts w:ascii="Arial" w:hAnsi="Arial" w:cs="Arial"/>
          <w:sz w:val="24"/>
          <w:szCs w:val="24"/>
        </w:rPr>
        <w:t>[consulta: 25/12/2023]</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MIRA FRANCO, CLAUDIA BEATRIZ (2023). “La </w:t>
      </w:r>
      <w:proofErr w:type="spellStart"/>
      <w:r w:rsidRPr="00236B32">
        <w:rPr>
          <w:rFonts w:ascii="Arial" w:hAnsi="Arial" w:cs="Arial"/>
          <w:sz w:val="24"/>
          <w:szCs w:val="24"/>
        </w:rPr>
        <w:t>desautomatización</w:t>
      </w:r>
      <w:proofErr w:type="spellEnd"/>
      <w:r w:rsidRPr="00236B32">
        <w:rPr>
          <w:rFonts w:ascii="Arial" w:hAnsi="Arial" w:cs="Arial"/>
          <w:sz w:val="24"/>
          <w:szCs w:val="24"/>
        </w:rPr>
        <w:t xml:space="preserve"> fraseológica en titulares del periódico </w:t>
      </w:r>
      <w:r w:rsidRPr="00236B32">
        <w:rPr>
          <w:rFonts w:ascii="Arial" w:hAnsi="Arial" w:cs="Arial"/>
          <w:i/>
          <w:sz w:val="24"/>
          <w:szCs w:val="24"/>
        </w:rPr>
        <w:t>Vanguardia</w:t>
      </w:r>
      <w:r w:rsidRPr="00236B32">
        <w:rPr>
          <w:rFonts w:ascii="Arial" w:hAnsi="Arial" w:cs="Arial"/>
          <w:sz w:val="24"/>
          <w:szCs w:val="24"/>
        </w:rPr>
        <w:t xml:space="preserve"> (2017-2021): funciones pragmático discursivas” [tesis de licenciatura]. Universidad Central de Las Villas.</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OLZA MORENO, INÉS; MANERO RICHARD, ELVIRA (2013). </w:t>
      </w:r>
      <w:proofErr w:type="spellStart"/>
      <w:r w:rsidRPr="00236B32">
        <w:rPr>
          <w:rFonts w:ascii="Arial" w:hAnsi="Arial" w:cs="Arial"/>
          <w:i/>
          <w:sz w:val="24"/>
          <w:szCs w:val="24"/>
        </w:rPr>
        <w:t>Fraseopragmática</w:t>
      </w:r>
      <w:proofErr w:type="spellEnd"/>
      <w:r w:rsidRPr="00236B32">
        <w:rPr>
          <w:rFonts w:ascii="Arial" w:hAnsi="Arial" w:cs="Arial"/>
          <w:sz w:val="24"/>
          <w:szCs w:val="24"/>
        </w:rPr>
        <w:t xml:space="preserve">. Alemania: Frank &amp; </w:t>
      </w:r>
      <w:proofErr w:type="spellStart"/>
      <w:r w:rsidRPr="00236B32">
        <w:rPr>
          <w:rFonts w:ascii="Arial" w:hAnsi="Arial" w:cs="Arial"/>
          <w:sz w:val="24"/>
          <w:szCs w:val="24"/>
        </w:rPr>
        <w:t>Timme</w:t>
      </w:r>
      <w:proofErr w:type="spellEnd"/>
      <w:r w:rsidRPr="00236B32">
        <w:rPr>
          <w:rFonts w:ascii="Arial" w:hAnsi="Arial" w:cs="Arial"/>
          <w:sz w:val="24"/>
          <w:szCs w:val="24"/>
        </w:rPr>
        <w:t xml:space="preserve"> </w:t>
      </w:r>
      <w:proofErr w:type="spellStart"/>
      <w:r w:rsidRPr="00236B32">
        <w:rPr>
          <w:rFonts w:ascii="Arial" w:hAnsi="Arial" w:cs="Arial"/>
          <w:sz w:val="24"/>
          <w:szCs w:val="24"/>
        </w:rPr>
        <w:t>Gmbh</w:t>
      </w:r>
      <w:proofErr w:type="spellEnd"/>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PENADÉS MARTÍNEZ, INMACULADA (2012). “La fraseología y su objeto de estudio”. </w:t>
      </w:r>
      <w:proofErr w:type="spellStart"/>
      <w:r w:rsidRPr="00236B32">
        <w:rPr>
          <w:rFonts w:ascii="Arial" w:hAnsi="Arial" w:cs="Arial"/>
          <w:i/>
          <w:iCs/>
          <w:sz w:val="24"/>
          <w:szCs w:val="24"/>
        </w:rPr>
        <w:t>LinRed</w:t>
      </w:r>
      <w:proofErr w:type="spellEnd"/>
      <w:r w:rsidRPr="00236B32">
        <w:rPr>
          <w:rFonts w:ascii="Arial" w:hAnsi="Arial" w:cs="Arial"/>
          <w:sz w:val="24"/>
          <w:szCs w:val="24"/>
        </w:rPr>
        <w:t xml:space="preserve">: Universidad de Alcalá, no.10. 7 de mayo. Recuperado de </w:t>
      </w:r>
      <w:hyperlink r:id="rId13" w:history="1">
        <w:r w:rsidRPr="00236B32">
          <w:rPr>
            <w:rFonts w:ascii="Arial" w:hAnsi="Arial" w:cs="Arial"/>
            <w:color w:val="0000FF" w:themeColor="hyperlink"/>
            <w:sz w:val="24"/>
            <w:szCs w:val="24"/>
            <w:u w:val="single"/>
          </w:rPr>
          <w:t>https://ebuah.uah.es/dspace/handle/10017/24039</w:t>
        </w:r>
      </w:hyperlink>
      <w:r w:rsidRPr="00236B32">
        <w:rPr>
          <w:rFonts w:ascii="Arial" w:hAnsi="Arial" w:cs="Arial"/>
          <w:sz w:val="24"/>
          <w:szCs w:val="24"/>
        </w:rPr>
        <w:t xml:space="preserve"> [consulta: 13/12/2023]</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lastRenderedPageBreak/>
        <w:t xml:space="preserve">PENADÉS MARTÍNEZ, INMACULADA (2018). “La clasificación de las unidades fraseológicas a partir de su uso discursivo”. </w:t>
      </w:r>
      <w:r w:rsidRPr="00236B32">
        <w:rPr>
          <w:rFonts w:ascii="Arial" w:hAnsi="Arial" w:cs="Arial"/>
          <w:i/>
          <w:sz w:val="24"/>
          <w:szCs w:val="24"/>
        </w:rPr>
        <w:t xml:space="preserve">Actas do XIII Congreso Internacional de Lingüística </w:t>
      </w:r>
      <w:proofErr w:type="spellStart"/>
      <w:r w:rsidRPr="00236B32">
        <w:rPr>
          <w:rFonts w:ascii="Arial" w:hAnsi="Arial" w:cs="Arial"/>
          <w:i/>
          <w:sz w:val="24"/>
          <w:szCs w:val="24"/>
        </w:rPr>
        <w:t>Xeral</w:t>
      </w:r>
      <w:proofErr w:type="spellEnd"/>
      <w:r w:rsidRPr="00236B32">
        <w:rPr>
          <w:rFonts w:ascii="Arial" w:hAnsi="Arial" w:cs="Arial"/>
          <w:sz w:val="24"/>
          <w:szCs w:val="24"/>
        </w:rPr>
        <w:t xml:space="preserve">. Vigo, 714-721. Recuperado de: </w:t>
      </w:r>
      <w:hyperlink r:id="rId14" w:history="1">
        <w:r w:rsidRPr="00236B32">
          <w:rPr>
            <w:rFonts w:ascii="Arial" w:hAnsi="Arial" w:cs="Arial"/>
            <w:color w:val="0000FF" w:themeColor="hyperlink"/>
            <w:sz w:val="24"/>
            <w:szCs w:val="24"/>
            <w:u w:val="single"/>
          </w:rPr>
          <w:t>https://cilx2018.uvigo.gal/actas/resumos/624102.html</w:t>
        </w:r>
      </w:hyperlink>
      <w:r w:rsidRPr="00236B32">
        <w:rPr>
          <w:rFonts w:ascii="Arial" w:hAnsi="Arial" w:cs="Arial"/>
          <w:sz w:val="24"/>
          <w:szCs w:val="24"/>
        </w:rPr>
        <w:t xml:space="preserve"> [consulta: 13/12/ 2023]</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PENADÉS MARTÍNEZ, INMACULADA (2006). “El valor discursivo de los refranes”. </w:t>
      </w:r>
      <w:r w:rsidRPr="00236B32">
        <w:rPr>
          <w:rFonts w:ascii="Arial" w:hAnsi="Arial" w:cs="Arial"/>
          <w:i/>
          <w:sz w:val="24"/>
          <w:szCs w:val="24"/>
        </w:rPr>
        <w:t>Diccionario de locuciones para la enseñanza del español</w:t>
      </w:r>
      <w:r w:rsidRPr="00236B32">
        <w:rPr>
          <w:rFonts w:ascii="Arial" w:hAnsi="Arial" w:cs="Arial"/>
          <w:sz w:val="24"/>
          <w:szCs w:val="24"/>
        </w:rPr>
        <w:t xml:space="preserve">. Universidad de Alcalá, 287-304. Recuperado de </w:t>
      </w:r>
      <w:hyperlink r:id="rId15" w:history="1">
        <w:r w:rsidRPr="00236B32">
          <w:rPr>
            <w:rStyle w:val="Hipervnculo"/>
            <w:rFonts w:ascii="Arial" w:hAnsi="Arial" w:cs="Arial"/>
            <w:sz w:val="24"/>
            <w:szCs w:val="24"/>
          </w:rPr>
          <w:t>https://researchgate.net/publication/28241539_El_valor_discursivo_de_los_refranes</w:t>
        </w:r>
      </w:hyperlink>
      <w:r w:rsidRPr="00236B32">
        <w:rPr>
          <w:rFonts w:ascii="Arial" w:hAnsi="Arial" w:cs="Arial"/>
          <w:sz w:val="24"/>
          <w:szCs w:val="24"/>
        </w:rPr>
        <w:t xml:space="preserve"> [consulta: 9/01/2024]</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PEÑA OLMO, ROXANA (2016). “Análisis semántico de las locuciones somáticas en el lenguaje coloquial de los jóvenes universitarios de la UCLV” [tesis de licenciatura]. Universidad Central de Las Villas.</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PRADO GONZÁLEZ, DENISE (2007). “Algunas consideraciones sobre la presencia de locuciones en el habla coloquial del adulto mayor” [tesis de licenciatura]. Universidad Central de Las Villas.</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REAL ACADEMIA ESPAÑOLA: </w:t>
      </w:r>
      <w:r w:rsidRPr="00236B32">
        <w:rPr>
          <w:rFonts w:ascii="Arial" w:hAnsi="Arial" w:cs="Arial"/>
          <w:i/>
          <w:sz w:val="24"/>
          <w:szCs w:val="24"/>
        </w:rPr>
        <w:t>Diccionario de la lengua española</w:t>
      </w:r>
      <w:r w:rsidRPr="00236B32">
        <w:rPr>
          <w:rFonts w:ascii="Arial" w:hAnsi="Arial" w:cs="Arial"/>
          <w:sz w:val="24"/>
          <w:szCs w:val="24"/>
        </w:rPr>
        <w:t xml:space="preserve">, 23.ᵃ ed. [versión 23.6 en línea]. Recuperado de: </w:t>
      </w:r>
      <w:hyperlink r:id="rId16" w:history="1">
        <w:r w:rsidRPr="00236B32">
          <w:rPr>
            <w:rFonts w:ascii="Arial" w:hAnsi="Arial" w:cs="Arial"/>
            <w:color w:val="0000FF" w:themeColor="hyperlink"/>
            <w:sz w:val="24"/>
            <w:szCs w:val="24"/>
            <w:u w:val="single"/>
          </w:rPr>
          <w:t>https://dle.rae.es</w:t>
        </w:r>
      </w:hyperlink>
      <w:r w:rsidRPr="00236B32">
        <w:rPr>
          <w:rFonts w:ascii="Arial" w:hAnsi="Arial" w:cs="Arial"/>
          <w:sz w:val="24"/>
          <w:szCs w:val="24"/>
        </w:rPr>
        <w:t xml:space="preserve">  [14/12/2023]</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REAL ACADEMIA ESPAÑOLA Y ASOCIACIÓN DE ACADEMIAS DE LA LENGUA ESPAÑOLA (2009). </w:t>
      </w:r>
      <w:r w:rsidRPr="00236B32">
        <w:rPr>
          <w:rFonts w:ascii="Arial" w:hAnsi="Arial" w:cs="Arial"/>
          <w:i/>
          <w:sz w:val="24"/>
          <w:szCs w:val="24"/>
        </w:rPr>
        <w:t>Nueva gramática de la lengua española</w:t>
      </w:r>
      <w:r w:rsidRPr="00236B32">
        <w:rPr>
          <w:rFonts w:ascii="Arial" w:hAnsi="Arial" w:cs="Arial"/>
          <w:sz w:val="24"/>
          <w:szCs w:val="24"/>
        </w:rPr>
        <w:t xml:space="preserve">, Madrid: Espasa. Recuperado de: </w:t>
      </w:r>
      <w:hyperlink r:id="rId17" w:history="1">
        <w:r w:rsidRPr="00236B32">
          <w:rPr>
            <w:rFonts w:ascii="Arial" w:hAnsi="Arial" w:cs="Arial"/>
            <w:color w:val="0000FF" w:themeColor="hyperlink"/>
            <w:sz w:val="24"/>
            <w:szCs w:val="24"/>
            <w:u w:val="single"/>
          </w:rPr>
          <w:t>https://www.rae.es/gram%C3%A1tica/</w:t>
        </w:r>
      </w:hyperlink>
      <w:r w:rsidRPr="00236B32">
        <w:rPr>
          <w:rFonts w:ascii="Arial" w:hAnsi="Arial" w:cs="Arial"/>
          <w:sz w:val="24"/>
          <w:szCs w:val="24"/>
        </w:rPr>
        <w:t xml:space="preserve">  [4/05/2024]</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RUIZ GURILLO, LEONOR (1997). </w:t>
      </w:r>
      <w:r w:rsidRPr="00236B32">
        <w:rPr>
          <w:rFonts w:ascii="Arial" w:hAnsi="Arial" w:cs="Arial"/>
          <w:i/>
          <w:iCs/>
          <w:sz w:val="24"/>
          <w:szCs w:val="24"/>
        </w:rPr>
        <w:t>Aspectos de fraseología teórica española</w:t>
      </w:r>
      <w:r w:rsidRPr="00236B32">
        <w:rPr>
          <w:rFonts w:ascii="Arial" w:hAnsi="Arial" w:cs="Arial"/>
          <w:sz w:val="24"/>
          <w:szCs w:val="24"/>
        </w:rPr>
        <w:t xml:space="preserve">. </w:t>
      </w:r>
      <w:proofErr w:type="spellStart"/>
      <w:r w:rsidRPr="00236B32">
        <w:rPr>
          <w:rFonts w:ascii="Arial" w:hAnsi="Arial" w:cs="Arial"/>
          <w:sz w:val="24"/>
          <w:szCs w:val="24"/>
        </w:rPr>
        <w:t>Universitat</w:t>
      </w:r>
      <w:proofErr w:type="spellEnd"/>
      <w:r w:rsidRPr="00236B32">
        <w:rPr>
          <w:rFonts w:ascii="Arial" w:hAnsi="Arial" w:cs="Arial"/>
          <w:sz w:val="24"/>
          <w:szCs w:val="24"/>
        </w:rPr>
        <w:t xml:space="preserve"> de Valencia, Anejo no. XXIV de </w:t>
      </w:r>
      <w:r w:rsidRPr="00236B32">
        <w:rPr>
          <w:rFonts w:ascii="Arial" w:hAnsi="Arial" w:cs="Arial"/>
          <w:i/>
          <w:sz w:val="24"/>
          <w:szCs w:val="24"/>
        </w:rPr>
        <w:t>Cuadernos de Filología</w:t>
      </w:r>
      <w:r w:rsidRPr="00236B32">
        <w:rPr>
          <w:rFonts w:ascii="Arial" w:hAnsi="Arial" w:cs="Arial"/>
          <w:sz w:val="24"/>
          <w:szCs w:val="24"/>
        </w:rPr>
        <w:t xml:space="preserve">. </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SALOMÓN GREGORIO, SANDRA (2017). “La metáfora y la metonimia en el proceso de formación de las locuciones somáticas en el habla juvenil avileña” [tesis de licenciatura]. Universidad Central de Las Villas.</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SECO, MANUEL; ANDRÉS, OLIMPIA; RAMOS, GABINO (2004). </w:t>
      </w:r>
      <w:r w:rsidRPr="00236B32">
        <w:rPr>
          <w:rFonts w:ascii="Arial" w:hAnsi="Arial" w:cs="Arial"/>
          <w:i/>
          <w:sz w:val="24"/>
          <w:szCs w:val="24"/>
        </w:rPr>
        <w:t>Diccionario fraseológico documentado del español actual</w:t>
      </w:r>
      <w:r w:rsidRPr="00236B32">
        <w:rPr>
          <w:rFonts w:ascii="Arial" w:hAnsi="Arial" w:cs="Arial"/>
          <w:sz w:val="24"/>
          <w:szCs w:val="24"/>
        </w:rPr>
        <w:t>. Madrid. Santillana Educación S.L.</w:t>
      </w:r>
    </w:p>
    <w:p w:rsidR="00EF703E" w:rsidRPr="00236B32" w:rsidRDefault="00EF703E" w:rsidP="00AD7D35">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SOSINSKI, MARCIN (2010). “Aproximación a la fraseología de los inmigrantes (comparación de los materiales del corpus ISPIE y del corpus PRESEEA-Granada)”. </w:t>
      </w:r>
      <w:r w:rsidRPr="00236B32">
        <w:rPr>
          <w:rFonts w:ascii="Arial" w:hAnsi="Arial" w:cs="Arial"/>
          <w:i/>
          <w:sz w:val="24"/>
          <w:szCs w:val="24"/>
        </w:rPr>
        <w:t>Lengua y Migración</w:t>
      </w:r>
      <w:r w:rsidRPr="00236B32">
        <w:rPr>
          <w:rFonts w:ascii="Arial" w:hAnsi="Arial" w:cs="Arial"/>
          <w:sz w:val="24"/>
          <w:szCs w:val="24"/>
        </w:rPr>
        <w:t xml:space="preserve">: Universidad de Granada, Vol.2, no.2, 113-126. Recuperado de: </w:t>
      </w:r>
      <w:hyperlink r:id="rId18" w:history="1">
        <w:r w:rsidRPr="00236B32">
          <w:rPr>
            <w:rFonts w:ascii="Arial" w:hAnsi="Arial" w:cs="Arial"/>
            <w:color w:val="0000FF" w:themeColor="hyperlink"/>
            <w:sz w:val="24"/>
            <w:szCs w:val="24"/>
            <w:u w:val="single"/>
          </w:rPr>
          <w:t>https://ebuah.uah.es/dspace/handle/10017/15601</w:t>
        </w:r>
      </w:hyperlink>
      <w:r w:rsidRPr="00236B32">
        <w:rPr>
          <w:rFonts w:ascii="Arial" w:hAnsi="Arial" w:cs="Arial"/>
          <w:sz w:val="24"/>
          <w:szCs w:val="24"/>
        </w:rPr>
        <w:t xml:space="preserve"> [9/01/2024]</w:t>
      </w:r>
    </w:p>
    <w:p w:rsidR="002442B8" w:rsidRDefault="00EF703E" w:rsidP="002442B8">
      <w:pPr>
        <w:pStyle w:val="Prrafodelista"/>
        <w:numPr>
          <w:ilvl w:val="0"/>
          <w:numId w:val="4"/>
        </w:numPr>
        <w:spacing w:before="20" w:after="20"/>
        <w:jc w:val="both"/>
        <w:rPr>
          <w:rFonts w:ascii="Arial" w:hAnsi="Arial" w:cs="Arial"/>
          <w:sz w:val="24"/>
          <w:szCs w:val="24"/>
        </w:rPr>
      </w:pPr>
      <w:r w:rsidRPr="00236B32">
        <w:rPr>
          <w:rFonts w:ascii="Arial" w:hAnsi="Arial" w:cs="Arial"/>
          <w:sz w:val="24"/>
          <w:szCs w:val="24"/>
        </w:rPr>
        <w:t xml:space="preserve">ZULUAGA OSPINA, ALBERTO (1980). </w:t>
      </w:r>
      <w:r w:rsidRPr="00236B32">
        <w:rPr>
          <w:rFonts w:ascii="Arial" w:hAnsi="Arial" w:cs="Arial"/>
          <w:i/>
          <w:sz w:val="24"/>
          <w:szCs w:val="24"/>
        </w:rPr>
        <w:t>Introducción al estudio de las expresiones fijas</w:t>
      </w:r>
      <w:r w:rsidRPr="00236B32">
        <w:rPr>
          <w:rFonts w:ascii="Arial" w:hAnsi="Arial" w:cs="Arial"/>
          <w:sz w:val="24"/>
          <w:szCs w:val="24"/>
        </w:rPr>
        <w:t xml:space="preserve">. </w:t>
      </w:r>
      <w:proofErr w:type="spellStart"/>
      <w:r w:rsidRPr="00236B32">
        <w:rPr>
          <w:rFonts w:ascii="Arial" w:hAnsi="Arial" w:cs="Arial"/>
          <w:sz w:val="24"/>
          <w:szCs w:val="24"/>
        </w:rPr>
        <w:t>Franckfurt</w:t>
      </w:r>
      <w:proofErr w:type="spellEnd"/>
      <w:r w:rsidRPr="00236B32">
        <w:rPr>
          <w:rFonts w:ascii="Arial" w:hAnsi="Arial" w:cs="Arial"/>
          <w:sz w:val="24"/>
          <w:szCs w:val="24"/>
        </w:rPr>
        <w:t xml:space="preserve"> am </w:t>
      </w:r>
      <w:proofErr w:type="spellStart"/>
      <w:r w:rsidRPr="00236B32">
        <w:rPr>
          <w:rFonts w:ascii="Arial" w:hAnsi="Arial" w:cs="Arial"/>
          <w:sz w:val="24"/>
          <w:szCs w:val="24"/>
        </w:rPr>
        <w:t>Main</w:t>
      </w:r>
      <w:proofErr w:type="spellEnd"/>
      <w:r w:rsidRPr="00236B32">
        <w:rPr>
          <w:rFonts w:ascii="Arial" w:hAnsi="Arial" w:cs="Arial"/>
          <w:sz w:val="24"/>
          <w:szCs w:val="24"/>
        </w:rPr>
        <w:t>: Peter.</w:t>
      </w:r>
    </w:p>
    <w:p w:rsidR="002442B8" w:rsidRDefault="002442B8" w:rsidP="002442B8">
      <w:pPr>
        <w:pStyle w:val="Prrafodelista"/>
        <w:spacing w:before="20" w:after="20"/>
        <w:jc w:val="both"/>
        <w:rPr>
          <w:rFonts w:ascii="Arial" w:hAnsi="Arial" w:cs="Arial"/>
          <w:sz w:val="24"/>
          <w:szCs w:val="24"/>
        </w:rPr>
      </w:pPr>
    </w:p>
    <w:p w:rsidR="0039664C" w:rsidRDefault="002442B8">
      <w:pPr>
        <w:rPr>
          <w:rFonts w:ascii="Arial" w:hAnsi="Arial" w:cs="Arial"/>
          <w:sz w:val="24"/>
          <w:szCs w:val="24"/>
        </w:rPr>
        <w:sectPr w:rsidR="0039664C" w:rsidSect="00BD40D5">
          <w:headerReference w:type="default" r:id="rId19"/>
          <w:footerReference w:type="default" r:id="rId20"/>
          <w:pgSz w:w="12240" w:h="15840" w:code="1"/>
          <w:pgMar w:top="1701" w:right="1418" w:bottom="1701" w:left="1418" w:header="567" w:footer="708" w:gutter="0"/>
          <w:cols w:space="708"/>
          <w:docGrid w:linePitch="360"/>
        </w:sectPr>
      </w:pPr>
      <w:r>
        <w:rPr>
          <w:rFonts w:ascii="Arial" w:hAnsi="Arial" w:cs="Arial"/>
          <w:sz w:val="24"/>
          <w:szCs w:val="24"/>
        </w:rPr>
        <w:br w:type="page"/>
      </w:r>
    </w:p>
    <w:p w:rsidR="002442B8" w:rsidRDefault="002442B8">
      <w:pPr>
        <w:rPr>
          <w:rFonts w:ascii="Arial" w:hAnsi="Arial" w:cs="Arial"/>
          <w:sz w:val="24"/>
          <w:szCs w:val="24"/>
        </w:rPr>
      </w:pPr>
    </w:p>
    <w:p w:rsidR="002442B8" w:rsidRPr="002442B8" w:rsidRDefault="002442B8" w:rsidP="002442B8">
      <w:pPr>
        <w:pStyle w:val="Ttulo1"/>
        <w:rPr>
          <w:rFonts w:ascii="Arial" w:hAnsi="Arial" w:cs="Arial"/>
          <w:color w:val="auto"/>
          <w:sz w:val="24"/>
          <w:szCs w:val="24"/>
        </w:rPr>
      </w:pPr>
      <w:r w:rsidRPr="002442B8">
        <w:rPr>
          <w:rFonts w:ascii="Arial" w:hAnsi="Arial" w:cs="Arial"/>
          <w:b/>
          <w:color w:val="auto"/>
          <w:sz w:val="24"/>
          <w:szCs w:val="24"/>
        </w:rPr>
        <w:t xml:space="preserve">Anexo 1. </w:t>
      </w:r>
      <w:r w:rsidRPr="002442B8">
        <w:rPr>
          <w:rFonts w:ascii="Arial" w:hAnsi="Arial" w:cs="Arial"/>
          <w:color w:val="auto"/>
          <w:sz w:val="24"/>
          <w:szCs w:val="24"/>
        </w:rPr>
        <w:t>Estructura y frecuencia de las locuciones adverbiales</w:t>
      </w:r>
    </w:p>
    <w:p w:rsidR="002442B8" w:rsidRPr="002442B8" w:rsidRDefault="002442B8" w:rsidP="002442B8">
      <w:pPr>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1413"/>
        <w:gridCol w:w="2551"/>
        <w:gridCol w:w="1985"/>
        <w:gridCol w:w="2835"/>
        <w:gridCol w:w="3685"/>
      </w:tblGrid>
      <w:tr w:rsidR="002442B8" w:rsidRPr="002442B8" w:rsidTr="00523662">
        <w:trPr>
          <w:trHeight w:val="288"/>
          <w:jc w:val="center"/>
        </w:trPr>
        <w:tc>
          <w:tcPr>
            <w:tcW w:w="1413" w:type="dxa"/>
            <w:hideMark/>
          </w:tcPr>
          <w:p w:rsidR="002442B8" w:rsidRPr="002442B8" w:rsidRDefault="002442B8" w:rsidP="00523662">
            <w:pPr>
              <w:jc w:val="center"/>
              <w:rPr>
                <w:rFonts w:ascii="Arial" w:hAnsi="Arial" w:cs="Arial"/>
                <w:b/>
                <w:bCs/>
                <w:sz w:val="24"/>
                <w:szCs w:val="24"/>
                <w:lang w:val="es-MX"/>
              </w:rPr>
            </w:pPr>
            <w:r w:rsidRPr="002442B8">
              <w:rPr>
                <w:rFonts w:ascii="Arial" w:hAnsi="Arial" w:cs="Arial"/>
                <w:b/>
                <w:bCs/>
                <w:sz w:val="24"/>
                <w:szCs w:val="24"/>
              </w:rPr>
              <w:t>Locuciones</w:t>
            </w:r>
          </w:p>
        </w:tc>
        <w:tc>
          <w:tcPr>
            <w:tcW w:w="2551" w:type="dxa"/>
            <w:hideMark/>
          </w:tcPr>
          <w:p w:rsidR="002442B8" w:rsidRPr="002442B8" w:rsidRDefault="002442B8" w:rsidP="00523662">
            <w:pPr>
              <w:jc w:val="center"/>
              <w:rPr>
                <w:rFonts w:ascii="Arial" w:hAnsi="Arial" w:cs="Arial"/>
                <w:b/>
                <w:bCs/>
                <w:sz w:val="24"/>
                <w:szCs w:val="24"/>
              </w:rPr>
            </w:pPr>
            <w:r w:rsidRPr="002442B8">
              <w:rPr>
                <w:rFonts w:ascii="Arial" w:hAnsi="Arial" w:cs="Arial"/>
                <w:b/>
                <w:bCs/>
                <w:sz w:val="24"/>
                <w:szCs w:val="24"/>
              </w:rPr>
              <w:t>Esquemas estructurales</w:t>
            </w:r>
          </w:p>
        </w:tc>
        <w:tc>
          <w:tcPr>
            <w:tcW w:w="1985" w:type="dxa"/>
            <w:hideMark/>
          </w:tcPr>
          <w:p w:rsidR="002442B8" w:rsidRPr="002442B8" w:rsidRDefault="002442B8" w:rsidP="00523662">
            <w:pPr>
              <w:jc w:val="center"/>
              <w:rPr>
                <w:rFonts w:ascii="Arial" w:hAnsi="Arial" w:cs="Arial"/>
                <w:b/>
                <w:bCs/>
                <w:sz w:val="24"/>
                <w:szCs w:val="24"/>
              </w:rPr>
            </w:pPr>
            <w:r w:rsidRPr="002442B8">
              <w:rPr>
                <w:rFonts w:ascii="Arial" w:hAnsi="Arial" w:cs="Arial"/>
                <w:b/>
                <w:bCs/>
                <w:sz w:val="24"/>
                <w:szCs w:val="24"/>
              </w:rPr>
              <w:t>FA (2008-2019)</w:t>
            </w:r>
          </w:p>
        </w:tc>
        <w:tc>
          <w:tcPr>
            <w:tcW w:w="2835" w:type="dxa"/>
            <w:hideMark/>
          </w:tcPr>
          <w:p w:rsidR="002442B8" w:rsidRPr="002442B8" w:rsidRDefault="002442B8" w:rsidP="00523662">
            <w:pPr>
              <w:jc w:val="center"/>
              <w:rPr>
                <w:rFonts w:ascii="Arial" w:hAnsi="Arial" w:cs="Arial"/>
                <w:b/>
                <w:bCs/>
                <w:sz w:val="24"/>
                <w:szCs w:val="24"/>
              </w:rPr>
            </w:pPr>
            <w:r w:rsidRPr="002442B8">
              <w:rPr>
                <w:rFonts w:ascii="Arial" w:hAnsi="Arial" w:cs="Arial"/>
                <w:b/>
                <w:bCs/>
                <w:i/>
                <w:iCs/>
                <w:sz w:val="24"/>
                <w:szCs w:val="24"/>
              </w:rPr>
              <w:t>DFDEA</w:t>
            </w:r>
            <w:r w:rsidRPr="002442B8">
              <w:rPr>
                <w:rFonts w:ascii="Arial" w:hAnsi="Arial" w:cs="Arial"/>
                <w:b/>
                <w:bCs/>
                <w:sz w:val="24"/>
                <w:szCs w:val="24"/>
              </w:rPr>
              <w:t xml:space="preserve"> (2004)</w:t>
            </w:r>
          </w:p>
        </w:tc>
        <w:tc>
          <w:tcPr>
            <w:tcW w:w="3685" w:type="dxa"/>
            <w:hideMark/>
          </w:tcPr>
          <w:p w:rsidR="002442B8" w:rsidRPr="002442B8" w:rsidRDefault="002442B8" w:rsidP="00523662">
            <w:pPr>
              <w:jc w:val="center"/>
              <w:rPr>
                <w:rFonts w:ascii="Arial" w:hAnsi="Arial" w:cs="Arial"/>
                <w:b/>
                <w:bCs/>
                <w:sz w:val="24"/>
                <w:szCs w:val="24"/>
              </w:rPr>
            </w:pPr>
            <w:r w:rsidRPr="002442B8">
              <w:rPr>
                <w:rFonts w:ascii="Arial" w:hAnsi="Arial" w:cs="Arial"/>
                <w:b/>
                <w:bCs/>
                <w:i/>
                <w:iCs/>
                <w:sz w:val="24"/>
                <w:szCs w:val="24"/>
              </w:rPr>
              <w:t>DLE</w:t>
            </w:r>
            <w:r w:rsidRPr="002442B8">
              <w:rPr>
                <w:rFonts w:ascii="Arial" w:hAnsi="Arial" w:cs="Arial"/>
                <w:b/>
                <w:bCs/>
                <w:sz w:val="24"/>
                <w:szCs w:val="24"/>
              </w:rPr>
              <w:t xml:space="preserve"> (2024)</w:t>
            </w:r>
          </w:p>
        </w:tc>
      </w:tr>
      <w:tr w:rsidR="002442B8" w:rsidRPr="002442B8" w:rsidTr="00523662">
        <w:trPr>
          <w:trHeight w:val="1104"/>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al respecto</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contracción (preposición </w:t>
            </w:r>
            <w:r w:rsidRPr="002442B8">
              <w:rPr>
                <w:rFonts w:ascii="Arial" w:hAnsi="Arial" w:cs="Arial"/>
                <w:i/>
                <w:iCs/>
                <w:sz w:val="24"/>
                <w:szCs w:val="24"/>
              </w:rPr>
              <w:t>a</w:t>
            </w:r>
            <w:r w:rsidRPr="002442B8">
              <w:rPr>
                <w:rFonts w:ascii="Arial" w:hAnsi="Arial" w:cs="Arial"/>
                <w:sz w:val="24"/>
                <w:szCs w:val="24"/>
              </w:rPr>
              <w:t xml:space="preserve"> + artículo </w:t>
            </w:r>
            <w:r w:rsidRPr="002442B8">
              <w:rPr>
                <w:rFonts w:ascii="Arial" w:hAnsi="Arial" w:cs="Arial"/>
                <w:i/>
                <w:iCs/>
                <w:sz w:val="24"/>
                <w:szCs w:val="24"/>
              </w:rPr>
              <w:t>el</w:t>
            </w:r>
            <w:r w:rsidRPr="002442B8">
              <w:rPr>
                <w:rFonts w:ascii="Arial" w:hAnsi="Arial" w:cs="Arial"/>
                <w:sz w:val="24"/>
                <w:szCs w:val="24"/>
              </w:rPr>
              <w:t>)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238</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 xml:space="preserve">. </w:t>
            </w:r>
            <w:r w:rsidRPr="002442B8">
              <w:rPr>
                <w:rFonts w:ascii="Arial" w:hAnsi="Arial" w:cs="Arial"/>
                <w:sz w:val="24"/>
                <w:szCs w:val="24"/>
              </w:rPr>
              <w:t>A propósito de esto</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w:t>
            </w:r>
            <w:r w:rsidRPr="002442B8">
              <w:rPr>
                <w:rFonts w:ascii="Arial" w:hAnsi="Arial" w:cs="Arial"/>
                <w:sz w:val="24"/>
                <w:szCs w:val="24"/>
              </w:rPr>
              <w:t> </w:t>
            </w:r>
            <w:proofErr w:type="spellStart"/>
            <w:r w:rsidRPr="002442B8">
              <w:rPr>
                <w:rFonts w:ascii="Arial" w:hAnsi="Arial" w:cs="Arial"/>
                <w:sz w:val="24"/>
                <w:szCs w:val="24"/>
              </w:rPr>
              <w:t>loc.adv</w:t>
            </w:r>
            <w:proofErr w:type="spellEnd"/>
            <w:r w:rsidRPr="002442B8">
              <w:rPr>
                <w:rFonts w:ascii="Arial" w:hAnsi="Arial" w:cs="Arial"/>
                <w:sz w:val="24"/>
                <w:szCs w:val="24"/>
              </w:rPr>
              <w:t>. A proporción, a correspondencia,</w:t>
            </w:r>
            <w:proofErr w:type="gramStart"/>
            <w:r w:rsidRPr="002442B8">
              <w:rPr>
                <w:rFonts w:ascii="Arial" w:hAnsi="Arial" w:cs="Arial"/>
                <w:sz w:val="24"/>
                <w:szCs w:val="24"/>
              </w:rPr>
              <w:t>  respectivamente.</w:t>
            </w:r>
            <w:r w:rsidRPr="002442B8">
              <w:rPr>
                <w:rFonts w:ascii="Arial" w:hAnsi="Arial" w:cs="Arial"/>
                <w:b/>
                <w:bCs/>
                <w:sz w:val="24"/>
                <w:szCs w:val="24"/>
              </w:rPr>
              <w:t>2</w:t>
            </w:r>
            <w:proofErr w:type="gramEnd"/>
            <w:r w:rsidRPr="002442B8">
              <w:rPr>
                <w:rFonts w:ascii="Arial" w:hAnsi="Arial" w:cs="Arial"/>
                <w:b/>
                <w:bCs/>
                <w:sz w:val="24"/>
                <w:szCs w:val="24"/>
              </w:rPr>
              <w:t>.</w:t>
            </w:r>
            <w:r w:rsidRPr="002442B8">
              <w:rPr>
                <w:rFonts w:ascii="Arial" w:hAnsi="Arial" w:cs="Arial"/>
                <w:sz w:val="24"/>
                <w:szCs w:val="24"/>
              </w:rPr>
              <w:t xml:space="preserve"> loc. </w:t>
            </w:r>
            <w:proofErr w:type="spellStart"/>
            <w:r w:rsidRPr="002442B8">
              <w:rPr>
                <w:rFonts w:ascii="Arial" w:hAnsi="Arial" w:cs="Arial"/>
                <w:sz w:val="24"/>
                <w:szCs w:val="24"/>
              </w:rPr>
              <w:t>adv</w:t>
            </w:r>
            <w:proofErr w:type="spellEnd"/>
            <w:r w:rsidRPr="002442B8">
              <w:rPr>
                <w:rFonts w:ascii="Arial" w:hAnsi="Arial" w:cs="Arial"/>
                <w:sz w:val="24"/>
                <w:szCs w:val="24"/>
              </w:rPr>
              <w:t>. En relación con aquello de que se trata.</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de acuerdo</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de</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225</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b/>
                <w:bCs/>
                <w:sz w:val="24"/>
                <w:szCs w:val="24"/>
              </w:rPr>
              <w:t>.</w:t>
            </w:r>
            <w:r w:rsidRPr="002442B8">
              <w:rPr>
                <w:rFonts w:ascii="Arial" w:hAnsi="Arial" w:cs="Arial"/>
                <w:sz w:val="24"/>
                <w:szCs w:val="24"/>
              </w:rPr>
              <w:t xml:space="preserve"> Con un parecer común</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w:t>
            </w:r>
            <w:proofErr w:type="spellEnd"/>
            <w:r w:rsidRPr="002442B8">
              <w:rPr>
                <w:rFonts w:ascii="Arial" w:hAnsi="Arial" w:cs="Arial"/>
                <w:sz w:val="24"/>
                <w:szCs w:val="24"/>
              </w:rPr>
              <w:t>. Con  conformidad o igual  opinión</w:t>
            </w:r>
          </w:p>
        </w:tc>
      </w:tr>
      <w:tr w:rsidR="002442B8" w:rsidRPr="002442B8" w:rsidTr="00523662">
        <w:trPr>
          <w:trHeight w:val="276"/>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 diario</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adjetivo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136</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b/>
                <w:bCs/>
                <w:sz w:val="24"/>
                <w:szCs w:val="24"/>
              </w:rPr>
              <w:t>.</w:t>
            </w:r>
            <w:r w:rsidRPr="002442B8">
              <w:rPr>
                <w:rFonts w:ascii="Arial" w:hAnsi="Arial" w:cs="Arial"/>
                <w:sz w:val="24"/>
                <w:szCs w:val="24"/>
              </w:rPr>
              <w:t xml:space="preserve"> Todos los días</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r w:rsidRPr="002442B8">
              <w:rPr>
                <w:rFonts w:ascii="Arial" w:hAnsi="Arial" w:cs="Arial"/>
                <w:sz w:val="24"/>
                <w:szCs w:val="24"/>
              </w:rPr>
              <w:t xml:space="preserve">loc. </w:t>
            </w:r>
            <w:proofErr w:type="spellStart"/>
            <w:r w:rsidRPr="002442B8">
              <w:rPr>
                <w:rFonts w:ascii="Arial" w:hAnsi="Arial" w:cs="Arial"/>
                <w:sz w:val="24"/>
                <w:szCs w:val="24"/>
              </w:rPr>
              <w:t>adv</w:t>
            </w:r>
            <w:proofErr w:type="spellEnd"/>
            <w:r w:rsidRPr="002442B8">
              <w:rPr>
                <w:rFonts w:ascii="Arial" w:hAnsi="Arial" w:cs="Arial"/>
                <w:sz w:val="24"/>
                <w:szCs w:val="24"/>
              </w:rPr>
              <w:t>. Todos los días, cada día.</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cada vez, cada vez más</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adjetivo indefinido + sustantivo + [adverbio de cantidad </w:t>
            </w:r>
            <w:r w:rsidRPr="002442B8">
              <w:rPr>
                <w:rFonts w:ascii="Arial" w:hAnsi="Arial" w:cs="Arial"/>
                <w:i/>
                <w:iCs/>
                <w:sz w:val="24"/>
                <w:szCs w:val="24"/>
              </w:rPr>
              <w:t>más</w:t>
            </w:r>
            <w:r w:rsidRPr="002442B8">
              <w:rPr>
                <w:rFonts w:ascii="Arial" w:hAnsi="Arial" w:cs="Arial"/>
                <w:sz w:val="24"/>
                <w:szCs w:val="24"/>
              </w:rPr>
              <w:t>]</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124 (104 y 20)</w:t>
            </w:r>
          </w:p>
        </w:tc>
        <w:tc>
          <w:tcPr>
            <w:tcW w:w="2835" w:type="dxa"/>
            <w:hideMark/>
          </w:tcPr>
          <w:p w:rsidR="002442B8" w:rsidRPr="002442B8" w:rsidRDefault="002442B8" w:rsidP="00523662">
            <w:pPr>
              <w:rPr>
                <w:rFonts w:ascii="Arial" w:hAnsi="Arial" w:cs="Arial"/>
                <w:b/>
                <w:bCs/>
                <w:sz w:val="24"/>
                <w:szCs w:val="24"/>
              </w:rPr>
            </w:pPr>
            <w:proofErr w:type="gramStart"/>
            <w:r w:rsidRPr="002442B8">
              <w:rPr>
                <w:rFonts w:ascii="Arial" w:hAnsi="Arial" w:cs="Arial"/>
                <w:b/>
                <w:bCs/>
                <w:sz w:val="24"/>
                <w:szCs w:val="24"/>
              </w:rPr>
              <w:t>cada</w:t>
            </w:r>
            <w:proofErr w:type="gramEnd"/>
            <w:r w:rsidRPr="002442B8">
              <w:rPr>
                <w:rFonts w:ascii="Arial" w:hAnsi="Arial" w:cs="Arial"/>
                <w:b/>
                <w:bCs/>
                <w:sz w:val="24"/>
                <w:szCs w:val="24"/>
              </w:rPr>
              <w:t xml:space="preserve"> vez.</w:t>
            </w:r>
            <w:r w:rsidRPr="002442B8">
              <w:rPr>
                <w:rFonts w:ascii="Arial" w:hAnsi="Arial" w:cs="Arial"/>
                <w:i/>
                <w:iCs/>
                <w:sz w:val="24"/>
                <w:szCs w:val="24"/>
              </w:rPr>
              <w:t xml:space="preserve"> </w:t>
            </w: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Progresivamente</w:t>
            </w:r>
          </w:p>
        </w:tc>
        <w:tc>
          <w:tcPr>
            <w:tcW w:w="368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 la vez</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93</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 xml:space="preserve">. </w:t>
            </w:r>
            <w:r w:rsidRPr="002442B8">
              <w:rPr>
                <w:rFonts w:ascii="Arial" w:hAnsi="Arial" w:cs="Arial"/>
                <w:sz w:val="24"/>
                <w:szCs w:val="24"/>
              </w:rPr>
              <w:t>Al mismo tiempo</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w:t>
            </w:r>
            <w:proofErr w:type="spellEnd"/>
            <w:r w:rsidRPr="002442B8">
              <w:rPr>
                <w:rFonts w:ascii="Arial" w:hAnsi="Arial" w:cs="Arial"/>
                <w:sz w:val="24"/>
                <w:szCs w:val="24"/>
              </w:rPr>
              <w:t>. A un tiempo,</w:t>
            </w:r>
            <w:proofErr w:type="gramStart"/>
            <w:r w:rsidRPr="002442B8">
              <w:rPr>
                <w:rFonts w:ascii="Arial" w:hAnsi="Arial" w:cs="Arial"/>
                <w:sz w:val="24"/>
                <w:szCs w:val="24"/>
              </w:rPr>
              <w:t>  simultáneamente</w:t>
            </w:r>
            <w:proofErr w:type="gramEnd"/>
            <w:r w:rsidRPr="002442B8">
              <w:rPr>
                <w:rFonts w:ascii="Arial" w:hAnsi="Arial" w:cs="Arial"/>
                <w:sz w:val="24"/>
                <w:szCs w:val="24"/>
              </w:rPr>
              <w:t>.</w:t>
            </w:r>
          </w:p>
        </w:tc>
      </w:tr>
      <w:tr w:rsidR="002442B8" w:rsidRPr="002442B8" w:rsidTr="00523662">
        <w:trPr>
          <w:trHeight w:val="828"/>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 tiempo; a destiempo</w:t>
            </w:r>
          </w:p>
        </w:tc>
        <w:tc>
          <w:tcPr>
            <w:tcW w:w="2551" w:type="dxa"/>
            <w:noWrap/>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74 (71 y 3)</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b/>
                <w:bCs/>
                <w:sz w:val="24"/>
                <w:szCs w:val="24"/>
              </w:rPr>
              <w:t xml:space="preserve"> </w:t>
            </w:r>
            <w:r w:rsidRPr="002442B8">
              <w:rPr>
                <w:rFonts w:ascii="Arial" w:hAnsi="Arial" w:cs="Arial"/>
                <w:sz w:val="24"/>
                <w:szCs w:val="24"/>
              </w:rPr>
              <w:t>En el momento adecuado o cuando aún no es tarde</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w:t>
            </w:r>
            <w:proofErr w:type="spellEnd"/>
            <w:r w:rsidRPr="002442B8">
              <w:rPr>
                <w:rFonts w:ascii="Arial" w:hAnsi="Arial" w:cs="Arial"/>
                <w:sz w:val="24"/>
                <w:szCs w:val="24"/>
              </w:rPr>
              <w:t>. En el momento  oportuno,  cuando todavía no es tarde</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 su vez</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pronombre posesivo </w:t>
            </w:r>
            <w:r w:rsidRPr="002442B8">
              <w:rPr>
                <w:rFonts w:ascii="Arial" w:hAnsi="Arial" w:cs="Arial"/>
                <w:i/>
                <w:iCs/>
                <w:sz w:val="24"/>
                <w:szCs w:val="24"/>
              </w:rPr>
              <w:t>su</w:t>
            </w:r>
            <w:r w:rsidRPr="002442B8">
              <w:rPr>
                <w:rFonts w:ascii="Arial" w:hAnsi="Arial" w:cs="Arial"/>
                <w:sz w:val="24"/>
                <w:szCs w:val="24"/>
              </w:rPr>
              <w:t xml:space="preserve"> + sustantivo + </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72</w:t>
            </w:r>
          </w:p>
        </w:tc>
        <w:tc>
          <w:tcPr>
            <w:tcW w:w="2835" w:type="dxa"/>
            <w:hideMark/>
          </w:tcPr>
          <w:p w:rsidR="002442B8" w:rsidRPr="002442B8" w:rsidRDefault="002442B8" w:rsidP="00523662">
            <w:pPr>
              <w:rPr>
                <w:rFonts w:ascii="Arial" w:hAnsi="Arial" w:cs="Arial"/>
                <w:b/>
                <w:bCs/>
                <w:sz w:val="24"/>
                <w:szCs w:val="24"/>
              </w:rPr>
            </w:pPr>
            <w:proofErr w:type="gramStart"/>
            <w:r w:rsidRPr="002442B8">
              <w:rPr>
                <w:rFonts w:ascii="Arial" w:hAnsi="Arial" w:cs="Arial"/>
                <w:b/>
                <w:bCs/>
                <w:sz w:val="24"/>
                <w:szCs w:val="24"/>
              </w:rPr>
              <w:t>a</w:t>
            </w:r>
            <w:proofErr w:type="gramEnd"/>
            <w:r w:rsidRPr="002442B8">
              <w:rPr>
                <w:rFonts w:ascii="Arial" w:hAnsi="Arial" w:cs="Arial"/>
                <w:b/>
                <w:bCs/>
                <w:sz w:val="24"/>
                <w:szCs w:val="24"/>
              </w:rPr>
              <w:t xml:space="preserve"> su˖ vez. </w:t>
            </w: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En su turno y en correspondencia a la acción de otro.</w:t>
            </w:r>
          </w:p>
        </w:tc>
        <w:tc>
          <w:tcPr>
            <w:tcW w:w="368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r>
      <w:tr w:rsidR="002442B8" w:rsidRPr="002442B8" w:rsidTr="00523662">
        <w:trPr>
          <w:trHeight w:val="1380"/>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lastRenderedPageBreak/>
              <w:t>hoy en día; hoy día</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adverbio + preposición </w:t>
            </w:r>
            <w:r w:rsidRPr="002442B8">
              <w:rPr>
                <w:rFonts w:ascii="Arial" w:hAnsi="Arial" w:cs="Arial"/>
                <w:i/>
                <w:iCs/>
                <w:sz w:val="24"/>
                <w:szCs w:val="24"/>
              </w:rPr>
              <w:t>en</w:t>
            </w:r>
            <w:r w:rsidRPr="002442B8">
              <w:rPr>
                <w:rFonts w:ascii="Arial" w:hAnsi="Arial" w:cs="Arial"/>
                <w:sz w:val="24"/>
                <w:szCs w:val="24"/>
              </w:rPr>
              <w:t xml:space="preserve"> + sustantivo;                   adverbio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55 (29 y 26)</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En este tiempo</w:t>
            </w:r>
          </w:p>
        </w:tc>
        <w:tc>
          <w:tcPr>
            <w:tcW w:w="3685" w:type="dxa"/>
            <w:hideMark/>
          </w:tcPr>
          <w:p w:rsidR="002442B8" w:rsidRPr="002442B8" w:rsidRDefault="002442B8" w:rsidP="00523662">
            <w:pPr>
              <w:rPr>
                <w:rFonts w:ascii="Arial" w:hAnsi="Arial" w:cs="Arial"/>
                <w:b/>
                <w:bCs/>
                <w:sz w:val="24"/>
                <w:szCs w:val="24"/>
              </w:rPr>
            </w:pPr>
            <w:proofErr w:type="gramStart"/>
            <w:r w:rsidRPr="002442B8">
              <w:rPr>
                <w:rFonts w:ascii="Arial" w:hAnsi="Arial" w:cs="Arial"/>
                <w:b/>
                <w:bCs/>
                <w:sz w:val="24"/>
                <w:szCs w:val="24"/>
              </w:rPr>
              <w:t>hoy</w:t>
            </w:r>
            <w:proofErr w:type="gramEnd"/>
            <w:r w:rsidRPr="002442B8">
              <w:rPr>
                <w:rFonts w:ascii="Arial" w:hAnsi="Arial" w:cs="Arial"/>
                <w:b/>
                <w:bCs/>
                <w:sz w:val="24"/>
                <w:szCs w:val="24"/>
              </w:rPr>
              <w:t xml:space="preserve"> día, u hoy en día 1</w:t>
            </w:r>
            <w:r w:rsidRPr="002442B8">
              <w:rPr>
                <w:rFonts w:ascii="Arial" w:hAnsi="Arial" w:cs="Arial"/>
                <w:sz w:val="24"/>
                <w:szCs w:val="24"/>
              </w:rPr>
              <w:t xml:space="preserve">. </w:t>
            </w:r>
            <w:proofErr w:type="spellStart"/>
            <w:proofErr w:type="gramStart"/>
            <w:r w:rsidRPr="002442B8">
              <w:rPr>
                <w:rFonts w:ascii="Arial" w:hAnsi="Arial" w:cs="Arial"/>
                <w:sz w:val="24"/>
                <w:szCs w:val="24"/>
              </w:rPr>
              <w:t>locs</w:t>
            </w:r>
            <w:proofErr w:type="spellEnd"/>
            <w:proofErr w:type="gramEnd"/>
            <w:r w:rsidRPr="002442B8">
              <w:rPr>
                <w:rFonts w:ascii="Arial" w:hAnsi="Arial" w:cs="Arial"/>
                <w:sz w:val="24"/>
                <w:szCs w:val="24"/>
              </w:rPr>
              <w:t xml:space="preserve">. </w:t>
            </w:r>
            <w:proofErr w:type="spellStart"/>
            <w:proofErr w:type="gramStart"/>
            <w:r w:rsidRPr="002442B8">
              <w:rPr>
                <w:rFonts w:ascii="Arial" w:hAnsi="Arial" w:cs="Arial"/>
                <w:sz w:val="24"/>
                <w:szCs w:val="24"/>
              </w:rPr>
              <w:t>advs</w:t>
            </w:r>
            <w:proofErr w:type="spellEnd"/>
            <w:proofErr w:type="gramEnd"/>
            <w:r w:rsidRPr="002442B8">
              <w:rPr>
                <w:rFonts w:ascii="Arial" w:hAnsi="Arial" w:cs="Arial"/>
                <w:sz w:val="24"/>
                <w:szCs w:val="24"/>
              </w:rPr>
              <w:t>. En la actualidad, en los días que vivimos.</w:t>
            </w:r>
            <w:r w:rsidRPr="002442B8">
              <w:rPr>
                <w:rFonts w:ascii="Arial" w:hAnsi="Arial" w:cs="Arial"/>
                <w:sz w:val="24"/>
                <w:szCs w:val="24"/>
              </w:rPr>
              <w:br/>
            </w:r>
            <w:r w:rsidRPr="002442B8">
              <w:rPr>
                <w:rFonts w:ascii="Arial" w:hAnsi="Arial" w:cs="Arial"/>
                <w:b/>
                <w:bCs/>
                <w:sz w:val="24"/>
                <w:szCs w:val="24"/>
              </w:rPr>
              <w:t>2.</w:t>
            </w:r>
            <w:r w:rsidRPr="002442B8">
              <w:rPr>
                <w:rFonts w:ascii="Arial" w:hAnsi="Arial" w:cs="Arial"/>
                <w:sz w:val="24"/>
                <w:szCs w:val="24"/>
              </w:rPr>
              <w:t xml:space="preserve"> </w:t>
            </w:r>
            <w:proofErr w:type="spellStart"/>
            <w:r w:rsidRPr="002442B8">
              <w:rPr>
                <w:rFonts w:ascii="Arial" w:hAnsi="Arial" w:cs="Arial"/>
                <w:sz w:val="24"/>
                <w:szCs w:val="24"/>
              </w:rPr>
              <w:t>locs</w:t>
            </w:r>
            <w:proofErr w:type="spellEnd"/>
            <w:r w:rsidRPr="002442B8">
              <w:rPr>
                <w:rFonts w:ascii="Arial" w:hAnsi="Arial" w:cs="Arial"/>
                <w:sz w:val="24"/>
                <w:szCs w:val="24"/>
              </w:rPr>
              <w:t xml:space="preserve">. </w:t>
            </w:r>
            <w:proofErr w:type="spellStart"/>
            <w:proofErr w:type="gramStart"/>
            <w:r w:rsidRPr="002442B8">
              <w:rPr>
                <w:rFonts w:ascii="Arial" w:hAnsi="Arial" w:cs="Arial"/>
                <w:sz w:val="24"/>
                <w:szCs w:val="24"/>
              </w:rPr>
              <w:t>advs</w:t>
            </w:r>
            <w:proofErr w:type="spellEnd"/>
            <w:proofErr w:type="gramEnd"/>
            <w:r w:rsidRPr="002442B8">
              <w:rPr>
                <w:rFonts w:ascii="Arial" w:hAnsi="Arial" w:cs="Arial"/>
                <w:sz w:val="24"/>
                <w:szCs w:val="24"/>
              </w:rPr>
              <w:t>. Am. hoy (‖ en este día).</w:t>
            </w:r>
          </w:p>
        </w:tc>
      </w:tr>
      <w:tr w:rsidR="002442B8" w:rsidRPr="002442B8" w:rsidTr="00523662">
        <w:trPr>
          <w:trHeight w:val="1380"/>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por demás</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por</w:t>
            </w:r>
            <w:r w:rsidRPr="002442B8">
              <w:rPr>
                <w:rFonts w:ascii="Arial" w:hAnsi="Arial" w:cs="Arial"/>
                <w:sz w:val="24"/>
                <w:szCs w:val="24"/>
              </w:rPr>
              <w:t xml:space="preserve"> + pronombre</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46</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Demasiado. </w:t>
            </w:r>
            <w:r w:rsidRPr="002442B8">
              <w:rPr>
                <w:rFonts w:ascii="Arial" w:hAnsi="Arial" w:cs="Arial"/>
                <w:i/>
                <w:iCs/>
                <w:sz w:val="24"/>
                <w:szCs w:val="24"/>
              </w:rPr>
              <w:t xml:space="preserve">Tb </w:t>
            </w:r>
            <w:proofErr w:type="spellStart"/>
            <w:r w:rsidRPr="002442B8">
              <w:rPr>
                <w:rFonts w:ascii="Arial" w:hAnsi="Arial" w:cs="Arial"/>
                <w:i/>
                <w:iCs/>
                <w:sz w:val="24"/>
                <w:szCs w:val="24"/>
              </w:rPr>
              <w:t>adj</w:t>
            </w:r>
            <w:proofErr w:type="spellEnd"/>
            <w:r w:rsidRPr="002442B8">
              <w:rPr>
                <w:rFonts w:ascii="Arial" w:hAnsi="Arial" w:cs="Arial"/>
                <w:i/>
                <w:iCs/>
                <w:sz w:val="24"/>
                <w:szCs w:val="24"/>
              </w:rPr>
              <w:t xml:space="preserve"> </w:t>
            </w:r>
            <w:proofErr w:type="spellStart"/>
            <w:r w:rsidRPr="002442B8">
              <w:rPr>
                <w:rFonts w:ascii="Arial" w:hAnsi="Arial" w:cs="Arial"/>
                <w:i/>
                <w:iCs/>
                <w:sz w:val="24"/>
                <w:szCs w:val="24"/>
              </w:rPr>
              <w:t>frec</w:t>
            </w:r>
            <w:r w:rsidRPr="002442B8">
              <w:rPr>
                <w:rFonts w:ascii="Arial" w:hAnsi="Arial" w:cs="Arial"/>
                <w:sz w:val="24"/>
                <w:szCs w:val="24"/>
              </w:rPr>
              <w:t>con</w:t>
            </w:r>
            <w:proofErr w:type="spellEnd"/>
            <w:r w:rsidRPr="002442B8">
              <w:rPr>
                <w:rFonts w:ascii="Arial" w:hAnsi="Arial" w:cs="Arial"/>
                <w:sz w:val="24"/>
                <w:szCs w:val="24"/>
              </w:rPr>
              <w:t xml:space="preserve"> el v ser </w:t>
            </w:r>
            <w:r w:rsidRPr="002442B8">
              <w:rPr>
                <w:rFonts w:ascii="Arial" w:hAnsi="Arial" w:cs="Arial"/>
                <w:b/>
                <w:bCs/>
                <w:sz w:val="24"/>
                <w:szCs w:val="24"/>
              </w:rPr>
              <w:t xml:space="preserve">2. </w:t>
            </w: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Mucho. </w:t>
            </w:r>
            <w:r w:rsidRPr="002442B8">
              <w:rPr>
                <w:rFonts w:ascii="Arial" w:hAnsi="Arial" w:cs="Arial"/>
                <w:i/>
                <w:iCs/>
                <w:sz w:val="24"/>
                <w:szCs w:val="24"/>
              </w:rPr>
              <w:t xml:space="preserve">Con intención ponderativa </w:t>
            </w:r>
            <w:r w:rsidRPr="002442B8">
              <w:rPr>
                <w:rFonts w:ascii="Arial" w:hAnsi="Arial" w:cs="Arial"/>
                <w:b/>
                <w:bCs/>
                <w:sz w:val="24"/>
                <w:szCs w:val="24"/>
              </w:rPr>
              <w:t xml:space="preserve">3. </w:t>
            </w:r>
            <w:proofErr w:type="spellStart"/>
            <w:r w:rsidRPr="002442B8">
              <w:rPr>
                <w:rFonts w:ascii="Arial" w:hAnsi="Arial" w:cs="Arial"/>
                <w:i/>
                <w:iCs/>
                <w:sz w:val="24"/>
                <w:szCs w:val="24"/>
              </w:rPr>
              <w:t>adj</w:t>
            </w:r>
            <w:proofErr w:type="spellEnd"/>
            <w:r w:rsidRPr="002442B8">
              <w:rPr>
                <w:rFonts w:ascii="Arial" w:hAnsi="Arial" w:cs="Arial"/>
                <w:i/>
                <w:iCs/>
                <w:sz w:val="24"/>
                <w:szCs w:val="24"/>
              </w:rPr>
              <w:t>.</w:t>
            </w:r>
            <w:r w:rsidRPr="002442B8">
              <w:rPr>
                <w:rFonts w:ascii="Arial" w:hAnsi="Arial" w:cs="Arial"/>
                <w:sz w:val="24"/>
                <w:szCs w:val="24"/>
              </w:rPr>
              <w:t xml:space="preserve"> Inútil. Con el </w:t>
            </w:r>
            <w:r w:rsidRPr="002442B8">
              <w:rPr>
                <w:rFonts w:ascii="Arial" w:hAnsi="Arial" w:cs="Arial"/>
                <w:i/>
                <w:iCs/>
                <w:sz w:val="24"/>
                <w:szCs w:val="24"/>
              </w:rPr>
              <w:t>v</w:t>
            </w:r>
            <w:r w:rsidRPr="002442B8">
              <w:rPr>
                <w:rFonts w:ascii="Arial" w:hAnsi="Arial" w:cs="Arial"/>
                <w:sz w:val="24"/>
                <w:szCs w:val="24"/>
              </w:rPr>
              <w:t xml:space="preserve"> </w:t>
            </w:r>
            <w:r w:rsidRPr="002442B8">
              <w:rPr>
                <w:rFonts w:ascii="Arial" w:hAnsi="Arial" w:cs="Arial"/>
                <w:b/>
                <w:bCs/>
                <w:sz w:val="24"/>
                <w:szCs w:val="24"/>
              </w:rPr>
              <w:t xml:space="preserve">ser 4. </w:t>
            </w:r>
            <w:r w:rsidRPr="002442B8">
              <w:rPr>
                <w:rFonts w:ascii="Arial" w:hAnsi="Arial" w:cs="Arial"/>
                <w:sz w:val="24"/>
                <w:szCs w:val="24"/>
              </w:rPr>
              <w:t xml:space="preserve">De más o de sobra. </w:t>
            </w:r>
            <w:proofErr w:type="spellStart"/>
            <w:r w:rsidRPr="002442B8">
              <w:rPr>
                <w:rFonts w:ascii="Arial" w:hAnsi="Arial" w:cs="Arial"/>
                <w:i/>
                <w:iCs/>
                <w:sz w:val="24"/>
                <w:szCs w:val="24"/>
              </w:rPr>
              <w:t>Gralm</w:t>
            </w:r>
            <w:proofErr w:type="spellEnd"/>
            <w:r w:rsidRPr="002442B8">
              <w:rPr>
                <w:rFonts w:ascii="Arial" w:hAnsi="Arial" w:cs="Arial"/>
                <w:sz w:val="24"/>
                <w:szCs w:val="24"/>
              </w:rPr>
              <w:t xml:space="preserve"> con el </w:t>
            </w:r>
            <w:r w:rsidRPr="002442B8">
              <w:rPr>
                <w:rFonts w:ascii="Arial" w:hAnsi="Arial" w:cs="Arial"/>
                <w:i/>
                <w:iCs/>
                <w:sz w:val="24"/>
                <w:szCs w:val="24"/>
              </w:rPr>
              <w:t>v</w:t>
            </w:r>
            <w:r w:rsidRPr="002442B8">
              <w:rPr>
                <w:rFonts w:ascii="Arial" w:hAnsi="Arial" w:cs="Arial"/>
                <w:sz w:val="24"/>
                <w:szCs w:val="24"/>
              </w:rPr>
              <w:t xml:space="preserve"> </w:t>
            </w:r>
            <w:r w:rsidRPr="002442B8">
              <w:rPr>
                <w:rFonts w:ascii="Arial" w:hAnsi="Arial" w:cs="Arial"/>
                <w:b/>
                <w:bCs/>
                <w:sz w:val="24"/>
                <w:szCs w:val="24"/>
              </w:rPr>
              <w:t>estar</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w:t>
            </w:r>
            <w:proofErr w:type="spellEnd"/>
            <w:r w:rsidRPr="002442B8">
              <w:rPr>
                <w:rFonts w:ascii="Arial" w:hAnsi="Arial" w:cs="Arial"/>
                <w:sz w:val="24"/>
                <w:szCs w:val="24"/>
              </w:rPr>
              <w:t>. En vano,</w:t>
            </w:r>
            <w:proofErr w:type="gramStart"/>
            <w:r w:rsidRPr="002442B8">
              <w:rPr>
                <w:rFonts w:ascii="Arial" w:hAnsi="Arial" w:cs="Arial"/>
                <w:sz w:val="24"/>
                <w:szCs w:val="24"/>
              </w:rPr>
              <w:t>  inútilmente</w:t>
            </w:r>
            <w:proofErr w:type="gramEnd"/>
            <w:r w:rsidRPr="002442B8">
              <w:rPr>
                <w:rFonts w:ascii="Arial" w:hAnsi="Arial" w:cs="Arial"/>
                <w:sz w:val="24"/>
                <w:szCs w:val="24"/>
              </w:rPr>
              <w:t xml:space="preserve"> </w:t>
            </w:r>
            <w:r w:rsidRPr="002442B8">
              <w:rPr>
                <w:rFonts w:ascii="Arial" w:hAnsi="Arial" w:cs="Arial"/>
                <w:b/>
                <w:bCs/>
                <w:sz w:val="24"/>
                <w:szCs w:val="24"/>
              </w:rPr>
              <w:t xml:space="preserve">2. </w:t>
            </w:r>
            <w:r w:rsidRPr="002442B8">
              <w:rPr>
                <w:rFonts w:ascii="Arial" w:hAnsi="Arial" w:cs="Arial"/>
                <w:sz w:val="24"/>
                <w:szCs w:val="24"/>
              </w:rPr>
              <w:t xml:space="preserve">loc. </w:t>
            </w:r>
            <w:proofErr w:type="spellStart"/>
            <w:r w:rsidRPr="002442B8">
              <w:rPr>
                <w:rFonts w:ascii="Arial" w:hAnsi="Arial" w:cs="Arial"/>
                <w:sz w:val="24"/>
                <w:szCs w:val="24"/>
              </w:rPr>
              <w:t>adv</w:t>
            </w:r>
            <w:proofErr w:type="spellEnd"/>
            <w:r w:rsidRPr="002442B8">
              <w:rPr>
                <w:rFonts w:ascii="Arial" w:hAnsi="Arial" w:cs="Arial"/>
                <w:sz w:val="24"/>
                <w:szCs w:val="24"/>
              </w:rPr>
              <w:t>. excesivamente</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al tanto</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contracción (preposición </w:t>
            </w:r>
            <w:r w:rsidRPr="002442B8">
              <w:rPr>
                <w:rFonts w:ascii="Arial" w:hAnsi="Arial" w:cs="Arial"/>
                <w:i/>
                <w:iCs/>
                <w:sz w:val="24"/>
                <w:szCs w:val="24"/>
              </w:rPr>
              <w:t xml:space="preserve">a </w:t>
            </w:r>
            <w:r w:rsidRPr="002442B8">
              <w:rPr>
                <w:rFonts w:ascii="Arial" w:hAnsi="Arial" w:cs="Arial"/>
                <w:sz w:val="24"/>
                <w:szCs w:val="24"/>
              </w:rPr>
              <w:t xml:space="preserve">+ artículo </w:t>
            </w:r>
            <w:r w:rsidRPr="002442B8">
              <w:rPr>
                <w:rFonts w:ascii="Arial" w:hAnsi="Arial" w:cs="Arial"/>
                <w:i/>
                <w:iCs/>
                <w:sz w:val="24"/>
                <w:szCs w:val="24"/>
              </w:rPr>
              <w:t>el</w:t>
            </w:r>
            <w:r w:rsidRPr="002442B8">
              <w:rPr>
                <w:rFonts w:ascii="Arial" w:hAnsi="Arial" w:cs="Arial"/>
                <w:sz w:val="24"/>
                <w:szCs w:val="24"/>
              </w:rPr>
              <w:t>) + adverbio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38</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 xml:space="preserve">. </w:t>
            </w:r>
            <w:r w:rsidRPr="002442B8">
              <w:rPr>
                <w:rFonts w:ascii="Arial" w:hAnsi="Arial" w:cs="Arial"/>
                <w:sz w:val="24"/>
                <w:szCs w:val="24"/>
              </w:rPr>
              <w:t>Al corriente o con información</w:t>
            </w:r>
          </w:p>
        </w:tc>
        <w:tc>
          <w:tcPr>
            <w:tcW w:w="368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 xml:space="preserve">1. loc. </w:t>
            </w:r>
            <w:proofErr w:type="spellStart"/>
            <w:r w:rsidRPr="002442B8">
              <w:rPr>
                <w:rFonts w:ascii="Arial" w:hAnsi="Arial" w:cs="Arial"/>
                <w:sz w:val="24"/>
                <w:szCs w:val="24"/>
              </w:rPr>
              <w:t>adj</w:t>
            </w:r>
            <w:proofErr w:type="spellEnd"/>
            <w:r w:rsidRPr="002442B8">
              <w:rPr>
                <w:rFonts w:ascii="Arial" w:hAnsi="Arial" w:cs="Arial"/>
                <w:sz w:val="24"/>
                <w:szCs w:val="24"/>
              </w:rPr>
              <w:t>. Al corriente de, enterado. Estar, poner, quedar al tanto.</w:t>
            </w:r>
          </w:p>
        </w:tc>
      </w:tr>
      <w:tr w:rsidR="002442B8" w:rsidRPr="002442B8" w:rsidTr="00523662">
        <w:trPr>
          <w:trHeight w:val="193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de verdad</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de</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38</w:t>
            </w:r>
          </w:p>
        </w:tc>
        <w:tc>
          <w:tcPr>
            <w:tcW w:w="283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w:t>
            </w:r>
            <w:r w:rsidRPr="002442B8">
              <w:rPr>
                <w:rFonts w:ascii="Arial" w:hAnsi="Arial" w:cs="Arial"/>
                <w:sz w:val="24"/>
                <w:szCs w:val="24"/>
              </w:rPr>
              <w:t xml:space="preserve"> </w:t>
            </w:r>
            <w:proofErr w:type="spellStart"/>
            <w:r w:rsidRPr="002442B8">
              <w:rPr>
                <w:rFonts w:ascii="Arial" w:hAnsi="Arial" w:cs="Arial"/>
                <w:i/>
                <w:iCs/>
                <w:sz w:val="24"/>
                <w:szCs w:val="24"/>
              </w:rPr>
              <w:t>adj</w:t>
            </w:r>
            <w:proofErr w:type="spellEnd"/>
            <w:r w:rsidRPr="002442B8">
              <w:rPr>
                <w:rFonts w:ascii="Arial" w:hAnsi="Arial" w:cs="Arial"/>
                <w:sz w:val="24"/>
                <w:szCs w:val="24"/>
              </w:rPr>
              <w:t xml:space="preserve"> Auténtico (que es en verdad lo que parece o se dice que es). </w:t>
            </w:r>
            <w:r w:rsidRPr="002442B8">
              <w:rPr>
                <w:rFonts w:ascii="Arial" w:hAnsi="Arial" w:cs="Arial"/>
                <w:b/>
                <w:bCs/>
                <w:sz w:val="24"/>
                <w:szCs w:val="24"/>
              </w:rPr>
              <w:t>2</w:t>
            </w:r>
            <w:r w:rsidRPr="002442B8">
              <w:rPr>
                <w:rFonts w:ascii="Arial" w:hAnsi="Arial" w:cs="Arial"/>
                <w:sz w:val="24"/>
                <w:szCs w:val="24"/>
              </w:rPr>
              <w:t xml:space="preserve"> </w:t>
            </w:r>
            <w:proofErr w:type="spellStart"/>
            <w:r w:rsidRPr="002442B8">
              <w:rPr>
                <w:rFonts w:ascii="Arial" w:hAnsi="Arial" w:cs="Arial"/>
                <w:i/>
                <w:iCs/>
                <w:sz w:val="24"/>
                <w:szCs w:val="24"/>
              </w:rPr>
              <w:t>adv</w:t>
            </w:r>
            <w:proofErr w:type="spellEnd"/>
            <w:r w:rsidRPr="002442B8">
              <w:rPr>
                <w:rFonts w:ascii="Arial" w:hAnsi="Arial" w:cs="Arial"/>
                <w:sz w:val="24"/>
                <w:szCs w:val="24"/>
              </w:rPr>
              <w:t xml:space="preserve"> Realmente o de hecho</w:t>
            </w:r>
            <w:r w:rsidRPr="002442B8">
              <w:rPr>
                <w:rFonts w:ascii="Arial" w:hAnsi="Arial" w:cs="Arial"/>
                <w:b/>
                <w:bCs/>
                <w:sz w:val="24"/>
                <w:szCs w:val="24"/>
              </w:rPr>
              <w:t xml:space="preserve"> 3</w:t>
            </w:r>
            <w:r w:rsidRPr="002442B8">
              <w:rPr>
                <w:rFonts w:ascii="Arial" w:hAnsi="Arial" w:cs="Arial"/>
                <w:sz w:val="24"/>
                <w:szCs w:val="24"/>
              </w:rPr>
              <w:t xml:space="preserve"> </w:t>
            </w:r>
            <w:proofErr w:type="spellStart"/>
            <w:r w:rsidRPr="002442B8">
              <w:rPr>
                <w:rFonts w:ascii="Arial" w:hAnsi="Arial" w:cs="Arial"/>
                <w:i/>
                <w:iCs/>
                <w:sz w:val="24"/>
                <w:szCs w:val="24"/>
              </w:rPr>
              <w:t>adv</w:t>
            </w:r>
            <w:proofErr w:type="spellEnd"/>
            <w:r w:rsidRPr="002442B8">
              <w:rPr>
                <w:rFonts w:ascii="Arial" w:hAnsi="Arial" w:cs="Arial"/>
                <w:sz w:val="24"/>
                <w:szCs w:val="24"/>
              </w:rPr>
              <w:t xml:space="preserve"> </w:t>
            </w:r>
            <w:r w:rsidRPr="002442B8">
              <w:rPr>
                <w:rFonts w:ascii="Arial" w:hAnsi="Arial" w:cs="Arial"/>
                <w:b/>
                <w:bCs/>
                <w:sz w:val="24"/>
                <w:szCs w:val="24"/>
              </w:rPr>
              <w:t xml:space="preserve">¿de verdad? </w:t>
            </w:r>
            <w:r w:rsidRPr="002442B8">
              <w:rPr>
                <w:rFonts w:ascii="Arial" w:hAnsi="Arial" w:cs="Arial"/>
                <w:i/>
                <w:iCs/>
                <w:sz w:val="24"/>
                <w:szCs w:val="24"/>
              </w:rPr>
              <w:t xml:space="preserve">Se usa para pedir confirmación de algo, </w:t>
            </w:r>
            <w:proofErr w:type="spellStart"/>
            <w:r w:rsidRPr="002442B8">
              <w:rPr>
                <w:rFonts w:ascii="Arial" w:hAnsi="Arial" w:cs="Arial"/>
                <w:i/>
                <w:iCs/>
                <w:sz w:val="24"/>
                <w:szCs w:val="24"/>
              </w:rPr>
              <w:t>esp</w:t>
            </w:r>
            <w:proofErr w:type="spellEnd"/>
            <w:r w:rsidRPr="002442B8">
              <w:rPr>
                <w:rFonts w:ascii="Arial" w:hAnsi="Arial" w:cs="Arial"/>
                <w:i/>
                <w:iCs/>
                <w:sz w:val="24"/>
                <w:szCs w:val="24"/>
              </w:rPr>
              <w:t xml:space="preserve"> manifestando extrañeza ante lo que se acaba de oír.</w:t>
            </w:r>
          </w:p>
        </w:tc>
        <w:tc>
          <w:tcPr>
            <w:tcW w:w="3685" w:type="dxa"/>
            <w:hideMark/>
          </w:tcPr>
          <w:p w:rsidR="002442B8" w:rsidRPr="002442B8" w:rsidRDefault="002442B8" w:rsidP="00523662">
            <w:pPr>
              <w:rPr>
                <w:rFonts w:ascii="Arial" w:hAnsi="Arial" w:cs="Arial"/>
                <w:b/>
                <w:bCs/>
                <w:sz w:val="24"/>
                <w:szCs w:val="24"/>
              </w:rPr>
            </w:pPr>
            <w:proofErr w:type="gramStart"/>
            <w:r w:rsidRPr="002442B8">
              <w:rPr>
                <w:rFonts w:ascii="Arial" w:hAnsi="Arial" w:cs="Arial"/>
                <w:b/>
                <w:bCs/>
                <w:sz w:val="24"/>
                <w:szCs w:val="24"/>
              </w:rPr>
              <w:t>1</w:t>
            </w:r>
            <w:r w:rsidRPr="002442B8">
              <w:rPr>
                <w:rFonts w:ascii="Arial" w:hAnsi="Arial" w:cs="Arial"/>
                <w:sz w:val="24"/>
                <w:szCs w:val="24"/>
              </w:rPr>
              <w:t>.loc.adv</w:t>
            </w:r>
            <w:proofErr w:type="gramEnd"/>
            <w:r w:rsidRPr="002442B8">
              <w:rPr>
                <w:rFonts w:ascii="Arial" w:hAnsi="Arial" w:cs="Arial"/>
                <w:sz w:val="24"/>
                <w:szCs w:val="24"/>
              </w:rPr>
              <w:t xml:space="preserve">. Verdaderamente. </w:t>
            </w:r>
            <w:proofErr w:type="spellStart"/>
            <w:r w:rsidRPr="002442B8">
              <w:rPr>
                <w:rFonts w:ascii="Arial" w:hAnsi="Arial" w:cs="Arial"/>
                <w:sz w:val="24"/>
                <w:szCs w:val="24"/>
              </w:rPr>
              <w:t>U.m.repetida</w:t>
            </w:r>
            <w:proofErr w:type="spellEnd"/>
            <w:r w:rsidRPr="002442B8">
              <w:rPr>
                <w:rFonts w:ascii="Arial" w:hAnsi="Arial" w:cs="Arial"/>
                <w:sz w:val="24"/>
                <w:szCs w:val="24"/>
              </w:rPr>
              <w:t>.</w:t>
            </w:r>
          </w:p>
        </w:tc>
      </w:tr>
      <w:tr w:rsidR="002442B8" w:rsidRPr="002442B8" w:rsidTr="00523662">
        <w:trPr>
          <w:trHeight w:val="2484"/>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lastRenderedPageBreak/>
              <w:t xml:space="preserve">de una vez </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preposición de + artículo indeterminado una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35</w:t>
            </w:r>
          </w:p>
        </w:tc>
        <w:tc>
          <w:tcPr>
            <w:tcW w:w="2835" w:type="dxa"/>
            <w:hideMark/>
          </w:tcPr>
          <w:p w:rsidR="002442B8" w:rsidRPr="002442B8" w:rsidRDefault="002442B8" w:rsidP="00523662">
            <w:pPr>
              <w:rPr>
                <w:rFonts w:ascii="Arial" w:hAnsi="Arial" w:cs="Arial"/>
                <w:sz w:val="24"/>
                <w:szCs w:val="24"/>
              </w:rPr>
            </w:pPr>
            <w:proofErr w:type="spellStart"/>
            <w:r w:rsidRPr="002442B8">
              <w:rPr>
                <w:rFonts w:ascii="Arial" w:hAnsi="Arial" w:cs="Arial"/>
                <w:i/>
                <w:iCs/>
                <w:sz w:val="24"/>
                <w:szCs w:val="24"/>
              </w:rPr>
              <w:t>adj</w:t>
            </w:r>
            <w:proofErr w:type="spellEnd"/>
            <w:r w:rsidRPr="002442B8">
              <w:rPr>
                <w:rFonts w:ascii="Arial" w:hAnsi="Arial" w:cs="Arial"/>
                <w:i/>
                <w:iCs/>
                <w:sz w:val="24"/>
                <w:szCs w:val="24"/>
              </w:rPr>
              <w:t>.</w:t>
            </w:r>
            <w:r w:rsidRPr="002442B8">
              <w:rPr>
                <w:rFonts w:ascii="Arial" w:hAnsi="Arial" w:cs="Arial"/>
                <w:sz w:val="24"/>
                <w:szCs w:val="24"/>
              </w:rPr>
              <w:t xml:space="preserve"> Cabal o </w:t>
            </w:r>
            <w:proofErr w:type="gramStart"/>
            <w:r w:rsidRPr="002442B8">
              <w:rPr>
                <w:rFonts w:ascii="Arial" w:hAnsi="Arial" w:cs="Arial"/>
                <w:sz w:val="24"/>
                <w:szCs w:val="24"/>
              </w:rPr>
              <w:t>completo</w:t>
            </w:r>
            <w:proofErr w:type="gramEnd"/>
            <w:r w:rsidRPr="002442B8">
              <w:rPr>
                <w:rFonts w:ascii="Arial" w:hAnsi="Arial" w:cs="Arial"/>
                <w:sz w:val="24"/>
                <w:szCs w:val="24"/>
              </w:rPr>
              <w:t xml:space="preserve">. </w:t>
            </w:r>
            <w:r w:rsidRPr="002442B8">
              <w:rPr>
                <w:rFonts w:ascii="Arial" w:hAnsi="Arial" w:cs="Arial"/>
                <w:i/>
                <w:iCs/>
                <w:sz w:val="24"/>
                <w:szCs w:val="24"/>
              </w:rPr>
              <w:t>Con intención ponderativa.</w:t>
            </w:r>
            <w:r w:rsidRPr="002442B8">
              <w:rPr>
                <w:rFonts w:ascii="Arial" w:hAnsi="Arial" w:cs="Arial"/>
                <w:sz w:val="24"/>
                <w:szCs w:val="24"/>
              </w:rPr>
              <w:t xml:space="preserve"> </w:t>
            </w:r>
            <w:r w:rsidRPr="002442B8">
              <w:rPr>
                <w:rFonts w:ascii="Arial" w:hAnsi="Arial" w:cs="Arial"/>
                <w:b/>
                <w:bCs/>
                <w:sz w:val="24"/>
                <w:szCs w:val="24"/>
              </w:rPr>
              <w:t>2</w:t>
            </w:r>
            <w:r w:rsidRPr="002442B8">
              <w:rPr>
                <w:rFonts w:ascii="Arial" w:hAnsi="Arial" w:cs="Arial"/>
                <w:sz w:val="24"/>
                <w:szCs w:val="24"/>
              </w:rPr>
              <w:t xml:space="preserve"> </w:t>
            </w:r>
            <w:proofErr w:type="spellStart"/>
            <w:r w:rsidRPr="002442B8">
              <w:rPr>
                <w:rFonts w:ascii="Arial" w:hAnsi="Arial" w:cs="Arial"/>
                <w:i/>
                <w:iCs/>
                <w:sz w:val="24"/>
                <w:szCs w:val="24"/>
              </w:rPr>
              <w:t>adv</w:t>
            </w:r>
            <w:proofErr w:type="spellEnd"/>
            <w:r w:rsidRPr="002442B8">
              <w:rPr>
                <w:rFonts w:ascii="Arial" w:hAnsi="Arial" w:cs="Arial"/>
                <w:i/>
                <w:iCs/>
                <w:sz w:val="24"/>
                <w:szCs w:val="24"/>
              </w:rPr>
              <w:t>.</w:t>
            </w:r>
            <w:r w:rsidRPr="002442B8">
              <w:rPr>
                <w:rFonts w:ascii="Arial" w:hAnsi="Arial" w:cs="Arial"/>
                <w:sz w:val="24"/>
                <w:szCs w:val="24"/>
              </w:rPr>
              <w:t xml:space="preserve"> En Una sola acción. </w:t>
            </w:r>
            <w:r w:rsidRPr="002442B8">
              <w:rPr>
                <w:rFonts w:ascii="Arial" w:hAnsi="Arial" w:cs="Arial"/>
                <w:b/>
                <w:bCs/>
                <w:sz w:val="24"/>
                <w:szCs w:val="24"/>
              </w:rPr>
              <w:t>3</w:t>
            </w:r>
            <w:r w:rsidRPr="002442B8">
              <w:rPr>
                <w:rFonts w:ascii="Arial" w:hAnsi="Arial" w:cs="Arial"/>
                <w:sz w:val="24"/>
                <w:szCs w:val="24"/>
              </w:rPr>
              <w:t xml:space="preserve"> </w:t>
            </w:r>
            <w:proofErr w:type="spellStart"/>
            <w:r w:rsidRPr="002442B8">
              <w:rPr>
                <w:rFonts w:ascii="Arial" w:hAnsi="Arial" w:cs="Arial"/>
                <w:i/>
                <w:iCs/>
                <w:sz w:val="24"/>
                <w:szCs w:val="24"/>
              </w:rPr>
              <w:t>adv</w:t>
            </w:r>
            <w:proofErr w:type="spellEnd"/>
            <w:r w:rsidRPr="002442B8">
              <w:rPr>
                <w:rFonts w:ascii="Arial" w:hAnsi="Arial" w:cs="Arial"/>
                <w:i/>
                <w:iCs/>
                <w:sz w:val="24"/>
                <w:szCs w:val="24"/>
              </w:rPr>
              <w:t>.</w:t>
            </w:r>
            <w:r w:rsidRPr="002442B8">
              <w:rPr>
                <w:rFonts w:ascii="Arial" w:hAnsi="Arial" w:cs="Arial"/>
                <w:sz w:val="24"/>
                <w:szCs w:val="24"/>
              </w:rPr>
              <w:t xml:space="preserve"> Por fin. </w:t>
            </w:r>
            <w:r w:rsidRPr="002442B8">
              <w:rPr>
                <w:rFonts w:ascii="Arial" w:hAnsi="Arial" w:cs="Arial"/>
                <w:i/>
                <w:iCs/>
                <w:sz w:val="24"/>
                <w:szCs w:val="24"/>
              </w:rPr>
              <w:t>Se emplea referido a hechos cuya realización o terminación se espera con impaciencia.</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 xml:space="preserve">1. </w:t>
            </w:r>
            <w:r w:rsidRPr="002442B8">
              <w:rPr>
                <w:rFonts w:ascii="Arial" w:hAnsi="Arial" w:cs="Arial"/>
                <w:sz w:val="24"/>
                <w:szCs w:val="24"/>
              </w:rPr>
              <w:t xml:space="preserve">loc. </w:t>
            </w:r>
            <w:proofErr w:type="spellStart"/>
            <w:r w:rsidRPr="002442B8">
              <w:rPr>
                <w:rFonts w:ascii="Arial" w:hAnsi="Arial" w:cs="Arial"/>
                <w:sz w:val="24"/>
                <w:szCs w:val="24"/>
              </w:rPr>
              <w:t>adv</w:t>
            </w:r>
            <w:proofErr w:type="spellEnd"/>
            <w:r w:rsidRPr="002442B8">
              <w:rPr>
                <w:rFonts w:ascii="Arial" w:hAnsi="Arial" w:cs="Arial"/>
                <w:sz w:val="24"/>
                <w:szCs w:val="24"/>
              </w:rPr>
              <w:t xml:space="preserve">. Con una sola acción, con una palabra o de un golpe. </w:t>
            </w:r>
            <w:r w:rsidRPr="002442B8">
              <w:rPr>
                <w:rFonts w:ascii="Arial" w:hAnsi="Arial" w:cs="Arial"/>
                <w:b/>
                <w:bCs/>
                <w:sz w:val="24"/>
                <w:szCs w:val="24"/>
              </w:rPr>
              <w:t>2</w:t>
            </w:r>
            <w:r w:rsidRPr="002442B8">
              <w:rPr>
                <w:rFonts w:ascii="Arial" w:hAnsi="Arial" w:cs="Arial"/>
                <w:sz w:val="24"/>
                <w:szCs w:val="24"/>
              </w:rPr>
              <w:t xml:space="preserve">. loc. </w:t>
            </w:r>
            <w:proofErr w:type="spellStart"/>
            <w:r w:rsidRPr="002442B8">
              <w:rPr>
                <w:rFonts w:ascii="Arial" w:hAnsi="Arial" w:cs="Arial"/>
                <w:sz w:val="24"/>
                <w:szCs w:val="24"/>
              </w:rPr>
              <w:t>adv</w:t>
            </w:r>
            <w:proofErr w:type="spellEnd"/>
            <w:r w:rsidRPr="002442B8">
              <w:rPr>
                <w:rFonts w:ascii="Arial" w:hAnsi="Arial" w:cs="Arial"/>
                <w:sz w:val="24"/>
                <w:szCs w:val="24"/>
              </w:rPr>
              <w:t xml:space="preserve">. Poniendo todo el esfuerzo y medios de acción para lograr algo resueltamente. </w:t>
            </w:r>
            <w:r w:rsidRPr="002442B8">
              <w:rPr>
                <w:rFonts w:ascii="Arial" w:hAnsi="Arial" w:cs="Arial"/>
                <w:b/>
                <w:bCs/>
                <w:sz w:val="24"/>
                <w:szCs w:val="24"/>
              </w:rPr>
              <w:t>3.</w:t>
            </w:r>
            <w:r w:rsidRPr="002442B8">
              <w:rPr>
                <w:rFonts w:ascii="Arial" w:hAnsi="Arial" w:cs="Arial"/>
                <w:sz w:val="24"/>
                <w:szCs w:val="24"/>
              </w:rPr>
              <w:t xml:space="preserve"> loc. </w:t>
            </w:r>
            <w:proofErr w:type="spellStart"/>
            <w:r w:rsidRPr="002442B8">
              <w:rPr>
                <w:rFonts w:ascii="Arial" w:hAnsi="Arial" w:cs="Arial"/>
                <w:sz w:val="24"/>
                <w:szCs w:val="24"/>
              </w:rPr>
              <w:t>adv</w:t>
            </w:r>
            <w:proofErr w:type="spellEnd"/>
            <w:r w:rsidRPr="002442B8">
              <w:rPr>
                <w:rFonts w:ascii="Arial" w:hAnsi="Arial" w:cs="Arial"/>
                <w:sz w:val="24"/>
                <w:szCs w:val="24"/>
              </w:rPr>
              <w:t xml:space="preserve">. </w:t>
            </w:r>
            <w:proofErr w:type="gramStart"/>
            <w:r w:rsidRPr="002442B8">
              <w:rPr>
                <w:rFonts w:ascii="Arial" w:hAnsi="Arial" w:cs="Arial"/>
                <w:sz w:val="24"/>
                <w:szCs w:val="24"/>
              </w:rPr>
              <w:t>definitivamente</w:t>
            </w:r>
            <w:proofErr w:type="gramEnd"/>
            <w:r w:rsidRPr="002442B8">
              <w:rPr>
                <w:rFonts w:ascii="Arial" w:hAnsi="Arial" w:cs="Arial"/>
                <w:sz w:val="24"/>
                <w:szCs w:val="24"/>
              </w:rPr>
              <w:t xml:space="preserve">. </w:t>
            </w:r>
            <w:r w:rsidRPr="002442B8">
              <w:rPr>
                <w:rFonts w:ascii="Arial" w:hAnsi="Arial" w:cs="Arial"/>
                <w:b/>
                <w:bCs/>
                <w:sz w:val="24"/>
                <w:szCs w:val="24"/>
              </w:rPr>
              <w:t xml:space="preserve">4. </w:t>
            </w:r>
            <w:r w:rsidRPr="002442B8">
              <w:rPr>
                <w:rFonts w:ascii="Arial" w:hAnsi="Arial" w:cs="Arial"/>
                <w:sz w:val="24"/>
                <w:szCs w:val="24"/>
              </w:rPr>
              <w:t xml:space="preserve">loc. </w:t>
            </w:r>
            <w:proofErr w:type="spellStart"/>
            <w:r w:rsidRPr="002442B8">
              <w:rPr>
                <w:rFonts w:ascii="Arial" w:hAnsi="Arial" w:cs="Arial"/>
                <w:sz w:val="24"/>
                <w:szCs w:val="24"/>
              </w:rPr>
              <w:t>adv</w:t>
            </w:r>
            <w:proofErr w:type="spellEnd"/>
            <w:r w:rsidRPr="002442B8">
              <w:rPr>
                <w:rFonts w:ascii="Arial" w:hAnsi="Arial" w:cs="Arial"/>
                <w:sz w:val="24"/>
                <w:szCs w:val="24"/>
              </w:rPr>
              <w:t xml:space="preserve">. </w:t>
            </w:r>
            <w:proofErr w:type="spellStart"/>
            <w:proofErr w:type="gramStart"/>
            <w:r w:rsidRPr="002442B8">
              <w:rPr>
                <w:rFonts w:ascii="Arial" w:hAnsi="Arial" w:cs="Arial"/>
                <w:sz w:val="24"/>
                <w:szCs w:val="24"/>
              </w:rPr>
              <w:t>coloq</w:t>
            </w:r>
            <w:proofErr w:type="spellEnd"/>
            <w:proofErr w:type="gramEnd"/>
            <w:r w:rsidRPr="002442B8">
              <w:rPr>
                <w:rFonts w:ascii="Arial" w:hAnsi="Arial" w:cs="Arial"/>
                <w:sz w:val="24"/>
                <w:szCs w:val="24"/>
              </w:rPr>
              <w:t xml:space="preserve">. Que reúne todas las excelencias deseables. </w:t>
            </w:r>
            <w:r w:rsidRPr="002442B8">
              <w:rPr>
                <w:rFonts w:ascii="Arial" w:hAnsi="Arial" w:cs="Arial"/>
                <w:b/>
                <w:bCs/>
                <w:sz w:val="24"/>
                <w:szCs w:val="24"/>
              </w:rPr>
              <w:t>5.</w:t>
            </w:r>
            <w:r w:rsidRPr="002442B8">
              <w:rPr>
                <w:rFonts w:ascii="Arial" w:hAnsi="Arial" w:cs="Arial"/>
                <w:sz w:val="24"/>
                <w:szCs w:val="24"/>
              </w:rPr>
              <w:t xml:space="preserve"> loc. </w:t>
            </w:r>
            <w:proofErr w:type="spellStart"/>
            <w:r w:rsidRPr="002442B8">
              <w:rPr>
                <w:rFonts w:ascii="Arial" w:hAnsi="Arial" w:cs="Arial"/>
                <w:sz w:val="24"/>
                <w:szCs w:val="24"/>
              </w:rPr>
              <w:t>adv</w:t>
            </w:r>
            <w:proofErr w:type="spellEnd"/>
            <w:r w:rsidRPr="002442B8">
              <w:rPr>
                <w:rFonts w:ascii="Arial" w:hAnsi="Arial" w:cs="Arial"/>
                <w:sz w:val="24"/>
                <w:szCs w:val="24"/>
              </w:rPr>
              <w:t xml:space="preserve">. R. Dom. </w:t>
            </w:r>
            <w:proofErr w:type="gramStart"/>
            <w:r w:rsidRPr="002442B8">
              <w:rPr>
                <w:rFonts w:ascii="Arial" w:hAnsi="Arial" w:cs="Arial"/>
                <w:sz w:val="24"/>
                <w:szCs w:val="24"/>
              </w:rPr>
              <w:t>al</w:t>
            </w:r>
            <w:proofErr w:type="gramEnd"/>
            <w:r w:rsidRPr="002442B8">
              <w:rPr>
                <w:rFonts w:ascii="Arial" w:hAnsi="Arial" w:cs="Arial"/>
                <w:sz w:val="24"/>
                <w:szCs w:val="24"/>
              </w:rPr>
              <w:t xml:space="preserve"> instante.</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al principio</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contracción (preposición </w:t>
            </w:r>
            <w:r w:rsidRPr="002442B8">
              <w:rPr>
                <w:rFonts w:ascii="Arial" w:hAnsi="Arial" w:cs="Arial"/>
                <w:i/>
                <w:iCs/>
                <w:sz w:val="24"/>
                <w:szCs w:val="24"/>
              </w:rPr>
              <w:t>a</w:t>
            </w:r>
            <w:r w:rsidRPr="002442B8">
              <w:rPr>
                <w:rFonts w:ascii="Arial" w:hAnsi="Arial" w:cs="Arial"/>
                <w:sz w:val="24"/>
                <w:szCs w:val="24"/>
              </w:rPr>
              <w:t xml:space="preserve"> + artículo </w:t>
            </w:r>
            <w:r w:rsidRPr="002442B8">
              <w:rPr>
                <w:rFonts w:ascii="Arial" w:hAnsi="Arial" w:cs="Arial"/>
                <w:i/>
                <w:iCs/>
                <w:sz w:val="24"/>
                <w:szCs w:val="24"/>
              </w:rPr>
              <w:t>el)</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29</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En los primeros momentos</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w:t>
            </w:r>
            <w:proofErr w:type="spellEnd"/>
            <w:r w:rsidRPr="002442B8">
              <w:rPr>
                <w:rFonts w:ascii="Arial" w:hAnsi="Arial" w:cs="Arial"/>
                <w:sz w:val="24"/>
                <w:szCs w:val="24"/>
              </w:rPr>
              <w:t>. Al empezar</w:t>
            </w:r>
            <w:proofErr w:type="gramStart"/>
            <w:r w:rsidRPr="002442B8">
              <w:rPr>
                <w:rFonts w:ascii="Arial" w:hAnsi="Arial" w:cs="Arial"/>
                <w:sz w:val="24"/>
                <w:szCs w:val="24"/>
              </w:rPr>
              <w:t>  algo</w:t>
            </w:r>
            <w:proofErr w:type="gramEnd"/>
            <w:r w:rsidRPr="002442B8">
              <w:rPr>
                <w:rFonts w:ascii="Arial" w:hAnsi="Arial" w:cs="Arial"/>
                <w:sz w:val="24"/>
                <w:szCs w:val="24"/>
              </w:rPr>
              <w:t>.</w:t>
            </w:r>
          </w:p>
        </w:tc>
      </w:tr>
      <w:tr w:rsidR="002442B8" w:rsidRPr="002442B8" w:rsidTr="00523662">
        <w:trPr>
          <w:trHeight w:val="1380"/>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de una vez y por todas; de una vez por todas</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de</w:t>
            </w:r>
            <w:r w:rsidRPr="002442B8">
              <w:rPr>
                <w:rFonts w:ascii="Arial" w:hAnsi="Arial" w:cs="Arial"/>
                <w:sz w:val="24"/>
                <w:szCs w:val="24"/>
              </w:rPr>
              <w:t xml:space="preserve"> + artículo indeterminado </w:t>
            </w:r>
            <w:r w:rsidRPr="002442B8">
              <w:rPr>
                <w:rFonts w:ascii="Arial" w:hAnsi="Arial" w:cs="Arial"/>
                <w:i/>
                <w:iCs/>
                <w:sz w:val="24"/>
                <w:szCs w:val="24"/>
              </w:rPr>
              <w:t>una</w:t>
            </w:r>
            <w:r w:rsidRPr="002442B8">
              <w:rPr>
                <w:rFonts w:ascii="Arial" w:hAnsi="Arial" w:cs="Arial"/>
                <w:sz w:val="24"/>
                <w:szCs w:val="24"/>
              </w:rPr>
              <w:t xml:space="preserve"> + sustantivo+  [conjunción </w:t>
            </w:r>
            <w:r w:rsidRPr="002442B8">
              <w:rPr>
                <w:rFonts w:ascii="Arial" w:hAnsi="Arial" w:cs="Arial"/>
                <w:i/>
                <w:iCs/>
                <w:sz w:val="24"/>
                <w:szCs w:val="24"/>
              </w:rPr>
              <w:t xml:space="preserve">y </w:t>
            </w:r>
            <w:r w:rsidRPr="002442B8">
              <w:rPr>
                <w:rFonts w:ascii="Arial" w:hAnsi="Arial" w:cs="Arial"/>
                <w:sz w:val="24"/>
                <w:szCs w:val="24"/>
              </w:rPr>
              <w:t xml:space="preserve">]+ preposición </w:t>
            </w:r>
            <w:r w:rsidRPr="002442B8">
              <w:rPr>
                <w:rFonts w:ascii="Arial" w:hAnsi="Arial" w:cs="Arial"/>
                <w:i/>
                <w:iCs/>
                <w:sz w:val="24"/>
                <w:szCs w:val="24"/>
              </w:rPr>
              <w:t>por</w:t>
            </w:r>
            <w:r w:rsidRPr="002442B8">
              <w:rPr>
                <w:rFonts w:ascii="Arial" w:hAnsi="Arial" w:cs="Arial"/>
                <w:sz w:val="24"/>
                <w:szCs w:val="24"/>
              </w:rPr>
              <w:t xml:space="preserve"> + pronombre indefinido </w:t>
            </w:r>
            <w:r w:rsidRPr="002442B8">
              <w:rPr>
                <w:rFonts w:ascii="Arial" w:hAnsi="Arial" w:cs="Arial"/>
                <w:i/>
                <w:iCs/>
                <w:sz w:val="24"/>
                <w:szCs w:val="24"/>
              </w:rPr>
              <w:t>todas</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28 (19 y 9)</w:t>
            </w:r>
          </w:p>
        </w:tc>
        <w:tc>
          <w:tcPr>
            <w:tcW w:w="2835" w:type="dxa"/>
            <w:hideMark/>
          </w:tcPr>
          <w:p w:rsidR="002442B8" w:rsidRPr="002442B8" w:rsidRDefault="002442B8" w:rsidP="00523662">
            <w:pPr>
              <w:rPr>
                <w:rFonts w:ascii="Arial" w:hAnsi="Arial" w:cs="Arial"/>
                <w:i/>
                <w:iCs/>
                <w:sz w:val="24"/>
                <w:szCs w:val="24"/>
              </w:rPr>
            </w:pPr>
            <w:proofErr w:type="gramStart"/>
            <w:r w:rsidRPr="002442B8">
              <w:rPr>
                <w:rFonts w:ascii="Arial" w:hAnsi="Arial" w:cs="Arial"/>
                <w:b/>
                <w:bCs/>
                <w:sz w:val="24"/>
                <w:szCs w:val="24"/>
              </w:rPr>
              <w:t>de</w:t>
            </w:r>
            <w:proofErr w:type="gramEnd"/>
            <w:r w:rsidRPr="002442B8">
              <w:rPr>
                <w:rFonts w:ascii="Arial" w:hAnsi="Arial" w:cs="Arial"/>
                <w:b/>
                <w:bCs/>
                <w:sz w:val="24"/>
                <w:szCs w:val="24"/>
              </w:rPr>
              <w:t xml:space="preserve"> una vez por todas </w:t>
            </w:r>
            <w:proofErr w:type="spellStart"/>
            <w:r w:rsidRPr="002442B8">
              <w:rPr>
                <w:rFonts w:ascii="Arial" w:hAnsi="Arial" w:cs="Arial"/>
                <w:i/>
                <w:iCs/>
                <w:sz w:val="24"/>
                <w:szCs w:val="24"/>
              </w:rPr>
              <w:t>adv</w:t>
            </w:r>
            <w:proofErr w:type="spellEnd"/>
            <w:r w:rsidRPr="002442B8">
              <w:rPr>
                <w:rFonts w:ascii="Arial" w:hAnsi="Arial" w:cs="Arial"/>
                <w:i/>
                <w:iCs/>
                <w:sz w:val="24"/>
                <w:szCs w:val="24"/>
              </w:rPr>
              <w:t>.</w:t>
            </w:r>
            <w:r w:rsidRPr="002442B8">
              <w:rPr>
                <w:rFonts w:ascii="Arial" w:hAnsi="Arial" w:cs="Arial"/>
                <w:sz w:val="24"/>
                <w:szCs w:val="24"/>
              </w:rPr>
              <w:t xml:space="preserve"> Definitivamente</w:t>
            </w:r>
          </w:p>
        </w:tc>
        <w:tc>
          <w:tcPr>
            <w:tcW w:w="368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r>
      <w:tr w:rsidR="002442B8" w:rsidRPr="002442B8" w:rsidTr="00523662">
        <w:trPr>
          <w:trHeight w:val="828"/>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de moda</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de</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24</w:t>
            </w:r>
          </w:p>
        </w:tc>
        <w:tc>
          <w:tcPr>
            <w:tcW w:w="2835" w:type="dxa"/>
            <w:hideMark/>
          </w:tcPr>
          <w:p w:rsidR="002442B8" w:rsidRPr="002442B8" w:rsidRDefault="002442B8" w:rsidP="00523662">
            <w:pPr>
              <w:rPr>
                <w:rFonts w:ascii="Arial" w:hAnsi="Arial" w:cs="Arial"/>
                <w:b/>
                <w:bCs/>
                <w:sz w:val="24"/>
                <w:szCs w:val="24"/>
              </w:rPr>
            </w:pPr>
            <w:proofErr w:type="gramStart"/>
            <w:r w:rsidRPr="002442B8">
              <w:rPr>
                <w:rFonts w:ascii="Arial" w:hAnsi="Arial" w:cs="Arial"/>
                <w:b/>
                <w:bCs/>
                <w:sz w:val="24"/>
                <w:szCs w:val="24"/>
              </w:rPr>
              <w:t>1.</w:t>
            </w:r>
            <w:r w:rsidRPr="002442B8">
              <w:rPr>
                <w:rFonts w:ascii="Arial" w:hAnsi="Arial" w:cs="Arial"/>
                <w:i/>
                <w:iCs/>
                <w:sz w:val="24"/>
                <w:szCs w:val="24"/>
              </w:rPr>
              <w:t>adv</w:t>
            </w:r>
            <w:proofErr w:type="gramEnd"/>
            <w:r w:rsidRPr="002442B8">
              <w:rPr>
                <w:rFonts w:ascii="Arial" w:hAnsi="Arial" w:cs="Arial"/>
                <w:i/>
                <w:iCs/>
                <w:sz w:val="24"/>
                <w:szCs w:val="24"/>
              </w:rPr>
              <w:t>.</w:t>
            </w:r>
            <w:r w:rsidRPr="002442B8">
              <w:rPr>
                <w:rFonts w:ascii="Arial" w:hAnsi="Arial" w:cs="Arial"/>
                <w:sz w:val="24"/>
                <w:szCs w:val="24"/>
              </w:rPr>
              <w:t xml:space="preserve"> En uso conforme a la moda. </w:t>
            </w:r>
            <w:r w:rsidRPr="002442B8">
              <w:rPr>
                <w:rFonts w:ascii="Arial" w:hAnsi="Arial" w:cs="Arial"/>
                <w:b/>
                <w:bCs/>
                <w:sz w:val="24"/>
                <w:szCs w:val="24"/>
              </w:rPr>
              <w:t>2</w:t>
            </w:r>
            <w:r w:rsidRPr="002442B8">
              <w:rPr>
                <w:rFonts w:ascii="Arial" w:hAnsi="Arial" w:cs="Arial"/>
                <w:i/>
                <w:iCs/>
                <w:sz w:val="24"/>
                <w:szCs w:val="24"/>
              </w:rPr>
              <w:t>.adj</w:t>
            </w:r>
            <w:r w:rsidRPr="002442B8">
              <w:rPr>
                <w:rFonts w:ascii="Arial" w:hAnsi="Arial" w:cs="Arial"/>
                <w:b/>
                <w:bCs/>
                <w:sz w:val="24"/>
                <w:szCs w:val="24"/>
              </w:rPr>
              <w:t xml:space="preserve"> </w:t>
            </w:r>
            <w:r w:rsidRPr="002442B8">
              <w:rPr>
                <w:rFonts w:ascii="Arial" w:hAnsi="Arial" w:cs="Arial"/>
                <w:sz w:val="24"/>
                <w:szCs w:val="24"/>
              </w:rPr>
              <w:t>Que se ajusta a la moda</w:t>
            </w:r>
          </w:p>
        </w:tc>
        <w:tc>
          <w:tcPr>
            <w:tcW w:w="3685" w:type="dxa"/>
            <w:hideMark/>
          </w:tcPr>
          <w:p w:rsidR="002442B8" w:rsidRPr="002442B8" w:rsidRDefault="002442B8" w:rsidP="00523662">
            <w:pPr>
              <w:rPr>
                <w:rFonts w:ascii="Arial" w:hAnsi="Arial" w:cs="Arial"/>
                <w:b/>
                <w:bCs/>
                <w:sz w:val="24"/>
                <w:szCs w:val="24"/>
              </w:rPr>
            </w:pPr>
            <w:proofErr w:type="gramStart"/>
            <w:r w:rsidRPr="002442B8">
              <w:rPr>
                <w:rFonts w:ascii="Arial" w:hAnsi="Arial" w:cs="Arial"/>
                <w:b/>
                <w:bCs/>
                <w:sz w:val="24"/>
                <w:szCs w:val="24"/>
              </w:rPr>
              <w:t>1</w:t>
            </w:r>
            <w:r w:rsidRPr="002442B8">
              <w:rPr>
                <w:rFonts w:ascii="Arial" w:hAnsi="Arial" w:cs="Arial"/>
                <w:sz w:val="24"/>
                <w:szCs w:val="24"/>
              </w:rPr>
              <w:t>.loc.adj</w:t>
            </w:r>
            <w:proofErr w:type="gramEnd"/>
            <w:r w:rsidRPr="002442B8">
              <w:rPr>
                <w:rFonts w:ascii="Arial" w:hAnsi="Arial" w:cs="Arial"/>
                <w:sz w:val="24"/>
                <w:szCs w:val="24"/>
              </w:rPr>
              <w:t xml:space="preserve">. Que en un momento determinado goza de destacada aceptación. </w:t>
            </w:r>
            <w:proofErr w:type="spellStart"/>
            <w:r w:rsidRPr="002442B8">
              <w:rPr>
                <w:rFonts w:ascii="Arial" w:hAnsi="Arial" w:cs="Arial"/>
                <w:sz w:val="24"/>
                <w:szCs w:val="24"/>
              </w:rPr>
              <w:t>U.t.c.loc.adv</w:t>
            </w:r>
            <w:proofErr w:type="spellEnd"/>
            <w:r w:rsidRPr="002442B8">
              <w:rPr>
                <w:rFonts w:ascii="Arial" w:hAnsi="Arial" w:cs="Arial"/>
                <w:sz w:val="24"/>
                <w:szCs w:val="24"/>
              </w:rPr>
              <w:t>.</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 medias</w:t>
            </w:r>
          </w:p>
        </w:tc>
        <w:tc>
          <w:tcPr>
            <w:tcW w:w="2551" w:type="dxa"/>
            <w:noWrap/>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adjetivo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19</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No del todo. </w:t>
            </w:r>
            <w:r w:rsidRPr="002442B8">
              <w:rPr>
                <w:rFonts w:ascii="Arial" w:hAnsi="Arial" w:cs="Arial"/>
                <w:i/>
                <w:iCs/>
                <w:sz w:val="24"/>
                <w:szCs w:val="24"/>
              </w:rPr>
              <w:t xml:space="preserve">Tb </w:t>
            </w:r>
            <w:proofErr w:type="spellStart"/>
            <w:r w:rsidRPr="002442B8">
              <w:rPr>
                <w:rFonts w:ascii="Arial" w:hAnsi="Arial" w:cs="Arial"/>
                <w:i/>
                <w:iCs/>
                <w:sz w:val="24"/>
                <w:szCs w:val="24"/>
              </w:rPr>
              <w:t>adj</w:t>
            </w:r>
            <w:proofErr w:type="spellEnd"/>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2. </w:t>
            </w:r>
            <w:proofErr w:type="spellStart"/>
            <w:r w:rsidRPr="002442B8">
              <w:rPr>
                <w:rFonts w:ascii="Arial" w:hAnsi="Arial" w:cs="Arial"/>
                <w:sz w:val="24"/>
                <w:szCs w:val="24"/>
              </w:rPr>
              <w:t>loc.adv</w:t>
            </w:r>
            <w:proofErr w:type="spellEnd"/>
            <w:r w:rsidRPr="002442B8">
              <w:rPr>
                <w:rFonts w:ascii="Arial" w:hAnsi="Arial" w:cs="Arial"/>
                <w:sz w:val="24"/>
                <w:szCs w:val="24"/>
              </w:rPr>
              <w:t>. Algo, pero no del todo,</w:t>
            </w:r>
            <w:proofErr w:type="gramStart"/>
            <w:r w:rsidRPr="002442B8">
              <w:rPr>
                <w:rFonts w:ascii="Arial" w:hAnsi="Arial" w:cs="Arial"/>
                <w:sz w:val="24"/>
                <w:szCs w:val="24"/>
              </w:rPr>
              <w:t>  incompletamente</w:t>
            </w:r>
            <w:proofErr w:type="gramEnd"/>
            <w:r w:rsidRPr="002442B8">
              <w:rPr>
                <w:rFonts w:ascii="Arial" w:hAnsi="Arial" w:cs="Arial"/>
                <w:sz w:val="24"/>
                <w:szCs w:val="24"/>
              </w:rPr>
              <w:t>.</w:t>
            </w:r>
          </w:p>
        </w:tc>
      </w:tr>
      <w:tr w:rsidR="002442B8" w:rsidRPr="002442B8" w:rsidTr="00523662">
        <w:trPr>
          <w:trHeight w:val="193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lastRenderedPageBreak/>
              <w:t>en tanto; entre tanto</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en</w:t>
            </w:r>
            <w:r w:rsidRPr="002442B8">
              <w:rPr>
                <w:rFonts w:ascii="Arial" w:hAnsi="Arial" w:cs="Arial"/>
                <w:sz w:val="24"/>
                <w:szCs w:val="24"/>
              </w:rPr>
              <w:t xml:space="preserve"> + adverbio;                        preposición </w:t>
            </w:r>
            <w:r w:rsidRPr="002442B8">
              <w:rPr>
                <w:rFonts w:ascii="Arial" w:hAnsi="Arial" w:cs="Arial"/>
                <w:i/>
                <w:iCs/>
                <w:sz w:val="24"/>
                <w:szCs w:val="24"/>
              </w:rPr>
              <w:t>entre</w:t>
            </w:r>
            <w:r w:rsidRPr="002442B8">
              <w:rPr>
                <w:rFonts w:ascii="Arial" w:hAnsi="Arial" w:cs="Arial"/>
                <w:sz w:val="24"/>
                <w:szCs w:val="24"/>
              </w:rPr>
              <w:t xml:space="preserve"> + adverbio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19 (18 y 1)</w:t>
            </w:r>
          </w:p>
        </w:tc>
        <w:tc>
          <w:tcPr>
            <w:tcW w:w="283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en tanto</w:t>
            </w:r>
            <w:r w:rsidRPr="002442B8">
              <w:rPr>
                <w:rFonts w:ascii="Arial" w:hAnsi="Arial" w:cs="Arial"/>
                <w:sz w:val="24"/>
                <w:szCs w:val="24"/>
              </w:rPr>
              <w:t xml:space="preserve"> → EN TANTO </w:t>
            </w:r>
            <w:proofErr w:type="gramStart"/>
            <w:r w:rsidRPr="002442B8">
              <w:rPr>
                <w:rFonts w:ascii="Arial" w:hAnsi="Arial" w:cs="Arial"/>
                <w:sz w:val="24"/>
                <w:szCs w:val="24"/>
              </w:rPr>
              <w:t>QUE  Y</w:t>
            </w:r>
            <w:proofErr w:type="gramEnd"/>
            <w:r w:rsidRPr="002442B8">
              <w:rPr>
                <w:rFonts w:ascii="Arial" w:hAnsi="Arial" w:cs="Arial"/>
                <w:sz w:val="24"/>
                <w:szCs w:val="24"/>
              </w:rPr>
              <w:t xml:space="preserve"> ENTRE TANTO                               </w:t>
            </w:r>
            <w:r w:rsidRPr="002442B8">
              <w:rPr>
                <w:rFonts w:ascii="Arial" w:hAnsi="Arial" w:cs="Arial"/>
                <w:b/>
                <w:bCs/>
                <w:sz w:val="24"/>
                <w:szCs w:val="24"/>
              </w:rPr>
              <w:t xml:space="preserve">1. </w:t>
            </w:r>
            <w:proofErr w:type="gramStart"/>
            <w:r w:rsidRPr="002442B8">
              <w:rPr>
                <w:rFonts w:ascii="Arial" w:hAnsi="Arial" w:cs="Arial"/>
                <w:b/>
                <w:bCs/>
                <w:sz w:val="24"/>
                <w:szCs w:val="24"/>
              </w:rPr>
              <w:t>en</w:t>
            </w:r>
            <w:proofErr w:type="gramEnd"/>
            <w:r w:rsidRPr="002442B8">
              <w:rPr>
                <w:rFonts w:ascii="Arial" w:hAnsi="Arial" w:cs="Arial"/>
                <w:b/>
                <w:bCs/>
                <w:sz w:val="24"/>
                <w:szCs w:val="24"/>
              </w:rPr>
              <w:t xml:space="preserve"> tanto</w:t>
            </w:r>
            <w:r w:rsidRPr="002442B8">
              <w:rPr>
                <w:rFonts w:ascii="Arial" w:hAnsi="Arial" w:cs="Arial"/>
                <w:sz w:val="24"/>
                <w:szCs w:val="24"/>
              </w:rPr>
              <w:t xml:space="preserve"> (</w:t>
            </w:r>
            <w:r w:rsidRPr="002442B8">
              <w:rPr>
                <w:rFonts w:ascii="Arial" w:hAnsi="Arial" w:cs="Arial"/>
                <w:b/>
                <w:bCs/>
                <w:sz w:val="24"/>
                <w:szCs w:val="24"/>
              </w:rPr>
              <w:t>que</w:t>
            </w:r>
            <w:r w:rsidRPr="002442B8">
              <w:rPr>
                <w:rFonts w:ascii="Arial" w:hAnsi="Arial" w:cs="Arial"/>
                <w:sz w:val="24"/>
                <w:szCs w:val="24"/>
              </w:rPr>
              <w:t xml:space="preserve">) </w:t>
            </w:r>
            <w:proofErr w:type="spellStart"/>
            <w:r w:rsidRPr="002442B8">
              <w:rPr>
                <w:rFonts w:ascii="Arial" w:hAnsi="Arial" w:cs="Arial"/>
                <w:i/>
                <w:iCs/>
                <w:sz w:val="24"/>
                <w:szCs w:val="24"/>
              </w:rPr>
              <w:t>conj</w:t>
            </w:r>
            <w:proofErr w:type="spellEnd"/>
            <w:r w:rsidRPr="002442B8">
              <w:rPr>
                <w:rFonts w:ascii="Arial" w:hAnsi="Arial" w:cs="Arial"/>
                <w:i/>
                <w:iCs/>
                <w:sz w:val="24"/>
                <w:szCs w:val="24"/>
              </w:rPr>
              <w:t>.</w:t>
            </w:r>
            <w:r w:rsidRPr="002442B8">
              <w:rPr>
                <w:rFonts w:ascii="Arial" w:hAnsi="Arial" w:cs="Arial"/>
                <w:sz w:val="24"/>
                <w:szCs w:val="24"/>
              </w:rPr>
              <w:t xml:space="preserve"> Mientras</w:t>
            </w:r>
            <w:r w:rsidRPr="002442B8">
              <w:rPr>
                <w:rFonts w:ascii="Arial" w:hAnsi="Arial" w:cs="Arial"/>
                <w:b/>
                <w:bCs/>
                <w:sz w:val="24"/>
                <w:szCs w:val="24"/>
              </w:rPr>
              <w:t xml:space="preserve"> ꙳2.</w:t>
            </w:r>
            <w:r w:rsidRPr="002442B8">
              <w:rPr>
                <w:rFonts w:ascii="Arial" w:hAnsi="Arial" w:cs="Arial"/>
                <w:sz w:val="24"/>
                <w:szCs w:val="24"/>
              </w:rPr>
              <w:t xml:space="preserve"> </w:t>
            </w:r>
            <w:proofErr w:type="spellStart"/>
            <w:proofErr w:type="gramStart"/>
            <w:r w:rsidRPr="002442B8">
              <w:rPr>
                <w:rFonts w:ascii="Arial" w:hAnsi="Arial" w:cs="Arial"/>
                <w:sz w:val="24"/>
                <w:szCs w:val="24"/>
              </w:rPr>
              <w:t>conj</w:t>
            </w:r>
            <w:proofErr w:type="spellEnd"/>
            <w:proofErr w:type="gramEnd"/>
            <w:r w:rsidRPr="002442B8">
              <w:rPr>
                <w:rFonts w:ascii="Arial" w:hAnsi="Arial" w:cs="Arial"/>
                <w:sz w:val="24"/>
                <w:szCs w:val="24"/>
              </w:rPr>
              <w:t>. (</w:t>
            </w:r>
            <w:proofErr w:type="spellStart"/>
            <w:r w:rsidRPr="002442B8">
              <w:rPr>
                <w:rFonts w:ascii="Arial" w:hAnsi="Arial" w:cs="Arial"/>
                <w:sz w:val="24"/>
                <w:szCs w:val="24"/>
              </w:rPr>
              <w:t>lit</w:t>
            </w:r>
            <w:proofErr w:type="spellEnd"/>
            <w:r w:rsidRPr="002442B8">
              <w:rPr>
                <w:rFonts w:ascii="Arial" w:hAnsi="Arial" w:cs="Arial"/>
                <w:sz w:val="24"/>
                <w:szCs w:val="24"/>
              </w:rPr>
              <w:t xml:space="preserve">)En el aspecto en que.                                                                  </w:t>
            </w:r>
            <w:proofErr w:type="gramStart"/>
            <w:r w:rsidRPr="002442B8">
              <w:rPr>
                <w:rFonts w:ascii="Arial" w:hAnsi="Arial" w:cs="Arial"/>
                <w:b/>
                <w:bCs/>
                <w:sz w:val="24"/>
                <w:szCs w:val="24"/>
              </w:rPr>
              <w:t>entre</w:t>
            </w:r>
            <w:proofErr w:type="gramEnd"/>
            <w:r w:rsidRPr="002442B8">
              <w:rPr>
                <w:rFonts w:ascii="Arial" w:hAnsi="Arial" w:cs="Arial"/>
                <w:b/>
                <w:bCs/>
                <w:sz w:val="24"/>
                <w:szCs w:val="24"/>
              </w:rPr>
              <w:t xml:space="preserve"> tanto</w:t>
            </w:r>
            <w:r w:rsidRPr="002442B8">
              <w:rPr>
                <w:rFonts w:ascii="Arial" w:hAnsi="Arial" w:cs="Arial"/>
                <w:sz w:val="24"/>
                <w:szCs w:val="24"/>
              </w:rPr>
              <w:t xml:space="preserve"> ( o </w:t>
            </w:r>
            <w:r w:rsidRPr="002442B8">
              <w:rPr>
                <w:rFonts w:ascii="Arial" w:hAnsi="Arial" w:cs="Arial"/>
                <w:b/>
                <w:bCs/>
                <w:sz w:val="24"/>
                <w:szCs w:val="24"/>
              </w:rPr>
              <w:t>mientras tanto</w:t>
            </w:r>
            <w:r w:rsidRPr="002442B8">
              <w:rPr>
                <w:rFonts w:ascii="Arial" w:hAnsi="Arial" w:cs="Arial"/>
                <w:sz w:val="24"/>
                <w:szCs w:val="24"/>
              </w:rPr>
              <w:t xml:space="preserve"> o, </w:t>
            </w:r>
            <w:proofErr w:type="spellStart"/>
            <w:r w:rsidRPr="002442B8">
              <w:rPr>
                <w:rFonts w:ascii="Arial" w:hAnsi="Arial" w:cs="Arial"/>
                <w:i/>
                <w:iCs/>
                <w:sz w:val="24"/>
                <w:szCs w:val="24"/>
              </w:rPr>
              <w:t>lit</w:t>
            </w:r>
            <w:proofErr w:type="spellEnd"/>
            <w:r w:rsidRPr="002442B8">
              <w:rPr>
                <w:rFonts w:ascii="Arial" w:hAnsi="Arial" w:cs="Arial"/>
                <w:i/>
                <w:iCs/>
                <w:sz w:val="24"/>
                <w:szCs w:val="24"/>
              </w:rPr>
              <w:t>,</w:t>
            </w:r>
            <w:r w:rsidRPr="002442B8">
              <w:rPr>
                <w:rFonts w:ascii="Arial" w:hAnsi="Arial" w:cs="Arial"/>
                <w:sz w:val="24"/>
                <w:szCs w:val="24"/>
              </w:rPr>
              <w:t xml:space="preserve"> </w:t>
            </w:r>
            <w:r w:rsidRPr="002442B8">
              <w:rPr>
                <w:rFonts w:ascii="Arial" w:hAnsi="Arial" w:cs="Arial"/>
                <w:b/>
                <w:bCs/>
                <w:sz w:val="24"/>
                <w:szCs w:val="24"/>
              </w:rPr>
              <w:t>en tanto</w:t>
            </w:r>
            <w:r w:rsidRPr="002442B8">
              <w:rPr>
                <w:rFonts w:ascii="Arial" w:hAnsi="Arial" w:cs="Arial"/>
                <w:sz w:val="24"/>
                <w:szCs w:val="24"/>
              </w:rPr>
              <w:t xml:space="preserve"> ) </w:t>
            </w:r>
            <w:proofErr w:type="spellStart"/>
            <w:r w:rsidRPr="002442B8">
              <w:rPr>
                <w:rFonts w:ascii="Arial" w:hAnsi="Arial" w:cs="Arial"/>
                <w:i/>
                <w:iCs/>
                <w:sz w:val="24"/>
                <w:szCs w:val="24"/>
              </w:rPr>
              <w:t>adv</w:t>
            </w:r>
            <w:proofErr w:type="spellEnd"/>
            <w:r w:rsidRPr="002442B8">
              <w:rPr>
                <w:rFonts w:ascii="Arial" w:hAnsi="Arial" w:cs="Arial"/>
                <w:i/>
                <w:iCs/>
                <w:sz w:val="24"/>
                <w:szCs w:val="24"/>
              </w:rPr>
              <w:t>.</w:t>
            </w:r>
            <w:r w:rsidRPr="002442B8">
              <w:rPr>
                <w:rFonts w:ascii="Arial" w:hAnsi="Arial" w:cs="Arial"/>
                <w:sz w:val="24"/>
                <w:szCs w:val="24"/>
              </w:rPr>
              <w:t xml:space="preserve"> Durante el tiempo que se expresa</w:t>
            </w:r>
          </w:p>
        </w:tc>
        <w:tc>
          <w:tcPr>
            <w:tcW w:w="3685" w:type="dxa"/>
            <w:hideMark/>
          </w:tcPr>
          <w:p w:rsidR="002442B8" w:rsidRPr="002442B8" w:rsidRDefault="002442B8" w:rsidP="00523662">
            <w:pPr>
              <w:rPr>
                <w:rFonts w:ascii="Arial" w:hAnsi="Arial" w:cs="Arial"/>
                <w:b/>
                <w:bCs/>
                <w:sz w:val="24"/>
                <w:szCs w:val="24"/>
              </w:rPr>
            </w:pPr>
            <w:proofErr w:type="gramStart"/>
            <w:r w:rsidRPr="002442B8">
              <w:rPr>
                <w:rFonts w:ascii="Arial" w:hAnsi="Arial" w:cs="Arial"/>
                <w:b/>
                <w:bCs/>
                <w:sz w:val="24"/>
                <w:szCs w:val="24"/>
              </w:rPr>
              <w:t>1</w:t>
            </w:r>
            <w:r w:rsidRPr="002442B8">
              <w:rPr>
                <w:rFonts w:ascii="Arial" w:hAnsi="Arial" w:cs="Arial"/>
                <w:sz w:val="24"/>
                <w:szCs w:val="24"/>
              </w:rPr>
              <w:t>.loc.adv.entretanto</w:t>
            </w:r>
            <w:proofErr w:type="gramEnd"/>
            <w:r w:rsidRPr="002442B8">
              <w:rPr>
                <w:rFonts w:ascii="Arial" w:hAnsi="Arial" w:cs="Arial"/>
                <w:sz w:val="24"/>
                <w:szCs w:val="24"/>
              </w:rPr>
              <w:t xml:space="preserve">        </w:t>
            </w:r>
            <w:r w:rsidRPr="002442B8">
              <w:rPr>
                <w:rFonts w:ascii="Arial" w:hAnsi="Arial" w:cs="Arial"/>
                <w:b/>
                <w:bCs/>
                <w:sz w:val="24"/>
                <w:szCs w:val="24"/>
              </w:rPr>
              <w:t>entretanto</w:t>
            </w:r>
            <w:r w:rsidRPr="002442B8">
              <w:rPr>
                <w:rFonts w:ascii="Arial" w:hAnsi="Arial" w:cs="Arial"/>
                <w:sz w:val="24"/>
                <w:szCs w:val="24"/>
              </w:rPr>
              <w:t xml:space="preserve"> </w:t>
            </w:r>
            <w:r w:rsidRPr="002442B8">
              <w:rPr>
                <w:rFonts w:ascii="Arial" w:hAnsi="Arial" w:cs="Arial"/>
                <w:b/>
                <w:bCs/>
                <w:sz w:val="24"/>
                <w:szCs w:val="24"/>
              </w:rPr>
              <w:t>1</w:t>
            </w:r>
            <w:r w:rsidRPr="002442B8">
              <w:rPr>
                <w:rFonts w:ascii="Arial" w:hAnsi="Arial" w:cs="Arial"/>
                <w:sz w:val="24"/>
                <w:szCs w:val="24"/>
              </w:rPr>
              <w:t xml:space="preserve">.loc.adv. Durante el tiempo que transcurre hasta la realización de lo que se expresa.                           </w:t>
            </w:r>
            <w:proofErr w:type="gramStart"/>
            <w:r w:rsidRPr="002442B8">
              <w:rPr>
                <w:rFonts w:ascii="Arial" w:hAnsi="Arial" w:cs="Arial"/>
                <w:b/>
                <w:bCs/>
                <w:sz w:val="24"/>
                <w:szCs w:val="24"/>
              </w:rPr>
              <w:t>tanto</w:t>
            </w:r>
            <w:proofErr w:type="gramEnd"/>
            <w:r w:rsidRPr="002442B8">
              <w:rPr>
                <w:rFonts w:ascii="Arial" w:hAnsi="Arial" w:cs="Arial"/>
                <w:b/>
                <w:bCs/>
                <w:sz w:val="24"/>
                <w:szCs w:val="24"/>
              </w:rPr>
              <w:t xml:space="preserve"> que 1</w:t>
            </w:r>
            <w:r w:rsidRPr="002442B8">
              <w:rPr>
                <w:rFonts w:ascii="Arial" w:hAnsi="Arial" w:cs="Arial"/>
                <w:sz w:val="24"/>
                <w:szCs w:val="24"/>
              </w:rPr>
              <w:t>.loc.adv. Así que</w:t>
            </w:r>
          </w:p>
        </w:tc>
      </w:tr>
      <w:tr w:rsidR="002442B8" w:rsidRPr="002442B8" w:rsidTr="00523662">
        <w:trPr>
          <w:trHeight w:val="828"/>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 todo costo; a toda costa</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pronombre indefinido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18 (5 y 13)</w:t>
            </w:r>
          </w:p>
        </w:tc>
        <w:tc>
          <w:tcPr>
            <w:tcW w:w="2835" w:type="dxa"/>
            <w:hideMark/>
          </w:tcPr>
          <w:p w:rsidR="002442B8" w:rsidRPr="002442B8" w:rsidRDefault="002442B8" w:rsidP="00523662">
            <w:pPr>
              <w:rPr>
                <w:rFonts w:ascii="Arial" w:hAnsi="Arial" w:cs="Arial"/>
                <w:b/>
                <w:bCs/>
                <w:sz w:val="24"/>
                <w:szCs w:val="24"/>
              </w:rPr>
            </w:pPr>
            <w:proofErr w:type="gramStart"/>
            <w:r w:rsidRPr="002442B8">
              <w:rPr>
                <w:rFonts w:ascii="Arial" w:hAnsi="Arial" w:cs="Arial"/>
                <w:b/>
                <w:bCs/>
                <w:sz w:val="24"/>
                <w:szCs w:val="24"/>
              </w:rPr>
              <w:t>a</w:t>
            </w:r>
            <w:proofErr w:type="gramEnd"/>
            <w:r w:rsidRPr="002442B8">
              <w:rPr>
                <w:rFonts w:ascii="Arial" w:hAnsi="Arial" w:cs="Arial"/>
                <w:b/>
                <w:bCs/>
                <w:sz w:val="24"/>
                <w:szCs w:val="24"/>
              </w:rPr>
              <w:t xml:space="preserve"> toda costa. </w:t>
            </w: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b/>
                <w:bCs/>
                <w:sz w:val="24"/>
                <w:szCs w:val="24"/>
              </w:rPr>
              <w:t>.</w:t>
            </w:r>
            <w:r w:rsidRPr="002442B8">
              <w:rPr>
                <w:rFonts w:ascii="Arial" w:hAnsi="Arial" w:cs="Arial"/>
                <w:sz w:val="24"/>
                <w:szCs w:val="24"/>
              </w:rPr>
              <w:t xml:space="preserve"> Por encima de todo, pese a cualquier obstáculo o dificultad</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 xml:space="preserve"> </w:t>
            </w:r>
            <w:proofErr w:type="gramStart"/>
            <w:r w:rsidRPr="002442B8">
              <w:rPr>
                <w:rFonts w:ascii="Arial" w:hAnsi="Arial" w:cs="Arial"/>
                <w:b/>
                <w:bCs/>
                <w:sz w:val="24"/>
                <w:szCs w:val="24"/>
              </w:rPr>
              <w:t>a</w:t>
            </w:r>
            <w:proofErr w:type="gramEnd"/>
            <w:r w:rsidRPr="002442B8">
              <w:rPr>
                <w:rFonts w:ascii="Arial" w:hAnsi="Arial" w:cs="Arial"/>
                <w:b/>
                <w:bCs/>
                <w:sz w:val="24"/>
                <w:szCs w:val="24"/>
              </w:rPr>
              <w:t xml:space="preserve"> toda costa 1. </w:t>
            </w:r>
            <w:proofErr w:type="spellStart"/>
            <w:r w:rsidRPr="002442B8">
              <w:rPr>
                <w:rFonts w:ascii="Arial" w:hAnsi="Arial" w:cs="Arial"/>
                <w:sz w:val="24"/>
                <w:szCs w:val="24"/>
              </w:rPr>
              <w:t>loc.adv</w:t>
            </w:r>
            <w:proofErr w:type="spellEnd"/>
            <w:r w:rsidRPr="002442B8">
              <w:rPr>
                <w:rFonts w:ascii="Arial" w:hAnsi="Arial" w:cs="Arial"/>
                <w:sz w:val="24"/>
                <w:szCs w:val="24"/>
              </w:rPr>
              <w:t>. Sin limitación en el gasto o en el trabajo.</w:t>
            </w:r>
          </w:p>
        </w:tc>
      </w:tr>
      <w:tr w:rsidR="002442B8" w:rsidRPr="002442B8" w:rsidTr="00523662">
        <w:trPr>
          <w:trHeight w:val="1104"/>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de raíz</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de</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18</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b/>
                <w:bCs/>
                <w:sz w:val="24"/>
                <w:szCs w:val="24"/>
              </w:rPr>
              <w:t xml:space="preserve"> </w:t>
            </w:r>
            <w:r w:rsidRPr="002442B8">
              <w:rPr>
                <w:rFonts w:ascii="Arial" w:hAnsi="Arial" w:cs="Arial"/>
                <w:sz w:val="24"/>
                <w:szCs w:val="24"/>
              </w:rPr>
              <w:t>Enteramente o incluyendo la raíz</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 xml:space="preserve">1. </w:t>
            </w:r>
            <w:r w:rsidRPr="002442B8">
              <w:rPr>
                <w:rFonts w:ascii="Arial" w:hAnsi="Arial" w:cs="Arial"/>
                <w:sz w:val="24"/>
                <w:szCs w:val="24"/>
              </w:rPr>
              <w:t xml:space="preserve">loc. </w:t>
            </w:r>
            <w:proofErr w:type="spellStart"/>
            <w:r w:rsidRPr="002442B8">
              <w:rPr>
                <w:rFonts w:ascii="Arial" w:hAnsi="Arial" w:cs="Arial"/>
                <w:sz w:val="24"/>
                <w:szCs w:val="24"/>
              </w:rPr>
              <w:t>adv</w:t>
            </w:r>
            <w:proofErr w:type="spellEnd"/>
            <w:r w:rsidRPr="002442B8">
              <w:rPr>
                <w:rFonts w:ascii="Arial" w:hAnsi="Arial" w:cs="Arial"/>
                <w:b/>
                <w:bCs/>
                <w:sz w:val="24"/>
                <w:szCs w:val="24"/>
              </w:rPr>
              <w:t xml:space="preserve">. </w:t>
            </w:r>
            <w:r w:rsidRPr="002442B8">
              <w:rPr>
                <w:rFonts w:ascii="Arial" w:hAnsi="Arial" w:cs="Arial"/>
                <w:sz w:val="24"/>
                <w:szCs w:val="24"/>
              </w:rPr>
              <w:t>Desde los principios y del todo, quitando los inconvenientes que pueden resultar de algo y la causa de donde provienen</w:t>
            </w:r>
          </w:p>
        </w:tc>
      </w:tr>
      <w:tr w:rsidR="002442B8" w:rsidRPr="002442B8" w:rsidTr="00523662">
        <w:trPr>
          <w:trHeight w:val="1104"/>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nunca más ; más nunca</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adverbio de tiempo </w:t>
            </w:r>
            <w:r w:rsidRPr="002442B8">
              <w:rPr>
                <w:rFonts w:ascii="Arial" w:hAnsi="Arial" w:cs="Arial"/>
                <w:i/>
                <w:iCs/>
                <w:sz w:val="24"/>
                <w:szCs w:val="24"/>
              </w:rPr>
              <w:t>nunca</w:t>
            </w:r>
            <w:r w:rsidRPr="002442B8">
              <w:rPr>
                <w:rFonts w:ascii="Arial" w:hAnsi="Arial" w:cs="Arial"/>
                <w:sz w:val="24"/>
                <w:szCs w:val="24"/>
              </w:rPr>
              <w:t xml:space="preserve"> + adverbio de cantidad </w:t>
            </w:r>
            <w:r w:rsidRPr="002442B8">
              <w:rPr>
                <w:rFonts w:ascii="Arial" w:hAnsi="Arial" w:cs="Arial"/>
                <w:i/>
                <w:iCs/>
                <w:sz w:val="24"/>
                <w:szCs w:val="24"/>
              </w:rPr>
              <w:t xml:space="preserve">más; </w:t>
            </w:r>
            <w:r w:rsidRPr="002442B8">
              <w:rPr>
                <w:rFonts w:ascii="Arial" w:hAnsi="Arial" w:cs="Arial"/>
                <w:sz w:val="24"/>
                <w:szCs w:val="24"/>
              </w:rPr>
              <w:t xml:space="preserve"> adverbio de cantidad más + adverbio de tiempo nunca</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16 (11 y 5)</w:t>
            </w:r>
          </w:p>
        </w:tc>
        <w:tc>
          <w:tcPr>
            <w:tcW w:w="283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c>
          <w:tcPr>
            <w:tcW w:w="368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r>
      <w:tr w:rsidR="002442B8" w:rsidRPr="002442B8" w:rsidTr="00523662">
        <w:trPr>
          <w:trHeight w:val="1104"/>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 estas alturas; a esta altura</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pronombre demostrativo </w:t>
            </w:r>
            <w:r w:rsidRPr="002442B8">
              <w:rPr>
                <w:rFonts w:ascii="Arial" w:hAnsi="Arial" w:cs="Arial"/>
                <w:i/>
                <w:iCs/>
                <w:sz w:val="24"/>
                <w:szCs w:val="24"/>
              </w:rPr>
              <w:t>estas</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15 (13 y 2)</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En este o este (o ese, o aquel) punto (de algo que se extiende en el espacio o en el tiempo). </w:t>
            </w:r>
            <w:r w:rsidRPr="002442B8">
              <w:rPr>
                <w:rFonts w:ascii="Arial" w:hAnsi="Arial" w:cs="Arial"/>
                <w:i/>
                <w:iCs/>
                <w:sz w:val="24"/>
                <w:szCs w:val="24"/>
              </w:rPr>
              <w:t>Free</w:t>
            </w:r>
            <w:r w:rsidRPr="002442B8">
              <w:rPr>
                <w:rFonts w:ascii="Arial" w:hAnsi="Arial" w:cs="Arial"/>
                <w:sz w:val="24"/>
                <w:szCs w:val="24"/>
              </w:rPr>
              <w:t xml:space="preserve"> en la </w:t>
            </w:r>
            <w:proofErr w:type="spellStart"/>
            <w:r w:rsidRPr="002442B8">
              <w:rPr>
                <w:rFonts w:ascii="Arial" w:hAnsi="Arial" w:cs="Arial"/>
                <w:sz w:val="24"/>
                <w:szCs w:val="24"/>
              </w:rPr>
              <w:lastRenderedPageBreak/>
              <w:t>constr</w:t>
            </w:r>
            <w:proofErr w:type="spellEnd"/>
            <w:r w:rsidRPr="002442B8">
              <w:rPr>
                <w:rFonts w:ascii="Arial" w:hAnsi="Arial" w:cs="Arial"/>
                <w:b/>
                <w:bCs/>
                <w:sz w:val="24"/>
                <w:szCs w:val="24"/>
              </w:rPr>
              <w:t xml:space="preserve"> a estas alturas</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lastRenderedPageBreak/>
              <w:t>1. </w:t>
            </w:r>
            <w:r w:rsidRPr="002442B8">
              <w:rPr>
                <w:rFonts w:ascii="Arial" w:hAnsi="Arial" w:cs="Arial"/>
                <w:sz w:val="24"/>
                <w:szCs w:val="24"/>
              </w:rPr>
              <w:t>loc.adv. En este tiempo, en esta ocasión, cuando han llegado las cosas a este punto.</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lastRenderedPageBreak/>
              <w:t>por doquier</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por</w:t>
            </w:r>
            <w:r w:rsidRPr="002442B8">
              <w:rPr>
                <w:rFonts w:ascii="Arial" w:hAnsi="Arial" w:cs="Arial"/>
                <w:sz w:val="24"/>
                <w:szCs w:val="24"/>
              </w:rPr>
              <w:t xml:space="preserve"> +  adverbio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15</w:t>
            </w:r>
          </w:p>
        </w:tc>
        <w:tc>
          <w:tcPr>
            <w:tcW w:w="283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w:t>
            </w:r>
            <w:proofErr w:type="spellEnd"/>
            <w:r w:rsidRPr="002442B8">
              <w:rPr>
                <w:rFonts w:ascii="Arial" w:hAnsi="Arial" w:cs="Arial"/>
                <w:sz w:val="24"/>
                <w:szCs w:val="24"/>
              </w:rPr>
              <w:t>. </w:t>
            </w:r>
            <w:proofErr w:type="spellStart"/>
            <w:proofErr w:type="gramStart"/>
            <w:r w:rsidRPr="002442B8">
              <w:rPr>
                <w:rFonts w:ascii="Arial" w:hAnsi="Arial" w:cs="Arial"/>
                <w:sz w:val="24"/>
                <w:szCs w:val="24"/>
              </w:rPr>
              <w:t>cult</w:t>
            </w:r>
            <w:proofErr w:type="spellEnd"/>
            <w:proofErr w:type="gramEnd"/>
            <w:r w:rsidRPr="002442B8">
              <w:rPr>
                <w:rFonts w:ascii="Arial" w:hAnsi="Arial" w:cs="Arial"/>
                <w:sz w:val="24"/>
                <w:szCs w:val="24"/>
              </w:rPr>
              <w:t>. </w:t>
            </w:r>
            <w:proofErr w:type="gramStart"/>
            <w:r w:rsidRPr="002442B8">
              <w:rPr>
                <w:rFonts w:ascii="Arial" w:hAnsi="Arial" w:cs="Arial"/>
                <w:sz w:val="24"/>
                <w:szCs w:val="24"/>
              </w:rPr>
              <w:t>Por  cualquier</w:t>
            </w:r>
            <w:proofErr w:type="gramEnd"/>
            <w:r w:rsidRPr="002442B8">
              <w:rPr>
                <w:rFonts w:ascii="Arial" w:hAnsi="Arial" w:cs="Arial"/>
                <w:sz w:val="24"/>
                <w:szCs w:val="24"/>
              </w:rPr>
              <w:t>  lugar o por todas partes.</w:t>
            </w:r>
          </w:p>
        </w:tc>
      </w:tr>
      <w:tr w:rsidR="002442B8" w:rsidRPr="002442B8" w:rsidTr="00523662">
        <w:trPr>
          <w:trHeight w:val="1380"/>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por el momento</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por</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13</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Indica que lo expresado por el </w:t>
            </w:r>
            <w:r w:rsidRPr="002442B8">
              <w:rPr>
                <w:rFonts w:ascii="Arial" w:hAnsi="Arial" w:cs="Arial"/>
                <w:i/>
                <w:iCs/>
                <w:sz w:val="24"/>
                <w:szCs w:val="24"/>
              </w:rPr>
              <w:t>v</w:t>
            </w:r>
            <w:r w:rsidRPr="002442B8">
              <w:rPr>
                <w:rFonts w:ascii="Arial" w:hAnsi="Arial" w:cs="Arial"/>
                <w:sz w:val="24"/>
                <w:szCs w:val="24"/>
              </w:rPr>
              <w:t xml:space="preserve"> es válido para el momento de referencia, implicando la posibilidad de que no lo sea en un momento posterior.</w:t>
            </w:r>
          </w:p>
        </w:tc>
        <w:tc>
          <w:tcPr>
            <w:tcW w:w="368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r>
      <w:tr w:rsidR="002442B8" w:rsidRPr="002442B8" w:rsidTr="00523662">
        <w:trPr>
          <w:trHeight w:val="828"/>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 corto plazo</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adjetivo + sustantivo</w:t>
            </w:r>
          </w:p>
        </w:tc>
        <w:tc>
          <w:tcPr>
            <w:tcW w:w="1985" w:type="dxa"/>
            <w:noWrap/>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13</w:t>
            </w:r>
          </w:p>
        </w:tc>
        <w:tc>
          <w:tcPr>
            <w:tcW w:w="283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 xml:space="preserve">1 </w:t>
            </w:r>
            <w:proofErr w:type="spellStart"/>
            <w:r w:rsidRPr="002442B8">
              <w:rPr>
                <w:rFonts w:ascii="Arial" w:hAnsi="Arial" w:cs="Arial"/>
                <w:i/>
                <w:iCs/>
                <w:sz w:val="24"/>
                <w:szCs w:val="24"/>
              </w:rPr>
              <w:t>adv</w:t>
            </w:r>
            <w:proofErr w:type="spellEnd"/>
            <w:r w:rsidRPr="002442B8">
              <w:rPr>
                <w:rFonts w:ascii="Arial" w:hAnsi="Arial" w:cs="Arial"/>
                <w:sz w:val="24"/>
                <w:szCs w:val="24"/>
              </w:rPr>
              <w:t xml:space="preserve"> (</w:t>
            </w:r>
            <w:proofErr w:type="spellStart"/>
            <w:r w:rsidRPr="002442B8">
              <w:rPr>
                <w:rFonts w:ascii="Arial" w:hAnsi="Arial" w:cs="Arial"/>
                <w:sz w:val="24"/>
                <w:szCs w:val="24"/>
              </w:rPr>
              <w:t>Econ</w:t>
            </w:r>
            <w:proofErr w:type="spellEnd"/>
            <w:r w:rsidRPr="002442B8">
              <w:rPr>
                <w:rFonts w:ascii="Arial" w:hAnsi="Arial" w:cs="Arial"/>
                <w:sz w:val="24"/>
                <w:szCs w:val="24"/>
              </w:rPr>
              <w:t xml:space="preserve">) En un plazo inferior a un año. </w:t>
            </w:r>
            <w:r w:rsidRPr="002442B8">
              <w:rPr>
                <w:rFonts w:ascii="Arial" w:hAnsi="Arial" w:cs="Arial"/>
                <w:i/>
                <w:iCs/>
                <w:sz w:val="24"/>
                <w:szCs w:val="24"/>
              </w:rPr>
              <w:t xml:space="preserve">Tb </w:t>
            </w:r>
            <w:proofErr w:type="spellStart"/>
            <w:r w:rsidRPr="002442B8">
              <w:rPr>
                <w:rFonts w:ascii="Arial" w:hAnsi="Arial" w:cs="Arial"/>
                <w:i/>
                <w:iCs/>
                <w:sz w:val="24"/>
                <w:szCs w:val="24"/>
              </w:rPr>
              <w:t>adj</w:t>
            </w:r>
            <w:proofErr w:type="spellEnd"/>
            <w:r w:rsidRPr="002442B8">
              <w:rPr>
                <w:rFonts w:ascii="Arial" w:hAnsi="Arial" w:cs="Arial"/>
                <w:i/>
                <w:iCs/>
                <w:sz w:val="24"/>
                <w:szCs w:val="24"/>
              </w:rPr>
              <w:t>.</w:t>
            </w:r>
            <w:r w:rsidRPr="002442B8">
              <w:rPr>
                <w:rFonts w:ascii="Arial" w:hAnsi="Arial" w:cs="Arial"/>
                <w:sz w:val="24"/>
                <w:szCs w:val="24"/>
              </w:rPr>
              <w:t xml:space="preserve"> 2 </w:t>
            </w:r>
            <w:proofErr w:type="spellStart"/>
            <w:r w:rsidRPr="002442B8">
              <w:rPr>
                <w:rFonts w:ascii="Arial" w:hAnsi="Arial" w:cs="Arial"/>
                <w:i/>
                <w:iCs/>
                <w:sz w:val="24"/>
                <w:szCs w:val="24"/>
              </w:rPr>
              <w:t>adv</w:t>
            </w:r>
            <w:proofErr w:type="spellEnd"/>
            <w:r w:rsidRPr="002442B8">
              <w:rPr>
                <w:rFonts w:ascii="Arial" w:hAnsi="Arial" w:cs="Arial"/>
                <w:sz w:val="24"/>
                <w:szCs w:val="24"/>
              </w:rPr>
              <w:t xml:space="preserve"> En un futuro inmediato o </w:t>
            </w:r>
            <w:proofErr w:type="spellStart"/>
            <w:r w:rsidRPr="002442B8">
              <w:rPr>
                <w:rFonts w:ascii="Arial" w:hAnsi="Arial" w:cs="Arial"/>
                <w:sz w:val="24"/>
                <w:szCs w:val="24"/>
              </w:rPr>
              <w:t>próximo.</w:t>
            </w:r>
            <w:r w:rsidRPr="002442B8">
              <w:rPr>
                <w:rFonts w:ascii="Arial" w:hAnsi="Arial" w:cs="Arial"/>
                <w:i/>
                <w:iCs/>
                <w:sz w:val="24"/>
                <w:szCs w:val="24"/>
              </w:rPr>
              <w:t>Tb</w:t>
            </w:r>
            <w:proofErr w:type="spellEnd"/>
            <w:r w:rsidRPr="002442B8">
              <w:rPr>
                <w:rFonts w:ascii="Arial" w:hAnsi="Arial" w:cs="Arial"/>
                <w:i/>
                <w:iCs/>
                <w:sz w:val="24"/>
                <w:szCs w:val="24"/>
              </w:rPr>
              <w:t xml:space="preserve"> </w:t>
            </w:r>
            <w:proofErr w:type="spellStart"/>
            <w:r w:rsidRPr="002442B8">
              <w:rPr>
                <w:rFonts w:ascii="Arial" w:hAnsi="Arial" w:cs="Arial"/>
                <w:i/>
                <w:iCs/>
                <w:sz w:val="24"/>
                <w:szCs w:val="24"/>
              </w:rPr>
              <w:t>adj</w:t>
            </w:r>
            <w:proofErr w:type="spellEnd"/>
            <w:r w:rsidRPr="002442B8">
              <w:rPr>
                <w:rFonts w:ascii="Arial" w:hAnsi="Arial" w:cs="Arial"/>
                <w:i/>
                <w:iCs/>
                <w:sz w:val="24"/>
                <w:szCs w:val="24"/>
              </w:rPr>
              <w:t>.</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w:t>
            </w:r>
            <w:r w:rsidRPr="002442B8">
              <w:rPr>
                <w:rFonts w:ascii="Arial" w:hAnsi="Arial" w:cs="Arial"/>
                <w:sz w:val="24"/>
                <w:szCs w:val="24"/>
              </w:rPr>
              <w:t xml:space="preserve"> </w:t>
            </w:r>
            <w:proofErr w:type="spellStart"/>
            <w:r w:rsidRPr="002442B8">
              <w:rPr>
                <w:rFonts w:ascii="Arial" w:hAnsi="Arial" w:cs="Arial"/>
                <w:sz w:val="24"/>
                <w:szCs w:val="24"/>
              </w:rPr>
              <w:t>loc.adv</w:t>
            </w:r>
            <w:proofErr w:type="spellEnd"/>
            <w:r w:rsidRPr="002442B8">
              <w:rPr>
                <w:rFonts w:ascii="Arial" w:hAnsi="Arial" w:cs="Arial"/>
                <w:sz w:val="24"/>
                <w:szCs w:val="24"/>
              </w:rPr>
              <w:t xml:space="preserve">. Dentro de un período relativamente breve. </w:t>
            </w:r>
            <w:proofErr w:type="spellStart"/>
            <w:r w:rsidRPr="002442B8">
              <w:rPr>
                <w:rFonts w:ascii="Arial" w:hAnsi="Arial" w:cs="Arial"/>
                <w:sz w:val="24"/>
                <w:szCs w:val="24"/>
              </w:rPr>
              <w:t>U.t.c.loc.adj</w:t>
            </w:r>
            <w:proofErr w:type="spellEnd"/>
            <w:r w:rsidRPr="002442B8">
              <w:rPr>
                <w:rFonts w:ascii="Arial" w:hAnsi="Arial" w:cs="Arial"/>
                <w:sz w:val="24"/>
                <w:szCs w:val="24"/>
              </w:rPr>
              <w:t>.</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en buena medida</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en</w:t>
            </w:r>
            <w:r w:rsidRPr="002442B8">
              <w:rPr>
                <w:rFonts w:ascii="Arial" w:hAnsi="Arial" w:cs="Arial"/>
                <w:sz w:val="24"/>
                <w:szCs w:val="24"/>
              </w:rPr>
              <w:t xml:space="preserve"> + adjetivo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12</w:t>
            </w:r>
          </w:p>
        </w:tc>
        <w:tc>
          <w:tcPr>
            <w:tcW w:w="283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c>
          <w:tcPr>
            <w:tcW w:w="368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por la izquierda</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por</w:t>
            </w:r>
            <w:r w:rsidRPr="002442B8">
              <w:rPr>
                <w:rFonts w:ascii="Arial" w:hAnsi="Arial" w:cs="Arial"/>
                <w:sz w:val="24"/>
                <w:szCs w:val="24"/>
              </w:rPr>
              <w:t xml:space="preserve"> + adjetivo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12</w:t>
            </w:r>
            <w:r w:rsidRPr="002442B8">
              <w:rPr>
                <w:rFonts w:ascii="Arial" w:hAnsi="Arial" w:cs="Arial"/>
                <w:sz w:val="24"/>
                <w:szCs w:val="24"/>
              </w:rPr>
              <w:br w:type="page"/>
            </w:r>
          </w:p>
        </w:tc>
        <w:tc>
          <w:tcPr>
            <w:tcW w:w="283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w:t>
            </w:r>
            <w:proofErr w:type="spellEnd"/>
            <w:r w:rsidRPr="002442B8">
              <w:rPr>
                <w:rFonts w:ascii="Arial" w:hAnsi="Arial" w:cs="Arial"/>
                <w:sz w:val="24"/>
                <w:szCs w:val="24"/>
              </w:rPr>
              <w:t>. </w:t>
            </w:r>
            <w:proofErr w:type="spellStart"/>
            <w:r w:rsidRPr="002442B8">
              <w:rPr>
                <w:rFonts w:ascii="Arial" w:hAnsi="Arial" w:cs="Arial"/>
                <w:i/>
                <w:iCs/>
                <w:sz w:val="24"/>
                <w:szCs w:val="24"/>
              </w:rPr>
              <w:t>Arg</w:t>
            </w:r>
            <w:proofErr w:type="spellEnd"/>
            <w:r w:rsidRPr="002442B8">
              <w:rPr>
                <w:rFonts w:ascii="Arial" w:hAnsi="Arial" w:cs="Arial"/>
                <w:i/>
                <w:iCs/>
                <w:sz w:val="24"/>
                <w:szCs w:val="24"/>
              </w:rPr>
              <w:t>.</w:t>
            </w:r>
            <w:r w:rsidRPr="002442B8">
              <w:rPr>
                <w:rFonts w:ascii="Arial" w:hAnsi="Arial" w:cs="Arial"/>
                <w:sz w:val="24"/>
                <w:szCs w:val="24"/>
              </w:rPr>
              <w:t> Ilegalmente,</w:t>
            </w:r>
            <w:proofErr w:type="gramStart"/>
            <w:r w:rsidRPr="002442B8">
              <w:rPr>
                <w:rFonts w:ascii="Arial" w:hAnsi="Arial" w:cs="Arial"/>
                <w:sz w:val="24"/>
                <w:szCs w:val="24"/>
              </w:rPr>
              <w:t>  sin</w:t>
            </w:r>
            <w:proofErr w:type="gramEnd"/>
            <w:r w:rsidRPr="002442B8">
              <w:rPr>
                <w:rFonts w:ascii="Arial" w:hAnsi="Arial" w:cs="Arial"/>
                <w:sz w:val="24"/>
                <w:szCs w:val="24"/>
              </w:rPr>
              <w:t>  rectitud, con dobleces.</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en venta</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en</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11</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sz w:val="24"/>
                <w:szCs w:val="24"/>
              </w:rPr>
              <w:t xml:space="preserve"> Para ser vendido. </w:t>
            </w:r>
            <w:r w:rsidRPr="002442B8">
              <w:rPr>
                <w:rFonts w:ascii="Arial" w:hAnsi="Arial" w:cs="Arial"/>
                <w:i/>
                <w:iCs/>
                <w:sz w:val="24"/>
                <w:szCs w:val="24"/>
              </w:rPr>
              <w:t xml:space="preserve">Tb </w:t>
            </w:r>
            <w:proofErr w:type="spellStart"/>
            <w:r w:rsidRPr="002442B8">
              <w:rPr>
                <w:rFonts w:ascii="Arial" w:hAnsi="Arial" w:cs="Arial"/>
                <w:i/>
                <w:iCs/>
                <w:sz w:val="24"/>
                <w:szCs w:val="24"/>
              </w:rPr>
              <w:t>adj</w:t>
            </w:r>
            <w:proofErr w:type="spellEnd"/>
            <w:r w:rsidRPr="002442B8">
              <w:rPr>
                <w:rFonts w:ascii="Arial" w:hAnsi="Arial" w:cs="Arial"/>
                <w:i/>
                <w:iCs/>
                <w:sz w:val="24"/>
                <w:szCs w:val="24"/>
              </w:rPr>
              <w:t>.</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w:t>
            </w:r>
            <w:r w:rsidRPr="002442B8">
              <w:rPr>
                <w:rFonts w:ascii="Arial" w:hAnsi="Arial" w:cs="Arial"/>
                <w:sz w:val="24"/>
                <w:szCs w:val="24"/>
              </w:rPr>
              <w:t xml:space="preserve">. </w:t>
            </w:r>
            <w:proofErr w:type="spellStart"/>
            <w:r w:rsidRPr="002442B8">
              <w:rPr>
                <w:rFonts w:ascii="Arial" w:hAnsi="Arial" w:cs="Arial"/>
                <w:sz w:val="24"/>
                <w:szCs w:val="24"/>
              </w:rPr>
              <w:t>loc.adj</w:t>
            </w:r>
            <w:proofErr w:type="spellEnd"/>
            <w:r w:rsidRPr="002442B8">
              <w:rPr>
                <w:rFonts w:ascii="Arial" w:hAnsi="Arial" w:cs="Arial"/>
                <w:sz w:val="24"/>
                <w:szCs w:val="24"/>
              </w:rPr>
              <w:t xml:space="preserve">. Ofrecido o anunciado para ser vendido. </w:t>
            </w:r>
            <w:proofErr w:type="spellStart"/>
            <w:r w:rsidRPr="002442B8">
              <w:rPr>
                <w:rFonts w:ascii="Arial" w:hAnsi="Arial" w:cs="Arial"/>
                <w:sz w:val="24"/>
                <w:szCs w:val="24"/>
              </w:rPr>
              <w:t>U.t.c.loc.adv</w:t>
            </w:r>
            <w:proofErr w:type="spellEnd"/>
            <w:r w:rsidRPr="002442B8">
              <w:rPr>
                <w:rFonts w:ascii="Arial" w:hAnsi="Arial" w:cs="Arial"/>
                <w:sz w:val="24"/>
                <w:szCs w:val="24"/>
              </w:rPr>
              <w:t>.</w:t>
            </w:r>
          </w:p>
        </w:tc>
      </w:tr>
      <w:tr w:rsidR="002442B8" w:rsidRPr="002442B8" w:rsidTr="00523662">
        <w:trPr>
          <w:trHeight w:val="828"/>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 la larga</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adjetivo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10</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Después de pasado algún tiempo o en una fase no inmediata</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2.</w:t>
            </w:r>
            <w:r w:rsidRPr="002442B8">
              <w:rPr>
                <w:rFonts w:ascii="Arial" w:hAnsi="Arial" w:cs="Arial"/>
                <w:sz w:val="24"/>
                <w:szCs w:val="24"/>
              </w:rPr>
              <w:t xml:space="preserve"> loc. </w:t>
            </w:r>
            <w:proofErr w:type="spellStart"/>
            <w:r w:rsidRPr="002442B8">
              <w:rPr>
                <w:rFonts w:ascii="Arial" w:hAnsi="Arial" w:cs="Arial"/>
                <w:sz w:val="24"/>
                <w:szCs w:val="24"/>
              </w:rPr>
              <w:t>adv</w:t>
            </w:r>
            <w:proofErr w:type="spellEnd"/>
            <w:r w:rsidRPr="002442B8">
              <w:rPr>
                <w:rFonts w:ascii="Arial" w:hAnsi="Arial" w:cs="Arial"/>
                <w:sz w:val="24"/>
                <w:szCs w:val="24"/>
              </w:rPr>
              <w:t>. Al cabo, pasado mucho tiempo.</w:t>
            </w:r>
            <w:r w:rsidRPr="002442B8">
              <w:rPr>
                <w:rFonts w:ascii="Arial" w:hAnsi="Arial" w:cs="Arial"/>
                <w:b/>
                <w:bCs/>
                <w:sz w:val="24"/>
                <w:szCs w:val="24"/>
              </w:rPr>
              <w:t>3.</w:t>
            </w:r>
            <w:r w:rsidRPr="002442B8">
              <w:rPr>
                <w:rFonts w:ascii="Arial" w:hAnsi="Arial" w:cs="Arial"/>
                <w:sz w:val="24"/>
                <w:szCs w:val="24"/>
              </w:rPr>
              <w:t xml:space="preserve"> loc. </w:t>
            </w:r>
            <w:proofErr w:type="spellStart"/>
            <w:r w:rsidRPr="002442B8">
              <w:rPr>
                <w:rFonts w:ascii="Arial" w:hAnsi="Arial" w:cs="Arial"/>
                <w:sz w:val="24"/>
                <w:szCs w:val="24"/>
              </w:rPr>
              <w:t>adv</w:t>
            </w:r>
            <w:proofErr w:type="spellEnd"/>
            <w:r w:rsidRPr="002442B8">
              <w:rPr>
                <w:rFonts w:ascii="Arial" w:hAnsi="Arial" w:cs="Arial"/>
                <w:sz w:val="24"/>
                <w:szCs w:val="24"/>
              </w:rPr>
              <w:t>. Lentamente, poco a poco.</w:t>
            </w:r>
          </w:p>
        </w:tc>
      </w:tr>
      <w:tr w:rsidR="002442B8" w:rsidRPr="002442B8" w:rsidTr="00523662">
        <w:trPr>
          <w:trHeight w:val="276"/>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en esencia</w:t>
            </w:r>
          </w:p>
        </w:tc>
        <w:tc>
          <w:tcPr>
            <w:tcW w:w="2551" w:type="dxa"/>
            <w:noWrap/>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en</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10</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Esencialmente</w:t>
            </w:r>
          </w:p>
        </w:tc>
        <w:tc>
          <w:tcPr>
            <w:tcW w:w="368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r>
      <w:tr w:rsidR="002442B8" w:rsidRPr="002442B8" w:rsidTr="00523662">
        <w:trPr>
          <w:trHeight w:val="828"/>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lastRenderedPageBreak/>
              <w:t>de la noche a la mañana</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de</w:t>
            </w:r>
            <w:r w:rsidRPr="002442B8">
              <w:rPr>
                <w:rFonts w:ascii="Arial" w:hAnsi="Arial" w:cs="Arial"/>
                <w:sz w:val="24"/>
                <w:szCs w:val="24"/>
              </w:rPr>
              <w:t xml:space="preserve"> + sustantivo + preposición </w:t>
            </w:r>
            <w:r w:rsidRPr="002442B8">
              <w:rPr>
                <w:rFonts w:ascii="Arial" w:hAnsi="Arial" w:cs="Arial"/>
                <w:i/>
                <w:iCs/>
                <w:sz w:val="24"/>
                <w:szCs w:val="24"/>
              </w:rPr>
              <w:t>a</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9</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b/>
                <w:bCs/>
                <w:sz w:val="24"/>
                <w:szCs w:val="24"/>
              </w:rPr>
              <w:t>.</w:t>
            </w:r>
            <w:r w:rsidRPr="002442B8">
              <w:rPr>
                <w:rFonts w:ascii="Arial" w:hAnsi="Arial" w:cs="Arial"/>
                <w:sz w:val="24"/>
                <w:szCs w:val="24"/>
              </w:rPr>
              <w:t xml:space="preserve"> En un espacio de tiempo inesperadamente breve</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r w:rsidRPr="002442B8">
              <w:rPr>
                <w:rFonts w:ascii="Arial" w:hAnsi="Arial" w:cs="Arial"/>
                <w:sz w:val="24"/>
                <w:szCs w:val="24"/>
              </w:rPr>
              <w:t xml:space="preserve">loc. </w:t>
            </w:r>
            <w:proofErr w:type="spellStart"/>
            <w:r w:rsidRPr="002442B8">
              <w:rPr>
                <w:rFonts w:ascii="Arial" w:hAnsi="Arial" w:cs="Arial"/>
                <w:sz w:val="24"/>
                <w:szCs w:val="24"/>
              </w:rPr>
              <w:t>adv</w:t>
            </w:r>
            <w:proofErr w:type="spellEnd"/>
            <w:r w:rsidRPr="002442B8">
              <w:rPr>
                <w:rFonts w:ascii="Arial" w:hAnsi="Arial" w:cs="Arial"/>
                <w:sz w:val="24"/>
                <w:szCs w:val="24"/>
              </w:rPr>
              <w:t>. Inopinadamente, </w:t>
            </w:r>
            <w:proofErr w:type="gramStart"/>
            <w:r w:rsidRPr="002442B8">
              <w:rPr>
                <w:rFonts w:ascii="Arial" w:hAnsi="Arial" w:cs="Arial"/>
                <w:sz w:val="24"/>
                <w:szCs w:val="24"/>
              </w:rPr>
              <w:t>de  pronto</w:t>
            </w:r>
            <w:proofErr w:type="gramEnd"/>
            <w:r w:rsidRPr="002442B8">
              <w:rPr>
                <w:rFonts w:ascii="Arial" w:hAnsi="Arial" w:cs="Arial"/>
                <w:sz w:val="24"/>
                <w:szCs w:val="24"/>
              </w:rPr>
              <w:t>, en muy breve  espacio de tiempo.</w:t>
            </w:r>
          </w:p>
        </w:tc>
      </w:tr>
      <w:tr w:rsidR="002442B8" w:rsidRPr="002442B8" w:rsidTr="00523662">
        <w:trPr>
          <w:trHeight w:val="1104"/>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 escala</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7</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b/>
                <w:bCs/>
                <w:sz w:val="24"/>
                <w:szCs w:val="24"/>
              </w:rPr>
              <w:t>.</w:t>
            </w:r>
            <w:r w:rsidRPr="002442B8">
              <w:rPr>
                <w:rFonts w:ascii="Arial" w:hAnsi="Arial" w:cs="Arial"/>
                <w:sz w:val="24"/>
                <w:szCs w:val="24"/>
              </w:rPr>
              <w:t xml:space="preserve"> Con una relación dada entre el tamaño real de una cosa y el que se le atribuye en un mapa u otra representación</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w:t>
            </w:r>
            <w:proofErr w:type="spellEnd"/>
            <w:r w:rsidRPr="002442B8">
              <w:rPr>
                <w:rFonts w:ascii="Arial" w:hAnsi="Arial" w:cs="Arial"/>
                <w:sz w:val="24"/>
                <w:szCs w:val="24"/>
              </w:rPr>
              <w:t>. Ajustándose a </w:t>
            </w:r>
            <w:proofErr w:type="gramStart"/>
            <w:r w:rsidRPr="002442B8">
              <w:rPr>
                <w:rFonts w:ascii="Arial" w:hAnsi="Arial" w:cs="Arial"/>
                <w:sz w:val="24"/>
                <w:szCs w:val="24"/>
              </w:rPr>
              <w:t>una  </w:t>
            </w:r>
            <w:r w:rsidRPr="002442B8">
              <w:rPr>
                <w:rFonts w:ascii="Arial" w:hAnsi="Arial" w:cs="Arial"/>
                <w:b/>
                <w:bCs/>
                <w:sz w:val="24"/>
                <w:szCs w:val="24"/>
              </w:rPr>
              <w:t>escala</w:t>
            </w:r>
            <w:proofErr w:type="gramEnd"/>
            <w:r w:rsidRPr="002442B8">
              <w:rPr>
                <w:rFonts w:ascii="Arial" w:hAnsi="Arial" w:cs="Arial"/>
                <w:b/>
                <w:bCs/>
                <w:sz w:val="24"/>
                <w:szCs w:val="24"/>
              </w:rPr>
              <w:t>.</w:t>
            </w:r>
            <w:r w:rsidRPr="002442B8">
              <w:rPr>
                <w:rFonts w:ascii="Arial" w:hAnsi="Arial" w:cs="Arial"/>
                <w:sz w:val="24"/>
                <w:szCs w:val="24"/>
              </w:rPr>
              <w:t xml:space="preserve"> U. hablando de elaboración de figuras, reproducciones, etc.  U. t. c. loc. </w:t>
            </w:r>
            <w:proofErr w:type="spellStart"/>
            <w:r w:rsidRPr="002442B8">
              <w:rPr>
                <w:rFonts w:ascii="Arial" w:hAnsi="Arial" w:cs="Arial"/>
                <w:sz w:val="24"/>
                <w:szCs w:val="24"/>
              </w:rPr>
              <w:t>adj</w:t>
            </w:r>
            <w:proofErr w:type="spellEnd"/>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simple y llanamente</w:t>
            </w:r>
          </w:p>
        </w:tc>
        <w:tc>
          <w:tcPr>
            <w:tcW w:w="2551" w:type="dxa"/>
            <w:noWrap/>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adverbio + conjunción </w:t>
            </w:r>
            <w:r w:rsidRPr="002442B8">
              <w:rPr>
                <w:rFonts w:ascii="Arial" w:hAnsi="Arial" w:cs="Arial"/>
                <w:i/>
                <w:iCs/>
                <w:sz w:val="24"/>
                <w:szCs w:val="24"/>
              </w:rPr>
              <w:t>y</w:t>
            </w:r>
            <w:r w:rsidRPr="002442B8">
              <w:rPr>
                <w:rFonts w:ascii="Arial" w:hAnsi="Arial" w:cs="Arial"/>
                <w:sz w:val="24"/>
                <w:szCs w:val="24"/>
              </w:rPr>
              <w:t xml:space="preserve"> + adverbio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5</w:t>
            </w:r>
          </w:p>
        </w:tc>
        <w:tc>
          <w:tcPr>
            <w:tcW w:w="283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c>
          <w:tcPr>
            <w:tcW w:w="368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r>
      <w:tr w:rsidR="002442B8" w:rsidRPr="002442B8" w:rsidTr="00523662">
        <w:trPr>
          <w:trHeight w:val="828"/>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al contado</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contracción (preposición a + artículo el) + adjetivo</w:t>
            </w:r>
          </w:p>
        </w:tc>
        <w:tc>
          <w:tcPr>
            <w:tcW w:w="1985" w:type="dxa"/>
            <w:noWrap/>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5</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 xml:space="preserve">. </w:t>
            </w:r>
            <w:r w:rsidRPr="002442B8">
              <w:rPr>
                <w:rFonts w:ascii="Arial" w:hAnsi="Arial" w:cs="Arial"/>
                <w:sz w:val="24"/>
                <w:szCs w:val="24"/>
              </w:rPr>
              <w:t>Con pago inmediato</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2. </w:t>
            </w:r>
            <w:proofErr w:type="spellStart"/>
            <w:r w:rsidRPr="002442B8">
              <w:rPr>
                <w:rFonts w:ascii="Arial" w:hAnsi="Arial" w:cs="Arial"/>
                <w:sz w:val="24"/>
                <w:szCs w:val="24"/>
              </w:rPr>
              <w:t>loc.adv</w:t>
            </w:r>
            <w:proofErr w:type="spellEnd"/>
            <w:r w:rsidRPr="002442B8">
              <w:rPr>
                <w:rFonts w:ascii="Arial" w:hAnsi="Arial" w:cs="Arial"/>
                <w:sz w:val="24"/>
                <w:szCs w:val="24"/>
              </w:rPr>
              <w:t>. Con </w:t>
            </w:r>
            <w:proofErr w:type="gramStart"/>
            <w:r w:rsidRPr="002442B8">
              <w:rPr>
                <w:rFonts w:ascii="Arial" w:hAnsi="Arial" w:cs="Arial"/>
                <w:sz w:val="24"/>
                <w:szCs w:val="24"/>
              </w:rPr>
              <w:t>pago  inmediato</w:t>
            </w:r>
            <w:proofErr w:type="gramEnd"/>
            <w:r w:rsidRPr="002442B8">
              <w:rPr>
                <w:rFonts w:ascii="Arial" w:hAnsi="Arial" w:cs="Arial"/>
                <w:sz w:val="24"/>
                <w:szCs w:val="24"/>
              </w:rPr>
              <w:t xml:space="preserve"> en  moneda efectiva o su  equivalente. U. t. c. loc. </w:t>
            </w:r>
            <w:proofErr w:type="spellStart"/>
            <w:r w:rsidRPr="002442B8">
              <w:rPr>
                <w:rFonts w:ascii="Arial" w:hAnsi="Arial" w:cs="Arial"/>
                <w:sz w:val="24"/>
                <w:szCs w:val="24"/>
              </w:rPr>
              <w:t>adj</w:t>
            </w:r>
            <w:proofErr w:type="spellEnd"/>
            <w:r w:rsidRPr="002442B8">
              <w:rPr>
                <w:rFonts w:ascii="Arial" w:hAnsi="Arial" w:cs="Arial"/>
                <w:sz w:val="24"/>
                <w:szCs w:val="24"/>
              </w:rPr>
              <w:t>.</w:t>
            </w:r>
          </w:p>
        </w:tc>
      </w:tr>
      <w:tr w:rsidR="002442B8" w:rsidRPr="002442B8" w:rsidTr="00523662">
        <w:trPr>
          <w:trHeight w:val="828"/>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al poco rato</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contracción (preposición </w:t>
            </w:r>
            <w:r w:rsidRPr="002442B8">
              <w:rPr>
                <w:rFonts w:ascii="Arial" w:hAnsi="Arial" w:cs="Arial"/>
                <w:i/>
                <w:iCs/>
                <w:sz w:val="24"/>
                <w:szCs w:val="24"/>
              </w:rPr>
              <w:t>a</w:t>
            </w:r>
            <w:r w:rsidRPr="002442B8">
              <w:rPr>
                <w:rFonts w:ascii="Arial" w:hAnsi="Arial" w:cs="Arial"/>
                <w:sz w:val="24"/>
                <w:szCs w:val="24"/>
              </w:rPr>
              <w:t xml:space="preserve"> + artículo </w:t>
            </w:r>
            <w:r w:rsidRPr="002442B8">
              <w:rPr>
                <w:rFonts w:ascii="Arial" w:hAnsi="Arial" w:cs="Arial"/>
                <w:i/>
                <w:iCs/>
                <w:sz w:val="24"/>
                <w:szCs w:val="24"/>
              </w:rPr>
              <w:t>el</w:t>
            </w:r>
            <w:r w:rsidRPr="002442B8">
              <w:rPr>
                <w:rFonts w:ascii="Arial" w:hAnsi="Arial" w:cs="Arial"/>
                <w:sz w:val="24"/>
                <w:szCs w:val="24"/>
              </w:rPr>
              <w:t>) + adjetivo indefinido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4</w:t>
            </w:r>
          </w:p>
        </w:tc>
        <w:tc>
          <w:tcPr>
            <w:tcW w:w="283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locs</w:t>
            </w:r>
            <w:proofErr w:type="spellEnd"/>
            <w:r w:rsidRPr="002442B8">
              <w:rPr>
                <w:rFonts w:ascii="Arial" w:hAnsi="Arial" w:cs="Arial"/>
                <w:sz w:val="24"/>
                <w:szCs w:val="24"/>
              </w:rPr>
              <w:t xml:space="preserve">. </w:t>
            </w:r>
            <w:proofErr w:type="spellStart"/>
            <w:proofErr w:type="gramStart"/>
            <w:r w:rsidRPr="002442B8">
              <w:rPr>
                <w:rFonts w:ascii="Arial" w:hAnsi="Arial" w:cs="Arial"/>
                <w:sz w:val="24"/>
                <w:szCs w:val="24"/>
              </w:rPr>
              <w:t>advs</w:t>
            </w:r>
            <w:proofErr w:type="spellEnd"/>
            <w:proofErr w:type="gramEnd"/>
            <w:r w:rsidRPr="002442B8">
              <w:rPr>
                <w:rFonts w:ascii="Arial" w:hAnsi="Arial" w:cs="Arial"/>
                <w:sz w:val="24"/>
                <w:szCs w:val="24"/>
              </w:rPr>
              <w:t>. Poco después, al poco tiempo.</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de repente</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de</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4</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b/>
                <w:bCs/>
                <w:sz w:val="24"/>
                <w:szCs w:val="24"/>
              </w:rPr>
              <w:t xml:space="preserve"> </w:t>
            </w:r>
            <w:r w:rsidRPr="002442B8">
              <w:rPr>
                <w:rFonts w:ascii="Arial" w:hAnsi="Arial" w:cs="Arial"/>
                <w:sz w:val="24"/>
                <w:szCs w:val="24"/>
              </w:rPr>
              <w:t>De manera repentina</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w:t>
            </w:r>
            <w:r w:rsidRPr="002442B8">
              <w:rPr>
                <w:rFonts w:ascii="Arial" w:hAnsi="Arial" w:cs="Arial"/>
                <w:sz w:val="24"/>
                <w:szCs w:val="24"/>
              </w:rPr>
              <w:t>. </w:t>
            </w:r>
            <w:proofErr w:type="spellStart"/>
            <w:r w:rsidRPr="002442B8">
              <w:rPr>
                <w:rFonts w:ascii="Arial" w:hAnsi="Arial" w:cs="Arial"/>
                <w:sz w:val="24"/>
                <w:szCs w:val="24"/>
              </w:rPr>
              <w:t>loc.adv</w:t>
            </w:r>
            <w:proofErr w:type="spellEnd"/>
            <w:r w:rsidRPr="002442B8">
              <w:rPr>
                <w:rFonts w:ascii="Arial" w:hAnsi="Arial" w:cs="Arial"/>
                <w:sz w:val="24"/>
                <w:szCs w:val="24"/>
              </w:rPr>
              <w:t>. Súbitamente, </w:t>
            </w:r>
            <w:proofErr w:type="gramStart"/>
            <w:r w:rsidRPr="002442B8">
              <w:rPr>
                <w:rFonts w:ascii="Arial" w:hAnsi="Arial" w:cs="Arial"/>
                <w:sz w:val="24"/>
                <w:szCs w:val="24"/>
              </w:rPr>
              <w:t>sin  preparación</w:t>
            </w:r>
            <w:proofErr w:type="gramEnd"/>
            <w:r w:rsidRPr="002442B8">
              <w:rPr>
                <w:rFonts w:ascii="Arial" w:hAnsi="Arial" w:cs="Arial"/>
                <w:sz w:val="24"/>
                <w:szCs w:val="24"/>
              </w:rPr>
              <w:t>, sin discurrir o  pensar.</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por decreto</w:t>
            </w:r>
          </w:p>
        </w:tc>
        <w:tc>
          <w:tcPr>
            <w:tcW w:w="2551" w:type="dxa"/>
            <w:noWrap/>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por</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4</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sz w:val="24"/>
                <w:szCs w:val="24"/>
              </w:rPr>
              <w:t xml:space="preserve"> De forma inapelable.</w:t>
            </w:r>
          </w:p>
        </w:tc>
        <w:tc>
          <w:tcPr>
            <w:tcW w:w="3685" w:type="dxa"/>
            <w:hideMark/>
          </w:tcPr>
          <w:p w:rsidR="002442B8" w:rsidRPr="002442B8" w:rsidRDefault="002442B8" w:rsidP="00523662">
            <w:pPr>
              <w:rPr>
                <w:rFonts w:ascii="Arial" w:hAnsi="Arial" w:cs="Arial"/>
                <w:b/>
                <w:bCs/>
                <w:sz w:val="24"/>
                <w:szCs w:val="24"/>
              </w:rPr>
            </w:pPr>
            <w:proofErr w:type="gramStart"/>
            <w:r w:rsidRPr="002442B8">
              <w:rPr>
                <w:rFonts w:ascii="Arial" w:hAnsi="Arial" w:cs="Arial"/>
                <w:b/>
                <w:bCs/>
                <w:sz w:val="24"/>
                <w:szCs w:val="24"/>
              </w:rPr>
              <w:t>por</w:t>
            </w:r>
            <w:proofErr w:type="gramEnd"/>
            <w:r w:rsidRPr="002442B8">
              <w:rPr>
                <w:rFonts w:ascii="Arial" w:hAnsi="Arial" w:cs="Arial"/>
                <w:b/>
                <w:bCs/>
                <w:sz w:val="24"/>
                <w:szCs w:val="24"/>
              </w:rPr>
              <w:t xml:space="preserve"> real decreto</w:t>
            </w:r>
            <w:r w:rsidRPr="002442B8">
              <w:rPr>
                <w:rFonts w:ascii="Arial" w:hAnsi="Arial" w:cs="Arial"/>
                <w:sz w:val="24"/>
                <w:szCs w:val="24"/>
              </w:rPr>
              <w:t xml:space="preserve"> </w:t>
            </w:r>
            <w:r w:rsidRPr="002442B8">
              <w:rPr>
                <w:rFonts w:ascii="Arial" w:hAnsi="Arial" w:cs="Arial"/>
                <w:b/>
                <w:bCs/>
                <w:sz w:val="24"/>
                <w:szCs w:val="24"/>
              </w:rPr>
              <w:t>1</w:t>
            </w:r>
            <w:r w:rsidRPr="002442B8">
              <w:rPr>
                <w:rFonts w:ascii="Arial" w:hAnsi="Arial" w:cs="Arial"/>
                <w:sz w:val="24"/>
                <w:szCs w:val="24"/>
              </w:rPr>
              <w:t xml:space="preserve">. </w:t>
            </w:r>
            <w:proofErr w:type="spellStart"/>
            <w:proofErr w:type="gramStart"/>
            <w:r w:rsidRPr="002442B8">
              <w:rPr>
                <w:rFonts w:ascii="Arial" w:hAnsi="Arial" w:cs="Arial"/>
                <w:sz w:val="24"/>
                <w:szCs w:val="24"/>
              </w:rPr>
              <w:t>loc</w:t>
            </w:r>
            <w:proofErr w:type="spellEnd"/>
            <w:proofErr w:type="gramEnd"/>
            <w:r w:rsidRPr="002442B8">
              <w:rPr>
                <w:rFonts w:ascii="Arial" w:hAnsi="Arial" w:cs="Arial"/>
                <w:sz w:val="24"/>
                <w:szCs w:val="24"/>
              </w:rPr>
              <w:t xml:space="preserve"> </w:t>
            </w:r>
            <w:proofErr w:type="spellStart"/>
            <w:r w:rsidRPr="002442B8">
              <w:rPr>
                <w:rFonts w:ascii="Arial" w:hAnsi="Arial" w:cs="Arial"/>
                <w:sz w:val="24"/>
                <w:szCs w:val="24"/>
              </w:rPr>
              <w:t>adv.coloq</w:t>
            </w:r>
            <w:proofErr w:type="spellEnd"/>
            <w:r w:rsidRPr="002442B8">
              <w:rPr>
                <w:rFonts w:ascii="Arial" w:hAnsi="Arial" w:cs="Arial"/>
                <w:sz w:val="24"/>
                <w:szCs w:val="24"/>
              </w:rPr>
              <w:t xml:space="preserve">. Porque sí, de forma inapelable. </w:t>
            </w:r>
          </w:p>
        </w:tc>
      </w:tr>
      <w:tr w:rsidR="002442B8" w:rsidRPr="002442B8" w:rsidTr="00523662">
        <w:trPr>
          <w:trHeight w:val="276"/>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 ciegas</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adjetivo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4</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b/>
                <w:bCs/>
                <w:sz w:val="24"/>
                <w:szCs w:val="24"/>
              </w:rPr>
              <w:t>.</w:t>
            </w:r>
            <w:r w:rsidRPr="002442B8">
              <w:rPr>
                <w:rFonts w:ascii="Arial" w:hAnsi="Arial" w:cs="Arial"/>
                <w:sz w:val="24"/>
                <w:szCs w:val="24"/>
              </w:rPr>
              <w:t xml:space="preserve"> Sin ver nada. </w:t>
            </w:r>
            <w:r w:rsidRPr="002442B8">
              <w:rPr>
                <w:rFonts w:ascii="Arial" w:hAnsi="Arial" w:cs="Arial"/>
                <w:i/>
                <w:iCs/>
                <w:sz w:val="24"/>
                <w:szCs w:val="24"/>
              </w:rPr>
              <w:t xml:space="preserve">Tb </w:t>
            </w:r>
            <w:proofErr w:type="spellStart"/>
            <w:r w:rsidRPr="002442B8">
              <w:rPr>
                <w:rFonts w:ascii="Arial" w:hAnsi="Arial" w:cs="Arial"/>
                <w:i/>
                <w:iCs/>
                <w:sz w:val="24"/>
                <w:szCs w:val="24"/>
              </w:rPr>
              <w:t>adj</w:t>
            </w:r>
            <w:proofErr w:type="spellEnd"/>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w:t>
            </w:r>
            <w:r w:rsidRPr="002442B8">
              <w:rPr>
                <w:rFonts w:ascii="Arial" w:hAnsi="Arial" w:cs="Arial"/>
                <w:sz w:val="24"/>
                <w:szCs w:val="24"/>
              </w:rPr>
              <w:t xml:space="preserve"> loc. </w:t>
            </w:r>
            <w:proofErr w:type="spellStart"/>
            <w:r w:rsidRPr="002442B8">
              <w:rPr>
                <w:rFonts w:ascii="Arial" w:hAnsi="Arial" w:cs="Arial"/>
                <w:sz w:val="24"/>
                <w:szCs w:val="24"/>
              </w:rPr>
              <w:t>adv</w:t>
            </w:r>
            <w:proofErr w:type="spellEnd"/>
            <w:r w:rsidRPr="002442B8">
              <w:rPr>
                <w:rFonts w:ascii="Arial" w:hAnsi="Arial" w:cs="Arial"/>
                <w:sz w:val="24"/>
                <w:szCs w:val="24"/>
              </w:rPr>
              <w:t>. ciegamente</w:t>
            </w:r>
          </w:p>
        </w:tc>
      </w:tr>
      <w:tr w:rsidR="002442B8" w:rsidRPr="002442B8" w:rsidTr="00523662">
        <w:trPr>
          <w:trHeight w:val="1104"/>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lastRenderedPageBreak/>
              <w:t>a destajo</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4</w:t>
            </w:r>
          </w:p>
        </w:tc>
        <w:tc>
          <w:tcPr>
            <w:tcW w:w="2835" w:type="dxa"/>
            <w:hideMark/>
          </w:tcPr>
          <w:p w:rsidR="002442B8" w:rsidRPr="002442B8" w:rsidRDefault="002442B8" w:rsidP="00523662">
            <w:pPr>
              <w:rPr>
                <w:rFonts w:ascii="Arial" w:hAnsi="Arial" w:cs="Arial"/>
                <w:i/>
                <w:iCs/>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Sin descanso y con mucho afán. </w:t>
            </w:r>
            <w:r w:rsidRPr="002442B8">
              <w:rPr>
                <w:rFonts w:ascii="Arial" w:hAnsi="Arial" w:cs="Arial"/>
                <w:i/>
                <w:iCs/>
                <w:sz w:val="24"/>
                <w:szCs w:val="24"/>
              </w:rPr>
              <w:t xml:space="preserve">Tb </w:t>
            </w:r>
            <w:proofErr w:type="spellStart"/>
            <w:r w:rsidRPr="002442B8">
              <w:rPr>
                <w:rFonts w:ascii="Arial" w:hAnsi="Arial" w:cs="Arial"/>
                <w:i/>
                <w:iCs/>
                <w:sz w:val="24"/>
                <w:szCs w:val="24"/>
              </w:rPr>
              <w:t>adj</w:t>
            </w:r>
            <w:proofErr w:type="spellEnd"/>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w:t>
            </w:r>
            <w:proofErr w:type="spellEnd"/>
            <w:r w:rsidRPr="002442B8">
              <w:rPr>
                <w:rFonts w:ascii="Arial" w:hAnsi="Arial" w:cs="Arial"/>
                <w:sz w:val="24"/>
                <w:szCs w:val="24"/>
              </w:rPr>
              <w:t>. Por un tanto alzado,</w:t>
            </w:r>
            <w:proofErr w:type="gramStart"/>
            <w:r w:rsidRPr="002442B8">
              <w:rPr>
                <w:rFonts w:ascii="Arial" w:hAnsi="Arial" w:cs="Arial"/>
                <w:sz w:val="24"/>
                <w:szCs w:val="24"/>
              </w:rPr>
              <w:t>  por</w:t>
            </w:r>
            <w:proofErr w:type="gramEnd"/>
            <w:r w:rsidRPr="002442B8">
              <w:rPr>
                <w:rFonts w:ascii="Arial" w:hAnsi="Arial" w:cs="Arial"/>
                <w:sz w:val="24"/>
                <w:szCs w:val="24"/>
              </w:rPr>
              <w:t> la cantidad ajustada</w:t>
            </w:r>
            <w:r w:rsidRPr="002442B8">
              <w:rPr>
                <w:rFonts w:ascii="Arial" w:hAnsi="Arial" w:cs="Arial"/>
                <w:b/>
                <w:bCs/>
                <w:sz w:val="24"/>
                <w:szCs w:val="24"/>
              </w:rPr>
              <w:t>2.</w:t>
            </w:r>
            <w:r w:rsidRPr="002442B8">
              <w:rPr>
                <w:rFonts w:ascii="Arial" w:hAnsi="Arial" w:cs="Arial"/>
                <w:sz w:val="24"/>
                <w:szCs w:val="24"/>
              </w:rPr>
              <w:t xml:space="preserve"> loc. </w:t>
            </w:r>
            <w:proofErr w:type="spellStart"/>
            <w:r w:rsidRPr="002442B8">
              <w:rPr>
                <w:rFonts w:ascii="Arial" w:hAnsi="Arial" w:cs="Arial"/>
                <w:sz w:val="24"/>
                <w:szCs w:val="24"/>
              </w:rPr>
              <w:t>adv</w:t>
            </w:r>
            <w:proofErr w:type="spellEnd"/>
            <w:r w:rsidRPr="002442B8">
              <w:rPr>
                <w:rFonts w:ascii="Arial" w:hAnsi="Arial" w:cs="Arial"/>
                <w:sz w:val="24"/>
                <w:szCs w:val="24"/>
              </w:rPr>
              <w:t>. Con empeño, sin descanso y aprisa para concluir pronto.</w:t>
            </w:r>
          </w:p>
        </w:tc>
      </w:tr>
      <w:tr w:rsidR="002442B8" w:rsidRPr="002442B8" w:rsidTr="00523662">
        <w:trPr>
          <w:trHeight w:val="828"/>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 la orden de</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sustantivo + </w:t>
            </w:r>
            <w:proofErr w:type="spellStart"/>
            <w:r w:rsidRPr="002442B8">
              <w:rPr>
                <w:rFonts w:ascii="Arial" w:hAnsi="Arial" w:cs="Arial"/>
                <w:sz w:val="24"/>
                <w:szCs w:val="24"/>
              </w:rPr>
              <w:t>preposisción</w:t>
            </w:r>
            <w:proofErr w:type="spellEnd"/>
            <w:r w:rsidRPr="002442B8">
              <w:rPr>
                <w:rFonts w:ascii="Arial" w:hAnsi="Arial" w:cs="Arial"/>
                <w:sz w:val="24"/>
                <w:szCs w:val="24"/>
              </w:rPr>
              <w:t xml:space="preserve"> </w:t>
            </w:r>
            <w:r w:rsidRPr="002442B8">
              <w:rPr>
                <w:rFonts w:ascii="Arial" w:hAnsi="Arial" w:cs="Arial"/>
                <w:i/>
                <w:iCs/>
                <w:sz w:val="24"/>
                <w:szCs w:val="24"/>
              </w:rPr>
              <w:t>de</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3</w:t>
            </w:r>
          </w:p>
        </w:tc>
        <w:tc>
          <w:tcPr>
            <w:tcW w:w="283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a las órdenes</w:t>
            </w:r>
            <w:r w:rsidRPr="002442B8">
              <w:rPr>
                <w:rFonts w:ascii="Arial" w:hAnsi="Arial" w:cs="Arial"/>
                <w:sz w:val="24"/>
                <w:szCs w:val="24"/>
              </w:rPr>
              <w:t xml:space="preserve"> [de alguien] </w:t>
            </w:r>
            <w:proofErr w:type="spellStart"/>
            <w:r w:rsidRPr="002442B8">
              <w:rPr>
                <w:rFonts w:ascii="Arial" w:hAnsi="Arial" w:cs="Arial"/>
                <w:i/>
                <w:iCs/>
                <w:sz w:val="24"/>
                <w:szCs w:val="24"/>
              </w:rPr>
              <w:t>adv</w:t>
            </w:r>
            <w:r w:rsidRPr="002442B8">
              <w:rPr>
                <w:rFonts w:ascii="Arial" w:hAnsi="Arial" w:cs="Arial"/>
                <w:sz w:val="24"/>
                <w:szCs w:val="24"/>
              </w:rPr>
              <w:t>.En</w:t>
            </w:r>
            <w:proofErr w:type="spellEnd"/>
            <w:r w:rsidRPr="002442B8">
              <w:rPr>
                <w:rFonts w:ascii="Arial" w:hAnsi="Arial" w:cs="Arial"/>
                <w:sz w:val="24"/>
                <w:szCs w:val="24"/>
              </w:rPr>
              <w:t xml:space="preserve"> disposición de cumplir la voluntad [de alguien] </w:t>
            </w:r>
          </w:p>
        </w:tc>
        <w:tc>
          <w:tcPr>
            <w:tcW w:w="368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 priori</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adjetivo </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3</w:t>
            </w:r>
          </w:p>
        </w:tc>
        <w:tc>
          <w:tcPr>
            <w:tcW w:w="283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w:t>
            </w:r>
            <w:proofErr w:type="spellEnd"/>
            <w:r w:rsidRPr="002442B8">
              <w:rPr>
                <w:rFonts w:ascii="Arial" w:hAnsi="Arial" w:cs="Arial"/>
                <w:sz w:val="24"/>
                <w:szCs w:val="24"/>
              </w:rPr>
              <w:t xml:space="preserve">. Antes de examinar el asunto de que se trata. U. t. c. loc. </w:t>
            </w:r>
            <w:proofErr w:type="spellStart"/>
            <w:r w:rsidRPr="002442B8">
              <w:rPr>
                <w:rFonts w:ascii="Arial" w:hAnsi="Arial" w:cs="Arial"/>
                <w:sz w:val="24"/>
                <w:szCs w:val="24"/>
              </w:rPr>
              <w:t>adj</w:t>
            </w:r>
            <w:proofErr w:type="spellEnd"/>
            <w:r w:rsidRPr="002442B8">
              <w:rPr>
                <w:rFonts w:ascii="Arial" w:hAnsi="Arial" w:cs="Arial"/>
                <w:sz w:val="24"/>
                <w:szCs w:val="24"/>
              </w:rPr>
              <w:t>.</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en bloque</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en</w:t>
            </w:r>
            <w:r w:rsidRPr="002442B8">
              <w:rPr>
                <w:rFonts w:ascii="Arial" w:hAnsi="Arial" w:cs="Arial"/>
                <w:sz w:val="24"/>
                <w:szCs w:val="24"/>
              </w:rPr>
              <w:t xml:space="preserve"> + sustantivo</w:t>
            </w:r>
          </w:p>
        </w:tc>
        <w:tc>
          <w:tcPr>
            <w:tcW w:w="1985" w:type="dxa"/>
            <w:noWrap/>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2</w:t>
            </w:r>
          </w:p>
        </w:tc>
        <w:tc>
          <w:tcPr>
            <w:tcW w:w="2835" w:type="dxa"/>
            <w:noWrap/>
            <w:hideMark/>
          </w:tcPr>
          <w:p w:rsidR="002442B8" w:rsidRPr="002442B8" w:rsidRDefault="002442B8" w:rsidP="00523662">
            <w:pPr>
              <w:rPr>
                <w:rFonts w:ascii="Arial" w:hAnsi="Arial" w:cs="Arial"/>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En conjunto o en unión.</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w:t>
            </w:r>
            <w:proofErr w:type="spellEnd"/>
            <w:r w:rsidRPr="002442B8">
              <w:rPr>
                <w:rFonts w:ascii="Arial" w:hAnsi="Arial" w:cs="Arial"/>
                <w:sz w:val="24"/>
                <w:szCs w:val="24"/>
              </w:rPr>
              <w:t xml:space="preserve">. En conjunto, sin distinción. U. t. c. loc. </w:t>
            </w:r>
            <w:proofErr w:type="spellStart"/>
            <w:r w:rsidRPr="002442B8">
              <w:rPr>
                <w:rFonts w:ascii="Arial" w:hAnsi="Arial" w:cs="Arial"/>
                <w:sz w:val="24"/>
                <w:szCs w:val="24"/>
              </w:rPr>
              <w:t>adj</w:t>
            </w:r>
            <w:proofErr w:type="spellEnd"/>
            <w:r w:rsidRPr="002442B8">
              <w:rPr>
                <w:rFonts w:ascii="Arial" w:hAnsi="Arial" w:cs="Arial"/>
                <w:sz w:val="24"/>
                <w:szCs w:val="24"/>
              </w:rPr>
              <w:t>.</w:t>
            </w:r>
          </w:p>
        </w:tc>
      </w:tr>
      <w:tr w:rsidR="002442B8" w:rsidRPr="002442B8" w:rsidTr="00523662">
        <w:trPr>
          <w:trHeight w:val="139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entre dientes</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entre</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2</w:t>
            </w:r>
          </w:p>
        </w:tc>
        <w:tc>
          <w:tcPr>
            <w:tcW w:w="2835" w:type="dxa"/>
            <w:hideMark/>
          </w:tcPr>
          <w:p w:rsidR="002442B8" w:rsidRPr="002442B8" w:rsidRDefault="002442B8" w:rsidP="00523662">
            <w:pPr>
              <w:rPr>
                <w:rFonts w:ascii="Arial" w:hAnsi="Arial" w:cs="Arial"/>
                <w:b/>
                <w:bCs/>
                <w:sz w:val="24"/>
                <w:szCs w:val="24"/>
              </w:rPr>
            </w:pPr>
            <w:proofErr w:type="gramStart"/>
            <w:r w:rsidRPr="002442B8">
              <w:rPr>
                <w:rFonts w:ascii="Arial" w:hAnsi="Arial" w:cs="Arial"/>
                <w:b/>
                <w:bCs/>
                <w:sz w:val="24"/>
                <w:szCs w:val="24"/>
              </w:rPr>
              <w:t>decir</w:t>
            </w:r>
            <w:proofErr w:type="gramEnd"/>
            <w:r w:rsidRPr="002442B8">
              <w:rPr>
                <w:rFonts w:ascii="Arial" w:hAnsi="Arial" w:cs="Arial"/>
                <w:b/>
                <w:bCs/>
                <w:sz w:val="24"/>
                <w:szCs w:val="24"/>
              </w:rPr>
              <w:t xml:space="preserve"> entre dientes</w:t>
            </w:r>
            <w:r w:rsidRPr="002442B8">
              <w:rPr>
                <w:rFonts w:ascii="Arial" w:hAnsi="Arial" w:cs="Arial"/>
                <w:sz w:val="24"/>
                <w:szCs w:val="24"/>
              </w:rPr>
              <w:t xml:space="preserve"> → ENTRE DIENTES                                                          </w:t>
            </w:r>
            <w:r w:rsidRPr="002442B8">
              <w:rPr>
                <w:rFonts w:ascii="Arial" w:hAnsi="Arial" w:cs="Arial"/>
                <w:b/>
                <w:bCs/>
                <w:sz w:val="24"/>
                <w:szCs w:val="24"/>
              </w:rPr>
              <w:t>entre dientes</w:t>
            </w:r>
            <w:r w:rsidRPr="002442B8">
              <w:rPr>
                <w:rFonts w:ascii="Arial" w:hAnsi="Arial" w:cs="Arial"/>
                <w:sz w:val="24"/>
                <w:szCs w:val="24"/>
              </w:rPr>
              <w:t xml:space="preserve"> </w:t>
            </w:r>
            <w:proofErr w:type="spellStart"/>
            <w:r w:rsidRPr="002442B8">
              <w:rPr>
                <w:rFonts w:ascii="Arial" w:hAnsi="Arial" w:cs="Arial"/>
                <w:i/>
                <w:iCs/>
                <w:sz w:val="24"/>
                <w:szCs w:val="24"/>
              </w:rPr>
              <w:t>adv</w:t>
            </w:r>
            <w:proofErr w:type="spellEnd"/>
            <w:r w:rsidRPr="002442B8">
              <w:rPr>
                <w:rFonts w:ascii="Arial" w:hAnsi="Arial" w:cs="Arial"/>
                <w:i/>
                <w:iCs/>
                <w:sz w:val="24"/>
                <w:szCs w:val="24"/>
              </w:rPr>
              <w:t>.</w:t>
            </w:r>
            <w:r w:rsidRPr="002442B8">
              <w:rPr>
                <w:rFonts w:ascii="Arial" w:hAnsi="Arial" w:cs="Arial"/>
                <w:sz w:val="24"/>
                <w:szCs w:val="24"/>
              </w:rPr>
              <w:t xml:space="preserve"> Con articulación confusa y poco perceptible.</w:t>
            </w:r>
            <w:r w:rsidRPr="002442B8">
              <w:rPr>
                <w:rFonts w:ascii="Arial" w:hAnsi="Arial" w:cs="Arial"/>
                <w:i/>
                <w:iCs/>
                <w:sz w:val="24"/>
                <w:szCs w:val="24"/>
              </w:rPr>
              <w:t xml:space="preserve"> </w:t>
            </w:r>
            <w:proofErr w:type="spellStart"/>
            <w:r w:rsidRPr="002442B8">
              <w:rPr>
                <w:rFonts w:ascii="Arial" w:hAnsi="Arial" w:cs="Arial"/>
                <w:i/>
                <w:iCs/>
                <w:sz w:val="24"/>
                <w:szCs w:val="24"/>
              </w:rPr>
              <w:t>Gralm</w:t>
            </w:r>
            <w:proofErr w:type="spellEnd"/>
            <w:r w:rsidRPr="002442B8">
              <w:rPr>
                <w:rFonts w:ascii="Arial" w:hAnsi="Arial" w:cs="Arial"/>
                <w:i/>
                <w:iCs/>
                <w:sz w:val="24"/>
                <w:szCs w:val="24"/>
              </w:rPr>
              <w:t xml:space="preserve"> con los vs </w:t>
            </w:r>
            <w:r w:rsidRPr="002442B8">
              <w:rPr>
                <w:rFonts w:ascii="Arial" w:hAnsi="Arial" w:cs="Arial"/>
                <w:b/>
                <w:bCs/>
                <w:i/>
                <w:iCs/>
                <w:sz w:val="24"/>
                <w:szCs w:val="24"/>
              </w:rPr>
              <w:t>hablar</w:t>
            </w:r>
            <w:r w:rsidRPr="002442B8">
              <w:rPr>
                <w:rFonts w:ascii="Arial" w:hAnsi="Arial" w:cs="Arial"/>
                <w:i/>
                <w:iCs/>
                <w:sz w:val="24"/>
                <w:szCs w:val="24"/>
              </w:rPr>
              <w:t xml:space="preserve"> o </w:t>
            </w:r>
            <w:r w:rsidRPr="002442B8">
              <w:rPr>
                <w:rFonts w:ascii="Arial" w:hAnsi="Arial" w:cs="Arial"/>
                <w:b/>
                <w:bCs/>
                <w:i/>
                <w:iCs/>
                <w:sz w:val="24"/>
                <w:szCs w:val="24"/>
              </w:rPr>
              <w:t>decir</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r w:rsidRPr="002442B8">
              <w:rPr>
                <w:rFonts w:ascii="Arial" w:hAnsi="Arial" w:cs="Arial"/>
                <w:sz w:val="24"/>
                <w:szCs w:val="24"/>
              </w:rPr>
              <w:t xml:space="preserve">loc.adv. Articulando las palabras de un modo apenas perceptible o inteligible. U. t. c. loc. </w:t>
            </w:r>
            <w:proofErr w:type="spellStart"/>
            <w:r w:rsidRPr="002442B8">
              <w:rPr>
                <w:rFonts w:ascii="Arial" w:hAnsi="Arial" w:cs="Arial"/>
                <w:sz w:val="24"/>
                <w:szCs w:val="24"/>
              </w:rPr>
              <w:t>adj</w:t>
            </w:r>
            <w:proofErr w:type="spellEnd"/>
            <w:r w:rsidRPr="002442B8">
              <w:rPr>
                <w:rFonts w:ascii="Arial" w:hAnsi="Arial" w:cs="Arial"/>
                <w:sz w:val="24"/>
                <w:szCs w:val="24"/>
              </w:rPr>
              <w:t>. </w:t>
            </w:r>
          </w:p>
        </w:tc>
      </w:tr>
      <w:tr w:rsidR="002442B8" w:rsidRPr="002442B8" w:rsidTr="00523662">
        <w:trPr>
          <w:trHeight w:val="1104"/>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 pie firme</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a</w:t>
            </w:r>
            <w:r w:rsidRPr="002442B8">
              <w:rPr>
                <w:rFonts w:ascii="Arial" w:hAnsi="Arial" w:cs="Arial"/>
                <w:sz w:val="24"/>
                <w:szCs w:val="24"/>
              </w:rPr>
              <w:t xml:space="preserve"> + sustantivo + adjetivo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w:t>
            </w:r>
          </w:p>
        </w:tc>
        <w:tc>
          <w:tcPr>
            <w:tcW w:w="2835" w:type="dxa"/>
            <w:hideMark/>
          </w:tcPr>
          <w:p w:rsidR="002442B8" w:rsidRPr="002442B8" w:rsidRDefault="002442B8" w:rsidP="00523662">
            <w:pPr>
              <w:rPr>
                <w:rFonts w:ascii="Arial" w:hAnsi="Arial" w:cs="Arial"/>
                <w:sz w:val="24"/>
                <w:szCs w:val="24"/>
              </w:rPr>
            </w:pPr>
            <w:r w:rsidRPr="002442B8">
              <w:rPr>
                <w:rFonts w:ascii="Arial" w:hAnsi="Arial" w:cs="Arial"/>
                <w:b/>
                <w:bCs/>
                <w:sz w:val="24"/>
                <w:szCs w:val="24"/>
              </w:rPr>
              <w:t>2</w:t>
            </w:r>
            <w:r w:rsidRPr="002442B8">
              <w:rPr>
                <w:rFonts w:ascii="Arial" w:hAnsi="Arial" w:cs="Arial"/>
                <w:sz w:val="24"/>
                <w:szCs w:val="24"/>
              </w:rPr>
              <w:t xml:space="preserve">. </w:t>
            </w:r>
            <w:proofErr w:type="spellStart"/>
            <w:r w:rsidRPr="002442B8">
              <w:rPr>
                <w:rFonts w:ascii="Arial" w:hAnsi="Arial" w:cs="Arial"/>
                <w:i/>
                <w:iCs/>
                <w:sz w:val="24"/>
                <w:szCs w:val="24"/>
              </w:rPr>
              <w:t>adv</w:t>
            </w:r>
            <w:proofErr w:type="spellEnd"/>
            <w:r w:rsidRPr="002442B8">
              <w:rPr>
                <w:rFonts w:ascii="Arial" w:hAnsi="Arial" w:cs="Arial"/>
                <w:i/>
                <w:iCs/>
                <w:sz w:val="24"/>
                <w:szCs w:val="24"/>
              </w:rPr>
              <w:t>.</w:t>
            </w:r>
            <w:r w:rsidRPr="002442B8">
              <w:rPr>
                <w:rFonts w:ascii="Arial" w:hAnsi="Arial" w:cs="Arial"/>
                <w:sz w:val="24"/>
                <w:szCs w:val="24"/>
              </w:rPr>
              <w:t xml:space="preserve"> Sin inmutarse o sin flaquear.</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w:t>
            </w:r>
            <w:proofErr w:type="spellEnd"/>
            <w:r w:rsidRPr="002442B8">
              <w:rPr>
                <w:rFonts w:ascii="Arial" w:hAnsi="Arial" w:cs="Arial"/>
                <w:sz w:val="24"/>
                <w:szCs w:val="24"/>
              </w:rPr>
              <w:t>. Sin mojarse los </w:t>
            </w:r>
            <w:r w:rsidRPr="002442B8">
              <w:rPr>
                <w:rFonts w:ascii="Arial" w:hAnsi="Arial" w:cs="Arial"/>
                <w:b/>
                <w:bCs/>
                <w:sz w:val="24"/>
                <w:szCs w:val="24"/>
              </w:rPr>
              <w:t>pies</w:t>
            </w:r>
            <w:r w:rsidRPr="002442B8">
              <w:rPr>
                <w:rFonts w:ascii="Arial" w:hAnsi="Arial" w:cs="Arial"/>
                <w:sz w:val="24"/>
                <w:szCs w:val="24"/>
              </w:rPr>
              <w:t xml:space="preserve"> al andar. </w:t>
            </w:r>
            <w:r w:rsidRPr="002442B8">
              <w:rPr>
                <w:rFonts w:ascii="Arial" w:hAnsi="Arial" w:cs="Arial"/>
                <w:b/>
                <w:bCs/>
                <w:sz w:val="24"/>
                <w:szCs w:val="24"/>
              </w:rPr>
              <w:t>2.</w:t>
            </w:r>
            <w:r w:rsidRPr="002442B8">
              <w:rPr>
                <w:rFonts w:ascii="Arial" w:hAnsi="Arial" w:cs="Arial"/>
                <w:sz w:val="24"/>
                <w:szCs w:val="24"/>
              </w:rPr>
              <w:t xml:space="preserve"> loc. </w:t>
            </w:r>
            <w:proofErr w:type="spellStart"/>
            <w:r w:rsidRPr="002442B8">
              <w:rPr>
                <w:rFonts w:ascii="Arial" w:hAnsi="Arial" w:cs="Arial"/>
                <w:sz w:val="24"/>
                <w:szCs w:val="24"/>
              </w:rPr>
              <w:t>adv</w:t>
            </w:r>
            <w:proofErr w:type="spellEnd"/>
            <w:r w:rsidRPr="002442B8">
              <w:rPr>
                <w:rFonts w:ascii="Arial" w:hAnsi="Arial" w:cs="Arial"/>
                <w:sz w:val="24"/>
                <w:szCs w:val="24"/>
              </w:rPr>
              <w:t>. Constante o firmemente, con entereza o con seguridad.</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al bulto</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contracción (preposición </w:t>
            </w:r>
            <w:r w:rsidRPr="002442B8">
              <w:rPr>
                <w:rFonts w:ascii="Arial" w:hAnsi="Arial" w:cs="Arial"/>
                <w:i/>
                <w:iCs/>
                <w:sz w:val="24"/>
                <w:szCs w:val="24"/>
              </w:rPr>
              <w:t>a</w:t>
            </w:r>
            <w:r w:rsidRPr="002442B8">
              <w:rPr>
                <w:rFonts w:ascii="Arial" w:hAnsi="Arial" w:cs="Arial"/>
                <w:sz w:val="24"/>
                <w:szCs w:val="24"/>
              </w:rPr>
              <w:t xml:space="preserve"> + artículo </w:t>
            </w:r>
            <w:r w:rsidRPr="002442B8">
              <w:rPr>
                <w:rFonts w:ascii="Arial" w:hAnsi="Arial" w:cs="Arial"/>
                <w:i/>
                <w:iCs/>
                <w:sz w:val="24"/>
                <w:szCs w:val="24"/>
              </w:rPr>
              <w:t>el)</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w:t>
            </w:r>
          </w:p>
        </w:tc>
        <w:tc>
          <w:tcPr>
            <w:tcW w:w="2835" w:type="dxa"/>
            <w:hideMark/>
          </w:tcPr>
          <w:p w:rsidR="002442B8" w:rsidRPr="002442B8" w:rsidRDefault="002442B8" w:rsidP="00523662">
            <w:pPr>
              <w:rPr>
                <w:rFonts w:ascii="Arial" w:hAnsi="Arial" w:cs="Arial"/>
                <w:sz w:val="24"/>
                <w:szCs w:val="24"/>
              </w:rPr>
            </w:pPr>
            <w:proofErr w:type="gramStart"/>
            <w:r w:rsidRPr="002442B8">
              <w:rPr>
                <w:rFonts w:ascii="Arial" w:hAnsi="Arial" w:cs="Arial"/>
                <w:b/>
                <w:bCs/>
                <w:sz w:val="24"/>
                <w:szCs w:val="24"/>
              </w:rPr>
              <w:t>a</w:t>
            </w:r>
            <w:proofErr w:type="gramEnd"/>
            <w:r w:rsidRPr="002442B8">
              <w:rPr>
                <w:rFonts w:ascii="Arial" w:hAnsi="Arial" w:cs="Arial"/>
                <w:b/>
                <w:bCs/>
                <w:sz w:val="24"/>
                <w:szCs w:val="24"/>
              </w:rPr>
              <w:t xml:space="preserve"> bulto</w:t>
            </w:r>
            <w:r w:rsidRPr="002442B8">
              <w:rPr>
                <w:rFonts w:ascii="Arial" w:hAnsi="Arial" w:cs="Arial"/>
                <w:sz w:val="24"/>
                <w:szCs w:val="24"/>
              </w:rPr>
              <w:t xml:space="preserve"> </w:t>
            </w:r>
            <w:proofErr w:type="spellStart"/>
            <w:r w:rsidRPr="002442B8">
              <w:rPr>
                <w:rFonts w:ascii="Arial" w:hAnsi="Arial" w:cs="Arial"/>
                <w:i/>
                <w:iCs/>
                <w:sz w:val="24"/>
                <w:szCs w:val="24"/>
              </w:rPr>
              <w:t>adv</w:t>
            </w:r>
            <w:proofErr w:type="spellEnd"/>
            <w:r w:rsidRPr="002442B8">
              <w:rPr>
                <w:rFonts w:ascii="Arial" w:hAnsi="Arial" w:cs="Arial"/>
                <w:i/>
                <w:iCs/>
                <w:sz w:val="24"/>
                <w:szCs w:val="24"/>
              </w:rPr>
              <w:t>.</w:t>
            </w:r>
            <w:r w:rsidRPr="002442B8">
              <w:rPr>
                <w:rFonts w:ascii="Arial" w:hAnsi="Arial" w:cs="Arial"/>
                <w:sz w:val="24"/>
                <w:szCs w:val="24"/>
              </w:rPr>
              <w:t xml:space="preserve"> De manera aproximada o imprecisa.</w:t>
            </w:r>
          </w:p>
        </w:tc>
        <w:tc>
          <w:tcPr>
            <w:tcW w:w="3685" w:type="dxa"/>
            <w:hideMark/>
          </w:tcPr>
          <w:p w:rsidR="002442B8" w:rsidRPr="002442B8" w:rsidRDefault="002442B8" w:rsidP="00523662">
            <w:pPr>
              <w:rPr>
                <w:rFonts w:ascii="Arial" w:hAnsi="Arial" w:cs="Arial"/>
                <w:b/>
                <w:bCs/>
                <w:sz w:val="24"/>
                <w:szCs w:val="24"/>
              </w:rPr>
            </w:pPr>
            <w:proofErr w:type="gramStart"/>
            <w:r w:rsidRPr="002442B8">
              <w:rPr>
                <w:rFonts w:ascii="Arial" w:hAnsi="Arial" w:cs="Arial"/>
                <w:b/>
                <w:bCs/>
                <w:sz w:val="24"/>
                <w:szCs w:val="24"/>
              </w:rPr>
              <w:t>a</w:t>
            </w:r>
            <w:proofErr w:type="gramEnd"/>
            <w:r w:rsidRPr="002442B8">
              <w:rPr>
                <w:rFonts w:ascii="Arial" w:hAnsi="Arial" w:cs="Arial"/>
                <w:b/>
                <w:bCs/>
                <w:sz w:val="24"/>
                <w:szCs w:val="24"/>
              </w:rPr>
              <w:t xml:space="preserve"> bulto1. </w:t>
            </w:r>
            <w:proofErr w:type="spellStart"/>
            <w:r w:rsidRPr="002442B8">
              <w:rPr>
                <w:rFonts w:ascii="Arial" w:hAnsi="Arial" w:cs="Arial"/>
                <w:sz w:val="24"/>
                <w:szCs w:val="24"/>
              </w:rPr>
              <w:t>loc.adv</w:t>
            </w:r>
            <w:proofErr w:type="spellEnd"/>
            <w:proofErr w:type="gramStart"/>
            <w:r w:rsidRPr="002442B8">
              <w:rPr>
                <w:rFonts w:ascii="Arial" w:hAnsi="Arial" w:cs="Arial"/>
                <w:sz w:val="24"/>
                <w:szCs w:val="24"/>
              </w:rPr>
              <w:t>.  Aproximadamente</w:t>
            </w:r>
            <w:proofErr w:type="gramEnd"/>
            <w:r w:rsidRPr="002442B8">
              <w:rPr>
                <w:rFonts w:ascii="Arial" w:hAnsi="Arial" w:cs="Arial"/>
                <w:sz w:val="24"/>
                <w:szCs w:val="24"/>
              </w:rPr>
              <w:t>, sin cálculo.</w:t>
            </w:r>
          </w:p>
        </w:tc>
      </w:tr>
      <w:tr w:rsidR="002442B8" w:rsidRPr="002442B8" w:rsidTr="00523662">
        <w:trPr>
          <w:trHeight w:val="828"/>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lastRenderedPageBreak/>
              <w:t>al doblar de la esquina</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contracción (preposición </w:t>
            </w:r>
            <w:r w:rsidRPr="002442B8">
              <w:rPr>
                <w:rFonts w:ascii="Arial" w:hAnsi="Arial" w:cs="Arial"/>
                <w:i/>
                <w:iCs/>
                <w:sz w:val="24"/>
                <w:szCs w:val="24"/>
              </w:rPr>
              <w:t>a</w:t>
            </w:r>
            <w:r w:rsidRPr="002442B8">
              <w:rPr>
                <w:rFonts w:ascii="Arial" w:hAnsi="Arial" w:cs="Arial"/>
                <w:sz w:val="24"/>
                <w:szCs w:val="24"/>
              </w:rPr>
              <w:t xml:space="preserve"> + artículo </w:t>
            </w:r>
            <w:r w:rsidRPr="002442B8">
              <w:rPr>
                <w:rFonts w:ascii="Arial" w:hAnsi="Arial" w:cs="Arial"/>
                <w:i/>
                <w:iCs/>
                <w:sz w:val="24"/>
                <w:szCs w:val="24"/>
              </w:rPr>
              <w:t>el</w:t>
            </w:r>
            <w:r w:rsidRPr="002442B8">
              <w:rPr>
                <w:rFonts w:ascii="Arial" w:hAnsi="Arial" w:cs="Arial"/>
                <w:sz w:val="24"/>
                <w:szCs w:val="24"/>
              </w:rPr>
              <w:t xml:space="preserve">) + verbo + preposición </w:t>
            </w:r>
            <w:r w:rsidRPr="002442B8">
              <w:rPr>
                <w:rFonts w:ascii="Arial" w:hAnsi="Arial" w:cs="Arial"/>
                <w:i/>
                <w:iCs/>
                <w:sz w:val="24"/>
                <w:szCs w:val="24"/>
              </w:rPr>
              <w:t>de</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w:t>
            </w:r>
          </w:p>
        </w:tc>
        <w:tc>
          <w:tcPr>
            <w:tcW w:w="283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c>
          <w:tcPr>
            <w:tcW w:w="3685" w:type="dxa"/>
            <w:hideMark/>
          </w:tcPr>
          <w:p w:rsidR="002442B8" w:rsidRPr="002442B8" w:rsidRDefault="002442B8" w:rsidP="00523662">
            <w:pPr>
              <w:rPr>
                <w:rFonts w:ascii="Arial" w:hAnsi="Arial" w:cs="Arial"/>
                <w:sz w:val="24"/>
                <w:szCs w:val="24"/>
              </w:rPr>
            </w:pPr>
            <w:r w:rsidRPr="002442B8">
              <w:rPr>
                <w:rFonts w:ascii="Arial" w:hAnsi="Arial" w:cs="Arial"/>
                <w:sz w:val="24"/>
                <w:szCs w:val="24"/>
              </w:rPr>
              <w:t>No aparece registrada</w:t>
            </w:r>
          </w:p>
        </w:tc>
      </w:tr>
      <w:tr w:rsidR="002442B8" w:rsidRPr="002442B8" w:rsidTr="00523662">
        <w:trPr>
          <w:trHeight w:val="552"/>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codo a codo</w:t>
            </w:r>
          </w:p>
        </w:tc>
        <w:tc>
          <w:tcPr>
            <w:tcW w:w="2551" w:type="dxa"/>
            <w:noWrap/>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sustantivo + preposición</w:t>
            </w:r>
            <w:r w:rsidRPr="002442B8">
              <w:rPr>
                <w:rFonts w:ascii="Arial" w:hAnsi="Arial" w:cs="Arial"/>
                <w:i/>
                <w:iCs/>
                <w:sz w:val="24"/>
                <w:szCs w:val="24"/>
              </w:rPr>
              <w:t xml:space="preserve"> a</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w:t>
            </w:r>
          </w:p>
        </w:tc>
        <w:tc>
          <w:tcPr>
            <w:tcW w:w="2835" w:type="dxa"/>
            <w:hideMark/>
          </w:tcPr>
          <w:p w:rsidR="002442B8" w:rsidRPr="002442B8" w:rsidRDefault="002442B8" w:rsidP="00523662">
            <w:pPr>
              <w:rPr>
                <w:rFonts w:ascii="Arial" w:hAnsi="Arial" w:cs="Arial"/>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En unión o en alianza.</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w:t>
            </w:r>
            <w:proofErr w:type="spellEnd"/>
            <w:r w:rsidRPr="002442B8">
              <w:rPr>
                <w:rFonts w:ascii="Arial" w:hAnsi="Arial" w:cs="Arial"/>
                <w:sz w:val="24"/>
                <w:szCs w:val="24"/>
              </w:rPr>
              <w:t>. Juntamente, en compañía o cooperación.</w:t>
            </w:r>
          </w:p>
        </w:tc>
      </w:tr>
      <w:tr w:rsidR="002442B8" w:rsidRPr="002442B8" w:rsidTr="00523662">
        <w:trPr>
          <w:trHeight w:val="828"/>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de arriba a abajo </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de + adverbio de lugar + [preposición </w:t>
            </w:r>
            <w:r w:rsidRPr="002442B8">
              <w:rPr>
                <w:rFonts w:ascii="Arial" w:hAnsi="Arial" w:cs="Arial"/>
                <w:i/>
                <w:iCs/>
                <w:sz w:val="24"/>
                <w:szCs w:val="24"/>
              </w:rPr>
              <w:t>a</w:t>
            </w:r>
            <w:r w:rsidRPr="002442B8">
              <w:rPr>
                <w:rFonts w:ascii="Arial" w:hAnsi="Arial" w:cs="Arial"/>
                <w:sz w:val="24"/>
                <w:szCs w:val="24"/>
              </w:rPr>
              <w:t>] + adverbio de lugar</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w:t>
            </w:r>
          </w:p>
        </w:tc>
        <w:tc>
          <w:tcPr>
            <w:tcW w:w="2835" w:type="dxa"/>
            <w:hideMark/>
          </w:tcPr>
          <w:p w:rsidR="002442B8" w:rsidRPr="002442B8" w:rsidRDefault="002442B8" w:rsidP="00523662">
            <w:pPr>
              <w:rPr>
                <w:rFonts w:ascii="Arial" w:hAnsi="Arial" w:cs="Arial"/>
                <w:sz w:val="24"/>
                <w:szCs w:val="24"/>
              </w:rPr>
            </w:pPr>
            <w:proofErr w:type="gramStart"/>
            <w:r w:rsidRPr="002442B8">
              <w:rPr>
                <w:rFonts w:ascii="Arial" w:hAnsi="Arial" w:cs="Arial"/>
                <w:b/>
                <w:bCs/>
                <w:sz w:val="24"/>
                <w:szCs w:val="24"/>
              </w:rPr>
              <w:t>de</w:t>
            </w:r>
            <w:proofErr w:type="gramEnd"/>
            <w:r w:rsidRPr="002442B8">
              <w:rPr>
                <w:rFonts w:ascii="Arial" w:hAnsi="Arial" w:cs="Arial"/>
                <w:b/>
                <w:bCs/>
                <w:sz w:val="24"/>
                <w:szCs w:val="24"/>
              </w:rPr>
              <w:t xml:space="preserve"> arriba abajo </w:t>
            </w:r>
            <w:proofErr w:type="spellStart"/>
            <w:r w:rsidRPr="002442B8">
              <w:rPr>
                <w:rFonts w:ascii="Arial" w:hAnsi="Arial" w:cs="Arial"/>
                <w:i/>
                <w:iCs/>
                <w:sz w:val="24"/>
                <w:szCs w:val="24"/>
              </w:rPr>
              <w:t>adv</w:t>
            </w:r>
            <w:proofErr w:type="spellEnd"/>
            <w:r w:rsidRPr="002442B8">
              <w:rPr>
                <w:rFonts w:ascii="Arial" w:hAnsi="Arial" w:cs="Arial"/>
                <w:i/>
                <w:iCs/>
                <w:sz w:val="24"/>
                <w:szCs w:val="24"/>
              </w:rPr>
              <w:t>.</w:t>
            </w:r>
            <w:r w:rsidRPr="002442B8">
              <w:rPr>
                <w:rFonts w:ascii="Arial" w:hAnsi="Arial" w:cs="Arial"/>
                <w:sz w:val="24"/>
                <w:szCs w:val="24"/>
              </w:rPr>
              <w:t xml:space="preserve"> Completamente, de un extremo a otro.</w:t>
            </w:r>
          </w:p>
        </w:tc>
        <w:tc>
          <w:tcPr>
            <w:tcW w:w="3685" w:type="dxa"/>
            <w:hideMark/>
          </w:tcPr>
          <w:p w:rsidR="002442B8" w:rsidRPr="002442B8" w:rsidRDefault="002442B8" w:rsidP="00523662">
            <w:pPr>
              <w:rPr>
                <w:rFonts w:ascii="Arial" w:hAnsi="Arial" w:cs="Arial"/>
                <w:b/>
                <w:bCs/>
                <w:sz w:val="24"/>
                <w:szCs w:val="24"/>
              </w:rPr>
            </w:pPr>
            <w:proofErr w:type="gramStart"/>
            <w:r w:rsidRPr="002442B8">
              <w:rPr>
                <w:rFonts w:ascii="Arial" w:hAnsi="Arial" w:cs="Arial"/>
                <w:b/>
                <w:bCs/>
                <w:sz w:val="24"/>
                <w:szCs w:val="24"/>
              </w:rPr>
              <w:t>de</w:t>
            </w:r>
            <w:proofErr w:type="gramEnd"/>
            <w:r w:rsidRPr="002442B8">
              <w:rPr>
                <w:rFonts w:ascii="Arial" w:hAnsi="Arial" w:cs="Arial"/>
                <w:b/>
                <w:bCs/>
                <w:sz w:val="24"/>
                <w:szCs w:val="24"/>
              </w:rPr>
              <w:t xml:space="preserve"> arriba abajo 1. </w:t>
            </w:r>
            <w:proofErr w:type="spellStart"/>
            <w:r w:rsidRPr="002442B8">
              <w:rPr>
                <w:rFonts w:ascii="Arial" w:hAnsi="Arial" w:cs="Arial"/>
                <w:sz w:val="24"/>
                <w:szCs w:val="24"/>
              </w:rPr>
              <w:t>loc.adv</w:t>
            </w:r>
            <w:proofErr w:type="spellEnd"/>
            <w:r w:rsidRPr="002442B8">
              <w:rPr>
                <w:rFonts w:ascii="Arial" w:hAnsi="Arial" w:cs="Arial"/>
                <w:sz w:val="24"/>
                <w:szCs w:val="24"/>
              </w:rPr>
              <w:t>. Del principio al fin, de un extremo a otro.</w:t>
            </w:r>
          </w:p>
        </w:tc>
      </w:tr>
      <w:tr w:rsidR="002442B8" w:rsidRPr="002442B8" w:rsidTr="00523662">
        <w:trPr>
          <w:trHeight w:val="1104"/>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de golpe y porrazo</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de</w:t>
            </w:r>
            <w:r w:rsidRPr="002442B8">
              <w:rPr>
                <w:rFonts w:ascii="Arial" w:hAnsi="Arial" w:cs="Arial"/>
                <w:sz w:val="24"/>
                <w:szCs w:val="24"/>
              </w:rPr>
              <w:t xml:space="preserve"> + sustantivo + conjunción </w:t>
            </w:r>
            <w:r w:rsidRPr="002442B8">
              <w:rPr>
                <w:rFonts w:ascii="Arial" w:hAnsi="Arial" w:cs="Arial"/>
                <w:i/>
                <w:iCs/>
                <w:sz w:val="24"/>
                <w:szCs w:val="24"/>
              </w:rPr>
              <w:t>y</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w:t>
            </w:r>
          </w:p>
        </w:tc>
        <w:tc>
          <w:tcPr>
            <w:tcW w:w="2835" w:type="dxa"/>
            <w:hideMark/>
          </w:tcPr>
          <w:p w:rsidR="002442B8" w:rsidRPr="002442B8" w:rsidRDefault="002442B8" w:rsidP="00523662">
            <w:pPr>
              <w:rPr>
                <w:rFonts w:ascii="Arial" w:hAnsi="Arial" w:cs="Arial"/>
                <w:sz w:val="24"/>
                <w:szCs w:val="24"/>
              </w:rPr>
            </w:pPr>
            <w:proofErr w:type="gramStart"/>
            <w:r w:rsidRPr="002442B8">
              <w:rPr>
                <w:rFonts w:ascii="Arial" w:hAnsi="Arial" w:cs="Arial"/>
                <w:b/>
                <w:bCs/>
                <w:sz w:val="24"/>
                <w:szCs w:val="24"/>
              </w:rPr>
              <w:t>de</w:t>
            </w:r>
            <w:proofErr w:type="gramEnd"/>
            <w:r w:rsidRPr="002442B8">
              <w:rPr>
                <w:rFonts w:ascii="Arial" w:hAnsi="Arial" w:cs="Arial"/>
                <w:b/>
                <w:bCs/>
                <w:sz w:val="24"/>
                <w:szCs w:val="24"/>
              </w:rPr>
              <w:t xml:space="preserve"> golpe</w:t>
            </w:r>
            <w:r w:rsidRPr="002442B8">
              <w:rPr>
                <w:rFonts w:ascii="Arial" w:hAnsi="Arial" w:cs="Arial"/>
                <w:sz w:val="24"/>
                <w:szCs w:val="24"/>
              </w:rPr>
              <w:t xml:space="preserve">. </w:t>
            </w: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sz w:val="24"/>
                <w:szCs w:val="24"/>
              </w:rPr>
              <w:t xml:space="preserve"> De repente (→REPENTE). Tb (col) </w:t>
            </w:r>
            <w:r w:rsidRPr="002442B8">
              <w:rPr>
                <w:rFonts w:ascii="Arial" w:hAnsi="Arial" w:cs="Arial"/>
                <w:i/>
                <w:iCs/>
                <w:sz w:val="24"/>
                <w:szCs w:val="24"/>
              </w:rPr>
              <w:t>con intención enfática</w:t>
            </w:r>
            <w:r w:rsidRPr="002442B8">
              <w:rPr>
                <w:rFonts w:ascii="Arial" w:hAnsi="Arial" w:cs="Arial"/>
                <w:sz w:val="24"/>
                <w:szCs w:val="24"/>
              </w:rPr>
              <w:t xml:space="preserve"> </w:t>
            </w:r>
            <w:r w:rsidRPr="002442B8">
              <w:rPr>
                <w:rFonts w:ascii="Arial" w:hAnsi="Arial" w:cs="Arial"/>
                <w:b/>
                <w:bCs/>
                <w:sz w:val="24"/>
                <w:szCs w:val="24"/>
              </w:rPr>
              <w:t>de golpe y porrazo</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r w:rsidRPr="002442B8">
              <w:rPr>
                <w:rFonts w:ascii="Arial" w:hAnsi="Arial" w:cs="Arial"/>
                <w:sz w:val="24"/>
                <w:szCs w:val="24"/>
              </w:rPr>
              <w:t>locs.advs. </w:t>
            </w:r>
            <w:proofErr w:type="gramStart"/>
            <w:r w:rsidRPr="002442B8">
              <w:rPr>
                <w:rFonts w:ascii="Arial" w:hAnsi="Arial" w:cs="Arial"/>
                <w:sz w:val="24"/>
                <w:szCs w:val="24"/>
              </w:rPr>
              <w:t>coloqs</w:t>
            </w:r>
            <w:proofErr w:type="gramEnd"/>
            <w:r w:rsidRPr="002442B8">
              <w:rPr>
                <w:rFonts w:ascii="Arial" w:hAnsi="Arial" w:cs="Arial"/>
                <w:sz w:val="24"/>
                <w:szCs w:val="24"/>
              </w:rPr>
              <w:t xml:space="preserve">. Precipitadamente, sin reflexión ni meditación. </w:t>
            </w:r>
            <w:r w:rsidRPr="002442B8">
              <w:rPr>
                <w:rFonts w:ascii="Arial" w:hAnsi="Arial" w:cs="Arial"/>
                <w:b/>
                <w:bCs/>
                <w:sz w:val="24"/>
                <w:szCs w:val="24"/>
              </w:rPr>
              <w:t>2.</w:t>
            </w:r>
            <w:r w:rsidRPr="002442B8">
              <w:rPr>
                <w:rFonts w:ascii="Arial" w:hAnsi="Arial" w:cs="Arial"/>
                <w:sz w:val="24"/>
                <w:szCs w:val="24"/>
              </w:rPr>
              <w:t xml:space="preserve"> </w:t>
            </w:r>
            <w:proofErr w:type="spellStart"/>
            <w:r w:rsidRPr="002442B8">
              <w:rPr>
                <w:rFonts w:ascii="Arial" w:hAnsi="Arial" w:cs="Arial"/>
                <w:sz w:val="24"/>
                <w:szCs w:val="24"/>
              </w:rPr>
              <w:t>locs</w:t>
            </w:r>
            <w:proofErr w:type="spellEnd"/>
            <w:r w:rsidRPr="002442B8">
              <w:rPr>
                <w:rFonts w:ascii="Arial" w:hAnsi="Arial" w:cs="Arial"/>
                <w:sz w:val="24"/>
                <w:szCs w:val="24"/>
              </w:rPr>
              <w:t xml:space="preserve">. </w:t>
            </w:r>
            <w:proofErr w:type="spellStart"/>
            <w:proofErr w:type="gramStart"/>
            <w:r w:rsidRPr="002442B8">
              <w:rPr>
                <w:rFonts w:ascii="Arial" w:hAnsi="Arial" w:cs="Arial"/>
                <w:sz w:val="24"/>
                <w:szCs w:val="24"/>
              </w:rPr>
              <w:t>advs</w:t>
            </w:r>
            <w:proofErr w:type="spellEnd"/>
            <w:proofErr w:type="gramEnd"/>
            <w:r w:rsidRPr="002442B8">
              <w:rPr>
                <w:rFonts w:ascii="Arial" w:hAnsi="Arial" w:cs="Arial"/>
                <w:sz w:val="24"/>
                <w:szCs w:val="24"/>
              </w:rPr>
              <w:t xml:space="preserve">. </w:t>
            </w:r>
            <w:proofErr w:type="spellStart"/>
            <w:proofErr w:type="gramStart"/>
            <w:r w:rsidRPr="002442B8">
              <w:rPr>
                <w:rFonts w:ascii="Arial" w:hAnsi="Arial" w:cs="Arial"/>
                <w:sz w:val="24"/>
                <w:szCs w:val="24"/>
              </w:rPr>
              <w:t>coloqs</w:t>
            </w:r>
            <w:proofErr w:type="spellEnd"/>
            <w:proofErr w:type="gramEnd"/>
            <w:r w:rsidRPr="002442B8">
              <w:rPr>
                <w:rFonts w:ascii="Arial" w:hAnsi="Arial" w:cs="Arial"/>
                <w:sz w:val="24"/>
                <w:szCs w:val="24"/>
              </w:rPr>
              <w:t>. Inesperadamente, de pronto.</w:t>
            </w:r>
          </w:p>
        </w:tc>
      </w:tr>
      <w:tr w:rsidR="002442B8" w:rsidRPr="002442B8" w:rsidTr="00523662">
        <w:trPr>
          <w:trHeight w:val="828"/>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de un plumazo</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de</w:t>
            </w:r>
            <w:r w:rsidRPr="002442B8">
              <w:rPr>
                <w:rFonts w:ascii="Arial" w:hAnsi="Arial" w:cs="Arial"/>
                <w:sz w:val="24"/>
                <w:szCs w:val="24"/>
              </w:rPr>
              <w:t xml:space="preserve"> + pronombre indefinido </w:t>
            </w:r>
            <w:r w:rsidRPr="002442B8">
              <w:rPr>
                <w:rFonts w:ascii="Arial" w:hAnsi="Arial" w:cs="Arial"/>
                <w:i/>
                <w:iCs/>
                <w:sz w:val="24"/>
                <w:szCs w:val="24"/>
              </w:rPr>
              <w:t>un</w:t>
            </w:r>
            <w:r w:rsidRPr="002442B8">
              <w:rPr>
                <w:rFonts w:ascii="Arial" w:hAnsi="Arial" w:cs="Arial"/>
                <w:sz w:val="24"/>
                <w:szCs w:val="24"/>
              </w:rPr>
              <w:t xml:space="preserve"> + sustantivo</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w:t>
            </w:r>
          </w:p>
        </w:tc>
        <w:tc>
          <w:tcPr>
            <w:tcW w:w="2835" w:type="dxa"/>
            <w:hideMark/>
          </w:tcPr>
          <w:p w:rsidR="002442B8" w:rsidRPr="002442B8" w:rsidRDefault="002442B8" w:rsidP="00523662">
            <w:pPr>
              <w:rPr>
                <w:rFonts w:ascii="Arial" w:hAnsi="Arial" w:cs="Arial"/>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De manera expeditiva. </w:t>
            </w:r>
            <w:proofErr w:type="spellStart"/>
            <w:r w:rsidRPr="002442B8">
              <w:rPr>
                <w:rFonts w:ascii="Arial" w:hAnsi="Arial" w:cs="Arial"/>
                <w:i/>
                <w:iCs/>
                <w:sz w:val="24"/>
                <w:szCs w:val="24"/>
              </w:rPr>
              <w:t>Gnralm</w:t>
            </w:r>
            <w:proofErr w:type="spellEnd"/>
            <w:r w:rsidRPr="002442B8">
              <w:rPr>
                <w:rFonts w:ascii="Arial" w:hAnsi="Arial" w:cs="Arial"/>
                <w:i/>
                <w:iCs/>
                <w:sz w:val="24"/>
                <w:szCs w:val="24"/>
              </w:rPr>
              <w:t xml:space="preserve"> </w:t>
            </w:r>
            <w:r w:rsidRPr="002442B8">
              <w:rPr>
                <w:rFonts w:ascii="Arial" w:hAnsi="Arial" w:cs="Arial"/>
                <w:sz w:val="24"/>
                <w:szCs w:val="24"/>
              </w:rPr>
              <w:t xml:space="preserve">con </w:t>
            </w:r>
            <w:r w:rsidRPr="002442B8">
              <w:rPr>
                <w:rFonts w:ascii="Arial" w:hAnsi="Arial" w:cs="Arial"/>
                <w:i/>
                <w:iCs/>
                <w:sz w:val="24"/>
                <w:szCs w:val="24"/>
              </w:rPr>
              <w:t>vs</w:t>
            </w:r>
            <w:r w:rsidRPr="002442B8">
              <w:rPr>
                <w:rFonts w:ascii="Arial" w:hAnsi="Arial" w:cs="Arial"/>
                <w:sz w:val="24"/>
                <w:szCs w:val="24"/>
              </w:rPr>
              <w:t xml:space="preserve"> como</w:t>
            </w:r>
            <w:r w:rsidRPr="002442B8">
              <w:rPr>
                <w:rFonts w:ascii="Arial" w:hAnsi="Arial" w:cs="Arial"/>
                <w:b/>
                <w:bCs/>
                <w:sz w:val="24"/>
                <w:szCs w:val="24"/>
              </w:rPr>
              <w:t xml:space="preserve"> borrar</w:t>
            </w:r>
            <w:r w:rsidRPr="002442B8">
              <w:rPr>
                <w:rFonts w:ascii="Arial" w:hAnsi="Arial" w:cs="Arial"/>
                <w:sz w:val="24"/>
                <w:szCs w:val="24"/>
              </w:rPr>
              <w:t>,</w:t>
            </w:r>
            <w:r w:rsidRPr="002442B8">
              <w:rPr>
                <w:rFonts w:ascii="Arial" w:hAnsi="Arial" w:cs="Arial"/>
                <w:b/>
                <w:bCs/>
                <w:sz w:val="24"/>
                <w:szCs w:val="24"/>
              </w:rPr>
              <w:t xml:space="preserve"> eliminar </w:t>
            </w:r>
            <w:r w:rsidRPr="002442B8">
              <w:rPr>
                <w:rFonts w:ascii="Arial" w:hAnsi="Arial" w:cs="Arial"/>
                <w:sz w:val="24"/>
                <w:szCs w:val="24"/>
              </w:rPr>
              <w:t>o</w:t>
            </w:r>
            <w:r w:rsidRPr="002442B8">
              <w:rPr>
                <w:rFonts w:ascii="Arial" w:hAnsi="Arial" w:cs="Arial"/>
                <w:b/>
                <w:bCs/>
                <w:sz w:val="24"/>
                <w:szCs w:val="24"/>
              </w:rPr>
              <w:t xml:space="preserve"> resolver</w:t>
            </w:r>
            <w:r w:rsidRPr="002442B8">
              <w:rPr>
                <w:rFonts w:ascii="Arial" w:hAnsi="Arial" w:cs="Arial"/>
                <w:sz w:val="24"/>
                <w:szCs w:val="24"/>
              </w:rPr>
              <w:t>.</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loc.adv.coloq</w:t>
            </w:r>
            <w:proofErr w:type="spellEnd"/>
            <w:r w:rsidRPr="002442B8">
              <w:rPr>
                <w:rFonts w:ascii="Arial" w:hAnsi="Arial" w:cs="Arial"/>
                <w:sz w:val="24"/>
                <w:szCs w:val="24"/>
              </w:rPr>
              <w:t>. De </w:t>
            </w:r>
            <w:proofErr w:type="gramStart"/>
            <w:r w:rsidRPr="002442B8">
              <w:rPr>
                <w:rFonts w:ascii="Arial" w:hAnsi="Arial" w:cs="Arial"/>
                <w:sz w:val="24"/>
                <w:szCs w:val="24"/>
              </w:rPr>
              <w:t>manera  expeditiva</w:t>
            </w:r>
            <w:proofErr w:type="gramEnd"/>
            <w:r w:rsidRPr="002442B8">
              <w:rPr>
                <w:rFonts w:ascii="Arial" w:hAnsi="Arial" w:cs="Arial"/>
                <w:sz w:val="24"/>
                <w:szCs w:val="24"/>
              </w:rPr>
              <w:t>.</w:t>
            </w:r>
          </w:p>
        </w:tc>
      </w:tr>
      <w:tr w:rsidR="002442B8" w:rsidRPr="002442B8" w:rsidTr="00523662">
        <w:trPr>
          <w:trHeight w:val="828"/>
          <w:jc w:val="center"/>
        </w:trPr>
        <w:tc>
          <w:tcPr>
            <w:tcW w:w="1413"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sin más ni más</w:t>
            </w:r>
          </w:p>
        </w:tc>
        <w:tc>
          <w:tcPr>
            <w:tcW w:w="2551"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 xml:space="preserve">preposición </w:t>
            </w:r>
            <w:r w:rsidRPr="002442B8">
              <w:rPr>
                <w:rFonts w:ascii="Arial" w:hAnsi="Arial" w:cs="Arial"/>
                <w:i/>
                <w:iCs/>
                <w:sz w:val="24"/>
                <w:szCs w:val="24"/>
              </w:rPr>
              <w:t>sin</w:t>
            </w:r>
            <w:r w:rsidRPr="002442B8">
              <w:rPr>
                <w:rFonts w:ascii="Arial" w:hAnsi="Arial" w:cs="Arial"/>
                <w:sz w:val="24"/>
                <w:szCs w:val="24"/>
              </w:rPr>
              <w:t xml:space="preserve"> + adverbio de cantidad </w:t>
            </w:r>
            <w:r w:rsidRPr="002442B8">
              <w:rPr>
                <w:rFonts w:ascii="Arial" w:hAnsi="Arial" w:cs="Arial"/>
                <w:i/>
                <w:iCs/>
                <w:sz w:val="24"/>
                <w:szCs w:val="24"/>
              </w:rPr>
              <w:t>más</w:t>
            </w:r>
            <w:r w:rsidRPr="002442B8">
              <w:rPr>
                <w:rFonts w:ascii="Arial" w:hAnsi="Arial" w:cs="Arial"/>
                <w:sz w:val="24"/>
                <w:szCs w:val="24"/>
              </w:rPr>
              <w:t xml:space="preserve"> + conjunción </w:t>
            </w:r>
            <w:r w:rsidRPr="002442B8">
              <w:rPr>
                <w:rFonts w:ascii="Arial" w:hAnsi="Arial" w:cs="Arial"/>
                <w:i/>
                <w:iCs/>
                <w:sz w:val="24"/>
                <w:szCs w:val="24"/>
              </w:rPr>
              <w:t>ni</w:t>
            </w:r>
            <w:r w:rsidRPr="002442B8">
              <w:rPr>
                <w:rFonts w:ascii="Arial" w:hAnsi="Arial" w:cs="Arial"/>
                <w:sz w:val="24"/>
                <w:szCs w:val="24"/>
              </w:rPr>
              <w:t xml:space="preserve"> + adverbio de cantidad </w:t>
            </w:r>
            <w:r w:rsidRPr="002442B8">
              <w:rPr>
                <w:rFonts w:ascii="Arial" w:hAnsi="Arial" w:cs="Arial"/>
                <w:i/>
                <w:iCs/>
                <w:sz w:val="24"/>
                <w:szCs w:val="24"/>
              </w:rPr>
              <w:t>más</w:t>
            </w:r>
          </w:p>
        </w:tc>
        <w:tc>
          <w:tcPr>
            <w:tcW w:w="1985" w:type="dxa"/>
            <w:hideMark/>
          </w:tcPr>
          <w:p w:rsidR="002442B8" w:rsidRPr="002442B8" w:rsidRDefault="002442B8" w:rsidP="00523662">
            <w:pPr>
              <w:jc w:val="center"/>
              <w:rPr>
                <w:rFonts w:ascii="Arial" w:hAnsi="Arial" w:cs="Arial"/>
                <w:sz w:val="24"/>
                <w:szCs w:val="24"/>
              </w:rPr>
            </w:pPr>
            <w:r w:rsidRPr="002442B8">
              <w:rPr>
                <w:rFonts w:ascii="Arial" w:hAnsi="Arial" w:cs="Arial"/>
                <w:sz w:val="24"/>
                <w:szCs w:val="24"/>
              </w:rPr>
              <w:t>1</w:t>
            </w:r>
          </w:p>
        </w:tc>
        <w:tc>
          <w:tcPr>
            <w:tcW w:w="2835" w:type="dxa"/>
            <w:hideMark/>
          </w:tcPr>
          <w:p w:rsidR="002442B8" w:rsidRPr="002442B8" w:rsidRDefault="002442B8" w:rsidP="00523662">
            <w:pPr>
              <w:rPr>
                <w:rFonts w:ascii="Arial" w:hAnsi="Arial" w:cs="Arial"/>
                <w:sz w:val="24"/>
                <w:szCs w:val="24"/>
              </w:rPr>
            </w:pPr>
            <w:proofErr w:type="spellStart"/>
            <w:proofErr w:type="gramStart"/>
            <w:r w:rsidRPr="002442B8">
              <w:rPr>
                <w:rFonts w:ascii="Arial" w:hAnsi="Arial" w:cs="Arial"/>
                <w:i/>
                <w:iCs/>
                <w:sz w:val="24"/>
                <w:szCs w:val="24"/>
              </w:rPr>
              <w:t>adv</w:t>
            </w:r>
            <w:proofErr w:type="spellEnd"/>
            <w:proofErr w:type="gramEnd"/>
            <w:r w:rsidRPr="002442B8">
              <w:rPr>
                <w:rFonts w:ascii="Arial" w:hAnsi="Arial" w:cs="Arial"/>
                <w:i/>
                <w:iCs/>
                <w:sz w:val="24"/>
                <w:szCs w:val="24"/>
              </w:rPr>
              <w:t>.</w:t>
            </w:r>
            <w:r w:rsidRPr="002442B8">
              <w:rPr>
                <w:rFonts w:ascii="Arial" w:hAnsi="Arial" w:cs="Arial"/>
                <w:sz w:val="24"/>
                <w:szCs w:val="24"/>
              </w:rPr>
              <w:t xml:space="preserve"> Sin razón o justificación.</w:t>
            </w:r>
          </w:p>
        </w:tc>
        <w:tc>
          <w:tcPr>
            <w:tcW w:w="3685" w:type="dxa"/>
            <w:hideMark/>
          </w:tcPr>
          <w:p w:rsidR="002442B8" w:rsidRPr="002442B8" w:rsidRDefault="002442B8" w:rsidP="00523662">
            <w:pPr>
              <w:rPr>
                <w:rFonts w:ascii="Arial" w:hAnsi="Arial" w:cs="Arial"/>
                <w:b/>
                <w:bCs/>
                <w:sz w:val="24"/>
                <w:szCs w:val="24"/>
              </w:rPr>
            </w:pPr>
            <w:r w:rsidRPr="002442B8">
              <w:rPr>
                <w:rFonts w:ascii="Arial" w:hAnsi="Arial" w:cs="Arial"/>
                <w:b/>
                <w:bCs/>
                <w:sz w:val="24"/>
                <w:szCs w:val="24"/>
              </w:rPr>
              <w:t>1. </w:t>
            </w:r>
            <w:proofErr w:type="spellStart"/>
            <w:r w:rsidRPr="002442B8">
              <w:rPr>
                <w:rFonts w:ascii="Arial" w:hAnsi="Arial" w:cs="Arial"/>
                <w:sz w:val="24"/>
                <w:szCs w:val="24"/>
              </w:rPr>
              <w:t>loc.adv.coloq</w:t>
            </w:r>
            <w:proofErr w:type="spellEnd"/>
            <w:r w:rsidRPr="002442B8">
              <w:rPr>
                <w:rFonts w:ascii="Arial" w:hAnsi="Arial" w:cs="Arial"/>
                <w:sz w:val="24"/>
                <w:szCs w:val="24"/>
              </w:rPr>
              <w:t>. Sin reparo ni consideración, precipitadamente.</w:t>
            </w:r>
          </w:p>
        </w:tc>
      </w:tr>
    </w:tbl>
    <w:p w:rsidR="002442B8" w:rsidRPr="002442B8" w:rsidRDefault="002442B8" w:rsidP="002442B8">
      <w:pPr>
        <w:jc w:val="center"/>
        <w:rPr>
          <w:rFonts w:ascii="Arial" w:hAnsi="Arial" w:cs="Arial"/>
          <w:sz w:val="24"/>
          <w:szCs w:val="24"/>
        </w:rPr>
      </w:pPr>
    </w:p>
    <w:p w:rsidR="002442B8" w:rsidRPr="002442B8" w:rsidRDefault="002442B8" w:rsidP="002442B8">
      <w:pPr>
        <w:jc w:val="center"/>
        <w:rPr>
          <w:rFonts w:ascii="Arial" w:hAnsi="Arial" w:cs="Arial"/>
          <w:sz w:val="24"/>
          <w:szCs w:val="24"/>
        </w:rPr>
      </w:pPr>
    </w:p>
    <w:p w:rsidR="002442B8" w:rsidRPr="002442B8" w:rsidRDefault="002442B8" w:rsidP="002442B8">
      <w:pPr>
        <w:jc w:val="both"/>
        <w:rPr>
          <w:rFonts w:ascii="Arial" w:hAnsi="Arial" w:cs="Arial"/>
          <w:sz w:val="24"/>
          <w:szCs w:val="24"/>
        </w:rPr>
      </w:pPr>
    </w:p>
    <w:p w:rsidR="00D36D1C" w:rsidRPr="002442B8" w:rsidRDefault="00D36D1C" w:rsidP="000A2F8B">
      <w:pPr>
        <w:ind w:hanging="284"/>
        <w:jc w:val="both"/>
        <w:rPr>
          <w:rFonts w:ascii="Arial" w:hAnsi="Arial" w:cs="Arial"/>
          <w:sz w:val="24"/>
          <w:szCs w:val="24"/>
        </w:rPr>
      </w:pPr>
    </w:p>
    <w:sectPr w:rsidR="00D36D1C" w:rsidRPr="002442B8" w:rsidSect="0039664C">
      <w:pgSz w:w="15840" w:h="12240" w:orient="landscape" w:code="1"/>
      <w:pgMar w:top="1418" w:right="1701" w:bottom="1418"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62C" w:rsidRDefault="0023762C" w:rsidP="00C8585B">
      <w:r>
        <w:separator/>
      </w:r>
    </w:p>
  </w:endnote>
  <w:endnote w:type="continuationSeparator" w:id="0">
    <w:p w:rsidR="0023762C" w:rsidRDefault="0023762C" w:rsidP="00C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E02" w:rsidRDefault="009D5E02" w:rsidP="002A331A">
    <w:pPr>
      <w:pStyle w:val="Piedepgina"/>
    </w:pPr>
  </w:p>
  <w:p w:rsidR="002A331A" w:rsidRDefault="002A331A" w:rsidP="002A331A">
    <w:pPr>
      <w:pStyle w:val="Piedepgina"/>
    </w:pPr>
  </w:p>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9D5E02" w:rsidP="0067184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62C" w:rsidRDefault="0023762C" w:rsidP="00C8585B">
      <w:r>
        <w:separator/>
      </w:r>
    </w:p>
  </w:footnote>
  <w:footnote w:type="continuationSeparator" w:id="0">
    <w:p w:rsidR="0023762C" w:rsidRDefault="0023762C" w:rsidP="00C8585B">
      <w:r>
        <w:continuationSeparator/>
      </w:r>
    </w:p>
  </w:footnote>
  <w:footnote w:id="1">
    <w:p w:rsidR="00236B32" w:rsidRPr="009503EA" w:rsidRDefault="00236B32" w:rsidP="00236B32">
      <w:pPr>
        <w:pStyle w:val="Textonotapie"/>
        <w:jc w:val="both"/>
        <w:rPr>
          <w:lang w:val="es-CU"/>
        </w:rPr>
      </w:pPr>
      <w:r w:rsidRPr="009E2AD7">
        <w:rPr>
          <w:rStyle w:val="Refdenotaalpie"/>
          <w:rFonts w:ascii="Times New Roman" w:hAnsi="Times New Roman" w:cs="Times New Roman"/>
        </w:rPr>
        <w:footnoteRef/>
      </w:r>
      <w:r w:rsidRPr="009E2AD7">
        <w:rPr>
          <w:rFonts w:ascii="Times New Roman" w:hAnsi="Times New Roman" w:cs="Times New Roman"/>
        </w:rPr>
        <w:t xml:space="preserve"> En la actualidad CORESPUC se encuentra codificado, en fase de explotación solo por los miembros del proyecto, en la plataforma digital </w:t>
      </w:r>
      <w:proofErr w:type="spellStart"/>
      <w:r w:rsidRPr="009E2AD7">
        <w:rPr>
          <w:rFonts w:ascii="Times New Roman" w:hAnsi="Times New Roman" w:cs="Times New Roman"/>
        </w:rPr>
        <w:t>CQPweb</w:t>
      </w:r>
      <w:proofErr w:type="spellEnd"/>
      <w:r w:rsidRPr="009E2AD7">
        <w:rPr>
          <w:rFonts w:ascii="Times New Roman" w:hAnsi="Times New Roman" w:cs="Times New Roman"/>
        </w:rPr>
        <w:t xml:space="preserve"> de la Universidad Friedrich-Alexander de </w:t>
      </w:r>
      <w:proofErr w:type="spellStart"/>
      <w:r w:rsidRPr="009E2AD7">
        <w:rPr>
          <w:rFonts w:ascii="Times New Roman" w:hAnsi="Times New Roman" w:cs="Times New Roman"/>
        </w:rPr>
        <w:t>Erlangen</w:t>
      </w:r>
      <w:proofErr w:type="spellEnd"/>
      <w:r w:rsidRPr="009E2AD7">
        <w:rPr>
          <w:rFonts w:ascii="Times New Roman" w:hAnsi="Times New Roman" w:cs="Times New Roman"/>
        </w:rPr>
        <w:t>-Núremberg (</w:t>
      </w:r>
      <w:hyperlink r:id="rId1" w:history="1">
        <w:r w:rsidRPr="009E2AD7">
          <w:rPr>
            <w:rStyle w:val="Hipervnculo"/>
            <w:rFonts w:ascii="Times New Roman" w:hAnsi="Times New Roman" w:cs="Times New Roman"/>
          </w:rPr>
          <w:t>https://corpora.linguistik.uni-erlangen.de/cqpweb/granma_cartas/</w:t>
        </w:r>
      </w:hyperlink>
      <w:r w:rsidRPr="009E2AD7">
        <w:rPr>
          <w:rFonts w:ascii="Times New Roman" w:hAnsi="Times New Roman" w:cs="Times New Roman"/>
        </w:rPr>
        <w:t>).</w:t>
      </w:r>
      <w:r w:rsidRPr="009E2AD7">
        <w:rPr>
          <w:rFonts w:ascii="Times New Roman" w:hAnsi="Times New Roman" w:cs="Times New Roman"/>
          <w:lang w:val="es-CU"/>
        </w:rPr>
        <w:t xml:space="preserve"> El corpus está integrado, a su vez, por cinco subcorpus: (1) de textos del periódico </w:t>
      </w:r>
      <w:r w:rsidRPr="009E2AD7">
        <w:rPr>
          <w:rFonts w:ascii="Times New Roman" w:hAnsi="Times New Roman" w:cs="Times New Roman"/>
          <w:i/>
          <w:iCs/>
          <w:lang w:val="es-CU"/>
        </w:rPr>
        <w:t>Granma</w:t>
      </w:r>
      <w:r w:rsidRPr="009E2AD7">
        <w:rPr>
          <w:rFonts w:ascii="Times New Roman" w:hAnsi="Times New Roman" w:cs="Times New Roman"/>
          <w:lang w:val="es-CU"/>
        </w:rPr>
        <w:t xml:space="preserve"> (exceptuando los que aparecen en la sección “Cartas a la Dirección”), (2) de textos de la sección “Cartas a la Dirección” del periódico </w:t>
      </w:r>
      <w:r w:rsidRPr="009E2AD7">
        <w:rPr>
          <w:rFonts w:ascii="Times New Roman" w:hAnsi="Times New Roman" w:cs="Times New Roman"/>
          <w:i/>
          <w:iCs/>
          <w:lang w:val="es-CU"/>
        </w:rPr>
        <w:t>Granma</w:t>
      </w:r>
      <w:r w:rsidRPr="009E2AD7">
        <w:rPr>
          <w:rFonts w:ascii="Times New Roman" w:hAnsi="Times New Roman" w:cs="Times New Roman"/>
          <w:lang w:val="es-CU"/>
        </w:rPr>
        <w:t xml:space="preserve">, (3) de textos de los periódicos provinciales </w:t>
      </w:r>
      <w:r w:rsidRPr="009E2AD7">
        <w:rPr>
          <w:rFonts w:ascii="Times New Roman" w:hAnsi="Times New Roman" w:cs="Times New Roman"/>
          <w:i/>
          <w:iCs/>
          <w:lang w:val="es-CU"/>
        </w:rPr>
        <w:t>Tribuna de La Habana</w:t>
      </w:r>
      <w:r w:rsidRPr="009E2AD7">
        <w:rPr>
          <w:rFonts w:ascii="Times New Roman" w:hAnsi="Times New Roman" w:cs="Times New Roman"/>
          <w:lang w:val="es-CU"/>
        </w:rPr>
        <w:t xml:space="preserve"> (provincia La Habana), </w:t>
      </w:r>
      <w:r w:rsidRPr="009E2AD7">
        <w:rPr>
          <w:rFonts w:ascii="Times New Roman" w:hAnsi="Times New Roman" w:cs="Times New Roman"/>
          <w:i/>
          <w:iCs/>
          <w:lang w:val="es-CU"/>
        </w:rPr>
        <w:t>Vanguardia</w:t>
      </w:r>
      <w:r w:rsidRPr="009E2AD7">
        <w:rPr>
          <w:rFonts w:ascii="Times New Roman" w:hAnsi="Times New Roman" w:cs="Times New Roman"/>
          <w:lang w:val="es-CU"/>
        </w:rPr>
        <w:t xml:space="preserve"> (provincia Villa Clara) y </w:t>
      </w:r>
      <w:r w:rsidRPr="009E2AD7">
        <w:rPr>
          <w:rFonts w:ascii="Times New Roman" w:hAnsi="Times New Roman" w:cs="Times New Roman"/>
          <w:i/>
          <w:iCs/>
          <w:lang w:val="es-CU"/>
        </w:rPr>
        <w:t>Sierra Maestra</w:t>
      </w:r>
      <w:r w:rsidRPr="009E2AD7">
        <w:rPr>
          <w:rFonts w:ascii="Times New Roman" w:hAnsi="Times New Roman" w:cs="Times New Roman"/>
          <w:lang w:val="es-CU"/>
        </w:rPr>
        <w:t xml:space="preserve"> (provincia Santiago de Cuba), (4) de textos escritos de paisajes comunicativos urbanos, específicamente de espacios de vía rápida y de interacción comercial de La Habana, Villa Clara y Santiago de Cuba, (5) de textos orales que se presentaron en la actividad científico divulgativa “Últimos jueves” de la revista </w:t>
      </w:r>
      <w:r w:rsidRPr="009E2AD7">
        <w:rPr>
          <w:rFonts w:ascii="Times New Roman" w:hAnsi="Times New Roman" w:cs="Times New Roman"/>
          <w:i/>
          <w:iCs/>
          <w:lang w:val="es-CU"/>
        </w:rPr>
        <w:t>Temas</w:t>
      </w:r>
      <w:r w:rsidRPr="009E2AD7">
        <w:rPr>
          <w:rFonts w:ascii="Times New Roman" w:hAnsi="Times New Roman" w:cs="Times New Roman"/>
          <w:lang w:val="es-CU"/>
        </w:rPr>
        <w:t>.</w:t>
      </w:r>
    </w:p>
  </w:footnote>
  <w:footnote w:id="2">
    <w:p w:rsidR="00AD7D35" w:rsidRPr="00F75F01" w:rsidRDefault="00AD7D35" w:rsidP="00AD7D35">
      <w:pPr>
        <w:pStyle w:val="Textonotapie"/>
        <w:rPr>
          <w:lang w:val="es-MX"/>
        </w:rPr>
      </w:pPr>
      <w:r>
        <w:rPr>
          <w:rStyle w:val="Refdenotaalpie"/>
        </w:rPr>
        <w:footnoteRef/>
      </w:r>
      <w:r>
        <w:t xml:space="preserve"> </w:t>
      </w:r>
      <w:r w:rsidRPr="00F75F01">
        <w:rPr>
          <w:rFonts w:ascii="Times New Roman" w:hAnsi="Times New Roman" w:cs="Times New Roman"/>
          <w:sz w:val="18"/>
          <w:szCs w:val="18"/>
        </w:rPr>
        <w:t>“</w:t>
      </w:r>
      <w:proofErr w:type="spellStart"/>
      <w:r w:rsidRPr="00F75F01">
        <w:rPr>
          <w:rFonts w:ascii="Times New Roman" w:hAnsi="Times New Roman" w:cs="Times New Roman"/>
          <w:sz w:val="18"/>
          <w:szCs w:val="18"/>
        </w:rPr>
        <w:t>lex</w:t>
      </w:r>
      <w:proofErr w:type="spellEnd"/>
      <w:r w:rsidRPr="00F75F01">
        <w:rPr>
          <w:rFonts w:ascii="Times New Roman" w:hAnsi="Times New Roman" w:cs="Times New Roman"/>
          <w:sz w:val="18"/>
          <w:szCs w:val="18"/>
        </w:rPr>
        <w:t xml:space="preserve">” </w:t>
      </w:r>
      <w:r>
        <w:rPr>
          <w:rFonts w:ascii="Times New Roman" w:hAnsi="Times New Roman" w:cs="Times New Roman"/>
          <w:sz w:val="18"/>
          <w:szCs w:val="18"/>
        </w:rPr>
        <w:t>es el equivalente a</w:t>
      </w:r>
      <w:r w:rsidRPr="00F75F01">
        <w:rPr>
          <w:rFonts w:ascii="Times New Roman" w:hAnsi="Times New Roman" w:cs="Times New Roman"/>
          <w:sz w:val="18"/>
          <w:szCs w:val="18"/>
        </w:rPr>
        <w:t xml:space="preserve"> distintas categorías léxicas como adverbios y sustantivos</w:t>
      </w:r>
      <w:r>
        <w:rPr>
          <w:rFonts w:ascii="Times New Roman" w:hAnsi="Times New Roman" w:cs="Times New Roman"/>
          <w:sz w:val="18"/>
          <w:szCs w:val="18"/>
        </w:rPr>
        <w:t xml:space="preserve"> para García-Page (2008).</w:t>
      </w:r>
    </w:p>
  </w:footnote>
  <w:footnote w:id="3">
    <w:p w:rsidR="00AD7D35" w:rsidRPr="004521F6" w:rsidRDefault="00AD7D35" w:rsidP="00AD7D35">
      <w:pPr>
        <w:pStyle w:val="Textonotapie"/>
        <w:jc w:val="both"/>
        <w:rPr>
          <w:lang w:val="es-MX"/>
        </w:rPr>
      </w:pPr>
      <w:r>
        <w:rPr>
          <w:rStyle w:val="Refdenotaalpie"/>
        </w:rPr>
        <w:footnoteRef/>
      </w:r>
      <w:r>
        <w:t xml:space="preserve"> </w:t>
      </w:r>
      <w:proofErr w:type="spellStart"/>
      <w:r w:rsidRPr="006A4A45">
        <w:rPr>
          <w:rFonts w:ascii="Times New Roman" w:hAnsi="Times New Roman" w:cs="Times New Roman"/>
          <w:sz w:val="18"/>
          <w:szCs w:val="18"/>
        </w:rPr>
        <w:t>LancsBox</w:t>
      </w:r>
      <w:proofErr w:type="spellEnd"/>
      <w:r w:rsidRPr="006A4A45">
        <w:rPr>
          <w:rFonts w:ascii="Times New Roman" w:hAnsi="Times New Roman" w:cs="Times New Roman"/>
          <w:sz w:val="18"/>
          <w:szCs w:val="18"/>
        </w:rPr>
        <w:t xml:space="preserve"> es un software</w:t>
      </w:r>
      <w:r w:rsidRPr="006A4A45">
        <w:rPr>
          <w:rFonts w:ascii="Times New Roman" w:hAnsi="Times New Roman" w:cs="Times New Roman"/>
          <w:i/>
          <w:sz w:val="18"/>
          <w:szCs w:val="18"/>
        </w:rPr>
        <w:t xml:space="preserve"> </w:t>
      </w:r>
      <w:proofErr w:type="spellStart"/>
      <w:r w:rsidRPr="006A4A45">
        <w:rPr>
          <w:rFonts w:ascii="Times New Roman" w:hAnsi="Times New Roman" w:cs="Times New Roman"/>
          <w:i/>
          <w:sz w:val="18"/>
          <w:szCs w:val="18"/>
        </w:rPr>
        <w:t>package</w:t>
      </w:r>
      <w:proofErr w:type="spellEnd"/>
      <w:r w:rsidRPr="006A4A45">
        <w:rPr>
          <w:rFonts w:ascii="Times New Roman" w:hAnsi="Times New Roman" w:cs="Times New Roman"/>
          <w:sz w:val="18"/>
          <w:szCs w:val="18"/>
        </w:rPr>
        <w:t xml:space="preserve"> de nueva generación para el análisis de datos y corpus lingüísticos desarrollado en la Universidad de Lancaster</w:t>
      </w:r>
      <w:r>
        <w:rPr>
          <w:rFonts w:ascii="Times New Roman" w:hAnsi="Times New Roman" w:cs="Times New Roman"/>
          <w:sz w:val="18"/>
          <w:szCs w:val="18"/>
        </w:rPr>
        <w:t xml:space="preserve"> (</w:t>
      </w:r>
      <w:hyperlink r:id="rId2" w:history="1">
        <w:r w:rsidRPr="006A4A45">
          <w:rPr>
            <w:rStyle w:val="Hipervnculo"/>
            <w:rFonts w:ascii="Times New Roman" w:hAnsi="Times New Roman" w:cs="Times New Roman"/>
            <w:sz w:val="18"/>
            <w:szCs w:val="18"/>
          </w:rPr>
          <w:t>#</w:t>
        </w:r>
        <w:proofErr w:type="spellStart"/>
        <w:r w:rsidRPr="006A4A45">
          <w:rPr>
            <w:rStyle w:val="Hipervnculo"/>
            <w:rFonts w:ascii="Times New Roman" w:hAnsi="Times New Roman" w:cs="Times New Roman"/>
            <w:sz w:val="18"/>
            <w:szCs w:val="18"/>
          </w:rPr>
          <w:t>LancsBox</w:t>
        </w:r>
        <w:proofErr w:type="spellEnd"/>
        <w:r w:rsidRPr="006A4A45">
          <w:rPr>
            <w:rStyle w:val="Hipervnculo"/>
            <w:rFonts w:ascii="Times New Roman" w:hAnsi="Times New Roman" w:cs="Times New Roman"/>
            <w:sz w:val="18"/>
            <w:szCs w:val="18"/>
          </w:rPr>
          <w:t xml:space="preserve">: Lancaster </w:t>
        </w:r>
        <w:proofErr w:type="spellStart"/>
        <w:r w:rsidRPr="006A4A45">
          <w:rPr>
            <w:rStyle w:val="Hipervnculo"/>
            <w:rFonts w:ascii="Times New Roman" w:hAnsi="Times New Roman" w:cs="Times New Roman"/>
            <w:sz w:val="18"/>
            <w:szCs w:val="18"/>
          </w:rPr>
          <w:t>University</w:t>
        </w:r>
        <w:proofErr w:type="spellEnd"/>
        <w:r w:rsidRPr="006A4A45">
          <w:rPr>
            <w:rStyle w:val="Hipervnculo"/>
            <w:rFonts w:ascii="Times New Roman" w:hAnsi="Times New Roman" w:cs="Times New Roman"/>
            <w:sz w:val="18"/>
            <w:szCs w:val="18"/>
          </w:rPr>
          <w:t xml:space="preserve"> corpus </w:t>
        </w:r>
        <w:proofErr w:type="spellStart"/>
        <w:r w:rsidRPr="006A4A45">
          <w:rPr>
            <w:rStyle w:val="Hipervnculo"/>
            <w:rFonts w:ascii="Times New Roman" w:hAnsi="Times New Roman" w:cs="Times New Roman"/>
            <w:sz w:val="18"/>
            <w:szCs w:val="18"/>
          </w:rPr>
          <w:t>toolbox</w:t>
        </w:r>
        <w:proofErr w:type="spellEnd"/>
      </w:hyperlink>
      <w:r>
        <w:rPr>
          <w:rFonts w:ascii="Times New Roman" w:hAnsi="Times New Roman" w:cs="Times New Roman"/>
          <w:sz w:val="18"/>
          <w:szCs w:val="18"/>
        </w:rPr>
        <w:t>).</w:t>
      </w:r>
    </w:p>
  </w:footnote>
  <w:footnote w:id="4">
    <w:p w:rsidR="00AD7D35" w:rsidRPr="005E7891" w:rsidRDefault="00AD7D35" w:rsidP="00AD7D35">
      <w:pPr>
        <w:pStyle w:val="Textonotapie"/>
        <w:jc w:val="both"/>
        <w:rPr>
          <w:rFonts w:ascii="Times New Roman" w:hAnsi="Times New Roman" w:cs="Times New Roman"/>
          <w:lang w:val="es-MX"/>
        </w:rPr>
      </w:pPr>
      <w:r w:rsidRPr="005E7891">
        <w:rPr>
          <w:rStyle w:val="Refdenotaalpie"/>
          <w:rFonts w:ascii="Times New Roman" w:hAnsi="Times New Roman" w:cs="Times New Roman"/>
        </w:rPr>
        <w:footnoteRef/>
      </w:r>
      <w:r w:rsidRPr="005E7891">
        <w:rPr>
          <w:rFonts w:ascii="Times New Roman" w:hAnsi="Times New Roman" w:cs="Times New Roman"/>
        </w:rPr>
        <w:t xml:space="preserve"> </w:t>
      </w:r>
      <w:proofErr w:type="spellStart"/>
      <w:r w:rsidRPr="005E7891">
        <w:rPr>
          <w:rFonts w:ascii="Times New Roman" w:hAnsi="Times New Roman" w:cs="Times New Roman"/>
          <w:sz w:val="18"/>
          <w:szCs w:val="18"/>
        </w:rPr>
        <w:t>CQPweb</w:t>
      </w:r>
      <w:proofErr w:type="spellEnd"/>
      <w:r w:rsidRPr="005E7891">
        <w:rPr>
          <w:rFonts w:ascii="Times New Roman" w:hAnsi="Times New Roman" w:cs="Times New Roman"/>
          <w:sz w:val="18"/>
          <w:szCs w:val="18"/>
        </w:rPr>
        <w:t xml:space="preserve"> es la plataforma digital de la Universidad Friedrich-Alexander de </w:t>
      </w:r>
      <w:proofErr w:type="spellStart"/>
      <w:r w:rsidRPr="005E7891">
        <w:rPr>
          <w:rFonts w:ascii="Times New Roman" w:hAnsi="Times New Roman" w:cs="Times New Roman"/>
          <w:sz w:val="18"/>
          <w:szCs w:val="18"/>
        </w:rPr>
        <w:t>Erlangen</w:t>
      </w:r>
      <w:proofErr w:type="spellEnd"/>
      <w:r w:rsidRPr="005E7891">
        <w:rPr>
          <w:rFonts w:ascii="Times New Roman" w:hAnsi="Times New Roman" w:cs="Times New Roman"/>
          <w:sz w:val="18"/>
          <w:szCs w:val="18"/>
        </w:rPr>
        <w:t xml:space="preserve">-Núremberg en la que se encuentra codificado, en fase de explotación por los miembros del proyecto el </w:t>
      </w:r>
      <w:proofErr w:type="spellStart"/>
      <w:r w:rsidRPr="005E7891">
        <w:rPr>
          <w:rFonts w:ascii="Times New Roman" w:hAnsi="Times New Roman" w:cs="Times New Roman"/>
          <w:sz w:val="18"/>
          <w:szCs w:val="18"/>
        </w:rPr>
        <w:t>subcorpus</w:t>
      </w:r>
      <w:proofErr w:type="spellEnd"/>
      <w:r w:rsidRPr="005E7891">
        <w:rPr>
          <w:rFonts w:ascii="Times New Roman" w:hAnsi="Times New Roman" w:cs="Times New Roman"/>
          <w:sz w:val="18"/>
          <w:szCs w:val="18"/>
        </w:rPr>
        <w:t xml:space="preserve"> “Cartas a la dirección” (</w:t>
      </w:r>
      <w:hyperlink r:id="rId3" w:history="1">
        <w:r w:rsidRPr="005E7891">
          <w:rPr>
            <w:rStyle w:val="Hipervnculo"/>
            <w:rFonts w:ascii="Times New Roman" w:hAnsi="Times New Roman" w:cs="Times New Roman"/>
            <w:sz w:val="18"/>
            <w:szCs w:val="18"/>
          </w:rPr>
          <w:t>https://corpora.linguistik.uni-erlangen.de/cqpweb/granma_cartas/</w:t>
        </w:r>
      </w:hyperlink>
      <w:r w:rsidRPr="005E7891">
        <w:rPr>
          <w:rFonts w:ascii="Times New Roman" w:hAnsi="Times New Roman" w:cs="Times New Roman"/>
          <w:sz w:val="18"/>
          <w:szCs w:val="18"/>
        </w:rPr>
        <w:t>)</w:t>
      </w:r>
    </w:p>
  </w:footnote>
  <w:footnote w:id="5">
    <w:p w:rsidR="00AD7D35" w:rsidRPr="005E7891" w:rsidRDefault="00AD7D35" w:rsidP="00AD7D35">
      <w:pPr>
        <w:pStyle w:val="Textonotapie"/>
        <w:rPr>
          <w:rFonts w:ascii="Times New Roman" w:hAnsi="Times New Roman" w:cs="Times New Roman"/>
          <w:lang w:val="es-CU"/>
        </w:rPr>
      </w:pPr>
      <w:r w:rsidRPr="005E7891">
        <w:rPr>
          <w:rStyle w:val="Refdenotaalpie"/>
          <w:rFonts w:ascii="Times New Roman" w:hAnsi="Times New Roman" w:cs="Times New Roman"/>
          <w:sz w:val="18"/>
          <w:szCs w:val="18"/>
        </w:rPr>
        <w:footnoteRef/>
      </w:r>
      <w:r w:rsidRPr="005E7891">
        <w:rPr>
          <w:rFonts w:ascii="Times New Roman" w:hAnsi="Times New Roman" w:cs="Times New Roman"/>
          <w:sz w:val="18"/>
          <w:szCs w:val="18"/>
        </w:rPr>
        <w:t xml:space="preserve"> La revisión de las cartas de un año constituye una limitación, pues no se ha obtenido el total de locuciones documentadas en CORESPUC, pero esta restricción es necesaria para adecuar el volumen de la muestra y los contextos a analizar.</w:t>
      </w:r>
    </w:p>
  </w:footnote>
  <w:footnote w:id="6">
    <w:p w:rsidR="00AD7D35" w:rsidRPr="0023756D" w:rsidRDefault="00AD7D35" w:rsidP="00AD7D35">
      <w:pPr>
        <w:pStyle w:val="Textonotapie"/>
        <w:jc w:val="both"/>
        <w:rPr>
          <w:rFonts w:ascii="Times New Roman" w:hAnsi="Times New Roman" w:cs="Times New Roman"/>
          <w:color w:val="000000" w:themeColor="text1"/>
          <w:sz w:val="18"/>
          <w:szCs w:val="18"/>
        </w:rPr>
      </w:pPr>
      <w:r w:rsidRPr="005E7891">
        <w:rPr>
          <w:rStyle w:val="Refdenotaalpie"/>
          <w:rFonts w:ascii="Times New Roman" w:hAnsi="Times New Roman" w:cs="Times New Roman"/>
          <w:color w:val="000000" w:themeColor="text1"/>
        </w:rPr>
        <w:footnoteRef/>
      </w:r>
      <w:r w:rsidRPr="005E7891">
        <w:rPr>
          <w:rFonts w:ascii="Times New Roman" w:hAnsi="Times New Roman" w:cs="Times New Roman"/>
          <w:color w:val="000000" w:themeColor="text1"/>
        </w:rPr>
        <w:t xml:space="preserve"> En esta cifra s</w:t>
      </w:r>
      <w:r w:rsidRPr="005E7891">
        <w:rPr>
          <w:rFonts w:ascii="Times New Roman" w:hAnsi="Times New Roman" w:cs="Times New Roman"/>
          <w:color w:val="000000" w:themeColor="text1"/>
          <w:sz w:val="18"/>
          <w:szCs w:val="18"/>
        </w:rPr>
        <w:t xml:space="preserve">e incluyen 9 locuciones </w:t>
      </w:r>
      <w:r>
        <w:rPr>
          <w:rFonts w:ascii="Times New Roman" w:hAnsi="Times New Roman" w:cs="Times New Roman"/>
          <w:color w:val="000000" w:themeColor="text1"/>
          <w:sz w:val="18"/>
          <w:szCs w:val="18"/>
        </w:rPr>
        <w:t>registradas</w:t>
      </w:r>
      <w:r w:rsidRPr="005E7891">
        <w:rPr>
          <w:rFonts w:ascii="Times New Roman" w:hAnsi="Times New Roman" w:cs="Times New Roman"/>
          <w:color w:val="000000" w:themeColor="text1"/>
          <w:sz w:val="18"/>
          <w:szCs w:val="18"/>
        </w:rPr>
        <w:t xml:space="preserve"> como adverbiales </w:t>
      </w:r>
      <w:r>
        <w:rPr>
          <w:rFonts w:ascii="Times New Roman" w:hAnsi="Times New Roman" w:cs="Times New Roman"/>
          <w:color w:val="000000" w:themeColor="text1"/>
          <w:sz w:val="18"/>
          <w:szCs w:val="18"/>
        </w:rPr>
        <w:t>en</w:t>
      </w:r>
      <w:r w:rsidRPr="005E7891">
        <w:rPr>
          <w:rFonts w:ascii="Times New Roman" w:hAnsi="Times New Roman" w:cs="Times New Roman"/>
          <w:color w:val="000000" w:themeColor="text1"/>
          <w:sz w:val="18"/>
          <w:szCs w:val="18"/>
        </w:rPr>
        <w:t xml:space="preserve"> los diccionarios.</w:t>
      </w:r>
      <w:r w:rsidRPr="0023756D">
        <w:rPr>
          <w:rFonts w:ascii="Times New Roman" w:hAnsi="Times New Roman" w:cs="Times New Roman"/>
          <w:color w:val="000000" w:themeColor="text1"/>
          <w:sz w:val="18"/>
          <w:szCs w:val="18"/>
        </w:rPr>
        <w:t xml:space="preserve"> </w:t>
      </w:r>
    </w:p>
  </w:footnote>
  <w:footnote w:id="7">
    <w:p w:rsidR="00AD7D35" w:rsidRPr="008A74DB" w:rsidRDefault="00AD7D35" w:rsidP="00AD7D35">
      <w:pPr>
        <w:pStyle w:val="Textonotapie"/>
        <w:rPr>
          <w:lang w:val="es-MX"/>
        </w:rPr>
      </w:pPr>
      <w:r w:rsidRPr="00BD0A3C">
        <w:rPr>
          <w:rStyle w:val="Refdenotaalpie"/>
        </w:rPr>
        <w:footnoteRef/>
      </w:r>
      <w:r w:rsidRPr="00BD0A3C">
        <w:t xml:space="preserve"> </w:t>
      </w:r>
      <w:r w:rsidRPr="00BD0A3C">
        <w:rPr>
          <w:rFonts w:ascii="Times New Roman" w:hAnsi="Times New Roman" w:cs="Times New Roman"/>
          <w:sz w:val="18"/>
          <w:szCs w:val="18"/>
          <w:lang w:val="es-MX"/>
        </w:rPr>
        <w:t xml:space="preserve">En el apartado 3.3.3 se cuestionan las clasificaciones de los diccionarios y la </w:t>
      </w:r>
      <w:r w:rsidRPr="00BD0A3C">
        <w:rPr>
          <w:rFonts w:ascii="Times New Roman" w:hAnsi="Times New Roman" w:cs="Times New Roman"/>
          <w:i/>
          <w:iCs/>
          <w:sz w:val="18"/>
          <w:szCs w:val="18"/>
          <w:lang w:val="es-MX"/>
        </w:rPr>
        <w:t>NGLE</w:t>
      </w:r>
      <w:r w:rsidRPr="00BD0A3C">
        <w:rPr>
          <w:rFonts w:ascii="Times New Roman" w:hAnsi="Times New Roman" w:cs="Times New Roman"/>
          <w:sz w:val="18"/>
          <w:szCs w:val="18"/>
          <w:lang w:val="es-MX"/>
        </w:rPr>
        <w:t xml:space="preserve"> a partir del análisis de los contextos en que aparecen estas combinaciones.</w:t>
      </w:r>
    </w:p>
  </w:footnote>
  <w:footnote w:id="8">
    <w:p w:rsidR="00AD7D35" w:rsidRPr="002D5A60" w:rsidRDefault="00AD7D35" w:rsidP="00AD7D35">
      <w:pPr>
        <w:pStyle w:val="Textonotapie"/>
        <w:jc w:val="both"/>
        <w:rPr>
          <w:lang w:val="es-MX"/>
        </w:rPr>
      </w:pPr>
      <w:r>
        <w:rPr>
          <w:rStyle w:val="Refdenotaalpie"/>
        </w:rPr>
        <w:footnoteRef/>
      </w:r>
      <w:r>
        <w:t xml:space="preserve"> </w:t>
      </w:r>
      <w:r>
        <w:rPr>
          <w:rFonts w:ascii="Times New Roman" w:hAnsi="Times New Roman" w:cs="Times New Roman"/>
          <w:sz w:val="18"/>
          <w:szCs w:val="18"/>
          <w:lang w:val="es-MX"/>
        </w:rPr>
        <w:t xml:space="preserve">La </w:t>
      </w:r>
      <w:r w:rsidRPr="00C2764C">
        <w:rPr>
          <w:rFonts w:ascii="Times New Roman" w:hAnsi="Times New Roman" w:cs="Times New Roman"/>
          <w:i/>
          <w:sz w:val="18"/>
          <w:szCs w:val="18"/>
          <w:lang w:val="es-MX"/>
        </w:rPr>
        <w:t>NGLE</w:t>
      </w:r>
      <w:r>
        <w:rPr>
          <w:rFonts w:ascii="Times New Roman" w:hAnsi="Times New Roman" w:cs="Times New Roman"/>
          <w:sz w:val="18"/>
          <w:szCs w:val="18"/>
          <w:lang w:val="es-MX"/>
        </w:rPr>
        <w:t xml:space="preserve"> (2009, 2390</w:t>
      </w:r>
      <w:r w:rsidRPr="00C23485">
        <w:rPr>
          <w:rFonts w:ascii="Times New Roman" w:hAnsi="Times New Roman" w:cs="Times New Roman"/>
          <w:sz w:val="18"/>
          <w:szCs w:val="18"/>
          <w:lang w:val="es-MX"/>
        </w:rPr>
        <w:t>)</w:t>
      </w:r>
      <w:r>
        <w:rPr>
          <w:rFonts w:ascii="Times New Roman" w:hAnsi="Times New Roman" w:cs="Times New Roman"/>
          <w:sz w:val="18"/>
          <w:szCs w:val="18"/>
          <w:lang w:val="es-MX"/>
        </w:rPr>
        <w:t xml:space="preserve"> considera </w:t>
      </w:r>
      <w:r w:rsidRPr="00604A56">
        <w:rPr>
          <w:rFonts w:ascii="Times New Roman" w:hAnsi="Times New Roman" w:cs="Times New Roman"/>
          <w:i/>
          <w:sz w:val="18"/>
          <w:szCs w:val="18"/>
          <w:lang w:val="es-MX"/>
        </w:rPr>
        <w:t>de una vez por todas</w:t>
      </w:r>
      <w:r>
        <w:rPr>
          <w:rFonts w:ascii="Times New Roman" w:hAnsi="Times New Roman" w:cs="Times New Roman"/>
          <w:sz w:val="18"/>
          <w:szCs w:val="18"/>
          <w:lang w:val="es-MX"/>
        </w:rPr>
        <w:t xml:space="preserve"> como variante de </w:t>
      </w:r>
      <w:proofErr w:type="spellStart"/>
      <w:r w:rsidRPr="00604A56">
        <w:rPr>
          <w:rFonts w:ascii="Times New Roman" w:hAnsi="Times New Roman" w:cs="Times New Roman"/>
          <w:i/>
          <w:sz w:val="18"/>
          <w:szCs w:val="18"/>
          <w:lang w:val="es-MX"/>
        </w:rPr>
        <w:t>de</w:t>
      </w:r>
      <w:proofErr w:type="spellEnd"/>
      <w:r w:rsidRPr="00604A56">
        <w:rPr>
          <w:rFonts w:ascii="Times New Roman" w:hAnsi="Times New Roman" w:cs="Times New Roman"/>
          <w:i/>
          <w:sz w:val="18"/>
          <w:szCs w:val="18"/>
          <w:lang w:val="es-MX"/>
        </w:rPr>
        <w:t xml:space="preserve"> una vez</w:t>
      </w:r>
      <w:r>
        <w:rPr>
          <w:rFonts w:ascii="Times New Roman" w:hAnsi="Times New Roman" w:cs="Times New Roman"/>
          <w:sz w:val="18"/>
          <w:szCs w:val="18"/>
          <w:lang w:val="es-MX"/>
        </w:rPr>
        <w:t xml:space="preserve">, sin embargo, los diccionarios consultados </w:t>
      </w:r>
      <w:r w:rsidRPr="002745F1">
        <w:rPr>
          <w:rFonts w:ascii="Times New Roman" w:hAnsi="Times New Roman" w:cs="Times New Roman"/>
          <w:i/>
          <w:sz w:val="18"/>
          <w:szCs w:val="18"/>
          <w:lang w:val="es-MX"/>
        </w:rPr>
        <w:t>DLE</w:t>
      </w:r>
      <w:r>
        <w:rPr>
          <w:rFonts w:ascii="Times New Roman" w:hAnsi="Times New Roman" w:cs="Times New Roman"/>
          <w:sz w:val="18"/>
          <w:szCs w:val="18"/>
          <w:lang w:val="es-MX"/>
        </w:rPr>
        <w:t xml:space="preserve"> (en línea) y </w:t>
      </w:r>
      <w:r w:rsidRPr="002745F1">
        <w:rPr>
          <w:rFonts w:ascii="Times New Roman" w:hAnsi="Times New Roman" w:cs="Times New Roman"/>
          <w:i/>
          <w:sz w:val="18"/>
          <w:szCs w:val="18"/>
          <w:lang w:val="es-MX"/>
        </w:rPr>
        <w:t>DFDEA</w:t>
      </w:r>
      <w:r>
        <w:rPr>
          <w:rFonts w:ascii="Times New Roman" w:hAnsi="Times New Roman" w:cs="Times New Roman"/>
          <w:sz w:val="18"/>
          <w:szCs w:val="18"/>
          <w:lang w:val="es-MX"/>
        </w:rPr>
        <w:t xml:space="preserve"> (2004, 1031) no recogen la variante. En este caso se sigue el criterio de los diccionarios.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Default="00F31B37" w:rsidP="00F31B37">
          <w:pPr>
            <w:pStyle w:val="Encabezado"/>
            <w:jc w:val="center"/>
            <w:rPr>
              <w:rFonts w:ascii="Verdana" w:hAnsi="Verdana"/>
              <w:b/>
              <w:sz w:val="16"/>
              <w:szCs w:val="16"/>
              <w:lang w:val="es-ES_tradnl"/>
            </w:rPr>
          </w:pPr>
        </w:p>
        <w:p w:rsidR="00521A2C" w:rsidRPr="000A6EC7" w:rsidRDefault="00521A2C" w:rsidP="00F31B37">
          <w:pPr>
            <w:pStyle w:val="Encabezado"/>
            <w:jc w:val="center"/>
            <w:rPr>
              <w:rFonts w:ascii="Verdana" w:hAnsi="Verdana"/>
              <w:b/>
              <w:sz w:val="18"/>
              <w:szCs w:val="18"/>
              <w:lang w:val="en-GB"/>
            </w:rPr>
          </w:pP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BFF"/>
    <w:multiLevelType w:val="hybridMultilevel"/>
    <w:tmpl w:val="B888B3E8"/>
    <w:lvl w:ilvl="0" w:tplc="D42897D8">
      <w:start w:val="3"/>
      <w:numFmt w:val="bullet"/>
      <w:lvlText w:val="-"/>
      <w:lvlJc w:val="left"/>
      <w:pPr>
        <w:ind w:left="786" w:hanging="360"/>
      </w:pPr>
      <w:rPr>
        <w:rFonts w:ascii="Times New Roman" w:eastAsia="Calibri" w:hAnsi="Times New Roman"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nsid w:val="129175C7"/>
    <w:multiLevelType w:val="hybridMultilevel"/>
    <w:tmpl w:val="3E5226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E9751E"/>
    <w:multiLevelType w:val="hybridMultilevel"/>
    <w:tmpl w:val="6274559C"/>
    <w:lvl w:ilvl="0" w:tplc="22AC7E9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7A7D54"/>
    <w:multiLevelType w:val="hybridMultilevel"/>
    <w:tmpl w:val="961081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00586C"/>
    <w:multiLevelType w:val="hybridMultilevel"/>
    <w:tmpl w:val="C090F4D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nsid w:val="29141152"/>
    <w:multiLevelType w:val="hybridMultilevel"/>
    <w:tmpl w:val="71A2E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50077E1"/>
    <w:multiLevelType w:val="hybridMultilevel"/>
    <w:tmpl w:val="9A6CC2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89E4F4E"/>
    <w:multiLevelType w:val="hybridMultilevel"/>
    <w:tmpl w:val="74E0493E"/>
    <w:lvl w:ilvl="0" w:tplc="D42897D8">
      <w:start w:val="3"/>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9983C0D"/>
    <w:multiLevelType w:val="hybridMultilevel"/>
    <w:tmpl w:val="EE0271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C2A62AA"/>
    <w:multiLevelType w:val="hybridMultilevel"/>
    <w:tmpl w:val="9912F4E0"/>
    <w:lvl w:ilvl="0" w:tplc="D42897D8">
      <w:start w:val="3"/>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3C943AA"/>
    <w:multiLevelType w:val="hybridMultilevel"/>
    <w:tmpl w:val="D7C422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9586E79"/>
    <w:multiLevelType w:val="hybridMultilevel"/>
    <w:tmpl w:val="E3AE40EC"/>
    <w:lvl w:ilvl="0" w:tplc="D42897D8">
      <w:start w:val="3"/>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D5D3573"/>
    <w:multiLevelType w:val="hybridMultilevel"/>
    <w:tmpl w:val="14545A56"/>
    <w:lvl w:ilvl="0" w:tplc="D42897D8">
      <w:start w:val="3"/>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4E3E5DFE"/>
    <w:multiLevelType w:val="hybridMultilevel"/>
    <w:tmpl w:val="51F20D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6B757F"/>
    <w:multiLevelType w:val="hybridMultilevel"/>
    <w:tmpl w:val="E19A65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DA8492E"/>
    <w:multiLevelType w:val="hybridMultilevel"/>
    <w:tmpl w:val="45FEB6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DF005C3"/>
    <w:multiLevelType w:val="hybridMultilevel"/>
    <w:tmpl w:val="880EF2C8"/>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667503B"/>
    <w:multiLevelType w:val="hybridMultilevel"/>
    <w:tmpl w:val="76227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6981A5F"/>
    <w:multiLevelType w:val="hybridMultilevel"/>
    <w:tmpl w:val="41466B2C"/>
    <w:lvl w:ilvl="0" w:tplc="D42897D8">
      <w:start w:val="3"/>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E84149B"/>
    <w:multiLevelType w:val="hybridMultilevel"/>
    <w:tmpl w:val="1400969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7002578A"/>
    <w:multiLevelType w:val="hybridMultilevel"/>
    <w:tmpl w:val="3A16E16C"/>
    <w:lvl w:ilvl="0" w:tplc="D42897D8">
      <w:start w:val="3"/>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3"/>
  </w:num>
  <w:num w:numId="4">
    <w:abstractNumId w:val="6"/>
  </w:num>
  <w:num w:numId="5">
    <w:abstractNumId w:val="15"/>
  </w:num>
  <w:num w:numId="6">
    <w:abstractNumId w:val="2"/>
  </w:num>
  <w:num w:numId="7">
    <w:abstractNumId w:val="17"/>
  </w:num>
  <w:num w:numId="8">
    <w:abstractNumId w:val="5"/>
  </w:num>
  <w:num w:numId="9">
    <w:abstractNumId w:val="19"/>
  </w:num>
  <w:num w:numId="10">
    <w:abstractNumId w:val="16"/>
  </w:num>
  <w:num w:numId="11">
    <w:abstractNumId w:val="8"/>
  </w:num>
  <w:num w:numId="12">
    <w:abstractNumId w:val="14"/>
  </w:num>
  <w:num w:numId="13">
    <w:abstractNumId w:val="1"/>
  </w:num>
  <w:num w:numId="14">
    <w:abstractNumId w:val="4"/>
  </w:num>
  <w:num w:numId="15">
    <w:abstractNumId w:val="0"/>
  </w:num>
  <w:num w:numId="16">
    <w:abstractNumId w:val="12"/>
  </w:num>
  <w:num w:numId="17">
    <w:abstractNumId w:val="11"/>
  </w:num>
  <w:num w:numId="18">
    <w:abstractNumId w:val="9"/>
  </w:num>
  <w:num w:numId="19">
    <w:abstractNumId w:val="20"/>
  </w:num>
  <w:num w:numId="20">
    <w:abstractNumId w:val="18"/>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900A7"/>
    <w:rsid w:val="000A2F8B"/>
    <w:rsid w:val="000A6EC7"/>
    <w:rsid w:val="000C14DC"/>
    <w:rsid w:val="000C21F3"/>
    <w:rsid w:val="00236B32"/>
    <w:rsid w:val="0023762C"/>
    <w:rsid w:val="002442B8"/>
    <w:rsid w:val="002A331A"/>
    <w:rsid w:val="002E0882"/>
    <w:rsid w:val="002E272A"/>
    <w:rsid w:val="00357A82"/>
    <w:rsid w:val="0039664C"/>
    <w:rsid w:val="003B4ED3"/>
    <w:rsid w:val="00403285"/>
    <w:rsid w:val="004403B7"/>
    <w:rsid w:val="004B54F6"/>
    <w:rsid w:val="00521A2C"/>
    <w:rsid w:val="005754D8"/>
    <w:rsid w:val="00593CBA"/>
    <w:rsid w:val="006271E4"/>
    <w:rsid w:val="006527F8"/>
    <w:rsid w:val="00653631"/>
    <w:rsid w:val="00667F10"/>
    <w:rsid w:val="00671849"/>
    <w:rsid w:val="00674ECA"/>
    <w:rsid w:val="007455FF"/>
    <w:rsid w:val="0080436D"/>
    <w:rsid w:val="00815971"/>
    <w:rsid w:val="0088159E"/>
    <w:rsid w:val="008A1C16"/>
    <w:rsid w:val="009061A5"/>
    <w:rsid w:val="0091621C"/>
    <w:rsid w:val="009314D0"/>
    <w:rsid w:val="00972A58"/>
    <w:rsid w:val="0097496E"/>
    <w:rsid w:val="009B1EF2"/>
    <w:rsid w:val="009D5E02"/>
    <w:rsid w:val="009D67CD"/>
    <w:rsid w:val="009F18E3"/>
    <w:rsid w:val="00A156A5"/>
    <w:rsid w:val="00A21A1F"/>
    <w:rsid w:val="00A62A14"/>
    <w:rsid w:val="00AD7D35"/>
    <w:rsid w:val="00AE534B"/>
    <w:rsid w:val="00B2024E"/>
    <w:rsid w:val="00B276EA"/>
    <w:rsid w:val="00B80E97"/>
    <w:rsid w:val="00BC770B"/>
    <w:rsid w:val="00BD40D5"/>
    <w:rsid w:val="00C17100"/>
    <w:rsid w:val="00C17AB8"/>
    <w:rsid w:val="00C8585B"/>
    <w:rsid w:val="00CD2BC3"/>
    <w:rsid w:val="00CF179B"/>
    <w:rsid w:val="00D35F45"/>
    <w:rsid w:val="00D36D1C"/>
    <w:rsid w:val="00D42457"/>
    <w:rsid w:val="00D73DE9"/>
    <w:rsid w:val="00DB7E61"/>
    <w:rsid w:val="00DE6696"/>
    <w:rsid w:val="00E40131"/>
    <w:rsid w:val="00E912D0"/>
    <w:rsid w:val="00EF703E"/>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EF70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AD7D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D7D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EF703E"/>
    <w:rPr>
      <w:rFonts w:asciiTheme="majorHAnsi" w:eastAsiaTheme="majorEastAsia" w:hAnsiTheme="majorHAnsi" w:cstheme="majorBidi"/>
      <w:color w:val="365F91" w:themeColor="accent1" w:themeShade="BF"/>
      <w:sz w:val="32"/>
      <w:szCs w:val="32"/>
    </w:rPr>
  </w:style>
  <w:style w:type="paragraph" w:styleId="Textonotapie">
    <w:name w:val="footnote text"/>
    <w:basedOn w:val="Normal"/>
    <w:link w:val="TextonotapieCar"/>
    <w:uiPriority w:val="99"/>
    <w:semiHidden/>
    <w:unhideWhenUsed/>
    <w:rsid w:val="00236B32"/>
    <w:rPr>
      <w:sz w:val="20"/>
      <w:szCs w:val="20"/>
    </w:rPr>
  </w:style>
  <w:style w:type="character" w:customStyle="1" w:styleId="TextonotapieCar">
    <w:name w:val="Texto nota pie Car"/>
    <w:basedOn w:val="Fuentedeprrafopredeter"/>
    <w:link w:val="Textonotapie"/>
    <w:uiPriority w:val="99"/>
    <w:semiHidden/>
    <w:rsid w:val="00236B32"/>
    <w:rPr>
      <w:sz w:val="20"/>
      <w:szCs w:val="20"/>
    </w:rPr>
  </w:style>
  <w:style w:type="character" w:styleId="Refdenotaalpie">
    <w:name w:val="footnote reference"/>
    <w:basedOn w:val="Fuentedeprrafopredeter"/>
    <w:uiPriority w:val="99"/>
    <w:unhideWhenUsed/>
    <w:rsid w:val="00236B32"/>
    <w:rPr>
      <w:vertAlign w:val="superscript"/>
    </w:rPr>
  </w:style>
  <w:style w:type="character" w:customStyle="1" w:styleId="Ttulo2Car">
    <w:name w:val="Título 2 Car"/>
    <w:basedOn w:val="Fuentedeprrafopredeter"/>
    <w:link w:val="Ttulo2"/>
    <w:uiPriority w:val="9"/>
    <w:rsid w:val="00AD7D35"/>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AD7D35"/>
    <w:rPr>
      <w:rFonts w:asciiTheme="majorHAnsi" w:eastAsiaTheme="majorEastAsia" w:hAnsiTheme="majorHAnsi" w:cstheme="majorBidi"/>
      <w:color w:val="243F60" w:themeColor="accent1" w:themeShade="7F"/>
      <w:sz w:val="24"/>
      <w:szCs w:val="24"/>
    </w:rPr>
  </w:style>
  <w:style w:type="character" w:styleId="Refdecomentario">
    <w:name w:val="annotation reference"/>
    <w:basedOn w:val="Fuentedeprrafopredeter"/>
    <w:uiPriority w:val="99"/>
    <w:semiHidden/>
    <w:unhideWhenUsed/>
    <w:rsid w:val="00AD7D35"/>
    <w:rPr>
      <w:sz w:val="16"/>
      <w:szCs w:val="16"/>
    </w:rPr>
  </w:style>
  <w:style w:type="paragraph" w:styleId="Textocomentario">
    <w:name w:val="annotation text"/>
    <w:basedOn w:val="Normal"/>
    <w:link w:val="TextocomentarioCar"/>
    <w:uiPriority w:val="99"/>
    <w:semiHidden/>
    <w:unhideWhenUsed/>
    <w:rsid w:val="00AD7D35"/>
    <w:rPr>
      <w:sz w:val="20"/>
      <w:szCs w:val="20"/>
    </w:rPr>
  </w:style>
  <w:style w:type="character" w:customStyle="1" w:styleId="TextocomentarioCar">
    <w:name w:val="Texto comentario Car"/>
    <w:basedOn w:val="Fuentedeprrafopredeter"/>
    <w:link w:val="Textocomentario"/>
    <w:uiPriority w:val="99"/>
    <w:semiHidden/>
    <w:rsid w:val="00AD7D35"/>
    <w:rPr>
      <w:sz w:val="20"/>
      <w:szCs w:val="20"/>
    </w:rPr>
  </w:style>
  <w:style w:type="character" w:styleId="Textoennegrita">
    <w:name w:val="Strong"/>
    <w:basedOn w:val="Fuentedeprrafopredeter"/>
    <w:uiPriority w:val="22"/>
    <w:qFormat/>
    <w:rsid w:val="00AD7D35"/>
    <w:rPr>
      <w:b/>
      <w:bCs/>
    </w:rPr>
  </w:style>
  <w:style w:type="character" w:styleId="Hipervnculovisitado">
    <w:name w:val="FollowedHyperlink"/>
    <w:basedOn w:val="Fuentedeprrafopredeter"/>
    <w:uiPriority w:val="99"/>
    <w:semiHidden/>
    <w:unhideWhenUsed/>
    <w:rsid w:val="00AD7D35"/>
    <w:rPr>
      <w:color w:val="800080" w:themeColor="followedHyperlink"/>
      <w:u w:val="single"/>
    </w:rPr>
  </w:style>
  <w:style w:type="paragraph" w:styleId="Revisin">
    <w:name w:val="Revision"/>
    <w:hidden/>
    <w:uiPriority w:val="99"/>
    <w:semiHidden/>
    <w:rsid w:val="00AD7D35"/>
  </w:style>
  <w:style w:type="paragraph" w:styleId="Sinespaciado">
    <w:name w:val="No Spacing"/>
    <w:link w:val="SinespaciadoCar"/>
    <w:uiPriority w:val="1"/>
    <w:qFormat/>
    <w:rsid w:val="00AD7D35"/>
    <w:rPr>
      <w:rFonts w:eastAsiaTheme="minorEastAsia"/>
      <w:lang w:eastAsia="es-ES"/>
    </w:rPr>
  </w:style>
  <w:style w:type="character" w:customStyle="1" w:styleId="SinespaciadoCar">
    <w:name w:val="Sin espaciado Car"/>
    <w:basedOn w:val="Fuentedeprrafopredeter"/>
    <w:link w:val="Sinespaciado"/>
    <w:uiPriority w:val="1"/>
    <w:rsid w:val="00AD7D35"/>
    <w:rPr>
      <w:rFonts w:eastAsiaTheme="minorEastAsia"/>
      <w:lang w:eastAsia="es-ES"/>
    </w:rPr>
  </w:style>
  <w:style w:type="paragraph" w:styleId="TtulodeTDC">
    <w:name w:val="TOC Heading"/>
    <w:basedOn w:val="Ttulo1"/>
    <w:next w:val="Normal"/>
    <w:uiPriority w:val="39"/>
    <w:unhideWhenUsed/>
    <w:qFormat/>
    <w:rsid w:val="00AD7D35"/>
    <w:pPr>
      <w:spacing w:line="259" w:lineRule="auto"/>
      <w:outlineLvl w:val="9"/>
    </w:pPr>
    <w:rPr>
      <w:lang w:eastAsia="es-ES"/>
    </w:rPr>
  </w:style>
  <w:style w:type="paragraph" w:styleId="Asuntodelcomentario">
    <w:name w:val="annotation subject"/>
    <w:basedOn w:val="Textocomentario"/>
    <w:next w:val="Textocomentario"/>
    <w:link w:val="AsuntodelcomentarioCar"/>
    <w:uiPriority w:val="99"/>
    <w:semiHidden/>
    <w:unhideWhenUsed/>
    <w:rsid w:val="00AD7D35"/>
    <w:rPr>
      <w:b/>
      <w:bCs/>
    </w:rPr>
  </w:style>
  <w:style w:type="character" w:customStyle="1" w:styleId="AsuntodelcomentarioCar">
    <w:name w:val="Asunto del comentario Car"/>
    <w:basedOn w:val="TextocomentarioCar"/>
    <w:link w:val="Asuntodelcomentario"/>
    <w:uiPriority w:val="99"/>
    <w:semiHidden/>
    <w:rsid w:val="00AD7D35"/>
    <w:rPr>
      <w:b/>
      <w:bCs/>
      <w:sz w:val="20"/>
      <w:szCs w:val="20"/>
    </w:rPr>
  </w:style>
  <w:style w:type="table" w:styleId="Tablaconcuadrcula">
    <w:name w:val="Table Grid"/>
    <w:basedOn w:val="Tablanormal"/>
    <w:uiPriority w:val="39"/>
    <w:rsid w:val="00AD7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D7D35"/>
    <w:rPr>
      <w:color w:val="605E5C"/>
      <w:shd w:val="clear" w:color="auto" w:fill="E1DFDD"/>
    </w:rPr>
  </w:style>
  <w:style w:type="numbering" w:customStyle="1" w:styleId="Sinlista1">
    <w:name w:val="Sin lista1"/>
    <w:next w:val="Sinlista"/>
    <w:uiPriority w:val="99"/>
    <w:semiHidden/>
    <w:unhideWhenUsed/>
    <w:rsid w:val="00AD7D35"/>
  </w:style>
  <w:style w:type="table" w:customStyle="1" w:styleId="Tablaconcuadrcula1">
    <w:name w:val="Tabla con cuadrícula1"/>
    <w:basedOn w:val="Tablanormal"/>
    <w:next w:val="Tablaconcuadrcula"/>
    <w:uiPriority w:val="39"/>
    <w:rsid w:val="00AD7D35"/>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AD7D35"/>
    <w:pPr>
      <w:spacing w:after="100"/>
    </w:pPr>
  </w:style>
  <w:style w:type="paragraph" w:styleId="TDC2">
    <w:name w:val="toc 2"/>
    <w:basedOn w:val="Normal"/>
    <w:next w:val="Normal"/>
    <w:autoRedefine/>
    <w:uiPriority w:val="39"/>
    <w:unhideWhenUsed/>
    <w:rsid w:val="00AD7D35"/>
    <w:pPr>
      <w:spacing w:after="100"/>
      <w:ind w:left="220"/>
    </w:pPr>
  </w:style>
  <w:style w:type="paragraph" w:styleId="TDC3">
    <w:name w:val="toc 3"/>
    <w:basedOn w:val="Normal"/>
    <w:next w:val="Normal"/>
    <w:autoRedefine/>
    <w:uiPriority w:val="39"/>
    <w:unhideWhenUsed/>
    <w:rsid w:val="00AD7D35"/>
    <w:pPr>
      <w:spacing w:after="100"/>
      <w:ind w:left="440"/>
    </w:pPr>
  </w:style>
  <w:style w:type="paragraph" w:customStyle="1" w:styleId="font5">
    <w:name w:val="font5"/>
    <w:basedOn w:val="Normal"/>
    <w:rsid w:val="00AD7D35"/>
    <w:pPr>
      <w:spacing w:before="100" w:beforeAutospacing="1" w:after="100" w:afterAutospacing="1"/>
    </w:pPr>
    <w:rPr>
      <w:rFonts w:ascii="Times New Roman" w:eastAsia="Times New Roman" w:hAnsi="Times New Roman" w:cs="Times New Roman"/>
      <w:color w:val="000000"/>
      <w:lang w:val="es-MX" w:eastAsia="es-MX"/>
    </w:rPr>
  </w:style>
  <w:style w:type="paragraph" w:customStyle="1" w:styleId="font6">
    <w:name w:val="font6"/>
    <w:basedOn w:val="Normal"/>
    <w:rsid w:val="00AD7D35"/>
    <w:pPr>
      <w:spacing w:before="100" w:beforeAutospacing="1" w:after="100" w:afterAutospacing="1"/>
    </w:pPr>
    <w:rPr>
      <w:rFonts w:ascii="Times New Roman" w:eastAsia="Times New Roman" w:hAnsi="Times New Roman" w:cs="Times New Roman"/>
      <w:i/>
      <w:iCs/>
      <w:color w:val="000000"/>
      <w:lang w:val="es-MX" w:eastAsia="es-MX"/>
    </w:rPr>
  </w:style>
  <w:style w:type="paragraph" w:customStyle="1" w:styleId="xl65">
    <w:name w:val="xl65"/>
    <w:basedOn w:val="Normal"/>
    <w:rsid w:val="00AD7D35"/>
    <w:pPr>
      <w:spacing w:before="100" w:beforeAutospacing="1" w:after="100" w:afterAutospacing="1"/>
      <w:textAlignment w:val="top"/>
    </w:pPr>
    <w:rPr>
      <w:rFonts w:ascii="Times New Roman" w:eastAsia="Times New Roman" w:hAnsi="Times New Roman" w:cs="Times New Roman"/>
      <w:sz w:val="24"/>
      <w:szCs w:val="24"/>
      <w:lang w:val="es-MX" w:eastAsia="es-MX"/>
    </w:rPr>
  </w:style>
  <w:style w:type="paragraph" w:customStyle="1" w:styleId="xl66">
    <w:name w:val="xl66"/>
    <w:basedOn w:val="Normal"/>
    <w:rsid w:val="00AD7D35"/>
    <w:pPr>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xl67">
    <w:name w:val="xl67"/>
    <w:basedOn w:val="Normal"/>
    <w:rsid w:val="00AD7D35"/>
    <w:pPr>
      <w:spacing w:before="100" w:beforeAutospacing="1" w:after="100" w:afterAutospacing="1"/>
      <w:textAlignment w:val="top"/>
    </w:pPr>
    <w:rPr>
      <w:rFonts w:ascii="Times New Roman" w:eastAsia="Times New Roman" w:hAnsi="Times New Roman" w:cs="Times New Roman"/>
      <w:sz w:val="24"/>
      <w:szCs w:val="24"/>
      <w:lang w:val="es-MX" w:eastAsia="es-MX"/>
    </w:rPr>
  </w:style>
  <w:style w:type="paragraph" w:customStyle="1" w:styleId="xl68">
    <w:name w:val="xl68"/>
    <w:basedOn w:val="Normal"/>
    <w:rsid w:val="00AD7D35"/>
    <w:pPr>
      <w:spacing w:before="100" w:beforeAutospacing="1" w:after="100" w:afterAutospacing="1"/>
      <w:jc w:val="center"/>
      <w:textAlignment w:val="top"/>
    </w:pPr>
    <w:rPr>
      <w:rFonts w:ascii="Times New Roman" w:eastAsia="Times New Roman" w:hAnsi="Times New Roman" w:cs="Times New Roman"/>
      <w:sz w:val="24"/>
      <w:szCs w:val="24"/>
      <w:lang w:val="es-MX" w:eastAsia="es-MX"/>
    </w:rPr>
  </w:style>
  <w:style w:type="paragraph" w:customStyle="1" w:styleId="xl69">
    <w:name w:val="xl69"/>
    <w:basedOn w:val="Normal"/>
    <w:rsid w:val="00AD7D35"/>
    <w:pPr>
      <w:spacing w:before="100" w:beforeAutospacing="1" w:after="100" w:afterAutospacing="1"/>
      <w:jc w:val="center"/>
    </w:pPr>
    <w:rPr>
      <w:rFonts w:ascii="Times New Roman" w:eastAsia="Times New Roman" w:hAnsi="Times New Roman" w:cs="Times New Roman"/>
      <w:sz w:val="24"/>
      <w:szCs w:val="24"/>
      <w:lang w:val="es-MX" w:eastAsia="es-MX"/>
    </w:rPr>
  </w:style>
  <w:style w:type="paragraph" w:customStyle="1" w:styleId="xl70">
    <w:name w:val="xl70"/>
    <w:basedOn w:val="Normal"/>
    <w:rsid w:val="00AD7D35"/>
    <w:pPr>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xl71">
    <w:name w:val="xl71"/>
    <w:basedOn w:val="Normal"/>
    <w:rsid w:val="00AD7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val="es-MX" w:eastAsia="es-MX"/>
    </w:rPr>
  </w:style>
  <w:style w:type="paragraph" w:customStyle="1" w:styleId="xl72">
    <w:name w:val="xl72"/>
    <w:basedOn w:val="Normal"/>
    <w:rsid w:val="00AD7D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lang w:val="es-MX" w:eastAsia="es-MX"/>
    </w:rPr>
  </w:style>
  <w:style w:type="paragraph" w:customStyle="1" w:styleId="xl73">
    <w:name w:val="xl73"/>
    <w:basedOn w:val="Normal"/>
    <w:rsid w:val="00AD7D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es-MX" w:eastAsia="es-MX"/>
    </w:rPr>
  </w:style>
  <w:style w:type="paragraph" w:customStyle="1" w:styleId="xl74">
    <w:name w:val="xl74"/>
    <w:basedOn w:val="Normal"/>
    <w:rsid w:val="00AD7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s-MX" w:eastAsia="es-MX"/>
    </w:rPr>
  </w:style>
  <w:style w:type="paragraph" w:customStyle="1" w:styleId="xl75">
    <w:name w:val="xl75"/>
    <w:basedOn w:val="Normal"/>
    <w:rsid w:val="00AD7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val="es-MX" w:eastAsia="es-MX"/>
    </w:rPr>
  </w:style>
  <w:style w:type="paragraph" w:customStyle="1" w:styleId="xl76">
    <w:name w:val="xl76"/>
    <w:basedOn w:val="Normal"/>
    <w:rsid w:val="00AD7D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es-MX" w:eastAsia="es-MX"/>
    </w:rPr>
  </w:style>
  <w:style w:type="paragraph" w:customStyle="1" w:styleId="xl77">
    <w:name w:val="xl77"/>
    <w:basedOn w:val="Normal"/>
    <w:rsid w:val="00AD7D3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val="es-MX" w:eastAsia="es-MX"/>
    </w:rPr>
  </w:style>
  <w:style w:type="character" w:customStyle="1" w:styleId="UnresolvedMention">
    <w:name w:val="Unresolved Mention"/>
    <w:basedOn w:val="Fuentedeprrafopredeter"/>
    <w:uiPriority w:val="99"/>
    <w:semiHidden/>
    <w:unhideWhenUsed/>
    <w:rsid w:val="00AD7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83533">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relkys@gmail.com" TargetMode="External"/><Relationship Id="rId13" Type="http://schemas.openxmlformats.org/officeDocument/2006/relationships/hyperlink" Target="https://ebuah.uah.es/dspace/handle/10017/24039" TargetMode="External"/><Relationship Id="rId18" Type="http://schemas.openxmlformats.org/officeDocument/2006/relationships/hyperlink" Target="https://ebuah.uah.es/dspace/handle/10017/156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ennifermesa2002@gmail.com" TargetMode="External"/><Relationship Id="rId12" Type="http://schemas.openxmlformats.org/officeDocument/2006/relationships/hyperlink" Target="https://www.granma.cu/cuba/2018-03-20/cartas-a-la-direccion-que-pasa-con-las-misivas-que-llegan-a-granma-fotos-y-videos?page=3" TargetMode="External"/><Relationship Id="rId17" Type="http://schemas.openxmlformats.org/officeDocument/2006/relationships/hyperlink" Target="https://www.rae.es/gram%C3%A1tica/" TargetMode="External"/><Relationship Id="rId2" Type="http://schemas.openxmlformats.org/officeDocument/2006/relationships/styles" Target="styles.xml"/><Relationship Id="rId16" Type="http://schemas.openxmlformats.org/officeDocument/2006/relationships/hyperlink" Target="https://dle.rae.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ndoalfal.org/sites/default/files/revista/12_2_cuaderno_029.pdf" TargetMode="External"/><Relationship Id="rId5" Type="http://schemas.openxmlformats.org/officeDocument/2006/relationships/footnotes" Target="footnotes.xml"/><Relationship Id="rId15" Type="http://schemas.openxmlformats.org/officeDocument/2006/relationships/hyperlink" Target="https://researchgate.net/publication/28241539_El_valor_discursivo_de_los_refranes" TargetMode="External"/><Relationship Id="rId10" Type="http://schemas.openxmlformats.org/officeDocument/2006/relationships/hyperlink" Target="https://islas.uclv.edu.cu/index.php/islas/article/view/36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slas.uclv.edu.cu/index.php/islas/article/view/879" TargetMode="External"/><Relationship Id="rId14" Type="http://schemas.openxmlformats.org/officeDocument/2006/relationships/hyperlink" Target="https://cilx2018.uvigo.gal/actas/resumos/624102.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rpora.linguistik.uni-erlangen.de/cqpweb/granma_cartas/" TargetMode="External"/><Relationship Id="rId2" Type="http://schemas.openxmlformats.org/officeDocument/2006/relationships/hyperlink" Target="http://corpora.lancs.ac.uk/lancsbox/download.php" TargetMode="External"/><Relationship Id="rId1" Type="http://schemas.openxmlformats.org/officeDocument/2006/relationships/hyperlink" Target="https://corpora.linguistik.uni-erlangen.de/cqpweb/granma_cart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30</Pages>
  <Words>11666</Words>
  <Characters>64164</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75679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Jennifer</cp:lastModifiedBy>
  <cp:revision>27</cp:revision>
  <dcterms:created xsi:type="dcterms:W3CDTF">2021-05-14T03:18:00Z</dcterms:created>
  <dcterms:modified xsi:type="dcterms:W3CDTF">2025-09-23T20:05:00Z</dcterms:modified>
</cp:coreProperties>
</file>