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A86E97" w:rsidRPr="009D5E02">
        <w:rPr>
          <w:rFonts w:ascii="Times New Roman" w:hAnsi="Times New Roman" w:cs="Times New Roman"/>
          <w:b/>
          <w:sz w:val="28"/>
          <w:szCs w:val="28"/>
        </w:rPr>
        <w:t>DE</w:t>
      </w:r>
      <w:r w:rsidR="00A86E97">
        <w:rPr>
          <w:rFonts w:ascii="Times New Roman" w:hAnsi="Times New Roman" w:cs="Times New Roman"/>
          <w:b/>
          <w:sz w:val="28"/>
          <w:szCs w:val="28"/>
        </w:rPr>
        <w:t xml:space="preserve">L </w:t>
      </w:r>
      <w:r w:rsidR="00A86E97" w:rsidRPr="009D5E02">
        <w:rPr>
          <w:rFonts w:ascii="Times New Roman" w:hAnsi="Times New Roman" w:cs="Times New Roman"/>
          <w:b/>
          <w:sz w:val="28"/>
          <w:szCs w:val="28"/>
        </w:rPr>
        <w:t>SIMPOSIO</w:t>
      </w:r>
      <w:r w:rsidR="00815971">
        <w:rPr>
          <w:rFonts w:ascii="Times New Roman" w:hAnsi="Times New Roman" w:cs="Times New Roman"/>
          <w:b/>
          <w:sz w:val="28"/>
          <w:szCs w:val="28"/>
        </w:rPr>
        <w:t xml:space="preserve"> O TALLER </w:t>
      </w:r>
    </w:p>
    <w:p w:rsidR="00E912D0" w:rsidRDefault="00A86E97" w:rsidP="00667F10">
      <w:pPr>
        <w:spacing w:after="0"/>
        <w:jc w:val="center"/>
        <w:rPr>
          <w:rFonts w:ascii="Times New Roman" w:hAnsi="Times New Roman" w:cs="Times New Roman"/>
          <w:b/>
          <w:sz w:val="24"/>
          <w:szCs w:val="24"/>
        </w:rPr>
      </w:pPr>
      <w:r>
        <w:rPr>
          <w:rFonts w:ascii="Arial" w:hAnsi="Arial" w:cs="Arial"/>
          <w:color w:val="212529"/>
          <w:sz w:val="28"/>
          <w:szCs w:val="28"/>
        </w:rPr>
        <w:t>Gestión de la información y la comunicación en las sociedades contemporáneas</w:t>
      </w:r>
      <w:r>
        <w:rPr>
          <w:rFonts w:ascii="Times New Roman" w:hAnsi="Times New Roman" w:cs="Times New Roman"/>
          <w:sz w:val="24"/>
          <w:szCs w:val="24"/>
        </w:rPr>
        <w:t xml:space="preserve">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Default="00A86E97" w:rsidP="00667F10">
      <w:pPr>
        <w:spacing w:after="0"/>
        <w:jc w:val="center"/>
        <w:rPr>
          <w:rFonts w:ascii="Times New Roman" w:hAnsi="Times New Roman" w:cs="Times New Roman"/>
          <w:b/>
          <w:i/>
          <w:sz w:val="24"/>
          <w:szCs w:val="24"/>
        </w:rPr>
      </w:pPr>
      <w:r w:rsidRPr="00A86E97">
        <w:rPr>
          <w:rFonts w:ascii="Times New Roman" w:hAnsi="Times New Roman" w:cs="Times New Roman"/>
          <w:b/>
          <w:sz w:val="28"/>
          <w:szCs w:val="28"/>
        </w:rPr>
        <w:t>El envejecimiento demográfico en Placetas, Villa Clara: un análisis interdisciplinario desde las políticas públicas y la comunicación comunitaria</w:t>
      </w:r>
      <w:r w:rsidRPr="00A86E97">
        <w:rPr>
          <w:rFonts w:ascii="Times New Roman" w:hAnsi="Times New Roman" w:cs="Times New Roman"/>
          <w:sz w:val="24"/>
          <w:szCs w:val="24"/>
        </w:rPr>
        <w:t xml:space="preserve"> </w:t>
      </w: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8A1C16" w:rsidRPr="00634121" w:rsidRDefault="00634121" w:rsidP="00667F10">
      <w:pPr>
        <w:spacing w:after="0"/>
        <w:jc w:val="center"/>
        <w:rPr>
          <w:rFonts w:ascii="Times New Roman" w:hAnsi="Times New Roman" w:cs="Times New Roman"/>
          <w:b/>
          <w:sz w:val="24"/>
          <w:szCs w:val="24"/>
        </w:rPr>
      </w:pPr>
      <w:r w:rsidRPr="00634121">
        <w:rPr>
          <w:rFonts w:ascii="Times New Roman" w:hAnsi="Times New Roman" w:cs="Times New Roman"/>
          <w:b/>
          <w:i/>
          <w:sz w:val="28"/>
          <w:szCs w:val="28"/>
        </w:rPr>
        <w:t>Demographic Aging in Placetas: An Interdisciplinary Analysis from Public Policies and Community Communication</w:t>
      </w:r>
      <w:r w:rsidRPr="00634121">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b/>
          <w:sz w:val="24"/>
          <w:szCs w:val="24"/>
        </w:rPr>
      </w:pPr>
    </w:p>
    <w:p w:rsidR="00634121" w:rsidRPr="00634121" w:rsidRDefault="00634121" w:rsidP="005A08A1">
      <w:pPr>
        <w:spacing w:after="0" w:line="360" w:lineRule="auto"/>
        <w:jc w:val="both"/>
        <w:rPr>
          <w:rFonts w:ascii="Times New Roman" w:hAnsi="Times New Roman" w:cs="Times New Roman"/>
          <w:sz w:val="24"/>
          <w:szCs w:val="24"/>
        </w:rPr>
      </w:pPr>
      <w:r w:rsidRPr="00634121">
        <w:rPr>
          <w:rFonts w:ascii="Times New Roman" w:hAnsi="Times New Roman" w:cs="Times New Roman"/>
          <w:sz w:val="24"/>
          <w:szCs w:val="24"/>
        </w:rPr>
        <w:t xml:space="preserve">Carlos Antonio Brito Marrero </w:t>
      </w:r>
    </w:p>
    <w:p w:rsidR="00634121" w:rsidRDefault="00634121" w:rsidP="005A08A1">
      <w:pPr>
        <w:spacing w:after="0" w:line="360" w:lineRule="auto"/>
        <w:jc w:val="both"/>
        <w:rPr>
          <w:rFonts w:ascii="Times New Roman" w:hAnsi="Times New Roman" w:cs="Times New Roman"/>
          <w:sz w:val="24"/>
          <w:szCs w:val="24"/>
        </w:rPr>
      </w:pPr>
      <w:r w:rsidRPr="00634121">
        <w:rPr>
          <w:rFonts w:ascii="Times New Roman" w:hAnsi="Times New Roman" w:cs="Times New Roman"/>
          <w:sz w:val="24"/>
          <w:szCs w:val="24"/>
        </w:rPr>
        <w:t>Universidad Central Marta Abreu de las Villas</w:t>
      </w:r>
    </w:p>
    <w:p w:rsidR="00E912D0" w:rsidRPr="00634121" w:rsidRDefault="00634121" w:rsidP="005A08A1">
      <w:pPr>
        <w:spacing w:after="0" w:line="360" w:lineRule="auto"/>
        <w:jc w:val="both"/>
        <w:rPr>
          <w:rFonts w:ascii="Times New Roman" w:hAnsi="Times New Roman" w:cs="Times New Roman"/>
          <w:sz w:val="24"/>
          <w:szCs w:val="24"/>
        </w:rPr>
      </w:pPr>
      <w:r w:rsidRPr="00634121">
        <w:rPr>
          <w:rFonts w:ascii="Times New Roman" w:hAnsi="Times New Roman" w:cs="Times New Roman"/>
          <w:sz w:val="24"/>
          <w:szCs w:val="24"/>
        </w:rPr>
        <w:t>Radio Placetas.</w:t>
      </w:r>
      <w:r>
        <w:rPr>
          <w:rFonts w:ascii="Times New Roman" w:hAnsi="Times New Roman" w:cs="Times New Roman"/>
          <w:sz w:val="24"/>
          <w:szCs w:val="24"/>
        </w:rPr>
        <w:t xml:space="preserve"> </w:t>
      </w:r>
      <w:r w:rsidRPr="00634121">
        <w:rPr>
          <w:rFonts w:ascii="Times New Roman" w:hAnsi="Times New Roman" w:cs="Times New Roman"/>
          <w:sz w:val="24"/>
          <w:szCs w:val="24"/>
        </w:rPr>
        <w:t>Cuba.</w:t>
      </w:r>
      <w:r w:rsidR="00E912D0" w:rsidRPr="00634121">
        <w:rPr>
          <w:rFonts w:ascii="Times New Roman" w:hAnsi="Times New Roman" w:cs="Times New Roman"/>
          <w:sz w:val="24"/>
          <w:szCs w:val="24"/>
        </w:rPr>
        <w:t xml:space="preserve"> E-mail:</w:t>
      </w:r>
      <w:r w:rsidR="0075295C" w:rsidRPr="0075295C">
        <w:t xml:space="preserve"> </w:t>
      </w:r>
      <w:r w:rsidR="0075295C" w:rsidRPr="0075295C">
        <w:rPr>
          <w:rFonts w:ascii="Times New Roman" w:hAnsi="Times New Roman" w:cs="Times New Roman"/>
          <w:sz w:val="24"/>
          <w:szCs w:val="24"/>
        </w:rPr>
        <w:t>carlosemiso1967@gmail.com</w:t>
      </w:r>
    </w:p>
    <w:p w:rsidR="00E912D0" w:rsidRDefault="00E912D0" w:rsidP="005A08A1">
      <w:pPr>
        <w:spacing w:after="0" w:line="360" w:lineRule="auto"/>
        <w:rPr>
          <w:rFonts w:ascii="Times New Roman" w:hAnsi="Times New Roman" w:cs="Times New Roman"/>
          <w:b/>
          <w:sz w:val="24"/>
          <w:szCs w:val="24"/>
        </w:rPr>
      </w:pPr>
    </w:p>
    <w:p w:rsidR="005A08A1" w:rsidRDefault="008A1C16" w:rsidP="005A08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Default="005A08A1" w:rsidP="005A08A1">
      <w:pPr>
        <w:spacing w:after="0" w:line="360" w:lineRule="auto"/>
        <w:jc w:val="both"/>
        <w:rPr>
          <w:rFonts w:ascii="Times New Roman" w:hAnsi="Times New Roman" w:cs="Times New Roman"/>
          <w:b/>
          <w:sz w:val="24"/>
          <w:szCs w:val="24"/>
        </w:rPr>
      </w:pPr>
      <w:r w:rsidRPr="005A08A1">
        <w:rPr>
          <w:rFonts w:ascii="Times New Roman" w:hAnsi="Times New Roman" w:cs="Times New Roman"/>
          <w:sz w:val="24"/>
          <w:szCs w:val="24"/>
        </w:rPr>
        <w:t xml:space="preserve">El envejecimiento demográfico constituye un serio problema social en Cuba, siendo el municipio de Placetas, en Villa Clara, uno de las localidades más afectadas por este fenómeno. El presente estudio analiza el envejecimiento poblacional en Placetas desde múltiples aristas, integrando enfoques demográficos, sociales, culturales y políticos, con especial énfasis en la influencia de la comunicación a través de Radio Placetas. Se empleó un diseño metodológico mixto, combinando análisis cuantitativo de datos demográficos oficiales y revisión cualitativa de documentos, políticas públicas y contenidos mediáticos. Los resultados muestran un marcado envejecimiento de la población, con un </w:t>
      </w:r>
      <w:r w:rsidRPr="00067EFB">
        <w:rPr>
          <w:rFonts w:ascii="Times New Roman" w:hAnsi="Times New Roman" w:cs="Times New Roman"/>
          <w:sz w:val="24"/>
          <w:szCs w:val="24"/>
        </w:rPr>
        <w:t>24.91%</w:t>
      </w:r>
      <w:r w:rsidRPr="005A08A1">
        <w:rPr>
          <w:rFonts w:ascii="Times New Roman" w:hAnsi="Times New Roman" w:cs="Times New Roman"/>
          <w:sz w:val="24"/>
          <w:szCs w:val="24"/>
        </w:rPr>
        <w:t xml:space="preserve"> de adultos mayores, así como una alta proporción de personas mayores viviendo solas y una reducción significativa de la natalidad y la población joven por emigración. Se identifican fortalezas en la existencia de círculos de abuelos</w:t>
      </w:r>
      <w:r w:rsidR="00F46978">
        <w:rPr>
          <w:rFonts w:ascii="Times New Roman" w:hAnsi="Times New Roman" w:cs="Times New Roman"/>
          <w:sz w:val="24"/>
          <w:szCs w:val="24"/>
        </w:rPr>
        <w:t>, el club del danzó</w:t>
      </w:r>
      <w:r w:rsidR="007072EC">
        <w:rPr>
          <w:rFonts w:ascii="Times New Roman" w:hAnsi="Times New Roman" w:cs="Times New Roman"/>
          <w:sz w:val="24"/>
          <w:szCs w:val="24"/>
        </w:rPr>
        <w:t>n</w:t>
      </w:r>
      <w:r w:rsidR="00F46978">
        <w:rPr>
          <w:rFonts w:ascii="Times New Roman" w:hAnsi="Times New Roman" w:cs="Times New Roman"/>
          <w:sz w:val="24"/>
          <w:szCs w:val="24"/>
        </w:rPr>
        <w:t xml:space="preserve"> “Sixto Contreras”, una casa de abuelos</w:t>
      </w:r>
      <w:r w:rsidRPr="005A08A1">
        <w:rPr>
          <w:rFonts w:ascii="Times New Roman" w:hAnsi="Times New Roman" w:cs="Times New Roman"/>
          <w:sz w:val="24"/>
          <w:szCs w:val="24"/>
        </w:rPr>
        <w:t xml:space="preserve"> y un hogar de ancianos. Sin embargo, no se aprovechan de manera óptima todas las potencialidades de la planta radial para la sensibilización social. De igual modo, existen dificultades relacionadas con la irregularidad de los vínculos familiares y la necesidad de políticas públicas más integrales. Se concluye que el tratamiento del tema del envejecimiento en Placetas requiere estrategias de varios sectores y de la comunidad para promover la </w:t>
      </w:r>
      <w:r w:rsidRPr="005A08A1">
        <w:rPr>
          <w:rFonts w:ascii="Times New Roman" w:hAnsi="Times New Roman" w:cs="Times New Roman"/>
          <w:sz w:val="24"/>
          <w:szCs w:val="24"/>
        </w:rPr>
        <w:lastRenderedPageBreak/>
        <w:t xml:space="preserve">inclusión, la participación activa y el bienestar de los adultos mayores, así como el fortalecimiento del rol de la comunicación social en la gestión de este fenómeno. </w:t>
      </w:r>
    </w:p>
    <w:p w:rsidR="009061A5" w:rsidRDefault="009061A5" w:rsidP="00FF3346">
      <w:pPr>
        <w:spacing w:after="0" w:line="360" w:lineRule="auto"/>
        <w:jc w:val="both"/>
        <w:rPr>
          <w:rFonts w:ascii="Times New Roman" w:hAnsi="Times New Roman" w:cs="Times New Roman"/>
          <w:sz w:val="24"/>
          <w:szCs w:val="24"/>
        </w:rPr>
      </w:pPr>
    </w:p>
    <w:p w:rsidR="00AE6948" w:rsidRDefault="009061A5" w:rsidP="00FF3346">
      <w:pPr>
        <w:spacing w:after="0" w:line="360" w:lineRule="auto"/>
        <w:jc w:val="both"/>
      </w:pPr>
      <w:r w:rsidRPr="009061A5">
        <w:rPr>
          <w:rFonts w:ascii="Times New Roman" w:hAnsi="Times New Roman" w:cs="Times New Roman"/>
          <w:b/>
          <w:i/>
          <w:sz w:val="24"/>
          <w:szCs w:val="24"/>
        </w:rPr>
        <w:t>Abstract:</w:t>
      </w:r>
      <w:r w:rsidR="005A08A1" w:rsidRPr="005A08A1">
        <w:t xml:space="preserve"> </w:t>
      </w:r>
    </w:p>
    <w:p w:rsidR="009061A5" w:rsidRDefault="005A08A1" w:rsidP="00FF3346">
      <w:pPr>
        <w:spacing w:after="0" w:line="360" w:lineRule="auto"/>
        <w:jc w:val="both"/>
        <w:rPr>
          <w:rFonts w:ascii="Times New Roman" w:hAnsi="Times New Roman" w:cs="Times New Roman"/>
          <w:sz w:val="24"/>
          <w:szCs w:val="24"/>
        </w:rPr>
      </w:pPr>
      <w:r w:rsidRPr="00AE6948">
        <w:rPr>
          <w:rFonts w:ascii="Times New Roman" w:hAnsi="Times New Roman" w:cs="Times New Roman"/>
          <w:i/>
          <w:sz w:val="24"/>
          <w:szCs w:val="24"/>
        </w:rPr>
        <w:t>Demographic aging constitutes a serious social problem in Cuba, with the municipality of Placetas, in Villa Clara, being one of the most affected localities by this phenomenon. The present study analyzes population aging in Placetas from multiple perspectives, integrating demographic, social, cultural, and political approaches, with special emphasis on the influence of communication through Radio Placetas. A mixed methodological design was employed, combining quantitative analysis of official demographic data and qualitative review of documents, public policies, and media content. The results show a marked aging of the population, with 24.91% of older adults, as well as a high proportion of elderly people living alone and a significant reduction in birth rates and the young population due to emigration. Strengths were identified in the existence of senior citizens’ clubs and a nursing home. However, not all the potential of the radio station is optimally utilized for social awareness. Likewise, there are difficulties related to the irregularity of family ties and the need for more comprehensive public policies. It is concluded that addressing the issue of aging in Placetas requires strategies from various sectors and the community to promote inclusion, active participation, and the well-being of older adults, as well as strengthening the role of social communication in managing this phenomenon.</w:t>
      </w:r>
      <w:r w:rsidR="009061A5">
        <w:rPr>
          <w:rFonts w:ascii="Times New Roman" w:hAnsi="Times New Roman" w:cs="Times New Roman"/>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AE6948">
        <w:rPr>
          <w:rFonts w:ascii="Times New Roman" w:hAnsi="Times New Roman" w:cs="Times New Roman"/>
          <w:sz w:val="24"/>
          <w:szCs w:val="24"/>
        </w:rPr>
        <w:t>envejecimiento; adulto mayor; políticas públicas;</w:t>
      </w:r>
      <w:r w:rsidR="00AE6948" w:rsidRPr="00AE6948">
        <w:rPr>
          <w:rFonts w:ascii="Times New Roman" w:hAnsi="Times New Roman" w:cs="Times New Roman"/>
          <w:sz w:val="24"/>
          <w:szCs w:val="24"/>
        </w:rPr>
        <w:t xml:space="preserve"> P</w:t>
      </w:r>
      <w:r w:rsidR="00AE6948">
        <w:rPr>
          <w:rFonts w:ascii="Times New Roman" w:hAnsi="Times New Roman" w:cs="Times New Roman"/>
          <w:sz w:val="24"/>
          <w:szCs w:val="24"/>
        </w:rPr>
        <w:t>lacetas; radio comunitaria</w:t>
      </w:r>
      <w:r w:rsidR="00AE6948" w:rsidRPr="00AE6948">
        <w:rPr>
          <w:rFonts w:ascii="Times New Roman" w:hAnsi="Times New Roman" w:cs="Times New Roman"/>
          <w:sz w:val="24"/>
          <w:szCs w:val="24"/>
        </w:rPr>
        <w:t xml:space="preserve">. </w:t>
      </w:r>
    </w:p>
    <w:p w:rsidR="00A21A1F"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7D089C" w:rsidRPr="007D089C">
        <w:rPr>
          <w:rFonts w:ascii="Times New Roman" w:hAnsi="Times New Roman" w:cs="Times New Roman"/>
          <w:i/>
          <w:sz w:val="24"/>
          <w:szCs w:val="24"/>
        </w:rPr>
        <w:t>aging, older adult, public policies, Placetas, community radio</w:t>
      </w:r>
      <w:r w:rsidR="007D089C" w:rsidRPr="007D089C">
        <w:rPr>
          <w:rFonts w:ascii="Times New Roman" w:hAnsi="Times New Roman" w:cs="Times New Roman"/>
          <w:sz w:val="24"/>
          <w:szCs w:val="24"/>
        </w:rPr>
        <w:t xml:space="preserve"> </w:t>
      </w:r>
    </w:p>
    <w:p w:rsidR="007D089C" w:rsidRDefault="007D089C" w:rsidP="00FF3346">
      <w:pPr>
        <w:spacing w:after="0" w:line="360" w:lineRule="auto"/>
        <w:jc w:val="both"/>
        <w:rPr>
          <w:rFonts w:ascii="Times New Roman" w:hAnsi="Times New Roman" w:cs="Times New Roman"/>
          <w:sz w:val="24"/>
          <w:szCs w:val="24"/>
        </w:rPr>
      </w:pPr>
    </w:p>
    <w:p w:rsidR="00962601" w:rsidRDefault="00962601" w:rsidP="00FF3346">
      <w:pPr>
        <w:spacing w:after="0" w:line="360" w:lineRule="auto"/>
        <w:jc w:val="both"/>
        <w:rPr>
          <w:rFonts w:ascii="Times New Roman" w:hAnsi="Times New Roman" w:cs="Times New Roman"/>
          <w:b/>
          <w:sz w:val="24"/>
          <w:szCs w:val="24"/>
        </w:rPr>
      </w:pPr>
    </w:p>
    <w:p w:rsidR="00962601" w:rsidRDefault="00962601" w:rsidP="00FF3346">
      <w:pPr>
        <w:spacing w:after="0" w:line="360" w:lineRule="auto"/>
        <w:jc w:val="both"/>
        <w:rPr>
          <w:rFonts w:ascii="Times New Roman" w:hAnsi="Times New Roman" w:cs="Times New Roman"/>
          <w:b/>
          <w:sz w:val="24"/>
          <w:szCs w:val="24"/>
        </w:rPr>
      </w:pPr>
    </w:p>
    <w:p w:rsidR="00962601" w:rsidRDefault="00962601" w:rsidP="00FF3346">
      <w:pPr>
        <w:spacing w:after="0" w:line="360" w:lineRule="auto"/>
        <w:jc w:val="both"/>
        <w:rPr>
          <w:rFonts w:ascii="Times New Roman" w:hAnsi="Times New Roman" w:cs="Times New Roman"/>
          <w:b/>
          <w:sz w:val="24"/>
          <w:szCs w:val="24"/>
        </w:rPr>
      </w:pPr>
    </w:p>
    <w:p w:rsidR="00962601" w:rsidRDefault="00962601" w:rsidP="00FF3346">
      <w:pPr>
        <w:spacing w:after="0" w:line="360" w:lineRule="auto"/>
        <w:jc w:val="both"/>
        <w:rPr>
          <w:rFonts w:ascii="Times New Roman" w:hAnsi="Times New Roman" w:cs="Times New Roman"/>
          <w:b/>
          <w:sz w:val="24"/>
          <w:szCs w:val="24"/>
        </w:rPr>
      </w:pPr>
    </w:p>
    <w:p w:rsidR="00DF1AAF" w:rsidRDefault="00DF1AAF" w:rsidP="00FF3346">
      <w:pPr>
        <w:spacing w:after="0" w:line="360" w:lineRule="auto"/>
        <w:jc w:val="both"/>
        <w:rPr>
          <w:rFonts w:ascii="Times New Roman" w:hAnsi="Times New Roman" w:cs="Times New Roman"/>
          <w:b/>
          <w:sz w:val="24"/>
          <w:szCs w:val="24"/>
        </w:rPr>
      </w:pPr>
    </w:p>
    <w:p w:rsidR="00DF1AAF" w:rsidRDefault="00DF1AAF" w:rsidP="00FF3346">
      <w:pPr>
        <w:spacing w:after="0" w:line="360" w:lineRule="auto"/>
        <w:jc w:val="both"/>
        <w:rPr>
          <w:rFonts w:ascii="Times New Roman" w:hAnsi="Times New Roman" w:cs="Times New Roman"/>
          <w:b/>
          <w:sz w:val="24"/>
          <w:szCs w:val="24"/>
        </w:rPr>
      </w:pPr>
    </w:p>
    <w:p w:rsidR="00DF1AAF" w:rsidRDefault="00DF1AAF"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962601" w:rsidRPr="00962601" w:rsidRDefault="00215967" w:rsidP="00962601">
      <w:pPr>
        <w:spacing w:after="0" w:line="360" w:lineRule="auto"/>
        <w:jc w:val="both"/>
        <w:rPr>
          <w:rFonts w:ascii="Times New Roman" w:hAnsi="Times New Roman" w:cs="Times New Roman"/>
          <w:sz w:val="24"/>
          <w:szCs w:val="24"/>
        </w:rPr>
      </w:pPr>
      <w:r w:rsidRPr="00215967">
        <w:rPr>
          <w:rFonts w:ascii="Times New Roman" w:hAnsi="Times New Roman" w:cs="Times New Roman"/>
          <w:sz w:val="24"/>
          <w:szCs w:val="24"/>
        </w:rPr>
        <w:t>"El envejecimiento demográfico constituye uno de los principales retos sociales y económicos a nivel mundial, y Cuba no es la excepción. En el municipio de Placetas, Villa Clara, esta realidad se acentúa, siendo el territorio con mayor índice de envejecimiento en la provincia y el segundo a nivel nacional, con aproximadamente un 25% de su población mayor de 60 años (Carrasco Pérez et al., 2017; Centro de Gestión para el Desarrollo Local, 2014; Oficina Nacional de Estadística e Información [ONEI], 2025)."</w:t>
      </w:r>
      <w:r w:rsidR="004B6251" w:rsidRPr="004B6251">
        <w:rPr>
          <w:rFonts w:ascii="Times New Roman" w:hAnsi="Times New Roman" w:cs="Times New Roman"/>
          <w:sz w:val="24"/>
          <w:szCs w:val="24"/>
        </w:rPr>
        <w:t xml:space="preserve"> </w:t>
      </w:r>
      <w:r w:rsidR="00962601" w:rsidRPr="00962601">
        <w:rPr>
          <w:rFonts w:ascii="Times New Roman" w:hAnsi="Times New Roman" w:cs="Times New Roman"/>
          <w:sz w:val="24"/>
          <w:szCs w:val="24"/>
        </w:rPr>
        <w:t>Esta situación se explica por la disminución acelerada de la natalidad y la emigración juvenil, que han modificado significativamente la estructura poblacional y social del municipio.</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xml:space="preserve">El presente estudio tiene como objetivo analizar el envejecimiento demográfico en Placetas desde una perspectiva interdisciplinaria, evaluando el impacto de las políticas públicas y el rol de la comunicación comunitaria, especialmente la labor de Radio Placetas, en la promoción de la atención integral al adulto mayor. </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Los objetivos específicos son:</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-Caracterizar la estructura demográfica y social del envejecimiento en Placetas.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-Evaluar las políticas públicas locales dirigidas a los adultos mayores.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-Analizar el contenido y alcance de la comunicación comunitaria sobre envejecimiento en Radio Placetas.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-Identificar fortalezas, limitaciones y oportunidades para mejorar la inclusión y bienestar de los adultos mayores.</w:t>
      </w:r>
    </w:p>
    <w:p w:rsid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Se justifica la investigación dada la necesidad de diseñar estrategias integrales que respondan a los retos que plantea el envejecimiento, garantizando la calidad de vida y la participación social de esta población.</w:t>
      </w:r>
    </w:p>
    <w:p w:rsidR="00962601" w:rsidRDefault="00962601" w:rsidP="00962601">
      <w:pPr>
        <w:spacing w:after="0" w:line="360" w:lineRule="auto"/>
        <w:jc w:val="both"/>
        <w:rPr>
          <w:rFonts w:ascii="Times New Roman" w:hAnsi="Times New Roman" w:cs="Times New Roman"/>
          <w:sz w:val="24"/>
          <w:szCs w:val="24"/>
        </w:rPr>
      </w:pPr>
    </w:p>
    <w:p w:rsidR="00962601" w:rsidRDefault="00962601" w:rsidP="00962601">
      <w:pPr>
        <w:spacing w:after="0" w:line="360" w:lineRule="auto"/>
        <w:jc w:val="both"/>
        <w:rPr>
          <w:rFonts w:ascii="Times New Roman" w:hAnsi="Times New Roman" w:cs="Times New Roman"/>
          <w:sz w:val="24"/>
          <w:szCs w:val="24"/>
        </w:rPr>
      </w:pPr>
    </w:p>
    <w:p w:rsidR="00962601" w:rsidRDefault="00962601" w:rsidP="00962601">
      <w:pPr>
        <w:spacing w:after="0" w:line="360" w:lineRule="auto"/>
        <w:jc w:val="both"/>
        <w:rPr>
          <w:rFonts w:ascii="Times New Roman" w:hAnsi="Times New Roman" w:cs="Times New Roman"/>
          <w:sz w:val="24"/>
          <w:szCs w:val="24"/>
        </w:rPr>
      </w:pPr>
    </w:p>
    <w:p w:rsidR="00962601" w:rsidRDefault="00962601" w:rsidP="00962601">
      <w:pPr>
        <w:spacing w:after="0" w:line="360" w:lineRule="auto"/>
        <w:jc w:val="both"/>
        <w:rPr>
          <w:rFonts w:ascii="Times New Roman" w:hAnsi="Times New Roman" w:cs="Times New Roman"/>
          <w:sz w:val="24"/>
          <w:szCs w:val="24"/>
        </w:rPr>
      </w:pPr>
    </w:p>
    <w:p w:rsidR="00962601" w:rsidRDefault="00962601" w:rsidP="00962601">
      <w:pPr>
        <w:spacing w:after="0" w:line="360" w:lineRule="auto"/>
        <w:jc w:val="both"/>
        <w:rPr>
          <w:rFonts w:ascii="Times New Roman" w:hAnsi="Times New Roman" w:cs="Times New Roman"/>
          <w:sz w:val="24"/>
          <w:szCs w:val="24"/>
        </w:rPr>
      </w:pPr>
    </w:p>
    <w:p w:rsidR="00F35A2B" w:rsidRDefault="00F35A2B" w:rsidP="00962601">
      <w:pPr>
        <w:spacing w:after="0" w:line="360" w:lineRule="auto"/>
        <w:jc w:val="both"/>
        <w:rPr>
          <w:rFonts w:ascii="Times New Roman" w:hAnsi="Times New Roman" w:cs="Times New Roman"/>
          <w:sz w:val="24"/>
          <w:szCs w:val="24"/>
        </w:rPr>
      </w:pPr>
    </w:p>
    <w:p w:rsidR="00DF1AAF" w:rsidRDefault="00DF1AAF" w:rsidP="00962601">
      <w:pPr>
        <w:spacing w:after="0" w:line="360" w:lineRule="auto"/>
        <w:jc w:val="both"/>
        <w:rPr>
          <w:rFonts w:ascii="Times New Roman" w:hAnsi="Times New Roman" w:cs="Times New Roman"/>
          <w:b/>
          <w:bCs/>
          <w:color w:val="000000"/>
          <w:sz w:val="24"/>
          <w:szCs w:val="24"/>
          <w:shd w:val="clear" w:color="auto" w:fill="FFFFFF"/>
        </w:rPr>
      </w:pPr>
    </w:p>
    <w:p w:rsidR="00DF1AAF" w:rsidRDefault="00DF1AAF" w:rsidP="00962601">
      <w:pPr>
        <w:spacing w:after="0" w:line="360" w:lineRule="auto"/>
        <w:jc w:val="both"/>
        <w:rPr>
          <w:rFonts w:ascii="Times New Roman" w:hAnsi="Times New Roman" w:cs="Times New Roman"/>
          <w:b/>
          <w:bCs/>
          <w:color w:val="000000"/>
          <w:sz w:val="24"/>
          <w:szCs w:val="24"/>
          <w:shd w:val="clear" w:color="auto" w:fill="FFFFFF"/>
        </w:rPr>
      </w:pPr>
    </w:p>
    <w:p w:rsidR="00DF1AAF" w:rsidRDefault="00DF1AAF" w:rsidP="00962601">
      <w:pPr>
        <w:spacing w:after="0" w:line="360" w:lineRule="auto"/>
        <w:jc w:val="both"/>
        <w:rPr>
          <w:rFonts w:ascii="Times New Roman" w:hAnsi="Times New Roman" w:cs="Times New Roman"/>
          <w:b/>
          <w:bCs/>
          <w:color w:val="000000"/>
          <w:sz w:val="24"/>
          <w:szCs w:val="24"/>
          <w:shd w:val="clear" w:color="auto" w:fill="FFFFFF"/>
        </w:rPr>
      </w:pPr>
    </w:p>
    <w:p w:rsidR="00DF1AAF" w:rsidRDefault="00DF1AAF" w:rsidP="00962601">
      <w:pPr>
        <w:spacing w:after="0" w:line="360" w:lineRule="auto"/>
        <w:jc w:val="both"/>
        <w:rPr>
          <w:rFonts w:ascii="Times New Roman" w:hAnsi="Times New Roman" w:cs="Times New Roman"/>
          <w:b/>
          <w:bCs/>
          <w:color w:val="000000"/>
          <w:sz w:val="24"/>
          <w:szCs w:val="24"/>
          <w:shd w:val="clear" w:color="auto" w:fill="FFFFFF"/>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2. Desarrollo</w:t>
      </w:r>
    </w:p>
    <w:p w:rsidR="0053230A" w:rsidRPr="0053230A" w:rsidRDefault="0053230A" w:rsidP="0053230A">
      <w:pPr>
        <w:spacing w:after="0" w:line="360" w:lineRule="auto"/>
        <w:jc w:val="both"/>
        <w:rPr>
          <w:rFonts w:ascii="Times New Roman" w:hAnsi="Times New Roman" w:cs="Times New Roman"/>
          <w:bCs/>
          <w:sz w:val="24"/>
          <w:szCs w:val="24"/>
        </w:rPr>
      </w:pPr>
      <w:r w:rsidRPr="0053230A">
        <w:rPr>
          <w:rFonts w:ascii="Times New Roman" w:hAnsi="Times New Roman" w:cs="Times New Roman"/>
          <w:bCs/>
          <w:sz w:val="24"/>
          <w:szCs w:val="24"/>
        </w:rPr>
        <w:t>El envejecimiento demográfico es hoy uno de los fenómenos fundamentales en el entorno del desarrollo mundial, y en el contexto cubano adquiere valores significativos. El envejecimiento y su percepción no solo implican proyecciones en cuanto a seguridad social, producciones con menor fuerza de trabajo, entre otras; sino que resulta significativa la perspectiva cultural desde la que este es asumido. No es posible la exclusión de los elementos culturales y de la objetividad en la relación del binomio cultura-desarrollo, ya que solo puede asegurarse un desarrollo equilibrado mediante la integración de los factores culturales en las estrategias para alcanzar el desarrollo. Una concepción cultural del desarrollo, en las nuevas condiciones, exige el replanteamiento del alcance y el carácter de las políticas, construir voluntades, montar estructuras y asegurar los recursos para crear las condiciones que conduzcan a la más plena realización del ser humano, para que cada cual pueda desarrollar sus potencialidades.</w:t>
      </w:r>
      <w:r w:rsidRPr="0053230A">
        <w:rPr>
          <w:rFonts w:ascii="Times New Roman" w:hAnsi="Times New Roman" w:cs="Times New Roman"/>
          <w:b/>
          <w:bCs/>
          <w:sz w:val="24"/>
          <w:szCs w:val="24"/>
        </w:rPr>
        <w:t xml:space="preserve"> </w:t>
      </w:r>
      <w:r w:rsidRPr="0053230A">
        <w:rPr>
          <w:rFonts w:ascii="Times New Roman" w:hAnsi="Times New Roman" w:cs="Times New Roman"/>
          <w:bCs/>
          <w:sz w:val="24"/>
          <w:szCs w:val="24"/>
        </w:rPr>
        <w:t>No hay un solo campo de la actividad social y económica que no tenga algún nivel de impacto cultural. Por lo tanto, las políticas deben tener un alcance interinstitucional y articulador de las estrategias de desarrollo. (Boza, 2007, p. 11) En la implementación de políticas no siempre se reconoce la dimensión cultural del desarrollo y el papel de los sujetos en él, producto de la propia fragmentación provocada por las múltiples concepciones respecto a las dimensiones del desarrollo y de su no comprensión como relación social, que han generado también fragmentaciones en diferentes campos de la realidad. El proceso de movimiento de la realidad social obliga a cambiar la forma de pensarla. Si los fines declarados desde las políticas son comunitarios, los medios para su puesta en práctica también deberán serlo, elemento vital para un verdadero desarrollo, teniendo en cuenta la misión de este, a partir de los distintos presupuestos propugnados, como parte del proceso de reconstrucción epistemológica que demanda la realidad en las condiciones actuales, para que sirva de base a una práctica eficaz en los distintos entornos (Espina, 2004). Solo así será posible el logro de las estrategias, en función del desarrollo del factor humano, como fin último del quehacer institucional en la sociedad.</w:t>
      </w:r>
      <w:r w:rsidR="005B71CC">
        <w:rPr>
          <w:rFonts w:ascii="Times New Roman" w:hAnsi="Times New Roman" w:cs="Times New Roman"/>
          <w:bCs/>
          <w:sz w:val="24"/>
          <w:szCs w:val="24"/>
        </w:rPr>
        <w:t xml:space="preserve"> En este sentido </w:t>
      </w:r>
      <w:r w:rsidR="00680FBC">
        <w:rPr>
          <w:rFonts w:ascii="Times New Roman" w:hAnsi="Times New Roman" w:cs="Times New Roman"/>
          <w:bCs/>
          <w:sz w:val="24"/>
          <w:szCs w:val="24"/>
        </w:rPr>
        <w:t>l</w:t>
      </w:r>
      <w:r w:rsidR="00680FBC" w:rsidRPr="00680FBC">
        <w:rPr>
          <w:rFonts w:ascii="Times New Roman" w:hAnsi="Times New Roman" w:cs="Times New Roman"/>
          <w:bCs/>
          <w:sz w:val="24"/>
          <w:szCs w:val="24"/>
        </w:rPr>
        <w:t xml:space="preserve">o comunitario, de naturaleza vinculante, </w:t>
      </w:r>
      <w:r w:rsidR="00680FBC">
        <w:rPr>
          <w:rFonts w:ascii="Times New Roman" w:hAnsi="Times New Roman" w:cs="Times New Roman"/>
          <w:bCs/>
          <w:sz w:val="24"/>
          <w:szCs w:val="24"/>
        </w:rPr>
        <w:t>debe estar</w:t>
      </w:r>
      <w:r w:rsidRPr="0053230A">
        <w:rPr>
          <w:rFonts w:ascii="Times New Roman" w:hAnsi="Times New Roman" w:cs="Times New Roman"/>
          <w:bCs/>
          <w:sz w:val="24"/>
          <w:szCs w:val="24"/>
        </w:rPr>
        <w:t xml:space="preserve"> contenido en la lógica funcional de las instituciones; y en la sociedad civil, representada por las </w:t>
      </w:r>
      <w:r w:rsidRPr="0053230A">
        <w:rPr>
          <w:rFonts w:ascii="Times New Roman" w:hAnsi="Times New Roman" w:cs="Times New Roman"/>
          <w:bCs/>
          <w:sz w:val="24"/>
          <w:szCs w:val="24"/>
        </w:rPr>
        <w:lastRenderedPageBreak/>
        <w:t>comunidades, aflora como cualidad a partir de la identificación de contradicciones, y esta es la clave para comprender y gestionar el desarrollo (Riera, 2012), pues es la contradicción la que define la potencialidad social del desarrollo. La finalidad más importante de las políticas públicas es la emancipación del ser humano, partiendo del ideal del poder ser en la praxis comunitaria, por lo que la implementación de estas, como intencionalidad del Estado para garantizar el bienestar de las masas, como expresión de valores compartidos y articulación entre la sociedad política y la sociedad civil debe partir del análisis de contradicciones y de la diversidad y las diferencias en los distintos escenarios; así como de la necesidad de anticipación y valoración de las consecuencias del impacto futuro de determinados fenómenos como el envejecimiento, para así evitar las actitudes de carácter paliativo y circunstancial de orientación asistencialista, con consecuencias muy negativas para las sociedades (Romero, 2009). El envejecimiento demográfico adquiere hoy una connotación e incidencia relevantes en el entorno mundial, con implicaciones significativas para la realidad demográfica cubana actual; estas condiciones exigen un replanteo de posiciones en lo que respecta al tratamiento al adulto mayor. Por ello es pertinente no perder de vista la perspectiva sociológica, la cual tiene en cuenta la actividad, los roles y funciones, así como la posición que ocupan los sujetos en la estructura social y grupal. Esa posición define comportamiento, niveles de participación y motivación. De ahí que se hace necesario considerar la relación con el adulto mayor como una relación sujeto-sujeto y no sujeto-objeto. Esta última variante ignora las posibilidades de actividad que puede tener este, y en diversas ocasiones prevalece como concepción en su tratamiento. Cada día se hace más imperioso privilegiar y diversificar los espacios sociales y comunitarios dedicados a este sector, teniendo en cuenta tanto sus intereses, necesidades y aspiraciones, como las limitaciones de movimiento y traslado que por la edad puede tener.</w:t>
      </w:r>
    </w:p>
    <w:p w:rsidR="00CA0A16" w:rsidRPr="00CA0A16" w:rsidRDefault="00CA0A16" w:rsidP="0053230A">
      <w:pPr>
        <w:spacing w:after="0" w:line="360" w:lineRule="auto"/>
        <w:jc w:val="both"/>
        <w:rPr>
          <w:rFonts w:ascii="Times New Roman" w:hAnsi="Times New Roman" w:cs="Times New Roman"/>
          <w:b/>
          <w:bCs/>
          <w:sz w:val="24"/>
          <w:szCs w:val="24"/>
        </w:rPr>
      </w:pPr>
      <w:r w:rsidRPr="0053230A">
        <w:rPr>
          <w:rFonts w:ascii="Times New Roman" w:hAnsi="Times New Roman" w:cs="Times New Roman"/>
          <w:b/>
          <w:bCs/>
          <w:sz w:val="24"/>
          <w:szCs w:val="24"/>
        </w:rPr>
        <w:t>2</w:t>
      </w:r>
      <w:r w:rsidRPr="00CA0A16">
        <w:rPr>
          <w:rFonts w:ascii="Times New Roman" w:hAnsi="Times New Roman" w:cs="Times New Roman"/>
          <w:b/>
          <w:bCs/>
          <w:sz w:val="24"/>
          <w:szCs w:val="24"/>
        </w:rPr>
        <w:t>.1 Caracterización geográfica y demográfica</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Placetas, municipio central de Cuba, está ubicado en la región centro-oriental al suroeste de la provincia de Villa Clara. Con una extensión territorial de 656.47km², ocupa el sexto lugar entre los trece munici</w:t>
      </w:r>
      <w:r w:rsidR="00886760">
        <w:rPr>
          <w:rFonts w:ascii="Times New Roman" w:hAnsi="Times New Roman" w:cs="Times New Roman"/>
          <w:sz w:val="24"/>
          <w:szCs w:val="24"/>
        </w:rPr>
        <w:t>pios de la provincia (ONEI, 2024</w:t>
      </w:r>
      <w:r w:rsidRPr="00CA0A16">
        <w:rPr>
          <w:rFonts w:ascii="Times New Roman" w:hAnsi="Times New Roman" w:cs="Times New Roman"/>
          <w:sz w:val="24"/>
          <w:szCs w:val="24"/>
        </w:rPr>
        <w:t xml:space="preserve">). Es el segundo más poblado, con cerca de </w:t>
      </w:r>
      <w:r w:rsidR="00886760">
        <w:rPr>
          <w:rFonts w:ascii="Times New Roman" w:hAnsi="Times New Roman" w:cs="Times New Roman"/>
          <w:sz w:val="24"/>
          <w:szCs w:val="24"/>
        </w:rPr>
        <w:t>56514</w:t>
      </w:r>
      <w:r w:rsidRPr="00CA0A16">
        <w:rPr>
          <w:rFonts w:ascii="Times New Roman" w:hAnsi="Times New Roman" w:cs="Times New Roman"/>
          <w:sz w:val="24"/>
          <w:szCs w:val="24"/>
        </w:rPr>
        <w:t xml:space="preserve"> habitantes y una densidad de </w:t>
      </w:r>
      <w:r w:rsidR="00886760" w:rsidRPr="00886760">
        <w:rPr>
          <w:rFonts w:ascii="Times New Roman" w:hAnsi="Times New Roman" w:cs="Times New Roman"/>
          <w:sz w:val="24"/>
          <w:szCs w:val="24"/>
        </w:rPr>
        <w:t>86,1</w:t>
      </w:r>
      <w:r w:rsidR="00886760">
        <w:rPr>
          <w:rFonts w:ascii="Times New Roman" w:hAnsi="Times New Roman" w:cs="Times New Roman"/>
          <w:sz w:val="24"/>
          <w:szCs w:val="24"/>
        </w:rPr>
        <w:t xml:space="preserve"> </w:t>
      </w:r>
      <w:r w:rsidRPr="00886760">
        <w:rPr>
          <w:rFonts w:ascii="Times New Roman" w:hAnsi="Times New Roman" w:cs="Times New Roman"/>
          <w:sz w:val="24"/>
          <w:szCs w:val="24"/>
        </w:rPr>
        <w:t xml:space="preserve">hab./km². </w:t>
      </w:r>
      <w:r w:rsidRPr="00CA0A16">
        <w:rPr>
          <w:rFonts w:ascii="Times New Roman" w:hAnsi="Times New Roman" w:cs="Times New Roman"/>
          <w:sz w:val="24"/>
          <w:szCs w:val="24"/>
        </w:rPr>
        <w:t>Limita con municipios como Camajuaní, Remedios, Manicaragua, Santa Clara y, en la provincia de Sancti Spíritus, con Fomento y Cabaiguán.</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lastRenderedPageBreak/>
        <w:t xml:space="preserve">La dinámica demográfica es especialmente preocupante: la población envejece aceleradamente, con el </w:t>
      </w:r>
      <w:r w:rsidRPr="00215967">
        <w:rPr>
          <w:rFonts w:ascii="Times New Roman" w:hAnsi="Times New Roman" w:cs="Times New Roman"/>
          <w:sz w:val="24"/>
          <w:szCs w:val="24"/>
        </w:rPr>
        <w:t>26.9%</w:t>
      </w:r>
      <w:r w:rsidRPr="00CA0A16">
        <w:rPr>
          <w:rFonts w:ascii="Times New Roman" w:hAnsi="Times New Roman" w:cs="Times New Roman"/>
          <w:sz w:val="24"/>
          <w:szCs w:val="24"/>
        </w:rPr>
        <w:t xml:space="preserve"> de personas de 60 años o más (uno de los índices más altos del país), y una tasa global de fecundidad de </w:t>
      </w:r>
      <w:r w:rsidRPr="00215967">
        <w:rPr>
          <w:rFonts w:ascii="Times New Roman" w:hAnsi="Times New Roman" w:cs="Times New Roman"/>
          <w:sz w:val="24"/>
          <w:szCs w:val="24"/>
        </w:rPr>
        <w:t>1.58</w:t>
      </w:r>
      <w:r w:rsidRPr="00CA0A16">
        <w:rPr>
          <w:rFonts w:ascii="Times New Roman" w:hAnsi="Times New Roman" w:cs="Times New Roman"/>
          <w:sz w:val="24"/>
          <w:szCs w:val="24"/>
        </w:rPr>
        <w:t xml:space="preserve"> hijos por mujer, inferior a la media provincial. Placetas es también emisor neto de población, siendo la emigración un factor que favorece el declive y envejecimiento demográfico.</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El envejecimiento obedece a una transición demográfica marcada por la caída de la fecundidad y el aumento de la esperanza de vida. De una población total de</w:t>
      </w:r>
      <w:r w:rsidR="00F037CE">
        <w:rPr>
          <w:rFonts w:ascii="Times New Roman" w:hAnsi="Times New Roman" w:cs="Times New Roman"/>
          <w:sz w:val="24"/>
          <w:szCs w:val="24"/>
        </w:rPr>
        <w:t xml:space="preserve"> </w:t>
      </w:r>
      <w:r w:rsidR="00F037CE">
        <w:rPr>
          <w:rFonts w:ascii="Times New Roman" w:hAnsi="Times New Roman" w:cs="Times New Roman"/>
          <w:sz w:val="24"/>
          <w:szCs w:val="24"/>
        </w:rPr>
        <w:t>56514</w:t>
      </w:r>
      <w:r w:rsidRPr="00CA0A16">
        <w:rPr>
          <w:rFonts w:ascii="Times New Roman" w:hAnsi="Times New Roman" w:cs="Times New Roman"/>
          <w:sz w:val="24"/>
          <w:szCs w:val="24"/>
        </w:rPr>
        <w:t xml:space="preserve">, hay </w:t>
      </w:r>
      <w:r w:rsidRPr="00215967">
        <w:rPr>
          <w:rFonts w:ascii="Times New Roman" w:hAnsi="Times New Roman" w:cs="Times New Roman"/>
          <w:sz w:val="24"/>
          <w:szCs w:val="24"/>
        </w:rPr>
        <w:t>17,038</w:t>
      </w:r>
      <w:r w:rsidRPr="00CA0A16">
        <w:rPr>
          <w:rFonts w:ascii="Times New Roman" w:hAnsi="Times New Roman" w:cs="Times New Roman"/>
          <w:sz w:val="24"/>
          <w:szCs w:val="24"/>
        </w:rPr>
        <w:t xml:space="preserve"> adultos mayores </w:t>
      </w:r>
      <w:r w:rsidRPr="00215967">
        <w:rPr>
          <w:rFonts w:ascii="Times New Roman" w:hAnsi="Times New Roman" w:cs="Times New Roman"/>
          <w:sz w:val="24"/>
          <w:szCs w:val="24"/>
        </w:rPr>
        <w:t>(24.91%),</w:t>
      </w:r>
      <w:r w:rsidRPr="00CA0A16">
        <w:rPr>
          <w:rFonts w:ascii="Times New Roman" w:hAnsi="Times New Roman" w:cs="Times New Roman"/>
          <w:sz w:val="24"/>
          <w:szCs w:val="24"/>
        </w:rPr>
        <w:t xml:space="preserve"> superando el promedio provincial, con una pirámide que muestra disminución de jóvenes y aumento en edades avanzadas. La emigración juvenil, especialmente en zonas rurales, agrava la disminución poblacional y compromete la sostenibilidad de tradiciones laborales, culturales y comunitarias.</w:t>
      </w: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2.2 Transformaciones sociales y desafíos</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 xml:space="preserve">El envejecimiento implica cambios en el tejido social y cultural. Más de </w:t>
      </w:r>
      <w:r w:rsidRPr="00215967">
        <w:rPr>
          <w:rFonts w:ascii="Times New Roman" w:hAnsi="Times New Roman" w:cs="Times New Roman"/>
          <w:sz w:val="24"/>
          <w:szCs w:val="24"/>
        </w:rPr>
        <w:t>6,200</w:t>
      </w:r>
      <w:r w:rsidRPr="00CA0A16">
        <w:rPr>
          <w:rFonts w:ascii="Times New Roman" w:hAnsi="Times New Roman" w:cs="Times New Roman"/>
          <w:sz w:val="24"/>
          <w:szCs w:val="24"/>
        </w:rPr>
        <w:t xml:space="preserve"> adultos mayores viven solos, generando vulnerabilidades sociales y emocionales</w:t>
      </w:r>
      <w:r w:rsidR="004B6251" w:rsidRPr="004B6251">
        <w:t xml:space="preserve"> </w:t>
      </w:r>
      <w:r w:rsidR="004B6251">
        <w:rPr>
          <w:rFonts w:ascii="Times New Roman" w:hAnsi="Times New Roman" w:cs="Times New Roman"/>
          <w:sz w:val="24"/>
          <w:szCs w:val="24"/>
        </w:rPr>
        <w:t>(Radio Placetas, 2019)</w:t>
      </w:r>
      <w:r w:rsidRPr="00CA0A16">
        <w:rPr>
          <w:rFonts w:ascii="Times New Roman" w:hAnsi="Times New Roman" w:cs="Times New Roman"/>
          <w:sz w:val="24"/>
          <w:szCs w:val="24"/>
        </w:rPr>
        <w:t xml:space="preserve">. </w:t>
      </w:r>
      <w:r w:rsidR="004B6251" w:rsidRPr="004B6251">
        <w:rPr>
          <w:rFonts w:ascii="Times New Roman" w:hAnsi="Times New Roman" w:cs="Times New Roman"/>
          <w:sz w:val="24"/>
          <w:szCs w:val="24"/>
        </w:rPr>
        <w:t>La promoción de una gestión comunitaria horizontal y simétrica fortalece redes de apoyo y la cultura del envejecimiento activo (Organización Mundial de la Salud, 2015).</w:t>
      </w:r>
      <w:r w:rsidR="004B6251">
        <w:rPr>
          <w:rFonts w:ascii="Times New Roman" w:hAnsi="Times New Roman" w:cs="Times New Roman"/>
          <w:sz w:val="24"/>
          <w:szCs w:val="24"/>
        </w:rPr>
        <w:t xml:space="preserve"> </w:t>
      </w:r>
      <w:r w:rsidRPr="00CA0A16">
        <w:rPr>
          <w:rFonts w:ascii="Times New Roman" w:hAnsi="Times New Roman" w:cs="Times New Roman"/>
          <w:sz w:val="24"/>
          <w:szCs w:val="24"/>
        </w:rPr>
        <w:t>La familia, usualmente soporte principal, enfrenta dificultades para mantener vínculos activos, debido a la emigración y transformaciones culturales.</w:t>
      </w:r>
    </w:p>
    <w:p w:rsidR="00F46978" w:rsidRDefault="00F46978" w:rsidP="00CA0A16">
      <w:pPr>
        <w:spacing w:after="0" w:line="360" w:lineRule="auto"/>
        <w:jc w:val="both"/>
        <w:rPr>
          <w:rFonts w:ascii="Times New Roman" w:hAnsi="Times New Roman" w:cs="Times New Roman"/>
          <w:b/>
          <w:bCs/>
          <w:sz w:val="24"/>
          <w:szCs w:val="24"/>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Acciones institucionales implementadas</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El gobierno local prioriza la atención a adultos mayores a través de:</w:t>
      </w:r>
    </w:p>
    <w:p w:rsidR="00CA0A16" w:rsidRPr="00CA0A16" w:rsidRDefault="00F46978" w:rsidP="00CA0A16">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Atención a casa</w:t>
      </w:r>
      <w:r w:rsidR="00CA0A16" w:rsidRPr="00CA0A16">
        <w:rPr>
          <w:rFonts w:ascii="Times New Roman" w:hAnsi="Times New Roman" w:cs="Times New Roman"/>
          <w:sz w:val="24"/>
          <w:szCs w:val="24"/>
        </w:rPr>
        <w:t xml:space="preserve"> de abuelos y hogares especializados.</w:t>
      </w:r>
    </w:p>
    <w:p w:rsidR="00CA0A16" w:rsidRPr="00CA0A16" w:rsidRDefault="00CA0A16" w:rsidP="00CA0A16">
      <w:pPr>
        <w:numPr>
          <w:ilvl w:val="0"/>
          <w:numId w:val="3"/>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Políticas orientadas a la integración social y participación activa de los mayores.</w:t>
      </w:r>
    </w:p>
    <w:p w:rsidR="00CA0A16" w:rsidRPr="00CA0A16" w:rsidRDefault="00CA0A16" w:rsidP="00CA0A16">
      <w:pPr>
        <w:numPr>
          <w:ilvl w:val="0"/>
          <w:numId w:val="3"/>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Promoción de una gestión comunitaria horizontal y simétrica, fortaleciendo redes de apoyo y la cultura del envejecimiento activo.</w:t>
      </w:r>
    </w:p>
    <w:p w:rsidR="00CA0A16" w:rsidRPr="00CA0A16" w:rsidRDefault="00CA0A16" w:rsidP="00CA0A16">
      <w:pPr>
        <w:numPr>
          <w:ilvl w:val="0"/>
          <w:numId w:val="3"/>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Ejemplo: Círculos de abuelos y Club del Danzón “Sixto Contreras”.</w:t>
      </w:r>
    </w:p>
    <w:p w:rsidR="00D1343B" w:rsidRDefault="00D1343B" w:rsidP="00CA0A16">
      <w:pPr>
        <w:spacing w:after="0" w:line="360" w:lineRule="auto"/>
        <w:jc w:val="both"/>
        <w:rPr>
          <w:rFonts w:ascii="Times New Roman" w:hAnsi="Times New Roman" w:cs="Times New Roman"/>
          <w:b/>
          <w:bCs/>
          <w:sz w:val="24"/>
          <w:szCs w:val="24"/>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Herramientas de gestión y políticas públicas</w:t>
      </w:r>
    </w:p>
    <w:p w:rsidR="00CA0A16" w:rsidRPr="00CA0A16" w:rsidRDefault="00CA0A16" w:rsidP="00CA0A16">
      <w:pPr>
        <w:numPr>
          <w:ilvl w:val="0"/>
          <w:numId w:val="4"/>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Mesa de concertación:</w:t>
      </w:r>
      <w:r w:rsidRPr="00CA0A16">
        <w:rPr>
          <w:rFonts w:ascii="Times New Roman" w:hAnsi="Times New Roman" w:cs="Times New Roman"/>
          <w:sz w:val="24"/>
          <w:szCs w:val="24"/>
        </w:rPr>
        <w:t xml:space="preserve"> Espacio multiactoral para diseñar e implementar políticas sociales, económicas y demográficas.</w:t>
      </w:r>
    </w:p>
    <w:p w:rsidR="00CA0A16" w:rsidRPr="00CA0A16" w:rsidRDefault="00CA0A16" w:rsidP="00CA0A16">
      <w:pPr>
        <w:numPr>
          <w:ilvl w:val="0"/>
          <w:numId w:val="4"/>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Programa de Desarrollo Local:</w:t>
      </w:r>
      <w:r w:rsidRPr="00CA0A16">
        <w:rPr>
          <w:rFonts w:ascii="Times New Roman" w:hAnsi="Times New Roman" w:cs="Times New Roman"/>
          <w:sz w:val="24"/>
          <w:szCs w:val="24"/>
        </w:rPr>
        <w:t xml:space="preserve"> Fortalece trabajo grupal, movilización comunitaria y autotransformación social.</w:t>
      </w:r>
    </w:p>
    <w:p w:rsidR="00CA0A16" w:rsidRPr="00CA0A16" w:rsidRDefault="00CA0A16" w:rsidP="00CA0A16">
      <w:pPr>
        <w:numPr>
          <w:ilvl w:val="0"/>
          <w:numId w:val="4"/>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lastRenderedPageBreak/>
        <w:t>Grupo Municipal de Atención a la Dinámica Poblacional (GMADP):</w:t>
      </w:r>
      <w:r w:rsidRPr="00CA0A16">
        <w:rPr>
          <w:rFonts w:ascii="Times New Roman" w:hAnsi="Times New Roman" w:cs="Times New Roman"/>
          <w:sz w:val="24"/>
          <w:szCs w:val="24"/>
        </w:rPr>
        <w:t xml:space="preserve"> Aborda seis áreas: capacitación, atención a mayores, planificación estratégica, proyectos, infraestructura y comunicación.</w:t>
      </w:r>
    </w:p>
    <w:p w:rsidR="00CA0A16" w:rsidRPr="00CA0A16" w:rsidRDefault="00CA0A16" w:rsidP="00CA0A16">
      <w:pPr>
        <w:numPr>
          <w:ilvl w:val="0"/>
          <w:numId w:val="4"/>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Política Social Local:</w:t>
      </w:r>
      <w:r w:rsidRPr="00CA0A16">
        <w:rPr>
          <w:rFonts w:ascii="Times New Roman" w:hAnsi="Times New Roman" w:cs="Times New Roman"/>
          <w:sz w:val="24"/>
          <w:szCs w:val="24"/>
        </w:rPr>
        <w:t xml:space="preserve"> Atiende necesidades y fomenta la participación económica, social y política de los mayores, alineada con la política nacional.</w:t>
      </w:r>
    </w:p>
    <w:p w:rsidR="00CA0A16" w:rsidRPr="00CA0A16" w:rsidRDefault="00CA0A16" w:rsidP="00CA0A16">
      <w:pPr>
        <w:numPr>
          <w:ilvl w:val="0"/>
          <w:numId w:val="4"/>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Análisis socioeconómico y demográfico:</w:t>
      </w:r>
      <w:r w:rsidRPr="00CA0A16">
        <w:rPr>
          <w:rFonts w:ascii="Times New Roman" w:hAnsi="Times New Roman" w:cs="Times New Roman"/>
          <w:sz w:val="24"/>
          <w:szCs w:val="24"/>
        </w:rPr>
        <w:t xml:space="preserve"> Base para orientar políticas y programas en función de ingresos, condiciones de vida y servicios del entorno familiar.</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Este enfoque multiactoral y participativo articula el desarrollo local con la priorización de la dinámica poblacional de los adultos mayores, conformando el municipio más envejecido de Villa Clara y segundo del país por baja natalidad y emigración juvenil.</w:t>
      </w:r>
    </w:p>
    <w:p w:rsidR="00D1343B" w:rsidRDefault="00D1343B" w:rsidP="00CA0A16">
      <w:pPr>
        <w:spacing w:after="0" w:line="360" w:lineRule="auto"/>
        <w:jc w:val="both"/>
        <w:rPr>
          <w:rFonts w:ascii="Times New Roman" w:hAnsi="Times New Roman" w:cs="Times New Roman"/>
          <w:b/>
          <w:bCs/>
          <w:sz w:val="24"/>
          <w:szCs w:val="24"/>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2.3 Principales líneas de acción</w:t>
      </w:r>
    </w:p>
    <w:p w:rsidR="00CA0A16" w:rsidRPr="00CA0A16" w:rsidRDefault="00CA0A16" w:rsidP="00CA0A16">
      <w:pPr>
        <w:numPr>
          <w:ilvl w:val="0"/>
          <w:numId w:val="5"/>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Gestión comunitaria y participación social:</w:t>
      </w:r>
      <w:r w:rsidRPr="00CA0A16">
        <w:rPr>
          <w:rFonts w:ascii="Times New Roman" w:hAnsi="Times New Roman" w:cs="Times New Roman"/>
          <w:sz w:val="24"/>
          <w:szCs w:val="24"/>
        </w:rPr>
        <w:t xml:space="preserve"> Grupos de la dinámica poblacional articulan acciones específicas, enfatizando la atención a adultos mayores.</w:t>
      </w:r>
    </w:p>
    <w:p w:rsidR="00CA0A16" w:rsidRPr="00CA0A16" w:rsidRDefault="00CA0A16" w:rsidP="00CA0A16">
      <w:pPr>
        <w:numPr>
          <w:ilvl w:val="0"/>
          <w:numId w:val="5"/>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Programas multisectoriales:</w:t>
      </w:r>
      <w:r w:rsidRPr="00CA0A16">
        <w:rPr>
          <w:rFonts w:ascii="Times New Roman" w:hAnsi="Times New Roman" w:cs="Times New Roman"/>
          <w:sz w:val="24"/>
          <w:szCs w:val="24"/>
        </w:rPr>
        <w:t xml:space="preserve"> Desde 2014 existe un enfoque integrador (social, económico, cultural), con estrategias participativas e intergeneracionales.</w:t>
      </w:r>
    </w:p>
    <w:p w:rsidR="00CA0A16" w:rsidRPr="00CA0A16" w:rsidRDefault="00CA0A16" w:rsidP="00CA0A16">
      <w:pPr>
        <w:numPr>
          <w:ilvl w:val="0"/>
          <w:numId w:val="5"/>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Atención social y sanitaria:</w:t>
      </w:r>
      <w:r w:rsidRPr="00CA0A16">
        <w:rPr>
          <w:rFonts w:ascii="Times New Roman" w:hAnsi="Times New Roman" w:cs="Times New Roman"/>
          <w:sz w:val="24"/>
          <w:szCs w:val="24"/>
        </w:rPr>
        <w:t xml:space="preserve"> Servicios específicos para ancianos solos, mejora de infraestructura y capacitación del personal.</w:t>
      </w:r>
    </w:p>
    <w:p w:rsidR="00CA0A16" w:rsidRPr="00CA0A16" w:rsidRDefault="00CA0A16" w:rsidP="00CA0A16">
      <w:pPr>
        <w:numPr>
          <w:ilvl w:val="0"/>
          <w:numId w:val="5"/>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Cambio cultural y educación:</w:t>
      </w:r>
      <w:r w:rsidRPr="00CA0A16">
        <w:rPr>
          <w:rFonts w:ascii="Times New Roman" w:hAnsi="Times New Roman" w:cs="Times New Roman"/>
          <w:sz w:val="24"/>
          <w:szCs w:val="24"/>
        </w:rPr>
        <w:t xml:space="preserve"> Se busca una percepción positiva del envejecimiento, promoviendo la convivencia generacional y combatiendo la estigmatización.</w:t>
      </w:r>
    </w:p>
    <w:p w:rsidR="00CA0A16" w:rsidRPr="00CA0A16" w:rsidRDefault="00CA0A16" w:rsidP="00CA0A16">
      <w:pPr>
        <w:numPr>
          <w:ilvl w:val="0"/>
          <w:numId w:val="5"/>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Planificación y diagnóstico continuo:</w:t>
      </w:r>
      <w:r w:rsidRPr="00CA0A16">
        <w:rPr>
          <w:rFonts w:ascii="Times New Roman" w:hAnsi="Times New Roman" w:cs="Times New Roman"/>
          <w:sz w:val="24"/>
          <w:szCs w:val="24"/>
        </w:rPr>
        <w:t xml:space="preserve"> Estudios sociodemográficos y monitoreo permanente para ajustar la gestión pública frente a nuevos desafíos.</w:t>
      </w:r>
    </w:p>
    <w:p w:rsidR="00D1343B" w:rsidRDefault="00D1343B" w:rsidP="00CA0A16">
      <w:pPr>
        <w:spacing w:after="0" w:line="360" w:lineRule="auto"/>
        <w:jc w:val="both"/>
        <w:rPr>
          <w:rFonts w:ascii="Times New Roman" w:hAnsi="Times New Roman" w:cs="Times New Roman"/>
          <w:b/>
          <w:bCs/>
          <w:sz w:val="24"/>
          <w:szCs w:val="24"/>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2.4 Retos prioritarios: seguridad alimentaria y pobreza</w:t>
      </w:r>
    </w:p>
    <w:p w:rsidR="00CA0A16" w:rsidRP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Las políticas enfrentan distintos retos:</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Productivos:</w:t>
      </w:r>
      <w:r w:rsidRPr="00CA0A16">
        <w:rPr>
          <w:rFonts w:ascii="Times New Roman" w:hAnsi="Times New Roman" w:cs="Times New Roman"/>
          <w:sz w:val="24"/>
          <w:szCs w:val="24"/>
        </w:rPr>
        <w:t xml:space="preserve"> Obsolescencia tecnológica y falta de mercados de insumos agropecuarios, que limitan la producción local de alimentos y la disponibilidad de dietas nutritivas.</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lastRenderedPageBreak/>
        <w:t>Estacionales:</w:t>
      </w:r>
      <w:r w:rsidRPr="00CA0A16">
        <w:rPr>
          <w:rFonts w:ascii="Times New Roman" w:hAnsi="Times New Roman" w:cs="Times New Roman"/>
          <w:sz w:val="24"/>
          <w:szCs w:val="24"/>
        </w:rPr>
        <w:t xml:space="preserve"> Variabilidad en la producción agropecuaria condiciona el acceso a alimentos frescos.</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Infraestructura y salud:</w:t>
      </w:r>
      <w:r w:rsidRPr="00CA0A16">
        <w:rPr>
          <w:rFonts w:ascii="Times New Roman" w:hAnsi="Times New Roman" w:cs="Times New Roman"/>
          <w:sz w:val="24"/>
          <w:szCs w:val="24"/>
        </w:rPr>
        <w:t xml:space="preserve"> Acceso insuficiente a agua potable, malas condiciones sanitarias y habitacionales, aumentando riesgos biológicos.</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Acceso y equidad:</w:t>
      </w:r>
      <w:r w:rsidRPr="00CA0A16">
        <w:rPr>
          <w:rFonts w:ascii="Times New Roman" w:hAnsi="Times New Roman" w:cs="Times New Roman"/>
          <w:sz w:val="24"/>
          <w:szCs w:val="24"/>
        </w:rPr>
        <w:t xml:space="preserve"> Barrios vulnerables presentan grandes carencias alimentarias.</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Información y gestión:</w:t>
      </w:r>
      <w:r w:rsidRPr="00CA0A16">
        <w:rPr>
          <w:rFonts w:ascii="Times New Roman" w:hAnsi="Times New Roman" w:cs="Times New Roman"/>
          <w:sz w:val="24"/>
          <w:szCs w:val="24"/>
        </w:rPr>
        <w:t xml:space="preserve"> Ausencia de un sistema actualizado de información dificulta el monitoreo y diagnóstico efectivo.</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Factores estructurales:</w:t>
      </w:r>
      <w:r w:rsidRPr="00CA0A16">
        <w:rPr>
          <w:rFonts w:ascii="Times New Roman" w:hAnsi="Times New Roman" w:cs="Times New Roman"/>
          <w:sz w:val="24"/>
          <w:szCs w:val="24"/>
        </w:rPr>
        <w:t xml:space="preserve"> Pobreza, desigualdad de ingresos y condiciones precarias de vida limitan el acceso sostenible a la alimentación adecuada.</w:t>
      </w:r>
    </w:p>
    <w:p w:rsidR="00CA0A16" w:rsidRPr="00CA0A16" w:rsidRDefault="00CA0A16" w:rsidP="00CA0A16">
      <w:pPr>
        <w:numPr>
          <w:ilvl w:val="0"/>
          <w:numId w:val="6"/>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Salud:</w:t>
      </w:r>
      <w:r w:rsidRPr="00CA0A16">
        <w:rPr>
          <w:rFonts w:ascii="Times New Roman" w:hAnsi="Times New Roman" w:cs="Times New Roman"/>
          <w:sz w:val="24"/>
          <w:szCs w:val="24"/>
        </w:rPr>
        <w:t xml:space="preserve"> Prevalencia de enfermedades crónicas derivadas de hábitos alimentarios no saludables, exigiendo políticas que no solo garanticen cantidad, sino calidad y educación nutricional.</w:t>
      </w:r>
    </w:p>
    <w:p w:rsidR="00CA0A16" w:rsidRDefault="00CA0A16" w:rsidP="00CA0A16">
      <w:p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El enfoque integral exige coordinar producción local, acceso, educación y salud pública en línea con el Plan Nacional de Soberanía Alimentaria, aunque persisten limitaciones técnicas, económicas y sociales.</w:t>
      </w:r>
    </w:p>
    <w:p w:rsidR="004B7EFB" w:rsidRDefault="004B7EFB" w:rsidP="00CA0A16">
      <w:pPr>
        <w:spacing w:after="0" w:line="360" w:lineRule="auto"/>
        <w:jc w:val="both"/>
        <w:rPr>
          <w:rFonts w:ascii="Times New Roman" w:hAnsi="Times New Roman" w:cs="Times New Roman"/>
          <w:sz w:val="24"/>
          <w:szCs w:val="24"/>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t>2.5 Estrategias para la gestión de la pobreza</w:t>
      </w:r>
    </w:p>
    <w:p w:rsidR="00CA0A16" w:rsidRPr="00CA0A16" w:rsidRDefault="00CA0A16" w:rsidP="00CA0A16">
      <w:pPr>
        <w:numPr>
          <w:ilvl w:val="0"/>
          <w:numId w:val="7"/>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Predominio estatal y cooperativo:</w:t>
      </w:r>
      <w:r w:rsidRPr="00CA0A16">
        <w:rPr>
          <w:rFonts w:ascii="Times New Roman" w:hAnsi="Times New Roman" w:cs="Times New Roman"/>
          <w:sz w:val="24"/>
          <w:szCs w:val="24"/>
        </w:rPr>
        <w:t xml:space="preserve"> Genera empleos técnicos y administrativos estables, contribuyendo a reducir la pobreza estructural.</w:t>
      </w:r>
    </w:p>
    <w:p w:rsidR="00CA0A16" w:rsidRPr="00CA0A16" w:rsidRDefault="00CA0A16" w:rsidP="00CA0A16">
      <w:pPr>
        <w:numPr>
          <w:ilvl w:val="0"/>
          <w:numId w:val="7"/>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Movilidad laboral hacia el sector no estatal:</w:t>
      </w:r>
      <w:r w:rsidRPr="00CA0A16">
        <w:rPr>
          <w:rFonts w:ascii="Times New Roman" w:hAnsi="Times New Roman" w:cs="Times New Roman"/>
          <w:sz w:val="24"/>
          <w:szCs w:val="24"/>
        </w:rPr>
        <w:t xml:space="preserve"> Favorece el surgimiento de microemprendimientos y diversificación económica.</w:t>
      </w:r>
    </w:p>
    <w:p w:rsidR="00CA0A16" w:rsidRPr="00CA0A16" w:rsidRDefault="00CA0A16" w:rsidP="00CA0A16">
      <w:pPr>
        <w:numPr>
          <w:ilvl w:val="0"/>
          <w:numId w:val="7"/>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Participación social:</w:t>
      </w:r>
      <w:r w:rsidRPr="00CA0A16">
        <w:rPr>
          <w:rFonts w:ascii="Times New Roman" w:hAnsi="Times New Roman" w:cs="Times New Roman"/>
          <w:sz w:val="24"/>
          <w:szCs w:val="24"/>
        </w:rPr>
        <w:t xml:space="preserve"> Promueve movilización comunitaria y autotransformación, fortaleciendo el capital social.</w:t>
      </w:r>
    </w:p>
    <w:p w:rsidR="00CA0A16" w:rsidRPr="00CA0A16" w:rsidRDefault="00CA0A16" w:rsidP="00CA0A16">
      <w:pPr>
        <w:numPr>
          <w:ilvl w:val="0"/>
          <w:numId w:val="7"/>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Enfoque integral:</w:t>
      </w:r>
      <w:r w:rsidRPr="00CA0A16">
        <w:rPr>
          <w:rFonts w:ascii="Times New Roman" w:hAnsi="Times New Roman" w:cs="Times New Roman"/>
          <w:sz w:val="24"/>
          <w:szCs w:val="24"/>
        </w:rPr>
        <w:t xml:space="preserve"> Políticas atienden de forma simultánea educación, salud, empleo y necesidades básicas.</w:t>
      </w:r>
    </w:p>
    <w:p w:rsidR="00CA0A16" w:rsidRPr="00CA0A16" w:rsidRDefault="00CA0A16" w:rsidP="00CA0A16">
      <w:pPr>
        <w:numPr>
          <w:ilvl w:val="0"/>
          <w:numId w:val="7"/>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Desafíos en infraestructura:</w:t>
      </w:r>
      <w:r w:rsidRPr="00CA0A16">
        <w:rPr>
          <w:rFonts w:ascii="Times New Roman" w:hAnsi="Times New Roman" w:cs="Times New Roman"/>
          <w:sz w:val="24"/>
          <w:szCs w:val="24"/>
        </w:rPr>
        <w:t xml:space="preserve"> Deficiencias energéticas, de agua y saneamiento condicionan la calidad de vida en el municipio.</w:t>
      </w:r>
    </w:p>
    <w:p w:rsidR="00CA0A16" w:rsidRPr="00CA0A16" w:rsidRDefault="00CA0A16" w:rsidP="00CA0A16">
      <w:pPr>
        <w:numPr>
          <w:ilvl w:val="0"/>
          <w:numId w:val="7"/>
        </w:numPr>
        <w:spacing w:after="0" w:line="360" w:lineRule="auto"/>
        <w:jc w:val="both"/>
        <w:rPr>
          <w:rFonts w:ascii="Times New Roman" w:hAnsi="Times New Roman" w:cs="Times New Roman"/>
          <w:sz w:val="24"/>
          <w:szCs w:val="24"/>
        </w:rPr>
      </w:pPr>
      <w:r w:rsidRPr="00CA0A16">
        <w:rPr>
          <w:rFonts w:ascii="Times New Roman" w:hAnsi="Times New Roman" w:cs="Times New Roman"/>
          <w:b/>
          <w:bCs/>
          <w:sz w:val="24"/>
          <w:szCs w:val="24"/>
        </w:rPr>
        <w:t>Difusión de políticas:</w:t>
      </w:r>
      <w:r w:rsidRPr="00CA0A16">
        <w:rPr>
          <w:rFonts w:ascii="Times New Roman" w:hAnsi="Times New Roman" w:cs="Times New Roman"/>
          <w:sz w:val="24"/>
          <w:szCs w:val="24"/>
        </w:rPr>
        <w:t xml:space="preserve"> Es limitada, dificultando la implicación de actores y población en proyectos sociales y productivos.</w:t>
      </w:r>
    </w:p>
    <w:p w:rsidR="001E5F6A" w:rsidRDefault="001E5F6A" w:rsidP="00CA0A16">
      <w:pPr>
        <w:spacing w:after="0" w:line="360" w:lineRule="auto"/>
        <w:jc w:val="both"/>
        <w:rPr>
          <w:rFonts w:ascii="Times New Roman" w:hAnsi="Times New Roman" w:cs="Times New Roman"/>
          <w:b/>
          <w:bCs/>
          <w:sz w:val="24"/>
          <w:szCs w:val="24"/>
        </w:rPr>
      </w:pPr>
    </w:p>
    <w:p w:rsidR="004B7EFB" w:rsidRDefault="004B7EFB" w:rsidP="00CA0A16">
      <w:pPr>
        <w:spacing w:after="0" w:line="360" w:lineRule="auto"/>
        <w:jc w:val="both"/>
        <w:rPr>
          <w:rFonts w:ascii="Times New Roman" w:hAnsi="Times New Roman" w:cs="Times New Roman"/>
          <w:b/>
          <w:bCs/>
          <w:sz w:val="24"/>
          <w:szCs w:val="24"/>
        </w:rPr>
      </w:pPr>
    </w:p>
    <w:p w:rsidR="00CA0A16" w:rsidRPr="00CA0A16" w:rsidRDefault="00CA0A16" w:rsidP="00CA0A16">
      <w:pPr>
        <w:spacing w:after="0" w:line="360" w:lineRule="auto"/>
        <w:jc w:val="both"/>
        <w:rPr>
          <w:rFonts w:ascii="Times New Roman" w:hAnsi="Times New Roman" w:cs="Times New Roman"/>
          <w:b/>
          <w:bCs/>
          <w:sz w:val="24"/>
          <w:szCs w:val="24"/>
        </w:rPr>
      </w:pPr>
      <w:r w:rsidRPr="00CA0A16">
        <w:rPr>
          <w:rFonts w:ascii="Times New Roman" w:hAnsi="Times New Roman" w:cs="Times New Roman"/>
          <w:b/>
          <w:bCs/>
          <w:sz w:val="24"/>
          <w:szCs w:val="24"/>
        </w:rPr>
        <w:lastRenderedPageBreak/>
        <w:t>2.6 El papel de Radio Placetas en la comunicación social</w:t>
      </w:r>
    </w:p>
    <w:p w:rsidR="0013789F" w:rsidRPr="0013789F" w:rsidRDefault="0013789F" w:rsidP="0013789F">
      <w:pPr>
        <w:spacing w:after="0" w:line="360" w:lineRule="auto"/>
        <w:jc w:val="both"/>
        <w:rPr>
          <w:rFonts w:ascii="Times New Roman" w:hAnsi="Times New Roman" w:cs="Times New Roman"/>
          <w:sz w:val="24"/>
          <w:szCs w:val="24"/>
        </w:rPr>
      </w:pPr>
      <w:r w:rsidRPr="0013789F">
        <w:rPr>
          <w:rFonts w:ascii="Times New Roman" w:hAnsi="Times New Roman" w:cs="Times New Roman"/>
          <w:sz w:val="24"/>
          <w:szCs w:val="24"/>
        </w:rPr>
        <w:t>Un análisis métrico y de contenido de productos comunicativos sobre dinámica</w:t>
      </w:r>
    </w:p>
    <w:p w:rsidR="00CA0A16" w:rsidRPr="00CA0A16" w:rsidRDefault="0013789F" w:rsidP="0013789F">
      <w:pPr>
        <w:spacing w:after="0" w:line="360" w:lineRule="auto"/>
        <w:jc w:val="both"/>
        <w:rPr>
          <w:rFonts w:ascii="Times New Roman" w:hAnsi="Times New Roman" w:cs="Times New Roman"/>
          <w:sz w:val="24"/>
          <w:szCs w:val="24"/>
        </w:rPr>
      </w:pPr>
      <w:r w:rsidRPr="0013789F">
        <w:rPr>
          <w:rFonts w:ascii="Times New Roman" w:hAnsi="Times New Roman" w:cs="Times New Roman"/>
          <w:sz w:val="24"/>
          <w:szCs w:val="24"/>
        </w:rPr>
        <w:t xml:space="preserve">demográfica placeteña, que estudió la agenda mediática de Radio Placetas, en el período </w:t>
      </w:r>
      <w:r w:rsidR="004D64B6">
        <w:rPr>
          <w:rFonts w:ascii="Times New Roman" w:hAnsi="Times New Roman" w:cs="Times New Roman"/>
          <w:sz w:val="24"/>
          <w:szCs w:val="24"/>
        </w:rPr>
        <w:t>comprendido del año 2020 al 2024</w:t>
      </w:r>
      <w:r w:rsidRPr="0013789F">
        <w:rPr>
          <w:rFonts w:ascii="Times New Roman" w:hAnsi="Times New Roman" w:cs="Times New Roman"/>
          <w:sz w:val="24"/>
          <w:szCs w:val="24"/>
        </w:rPr>
        <w:t xml:space="preserve">; confirma que falta mucho terreno en la prensa local para lograr tales articulaciones. El envejecimiento demográfico, la mortalidad y la fecundidad fueron, sin dudas, las temáticas más abordadas en diferentes programas. La fecundidad, en particular, fue mencionada en 79 trabajos entre 2020 y 2024, para alrededor de un 34 por ciento de los productos comunicativos de ese período. </w:t>
      </w:r>
      <w:r w:rsidR="004D64B6">
        <w:rPr>
          <w:rFonts w:ascii="Times New Roman" w:hAnsi="Times New Roman" w:cs="Times New Roman"/>
          <w:sz w:val="24"/>
          <w:szCs w:val="24"/>
        </w:rPr>
        <w:t>No hay duda de que, l</w:t>
      </w:r>
      <w:r>
        <w:rPr>
          <w:rFonts w:ascii="Times New Roman" w:hAnsi="Times New Roman" w:cs="Times New Roman"/>
          <w:sz w:val="24"/>
          <w:szCs w:val="24"/>
        </w:rPr>
        <w:t xml:space="preserve">a emisora </w:t>
      </w:r>
      <w:r w:rsidR="00CA0A16" w:rsidRPr="00CA0A16">
        <w:rPr>
          <w:rFonts w:ascii="Times New Roman" w:hAnsi="Times New Roman" w:cs="Times New Roman"/>
          <w:sz w:val="24"/>
          <w:szCs w:val="24"/>
        </w:rPr>
        <w:t>ha sido relevante en la vida cultural y social del municipio, aunque su agenda mediática refleja dificultades para articular y profundizar en las temáticas asociadas a la dinámica demográfica.</w:t>
      </w:r>
    </w:p>
    <w:p w:rsidR="00CA0A16" w:rsidRPr="00CA0A16" w:rsidRDefault="00CA0A16" w:rsidP="00CA0A16">
      <w:pPr>
        <w:numPr>
          <w:ilvl w:val="0"/>
          <w:numId w:val="8"/>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Si bien aborda temas como envejecimiento, fecundidad y mortalidad, el análisis local es insuficiente.</w:t>
      </w:r>
    </w:p>
    <w:p w:rsidR="00CA0A16" w:rsidRPr="00CA0A16" w:rsidRDefault="00CA0A16" w:rsidP="00CA0A16">
      <w:pPr>
        <w:numPr>
          <w:ilvl w:val="0"/>
          <w:numId w:val="8"/>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Predomina un enfoque médico o asistencial sobre el envejecimiento, sin destacar otras perspectivas (económicas, culturales, familiares).</w:t>
      </w:r>
    </w:p>
    <w:p w:rsidR="00CA0A16" w:rsidRPr="00CA0A16" w:rsidRDefault="00CA0A16" w:rsidP="00CA0A16">
      <w:pPr>
        <w:numPr>
          <w:ilvl w:val="0"/>
          <w:numId w:val="8"/>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Existen ausencias notables en el tratamiento mediático de temas como embarazos adolescentes, vulnerabilidad de mujeres rurales y sobrecarga familiar femenina en el cuidado de los mayores.</w:t>
      </w:r>
    </w:p>
    <w:p w:rsidR="00CA0A16" w:rsidRPr="00CA0A16" w:rsidRDefault="00CA0A16" w:rsidP="00CA0A16">
      <w:pPr>
        <w:numPr>
          <w:ilvl w:val="0"/>
          <w:numId w:val="8"/>
        </w:numPr>
        <w:spacing w:after="0" w:line="360" w:lineRule="auto"/>
        <w:jc w:val="both"/>
        <w:rPr>
          <w:rFonts w:ascii="Times New Roman" w:hAnsi="Times New Roman" w:cs="Times New Roman"/>
          <w:sz w:val="24"/>
          <w:szCs w:val="24"/>
        </w:rPr>
      </w:pPr>
      <w:r w:rsidRPr="00CA0A16">
        <w:rPr>
          <w:rFonts w:ascii="Times New Roman" w:hAnsi="Times New Roman" w:cs="Times New Roman"/>
          <w:sz w:val="24"/>
          <w:szCs w:val="24"/>
        </w:rPr>
        <w:t>La programación podría incluir un abordaje más sistemático, con datos estadísticos y análisis territoriales que visibilicen la diversidad de retos y promuevan la participación y sensibilización comunitaria.</w:t>
      </w:r>
    </w:p>
    <w:p w:rsidR="00174546" w:rsidRDefault="00174546" w:rsidP="00FF3346">
      <w:pPr>
        <w:spacing w:after="0" w:line="360" w:lineRule="auto"/>
        <w:jc w:val="both"/>
        <w:rPr>
          <w:rFonts w:ascii="Times New Roman" w:hAnsi="Times New Roman" w:cs="Times New Roman"/>
          <w:sz w:val="24"/>
          <w:szCs w:val="24"/>
        </w:rPr>
      </w:pPr>
    </w:p>
    <w:p w:rsidR="00A21A1F" w:rsidRDefault="001E5F6A"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21A1F" w:rsidRPr="00A21A1F">
        <w:rPr>
          <w:rFonts w:ascii="Times New Roman" w:hAnsi="Times New Roman" w:cs="Times New Roman"/>
          <w:b/>
          <w:sz w:val="24"/>
          <w:szCs w:val="24"/>
        </w:rPr>
        <w:t>. Metodología</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Este estudio se desarrolló bajo un enfoque mixto, combinando métodos cualitativos y cuantitativos para lograr una comprensión integral del fenómeno del envejecimiento en el municipio de Placetas.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Se realizó un estudio descriptivo y exploratorio que integra análisis documental, estadístico y cualitativo, con el propósito de caracterizar el envejecimiento demográfico y social, así como evaluar las políticas públicas y la comunicación comunitaria vinculada al tema.</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xml:space="preserve">Se consultaron además fuentes oficiales como el Anuario Estadístico de Villa Clara, informes municipales y bases de datos del Ministerio de Salud Pública y del Instituto </w:t>
      </w:r>
      <w:r w:rsidRPr="00962601">
        <w:rPr>
          <w:rFonts w:ascii="Times New Roman" w:hAnsi="Times New Roman" w:cs="Times New Roman"/>
          <w:sz w:val="24"/>
          <w:szCs w:val="24"/>
        </w:rPr>
        <w:lastRenderedPageBreak/>
        <w:t>Nacional de Estadística e Información (ONEI) de Cuba, para obtener cifras actualizadas sobre la población total, la estructura por edades y la distribución de adultos mayores en Placetas y se analizaron documentos oficiales relacionados con el Programa Nacional de Atención Integral al Adulto Mayor, planes municipales de desarrollo social y reportes de gestión comunitaria.</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Para comprender el papel de la comunicación en la sensibilización y promoción de políticas dirigidas a la población envejecida se revisaron programas, reportajes y entrevistas publicados por Radio Placetas.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Procedimientos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Se realizó un análisis estadístico descriptivo de la población por grupos etarios, tasas de natalidad, mortalidad y migración, para identificar tendencias demográficas.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xml:space="preserve">- Se llevó a cabo un análisis cualitativo de contenido sobre documentos oficiales y programas mediáticos, </w:t>
      </w:r>
      <w:r w:rsidR="00FB0637">
        <w:rPr>
          <w:rFonts w:ascii="Times New Roman" w:hAnsi="Times New Roman" w:cs="Times New Roman"/>
          <w:sz w:val="24"/>
          <w:szCs w:val="24"/>
        </w:rPr>
        <w:t>no identificando temas</w:t>
      </w:r>
      <w:r w:rsidRPr="00962601">
        <w:rPr>
          <w:rFonts w:ascii="Times New Roman" w:hAnsi="Times New Roman" w:cs="Times New Roman"/>
          <w:sz w:val="24"/>
          <w:szCs w:val="24"/>
        </w:rPr>
        <w:t>, enfoques y estrategias de atención al adulto mayor.</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Se contrastaron los datos cuantitativos con las narrativas y discursos presentes en la comunicación comunitaria para evaluar la coherencia y alcance de las políticas públicas.</w:t>
      </w:r>
    </w:p>
    <w:p w:rsidR="004D64B6" w:rsidRDefault="004D64B6" w:rsidP="00962601">
      <w:pPr>
        <w:spacing w:after="0" w:line="360" w:lineRule="auto"/>
        <w:jc w:val="both"/>
        <w:rPr>
          <w:rFonts w:ascii="Times New Roman" w:hAnsi="Times New Roman" w:cs="Times New Roman"/>
          <w:sz w:val="24"/>
          <w:szCs w:val="24"/>
        </w:rPr>
      </w:pP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Alcance y limitaciones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xml:space="preserve">El </w:t>
      </w:r>
      <w:r w:rsidR="00145382" w:rsidRPr="00962601">
        <w:rPr>
          <w:rFonts w:ascii="Times New Roman" w:hAnsi="Times New Roman" w:cs="Times New Roman"/>
          <w:sz w:val="24"/>
          <w:szCs w:val="24"/>
        </w:rPr>
        <w:t xml:space="preserve">estudio no </w:t>
      </w:r>
      <w:r w:rsidR="00145382">
        <w:rPr>
          <w:rFonts w:ascii="Times New Roman" w:hAnsi="Times New Roman" w:cs="Times New Roman"/>
          <w:sz w:val="24"/>
          <w:szCs w:val="24"/>
        </w:rPr>
        <w:t xml:space="preserve">es </w:t>
      </w:r>
      <w:r w:rsidR="00145382" w:rsidRPr="00962601">
        <w:rPr>
          <w:rFonts w:ascii="Times New Roman" w:hAnsi="Times New Roman" w:cs="Times New Roman"/>
          <w:sz w:val="24"/>
          <w:szCs w:val="24"/>
        </w:rPr>
        <w:t xml:space="preserve">necesariamente generalizable a otras regiones </w:t>
      </w:r>
      <w:r w:rsidR="00145382">
        <w:rPr>
          <w:rFonts w:ascii="Times New Roman" w:hAnsi="Times New Roman" w:cs="Times New Roman"/>
          <w:sz w:val="24"/>
          <w:szCs w:val="24"/>
        </w:rPr>
        <w:t xml:space="preserve">pues </w:t>
      </w:r>
      <w:r w:rsidRPr="00962601">
        <w:rPr>
          <w:rFonts w:ascii="Times New Roman" w:hAnsi="Times New Roman" w:cs="Times New Roman"/>
          <w:sz w:val="24"/>
          <w:szCs w:val="24"/>
        </w:rPr>
        <w:t xml:space="preserve">se centró en el </w:t>
      </w:r>
      <w:r w:rsidR="00145382">
        <w:rPr>
          <w:rFonts w:ascii="Times New Roman" w:hAnsi="Times New Roman" w:cs="Times New Roman"/>
          <w:sz w:val="24"/>
          <w:szCs w:val="24"/>
        </w:rPr>
        <w:t xml:space="preserve">contexto del </w:t>
      </w:r>
      <w:r w:rsidRPr="00962601">
        <w:rPr>
          <w:rFonts w:ascii="Times New Roman" w:hAnsi="Times New Roman" w:cs="Times New Roman"/>
          <w:sz w:val="24"/>
          <w:szCs w:val="24"/>
        </w:rPr>
        <w:t>municipio de Placetas, por lo que los resultados</w:t>
      </w:r>
      <w:r w:rsidR="00145382">
        <w:rPr>
          <w:rFonts w:ascii="Times New Roman" w:hAnsi="Times New Roman" w:cs="Times New Roman"/>
          <w:sz w:val="24"/>
          <w:szCs w:val="24"/>
        </w:rPr>
        <w:t xml:space="preserve"> son específicos de allí</w:t>
      </w:r>
      <w:r w:rsidRPr="00962601">
        <w:rPr>
          <w:rFonts w:ascii="Times New Roman" w:hAnsi="Times New Roman" w:cs="Times New Roman"/>
          <w:sz w:val="24"/>
          <w:szCs w:val="24"/>
        </w:rPr>
        <w:t>. La información disponible dependió de fuentes oficiales y el medio local, lo que limita el acceso a datos más detallados o recientes sobre la situación social de los adultos mayores. No se realizaron entrevistas directas ni encuestas de campo, lo que representa una limitación para profundizar en experiencias individuales.</w:t>
      </w:r>
    </w:p>
    <w:p w:rsidR="00A21A1F" w:rsidRDefault="00A21A1F" w:rsidP="00FF3346">
      <w:pPr>
        <w:spacing w:after="0" w:line="360" w:lineRule="auto"/>
        <w:jc w:val="both"/>
        <w:rPr>
          <w:rFonts w:ascii="Times New Roman" w:hAnsi="Times New Roman" w:cs="Times New Roman"/>
          <w:sz w:val="24"/>
          <w:szCs w:val="24"/>
        </w:rPr>
      </w:pPr>
    </w:p>
    <w:p w:rsidR="00A21A1F" w:rsidRDefault="004D64B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A21A1F" w:rsidRPr="009D5E02">
        <w:rPr>
          <w:rFonts w:ascii="Times New Roman" w:hAnsi="Times New Roman" w:cs="Times New Roman"/>
          <w:b/>
          <w:sz w:val="24"/>
          <w:szCs w:val="24"/>
        </w:rPr>
        <w:t>. Resultados y discusión</w:t>
      </w:r>
    </w:p>
    <w:p w:rsidR="0079066A" w:rsidRDefault="004B6251" w:rsidP="0079066A">
      <w:pPr>
        <w:spacing w:after="0" w:line="360" w:lineRule="auto"/>
        <w:jc w:val="both"/>
        <w:rPr>
          <w:rFonts w:ascii="Times New Roman" w:hAnsi="Times New Roman" w:cs="Times New Roman"/>
          <w:sz w:val="24"/>
          <w:szCs w:val="24"/>
        </w:rPr>
      </w:pPr>
      <w:r w:rsidRPr="004B6251">
        <w:rPr>
          <w:rFonts w:ascii="Times New Roman" w:hAnsi="Times New Roman" w:cs="Times New Roman"/>
          <w:sz w:val="24"/>
          <w:szCs w:val="24"/>
        </w:rPr>
        <w:t xml:space="preserve">Los datos demográficos analizados confirman que Placetas enfrenta un envejecimiento poblacional significativo, con un </w:t>
      </w:r>
      <w:r w:rsidRPr="00215967">
        <w:rPr>
          <w:rFonts w:ascii="Times New Roman" w:hAnsi="Times New Roman" w:cs="Times New Roman"/>
          <w:sz w:val="24"/>
          <w:szCs w:val="24"/>
        </w:rPr>
        <w:t>24.91%</w:t>
      </w:r>
      <w:r w:rsidRPr="004B6251">
        <w:rPr>
          <w:rFonts w:ascii="Times New Roman" w:hAnsi="Times New Roman" w:cs="Times New Roman"/>
          <w:sz w:val="24"/>
          <w:szCs w:val="24"/>
        </w:rPr>
        <w:t xml:space="preserve"> de su población mayor de 60 años, superando el promedio provincial </w:t>
      </w:r>
      <w:r w:rsidR="00A50DA2" w:rsidRPr="00215967">
        <w:rPr>
          <w:rFonts w:ascii="Times New Roman" w:hAnsi="Times New Roman" w:cs="Times New Roman"/>
          <w:sz w:val="24"/>
          <w:szCs w:val="24"/>
        </w:rPr>
        <w:t>(Carrasco Pérez et al., 2017; Centro de Gestión para el Desarrollo Local, 2014; Oficina Nacional de Estadísti</w:t>
      </w:r>
      <w:r w:rsidR="00A50DA2">
        <w:rPr>
          <w:rFonts w:ascii="Times New Roman" w:hAnsi="Times New Roman" w:cs="Times New Roman"/>
          <w:sz w:val="24"/>
          <w:szCs w:val="24"/>
        </w:rPr>
        <w:t>ca e Información [ONEI], 2025).</w:t>
      </w:r>
      <w:r w:rsidR="00A50DA2" w:rsidRPr="004B6251">
        <w:rPr>
          <w:rFonts w:ascii="Times New Roman" w:hAnsi="Times New Roman" w:cs="Times New Roman"/>
          <w:sz w:val="24"/>
          <w:szCs w:val="24"/>
        </w:rPr>
        <w:t xml:space="preserve"> </w:t>
      </w:r>
      <w:r w:rsidR="00962601" w:rsidRPr="00962601">
        <w:rPr>
          <w:rFonts w:ascii="Times New Roman" w:hAnsi="Times New Roman" w:cs="Times New Roman"/>
          <w:sz w:val="24"/>
          <w:szCs w:val="24"/>
        </w:rPr>
        <w:t xml:space="preserve"> </w:t>
      </w:r>
      <w:r w:rsidRPr="004B6251">
        <w:rPr>
          <w:rFonts w:ascii="Times New Roman" w:hAnsi="Times New Roman" w:cs="Times New Roman"/>
          <w:sz w:val="24"/>
          <w:szCs w:val="24"/>
        </w:rPr>
        <w:t xml:space="preserve">Esta tendencia se explica principalmente por la disminución acelerada de la natalidad y la emigración juvenil, factores que han modificado la estructura etaria local y generado </w:t>
      </w:r>
      <w:r w:rsidRPr="004B6251">
        <w:rPr>
          <w:rFonts w:ascii="Times New Roman" w:hAnsi="Times New Roman" w:cs="Times New Roman"/>
          <w:sz w:val="24"/>
          <w:szCs w:val="24"/>
        </w:rPr>
        <w:lastRenderedPageBreak/>
        <w:t>un aumento relativo de adultos mayores (Torrado et al., 2015).</w:t>
      </w:r>
      <w:r w:rsidRPr="00962601">
        <w:rPr>
          <w:rFonts w:ascii="Times New Roman" w:hAnsi="Times New Roman" w:cs="Times New Roman"/>
          <w:sz w:val="24"/>
          <w:szCs w:val="24"/>
        </w:rPr>
        <w:t xml:space="preserve"> </w:t>
      </w:r>
      <w:r w:rsidR="0079066A">
        <w:rPr>
          <w:rFonts w:ascii="Times New Roman" w:hAnsi="Times New Roman" w:cs="Times New Roman"/>
          <w:sz w:val="24"/>
          <w:szCs w:val="24"/>
        </w:rPr>
        <w:t xml:space="preserve">Estos resultados </w:t>
      </w:r>
      <w:r w:rsidR="0079066A" w:rsidRPr="00962601">
        <w:rPr>
          <w:rFonts w:ascii="Times New Roman" w:hAnsi="Times New Roman" w:cs="Times New Roman"/>
          <w:sz w:val="24"/>
          <w:szCs w:val="24"/>
        </w:rPr>
        <w:t xml:space="preserve">coinciden con estudios previos que señalan cómo la disminución de la natalidad y la emigración juvenil son factores determinantes del envejecimiento poblacional en Cuba </w:t>
      </w:r>
      <w:r w:rsidR="0079066A" w:rsidRPr="00215967">
        <w:rPr>
          <w:rFonts w:ascii="Times New Roman" w:hAnsi="Times New Roman" w:cs="Times New Roman"/>
          <w:sz w:val="24"/>
          <w:szCs w:val="24"/>
        </w:rPr>
        <w:t>(Carrasco Pérez et al., 2017; Centro de Gestión para el Desarrollo Local, 2014; Oficina Nacional de Estadísti</w:t>
      </w:r>
      <w:r w:rsidR="0079066A">
        <w:rPr>
          <w:rFonts w:ascii="Times New Roman" w:hAnsi="Times New Roman" w:cs="Times New Roman"/>
          <w:sz w:val="24"/>
          <w:szCs w:val="24"/>
        </w:rPr>
        <w:t>ca e Información [ONEI], 2025).</w:t>
      </w:r>
      <w:r w:rsidR="0079066A" w:rsidRPr="00962601">
        <w:rPr>
          <w:rFonts w:ascii="Times New Roman" w:hAnsi="Times New Roman" w:cs="Times New Roman"/>
          <w:sz w:val="24"/>
          <w:szCs w:val="24"/>
        </w:rPr>
        <w:t xml:space="preserve"> </w:t>
      </w:r>
    </w:p>
    <w:p w:rsidR="00962601" w:rsidRPr="00962601" w:rsidRDefault="0079066A"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La alta proporción de adultos mayores que viven solos en Placetas refleja una tendencia nacional que demanda la implementación de políticas sociales más inclusivas y sensibles a las necesidades emocionales y sociales de este grupo etario (Torrado et al., 2015).</w:t>
      </w:r>
      <w:r>
        <w:rPr>
          <w:rFonts w:ascii="Times New Roman" w:hAnsi="Times New Roman" w:cs="Times New Roman"/>
          <w:sz w:val="24"/>
          <w:szCs w:val="24"/>
        </w:rPr>
        <w:t xml:space="preserve"> En tal sentido e</w:t>
      </w:r>
      <w:r w:rsidR="00962601" w:rsidRPr="00962601">
        <w:rPr>
          <w:rFonts w:ascii="Times New Roman" w:hAnsi="Times New Roman" w:cs="Times New Roman"/>
          <w:sz w:val="24"/>
          <w:szCs w:val="24"/>
        </w:rPr>
        <w:t xml:space="preserve">l análisis cuantitativo revela que esta transformación demográfica tiene un impacto directo en la dinámica social del municipio, evidenciado en el elevado número de personas mayores que viven solas (más de </w:t>
      </w:r>
      <w:r w:rsidR="00962601" w:rsidRPr="00215967">
        <w:rPr>
          <w:rFonts w:ascii="Times New Roman" w:hAnsi="Times New Roman" w:cs="Times New Roman"/>
          <w:sz w:val="24"/>
          <w:szCs w:val="24"/>
        </w:rPr>
        <w:t>6,200</w:t>
      </w:r>
      <w:r w:rsidR="00962601" w:rsidRPr="00962601">
        <w:rPr>
          <w:rFonts w:ascii="Times New Roman" w:hAnsi="Times New Roman" w:cs="Times New Roman"/>
          <w:sz w:val="24"/>
          <w:szCs w:val="24"/>
        </w:rPr>
        <w:t xml:space="preserve">), situación que incrementa su vulnerabilidad y demanda una atención social y sanitaria </w:t>
      </w:r>
      <w:r w:rsidR="00A50DA2">
        <w:rPr>
          <w:rFonts w:ascii="Times New Roman" w:hAnsi="Times New Roman" w:cs="Times New Roman"/>
          <w:sz w:val="24"/>
          <w:szCs w:val="24"/>
        </w:rPr>
        <w:t xml:space="preserve">priorizada. Sin embargo, la existencia de diversos </w:t>
      </w:r>
      <w:r w:rsidR="00962601" w:rsidRPr="00962601">
        <w:rPr>
          <w:rFonts w:ascii="Times New Roman" w:hAnsi="Times New Roman" w:cs="Times New Roman"/>
          <w:sz w:val="24"/>
          <w:szCs w:val="24"/>
        </w:rPr>
        <w:t xml:space="preserve">círculos de abuelos </w:t>
      </w:r>
      <w:r w:rsidR="00A50DA2">
        <w:rPr>
          <w:rFonts w:ascii="Times New Roman" w:hAnsi="Times New Roman" w:cs="Times New Roman"/>
          <w:sz w:val="24"/>
          <w:szCs w:val="24"/>
        </w:rPr>
        <w:t>en casi todas las comunidades,</w:t>
      </w:r>
      <w:r w:rsidR="00962601" w:rsidRPr="00962601">
        <w:rPr>
          <w:rFonts w:ascii="Times New Roman" w:hAnsi="Times New Roman" w:cs="Times New Roman"/>
          <w:sz w:val="24"/>
          <w:szCs w:val="24"/>
        </w:rPr>
        <w:t xml:space="preserve"> refleja un esfuerzo comunitario por promover la integración social y el envejecimiento activo, aunque también señala la necesidad de fortalecer estos espacios para atender mejor las necesidades emocionales y sociales de los ancianos.</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Desde la perspectiva cualitativa, el análisis de los documentos oficiales y la programación de Radio Placetas muestra un compromiso institucional y mediático con la promoción de políticas públicas orientadas a la atención integral del adulto mayor. No obstante, la emisora local no cumple del todo su rol clave en la sensibilización de la población y en la difusión de iniciativas comunitarias, para contribuir a fortalecer los vínculos sociales y a visibilizar los retos del envejecimiento.</w:t>
      </w:r>
    </w:p>
    <w:p w:rsidR="00962601" w:rsidRPr="00962601" w:rsidRDefault="0079066A" w:rsidP="00962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0B76D5">
        <w:rPr>
          <w:rFonts w:ascii="Times New Roman" w:hAnsi="Times New Roman" w:cs="Times New Roman"/>
          <w:sz w:val="24"/>
          <w:szCs w:val="24"/>
        </w:rPr>
        <w:t>el estudio</w:t>
      </w:r>
      <w:bookmarkStart w:id="0" w:name="_GoBack"/>
      <w:bookmarkEnd w:id="0"/>
      <w:r w:rsidR="00962601" w:rsidRPr="00962601">
        <w:rPr>
          <w:rFonts w:ascii="Times New Roman" w:hAnsi="Times New Roman" w:cs="Times New Roman"/>
          <w:sz w:val="24"/>
          <w:szCs w:val="24"/>
        </w:rPr>
        <w:t xml:space="preserve"> identifica desafíos importantes, como la irregularidad en la activación de los vínculos familiares debido a la emigración y los cambios culturales, que afectan el bienestar emocional de los</w:t>
      </w:r>
      <w:r w:rsidR="00145382">
        <w:rPr>
          <w:rFonts w:ascii="Times New Roman" w:hAnsi="Times New Roman" w:cs="Times New Roman"/>
          <w:sz w:val="24"/>
          <w:szCs w:val="24"/>
        </w:rPr>
        <w:t xml:space="preserve"> adultos mayores. Esto</w:t>
      </w:r>
      <w:r w:rsidR="001E5F6A">
        <w:rPr>
          <w:rFonts w:ascii="Times New Roman" w:hAnsi="Times New Roman" w:cs="Times New Roman"/>
          <w:sz w:val="24"/>
          <w:szCs w:val="24"/>
        </w:rPr>
        <w:t xml:space="preserve"> </w:t>
      </w:r>
      <w:r w:rsidR="00145382">
        <w:rPr>
          <w:rFonts w:ascii="Times New Roman" w:hAnsi="Times New Roman" w:cs="Times New Roman"/>
          <w:sz w:val="24"/>
          <w:szCs w:val="24"/>
        </w:rPr>
        <w:t>demuestra</w:t>
      </w:r>
      <w:r w:rsidR="00962601" w:rsidRPr="00962601">
        <w:rPr>
          <w:rFonts w:ascii="Times New Roman" w:hAnsi="Times New Roman" w:cs="Times New Roman"/>
          <w:sz w:val="24"/>
          <w:szCs w:val="24"/>
        </w:rPr>
        <w:t xml:space="preserve"> la necesidad de diseñar políticas públicas más integrales que no solo garanticen la asistencia material y sanitaria, sino que también promuevan la participación social y el apoyo familiar.</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 xml:space="preserve">La integración de los datos cuantitativos y cualitativos permite concluir que el envejecimiento en Placetas es un fenómeno multidimensional que requiere un abordaje interdisciplinario y una gestión comunitaria efectiva. La comunicación social, a través de medios como Radio Placetas, se presenta como una herramienta estratégica para </w:t>
      </w:r>
      <w:r w:rsidRPr="00962601">
        <w:rPr>
          <w:rFonts w:ascii="Times New Roman" w:hAnsi="Times New Roman" w:cs="Times New Roman"/>
          <w:sz w:val="24"/>
          <w:szCs w:val="24"/>
        </w:rPr>
        <w:lastRenderedPageBreak/>
        <w:t>fomentar una cultura de envejecimiento activo y para movilizar a la comunidad en torno a la protección y el bienestar de sus adultos mayores.</w:t>
      </w:r>
    </w:p>
    <w:p w:rsid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En síntesis, los resultados apuntan a la importancia de fortalecer las políticas públicas locales con un enfoque que combine la atención sanitaria, el apoyo social y la participación comunitaria, garantizando así una mejor calidad de vida para la población envejecida de Placetas.</w:t>
      </w:r>
    </w:p>
    <w:p w:rsidR="00FB0637" w:rsidRDefault="00FB0637" w:rsidP="00962601">
      <w:pPr>
        <w:spacing w:after="0" w:line="360" w:lineRule="auto"/>
        <w:jc w:val="both"/>
        <w:rPr>
          <w:rFonts w:ascii="Times New Roman" w:hAnsi="Times New Roman" w:cs="Times New Roman"/>
          <w:sz w:val="24"/>
          <w:szCs w:val="24"/>
        </w:rPr>
      </w:pPr>
    </w:p>
    <w:p w:rsidR="00FB0637" w:rsidRPr="00962601" w:rsidRDefault="00FB0637" w:rsidP="00962601">
      <w:pPr>
        <w:spacing w:after="0" w:line="360" w:lineRule="auto"/>
        <w:jc w:val="both"/>
        <w:rPr>
          <w:rFonts w:ascii="Times New Roman" w:hAnsi="Times New Roman" w:cs="Times New Roman"/>
          <w:sz w:val="24"/>
          <w:szCs w:val="24"/>
        </w:rPr>
      </w:pP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Tabla 1</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Distribución porcentual de la población por grupo etario en Placetas (2023)</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Grupo etario</w:t>
      </w:r>
      <w:r w:rsidRPr="00962601">
        <w:rPr>
          <w:rFonts w:ascii="Times New Roman" w:hAnsi="Times New Roman" w:cs="Times New Roman"/>
          <w:sz w:val="24"/>
          <w:szCs w:val="24"/>
        </w:rPr>
        <w:tab/>
      </w:r>
      <w:r w:rsidR="00145382">
        <w:rPr>
          <w:rFonts w:ascii="Times New Roman" w:hAnsi="Times New Roman" w:cs="Times New Roman"/>
          <w:sz w:val="24"/>
          <w:szCs w:val="24"/>
        </w:rPr>
        <w:t xml:space="preserve">                                                                        </w:t>
      </w:r>
      <w:r w:rsidRPr="00962601">
        <w:rPr>
          <w:rFonts w:ascii="Times New Roman" w:hAnsi="Times New Roman" w:cs="Times New Roman"/>
          <w:sz w:val="24"/>
          <w:szCs w:val="24"/>
        </w:rPr>
        <w:t>Porcentaje (%)</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Menores de 15 años</w:t>
      </w:r>
      <w:r w:rsidRPr="00962601">
        <w:rPr>
          <w:rFonts w:ascii="Times New Roman" w:hAnsi="Times New Roman" w:cs="Times New Roman"/>
          <w:sz w:val="24"/>
          <w:szCs w:val="24"/>
        </w:rPr>
        <w:tab/>
      </w:r>
      <w:r w:rsidR="00145382">
        <w:rPr>
          <w:rFonts w:ascii="Times New Roman" w:hAnsi="Times New Roman" w:cs="Times New Roman"/>
          <w:sz w:val="24"/>
          <w:szCs w:val="24"/>
        </w:rPr>
        <w:t xml:space="preserve">                                                            </w:t>
      </w:r>
      <w:r w:rsidRPr="00215967">
        <w:rPr>
          <w:rFonts w:ascii="Times New Roman" w:hAnsi="Times New Roman" w:cs="Times New Roman"/>
          <w:sz w:val="24"/>
          <w:szCs w:val="24"/>
        </w:rPr>
        <w:t>15.3</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15 a 59 años</w:t>
      </w:r>
      <w:r w:rsidRPr="00962601">
        <w:rPr>
          <w:rFonts w:ascii="Times New Roman" w:hAnsi="Times New Roman" w:cs="Times New Roman"/>
          <w:sz w:val="24"/>
          <w:szCs w:val="24"/>
        </w:rPr>
        <w:tab/>
      </w:r>
      <w:r w:rsidR="00145382">
        <w:rPr>
          <w:rFonts w:ascii="Times New Roman" w:hAnsi="Times New Roman" w:cs="Times New Roman"/>
          <w:sz w:val="24"/>
          <w:szCs w:val="24"/>
        </w:rPr>
        <w:t xml:space="preserve">                                                                        </w:t>
      </w:r>
      <w:r w:rsidRPr="00215967">
        <w:rPr>
          <w:rFonts w:ascii="Times New Roman" w:hAnsi="Times New Roman" w:cs="Times New Roman"/>
          <w:sz w:val="24"/>
          <w:szCs w:val="24"/>
        </w:rPr>
        <w:t>59.79</w:t>
      </w:r>
    </w:p>
    <w:p w:rsidR="00962601" w:rsidRPr="00962601" w:rsidRDefault="00962601" w:rsidP="00962601">
      <w:pPr>
        <w:spacing w:after="0" w:line="360" w:lineRule="auto"/>
        <w:jc w:val="both"/>
        <w:rPr>
          <w:rFonts w:ascii="Times New Roman" w:hAnsi="Times New Roman" w:cs="Times New Roman"/>
          <w:sz w:val="24"/>
          <w:szCs w:val="24"/>
        </w:rPr>
      </w:pPr>
      <w:r w:rsidRPr="00962601">
        <w:rPr>
          <w:rFonts w:ascii="Times New Roman" w:hAnsi="Times New Roman" w:cs="Times New Roman"/>
          <w:sz w:val="24"/>
          <w:szCs w:val="24"/>
        </w:rPr>
        <w:t>60 años y más</w:t>
      </w:r>
      <w:r w:rsidRPr="00962601">
        <w:rPr>
          <w:rFonts w:ascii="Times New Roman" w:hAnsi="Times New Roman" w:cs="Times New Roman"/>
          <w:sz w:val="24"/>
          <w:szCs w:val="24"/>
        </w:rPr>
        <w:tab/>
      </w:r>
      <w:r w:rsidR="00145382">
        <w:rPr>
          <w:rFonts w:ascii="Times New Roman" w:hAnsi="Times New Roman" w:cs="Times New Roman"/>
          <w:sz w:val="24"/>
          <w:szCs w:val="24"/>
        </w:rPr>
        <w:t xml:space="preserve">                                                                        </w:t>
      </w:r>
      <w:r w:rsidRPr="00215967">
        <w:rPr>
          <w:rFonts w:ascii="Times New Roman" w:hAnsi="Times New Roman" w:cs="Times New Roman"/>
          <w:sz w:val="24"/>
          <w:szCs w:val="24"/>
        </w:rPr>
        <w:t>24.91</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4D64B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FF3346" w:rsidRPr="00FF3346">
        <w:rPr>
          <w:rFonts w:ascii="Times New Roman" w:hAnsi="Times New Roman" w:cs="Times New Roman"/>
          <w:b/>
          <w:sz w:val="24"/>
          <w:szCs w:val="24"/>
        </w:rPr>
        <w:t>. Conclusiones</w:t>
      </w:r>
    </w:p>
    <w:p w:rsidR="009F4532" w:rsidRP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 xml:space="preserve">El envejecimiento demográfico en Placetas es un fenómeno complejo que requiere una aproximación interdisciplinaria para su comprensión y abordaje efectivo. La combinación de análisis demográfico, social, cultural y político, junto con la participación activa de medios comunitarios como Radio Placetas, puede contribuir en mayor </w:t>
      </w:r>
      <w:r w:rsidR="002C271A" w:rsidRPr="009F4532">
        <w:rPr>
          <w:rFonts w:ascii="Times New Roman" w:hAnsi="Times New Roman" w:cs="Times New Roman"/>
          <w:sz w:val="24"/>
          <w:szCs w:val="24"/>
        </w:rPr>
        <w:t>medida a</w:t>
      </w:r>
      <w:r w:rsidRPr="009F4532">
        <w:rPr>
          <w:rFonts w:ascii="Times New Roman" w:hAnsi="Times New Roman" w:cs="Times New Roman"/>
          <w:sz w:val="24"/>
          <w:szCs w:val="24"/>
        </w:rPr>
        <w:t xml:space="preserve"> diseñar y ejecutar políticas públicas más integrales y sensibles a las necesidades de los adultos mayores.</w:t>
      </w:r>
    </w:p>
    <w:p w:rsidR="009F4532" w:rsidRPr="009F4532" w:rsidRDefault="009F4532" w:rsidP="009F4532">
      <w:pPr>
        <w:spacing w:after="0" w:line="360" w:lineRule="auto"/>
        <w:jc w:val="both"/>
        <w:rPr>
          <w:rFonts w:ascii="Times New Roman" w:hAnsi="Times New Roman" w:cs="Times New Roman"/>
          <w:sz w:val="24"/>
          <w:szCs w:val="24"/>
        </w:rPr>
      </w:pPr>
    </w:p>
    <w:p w:rsidR="00FF3346"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El fortalecimiento de vínculos sociales, la promoción del envejecimiento activo y la gestión comunitaria son vías indispensables para mejorar la calidad de vida de la población envejecida en Placetas, garantizando su bienestar y dignidad.</w:t>
      </w:r>
    </w:p>
    <w:p w:rsidR="0079066A" w:rsidRDefault="0079066A" w:rsidP="00FF3346">
      <w:pPr>
        <w:spacing w:after="0" w:line="360" w:lineRule="auto"/>
        <w:jc w:val="both"/>
        <w:rPr>
          <w:rFonts w:ascii="Times New Roman" w:hAnsi="Times New Roman" w:cs="Times New Roman"/>
          <w:b/>
          <w:sz w:val="24"/>
          <w:szCs w:val="24"/>
        </w:rPr>
      </w:pPr>
    </w:p>
    <w:p w:rsidR="0079066A" w:rsidRDefault="0079066A" w:rsidP="00FF3346">
      <w:pPr>
        <w:spacing w:after="0" w:line="360" w:lineRule="auto"/>
        <w:jc w:val="both"/>
        <w:rPr>
          <w:rFonts w:ascii="Times New Roman" w:hAnsi="Times New Roman" w:cs="Times New Roman"/>
          <w:b/>
          <w:sz w:val="24"/>
          <w:szCs w:val="24"/>
        </w:rPr>
      </w:pPr>
    </w:p>
    <w:p w:rsidR="0079066A" w:rsidRDefault="0079066A" w:rsidP="00FF3346">
      <w:pPr>
        <w:spacing w:after="0" w:line="360" w:lineRule="auto"/>
        <w:jc w:val="both"/>
        <w:rPr>
          <w:rFonts w:ascii="Times New Roman" w:hAnsi="Times New Roman" w:cs="Times New Roman"/>
          <w:b/>
          <w:sz w:val="24"/>
          <w:szCs w:val="24"/>
        </w:rPr>
      </w:pPr>
    </w:p>
    <w:p w:rsidR="0079066A" w:rsidRDefault="0079066A" w:rsidP="00FF3346">
      <w:pPr>
        <w:spacing w:after="0" w:line="360" w:lineRule="auto"/>
        <w:jc w:val="both"/>
        <w:rPr>
          <w:rFonts w:ascii="Times New Roman" w:hAnsi="Times New Roman" w:cs="Times New Roman"/>
          <w:b/>
          <w:sz w:val="24"/>
          <w:szCs w:val="24"/>
        </w:rPr>
      </w:pPr>
    </w:p>
    <w:p w:rsidR="0079066A" w:rsidRDefault="0079066A" w:rsidP="00FF3346">
      <w:pPr>
        <w:spacing w:after="0" w:line="360" w:lineRule="auto"/>
        <w:jc w:val="both"/>
        <w:rPr>
          <w:rFonts w:ascii="Times New Roman" w:hAnsi="Times New Roman" w:cs="Times New Roman"/>
          <w:b/>
          <w:sz w:val="24"/>
          <w:szCs w:val="24"/>
        </w:rPr>
      </w:pPr>
    </w:p>
    <w:p w:rsidR="0079066A" w:rsidRDefault="0079066A" w:rsidP="00FF3346">
      <w:pPr>
        <w:spacing w:after="0" w:line="360" w:lineRule="auto"/>
        <w:jc w:val="both"/>
        <w:rPr>
          <w:rFonts w:ascii="Times New Roman" w:hAnsi="Times New Roman" w:cs="Times New Roman"/>
          <w:b/>
          <w:sz w:val="24"/>
          <w:szCs w:val="24"/>
        </w:rPr>
      </w:pPr>
    </w:p>
    <w:p w:rsidR="00FF3346" w:rsidRPr="00FF3346" w:rsidRDefault="004D64B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FF3346" w:rsidRPr="00FF3346">
        <w:rPr>
          <w:rFonts w:ascii="Times New Roman" w:hAnsi="Times New Roman" w:cs="Times New Roman"/>
          <w:b/>
          <w:sz w:val="24"/>
          <w:szCs w:val="24"/>
        </w:rPr>
        <w:t>. Referencias bibliográficas</w:t>
      </w:r>
    </w:p>
    <w:p w:rsidR="009F4532" w:rsidRP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 xml:space="preserve">1. Carrasco Pérez M., Atuy Vidal H. S., González Fuentes H., Cordero Plata N., Medina Muñoz M. Á. El envejecimiento demográfico, un reto desde las políticas públicas en el municipio Placetas en Villa Clara. Rev Nov Pobl. 2017;13(25).  </w:t>
      </w:r>
    </w:p>
    <w:p w:rsidR="009F4532" w:rsidRP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 xml:space="preserve">2. Torrado M., et al. Caracterización demográfica del municipio de Placetas en la provincia Villa Clara. 2015.  </w:t>
      </w:r>
    </w:p>
    <w:p w:rsidR="009F4532" w:rsidRP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 xml:space="preserve">3. Organización Mundial de la Salud (OMS). Envejecimiento activo: un marco político. 2015.  </w:t>
      </w:r>
    </w:p>
    <w:p w:rsidR="009F4532" w:rsidRP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 xml:space="preserve">4. González, R., et al. Redes sociales y envejecimiento en Cuba: desafíos y oportunidades. Rev </w:t>
      </w:r>
      <w:r w:rsidR="00215967" w:rsidRPr="009F4532">
        <w:rPr>
          <w:rFonts w:ascii="Times New Roman" w:hAnsi="Times New Roman" w:cs="Times New Roman"/>
          <w:sz w:val="24"/>
          <w:szCs w:val="24"/>
        </w:rPr>
        <w:t>cubana</w:t>
      </w:r>
      <w:r w:rsidRPr="009F4532">
        <w:rPr>
          <w:rFonts w:ascii="Times New Roman" w:hAnsi="Times New Roman" w:cs="Times New Roman"/>
          <w:sz w:val="24"/>
          <w:szCs w:val="24"/>
        </w:rPr>
        <w:t xml:space="preserve"> Gerontol Geriatr. 2018; 9(2): 45-56.  </w:t>
      </w:r>
    </w:p>
    <w:p w:rsidR="009F4532" w:rsidRP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 xml:space="preserve">5. Martínez, L., López, F. Comunicación comunitaria y promoción de la salud en poblaciones vulnerables. Rev Comunicación y Salud. 2019; 7(1): 15-29.  </w:t>
      </w:r>
    </w:p>
    <w:p w:rsidR="009F4532" w:rsidRDefault="009F4532" w:rsidP="009F4532">
      <w:pPr>
        <w:spacing w:after="0" w:line="360" w:lineRule="auto"/>
        <w:jc w:val="both"/>
        <w:rPr>
          <w:rFonts w:ascii="Times New Roman" w:hAnsi="Times New Roman" w:cs="Times New Roman"/>
          <w:sz w:val="24"/>
          <w:szCs w:val="24"/>
        </w:rPr>
      </w:pPr>
      <w:r w:rsidRPr="009F4532">
        <w:rPr>
          <w:rFonts w:ascii="Times New Roman" w:hAnsi="Times New Roman" w:cs="Times New Roman"/>
          <w:sz w:val="24"/>
          <w:szCs w:val="24"/>
        </w:rPr>
        <w:t>6. Radio Placetas. Priorizan en Placetas atención al envejecimiento poblacional del municipio. 2019.</w:t>
      </w:r>
    </w:p>
    <w:p w:rsidR="002C53E8" w:rsidRDefault="002C53E8" w:rsidP="009F4532">
      <w:pPr>
        <w:spacing w:after="0" w:line="360" w:lineRule="auto"/>
        <w:jc w:val="both"/>
        <w:rPr>
          <w:rFonts w:ascii="Times New Roman" w:hAnsi="Times New Roman" w:cs="Times New Roman"/>
          <w:sz w:val="24"/>
          <w:szCs w:val="24"/>
        </w:rPr>
      </w:pPr>
    </w:p>
    <w:p w:rsidR="002C53E8" w:rsidRPr="009D5E02" w:rsidRDefault="002C53E8" w:rsidP="009F4532">
      <w:pPr>
        <w:spacing w:after="0" w:line="360" w:lineRule="auto"/>
        <w:jc w:val="both"/>
        <w:rPr>
          <w:rFonts w:ascii="Times New Roman" w:hAnsi="Times New Roman" w:cs="Times New Roman"/>
          <w:sz w:val="24"/>
          <w:szCs w:val="24"/>
        </w:rPr>
      </w:pPr>
    </w:p>
    <w:sectPr w:rsidR="002C53E8"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D64" w:rsidRDefault="00E45D64" w:rsidP="00C8585B">
      <w:pPr>
        <w:spacing w:after="0" w:line="240" w:lineRule="auto"/>
      </w:pPr>
      <w:r>
        <w:separator/>
      </w:r>
    </w:p>
  </w:endnote>
  <w:endnote w:type="continuationSeparator" w:id="0">
    <w:p w:rsidR="00E45D64" w:rsidRDefault="00E45D6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B76D5">
          <w:rPr>
            <w:noProof/>
          </w:rPr>
          <w:t>13</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D64" w:rsidRDefault="00E45D64" w:rsidP="00C8585B">
      <w:pPr>
        <w:spacing w:after="0" w:line="240" w:lineRule="auto"/>
      </w:pPr>
      <w:r>
        <w:separator/>
      </w:r>
    </w:p>
  </w:footnote>
  <w:footnote w:type="continuationSeparator" w:id="0">
    <w:p w:rsidR="00E45D64" w:rsidRDefault="00E45D6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A2B8E"/>
    <w:multiLevelType w:val="multilevel"/>
    <w:tmpl w:val="4540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506B8"/>
    <w:multiLevelType w:val="multilevel"/>
    <w:tmpl w:val="0266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B108C"/>
    <w:multiLevelType w:val="multilevel"/>
    <w:tmpl w:val="08D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57D0E"/>
    <w:multiLevelType w:val="multilevel"/>
    <w:tmpl w:val="A70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63A73"/>
    <w:multiLevelType w:val="multilevel"/>
    <w:tmpl w:val="37DE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BB6D13"/>
    <w:multiLevelType w:val="multilevel"/>
    <w:tmpl w:val="732A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B4E96"/>
    <w:multiLevelType w:val="multilevel"/>
    <w:tmpl w:val="2C7C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32B1078"/>
    <w:multiLevelType w:val="hybridMultilevel"/>
    <w:tmpl w:val="B6A6B682"/>
    <w:lvl w:ilvl="0" w:tplc="1714AD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2"/>
  </w:num>
  <w:num w:numId="5">
    <w:abstractNumId w:val="0"/>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67EFB"/>
    <w:rsid w:val="000900A7"/>
    <w:rsid w:val="000A6EC7"/>
    <w:rsid w:val="000B76D5"/>
    <w:rsid w:val="000C14DC"/>
    <w:rsid w:val="0013789F"/>
    <w:rsid w:val="00145382"/>
    <w:rsid w:val="00146A9C"/>
    <w:rsid w:val="00162140"/>
    <w:rsid w:val="00174546"/>
    <w:rsid w:val="001E5F6A"/>
    <w:rsid w:val="002135B4"/>
    <w:rsid w:val="00215967"/>
    <w:rsid w:val="00216D57"/>
    <w:rsid w:val="00296071"/>
    <w:rsid w:val="002B4908"/>
    <w:rsid w:val="002C271A"/>
    <w:rsid w:val="002C53E8"/>
    <w:rsid w:val="002E0882"/>
    <w:rsid w:val="002E272A"/>
    <w:rsid w:val="00357A82"/>
    <w:rsid w:val="00396BDB"/>
    <w:rsid w:val="00403285"/>
    <w:rsid w:val="004403B7"/>
    <w:rsid w:val="00463FDC"/>
    <w:rsid w:val="004B6251"/>
    <w:rsid w:val="004B7EFB"/>
    <w:rsid w:val="004D5F39"/>
    <w:rsid w:val="004D64B6"/>
    <w:rsid w:val="004E5116"/>
    <w:rsid w:val="0053230A"/>
    <w:rsid w:val="00562201"/>
    <w:rsid w:val="005754D8"/>
    <w:rsid w:val="00575CC3"/>
    <w:rsid w:val="005857DA"/>
    <w:rsid w:val="005A08A1"/>
    <w:rsid w:val="005B1BBF"/>
    <w:rsid w:val="005B71CC"/>
    <w:rsid w:val="005E72F2"/>
    <w:rsid w:val="006271E4"/>
    <w:rsid w:val="00634121"/>
    <w:rsid w:val="00662346"/>
    <w:rsid w:val="00667F10"/>
    <w:rsid w:val="00671849"/>
    <w:rsid w:val="00680FBC"/>
    <w:rsid w:val="006D3CEE"/>
    <w:rsid w:val="007072EC"/>
    <w:rsid w:val="00716197"/>
    <w:rsid w:val="007455FF"/>
    <w:rsid w:val="0075295C"/>
    <w:rsid w:val="0079066A"/>
    <w:rsid w:val="007D089C"/>
    <w:rsid w:val="007D10C5"/>
    <w:rsid w:val="00811F56"/>
    <w:rsid w:val="00815971"/>
    <w:rsid w:val="0088159E"/>
    <w:rsid w:val="00886760"/>
    <w:rsid w:val="008A1C16"/>
    <w:rsid w:val="008D643D"/>
    <w:rsid w:val="009061A5"/>
    <w:rsid w:val="0091621C"/>
    <w:rsid w:val="00962601"/>
    <w:rsid w:val="00972A58"/>
    <w:rsid w:val="00983378"/>
    <w:rsid w:val="009B1EF2"/>
    <w:rsid w:val="009D3A41"/>
    <w:rsid w:val="009D5E02"/>
    <w:rsid w:val="009D67CD"/>
    <w:rsid w:val="009F4532"/>
    <w:rsid w:val="00A156A5"/>
    <w:rsid w:val="00A21A1F"/>
    <w:rsid w:val="00A50DA2"/>
    <w:rsid w:val="00A62A14"/>
    <w:rsid w:val="00A86E97"/>
    <w:rsid w:val="00AE534B"/>
    <w:rsid w:val="00AE6948"/>
    <w:rsid w:val="00B2024E"/>
    <w:rsid w:val="00B239BE"/>
    <w:rsid w:val="00B80E97"/>
    <w:rsid w:val="00BC770B"/>
    <w:rsid w:val="00C013FC"/>
    <w:rsid w:val="00C17100"/>
    <w:rsid w:val="00C8585B"/>
    <w:rsid w:val="00CA0A16"/>
    <w:rsid w:val="00CC3059"/>
    <w:rsid w:val="00CC7E4C"/>
    <w:rsid w:val="00CD2BC3"/>
    <w:rsid w:val="00CD3C5A"/>
    <w:rsid w:val="00D1343B"/>
    <w:rsid w:val="00D36D1C"/>
    <w:rsid w:val="00D73DE9"/>
    <w:rsid w:val="00DF1AAF"/>
    <w:rsid w:val="00E40131"/>
    <w:rsid w:val="00E45D64"/>
    <w:rsid w:val="00E8692D"/>
    <w:rsid w:val="00E912D0"/>
    <w:rsid w:val="00E96AA1"/>
    <w:rsid w:val="00EA5CE9"/>
    <w:rsid w:val="00ED0090"/>
    <w:rsid w:val="00F037CE"/>
    <w:rsid w:val="00F31B37"/>
    <w:rsid w:val="00F354C8"/>
    <w:rsid w:val="00F35A2B"/>
    <w:rsid w:val="00F46978"/>
    <w:rsid w:val="00FB06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8CA4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512232249">
      <w:bodyDiv w:val="1"/>
      <w:marLeft w:val="0"/>
      <w:marRight w:val="0"/>
      <w:marTop w:val="0"/>
      <w:marBottom w:val="0"/>
      <w:divBdr>
        <w:top w:val="none" w:sz="0" w:space="0" w:color="auto"/>
        <w:left w:val="none" w:sz="0" w:space="0" w:color="auto"/>
        <w:bottom w:val="none" w:sz="0" w:space="0" w:color="auto"/>
        <w:right w:val="none" w:sz="0" w:space="0" w:color="auto"/>
      </w:divBdr>
    </w:div>
    <w:div w:id="915819211">
      <w:bodyDiv w:val="1"/>
      <w:marLeft w:val="0"/>
      <w:marRight w:val="0"/>
      <w:marTop w:val="0"/>
      <w:marBottom w:val="0"/>
      <w:divBdr>
        <w:top w:val="none" w:sz="0" w:space="0" w:color="auto"/>
        <w:left w:val="none" w:sz="0" w:space="0" w:color="auto"/>
        <w:bottom w:val="none" w:sz="0" w:space="0" w:color="auto"/>
        <w:right w:val="none" w:sz="0" w:space="0" w:color="auto"/>
      </w:divBdr>
      <w:divsChild>
        <w:div w:id="2029285897">
          <w:marLeft w:val="0"/>
          <w:marRight w:val="0"/>
          <w:marTop w:val="0"/>
          <w:marBottom w:val="0"/>
          <w:divBdr>
            <w:top w:val="none" w:sz="0" w:space="0" w:color="auto"/>
            <w:left w:val="none" w:sz="0" w:space="0" w:color="auto"/>
            <w:bottom w:val="none" w:sz="0" w:space="0" w:color="auto"/>
            <w:right w:val="none" w:sz="0" w:space="0" w:color="auto"/>
          </w:divBdr>
          <w:divsChild>
            <w:div w:id="557596858">
              <w:marLeft w:val="0"/>
              <w:marRight w:val="0"/>
              <w:marTop w:val="0"/>
              <w:marBottom w:val="0"/>
              <w:divBdr>
                <w:top w:val="none" w:sz="0" w:space="0" w:color="auto"/>
                <w:left w:val="none" w:sz="0" w:space="0" w:color="auto"/>
                <w:bottom w:val="none" w:sz="0" w:space="0" w:color="auto"/>
                <w:right w:val="none" w:sz="0" w:space="0" w:color="auto"/>
              </w:divBdr>
            </w:div>
            <w:div w:id="1615164470">
              <w:marLeft w:val="0"/>
              <w:marRight w:val="0"/>
              <w:marTop w:val="0"/>
              <w:marBottom w:val="0"/>
              <w:divBdr>
                <w:top w:val="none" w:sz="0" w:space="0" w:color="auto"/>
                <w:left w:val="none" w:sz="0" w:space="0" w:color="auto"/>
                <w:bottom w:val="none" w:sz="0" w:space="0" w:color="auto"/>
                <w:right w:val="none" w:sz="0" w:space="0" w:color="auto"/>
              </w:divBdr>
              <w:divsChild>
                <w:div w:id="1665668343">
                  <w:marLeft w:val="0"/>
                  <w:marRight w:val="0"/>
                  <w:marTop w:val="0"/>
                  <w:marBottom w:val="0"/>
                  <w:divBdr>
                    <w:top w:val="none" w:sz="0" w:space="0" w:color="auto"/>
                    <w:left w:val="none" w:sz="0" w:space="0" w:color="auto"/>
                    <w:bottom w:val="none" w:sz="0" w:space="0" w:color="auto"/>
                    <w:right w:val="none" w:sz="0" w:space="0" w:color="auto"/>
                  </w:divBdr>
                  <w:divsChild>
                    <w:div w:id="258877037">
                      <w:marLeft w:val="0"/>
                      <w:marRight w:val="0"/>
                      <w:marTop w:val="0"/>
                      <w:marBottom w:val="0"/>
                      <w:divBdr>
                        <w:top w:val="none" w:sz="0" w:space="0" w:color="auto"/>
                        <w:left w:val="none" w:sz="0" w:space="0" w:color="auto"/>
                        <w:bottom w:val="none" w:sz="0" w:space="0" w:color="auto"/>
                        <w:right w:val="none" w:sz="0" w:space="0" w:color="auto"/>
                      </w:divBdr>
                      <w:divsChild>
                        <w:div w:id="1077558143">
                          <w:marLeft w:val="0"/>
                          <w:marRight w:val="0"/>
                          <w:marTop w:val="0"/>
                          <w:marBottom w:val="0"/>
                          <w:divBdr>
                            <w:top w:val="none" w:sz="0" w:space="0" w:color="auto"/>
                            <w:left w:val="none" w:sz="0" w:space="0" w:color="auto"/>
                            <w:bottom w:val="none" w:sz="0" w:space="0" w:color="auto"/>
                            <w:right w:val="none" w:sz="0" w:space="0" w:color="auto"/>
                          </w:divBdr>
                        </w:div>
                      </w:divsChild>
                    </w:div>
                    <w:div w:id="1082533760">
                      <w:marLeft w:val="0"/>
                      <w:marRight w:val="0"/>
                      <w:marTop w:val="0"/>
                      <w:marBottom w:val="0"/>
                      <w:divBdr>
                        <w:top w:val="none" w:sz="0" w:space="0" w:color="auto"/>
                        <w:left w:val="none" w:sz="0" w:space="0" w:color="auto"/>
                        <w:bottom w:val="none" w:sz="0" w:space="0" w:color="auto"/>
                        <w:right w:val="none" w:sz="0" w:space="0" w:color="auto"/>
                      </w:divBdr>
                      <w:divsChild>
                        <w:div w:id="9784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13</Pages>
  <Words>3936</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35</cp:revision>
  <dcterms:created xsi:type="dcterms:W3CDTF">2021-05-14T03:18:00Z</dcterms:created>
  <dcterms:modified xsi:type="dcterms:W3CDTF">2025-09-28T00:14:00Z</dcterms:modified>
</cp:coreProperties>
</file>