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16" w:rsidRDefault="00E04116">
      <w:pPr>
        <w:spacing w:before="5" w:after="0" w:line="120" w:lineRule="exact"/>
        <w:rPr>
          <w:sz w:val="12"/>
          <w:szCs w:val="12"/>
        </w:rPr>
      </w:pPr>
    </w:p>
    <w:p w:rsidR="0079766C" w:rsidRPr="0079766C" w:rsidRDefault="0079766C" w:rsidP="0079766C">
      <w:pPr>
        <w:spacing w:before="44" w:after="0" w:line="275" w:lineRule="auto"/>
        <w:ind w:left="84" w:right="1201" w:hanging="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s-ES"/>
        </w:rPr>
      </w:pPr>
      <w:r w:rsidRPr="0079766C">
        <w:rPr>
          <w:rFonts w:ascii="Times New Roman" w:eastAsia="Times New Roman" w:hAnsi="Times New Roman" w:cs="Times New Roman"/>
          <w:b/>
          <w:bCs/>
          <w:sz w:val="28"/>
          <w:szCs w:val="24"/>
          <w:lang w:val="es-ES"/>
        </w:rPr>
        <w:t>VII CONFERENCIA "CIENCIAS QUÍMICAS"</w:t>
      </w:r>
    </w:p>
    <w:p w:rsidR="00E04116" w:rsidRPr="0079766C" w:rsidRDefault="00E04116">
      <w:pPr>
        <w:spacing w:before="5" w:after="0" w:line="120" w:lineRule="exact"/>
        <w:rPr>
          <w:sz w:val="12"/>
          <w:szCs w:val="12"/>
          <w:lang w:val="es-ES"/>
        </w:rPr>
      </w:pPr>
    </w:p>
    <w:p w:rsidR="00E04116" w:rsidRPr="0079766C" w:rsidRDefault="00E04116">
      <w:pPr>
        <w:spacing w:after="0" w:line="200" w:lineRule="exact"/>
        <w:rPr>
          <w:sz w:val="20"/>
          <w:szCs w:val="20"/>
          <w:lang w:val="es-ES"/>
        </w:rPr>
      </w:pPr>
    </w:p>
    <w:p w:rsidR="00E04116" w:rsidRPr="0079766C" w:rsidRDefault="0079766C" w:rsidP="0079766C">
      <w:pPr>
        <w:spacing w:before="44" w:after="0" w:line="240" w:lineRule="auto"/>
        <w:ind w:left="138" w:right="1259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9766C">
        <w:rPr>
          <w:rFonts w:ascii="Times New Roman" w:eastAsia="Times New Roman" w:hAnsi="Times New Roman" w:cs="Times New Roman"/>
          <w:b/>
          <w:spacing w:val="-1"/>
          <w:sz w:val="28"/>
          <w:szCs w:val="24"/>
          <w:lang w:val="es-ES"/>
        </w:rPr>
        <w:t xml:space="preserve">Formulación de cebos con </w:t>
      </w:r>
      <w:proofErr w:type="spellStart"/>
      <w:r w:rsidRPr="0079766C">
        <w:rPr>
          <w:rFonts w:ascii="Times New Roman" w:eastAsia="Times New Roman" w:hAnsi="Times New Roman" w:cs="Times New Roman"/>
          <w:b/>
          <w:spacing w:val="-1"/>
          <w:sz w:val="28"/>
          <w:szCs w:val="24"/>
          <w:lang w:val="es-ES"/>
        </w:rPr>
        <w:t>fipronilo</w:t>
      </w:r>
      <w:proofErr w:type="spellEnd"/>
      <w:r w:rsidRPr="0079766C">
        <w:rPr>
          <w:rFonts w:ascii="Times New Roman" w:eastAsia="Times New Roman" w:hAnsi="Times New Roman" w:cs="Times New Roman"/>
          <w:b/>
          <w:spacing w:val="-1"/>
          <w:sz w:val="28"/>
          <w:szCs w:val="24"/>
          <w:lang w:val="es-ES"/>
        </w:rPr>
        <w:t xml:space="preserve"> para su empleo contra hormigas forrajeras.</w:t>
      </w:r>
      <w:r w:rsidRPr="0079766C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</w:p>
    <w:p w:rsidR="00E04116" w:rsidRPr="0079766C" w:rsidRDefault="00E04116">
      <w:pPr>
        <w:spacing w:before="6" w:after="0" w:line="160" w:lineRule="exact"/>
        <w:rPr>
          <w:sz w:val="16"/>
          <w:szCs w:val="16"/>
          <w:lang w:val="es-ES"/>
        </w:rPr>
      </w:pPr>
    </w:p>
    <w:p w:rsidR="00E04116" w:rsidRPr="0079766C" w:rsidRDefault="00E04116">
      <w:pPr>
        <w:spacing w:after="0" w:line="200" w:lineRule="exact"/>
        <w:rPr>
          <w:sz w:val="20"/>
          <w:szCs w:val="20"/>
          <w:lang w:val="es-ES"/>
        </w:rPr>
      </w:pPr>
    </w:p>
    <w:p w:rsidR="00E04116" w:rsidRPr="00E442DD" w:rsidRDefault="0008538A">
      <w:pPr>
        <w:spacing w:before="41" w:after="0" w:line="275" w:lineRule="auto"/>
        <w:ind w:left="290" w:right="14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42DD">
        <w:rPr>
          <w:rFonts w:ascii="Times New Roman" w:eastAsia="Times New Roman" w:hAnsi="Times New Roman" w:cs="Times New Roman"/>
          <w:b/>
          <w:i/>
          <w:spacing w:val="-1"/>
          <w:sz w:val="28"/>
          <w:szCs w:val="24"/>
        </w:rPr>
        <w:t xml:space="preserve">Formulation of baits with </w:t>
      </w:r>
      <w:proofErr w:type="spellStart"/>
      <w:r w:rsidRPr="00E442DD">
        <w:rPr>
          <w:rFonts w:ascii="Times New Roman" w:eastAsia="Times New Roman" w:hAnsi="Times New Roman" w:cs="Times New Roman"/>
          <w:b/>
          <w:i/>
          <w:spacing w:val="-1"/>
          <w:sz w:val="28"/>
          <w:szCs w:val="24"/>
        </w:rPr>
        <w:t>fipronil</w:t>
      </w:r>
      <w:proofErr w:type="spellEnd"/>
      <w:r w:rsidRPr="00E442DD">
        <w:rPr>
          <w:rFonts w:ascii="Times New Roman" w:eastAsia="Times New Roman" w:hAnsi="Times New Roman" w:cs="Times New Roman"/>
          <w:b/>
          <w:i/>
          <w:spacing w:val="-1"/>
          <w:sz w:val="28"/>
          <w:szCs w:val="24"/>
        </w:rPr>
        <w:t xml:space="preserve"> for use against forage ants.</w:t>
      </w:r>
      <w:r w:rsidRPr="00085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E04116" w:rsidRPr="00E442DD" w:rsidRDefault="00E04116">
      <w:pPr>
        <w:spacing w:after="0" w:line="200" w:lineRule="exact"/>
        <w:rPr>
          <w:sz w:val="20"/>
          <w:szCs w:val="20"/>
        </w:rPr>
      </w:pPr>
    </w:p>
    <w:p w:rsidR="00E04116" w:rsidRPr="00E442DD" w:rsidRDefault="00E04116">
      <w:pPr>
        <w:spacing w:before="17" w:after="0" w:line="200" w:lineRule="exact"/>
        <w:rPr>
          <w:sz w:val="20"/>
          <w:szCs w:val="20"/>
        </w:rPr>
      </w:pPr>
    </w:p>
    <w:p w:rsidR="00FE6857" w:rsidRPr="00E442DD" w:rsidRDefault="00FE6857" w:rsidP="004614BC">
      <w:pPr>
        <w:spacing w:before="7" w:after="0" w:line="360" w:lineRule="auto"/>
        <w:jc w:val="both"/>
        <w:rPr>
          <w:rFonts w:ascii="Times New Roman" w:hAnsi="Times New Roman" w:cs="Times New Roman"/>
          <w:b/>
          <w:sz w:val="24"/>
          <w:szCs w:val="18"/>
        </w:rPr>
      </w:pPr>
    </w:p>
    <w:p w:rsidR="00E04116" w:rsidRPr="00FE6857" w:rsidRDefault="004614BC" w:rsidP="004614BC">
      <w:pPr>
        <w:spacing w:before="7" w:after="0" w:line="360" w:lineRule="auto"/>
        <w:jc w:val="both"/>
        <w:rPr>
          <w:rFonts w:ascii="Times New Roman" w:hAnsi="Times New Roman" w:cs="Times New Roman"/>
          <w:b/>
          <w:sz w:val="24"/>
          <w:szCs w:val="18"/>
          <w:lang w:val="es-ES"/>
        </w:rPr>
      </w:pPr>
      <w:r w:rsidRPr="00FE6857">
        <w:rPr>
          <w:rFonts w:ascii="Times New Roman" w:hAnsi="Times New Roman" w:cs="Times New Roman"/>
          <w:b/>
          <w:sz w:val="24"/>
          <w:szCs w:val="18"/>
          <w:lang w:val="es-ES"/>
        </w:rPr>
        <w:t>Ing. Bárbara González Dávila</w:t>
      </w:r>
      <w:r w:rsidR="009530FC">
        <w:rPr>
          <w:rFonts w:ascii="Times New Roman" w:hAnsi="Times New Roman" w:cs="Times New Roman"/>
          <w:b/>
          <w:sz w:val="24"/>
          <w:szCs w:val="18"/>
          <w:vertAlign w:val="superscript"/>
          <w:lang w:val="es-ES"/>
        </w:rPr>
        <w:t>1</w:t>
      </w:r>
      <w:r w:rsidRPr="00FE6857">
        <w:rPr>
          <w:rFonts w:ascii="Times New Roman" w:hAnsi="Times New Roman" w:cs="Times New Roman"/>
          <w:b/>
          <w:sz w:val="24"/>
          <w:szCs w:val="18"/>
          <w:lang w:val="es-ES"/>
        </w:rPr>
        <w:t xml:space="preserve">, </w:t>
      </w:r>
      <w:proofErr w:type="spellStart"/>
      <w:r w:rsidRPr="00FE6857">
        <w:rPr>
          <w:rFonts w:ascii="Times New Roman" w:hAnsi="Times New Roman" w:cs="Times New Roman"/>
          <w:b/>
          <w:sz w:val="24"/>
          <w:szCs w:val="18"/>
          <w:lang w:val="es-ES"/>
        </w:rPr>
        <w:t>MSc</w:t>
      </w:r>
      <w:proofErr w:type="spellEnd"/>
      <w:r w:rsidRPr="00FE6857">
        <w:rPr>
          <w:rFonts w:ascii="Times New Roman" w:hAnsi="Times New Roman" w:cs="Times New Roman"/>
          <w:b/>
          <w:sz w:val="24"/>
          <w:szCs w:val="18"/>
          <w:lang w:val="es-ES"/>
        </w:rPr>
        <w:t xml:space="preserve">. Abel </w:t>
      </w:r>
      <w:proofErr w:type="spellStart"/>
      <w:r w:rsidRPr="00FE6857">
        <w:rPr>
          <w:rFonts w:ascii="Times New Roman" w:hAnsi="Times New Roman" w:cs="Times New Roman"/>
          <w:b/>
          <w:sz w:val="24"/>
          <w:szCs w:val="18"/>
          <w:lang w:val="es-ES"/>
        </w:rPr>
        <w:t>Duménigo</w:t>
      </w:r>
      <w:proofErr w:type="spellEnd"/>
      <w:r w:rsidR="00594CB6">
        <w:rPr>
          <w:rFonts w:ascii="Times New Roman" w:hAnsi="Times New Roman" w:cs="Times New Roman"/>
          <w:b/>
          <w:sz w:val="24"/>
          <w:szCs w:val="18"/>
          <w:lang w:val="es-ES"/>
        </w:rPr>
        <w:t xml:space="preserve"> </w:t>
      </w:r>
      <w:r w:rsidRPr="00FE6857">
        <w:rPr>
          <w:rFonts w:ascii="Times New Roman" w:hAnsi="Times New Roman" w:cs="Times New Roman"/>
          <w:b/>
          <w:sz w:val="24"/>
          <w:szCs w:val="18"/>
          <w:lang w:val="es-ES"/>
        </w:rPr>
        <w:t>González</w:t>
      </w:r>
      <w:r w:rsidR="00594CB6">
        <w:rPr>
          <w:rFonts w:ascii="Times New Roman" w:hAnsi="Times New Roman" w:cs="Times New Roman"/>
          <w:b/>
          <w:sz w:val="24"/>
          <w:szCs w:val="18"/>
          <w:vertAlign w:val="superscript"/>
          <w:lang w:val="es-ES"/>
        </w:rPr>
        <w:t>1</w:t>
      </w:r>
      <w:r w:rsidRPr="00FE6857">
        <w:rPr>
          <w:rFonts w:ascii="Times New Roman" w:hAnsi="Times New Roman" w:cs="Times New Roman"/>
          <w:b/>
          <w:sz w:val="24"/>
          <w:szCs w:val="18"/>
          <w:lang w:val="es-ES"/>
        </w:rPr>
        <w:t xml:space="preserve">, </w:t>
      </w:r>
      <w:r w:rsidR="008C0DA4">
        <w:rPr>
          <w:rFonts w:ascii="Times New Roman" w:hAnsi="Times New Roman" w:cs="Times New Roman"/>
          <w:b/>
          <w:sz w:val="24"/>
          <w:szCs w:val="18"/>
          <w:lang w:val="es-ES"/>
        </w:rPr>
        <w:t xml:space="preserve">Lic. </w:t>
      </w:r>
      <w:r w:rsidRPr="00FE6857">
        <w:rPr>
          <w:rFonts w:ascii="Times New Roman" w:hAnsi="Times New Roman" w:cs="Times New Roman"/>
          <w:b/>
          <w:sz w:val="24"/>
          <w:szCs w:val="18"/>
          <w:lang w:val="es-ES"/>
        </w:rPr>
        <w:t>Rolando Cruz Suárez</w:t>
      </w:r>
      <w:r w:rsidR="008C0DA4">
        <w:rPr>
          <w:rFonts w:ascii="Times New Roman" w:hAnsi="Times New Roman" w:cs="Times New Roman"/>
          <w:b/>
          <w:sz w:val="24"/>
          <w:szCs w:val="18"/>
          <w:vertAlign w:val="superscript"/>
          <w:lang w:val="es-ES"/>
        </w:rPr>
        <w:t>1</w:t>
      </w:r>
      <w:r w:rsidRPr="00FE6857">
        <w:rPr>
          <w:rFonts w:ascii="Times New Roman" w:hAnsi="Times New Roman" w:cs="Times New Roman"/>
          <w:b/>
          <w:sz w:val="24"/>
          <w:szCs w:val="18"/>
          <w:lang w:val="es-ES"/>
        </w:rPr>
        <w:t xml:space="preserve">, </w:t>
      </w:r>
      <w:proofErr w:type="spellStart"/>
      <w:r w:rsidRPr="00FE6857">
        <w:rPr>
          <w:rFonts w:ascii="Times New Roman" w:hAnsi="Times New Roman" w:cs="Times New Roman"/>
          <w:b/>
          <w:sz w:val="24"/>
          <w:szCs w:val="18"/>
          <w:lang w:val="es-ES"/>
        </w:rPr>
        <w:t>MSc</w:t>
      </w:r>
      <w:proofErr w:type="spellEnd"/>
      <w:r w:rsidRPr="00FE6857">
        <w:rPr>
          <w:rFonts w:ascii="Times New Roman" w:hAnsi="Times New Roman" w:cs="Times New Roman"/>
          <w:b/>
          <w:sz w:val="24"/>
          <w:szCs w:val="18"/>
          <w:lang w:val="es-ES"/>
        </w:rPr>
        <w:t xml:space="preserve">. </w:t>
      </w:r>
      <w:proofErr w:type="spellStart"/>
      <w:r w:rsidRPr="00FE6857">
        <w:rPr>
          <w:rFonts w:ascii="Times New Roman" w:hAnsi="Times New Roman" w:cs="Times New Roman"/>
          <w:b/>
          <w:sz w:val="24"/>
          <w:szCs w:val="18"/>
          <w:lang w:val="es-ES"/>
        </w:rPr>
        <w:t>Milaidi</w:t>
      </w:r>
      <w:proofErr w:type="spellEnd"/>
      <w:r w:rsidRPr="00FE6857">
        <w:rPr>
          <w:rFonts w:ascii="Times New Roman" w:hAnsi="Times New Roman" w:cs="Times New Roman"/>
          <w:b/>
          <w:sz w:val="24"/>
          <w:szCs w:val="18"/>
          <w:lang w:val="es-ES"/>
        </w:rPr>
        <w:t xml:space="preserve"> Pérez Carballo</w:t>
      </w:r>
      <w:r w:rsidR="001C6FF0">
        <w:rPr>
          <w:rFonts w:ascii="Times New Roman" w:hAnsi="Times New Roman" w:cs="Times New Roman"/>
          <w:b/>
          <w:sz w:val="24"/>
          <w:szCs w:val="18"/>
          <w:vertAlign w:val="superscript"/>
          <w:lang w:val="es-ES"/>
        </w:rPr>
        <w:t>1</w:t>
      </w:r>
      <w:r w:rsidRPr="00FE6857">
        <w:rPr>
          <w:rFonts w:ascii="Times New Roman" w:hAnsi="Times New Roman" w:cs="Times New Roman"/>
          <w:b/>
          <w:sz w:val="24"/>
          <w:szCs w:val="18"/>
          <w:lang w:val="es-ES"/>
        </w:rPr>
        <w:t xml:space="preserve">, </w:t>
      </w:r>
      <w:proofErr w:type="spellStart"/>
      <w:r w:rsidRPr="00FE6857">
        <w:rPr>
          <w:rFonts w:ascii="Times New Roman" w:hAnsi="Times New Roman" w:cs="Times New Roman"/>
          <w:b/>
          <w:sz w:val="24"/>
          <w:szCs w:val="18"/>
          <w:lang w:val="es-ES"/>
        </w:rPr>
        <w:t>Tec</w:t>
      </w:r>
      <w:proofErr w:type="spellEnd"/>
      <w:r w:rsidRPr="00FE6857">
        <w:rPr>
          <w:rFonts w:ascii="Times New Roman" w:hAnsi="Times New Roman" w:cs="Times New Roman"/>
          <w:b/>
          <w:sz w:val="24"/>
          <w:szCs w:val="18"/>
          <w:lang w:val="es-ES"/>
        </w:rPr>
        <w:t>. Abel Rodríguez Linares</w:t>
      </w:r>
      <w:r w:rsidR="001C6FF0">
        <w:rPr>
          <w:rFonts w:ascii="Times New Roman" w:hAnsi="Times New Roman" w:cs="Times New Roman"/>
          <w:b/>
          <w:sz w:val="24"/>
          <w:szCs w:val="18"/>
          <w:vertAlign w:val="superscript"/>
          <w:lang w:val="es-ES"/>
        </w:rPr>
        <w:t>1</w:t>
      </w:r>
      <w:r w:rsidRPr="00FE6857">
        <w:rPr>
          <w:rFonts w:ascii="Times New Roman" w:hAnsi="Times New Roman" w:cs="Times New Roman"/>
          <w:b/>
          <w:sz w:val="24"/>
          <w:szCs w:val="18"/>
          <w:lang w:val="es-ES"/>
        </w:rPr>
        <w:t xml:space="preserve">, </w:t>
      </w:r>
      <w:proofErr w:type="spellStart"/>
      <w:r w:rsidRPr="00FE6857">
        <w:rPr>
          <w:rFonts w:ascii="Times New Roman" w:hAnsi="Times New Roman" w:cs="Times New Roman"/>
          <w:b/>
          <w:sz w:val="24"/>
          <w:szCs w:val="18"/>
          <w:lang w:val="es-ES"/>
        </w:rPr>
        <w:t>Tec</w:t>
      </w:r>
      <w:proofErr w:type="spellEnd"/>
      <w:r w:rsidRPr="00FE6857">
        <w:rPr>
          <w:rFonts w:ascii="Times New Roman" w:hAnsi="Times New Roman" w:cs="Times New Roman"/>
          <w:b/>
          <w:sz w:val="24"/>
          <w:szCs w:val="18"/>
          <w:lang w:val="es-ES"/>
        </w:rPr>
        <w:t>. Jesús Gibert Laurreiro</w:t>
      </w:r>
      <w:r w:rsidR="001C6FF0">
        <w:rPr>
          <w:rFonts w:ascii="Times New Roman" w:hAnsi="Times New Roman" w:cs="Times New Roman"/>
          <w:b/>
          <w:sz w:val="24"/>
          <w:szCs w:val="18"/>
          <w:vertAlign w:val="superscript"/>
          <w:lang w:val="es-ES"/>
        </w:rPr>
        <w:t>1</w:t>
      </w:r>
      <w:r w:rsidRPr="00FE6857">
        <w:rPr>
          <w:rFonts w:ascii="Times New Roman" w:hAnsi="Times New Roman" w:cs="Times New Roman"/>
          <w:b/>
          <w:sz w:val="24"/>
          <w:szCs w:val="18"/>
          <w:lang w:val="es-ES"/>
        </w:rPr>
        <w:t xml:space="preserve">, </w:t>
      </w:r>
      <w:proofErr w:type="spellStart"/>
      <w:r w:rsidRPr="00FE6857">
        <w:rPr>
          <w:rFonts w:ascii="Times New Roman" w:hAnsi="Times New Roman" w:cs="Times New Roman"/>
          <w:b/>
          <w:sz w:val="24"/>
          <w:szCs w:val="18"/>
          <w:lang w:val="es-ES"/>
        </w:rPr>
        <w:t>Tec</w:t>
      </w:r>
      <w:proofErr w:type="spellEnd"/>
      <w:r w:rsidRPr="00FE6857">
        <w:rPr>
          <w:rFonts w:ascii="Times New Roman" w:hAnsi="Times New Roman" w:cs="Times New Roman"/>
          <w:b/>
          <w:sz w:val="24"/>
          <w:szCs w:val="18"/>
          <w:lang w:val="es-ES"/>
        </w:rPr>
        <w:t>. Dulce M</w:t>
      </w:r>
      <w:r w:rsidR="008C0DA4">
        <w:rPr>
          <w:rFonts w:ascii="Times New Roman" w:hAnsi="Times New Roman" w:cs="Times New Roman"/>
          <w:b/>
          <w:sz w:val="24"/>
          <w:szCs w:val="18"/>
          <w:lang w:val="es-ES"/>
        </w:rPr>
        <w:t>.</w:t>
      </w:r>
      <w:bookmarkStart w:id="0" w:name="_GoBack"/>
      <w:bookmarkEnd w:id="0"/>
      <w:r w:rsidRPr="00FE6857">
        <w:rPr>
          <w:rFonts w:ascii="Times New Roman" w:hAnsi="Times New Roman" w:cs="Times New Roman"/>
          <w:b/>
          <w:sz w:val="24"/>
          <w:szCs w:val="18"/>
          <w:lang w:val="es-ES"/>
        </w:rPr>
        <w:t xml:space="preserve"> Calle Arencibia</w:t>
      </w:r>
      <w:r w:rsidR="001C6FF0">
        <w:rPr>
          <w:rFonts w:ascii="Times New Roman" w:hAnsi="Times New Roman" w:cs="Times New Roman"/>
          <w:b/>
          <w:sz w:val="24"/>
          <w:szCs w:val="18"/>
          <w:vertAlign w:val="superscript"/>
          <w:lang w:val="es-ES"/>
        </w:rPr>
        <w:t>1</w:t>
      </w:r>
      <w:r w:rsidRPr="00FE6857">
        <w:rPr>
          <w:rFonts w:ascii="Times New Roman" w:hAnsi="Times New Roman" w:cs="Times New Roman"/>
          <w:b/>
          <w:sz w:val="24"/>
          <w:szCs w:val="18"/>
          <w:lang w:val="es-ES"/>
        </w:rPr>
        <w:t>.</w:t>
      </w:r>
    </w:p>
    <w:p w:rsidR="00E04116" w:rsidRPr="0079766C" w:rsidRDefault="00E04116">
      <w:pPr>
        <w:spacing w:after="0" w:line="200" w:lineRule="exact"/>
        <w:rPr>
          <w:sz w:val="20"/>
          <w:szCs w:val="20"/>
          <w:lang w:val="es-ES"/>
        </w:rPr>
      </w:pPr>
    </w:p>
    <w:p w:rsidR="00E04116" w:rsidRPr="0079766C" w:rsidRDefault="00E04116">
      <w:pPr>
        <w:spacing w:before="5" w:after="0" w:line="140" w:lineRule="exact"/>
        <w:rPr>
          <w:sz w:val="14"/>
          <w:szCs w:val="14"/>
          <w:lang w:val="es-ES"/>
        </w:rPr>
      </w:pPr>
    </w:p>
    <w:p w:rsidR="00E04116" w:rsidRPr="00F74541" w:rsidRDefault="00E442DD" w:rsidP="00F74541">
      <w:pPr>
        <w:pStyle w:val="Prrafodelista"/>
        <w:numPr>
          <w:ilvl w:val="0"/>
          <w:numId w:val="2"/>
        </w:numPr>
        <w:spacing w:after="0" w:line="36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74541">
        <w:rPr>
          <w:rFonts w:ascii="Times New Roman" w:eastAsia="Times New Roman" w:hAnsi="Times New Roman" w:cs="Times New Roman"/>
          <w:sz w:val="24"/>
          <w:szCs w:val="24"/>
          <w:lang w:val="es-ES"/>
        </w:rPr>
        <w:t>Centro de Ingeniería e Investigaciones Químicas (CIIQ)</w:t>
      </w:r>
      <w:r w:rsidR="009530FC" w:rsidRPr="00F7454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="004F7B7B" w:rsidRPr="00F74541">
        <w:rPr>
          <w:rFonts w:ascii="Times New Roman" w:eastAsia="Times New Roman" w:hAnsi="Times New Roman" w:cs="Times New Roman"/>
          <w:sz w:val="24"/>
          <w:szCs w:val="24"/>
          <w:lang w:val="es-ES"/>
        </w:rPr>
        <w:t>Vía</w:t>
      </w:r>
      <w:r w:rsidR="009530FC" w:rsidRPr="00F7454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Blanca s/n entre Infanta y Palatino, Cerro. La Habana, Cuba</w:t>
      </w:r>
    </w:p>
    <w:p w:rsidR="001C6FF0" w:rsidRPr="001C6FF0" w:rsidRDefault="008114A2" w:rsidP="001C6FF0">
      <w:pPr>
        <w:pStyle w:val="Prrafodelista"/>
        <w:spacing w:after="0" w:line="36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hyperlink r:id="rId7" w:history="1">
        <w:r w:rsidR="001C6FF0" w:rsidRPr="00EB4CC3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"/>
          </w:rPr>
          <w:t>barbarag@ciiq.cu</w:t>
        </w:r>
      </w:hyperlink>
      <w:r w:rsidR="001C6FF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</w:t>
      </w:r>
      <w:hyperlink r:id="rId8" w:history="1">
        <w:r w:rsidR="001C6FF0" w:rsidRPr="00EB4CC3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"/>
          </w:rPr>
          <w:t>abeld@ciiq.cu</w:t>
        </w:r>
      </w:hyperlink>
      <w:r w:rsidR="001C6FF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</w:t>
      </w:r>
      <w:hyperlink r:id="rId9" w:history="1">
        <w:r w:rsidR="001C6FF0" w:rsidRPr="00EB4CC3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"/>
          </w:rPr>
          <w:t>milaidi@ciiq.cu</w:t>
        </w:r>
      </w:hyperlink>
      <w:r w:rsidR="001C6FF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1C6FF0" w:rsidRPr="001C6FF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hyperlink r:id="rId10" w:history="1">
        <w:r w:rsidR="001C6FF0" w:rsidRPr="00EB4CC3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"/>
          </w:rPr>
          <w:t>gibert@ciiq.cu</w:t>
        </w:r>
      </w:hyperlink>
      <w:r w:rsidR="001C6FF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E04116" w:rsidRPr="0079766C" w:rsidRDefault="00E04116">
      <w:pPr>
        <w:spacing w:after="0" w:line="200" w:lineRule="exact"/>
        <w:rPr>
          <w:sz w:val="20"/>
          <w:szCs w:val="20"/>
          <w:lang w:val="es-ES"/>
        </w:rPr>
      </w:pPr>
    </w:p>
    <w:p w:rsidR="00E04116" w:rsidRPr="0079766C" w:rsidRDefault="00E04116">
      <w:pPr>
        <w:spacing w:after="0" w:line="200" w:lineRule="exact"/>
        <w:rPr>
          <w:sz w:val="20"/>
          <w:szCs w:val="20"/>
          <w:lang w:val="es-ES"/>
        </w:rPr>
      </w:pPr>
    </w:p>
    <w:p w:rsidR="00E04116" w:rsidRPr="0079766C" w:rsidRDefault="007A5B63" w:rsidP="00643B80">
      <w:pPr>
        <w:spacing w:after="0" w:line="360" w:lineRule="auto"/>
        <w:ind w:left="102" w:right="1183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9766C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Pr="007976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79766C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7976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7976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me</w:t>
      </w:r>
      <w:r w:rsidRPr="007976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79766C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: </w:t>
      </w:r>
      <w:r w:rsidRPr="0079766C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 xml:space="preserve"> </w:t>
      </w:r>
    </w:p>
    <w:p w:rsidR="00E04116" w:rsidRPr="00643B80" w:rsidRDefault="007A5B63" w:rsidP="00643B80">
      <w:pPr>
        <w:tabs>
          <w:tab w:val="left" w:pos="820"/>
        </w:tabs>
        <w:spacing w:after="0" w:line="360" w:lineRule="auto"/>
        <w:ind w:left="462" w:right="-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79766C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7976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P</w:t>
      </w:r>
      <w:r w:rsidRPr="007976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Pr="0079766C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7976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b</w:t>
      </w:r>
      <w:r w:rsidRPr="0079766C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</w:t>
      </w:r>
      <w:r w:rsidRPr="0079766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e</w:t>
      </w:r>
      <w:r w:rsidRPr="007976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m</w:t>
      </w:r>
      <w:r w:rsidRPr="0079766C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áti</w:t>
      </w:r>
      <w:r w:rsidRPr="007976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79766C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a:</w:t>
      </w:r>
      <w:r w:rsidRPr="0079766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 xml:space="preserve"> </w:t>
      </w:r>
      <w:r w:rsidR="005842F7" w:rsidRPr="005842F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cebos se encuentran entre las formulaciones sólidas de plaguicidas más utilizadas. </w:t>
      </w:r>
      <w:r w:rsidR="00F01DD0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="005842F7" w:rsidRPr="005842F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concentración del ingrediente activo </w:t>
      </w:r>
      <w:r w:rsidR="00F01D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estos formulados </w:t>
      </w:r>
      <w:r w:rsidR="005842F7" w:rsidRPr="005842F7">
        <w:rPr>
          <w:rFonts w:ascii="Times New Roman" w:eastAsia="Times New Roman" w:hAnsi="Times New Roman" w:cs="Times New Roman"/>
          <w:sz w:val="24"/>
          <w:szCs w:val="24"/>
          <w:lang w:val="es-ES"/>
        </w:rPr>
        <w:t>no es elevada, razón por la que son más amigables con el medio ambiente.</w:t>
      </w:r>
      <w:r w:rsidR="005842F7" w:rsidRPr="005842F7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r w:rsidR="00080DF0" w:rsidRPr="00080DF0">
        <w:rPr>
          <w:rFonts w:ascii="Times New Roman" w:eastAsia="Times New Roman" w:hAnsi="Times New Roman" w:cs="Times New Roman"/>
          <w:sz w:val="24"/>
          <w:szCs w:val="24"/>
          <w:lang w:val="es-ES"/>
        </w:rPr>
        <w:t>Entre las especies que constituyen plagas</w:t>
      </w:r>
      <w:r w:rsidR="00080DF0">
        <w:rPr>
          <w:rFonts w:ascii="Times New Roman" w:eastAsia="Times New Roman" w:hAnsi="Times New Roman" w:cs="Times New Roman"/>
          <w:sz w:val="24"/>
          <w:szCs w:val="24"/>
          <w:lang w:val="es-ES"/>
        </w:rPr>
        <w:t>, l</w:t>
      </w:r>
      <w:r w:rsidR="005842F7" w:rsidRPr="00107696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="005842F7" w:rsidRPr="005842F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hormigas presentan características que las hacen susceptibles a este tipo de formulaciones.</w:t>
      </w:r>
      <w:r w:rsidR="005842F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1403F0" w:rsidRPr="001403F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Existe un género de hormigas nombradas cortadoras que </w:t>
      </w:r>
      <w:r w:rsidR="001403F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ocasionan daños </w:t>
      </w:r>
      <w:r w:rsidR="001403F0" w:rsidRPr="001403F0">
        <w:rPr>
          <w:rFonts w:ascii="Times New Roman" w:eastAsia="Times New Roman" w:hAnsi="Times New Roman" w:cs="Times New Roman"/>
          <w:sz w:val="24"/>
          <w:szCs w:val="24"/>
          <w:lang w:val="es-ES"/>
        </w:rPr>
        <w:t>estimados en 5 millones de dólares al año</w:t>
      </w:r>
      <w:r w:rsidR="001403F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</w:p>
    <w:p w:rsidR="00E04116" w:rsidRPr="00643B80" w:rsidRDefault="007A5B63" w:rsidP="00643B80">
      <w:pPr>
        <w:tabs>
          <w:tab w:val="left" w:pos="820"/>
        </w:tabs>
        <w:spacing w:after="0" w:line="360" w:lineRule="auto"/>
        <w:ind w:left="462" w:right="-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79766C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79766C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7976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b</w:t>
      </w:r>
      <w:r w:rsidRPr="0079766C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j</w:t>
      </w:r>
      <w:r w:rsidRPr="007976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e</w:t>
      </w:r>
      <w:r w:rsidRPr="0079766C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tivo</w:t>
      </w:r>
      <w:r w:rsidRPr="007976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(</w:t>
      </w:r>
      <w:r w:rsidRPr="007976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Pr="007976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)</w:t>
      </w:r>
      <w:r w:rsidRPr="0079766C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:</w:t>
      </w:r>
      <w:r w:rsidRPr="007976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="00FB5455" w:rsidRPr="00FB5455">
        <w:rPr>
          <w:rFonts w:ascii="Times New Roman" w:hAnsi="Times New Roman"/>
          <w:sz w:val="24"/>
          <w:lang w:val="es-ES"/>
        </w:rPr>
        <w:t xml:space="preserve">Obtener una formulación estable </w:t>
      </w:r>
      <w:proofErr w:type="gramStart"/>
      <w:r w:rsidR="00FB5455" w:rsidRPr="00FB5455">
        <w:rPr>
          <w:rFonts w:ascii="Times New Roman" w:hAnsi="Times New Roman"/>
          <w:sz w:val="24"/>
          <w:lang w:val="es-ES"/>
        </w:rPr>
        <w:t>del</w:t>
      </w:r>
      <w:proofErr w:type="gramEnd"/>
      <w:r w:rsidR="00FB5455" w:rsidRPr="00FB5455">
        <w:rPr>
          <w:rFonts w:ascii="Times New Roman" w:hAnsi="Times New Roman"/>
          <w:sz w:val="24"/>
          <w:lang w:val="es-ES"/>
        </w:rPr>
        <w:t xml:space="preserve"> insecticida </w:t>
      </w:r>
      <w:proofErr w:type="spellStart"/>
      <w:r w:rsidR="00FB5455" w:rsidRPr="00FB5455">
        <w:rPr>
          <w:rFonts w:ascii="Times New Roman" w:hAnsi="Times New Roman"/>
          <w:sz w:val="24"/>
          <w:lang w:val="es-ES"/>
        </w:rPr>
        <w:t>fipronilo</w:t>
      </w:r>
      <w:proofErr w:type="spellEnd"/>
      <w:r w:rsidR="00FB5455" w:rsidRPr="00FB5455">
        <w:rPr>
          <w:rFonts w:ascii="Times New Roman" w:hAnsi="Times New Roman"/>
          <w:sz w:val="24"/>
          <w:lang w:val="es-ES"/>
        </w:rPr>
        <w:t xml:space="preserve"> en forma de cebos, para el control de hormigas forrajeras.</w:t>
      </w:r>
    </w:p>
    <w:p w:rsidR="00E04116" w:rsidRPr="00487716" w:rsidRDefault="007A5B63" w:rsidP="00487716">
      <w:pPr>
        <w:tabs>
          <w:tab w:val="left" w:pos="820"/>
        </w:tabs>
        <w:spacing w:after="0" w:line="360" w:lineRule="auto"/>
        <w:ind w:left="462" w:right="-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79766C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7976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Me</w:t>
      </w:r>
      <w:r w:rsidRPr="0079766C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todología: </w:t>
      </w:r>
      <w:r w:rsidR="00996C76" w:rsidRPr="00996C7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Se utilizó </w:t>
      </w:r>
      <w:proofErr w:type="spellStart"/>
      <w:r w:rsidR="00996C76" w:rsidRPr="00996C76">
        <w:rPr>
          <w:rFonts w:ascii="Times New Roman" w:eastAsia="Times New Roman" w:hAnsi="Times New Roman" w:cs="Times New Roman"/>
          <w:sz w:val="24"/>
          <w:szCs w:val="24"/>
          <w:lang w:val="es-ES"/>
        </w:rPr>
        <w:t>fipronilo</w:t>
      </w:r>
      <w:proofErr w:type="spellEnd"/>
      <w:r w:rsidR="00996C76" w:rsidRPr="00996C7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 w:rsidR="00996C76" w:rsidRPr="00996C76">
        <w:rPr>
          <w:rFonts w:ascii="Times New Roman" w:eastAsia="Times New Roman" w:hAnsi="Times New Roman" w:cs="Times New Roman"/>
          <w:sz w:val="24"/>
          <w:szCs w:val="24"/>
          <w:lang w:val="es-ES"/>
        </w:rPr>
        <w:t>como</w:t>
      </w:r>
      <w:proofErr w:type="gramEnd"/>
      <w:r w:rsidR="00996C76" w:rsidRPr="00996C7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ingrediente activo, con un 95 % de pureza. Los ingredientes inertes empleados fueron: harina de maíz, acetona y miel de purga. Se realizó la formulación en ceb</w:t>
      </w:r>
      <w:r w:rsidR="00A803F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o, a la cual se le determinaron: </w:t>
      </w:r>
      <w:r w:rsidR="00996C76" w:rsidRPr="00996C7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pH, densidad volumétrica y contenido de ingrediente activo por HPLC. Se realizó el estudio de estabilidad acelerada a los 14 días y de almacenamiento prolongado hasta </w:t>
      </w:r>
      <w:r w:rsidR="00BE4BE1">
        <w:rPr>
          <w:rFonts w:ascii="Times New Roman" w:eastAsia="Times New Roman" w:hAnsi="Times New Roman" w:cs="Times New Roman"/>
          <w:sz w:val="24"/>
          <w:szCs w:val="24"/>
          <w:lang w:val="es-ES"/>
        </w:rPr>
        <w:t>doce</w:t>
      </w:r>
      <w:r w:rsidR="00996C76" w:rsidRPr="00996C7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meses.</w:t>
      </w:r>
    </w:p>
    <w:p w:rsidR="00E04116" w:rsidRPr="00BE4BE1" w:rsidRDefault="007A5B63" w:rsidP="00FB5455">
      <w:pPr>
        <w:tabs>
          <w:tab w:val="left" w:pos="820"/>
        </w:tabs>
        <w:spacing w:after="0" w:line="360" w:lineRule="auto"/>
        <w:ind w:left="462" w:right="-20"/>
        <w:jc w:val="both"/>
        <w:rPr>
          <w:sz w:val="13"/>
          <w:szCs w:val="13"/>
          <w:lang w:val="es-ES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 w:rsidRPr="0079766C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79766C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Pr="007976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79766C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7976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79766C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ltados y </w:t>
      </w:r>
      <w:r w:rsidRPr="007976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79766C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iscu</w:t>
      </w:r>
      <w:r w:rsidRPr="007976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Pr="0079766C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7976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ó</w:t>
      </w:r>
      <w:r w:rsidRPr="007976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79766C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:</w:t>
      </w:r>
      <w:r w:rsidRPr="007976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</w:t>
      </w:r>
      <w:r w:rsidR="00BE4BE1" w:rsidRPr="00BE4BE1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ES"/>
        </w:rPr>
        <w:t xml:space="preserve">Se logró formular el </w:t>
      </w:r>
      <w:proofErr w:type="spellStart"/>
      <w:r w:rsidR="00BE4BE1" w:rsidRPr="00BE4BE1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ES"/>
        </w:rPr>
        <w:t>fipronilo</w:t>
      </w:r>
      <w:proofErr w:type="spellEnd"/>
      <w:r w:rsidR="00BE4BE1" w:rsidRPr="00BE4BE1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ES"/>
        </w:rPr>
        <w:t xml:space="preserve"> en forma de cebos. </w:t>
      </w:r>
      <w:r w:rsidR="0085162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ES"/>
        </w:rPr>
        <w:t xml:space="preserve">A tiempo cero se </w:t>
      </w:r>
      <w:proofErr w:type="gramStart"/>
      <w:r w:rsidR="0085162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ES"/>
        </w:rPr>
        <w:t>obtuvo</w:t>
      </w:r>
      <w:proofErr w:type="gramEnd"/>
      <w:r w:rsidR="0085162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ES"/>
        </w:rPr>
        <w:t xml:space="preserve"> que e</w:t>
      </w:r>
      <w:r w:rsidR="00BE4BE1" w:rsidRPr="00BE4BE1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ES"/>
        </w:rPr>
        <w:t xml:space="preserve">l </w:t>
      </w:r>
      <w:r w:rsidR="0085162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ES"/>
        </w:rPr>
        <w:t xml:space="preserve">pH de la formulación fue de 6, </w:t>
      </w:r>
      <w:r w:rsidR="00BE4BE1" w:rsidRPr="00BE4BE1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ES"/>
        </w:rPr>
        <w:t>la densidad volumétrica de 0,575 g/</w:t>
      </w:r>
      <w:proofErr w:type="spellStart"/>
      <w:r w:rsidR="00BE4BE1" w:rsidRPr="00BE4BE1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ES"/>
        </w:rPr>
        <w:t>mL</w:t>
      </w:r>
      <w:proofErr w:type="spellEnd"/>
      <w:r w:rsidR="00510231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ES"/>
        </w:rPr>
        <w:t xml:space="preserve"> y el</w:t>
      </w:r>
      <w:r w:rsidR="00BE4BE1" w:rsidRPr="00BE4BE1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ES"/>
        </w:rPr>
        <w:t xml:space="preserve"> </w:t>
      </w:r>
      <w:r w:rsidR="00510231" w:rsidRPr="00BE4BE1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ES"/>
        </w:rPr>
        <w:t>contenido de ingrediente activo fue de 5,2 %</w:t>
      </w:r>
      <w:r w:rsidR="0085162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ES"/>
        </w:rPr>
        <w:t>. La formulación</w:t>
      </w:r>
      <w:r w:rsidR="00BE4BE1" w:rsidRPr="00BE4BE1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ES"/>
        </w:rPr>
        <w:t xml:space="preserve"> presentó valores similares a</w:t>
      </w:r>
      <w:r w:rsidR="00BC01FE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ES"/>
        </w:rPr>
        <w:t xml:space="preserve"> los 14 días, a los tres, seis,</w:t>
      </w:r>
      <w:r w:rsidR="00BE4BE1" w:rsidRPr="00BE4BE1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ES"/>
        </w:rPr>
        <w:t xml:space="preserve"> nueve </w:t>
      </w:r>
      <w:r w:rsidR="00BE4BE1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ES"/>
        </w:rPr>
        <w:t xml:space="preserve">y doce </w:t>
      </w:r>
      <w:r w:rsidR="00BE4BE1" w:rsidRPr="00BE4BE1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ES"/>
        </w:rPr>
        <w:t>meses.</w:t>
      </w:r>
    </w:p>
    <w:p w:rsidR="00E04116" w:rsidRDefault="007A5B63" w:rsidP="00576F53">
      <w:pPr>
        <w:tabs>
          <w:tab w:val="left" w:pos="820"/>
        </w:tabs>
        <w:spacing w:after="0" w:line="360" w:lineRule="auto"/>
        <w:ind w:left="462" w:right="-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79766C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79766C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Concl</w:t>
      </w:r>
      <w:r w:rsidRPr="007976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79766C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sio</w:t>
      </w:r>
      <w:r w:rsidRPr="007976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7976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79766C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="00996C7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:</w:t>
      </w:r>
      <w:r w:rsidR="00996C76" w:rsidRPr="00996C76">
        <w:rPr>
          <w:lang w:val="es-ES"/>
        </w:rPr>
        <w:t xml:space="preserve"> </w:t>
      </w:r>
      <w:r w:rsidR="00996C76" w:rsidRPr="00996C7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Se logró obtener un formulado tipo cebo de </w:t>
      </w:r>
      <w:proofErr w:type="spellStart"/>
      <w:r w:rsidR="00996C76" w:rsidRPr="00996C7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fipronilo</w:t>
      </w:r>
      <w:proofErr w:type="spellEnd"/>
      <w:r w:rsidR="00996C76" w:rsidRPr="00996C7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para el control de hormigas forrajeras, que resultó estable a los 14 días de almacenamiento </w:t>
      </w:r>
      <w:r w:rsidR="00BE4BE1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acelerado </w:t>
      </w:r>
      <w:r w:rsidR="00996C76" w:rsidRPr="00996C7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en estufa y a los </w:t>
      </w:r>
      <w:r w:rsidR="00BE4BE1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doce</w:t>
      </w:r>
      <w:r w:rsidR="00996C76" w:rsidRPr="00996C7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meses</w:t>
      </w:r>
      <w:r w:rsidR="00BE4BE1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de almacenaje prolongado</w:t>
      </w:r>
      <w:r w:rsidR="00996C76" w:rsidRPr="00996C7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en anaquel.</w:t>
      </w:r>
    </w:p>
    <w:p w:rsidR="00B945D0" w:rsidRPr="00996C76" w:rsidRDefault="00B945D0" w:rsidP="00996C76">
      <w:pPr>
        <w:tabs>
          <w:tab w:val="left" w:pos="820"/>
        </w:tabs>
        <w:spacing w:after="0" w:line="360" w:lineRule="auto"/>
        <w:ind w:left="462" w:right="-20"/>
        <w:jc w:val="both"/>
        <w:rPr>
          <w:sz w:val="13"/>
          <w:szCs w:val="13"/>
          <w:lang w:val="es-ES"/>
        </w:rPr>
      </w:pPr>
    </w:p>
    <w:p w:rsidR="00CA3F20" w:rsidRPr="00F74541" w:rsidRDefault="007A5B63" w:rsidP="00576F53">
      <w:pPr>
        <w:spacing w:after="0" w:line="361" w:lineRule="auto"/>
        <w:ind w:left="102"/>
        <w:rPr>
          <w:rFonts w:ascii="Times New Roman" w:eastAsia="Times New Roman" w:hAnsi="Times New Roman" w:cs="Times New Roman"/>
          <w:sz w:val="24"/>
          <w:szCs w:val="24"/>
        </w:rPr>
      </w:pPr>
      <w:r w:rsidRPr="00F7454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Abst</w:t>
      </w:r>
      <w:r w:rsidRPr="00F74541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 w:rsidRPr="00F7454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F74541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F7454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t:  </w:t>
      </w:r>
    </w:p>
    <w:p w:rsidR="00550CBA" w:rsidRPr="00643B80" w:rsidRDefault="00550CBA" w:rsidP="00643B80">
      <w:pPr>
        <w:pStyle w:val="Prrafodelista"/>
        <w:numPr>
          <w:ilvl w:val="0"/>
          <w:numId w:val="3"/>
        </w:numPr>
        <w:tabs>
          <w:tab w:val="left" w:pos="2505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3B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Problem: </w:t>
      </w:r>
      <w:r w:rsidRPr="00643B80">
        <w:rPr>
          <w:rFonts w:ascii="Times New Roman" w:eastAsia="Times New Roman" w:hAnsi="Times New Roman" w:cs="Times New Roman"/>
          <w:i/>
          <w:sz w:val="24"/>
          <w:szCs w:val="24"/>
        </w:rPr>
        <w:t xml:space="preserve">Baits are among the most commonly used solid pesticide formulations. The concentration of the active ingredient in these formulations is not high, which is why they are </w:t>
      </w:r>
      <w:proofErr w:type="gramStart"/>
      <w:r w:rsidRPr="00643B80">
        <w:rPr>
          <w:rFonts w:ascii="Times New Roman" w:eastAsia="Times New Roman" w:hAnsi="Times New Roman" w:cs="Times New Roman"/>
          <w:i/>
          <w:sz w:val="24"/>
          <w:szCs w:val="24"/>
        </w:rPr>
        <w:t>more friendly</w:t>
      </w:r>
      <w:proofErr w:type="gramEnd"/>
      <w:r w:rsidRPr="00643B80">
        <w:rPr>
          <w:rFonts w:ascii="Times New Roman" w:eastAsia="Times New Roman" w:hAnsi="Times New Roman" w:cs="Times New Roman"/>
          <w:i/>
          <w:sz w:val="24"/>
          <w:szCs w:val="24"/>
        </w:rPr>
        <w:t xml:space="preserve"> to the environment. Among the species that constitute pests, the ants have characteristics that make them susceptible to this type of formulations. There is a genus of ants named cutters that cause damage estimated at 5 million dollars a year.</w:t>
      </w:r>
    </w:p>
    <w:p w:rsidR="00550CBA" w:rsidRPr="00643B80" w:rsidRDefault="00550CBA" w:rsidP="00643B80">
      <w:pPr>
        <w:pStyle w:val="Prrafodelista"/>
        <w:numPr>
          <w:ilvl w:val="0"/>
          <w:numId w:val="3"/>
        </w:numPr>
        <w:tabs>
          <w:tab w:val="left" w:pos="2505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3B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Objective (s): </w:t>
      </w:r>
      <w:r w:rsidRPr="00643B80">
        <w:rPr>
          <w:rFonts w:ascii="Times New Roman" w:eastAsia="Times New Roman" w:hAnsi="Times New Roman" w:cs="Times New Roman"/>
          <w:i/>
          <w:sz w:val="24"/>
          <w:szCs w:val="24"/>
        </w:rPr>
        <w:t xml:space="preserve">To obtain a stable formulation of the insecticide </w:t>
      </w:r>
      <w:proofErr w:type="spellStart"/>
      <w:r w:rsidRPr="00643B80">
        <w:rPr>
          <w:rFonts w:ascii="Times New Roman" w:eastAsia="Times New Roman" w:hAnsi="Times New Roman" w:cs="Times New Roman"/>
          <w:i/>
          <w:sz w:val="24"/>
          <w:szCs w:val="24"/>
        </w:rPr>
        <w:t>fipronil</w:t>
      </w:r>
      <w:proofErr w:type="spellEnd"/>
      <w:r w:rsidRPr="00643B80">
        <w:rPr>
          <w:rFonts w:ascii="Times New Roman" w:eastAsia="Times New Roman" w:hAnsi="Times New Roman" w:cs="Times New Roman"/>
          <w:i/>
          <w:sz w:val="24"/>
          <w:szCs w:val="24"/>
        </w:rPr>
        <w:t xml:space="preserve"> in the form of baits, for the control of forage ants.</w:t>
      </w:r>
    </w:p>
    <w:p w:rsidR="00550CBA" w:rsidRPr="00643B80" w:rsidRDefault="00550CBA" w:rsidP="00643B80">
      <w:pPr>
        <w:pStyle w:val="Prrafodelista"/>
        <w:numPr>
          <w:ilvl w:val="0"/>
          <w:numId w:val="3"/>
        </w:numPr>
        <w:tabs>
          <w:tab w:val="left" w:pos="2505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3B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Methodology: </w:t>
      </w:r>
      <w:proofErr w:type="spellStart"/>
      <w:r w:rsidRPr="00643B80">
        <w:rPr>
          <w:rFonts w:ascii="Times New Roman" w:eastAsia="Times New Roman" w:hAnsi="Times New Roman" w:cs="Times New Roman"/>
          <w:i/>
          <w:sz w:val="24"/>
          <w:szCs w:val="24"/>
        </w:rPr>
        <w:t>Fipronil</w:t>
      </w:r>
      <w:proofErr w:type="spellEnd"/>
      <w:r w:rsidRPr="00643B80">
        <w:rPr>
          <w:rFonts w:ascii="Times New Roman" w:eastAsia="Times New Roman" w:hAnsi="Times New Roman" w:cs="Times New Roman"/>
          <w:i/>
          <w:sz w:val="24"/>
          <w:szCs w:val="24"/>
        </w:rPr>
        <w:t xml:space="preserve"> was used as an active ingredient, with 95% purity. The inert ingredients used were: corn flour, acetone and purge honey. The formulation was done in bait, to which were determined: pH, volumetric density and content of active ingredient by HPLC. The study of accelerated stability at 14 days and prolonged storage up to twelve months was performed.</w:t>
      </w:r>
    </w:p>
    <w:p w:rsidR="00550CBA" w:rsidRPr="00643B80" w:rsidRDefault="00550CBA" w:rsidP="00643B80">
      <w:pPr>
        <w:pStyle w:val="Prrafodelista"/>
        <w:numPr>
          <w:ilvl w:val="0"/>
          <w:numId w:val="3"/>
        </w:numPr>
        <w:tabs>
          <w:tab w:val="left" w:pos="2505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3B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Results and discussion: </w:t>
      </w:r>
      <w:r w:rsidRPr="00643B80">
        <w:rPr>
          <w:rFonts w:ascii="Times New Roman" w:eastAsia="Times New Roman" w:hAnsi="Times New Roman" w:cs="Times New Roman"/>
          <w:i/>
          <w:sz w:val="24"/>
          <w:szCs w:val="24"/>
        </w:rPr>
        <w:t xml:space="preserve">It was possible to formulate </w:t>
      </w:r>
      <w:proofErr w:type="spellStart"/>
      <w:r w:rsidRPr="00643B80">
        <w:rPr>
          <w:rFonts w:ascii="Times New Roman" w:eastAsia="Times New Roman" w:hAnsi="Times New Roman" w:cs="Times New Roman"/>
          <w:i/>
          <w:sz w:val="24"/>
          <w:szCs w:val="24"/>
        </w:rPr>
        <w:t>fipronil</w:t>
      </w:r>
      <w:proofErr w:type="spellEnd"/>
      <w:r w:rsidRPr="00643B80">
        <w:rPr>
          <w:rFonts w:ascii="Times New Roman" w:eastAsia="Times New Roman" w:hAnsi="Times New Roman" w:cs="Times New Roman"/>
          <w:i/>
          <w:sz w:val="24"/>
          <w:szCs w:val="24"/>
        </w:rPr>
        <w:t xml:space="preserve"> in the form of baits. At zero time it was obtained that the pH of the formulation was 6, the volumetric density of 0.575 g / mL and the content of active ingredient was 5.2%. The formulation presented similar values ​​at 14 days, at three, six, nine and twelve months.</w:t>
      </w:r>
    </w:p>
    <w:p w:rsidR="00550CBA" w:rsidRDefault="00550CBA" w:rsidP="00643B80">
      <w:pPr>
        <w:pStyle w:val="Prrafodelista"/>
        <w:numPr>
          <w:ilvl w:val="0"/>
          <w:numId w:val="3"/>
        </w:numPr>
        <w:tabs>
          <w:tab w:val="left" w:pos="2505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3B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Conclusions: </w:t>
      </w:r>
      <w:r w:rsidRPr="00643B80">
        <w:rPr>
          <w:rFonts w:ascii="Times New Roman" w:eastAsia="Times New Roman" w:hAnsi="Times New Roman" w:cs="Times New Roman"/>
          <w:i/>
          <w:sz w:val="24"/>
          <w:szCs w:val="24"/>
        </w:rPr>
        <w:t xml:space="preserve">It was possible to obtain a </w:t>
      </w:r>
      <w:proofErr w:type="spellStart"/>
      <w:r w:rsidRPr="00643B80">
        <w:rPr>
          <w:rFonts w:ascii="Times New Roman" w:eastAsia="Times New Roman" w:hAnsi="Times New Roman" w:cs="Times New Roman"/>
          <w:i/>
          <w:sz w:val="24"/>
          <w:szCs w:val="24"/>
        </w:rPr>
        <w:t>fipronil</w:t>
      </w:r>
      <w:proofErr w:type="spellEnd"/>
      <w:r w:rsidRPr="00643B80">
        <w:rPr>
          <w:rFonts w:ascii="Times New Roman" w:eastAsia="Times New Roman" w:hAnsi="Times New Roman" w:cs="Times New Roman"/>
          <w:i/>
          <w:sz w:val="24"/>
          <w:szCs w:val="24"/>
        </w:rPr>
        <w:t xml:space="preserve"> bait formulation for the control of forage ants, which was stable after 14 days of accelerated storage in an oven and after twelve months of prolonged shelf storage.</w:t>
      </w:r>
    </w:p>
    <w:p w:rsidR="00487716" w:rsidRPr="00643B80" w:rsidRDefault="00487716" w:rsidP="00487716">
      <w:pPr>
        <w:pStyle w:val="Prrafodelista"/>
        <w:tabs>
          <w:tab w:val="left" w:pos="2505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04116" w:rsidRPr="00550CBA" w:rsidRDefault="007A5B63" w:rsidP="00550CBA">
      <w:pPr>
        <w:tabs>
          <w:tab w:val="left" w:pos="2505"/>
        </w:tabs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50CB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lastRenderedPageBreak/>
        <w:t>P</w:t>
      </w:r>
      <w:r w:rsidRPr="00550CB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ala</w:t>
      </w:r>
      <w:r w:rsidRPr="00550CB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b</w:t>
      </w:r>
      <w:r w:rsidRPr="00550CB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Pr="00550CB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as</w:t>
      </w:r>
      <w:r w:rsidRPr="00550CBA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es-ES"/>
        </w:rPr>
        <w:t xml:space="preserve"> </w:t>
      </w:r>
      <w:r w:rsidRPr="00550CB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Clav</w:t>
      </w:r>
      <w:r w:rsidRPr="00550CB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550CB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:</w:t>
      </w:r>
      <w:r w:rsidR="00B945D0" w:rsidRPr="00550CBA">
        <w:rPr>
          <w:rFonts w:ascii="Times New Roman" w:hAnsi="Times New Roman" w:cs="Times New Roman"/>
          <w:sz w:val="24"/>
          <w:szCs w:val="24"/>
          <w:lang w:val="es-ES"/>
        </w:rPr>
        <w:t xml:space="preserve"> I</w:t>
      </w:r>
      <w:r w:rsidR="00B945D0" w:rsidRPr="00550CBA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nsecticidas; Formulación en cebos; </w:t>
      </w:r>
      <w:proofErr w:type="spellStart"/>
      <w:r w:rsidR="00B945D0" w:rsidRPr="00550CBA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Fipronilo</w:t>
      </w:r>
      <w:proofErr w:type="spellEnd"/>
      <w:r w:rsidR="00B945D0" w:rsidRPr="00550CBA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; HPLC.</w:t>
      </w:r>
      <w:r w:rsidRPr="00550CBA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es-ES"/>
        </w:rPr>
        <w:t xml:space="preserve"> </w:t>
      </w:r>
    </w:p>
    <w:p w:rsidR="00E04116" w:rsidRPr="00063871" w:rsidRDefault="007A5B63" w:rsidP="004D68FA">
      <w:pPr>
        <w:spacing w:after="0" w:line="359" w:lineRule="auto"/>
        <w:ind w:right="1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87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</w:t>
      </w:r>
      <w:r w:rsidRPr="00063871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ey</w:t>
      </w:r>
      <w:r w:rsidRPr="0006387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words:</w:t>
      </w:r>
      <w:r w:rsidR="00063871" w:rsidRPr="00063871">
        <w:t xml:space="preserve"> </w:t>
      </w:r>
      <w:r w:rsidR="00063871" w:rsidRPr="00063871">
        <w:rPr>
          <w:rFonts w:ascii="Times New Roman" w:eastAsia="Times New Roman" w:hAnsi="Times New Roman" w:cs="Times New Roman"/>
          <w:bCs/>
          <w:i/>
          <w:sz w:val="24"/>
          <w:szCs w:val="24"/>
        </w:rPr>
        <w:t>Insecticides;</w:t>
      </w:r>
      <w:r w:rsidR="00550CB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Formulation in baits; </w:t>
      </w:r>
      <w:proofErr w:type="spellStart"/>
      <w:r w:rsidR="00550CBA">
        <w:rPr>
          <w:rFonts w:ascii="Times New Roman" w:eastAsia="Times New Roman" w:hAnsi="Times New Roman" w:cs="Times New Roman"/>
          <w:bCs/>
          <w:i/>
          <w:sz w:val="24"/>
          <w:szCs w:val="24"/>
        </w:rPr>
        <w:t>Fipronil</w:t>
      </w:r>
      <w:proofErr w:type="spellEnd"/>
      <w:r w:rsidR="00063871" w:rsidRPr="00063871">
        <w:rPr>
          <w:rFonts w:ascii="Times New Roman" w:eastAsia="Times New Roman" w:hAnsi="Times New Roman" w:cs="Times New Roman"/>
          <w:bCs/>
          <w:i/>
          <w:sz w:val="24"/>
          <w:szCs w:val="24"/>
        </w:rPr>
        <w:t>; HPLC</w:t>
      </w:r>
      <w:r w:rsidR="00063871" w:rsidRPr="00063871">
        <w:rPr>
          <w:rFonts w:ascii="Times New Roman" w:eastAsia="Times New Roman" w:hAnsi="Times New Roman" w:cs="Times New Roman"/>
          <w:bCs/>
          <w:i/>
          <w:spacing w:val="5"/>
          <w:sz w:val="24"/>
          <w:szCs w:val="24"/>
        </w:rPr>
        <w:t xml:space="preserve">. </w:t>
      </w:r>
    </w:p>
    <w:sectPr w:rsidR="00E04116" w:rsidRPr="00063871" w:rsidSect="00487716">
      <w:headerReference w:type="default" r:id="rId11"/>
      <w:footerReference w:type="default" r:id="rId12"/>
      <w:pgSz w:w="11920" w:h="16840"/>
      <w:pgMar w:top="2836" w:right="1147" w:bottom="851" w:left="1600" w:header="300" w:footer="14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4A2" w:rsidRDefault="008114A2">
      <w:pPr>
        <w:spacing w:after="0" w:line="240" w:lineRule="auto"/>
      </w:pPr>
      <w:r>
        <w:separator/>
      </w:r>
    </w:p>
  </w:endnote>
  <w:endnote w:type="continuationSeparator" w:id="0">
    <w:p w:rsidR="008114A2" w:rsidRDefault="0081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116" w:rsidRDefault="009A54BA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2884805</wp:posOffset>
              </wp:positionH>
              <wp:positionV relativeFrom="page">
                <wp:posOffset>9635490</wp:posOffset>
              </wp:positionV>
              <wp:extent cx="1834515" cy="6134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4515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116" w:rsidRPr="0079766C" w:rsidRDefault="007A5B63">
                          <w:pPr>
                            <w:spacing w:after="0" w:line="307" w:lineRule="exact"/>
                            <w:ind w:left="42" w:right="-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</w:pPr>
                          <w:r w:rsidRPr="0079766C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  <w:t>r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8"/>
                              <w:szCs w:val="28"/>
                              <w:lang w:val="es-ES"/>
                            </w:rPr>
                            <w:t>m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  <w:lang w:val="es-ES"/>
                            </w:rPr>
                            <w:t>ió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  <w:lang w:val="es-ES"/>
                            </w:rPr>
                            <w:t>t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8"/>
                              <w:szCs w:val="28"/>
                              <w:lang w:val="es-ES"/>
                            </w:rPr>
                            <w:t>a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  <w:lang w:val="es-ES"/>
                            </w:rPr>
                            <w:t>t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</w:p>
                        <w:p w:rsidR="00E04116" w:rsidRPr="0079766C" w:rsidRDefault="008114A2">
                          <w:pPr>
                            <w:spacing w:before="6" w:after="0" w:line="322" w:lineRule="exact"/>
                            <w:ind w:left="426" w:right="-48" w:hanging="406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fldChar w:fldCharType="begin"/>
                          </w:r>
                          <w:r w:rsidRPr="008C0DA4">
                            <w:rPr>
                              <w:lang w:val="es-ES"/>
                            </w:rPr>
                            <w:instrText xml:space="preserve"> HYPERLINK "mailto:convencionuclv@uclv.cu" \h </w:instrText>
                          </w:r>
                          <w:r>
                            <w:fldChar w:fldCharType="separate"/>
                          </w:r>
                          <w:r w:rsidR="007A5B63" w:rsidRPr="0079766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8"/>
                              <w:szCs w:val="28"/>
                              <w:u w:val="single" w:color="0000FF"/>
                              <w:lang w:val="es-ES"/>
                            </w:rPr>
                            <w:t>c</w:t>
                          </w:r>
                          <w:r w:rsidR="007A5B63" w:rsidRPr="0079766C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1"/>
                              <w:sz w:val="28"/>
                              <w:szCs w:val="28"/>
                              <w:u w:val="single" w:color="0000FF"/>
                              <w:lang w:val="es-ES"/>
                            </w:rPr>
                            <w:t>o</w:t>
                          </w:r>
                          <w:r w:rsidR="007A5B63" w:rsidRPr="0079766C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-1"/>
                              <w:sz w:val="28"/>
                              <w:szCs w:val="28"/>
                              <w:u w:val="single" w:color="0000FF"/>
                              <w:lang w:val="es-ES"/>
                            </w:rPr>
                            <w:t>n</w:t>
                          </w:r>
                          <w:r w:rsidR="007A5B63" w:rsidRPr="0079766C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1"/>
                              <w:sz w:val="28"/>
                              <w:szCs w:val="28"/>
                              <w:u w:val="single" w:color="0000FF"/>
                              <w:lang w:val="es-ES"/>
                            </w:rPr>
                            <w:t>v</w:t>
                          </w:r>
                          <w:r w:rsidR="007A5B63" w:rsidRPr="0079766C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-2"/>
                              <w:sz w:val="28"/>
                              <w:szCs w:val="28"/>
                              <w:u w:val="single" w:color="0000FF"/>
                              <w:lang w:val="es-ES"/>
                            </w:rPr>
                            <w:t>e</w:t>
                          </w:r>
                          <w:r w:rsidR="007A5B63" w:rsidRPr="0079766C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1"/>
                              <w:sz w:val="28"/>
                              <w:szCs w:val="28"/>
                              <w:u w:val="single" w:color="0000FF"/>
                              <w:lang w:val="es-ES"/>
                            </w:rPr>
                            <w:t>n</w:t>
                          </w:r>
                          <w:r w:rsidR="007A5B63" w:rsidRPr="0079766C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-2"/>
                              <w:sz w:val="28"/>
                              <w:szCs w:val="28"/>
                              <w:u w:val="single" w:color="0000FF"/>
                              <w:lang w:val="es-ES"/>
                            </w:rPr>
                            <w:t>c</w:t>
                          </w:r>
                          <w:r w:rsidR="007A5B63" w:rsidRPr="0079766C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1"/>
                              <w:sz w:val="28"/>
                              <w:szCs w:val="28"/>
                              <w:u w:val="single" w:color="0000FF"/>
                              <w:lang w:val="es-ES"/>
                            </w:rPr>
                            <w:t>i</w:t>
                          </w:r>
                          <w:r w:rsidR="007A5B63" w:rsidRPr="0079766C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-1"/>
                              <w:sz w:val="28"/>
                              <w:szCs w:val="28"/>
                              <w:u w:val="single" w:color="0000FF"/>
                              <w:lang w:val="es-ES"/>
                            </w:rPr>
                            <w:t>on</w:t>
                          </w:r>
                          <w:r w:rsidR="007A5B63" w:rsidRPr="0079766C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1"/>
                              <w:sz w:val="28"/>
                              <w:szCs w:val="28"/>
                              <w:u w:val="single" w:color="0000FF"/>
                              <w:lang w:val="es-ES"/>
                            </w:rPr>
                            <w:t>u</w:t>
                          </w:r>
                          <w:r w:rsidR="007A5B63" w:rsidRPr="0079766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8"/>
                              <w:szCs w:val="28"/>
                              <w:u w:val="single" w:color="0000FF"/>
                              <w:lang w:val="es-ES"/>
                            </w:rPr>
                            <w:t>c</w:t>
                          </w:r>
                          <w:r w:rsidR="007A5B63" w:rsidRPr="0079766C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-1"/>
                              <w:sz w:val="28"/>
                              <w:szCs w:val="28"/>
                              <w:u w:val="single" w:color="0000FF"/>
                              <w:lang w:val="es-ES"/>
                            </w:rPr>
                            <w:t>lv</w:t>
                          </w:r>
                          <w:r w:rsidR="007A5B63" w:rsidRPr="0079766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8"/>
                              <w:szCs w:val="28"/>
                              <w:u w:val="single" w:color="0000FF"/>
                              <w:lang w:val="es-ES"/>
                            </w:rPr>
                            <w:t>@uc</w:t>
                          </w:r>
                          <w:r w:rsidR="007A5B63" w:rsidRPr="0079766C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-2"/>
                              <w:sz w:val="28"/>
                              <w:szCs w:val="28"/>
                              <w:u w:val="single" w:color="0000FF"/>
                              <w:lang w:val="es-ES"/>
                            </w:rPr>
                            <w:t>l</w:t>
                          </w:r>
                          <w:r w:rsidR="007A5B63" w:rsidRPr="0079766C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1"/>
                              <w:sz w:val="28"/>
                              <w:szCs w:val="28"/>
                              <w:u w:val="single" w:color="0000FF"/>
                              <w:lang w:val="es-ES"/>
                            </w:rPr>
                            <w:t>v</w:t>
                          </w:r>
                          <w:r w:rsidR="007A5B63" w:rsidRPr="0079766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8"/>
                              <w:szCs w:val="28"/>
                              <w:u w:val="single" w:color="0000FF"/>
                              <w:lang w:val="es-ES"/>
                            </w:rPr>
                            <w:t>.cu</w:t>
                          </w:r>
                          <w:r w:rsidR="007A5B63" w:rsidRPr="0079766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8"/>
                              <w:szCs w:val="28"/>
                              <w:lang w:val="es-ES"/>
                            </w:rPr>
                            <w:fldChar w:fldCharType="end"/>
                          </w:r>
                          <w:hyperlink r:id="rId1">
                            <w:r w:rsidR="007A5B63" w:rsidRPr="0079766C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www</w:t>
                            </w:r>
                            <w:r w:rsidR="007A5B63" w:rsidRPr="0079766C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.uc</w:t>
                            </w:r>
                            <w:r w:rsidR="007A5B63" w:rsidRPr="0079766C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2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7A5B63" w:rsidRPr="0079766C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1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v</w:t>
                            </w:r>
                            <w:r w:rsidR="007A5B63" w:rsidRPr="0079766C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.</w:t>
                            </w:r>
                            <w:r w:rsidR="007A5B63" w:rsidRPr="0079766C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3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7A5B63" w:rsidRPr="0079766C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7A5B63" w:rsidRPr="0079766C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1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7A5B63" w:rsidRPr="0079766C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.cu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27.15pt;margin-top:758.7pt;width:144.45pt;height:48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" filled="f" stroked="f">
              <v:textbox inset="0,0,0,0">
                <w:txbxContent>
                  <w:p w:rsidR="00E04116" w:rsidRPr="0079766C" w:rsidRDefault="007A5B63">
                    <w:pPr>
                      <w:spacing w:after="0" w:line="307" w:lineRule="exact"/>
                      <w:ind w:left="42" w:right="-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es-ES"/>
                      </w:rPr>
                    </w:pPr>
                    <w:r w:rsidRPr="0079766C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es-ES"/>
                      </w:rPr>
                      <w:t>I</w:t>
                    </w:r>
                    <w:r w:rsidRPr="0079766C"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79766C">
                      <w:rPr>
                        <w:rFonts w:ascii="Times New Roman" w:eastAsia="Times New Roman" w:hAnsi="Times New Roman" w:cs="Times New Roman"/>
                        <w:spacing w:val="-2"/>
                        <w:sz w:val="28"/>
                        <w:szCs w:val="28"/>
                        <w:lang w:val="es-ES"/>
                      </w:rPr>
                      <w:t>f</w:t>
                    </w:r>
                    <w:r w:rsidRPr="0079766C"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79766C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es-ES"/>
                      </w:rPr>
                      <w:t>r</w:t>
                    </w:r>
                    <w:r w:rsidRPr="0079766C">
                      <w:rPr>
                        <w:rFonts w:ascii="Times New Roman" w:eastAsia="Times New Roman" w:hAnsi="Times New Roman" w:cs="Times New Roman"/>
                        <w:spacing w:val="-5"/>
                        <w:sz w:val="28"/>
                        <w:szCs w:val="28"/>
                        <w:lang w:val="es-ES"/>
                      </w:rPr>
                      <w:t>m</w:t>
                    </w:r>
                    <w:r w:rsidRPr="0079766C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es-ES"/>
                      </w:rPr>
                      <w:t>ac</w:t>
                    </w:r>
                    <w:r w:rsidRPr="0079766C"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  <w:lang w:val="es-ES"/>
                      </w:rPr>
                      <w:t>ió</w:t>
                    </w:r>
                    <w:r w:rsidRPr="0079766C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es-ES"/>
                      </w:rPr>
                      <w:t>n</w:t>
                    </w:r>
                    <w:r w:rsidRPr="0079766C">
                      <w:rPr>
                        <w:rFonts w:ascii="Times New Roman" w:eastAsia="Times New Roman" w:hAnsi="Times New Roman" w:cs="Times New Roman"/>
                        <w:spacing w:val="-2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79766C"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79766C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79766C">
                      <w:rPr>
                        <w:rFonts w:ascii="Times New Roman" w:eastAsia="Times New Roman" w:hAnsi="Times New Roman" w:cs="Times New Roman"/>
                        <w:spacing w:val="-3"/>
                        <w:sz w:val="28"/>
                        <w:szCs w:val="28"/>
                        <w:lang w:val="es-ES"/>
                      </w:rPr>
                      <w:t>c</w:t>
                    </w:r>
                    <w:r w:rsidRPr="0079766C"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79766C">
                      <w:rPr>
                        <w:rFonts w:ascii="Times New Roman" w:eastAsia="Times New Roman" w:hAnsi="Times New Roman" w:cs="Times New Roman"/>
                        <w:spacing w:val="-1"/>
                        <w:sz w:val="28"/>
                        <w:szCs w:val="28"/>
                        <w:lang w:val="es-ES"/>
                      </w:rPr>
                      <w:t>n</w:t>
                    </w:r>
                    <w:r w:rsidRPr="0079766C"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  <w:lang w:val="es-ES"/>
                      </w:rPr>
                      <w:t>t</w:t>
                    </w:r>
                    <w:r w:rsidRPr="0079766C">
                      <w:rPr>
                        <w:rFonts w:ascii="Times New Roman" w:eastAsia="Times New Roman" w:hAnsi="Times New Roman" w:cs="Times New Roman"/>
                        <w:spacing w:val="-2"/>
                        <w:sz w:val="28"/>
                        <w:szCs w:val="28"/>
                        <w:lang w:val="es-ES"/>
                      </w:rPr>
                      <w:t>a</w:t>
                    </w:r>
                    <w:r w:rsidRPr="0079766C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es-ES"/>
                      </w:rPr>
                      <w:t>c</w:t>
                    </w:r>
                    <w:r w:rsidRPr="0079766C"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  <w:lang w:val="es-ES"/>
                      </w:rPr>
                      <w:t>t</w:t>
                    </w:r>
                    <w:r w:rsidRPr="0079766C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es-ES"/>
                      </w:rPr>
                      <w:t>o</w:t>
                    </w:r>
                  </w:p>
                  <w:p w:rsidR="00E04116" w:rsidRPr="0079766C" w:rsidRDefault="00FB1158">
                    <w:pPr>
                      <w:spacing w:before="6" w:after="0" w:line="322" w:lineRule="exact"/>
                      <w:ind w:left="426" w:right="-48" w:hanging="406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es-ES"/>
                      </w:rPr>
                    </w:pPr>
                    <w:hyperlink r:id="rId3">
                      <w:r w:rsidR="007A5B63" w:rsidRPr="0079766C">
                        <w:rPr>
                          <w:rFonts w:ascii="Times New Roman" w:eastAsia="Times New Roman" w:hAnsi="Times New Roman" w:cs="Times New Roman"/>
                          <w:color w:val="0000FF"/>
                          <w:sz w:val="28"/>
                          <w:szCs w:val="28"/>
                          <w:u w:val="single" w:color="0000FF"/>
                          <w:lang w:val="es-ES"/>
                        </w:rPr>
                        <w:t>c</w:t>
                      </w:r>
                      <w:r w:rsidR="007A5B63" w:rsidRPr="0079766C">
                        <w:rPr>
                          <w:rFonts w:ascii="Times New Roman" w:eastAsia="Times New Roman" w:hAnsi="Times New Roman" w:cs="Times New Roman"/>
                          <w:color w:val="0000FF"/>
                          <w:spacing w:val="1"/>
                          <w:sz w:val="28"/>
                          <w:szCs w:val="28"/>
                          <w:u w:val="single" w:color="0000FF"/>
                          <w:lang w:val="es-ES"/>
                        </w:rPr>
                        <w:t>o</w:t>
                      </w:r>
                      <w:r w:rsidR="007A5B63" w:rsidRPr="0079766C"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28"/>
                          <w:szCs w:val="28"/>
                          <w:u w:val="single" w:color="0000FF"/>
                          <w:lang w:val="es-ES"/>
                        </w:rPr>
                        <w:t>n</w:t>
                      </w:r>
                      <w:r w:rsidR="007A5B63" w:rsidRPr="0079766C">
                        <w:rPr>
                          <w:rFonts w:ascii="Times New Roman" w:eastAsia="Times New Roman" w:hAnsi="Times New Roman" w:cs="Times New Roman"/>
                          <w:color w:val="0000FF"/>
                          <w:spacing w:val="1"/>
                          <w:sz w:val="28"/>
                          <w:szCs w:val="28"/>
                          <w:u w:val="single" w:color="0000FF"/>
                          <w:lang w:val="es-ES"/>
                        </w:rPr>
                        <w:t>v</w:t>
                      </w:r>
                      <w:r w:rsidR="007A5B63" w:rsidRPr="0079766C">
                        <w:rPr>
                          <w:rFonts w:ascii="Times New Roman" w:eastAsia="Times New Roman" w:hAnsi="Times New Roman" w:cs="Times New Roman"/>
                          <w:color w:val="0000FF"/>
                          <w:spacing w:val="-2"/>
                          <w:sz w:val="28"/>
                          <w:szCs w:val="28"/>
                          <w:u w:val="single" w:color="0000FF"/>
                          <w:lang w:val="es-ES"/>
                        </w:rPr>
                        <w:t>e</w:t>
                      </w:r>
                      <w:r w:rsidR="007A5B63" w:rsidRPr="0079766C">
                        <w:rPr>
                          <w:rFonts w:ascii="Times New Roman" w:eastAsia="Times New Roman" w:hAnsi="Times New Roman" w:cs="Times New Roman"/>
                          <w:color w:val="0000FF"/>
                          <w:spacing w:val="1"/>
                          <w:sz w:val="28"/>
                          <w:szCs w:val="28"/>
                          <w:u w:val="single" w:color="0000FF"/>
                          <w:lang w:val="es-ES"/>
                        </w:rPr>
                        <w:t>n</w:t>
                      </w:r>
                      <w:r w:rsidR="007A5B63" w:rsidRPr="0079766C">
                        <w:rPr>
                          <w:rFonts w:ascii="Times New Roman" w:eastAsia="Times New Roman" w:hAnsi="Times New Roman" w:cs="Times New Roman"/>
                          <w:color w:val="0000FF"/>
                          <w:spacing w:val="-2"/>
                          <w:sz w:val="28"/>
                          <w:szCs w:val="28"/>
                          <w:u w:val="single" w:color="0000FF"/>
                          <w:lang w:val="es-ES"/>
                        </w:rPr>
                        <w:t>c</w:t>
                      </w:r>
                      <w:r w:rsidR="007A5B63" w:rsidRPr="0079766C">
                        <w:rPr>
                          <w:rFonts w:ascii="Times New Roman" w:eastAsia="Times New Roman" w:hAnsi="Times New Roman" w:cs="Times New Roman"/>
                          <w:color w:val="0000FF"/>
                          <w:spacing w:val="1"/>
                          <w:sz w:val="28"/>
                          <w:szCs w:val="28"/>
                          <w:u w:val="single" w:color="0000FF"/>
                          <w:lang w:val="es-ES"/>
                        </w:rPr>
                        <w:t>i</w:t>
                      </w:r>
                      <w:r w:rsidR="007A5B63" w:rsidRPr="0079766C"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28"/>
                          <w:szCs w:val="28"/>
                          <w:u w:val="single" w:color="0000FF"/>
                          <w:lang w:val="es-ES"/>
                        </w:rPr>
                        <w:t>on</w:t>
                      </w:r>
                      <w:r w:rsidR="007A5B63" w:rsidRPr="0079766C">
                        <w:rPr>
                          <w:rFonts w:ascii="Times New Roman" w:eastAsia="Times New Roman" w:hAnsi="Times New Roman" w:cs="Times New Roman"/>
                          <w:color w:val="0000FF"/>
                          <w:spacing w:val="1"/>
                          <w:sz w:val="28"/>
                          <w:szCs w:val="28"/>
                          <w:u w:val="single" w:color="0000FF"/>
                          <w:lang w:val="es-ES"/>
                        </w:rPr>
                        <w:t>u</w:t>
                      </w:r>
                      <w:r w:rsidR="007A5B63" w:rsidRPr="0079766C">
                        <w:rPr>
                          <w:rFonts w:ascii="Times New Roman" w:eastAsia="Times New Roman" w:hAnsi="Times New Roman" w:cs="Times New Roman"/>
                          <w:color w:val="0000FF"/>
                          <w:sz w:val="28"/>
                          <w:szCs w:val="28"/>
                          <w:u w:val="single" w:color="0000FF"/>
                          <w:lang w:val="es-ES"/>
                        </w:rPr>
                        <w:t>c</w:t>
                      </w:r>
                      <w:r w:rsidR="007A5B63" w:rsidRPr="0079766C"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28"/>
                          <w:szCs w:val="28"/>
                          <w:u w:val="single" w:color="0000FF"/>
                          <w:lang w:val="es-ES"/>
                        </w:rPr>
                        <w:t>lv</w:t>
                      </w:r>
                      <w:r w:rsidR="007A5B63" w:rsidRPr="0079766C">
                        <w:rPr>
                          <w:rFonts w:ascii="Times New Roman" w:eastAsia="Times New Roman" w:hAnsi="Times New Roman" w:cs="Times New Roman"/>
                          <w:color w:val="0000FF"/>
                          <w:sz w:val="28"/>
                          <w:szCs w:val="28"/>
                          <w:u w:val="single" w:color="0000FF"/>
                          <w:lang w:val="es-ES"/>
                        </w:rPr>
                        <w:t>@uc</w:t>
                      </w:r>
                      <w:r w:rsidR="007A5B63" w:rsidRPr="0079766C">
                        <w:rPr>
                          <w:rFonts w:ascii="Times New Roman" w:eastAsia="Times New Roman" w:hAnsi="Times New Roman" w:cs="Times New Roman"/>
                          <w:color w:val="0000FF"/>
                          <w:spacing w:val="-2"/>
                          <w:sz w:val="28"/>
                          <w:szCs w:val="28"/>
                          <w:u w:val="single" w:color="0000FF"/>
                          <w:lang w:val="es-ES"/>
                        </w:rPr>
                        <w:t>l</w:t>
                      </w:r>
                      <w:r w:rsidR="007A5B63" w:rsidRPr="0079766C">
                        <w:rPr>
                          <w:rFonts w:ascii="Times New Roman" w:eastAsia="Times New Roman" w:hAnsi="Times New Roman" w:cs="Times New Roman"/>
                          <w:color w:val="0000FF"/>
                          <w:spacing w:val="1"/>
                          <w:sz w:val="28"/>
                          <w:szCs w:val="28"/>
                          <w:u w:val="single" w:color="0000FF"/>
                          <w:lang w:val="es-ES"/>
                        </w:rPr>
                        <w:t>v</w:t>
                      </w:r>
                      <w:r w:rsidR="007A5B63" w:rsidRPr="0079766C">
                        <w:rPr>
                          <w:rFonts w:ascii="Times New Roman" w:eastAsia="Times New Roman" w:hAnsi="Times New Roman" w:cs="Times New Roman"/>
                          <w:color w:val="0000FF"/>
                          <w:sz w:val="28"/>
                          <w:szCs w:val="28"/>
                          <w:u w:val="single" w:color="0000FF"/>
                          <w:lang w:val="es-ES"/>
                        </w:rPr>
                        <w:t>.cu</w:t>
                      </w:r>
                      <w:r w:rsidR="007A5B63" w:rsidRPr="0079766C">
                        <w:rPr>
                          <w:rFonts w:ascii="Times New Roman" w:eastAsia="Times New Roman" w:hAnsi="Times New Roman" w:cs="Times New Roman"/>
                          <w:color w:val="0000FF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hyperlink>
                    <w:hyperlink r:id="rId4">
                      <w:r w:rsidR="007A5B63" w:rsidRPr="0079766C"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28"/>
                          <w:szCs w:val="28"/>
                          <w:u w:val="single" w:color="0000FF"/>
                          <w:lang w:val="es-ES"/>
                        </w:rPr>
                        <w:t>www</w:t>
                      </w:r>
                      <w:r w:rsidR="007A5B63" w:rsidRPr="0079766C">
                        <w:rPr>
                          <w:rFonts w:ascii="Times New Roman" w:eastAsia="Times New Roman" w:hAnsi="Times New Roman" w:cs="Times New Roman"/>
                          <w:color w:val="0000FF"/>
                          <w:sz w:val="28"/>
                          <w:szCs w:val="28"/>
                          <w:u w:val="single" w:color="0000FF"/>
                          <w:lang w:val="es-ES"/>
                        </w:rPr>
                        <w:t>.uc</w:t>
                      </w:r>
                      <w:r w:rsidR="007A5B63" w:rsidRPr="0079766C">
                        <w:rPr>
                          <w:rFonts w:ascii="Times New Roman" w:eastAsia="Times New Roman" w:hAnsi="Times New Roman" w:cs="Times New Roman"/>
                          <w:color w:val="0000FF"/>
                          <w:spacing w:val="2"/>
                          <w:sz w:val="28"/>
                          <w:szCs w:val="28"/>
                          <w:u w:val="single" w:color="0000FF"/>
                          <w:lang w:val="es-ES"/>
                        </w:rPr>
                        <w:t>l</w:t>
                      </w:r>
                      <w:r w:rsidR="007A5B63" w:rsidRPr="0079766C">
                        <w:rPr>
                          <w:rFonts w:ascii="Times New Roman" w:eastAsia="Times New Roman" w:hAnsi="Times New Roman" w:cs="Times New Roman"/>
                          <w:color w:val="0000FF"/>
                          <w:spacing w:val="1"/>
                          <w:sz w:val="28"/>
                          <w:szCs w:val="28"/>
                          <w:u w:val="single" w:color="0000FF"/>
                          <w:lang w:val="es-ES"/>
                        </w:rPr>
                        <w:t>v</w:t>
                      </w:r>
                      <w:r w:rsidR="007A5B63" w:rsidRPr="0079766C">
                        <w:rPr>
                          <w:rFonts w:ascii="Times New Roman" w:eastAsia="Times New Roman" w:hAnsi="Times New Roman" w:cs="Times New Roman"/>
                          <w:color w:val="0000FF"/>
                          <w:sz w:val="28"/>
                          <w:szCs w:val="28"/>
                          <w:u w:val="single" w:color="0000FF"/>
                          <w:lang w:val="es-ES"/>
                        </w:rPr>
                        <w:t>.</w:t>
                      </w:r>
                      <w:r w:rsidR="007A5B63" w:rsidRPr="0079766C">
                        <w:rPr>
                          <w:rFonts w:ascii="Times New Roman" w:eastAsia="Times New Roman" w:hAnsi="Times New Roman" w:cs="Times New Roman"/>
                          <w:color w:val="0000FF"/>
                          <w:spacing w:val="-3"/>
                          <w:sz w:val="28"/>
                          <w:szCs w:val="28"/>
                          <w:u w:val="single" w:color="0000FF"/>
                          <w:lang w:val="es-ES"/>
                        </w:rPr>
                        <w:t>e</w:t>
                      </w:r>
                      <w:r w:rsidR="007A5B63" w:rsidRPr="0079766C"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28"/>
                          <w:szCs w:val="28"/>
                          <w:u w:val="single" w:color="0000FF"/>
                          <w:lang w:val="es-ES"/>
                        </w:rPr>
                        <w:t>d</w:t>
                      </w:r>
                      <w:r w:rsidR="007A5B63" w:rsidRPr="0079766C">
                        <w:rPr>
                          <w:rFonts w:ascii="Times New Roman" w:eastAsia="Times New Roman" w:hAnsi="Times New Roman" w:cs="Times New Roman"/>
                          <w:color w:val="0000FF"/>
                          <w:spacing w:val="1"/>
                          <w:sz w:val="28"/>
                          <w:szCs w:val="28"/>
                          <w:u w:val="single" w:color="0000FF"/>
                          <w:lang w:val="es-ES"/>
                        </w:rPr>
                        <w:t>u</w:t>
                      </w:r>
                      <w:r w:rsidR="007A5B63" w:rsidRPr="0079766C">
                        <w:rPr>
                          <w:rFonts w:ascii="Times New Roman" w:eastAsia="Times New Roman" w:hAnsi="Times New Roman" w:cs="Times New Roman"/>
                          <w:color w:val="0000FF"/>
                          <w:sz w:val="28"/>
                          <w:szCs w:val="28"/>
                          <w:u w:val="single" w:color="0000FF"/>
                          <w:lang w:val="es-ES"/>
                        </w:rPr>
                        <w:t>.cu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4A2" w:rsidRDefault="008114A2">
      <w:pPr>
        <w:spacing w:after="0" w:line="240" w:lineRule="auto"/>
      </w:pPr>
      <w:r>
        <w:separator/>
      </w:r>
    </w:p>
  </w:footnote>
  <w:footnote w:type="continuationSeparator" w:id="0">
    <w:p w:rsidR="008114A2" w:rsidRDefault="0081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116" w:rsidRDefault="009A54BA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6467475</wp:posOffset>
              </wp:positionH>
              <wp:positionV relativeFrom="page">
                <wp:posOffset>190500</wp:posOffset>
              </wp:positionV>
              <wp:extent cx="732790" cy="1652270"/>
              <wp:effectExtent l="0" t="0" r="635" b="508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790" cy="1652270"/>
                        <a:chOff x="10185" y="300"/>
                        <a:chExt cx="1154" cy="2602"/>
                      </a:xfrm>
                    </wpg:grpSpPr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85" y="300"/>
                          <a:ext cx="1125" cy="131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90" y="1617"/>
                          <a:ext cx="1149" cy="1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A64D2B" id="Group 4" o:spid="_x0000_s1026" style="position:absolute;margin-left:509.25pt;margin-top:15pt;width:57.7pt;height:130.1pt;z-index:-251660288;mso-position-horizontal-relative:page;mso-position-vertical-relative:page" coordorigin="10185,300" coordsize="1154,2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0185;top:300;width:1125;height:1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Tfh7BAAAA2gAAAA8AAABkcnMvZG93bnJldi54bWxEj82KwkAQhO8LvsPQgrd14s+KREcRlwXB&#10;g/jzAE2mTYKZnpBpTXx7RxD2WFTVV9Ry3blKPagJpWcDo2ECijjztuTcwOX89z0HFQTZYuWZDDwp&#10;wHrV+1pian3LR3qcJFcRwiFFA4VInWodsoIchqGviaN39Y1DibLJtW2wjXBX6XGSzLTDkuNCgTVt&#10;C8pup7szkE/K2bUTCbvn/jxqt5fp5vcwNWbQ7zYLUEKd/Ic/7Z018APvK/EG6N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tTfh7BAAAA2gAAAA8AAAAAAAAAAAAAAAAAnwIA&#10;AGRycy9kb3ducmV2LnhtbFBLBQYAAAAABAAEAPcAAACNAwAAAAA=&#10;">
                <v:imagedata r:id="rId3" o:title=""/>
              </v:shape>
              <v:shape id="Picture 5" o:spid="_x0000_s1028" type="#_x0000_t75" style="position:absolute;left:10190;top:1617;width:1149;height:1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N7jfCAAAA2gAAAA8AAABkcnMvZG93bnJldi54bWxEj8FqwzAQRO+F/oPYQm+13EDt4kQxwTRg&#10;KD046Qcs1sZ2Yq2MpCT231eFQo/DzLxhNuVsRnEj5wfLCl6TFARxa/XAnYLv4/7lHYQPyBpHy6Rg&#10;IQ/l9vFhg4W2d27odgidiBD2BSroQ5gKKX3bk0Gf2Ik4eifrDIYoXSe1w3uEm1Gu0jSTBgeOCz1O&#10;VPXUXg5Xo+Dr8uEwW/KlqT7J8Nu1bvKzVer5ad6tQQSaw3/4r11rBRn8Xok3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ze43wgAAANoAAAAPAAAAAAAAAAAAAAAAAJ8C&#10;AABkcnMvZG93bnJldi54bWxQSwUGAAAAAAQABAD3AAAAjgM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1445895</wp:posOffset>
              </wp:positionH>
              <wp:positionV relativeFrom="page">
                <wp:posOffset>364490</wp:posOffset>
              </wp:positionV>
              <wp:extent cx="4667885" cy="528320"/>
              <wp:effectExtent l="0" t="2540" r="127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88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116" w:rsidRPr="0079766C" w:rsidRDefault="007A5B63">
                          <w:pPr>
                            <w:spacing w:after="0" w:line="265" w:lineRule="exact"/>
                            <w:ind w:left="-18" w:right="-3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s-ES"/>
                            </w:rPr>
                          </w:pP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  <w:lang w:val="es-ES"/>
                            </w:rPr>
                            <w:t>P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LA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N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TI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>L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LA O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  <w:lang w:val="es-ES"/>
                            </w:rPr>
                            <w:t>F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  <w:lang w:val="es-ES"/>
                            </w:rPr>
                            <w:t>I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CI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>A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 xml:space="preserve">L 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  <w:lang w:val="es-ES"/>
                            </w:rPr>
                            <w:t>P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A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R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A LA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5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P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R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E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>S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ENTA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I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>Ó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 xml:space="preserve">N 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D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E TRABAJOS</w:t>
                          </w:r>
                        </w:p>
                        <w:p w:rsidR="00E04116" w:rsidRPr="0079766C" w:rsidRDefault="007A5B63">
                          <w:pPr>
                            <w:spacing w:after="0" w:line="240" w:lineRule="auto"/>
                            <w:ind w:left="865" w:right="84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s-ES"/>
                            </w:rPr>
                          </w:pP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 xml:space="preserve">II 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ONVEN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I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>Ó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 xml:space="preserve">N 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I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>E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NT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>Í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  <w:lang w:val="es-ES"/>
                            </w:rPr>
                            <w:t>F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ICA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INT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>E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R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>N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A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  <w:lang w:val="es-ES"/>
                            </w:rPr>
                            <w:t>I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ONAL</w:t>
                          </w:r>
                        </w:p>
                        <w:p w:rsidR="00E04116" w:rsidRPr="0079766C" w:rsidRDefault="007A5B63">
                          <w:pPr>
                            <w:spacing w:after="0" w:line="240" w:lineRule="auto"/>
                            <w:ind w:left="2536" w:right="251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s-ES"/>
                            </w:rPr>
                          </w:pP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“II C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I U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LV 2019”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3.85pt;margin-top:28.7pt;width:367.55pt;height:41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8JyrwIAAKk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" filled="f" stroked="f">
              <v:textbox inset="0,0,0,0">
                <w:txbxContent>
                  <w:p w:rsidR="00E04116" w:rsidRPr="0079766C" w:rsidRDefault="007A5B63">
                    <w:pPr>
                      <w:spacing w:after="0" w:line="265" w:lineRule="exact"/>
                      <w:ind w:left="-18" w:right="-3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s-ES"/>
                      </w:rPr>
                    </w:pP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  <w:lang w:val="es-ES"/>
                      </w:rPr>
                      <w:t>P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LA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N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TI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>L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LA O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  <w:lang w:val="es-ES"/>
                      </w:rPr>
                      <w:t>F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  <w:lang w:val="es-ES"/>
                      </w:rPr>
                      <w:t>I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CI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>A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 xml:space="preserve">L 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  <w:lang w:val="es-ES"/>
                      </w:rPr>
                      <w:t>P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A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R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A LA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pacing w:val="5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P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R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E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>S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ENTA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C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I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>Ó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 xml:space="preserve">N 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D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E TRABAJOS</w:t>
                    </w:r>
                  </w:p>
                  <w:p w:rsidR="00E04116" w:rsidRPr="0079766C" w:rsidRDefault="007A5B63">
                    <w:pPr>
                      <w:spacing w:after="0" w:line="240" w:lineRule="auto"/>
                      <w:ind w:left="865" w:right="843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s-ES"/>
                      </w:rPr>
                    </w:pP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 xml:space="preserve">II 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>C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ONVEN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C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I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>Ó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 xml:space="preserve">N 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C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I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>E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NT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>Í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  <w:lang w:val="es-ES"/>
                      </w:rPr>
                      <w:t>F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ICA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INT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>E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R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>N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A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C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  <w:lang w:val="es-ES"/>
                      </w:rPr>
                      <w:t>I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ONAL</w:t>
                    </w:r>
                  </w:p>
                  <w:p w:rsidR="00E04116" w:rsidRPr="0079766C" w:rsidRDefault="007A5B63">
                    <w:pPr>
                      <w:spacing w:after="0" w:line="240" w:lineRule="auto"/>
                      <w:ind w:left="2536" w:right="2513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s-ES"/>
                      </w:rPr>
                    </w:pP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“II C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C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I U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C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LV 2019”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2548255</wp:posOffset>
              </wp:positionH>
              <wp:positionV relativeFrom="page">
                <wp:posOffset>1065530</wp:posOffset>
              </wp:positionV>
              <wp:extent cx="2465705" cy="353060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570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116" w:rsidRPr="0079766C" w:rsidRDefault="007A5B63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s-ES"/>
                            </w:rPr>
                          </w:pP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DEL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23 AL 30 DE JUNIO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DEL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2019.</w:t>
                          </w:r>
                        </w:p>
                        <w:p w:rsidR="00E04116" w:rsidRPr="0079766C" w:rsidRDefault="007A5B63">
                          <w:pPr>
                            <w:spacing w:after="0" w:line="240" w:lineRule="auto"/>
                            <w:ind w:left="27" w:right="-4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s-ES"/>
                            </w:rPr>
                          </w:pP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A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YOS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 xml:space="preserve">DE VILLA 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LA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R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A.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U</w:t>
                          </w:r>
                          <w:r w:rsidRPr="0079766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BA.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00.65pt;margin-top:83.9pt;width:194.15pt;height:27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ibsgIAALA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" filled="f" stroked="f">
              <v:textbox inset="0,0,0,0">
                <w:txbxContent>
                  <w:p w:rsidR="00E04116" w:rsidRPr="0079766C" w:rsidRDefault="007A5B63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s-ES"/>
                      </w:rPr>
                    </w:pP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DEL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23 AL 30 DE JUNIO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DEL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2019.</w:t>
                    </w:r>
                  </w:p>
                  <w:p w:rsidR="00E04116" w:rsidRPr="0079766C" w:rsidRDefault="007A5B63">
                    <w:pPr>
                      <w:spacing w:after="0" w:line="240" w:lineRule="auto"/>
                      <w:ind w:left="27" w:right="-4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s-ES"/>
                      </w:rPr>
                    </w:pP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C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A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YOS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 xml:space="preserve">DE VILLA 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C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LA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R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A.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C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U</w:t>
                    </w:r>
                    <w:r w:rsidRPr="0079766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BA.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F7ACF"/>
    <w:multiLevelType w:val="hybridMultilevel"/>
    <w:tmpl w:val="49AA6850"/>
    <w:lvl w:ilvl="0" w:tplc="25C4197E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14AA69BF"/>
    <w:multiLevelType w:val="hybridMultilevel"/>
    <w:tmpl w:val="2480AB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E03CC"/>
    <w:multiLevelType w:val="hybridMultilevel"/>
    <w:tmpl w:val="F670CC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16"/>
    <w:rsid w:val="00033D5F"/>
    <w:rsid w:val="00063871"/>
    <w:rsid w:val="00080DF0"/>
    <w:rsid w:val="0008538A"/>
    <w:rsid w:val="000A2864"/>
    <w:rsid w:val="00107696"/>
    <w:rsid w:val="001403F0"/>
    <w:rsid w:val="00160291"/>
    <w:rsid w:val="001A1BFB"/>
    <w:rsid w:val="001C6FF0"/>
    <w:rsid w:val="002D3B7A"/>
    <w:rsid w:val="004614BC"/>
    <w:rsid w:val="00487716"/>
    <w:rsid w:val="004A5DAA"/>
    <w:rsid w:val="004D68FA"/>
    <w:rsid w:val="004F7B7B"/>
    <w:rsid w:val="00510231"/>
    <w:rsid w:val="00517BDB"/>
    <w:rsid w:val="0052583E"/>
    <w:rsid w:val="00550CBA"/>
    <w:rsid w:val="00576F53"/>
    <w:rsid w:val="005842F7"/>
    <w:rsid w:val="00594CB6"/>
    <w:rsid w:val="00643B80"/>
    <w:rsid w:val="0079343F"/>
    <w:rsid w:val="0079766C"/>
    <w:rsid w:val="007A5B63"/>
    <w:rsid w:val="008114A2"/>
    <w:rsid w:val="0085162B"/>
    <w:rsid w:val="008C0DA4"/>
    <w:rsid w:val="009530FC"/>
    <w:rsid w:val="00954105"/>
    <w:rsid w:val="00996C76"/>
    <w:rsid w:val="009A54BA"/>
    <w:rsid w:val="00A24F41"/>
    <w:rsid w:val="00A27CDF"/>
    <w:rsid w:val="00A803F7"/>
    <w:rsid w:val="00AC3680"/>
    <w:rsid w:val="00B34756"/>
    <w:rsid w:val="00B945D0"/>
    <w:rsid w:val="00B95F16"/>
    <w:rsid w:val="00BC01FE"/>
    <w:rsid w:val="00BD3290"/>
    <w:rsid w:val="00BE4BE1"/>
    <w:rsid w:val="00CA3F20"/>
    <w:rsid w:val="00D57BFD"/>
    <w:rsid w:val="00E04116"/>
    <w:rsid w:val="00E442DD"/>
    <w:rsid w:val="00EE0370"/>
    <w:rsid w:val="00F01DD0"/>
    <w:rsid w:val="00F74541"/>
    <w:rsid w:val="00FB1158"/>
    <w:rsid w:val="00FB5455"/>
    <w:rsid w:val="00F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346E13-EA4A-4207-A212-D7039F0B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2F7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1C6F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6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ld@ciiq.c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barag@ciiq.c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ibert@ciiq.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aidi@ciiq.c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vencionuclv@uclv.cu" TargetMode="External"/><Relationship Id="rId1" Type="http://schemas.openxmlformats.org/officeDocument/2006/relationships/hyperlink" Target="http://www.uclv.edu.cu/" TargetMode="External"/><Relationship Id="rId4" Type="http://schemas.openxmlformats.org/officeDocument/2006/relationships/hyperlink" Target="http://www.uclv.edu.c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611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barbara gonzalez davila</cp:lastModifiedBy>
  <cp:revision>19</cp:revision>
  <dcterms:created xsi:type="dcterms:W3CDTF">2019-03-05T20:35:00Z</dcterms:created>
  <dcterms:modified xsi:type="dcterms:W3CDTF">2019-03-06T16:27:00Z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LastSaved">
    <vt:filetime>2019-03-05T00:00:00Z</vt:filetime>
  </property>
</Properties>
</file>