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Default="000A557B" w:rsidP="00667F10">
      <w:pPr>
        <w:spacing w:after="0"/>
        <w:jc w:val="center"/>
        <w:rPr>
          <w:rFonts w:ascii="Times New Roman" w:hAnsi="Times New Roman" w:cs="Times New Roman"/>
          <w:color w:val="000000"/>
          <w:sz w:val="28"/>
          <w:szCs w:val="28"/>
        </w:rPr>
      </w:pPr>
      <w:r w:rsidRPr="000A557B">
        <w:rPr>
          <w:rStyle w:val="Textoennegrita"/>
          <w:rFonts w:ascii="Times New Roman" w:hAnsi="Times New Roman" w:cs="Times New Roman"/>
          <w:color w:val="000000"/>
          <w:sz w:val="28"/>
          <w:szCs w:val="28"/>
        </w:rPr>
        <w:t>VII SIMPOSIO INTERNACIONAL DE QUÍMICA</w:t>
      </w:r>
      <w:r w:rsidRPr="000A557B">
        <w:rPr>
          <w:rFonts w:ascii="Times New Roman" w:hAnsi="Times New Roman" w:cs="Times New Roman"/>
          <w:color w:val="000000"/>
          <w:sz w:val="28"/>
          <w:szCs w:val="28"/>
        </w:rPr>
        <w:t>.</w:t>
      </w:r>
    </w:p>
    <w:p w:rsidR="000A557B" w:rsidRPr="000A557B" w:rsidRDefault="000A557B" w:rsidP="00667F10">
      <w:pPr>
        <w:spacing w:after="0"/>
        <w:jc w:val="center"/>
        <w:rPr>
          <w:rFonts w:ascii="Times New Roman" w:hAnsi="Times New Roman" w:cs="Times New Roman"/>
          <w:b/>
          <w:sz w:val="28"/>
          <w:szCs w:val="28"/>
        </w:rPr>
      </w:pPr>
    </w:p>
    <w:p w:rsidR="00315014" w:rsidRPr="00315014" w:rsidRDefault="00315014" w:rsidP="00315014">
      <w:pPr>
        <w:spacing w:after="0" w:line="240" w:lineRule="auto"/>
        <w:jc w:val="center"/>
        <w:rPr>
          <w:rFonts w:ascii="Times New Roman" w:hAnsi="Times New Roman"/>
          <w:b/>
          <w:caps/>
          <w:sz w:val="28"/>
          <w:szCs w:val="28"/>
          <w:lang w:val="es-ES_tradnl"/>
        </w:rPr>
      </w:pPr>
      <w:r w:rsidRPr="00315014">
        <w:rPr>
          <w:rFonts w:ascii="Times New Roman" w:hAnsi="Times New Roman"/>
          <w:b/>
          <w:sz w:val="28"/>
          <w:szCs w:val="28"/>
          <w:lang w:val="es-ES_tradnl"/>
        </w:rPr>
        <w:t>Evaluación del ciclo de alcalis y azufre en hornos de clinker</w:t>
      </w:r>
    </w:p>
    <w:p w:rsidR="00E912D0" w:rsidRPr="00315014" w:rsidRDefault="00E912D0" w:rsidP="00667F10">
      <w:pPr>
        <w:spacing w:after="0"/>
        <w:jc w:val="center"/>
        <w:rPr>
          <w:rFonts w:ascii="Times New Roman" w:hAnsi="Times New Roman" w:cs="Times New Roman"/>
          <w:b/>
          <w:i/>
          <w:sz w:val="24"/>
          <w:szCs w:val="24"/>
          <w:lang w:val="es-ES_tradnl"/>
        </w:rPr>
      </w:pPr>
    </w:p>
    <w:p w:rsidR="00315014" w:rsidRPr="00315014" w:rsidRDefault="00315014" w:rsidP="00315014">
      <w:pPr>
        <w:spacing w:after="0" w:line="240" w:lineRule="auto"/>
        <w:jc w:val="center"/>
        <w:rPr>
          <w:rFonts w:ascii="Times New Roman" w:hAnsi="Times New Roman"/>
          <w:b/>
          <w:caps/>
          <w:sz w:val="28"/>
          <w:szCs w:val="28"/>
          <w:lang w:val="en-US"/>
        </w:rPr>
      </w:pPr>
      <w:r w:rsidRPr="00315014">
        <w:rPr>
          <w:rFonts w:ascii="Times New Roman" w:hAnsi="Times New Roman"/>
          <w:b/>
          <w:sz w:val="28"/>
          <w:szCs w:val="28"/>
          <w:lang w:val="en-US"/>
        </w:rPr>
        <w:t>Evaluation of the alcalis and sulfur cycle in clinker kilns</w:t>
      </w:r>
    </w:p>
    <w:p w:rsidR="002E0882" w:rsidRPr="00315014" w:rsidRDefault="002E0882" w:rsidP="00FF3346">
      <w:pPr>
        <w:spacing w:after="0" w:line="360" w:lineRule="auto"/>
        <w:rPr>
          <w:rFonts w:ascii="Times New Roman" w:hAnsi="Times New Roman" w:cs="Times New Roman"/>
          <w:sz w:val="24"/>
          <w:szCs w:val="24"/>
          <w:lang w:val="en-US"/>
        </w:rPr>
      </w:pPr>
    </w:p>
    <w:p w:rsidR="00315014" w:rsidRDefault="00315014" w:rsidP="00315014">
      <w:pPr>
        <w:jc w:val="both"/>
        <w:rPr>
          <w:rFonts w:ascii="Times New Roman" w:hAnsi="Times New Roman" w:cs="Times New Roman"/>
          <w:sz w:val="24"/>
          <w:szCs w:val="24"/>
        </w:rPr>
      </w:pPr>
      <w:r w:rsidRPr="00315014">
        <w:rPr>
          <w:rFonts w:ascii="Times New Roman" w:hAnsi="Times New Roman" w:cs="Times New Roman"/>
          <w:sz w:val="24"/>
          <w:szCs w:val="24"/>
        </w:rPr>
        <w:t>Javier Alejandro Feijoó Caraballo</w:t>
      </w:r>
      <w:r w:rsidR="002B39B2">
        <w:rPr>
          <w:rFonts w:ascii="Times New Roman" w:hAnsi="Times New Roman" w:cs="Times New Roman"/>
          <w:sz w:val="24"/>
          <w:szCs w:val="24"/>
        </w:rPr>
        <w:t xml:space="preserve">¹, José A. Fabelo Falcón², </w:t>
      </w:r>
      <w:r w:rsidRPr="00315014">
        <w:rPr>
          <w:rFonts w:ascii="Times New Roman" w:hAnsi="Times New Roman" w:cs="Times New Roman"/>
          <w:sz w:val="24"/>
          <w:szCs w:val="24"/>
        </w:rPr>
        <w:t>Iván L. Rodríguez Rico</w:t>
      </w:r>
      <w:r>
        <w:rPr>
          <w:rFonts w:ascii="Times New Roman" w:hAnsi="Times New Roman" w:cs="Times New Roman"/>
          <w:sz w:val="24"/>
          <w:szCs w:val="24"/>
        </w:rPr>
        <w:t>³</w:t>
      </w:r>
      <w:r w:rsidRPr="00315014">
        <w:rPr>
          <w:rFonts w:ascii="Times New Roman" w:hAnsi="Times New Roman" w:cs="Times New Roman"/>
          <w:sz w:val="24"/>
          <w:szCs w:val="24"/>
        </w:rPr>
        <w:t>.</w:t>
      </w:r>
    </w:p>
    <w:p w:rsidR="00315014" w:rsidRPr="00DC4344" w:rsidRDefault="00315014" w:rsidP="00315014">
      <w:pPr>
        <w:spacing w:after="0" w:line="240" w:lineRule="auto"/>
        <w:ind w:left="142" w:hanging="142"/>
        <w:jc w:val="both"/>
        <w:rPr>
          <w:rFonts w:ascii="Times New Roman" w:hAnsi="Times New Roman" w:cs="Times New Roman"/>
          <w:szCs w:val="20"/>
          <w:lang w:val="es-ES_tradnl"/>
        </w:rPr>
      </w:pPr>
      <w:r w:rsidRPr="00DC4344">
        <w:rPr>
          <w:rFonts w:ascii="Times New Roman" w:hAnsi="Times New Roman" w:cs="Times New Roman"/>
          <w:szCs w:val="20"/>
          <w:lang w:val="es-ES_tradnl"/>
        </w:rPr>
        <w:t>1-Departamento de la Gerencia de Planta. Fábrica de Cementos Cienfuegos, Cuba, javier.feijo@cementoscfg.cu.</w:t>
      </w:r>
    </w:p>
    <w:p w:rsidR="00315014" w:rsidRPr="00DC4344" w:rsidRDefault="00315014" w:rsidP="00315014">
      <w:pPr>
        <w:spacing w:after="0" w:line="240" w:lineRule="auto"/>
        <w:ind w:left="142" w:hanging="142"/>
        <w:jc w:val="center"/>
        <w:rPr>
          <w:rFonts w:ascii="Times New Roman" w:hAnsi="Times New Roman" w:cs="Times New Roman"/>
          <w:szCs w:val="20"/>
          <w:vertAlign w:val="superscript"/>
          <w:lang w:val="es-ES_tradnl"/>
        </w:rPr>
      </w:pPr>
    </w:p>
    <w:p w:rsidR="00315014" w:rsidRPr="00DC4344" w:rsidRDefault="00315014" w:rsidP="00315014">
      <w:pPr>
        <w:jc w:val="both"/>
        <w:rPr>
          <w:rFonts w:ascii="Times New Roman" w:hAnsi="Times New Roman" w:cs="Times New Roman"/>
          <w:szCs w:val="20"/>
          <w:lang w:val="es-ES_tradnl"/>
        </w:rPr>
      </w:pPr>
      <w:r w:rsidRPr="00DC4344">
        <w:rPr>
          <w:rFonts w:ascii="Times New Roman" w:hAnsi="Times New Roman" w:cs="Times New Roman"/>
          <w:szCs w:val="20"/>
          <w:lang w:val="es-ES_tradnl"/>
        </w:rPr>
        <w:t>2-Departamento de Ingeniería Química. Facultad de Química</w:t>
      </w:r>
      <w:bookmarkStart w:id="0" w:name="_GoBack"/>
      <w:bookmarkEnd w:id="0"/>
      <w:r w:rsidRPr="00DC4344">
        <w:rPr>
          <w:rFonts w:ascii="Times New Roman" w:hAnsi="Times New Roman" w:cs="Times New Roman"/>
          <w:szCs w:val="20"/>
          <w:lang w:val="es-ES_tradnl"/>
        </w:rPr>
        <w:t xml:space="preserve"> y Farmacia. Universidad Central “Marta Abreu” de las Villas, Cuba</w:t>
      </w:r>
      <w:r w:rsidR="001C6041" w:rsidRPr="00DC4344">
        <w:rPr>
          <w:rFonts w:ascii="Times New Roman" w:hAnsi="Times New Roman" w:cs="Times New Roman"/>
          <w:szCs w:val="20"/>
          <w:lang w:val="es-ES_tradnl"/>
        </w:rPr>
        <w:t>,</w:t>
      </w:r>
      <w:r w:rsidR="00F04152">
        <w:rPr>
          <w:rFonts w:ascii="Times New Roman" w:hAnsi="Times New Roman" w:cs="Times New Roman"/>
          <w:szCs w:val="20"/>
          <w:lang w:val="es-ES_tradnl"/>
        </w:rPr>
        <w:t xml:space="preserve"> fabelo@uclv.edu.cu.</w:t>
      </w:r>
    </w:p>
    <w:p w:rsidR="001C6041" w:rsidRPr="00DC4344" w:rsidRDefault="001C6041" w:rsidP="001C6041">
      <w:pPr>
        <w:jc w:val="both"/>
        <w:rPr>
          <w:rFonts w:ascii="Times New Roman" w:hAnsi="Times New Roman" w:cs="Times New Roman"/>
          <w:sz w:val="24"/>
          <w:szCs w:val="24"/>
        </w:rPr>
      </w:pPr>
      <w:r w:rsidRPr="00DC4344">
        <w:rPr>
          <w:rFonts w:ascii="Times New Roman" w:hAnsi="Times New Roman" w:cs="Times New Roman"/>
          <w:szCs w:val="20"/>
          <w:lang w:val="es-ES_tradnl"/>
        </w:rPr>
        <w:t xml:space="preserve">3-Departamento de Ingeniería Química. Facultad de Química y Farmacia. Universidad Central “Marta Abreu” de las Villas, Cuba, </w:t>
      </w:r>
      <w:hyperlink r:id="rId8" w:history="1">
        <w:r w:rsidRPr="00DC4344">
          <w:rPr>
            <w:rFonts w:ascii="Times New Roman" w:hAnsi="Times New Roman" w:cs="Times New Roman"/>
            <w:szCs w:val="20"/>
            <w:lang w:val="es-ES_tradnl"/>
          </w:rPr>
          <w:t>ivánl@uclv.edu.cu</w:t>
        </w:r>
      </w:hyperlink>
      <w:r w:rsidRPr="00DC4344">
        <w:rPr>
          <w:rFonts w:ascii="Times New Roman" w:hAnsi="Times New Roman" w:cs="Times New Roman"/>
          <w:szCs w:val="20"/>
          <w:lang w:val="es-ES_tradnl"/>
        </w:rPr>
        <w:t>.</w:t>
      </w:r>
    </w:p>
    <w:p w:rsidR="008A1C16" w:rsidRDefault="00F80134"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F80134" w:rsidRPr="00A016DC" w:rsidRDefault="00F80134" w:rsidP="00F80134">
      <w:pPr>
        <w:spacing w:after="0" w:line="360" w:lineRule="auto"/>
        <w:jc w:val="both"/>
        <w:rPr>
          <w:rFonts w:ascii="Times New Roman" w:hAnsi="Times New Roman"/>
          <w:sz w:val="24"/>
          <w:szCs w:val="24"/>
          <w:lang w:val="es-ES_tradnl"/>
        </w:rPr>
      </w:pPr>
      <w:r w:rsidRPr="00A016DC">
        <w:rPr>
          <w:rFonts w:ascii="Times New Roman" w:hAnsi="Times New Roman"/>
          <w:sz w:val="24"/>
          <w:szCs w:val="24"/>
          <w:lang w:val="es-ES_tradnl"/>
        </w:rPr>
        <w:t>En el presente trabajo se realizó un análisis de la formaci</w:t>
      </w:r>
      <w:r>
        <w:rPr>
          <w:rFonts w:ascii="Times New Roman" w:hAnsi="Times New Roman"/>
          <w:sz w:val="24"/>
          <w:szCs w:val="24"/>
          <w:lang w:val="es-ES_tradnl"/>
        </w:rPr>
        <w:t xml:space="preserve">ón de costras o anillos en </w:t>
      </w:r>
      <w:r w:rsidRPr="00A016DC">
        <w:rPr>
          <w:rFonts w:ascii="Times New Roman" w:hAnsi="Times New Roman"/>
          <w:sz w:val="24"/>
          <w:szCs w:val="24"/>
          <w:lang w:val="es-ES_tradnl"/>
        </w:rPr>
        <w:t>horno</w:t>
      </w:r>
      <w:r>
        <w:rPr>
          <w:rFonts w:ascii="Times New Roman" w:hAnsi="Times New Roman"/>
          <w:sz w:val="24"/>
          <w:szCs w:val="24"/>
          <w:lang w:val="es-ES_tradnl"/>
        </w:rPr>
        <w:t>s</w:t>
      </w:r>
      <w:r w:rsidRPr="00A016DC">
        <w:rPr>
          <w:rFonts w:ascii="Times New Roman" w:hAnsi="Times New Roman"/>
          <w:sz w:val="24"/>
          <w:szCs w:val="24"/>
          <w:lang w:val="es-ES_tradnl"/>
        </w:rPr>
        <w:t xml:space="preserve"> de</w:t>
      </w:r>
      <w:r>
        <w:rPr>
          <w:rFonts w:ascii="Times New Roman" w:hAnsi="Times New Roman"/>
          <w:sz w:val="24"/>
          <w:szCs w:val="24"/>
          <w:lang w:val="es-ES_tradnl"/>
        </w:rPr>
        <w:t xml:space="preserve"> clinker de fábricas de c</w:t>
      </w:r>
      <w:r w:rsidRPr="00A016DC">
        <w:rPr>
          <w:rFonts w:ascii="Times New Roman" w:hAnsi="Times New Roman"/>
          <w:sz w:val="24"/>
          <w:szCs w:val="24"/>
          <w:lang w:val="es-ES_tradnl"/>
        </w:rPr>
        <w:t>ementos</w:t>
      </w:r>
      <w:r>
        <w:rPr>
          <w:rFonts w:ascii="Times New Roman" w:hAnsi="Times New Roman"/>
          <w:sz w:val="24"/>
          <w:szCs w:val="24"/>
          <w:lang w:val="es-ES_tradnl"/>
        </w:rPr>
        <w:t xml:space="preserve"> de Cuba y de Argentina</w:t>
      </w:r>
      <w:r w:rsidRPr="00A016DC">
        <w:rPr>
          <w:rFonts w:ascii="Times New Roman" w:hAnsi="Times New Roman"/>
          <w:sz w:val="24"/>
          <w:szCs w:val="24"/>
          <w:lang w:val="es-ES_tradnl"/>
        </w:rPr>
        <w:t xml:space="preserve"> debido a que</w:t>
      </w:r>
      <w:r>
        <w:rPr>
          <w:rFonts w:ascii="Times New Roman" w:hAnsi="Times New Roman"/>
          <w:sz w:val="24"/>
          <w:szCs w:val="24"/>
          <w:lang w:val="es-ES_tradnl"/>
        </w:rPr>
        <w:t xml:space="preserve"> estas formaciones son</w:t>
      </w:r>
      <w:r w:rsidRPr="00A016DC">
        <w:rPr>
          <w:rFonts w:ascii="Times New Roman" w:hAnsi="Times New Roman"/>
          <w:sz w:val="24"/>
          <w:szCs w:val="24"/>
          <w:lang w:val="es-ES_tradnl"/>
        </w:rPr>
        <w:t xml:space="preserve"> uno</w:t>
      </w:r>
      <w:r>
        <w:rPr>
          <w:rFonts w:ascii="Times New Roman" w:hAnsi="Times New Roman"/>
          <w:sz w:val="24"/>
          <w:szCs w:val="24"/>
          <w:lang w:val="es-ES_tradnl"/>
        </w:rPr>
        <w:t>s</w:t>
      </w:r>
      <w:r w:rsidRPr="00A016DC">
        <w:rPr>
          <w:rFonts w:ascii="Times New Roman" w:hAnsi="Times New Roman"/>
          <w:sz w:val="24"/>
          <w:szCs w:val="24"/>
          <w:lang w:val="es-ES_tradnl"/>
        </w:rPr>
        <w:t xml:space="preserve"> de los problemas más graves </w:t>
      </w:r>
      <w:r>
        <w:rPr>
          <w:rFonts w:ascii="Times New Roman" w:hAnsi="Times New Roman"/>
          <w:sz w:val="24"/>
          <w:szCs w:val="24"/>
          <w:lang w:val="es-ES_tradnl"/>
        </w:rPr>
        <w:t>presentan las áreas de horno</w:t>
      </w:r>
      <w:r w:rsidRPr="00A016DC">
        <w:rPr>
          <w:rFonts w:ascii="Times New Roman" w:hAnsi="Times New Roman"/>
          <w:sz w:val="24"/>
          <w:szCs w:val="24"/>
          <w:lang w:val="es-ES_tradnl"/>
        </w:rPr>
        <w:t xml:space="preserve">, que traen consigo paradas innecesarias de las entidades. </w:t>
      </w:r>
    </w:p>
    <w:p w:rsidR="00F80134" w:rsidRDefault="00F80134" w:rsidP="00F80134">
      <w:pPr>
        <w:spacing w:after="0" w:line="360" w:lineRule="auto"/>
        <w:jc w:val="both"/>
        <w:rPr>
          <w:rFonts w:ascii="Times New Roman" w:hAnsi="Times New Roman"/>
          <w:sz w:val="24"/>
          <w:szCs w:val="24"/>
          <w:lang w:val="es-ES_tradnl"/>
        </w:rPr>
      </w:pPr>
      <w:r w:rsidRPr="00A016DC">
        <w:rPr>
          <w:rFonts w:ascii="Times New Roman" w:hAnsi="Times New Roman"/>
          <w:sz w:val="24"/>
          <w:szCs w:val="24"/>
          <w:lang w:val="es-ES_tradnl"/>
        </w:rPr>
        <w:t>Con el empleo de modelos fenomenológicos se determinaron parámetros generales, así como varios tiempos de residencia de</w:t>
      </w:r>
      <w:r>
        <w:rPr>
          <w:rFonts w:ascii="Times New Roman" w:hAnsi="Times New Roman"/>
          <w:sz w:val="24"/>
          <w:szCs w:val="24"/>
          <w:lang w:val="es-ES_tradnl"/>
        </w:rPr>
        <w:t xml:space="preserve"> </w:t>
      </w:r>
      <w:r w:rsidRPr="00A016DC">
        <w:rPr>
          <w:rFonts w:ascii="Times New Roman" w:hAnsi="Times New Roman"/>
          <w:sz w:val="24"/>
          <w:szCs w:val="24"/>
          <w:lang w:val="es-ES_tradnl"/>
        </w:rPr>
        <w:t>l</w:t>
      </w:r>
      <w:r>
        <w:rPr>
          <w:rFonts w:ascii="Times New Roman" w:hAnsi="Times New Roman"/>
          <w:sz w:val="24"/>
          <w:szCs w:val="24"/>
          <w:lang w:val="es-ES_tradnl"/>
        </w:rPr>
        <w:t>os</w:t>
      </w:r>
      <w:r w:rsidRPr="00A016DC">
        <w:rPr>
          <w:rFonts w:ascii="Times New Roman" w:hAnsi="Times New Roman"/>
          <w:sz w:val="24"/>
          <w:szCs w:val="24"/>
          <w:lang w:val="es-ES_tradnl"/>
        </w:rPr>
        <w:t xml:space="preserve"> hornos según correspondiera. Además se realizaron varios balances de forma general y específicamente en varios escenarios con el software Matlab en función de los diferentes compuestos que entran al horno o que se forman dentro del mismo, tomando el azufre </w:t>
      </w:r>
      <w:r>
        <w:rPr>
          <w:rFonts w:ascii="Times New Roman" w:hAnsi="Times New Roman"/>
          <w:sz w:val="24"/>
          <w:szCs w:val="24"/>
          <w:lang w:val="es-ES_tradnl"/>
        </w:rPr>
        <w:t xml:space="preserve">y el sodio </w:t>
      </w:r>
      <w:r w:rsidRPr="00A016DC">
        <w:rPr>
          <w:rFonts w:ascii="Times New Roman" w:hAnsi="Times New Roman"/>
          <w:sz w:val="24"/>
          <w:szCs w:val="24"/>
          <w:lang w:val="es-ES_tradnl"/>
        </w:rPr>
        <w:t>como principal</w:t>
      </w:r>
      <w:r>
        <w:rPr>
          <w:rFonts w:ascii="Times New Roman" w:hAnsi="Times New Roman"/>
          <w:sz w:val="24"/>
          <w:szCs w:val="24"/>
          <w:lang w:val="es-ES_tradnl"/>
        </w:rPr>
        <w:t>es</w:t>
      </w:r>
      <w:r w:rsidRPr="00A016DC">
        <w:rPr>
          <w:rFonts w:ascii="Times New Roman" w:hAnsi="Times New Roman"/>
          <w:sz w:val="24"/>
          <w:szCs w:val="24"/>
          <w:lang w:val="es-ES_tradnl"/>
        </w:rPr>
        <w:t xml:space="preserve"> sustancia</w:t>
      </w:r>
      <w:r>
        <w:rPr>
          <w:rFonts w:ascii="Times New Roman" w:hAnsi="Times New Roman"/>
          <w:sz w:val="24"/>
          <w:szCs w:val="24"/>
          <w:lang w:val="es-ES_tradnl"/>
        </w:rPr>
        <w:t>s</w:t>
      </w:r>
      <w:r w:rsidRPr="00A016DC">
        <w:rPr>
          <w:rFonts w:ascii="Times New Roman" w:hAnsi="Times New Roman"/>
          <w:sz w:val="24"/>
          <w:szCs w:val="24"/>
          <w:lang w:val="es-ES_tradnl"/>
        </w:rPr>
        <w:t xml:space="preserve"> de estudio, con el fin, de determinar varios aspectos de</w:t>
      </w:r>
      <w:r>
        <w:rPr>
          <w:rFonts w:ascii="Times New Roman" w:hAnsi="Times New Roman"/>
          <w:sz w:val="24"/>
          <w:szCs w:val="24"/>
          <w:lang w:val="es-ES_tradnl"/>
        </w:rPr>
        <w:t xml:space="preserve"> </w:t>
      </w:r>
      <w:r w:rsidRPr="00A016DC">
        <w:rPr>
          <w:rFonts w:ascii="Times New Roman" w:hAnsi="Times New Roman"/>
          <w:sz w:val="24"/>
          <w:szCs w:val="24"/>
          <w:lang w:val="es-ES_tradnl"/>
        </w:rPr>
        <w:t>l</w:t>
      </w:r>
      <w:r>
        <w:rPr>
          <w:rFonts w:ascii="Times New Roman" w:hAnsi="Times New Roman"/>
          <w:sz w:val="24"/>
          <w:szCs w:val="24"/>
          <w:lang w:val="es-ES_tradnl"/>
        </w:rPr>
        <w:t>as mismas</w:t>
      </w:r>
      <w:r w:rsidRPr="00A016DC">
        <w:rPr>
          <w:rFonts w:ascii="Times New Roman" w:hAnsi="Times New Roman"/>
          <w:sz w:val="24"/>
          <w:szCs w:val="24"/>
          <w:lang w:val="es-ES_tradnl"/>
        </w:rPr>
        <w:t>, como son: su influencia en la formación de los anillos, la</w:t>
      </w:r>
      <w:r>
        <w:rPr>
          <w:rFonts w:ascii="Times New Roman" w:hAnsi="Times New Roman"/>
          <w:sz w:val="24"/>
          <w:szCs w:val="24"/>
          <w:lang w:val="es-ES_tradnl"/>
        </w:rPr>
        <w:t>s</w:t>
      </w:r>
      <w:r w:rsidRPr="00A016DC">
        <w:rPr>
          <w:rFonts w:ascii="Times New Roman" w:hAnsi="Times New Roman"/>
          <w:sz w:val="24"/>
          <w:szCs w:val="24"/>
          <w:lang w:val="es-ES_tradnl"/>
        </w:rPr>
        <w:t xml:space="preserve"> cantidad</w:t>
      </w:r>
      <w:r>
        <w:rPr>
          <w:rFonts w:ascii="Times New Roman" w:hAnsi="Times New Roman"/>
          <w:sz w:val="24"/>
          <w:szCs w:val="24"/>
          <w:lang w:val="es-ES_tradnl"/>
        </w:rPr>
        <w:t>es</w:t>
      </w:r>
      <w:r w:rsidRPr="00A016DC">
        <w:rPr>
          <w:rFonts w:ascii="Times New Roman" w:hAnsi="Times New Roman"/>
          <w:sz w:val="24"/>
          <w:szCs w:val="24"/>
          <w:lang w:val="es-ES_tradnl"/>
        </w:rPr>
        <w:t xml:space="preserve"> presente en el sistema, sus principales reacciones, su comportamiento en contextos normales de operación y en condiciones de inestabilidad, así como las posibles soluciones para su mitigació</w:t>
      </w:r>
      <w:r>
        <w:rPr>
          <w:rFonts w:ascii="Times New Roman" w:hAnsi="Times New Roman"/>
          <w:sz w:val="24"/>
          <w:szCs w:val="24"/>
          <w:lang w:val="es-ES_tradnl"/>
        </w:rPr>
        <w:t>n y control en los</w:t>
      </w:r>
      <w:r w:rsidRPr="00A016DC">
        <w:rPr>
          <w:rFonts w:ascii="Times New Roman" w:hAnsi="Times New Roman"/>
          <w:sz w:val="24"/>
          <w:szCs w:val="24"/>
          <w:lang w:val="es-ES_tradnl"/>
        </w:rPr>
        <w:t xml:space="preserve"> horno</w:t>
      </w:r>
      <w:r>
        <w:rPr>
          <w:rFonts w:ascii="Times New Roman" w:hAnsi="Times New Roman"/>
          <w:sz w:val="24"/>
          <w:szCs w:val="24"/>
          <w:lang w:val="es-ES_tradnl"/>
        </w:rPr>
        <w:t>s</w:t>
      </w:r>
      <w:r w:rsidRPr="00A016DC">
        <w:rPr>
          <w:rFonts w:ascii="Times New Roman" w:hAnsi="Times New Roman"/>
          <w:sz w:val="24"/>
          <w:szCs w:val="24"/>
          <w:lang w:val="es-ES_tradnl"/>
        </w:rPr>
        <w:t>.</w:t>
      </w:r>
      <w:r w:rsidR="00F83E81">
        <w:rPr>
          <w:rFonts w:ascii="Times New Roman" w:hAnsi="Times New Roman"/>
          <w:sz w:val="24"/>
          <w:szCs w:val="24"/>
          <w:lang w:val="es-ES_tradnl"/>
        </w:rPr>
        <w:t xml:space="preserve"> </w:t>
      </w:r>
      <w:r w:rsidRPr="00A016DC">
        <w:rPr>
          <w:rFonts w:ascii="Times New Roman" w:hAnsi="Times New Roman"/>
          <w:sz w:val="24"/>
          <w:szCs w:val="24"/>
          <w:lang w:val="es-ES_tradnl"/>
        </w:rPr>
        <w:t>Los cálculos evidenciaron que se debe manejar el azufre</w:t>
      </w:r>
      <w:r>
        <w:rPr>
          <w:rFonts w:ascii="Times New Roman" w:hAnsi="Times New Roman"/>
          <w:sz w:val="24"/>
          <w:szCs w:val="24"/>
          <w:lang w:val="es-ES_tradnl"/>
        </w:rPr>
        <w:t xml:space="preserve"> y el sodio</w:t>
      </w:r>
      <w:r w:rsidRPr="00A016DC">
        <w:rPr>
          <w:rFonts w:ascii="Times New Roman" w:hAnsi="Times New Roman"/>
          <w:sz w:val="24"/>
          <w:szCs w:val="24"/>
          <w:lang w:val="es-ES_tradnl"/>
        </w:rPr>
        <w:t xml:space="preserve"> cerca de los parámetros establecidos</w:t>
      </w:r>
      <w:r>
        <w:rPr>
          <w:rFonts w:ascii="Times New Roman" w:hAnsi="Times New Roman"/>
          <w:sz w:val="24"/>
          <w:szCs w:val="24"/>
          <w:lang w:val="es-ES_tradnl"/>
        </w:rPr>
        <w:t xml:space="preserve"> por las entidades para una buena operación de los</w:t>
      </w:r>
      <w:r w:rsidRPr="00A016DC">
        <w:rPr>
          <w:rFonts w:ascii="Times New Roman" w:hAnsi="Times New Roman"/>
          <w:sz w:val="24"/>
          <w:szCs w:val="24"/>
          <w:lang w:val="es-ES_tradnl"/>
        </w:rPr>
        <w:t xml:space="preserve"> horno</w:t>
      </w:r>
      <w:r>
        <w:rPr>
          <w:rFonts w:ascii="Times New Roman" w:hAnsi="Times New Roman"/>
          <w:sz w:val="24"/>
          <w:szCs w:val="24"/>
          <w:lang w:val="es-ES_tradnl"/>
        </w:rPr>
        <w:t>s</w:t>
      </w:r>
      <w:r w:rsidRPr="00A016DC">
        <w:rPr>
          <w:rFonts w:ascii="Times New Roman" w:hAnsi="Times New Roman"/>
          <w:sz w:val="24"/>
          <w:szCs w:val="24"/>
          <w:lang w:val="es-ES_tradnl"/>
        </w:rPr>
        <w:t xml:space="preserve"> </w:t>
      </w:r>
      <w:r>
        <w:rPr>
          <w:rFonts w:ascii="Times New Roman" w:hAnsi="Times New Roman"/>
          <w:sz w:val="24"/>
          <w:szCs w:val="24"/>
          <w:lang w:val="es-ES_tradnl"/>
        </w:rPr>
        <w:t>evitando así</w:t>
      </w:r>
      <w:r w:rsidRPr="00A016DC">
        <w:rPr>
          <w:rFonts w:ascii="Times New Roman" w:hAnsi="Times New Roman"/>
          <w:sz w:val="24"/>
          <w:szCs w:val="24"/>
          <w:lang w:val="es-ES_tradnl"/>
        </w:rPr>
        <w:t xml:space="preserve"> las paradas innecesa</w:t>
      </w:r>
      <w:r>
        <w:rPr>
          <w:rFonts w:ascii="Times New Roman" w:hAnsi="Times New Roman"/>
          <w:sz w:val="24"/>
          <w:szCs w:val="24"/>
          <w:lang w:val="es-ES_tradnl"/>
        </w:rPr>
        <w:t xml:space="preserve">rias por formación de anillos. </w:t>
      </w:r>
    </w:p>
    <w:p w:rsidR="009061A5" w:rsidRPr="003D155E" w:rsidRDefault="009061A5" w:rsidP="003D155E">
      <w:pPr>
        <w:spacing w:line="360" w:lineRule="auto"/>
        <w:rPr>
          <w:rFonts w:ascii="Times New Roman" w:eastAsia="Times New Roman" w:hAnsi="Times New Roman" w:cs="Times New Roman"/>
          <w:i/>
          <w:sz w:val="24"/>
          <w:szCs w:val="24"/>
          <w:lang w:val="en-US" w:eastAsia="es-ES"/>
        </w:rPr>
      </w:pPr>
      <w:r w:rsidRPr="00F80134">
        <w:rPr>
          <w:rFonts w:ascii="Times New Roman" w:hAnsi="Times New Roman" w:cs="Times New Roman"/>
          <w:b/>
          <w:i/>
          <w:sz w:val="24"/>
          <w:szCs w:val="24"/>
          <w:lang w:val="en-US"/>
        </w:rPr>
        <w:lastRenderedPageBreak/>
        <w:t>Abstract:</w:t>
      </w:r>
      <w:r w:rsidRPr="00F80134">
        <w:rPr>
          <w:rFonts w:ascii="Times New Roman" w:hAnsi="Times New Roman" w:cs="Times New Roman"/>
          <w:sz w:val="24"/>
          <w:szCs w:val="24"/>
          <w:lang w:val="en-US"/>
        </w:rPr>
        <w:t xml:space="preserve"> </w:t>
      </w:r>
      <w:r w:rsidR="00F80134" w:rsidRPr="00F80134">
        <w:rPr>
          <w:rFonts w:ascii="Times New Roman" w:eastAsia="Times New Roman" w:hAnsi="Times New Roman" w:cs="Times New Roman"/>
          <w:i/>
          <w:sz w:val="24"/>
          <w:szCs w:val="24"/>
          <w:lang w:val="en-US" w:eastAsia="es-ES"/>
        </w:rPr>
        <w:t>In the present work an analysis was made of the formation of crusts or rings in clinker kilns of cement factories in Cuba and Argentina because these formations are one of the most serious problems presented by the kiln areas, which bring with them stops unnecessary of the entities.</w:t>
      </w:r>
      <w:r w:rsidR="00F80134" w:rsidRPr="00F80134">
        <w:rPr>
          <w:rFonts w:ascii="Times New Roman" w:eastAsia="Times New Roman" w:hAnsi="Times New Roman" w:cs="Times New Roman"/>
          <w:i/>
          <w:sz w:val="24"/>
          <w:szCs w:val="24"/>
          <w:lang w:val="en-US" w:eastAsia="es-ES"/>
        </w:rPr>
        <w:br/>
        <w:t>With the use of phenomenological models, general parameters were determined, as well as several residence times of the ovens, as appropriate. In addition, several balances were made in a general way and specifically in several scenarios with the Matlab software in function of the different compounds that enter the furnace or that are formed within it, taking sulfur and sodium as main substances of study, in order , to determine several aspects of them, such as: their influence on the formation of the rings, the quantities present in the system, their main reactions, their behavior in normal operating contexts and in conditions of instability, as well as possible solutions for its</w:t>
      </w:r>
      <w:r w:rsidR="00F90D50">
        <w:rPr>
          <w:rFonts w:ascii="Times New Roman" w:eastAsia="Times New Roman" w:hAnsi="Times New Roman" w:cs="Times New Roman"/>
          <w:i/>
          <w:sz w:val="24"/>
          <w:szCs w:val="24"/>
          <w:lang w:val="en-US" w:eastAsia="es-ES"/>
        </w:rPr>
        <w:t xml:space="preserve"> mitigation and control in kilns</w:t>
      </w:r>
      <w:r w:rsidR="00F80134" w:rsidRPr="00F80134">
        <w:rPr>
          <w:rFonts w:ascii="Times New Roman" w:eastAsia="Times New Roman" w:hAnsi="Times New Roman" w:cs="Times New Roman"/>
          <w:i/>
          <w:sz w:val="24"/>
          <w:szCs w:val="24"/>
          <w:lang w:val="en-US" w:eastAsia="es-ES"/>
        </w:rPr>
        <w:t>.</w:t>
      </w:r>
      <w:r w:rsidR="00F80134" w:rsidRPr="00F80134">
        <w:rPr>
          <w:rFonts w:ascii="Times New Roman" w:eastAsia="Times New Roman" w:hAnsi="Times New Roman" w:cs="Times New Roman"/>
          <w:i/>
          <w:sz w:val="24"/>
          <w:szCs w:val="24"/>
          <w:lang w:val="en-US" w:eastAsia="es-ES"/>
        </w:rPr>
        <w:br/>
        <w:t>The calculations showed that sulfur and sodium should be managed close to the parameters established by the entities for a good operation of the ovens, thus avoiding unnecessary stops due to ring formation.</w:t>
      </w:r>
    </w:p>
    <w:p w:rsidR="009061A5" w:rsidRDefault="009061A5" w:rsidP="00F90D50">
      <w:pPr>
        <w:spacing w:after="0" w:line="360" w:lineRule="auto"/>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80134">
        <w:rPr>
          <w:rFonts w:ascii="Times New Roman" w:hAnsi="Times New Roman" w:cs="Times New Roman"/>
          <w:sz w:val="24"/>
          <w:szCs w:val="24"/>
        </w:rPr>
        <w:t>Anillo; Azufre</w:t>
      </w:r>
      <w:r w:rsidR="00F90D50">
        <w:rPr>
          <w:rFonts w:ascii="Times New Roman" w:hAnsi="Times New Roman" w:cs="Times New Roman"/>
          <w:sz w:val="24"/>
          <w:szCs w:val="24"/>
        </w:rPr>
        <w:t>; Horno; Matlab; Reacciones.</w:t>
      </w:r>
    </w:p>
    <w:p w:rsidR="001E6A76" w:rsidRDefault="001E6A76" w:rsidP="00F90D50">
      <w:pPr>
        <w:spacing w:after="0" w:line="360" w:lineRule="auto"/>
        <w:rPr>
          <w:rFonts w:ascii="Times New Roman" w:hAnsi="Times New Roman" w:cs="Times New Roman"/>
          <w:sz w:val="24"/>
          <w:szCs w:val="24"/>
        </w:rPr>
      </w:pPr>
    </w:p>
    <w:p w:rsidR="00A21A1F" w:rsidRDefault="009061A5" w:rsidP="00FF3346">
      <w:pPr>
        <w:spacing w:after="0" w:line="360" w:lineRule="auto"/>
        <w:jc w:val="both"/>
        <w:rPr>
          <w:rStyle w:val="tlid-translation"/>
          <w:rFonts w:ascii="Times New Roman" w:hAnsi="Times New Roman" w:cs="Times New Roman"/>
          <w:i/>
          <w:sz w:val="24"/>
          <w:szCs w:val="24"/>
          <w:lang w:val="en-US"/>
        </w:rPr>
      </w:pPr>
      <w:r w:rsidRPr="00F90D50">
        <w:rPr>
          <w:rFonts w:ascii="Times New Roman" w:hAnsi="Times New Roman" w:cs="Times New Roman"/>
          <w:b/>
          <w:i/>
          <w:sz w:val="24"/>
          <w:szCs w:val="24"/>
          <w:lang w:val="en-US"/>
        </w:rPr>
        <w:t>Keywords:</w:t>
      </w:r>
      <w:r w:rsidRPr="00F90D50">
        <w:rPr>
          <w:rFonts w:ascii="Times New Roman" w:hAnsi="Times New Roman" w:cs="Times New Roman"/>
          <w:sz w:val="24"/>
          <w:szCs w:val="24"/>
          <w:lang w:val="en-US"/>
        </w:rPr>
        <w:t xml:space="preserve"> </w:t>
      </w:r>
      <w:r w:rsidR="00F90D50" w:rsidRPr="003D155E">
        <w:rPr>
          <w:rStyle w:val="tlid-translation"/>
          <w:rFonts w:ascii="Times New Roman" w:hAnsi="Times New Roman" w:cs="Times New Roman"/>
          <w:i/>
          <w:sz w:val="24"/>
          <w:szCs w:val="24"/>
          <w:lang w:val="en-US"/>
        </w:rPr>
        <w:t>Ring; Sulfur; Kiln; Matlab; Reactions</w:t>
      </w:r>
    </w:p>
    <w:p w:rsidR="00F83E81" w:rsidRDefault="00F83E81" w:rsidP="00FF3346">
      <w:pPr>
        <w:spacing w:after="0" w:line="360" w:lineRule="auto"/>
        <w:jc w:val="both"/>
        <w:rPr>
          <w:rStyle w:val="tlid-translation"/>
          <w:rFonts w:ascii="Times New Roman" w:hAnsi="Times New Roman" w:cs="Times New Roman"/>
          <w:i/>
          <w:sz w:val="24"/>
          <w:szCs w:val="24"/>
          <w:lang w:val="en-US"/>
        </w:rPr>
      </w:pPr>
    </w:p>
    <w:p w:rsidR="00A21A1F" w:rsidRPr="00DC4344" w:rsidRDefault="00A21A1F" w:rsidP="00FF3346">
      <w:pPr>
        <w:spacing w:after="0" w:line="360" w:lineRule="auto"/>
        <w:jc w:val="both"/>
        <w:rPr>
          <w:rFonts w:ascii="Times New Roman" w:hAnsi="Times New Roman" w:cs="Times New Roman"/>
          <w:b/>
          <w:sz w:val="24"/>
          <w:szCs w:val="24"/>
        </w:rPr>
      </w:pPr>
      <w:r w:rsidRPr="00DC4344">
        <w:rPr>
          <w:rFonts w:ascii="Times New Roman" w:hAnsi="Times New Roman" w:cs="Times New Roman"/>
          <w:b/>
          <w:sz w:val="24"/>
          <w:szCs w:val="24"/>
        </w:rPr>
        <w:t>1. Introducción</w:t>
      </w:r>
    </w:p>
    <w:p w:rsidR="00F90D50" w:rsidRPr="00DA5446" w:rsidRDefault="00F90D50" w:rsidP="00F90D50">
      <w:pPr>
        <w:spacing w:after="0" w:line="360" w:lineRule="auto"/>
        <w:jc w:val="both"/>
        <w:rPr>
          <w:rFonts w:ascii="Times New Roman" w:hAnsi="Times New Roman"/>
          <w:sz w:val="24"/>
          <w:szCs w:val="24"/>
        </w:rPr>
      </w:pPr>
      <w:r w:rsidRPr="00DA5446">
        <w:rPr>
          <w:rFonts w:ascii="Times New Roman" w:hAnsi="Times New Roman"/>
          <w:sz w:val="24"/>
          <w:szCs w:val="24"/>
        </w:rPr>
        <w:t>En la</w:t>
      </w:r>
      <w:r>
        <w:rPr>
          <w:rFonts w:ascii="Times New Roman" w:hAnsi="Times New Roman"/>
          <w:sz w:val="24"/>
          <w:szCs w:val="24"/>
        </w:rPr>
        <w:t>s fábricas</w:t>
      </w:r>
      <w:r w:rsidRPr="00DA5446">
        <w:rPr>
          <w:rFonts w:ascii="Times New Roman" w:hAnsi="Times New Roman"/>
          <w:sz w:val="24"/>
          <w:szCs w:val="24"/>
        </w:rPr>
        <w:t xml:space="preserve"> </w:t>
      </w:r>
      <w:r>
        <w:rPr>
          <w:rFonts w:ascii="Times New Roman" w:hAnsi="Times New Roman"/>
          <w:sz w:val="24"/>
          <w:szCs w:val="24"/>
        </w:rPr>
        <w:t xml:space="preserve">de cementos </w:t>
      </w:r>
      <w:r w:rsidRPr="00DA5446">
        <w:rPr>
          <w:rFonts w:ascii="Times New Roman" w:hAnsi="Times New Roman"/>
          <w:sz w:val="24"/>
          <w:szCs w:val="24"/>
        </w:rPr>
        <w:t>se presentan paradas inne</w:t>
      </w:r>
      <w:r>
        <w:rPr>
          <w:rFonts w:ascii="Times New Roman" w:hAnsi="Times New Roman"/>
          <w:sz w:val="24"/>
          <w:szCs w:val="24"/>
        </w:rPr>
        <w:t xml:space="preserve">cesarias debido a problemas en </w:t>
      </w:r>
      <w:r w:rsidRPr="00DA5446">
        <w:rPr>
          <w:rFonts w:ascii="Times New Roman" w:hAnsi="Times New Roman"/>
          <w:sz w:val="24"/>
          <w:szCs w:val="24"/>
        </w:rPr>
        <w:t xml:space="preserve">el horno. Uno de los principales problemas es la formación de anillos dentro del equipo, fundamentalmente de </w:t>
      </w:r>
      <w:r w:rsidR="009A01B4">
        <w:rPr>
          <w:rFonts w:ascii="Times New Roman" w:hAnsi="Times New Roman"/>
          <w:sz w:val="24"/>
          <w:szCs w:val="24"/>
        </w:rPr>
        <w:t xml:space="preserve">azufre, </w:t>
      </w:r>
      <w:r>
        <w:rPr>
          <w:rFonts w:ascii="Times New Roman" w:hAnsi="Times New Roman"/>
          <w:sz w:val="24"/>
          <w:szCs w:val="24"/>
        </w:rPr>
        <w:t>álcalis o clinker,</w:t>
      </w:r>
      <w:r w:rsidRPr="00DA5446">
        <w:rPr>
          <w:rFonts w:ascii="Times New Roman" w:hAnsi="Times New Roman"/>
          <w:sz w:val="24"/>
          <w:szCs w:val="24"/>
        </w:rPr>
        <w:t xml:space="preserve"> los cuales influyen directamente en la operación del horno y en los p</w:t>
      </w:r>
      <w:r>
        <w:rPr>
          <w:rFonts w:ascii="Times New Roman" w:hAnsi="Times New Roman"/>
          <w:sz w:val="24"/>
          <w:szCs w:val="24"/>
        </w:rPr>
        <w:t>arámetros de calidad del producto final de esta etapa</w:t>
      </w:r>
      <w:r w:rsidRPr="00DA5446">
        <w:rPr>
          <w:rFonts w:ascii="Times New Roman" w:hAnsi="Times New Roman"/>
          <w:sz w:val="24"/>
          <w:szCs w:val="24"/>
        </w:rPr>
        <w:t>.</w:t>
      </w:r>
    </w:p>
    <w:p w:rsidR="00F90D50" w:rsidRPr="005E7AAB" w:rsidRDefault="00F90D50" w:rsidP="00F90D50">
      <w:pPr>
        <w:autoSpaceDE w:val="0"/>
        <w:autoSpaceDN w:val="0"/>
        <w:adjustRightInd w:val="0"/>
        <w:spacing w:after="0" w:line="360" w:lineRule="auto"/>
        <w:jc w:val="both"/>
        <w:rPr>
          <w:rFonts w:ascii="Times New Roman" w:hAnsi="Times New Roman"/>
          <w:sz w:val="24"/>
          <w:szCs w:val="24"/>
        </w:rPr>
      </w:pPr>
      <w:r w:rsidRPr="00DA5446">
        <w:rPr>
          <w:rFonts w:ascii="Times New Roman" w:hAnsi="Times New Roman"/>
          <w:sz w:val="24"/>
          <w:szCs w:val="24"/>
        </w:rPr>
        <w:t xml:space="preserve">Las materias primas aportan diferentes </w:t>
      </w:r>
      <w:r w:rsidR="009A01B4">
        <w:rPr>
          <w:rFonts w:ascii="Times New Roman" w:hAnsi="Times New Roman"/>
          <w:sz w:val="24"/>
          <w:szCs w:val="24"/>
        </w:rPr>
        <w:t>compuestos</w:t>
      </w:r>
      <w:r w:rsidRPr="00DA5446">
        <w:rPr>
          <w:rFonts w:ascii="Times New Roman" w:hAnsi="Times New Roman"/>
          <w:sz w:val="24"/>
          <w:szCs w:val="24"/>
        </w:rPr>
        <w:t xml:space="preserve"> como el óxido d</w:t>
      </w:r>
      <w:r>
        <w:rPr>
          <w:rFonts w:ascii="Times New Roman" w:hAnsi="Times New Roman"/>
          <w:sz w:val="24"/>
          <w:szCs w:val="24"/>
        </w:rPr>
        <w:t xml:space="preserve">e calcio, de sílice, de hierro y demás compuestos minoritarios, </w:t>
      </w:r>
      <w:r w:rsidRPr="00EA2CBA">
        <w:rPr>
          <w:rFonts w:ascii="Times New Roman" w:hAnsi="Times New Roman"/>
          <w:sz w:val="24"/>
          <w:szCs w:val="24"/>
        </w:rPr>
        <w:t xml:space="preserve">Moreira (2011). </w:t>
      </w:r>
      <w:r w:rsidRPr="00DA5446">
        <w:rPr>
          <w:rFonts w:ascii="Times New Roman" w:hAnsi="Times New Roman"/>
          <w:sz w:val="24"/>
          <w:szCs w:val="24"/>
        </w:rPr>
        <w:t xml:space="preserve">Todos estos </w:t>
      </w:r>
      <w:r>
        <w:rPr>
          <w:rFonts w:ascii="Times New Roman" w:hAnsi="Times New Roman"/>
          <w:sz w:val="24"/>
          <w:szCs w:val="24"/>
        </w:rPr>
        <w:t>elementos</w:t>
      </w:r>
      <w:r w:rsidRPr="00DA5446">
        <w:rPr>
          <w:rFonts w:ascii="Times New Roman" w:hAnsi="Times New Roman"/>
          <w:sz w:val="24"/>
          <w:szCs w:val="24"/>
        </w:rPr>
        <w:t xml:space="preserve"> conforman la harina la cual entra al horno una</w:t>
      </w:r>
      <w:r>
        <w:rPr>
          <w:rFonts w:ascii="Times New Roman" w:hAnsi="Times New Roman"/>
          <w:sz w:val="24"/>
          <w:szCs w:val="24"/>
        </w:rPr>
        <w:t xml:space="preserve"> vez preparada, </w:t>
      </w:r>
      <w:r w:rsidRPr="005E7AAB">
        <w:rPr>
          <w:rFonts w:ascii="Times New Roman" w:hAnsi="Times New Roman"/>
          <w:sz w:val="24"/>
          <w:szCs w:val="24"/>
        </w:rPr>
        <w:t xml:space="preserve">dentro del </w:t>
      </w:r>
      <w:r w:rsidR="009A01B4">
        <w:rPr>
          <w:rFonts w:ascii="Times New Roman" w:hAnsi="Times New Roman"/>
          <w:sz w:val="24"/>
          <w:szCs w:val="24"/>
        </w:rPr>
        <w:t>equipo</w:t>
      </w:r>
      <w:r w:rsidRPr="005E7AAB">
        <w:rPr>
          <w:rFonts w:ascii="Times New Roman" w:hAnsi="Times New Roman"/>
          <w:sz w:val="24"/>
          <w:szCs w:val="24"/>
        </w:rPr>
        <w:t xml:space="preserve"> se </w:t>
      </w:r>
      <w:r w:rsidRPr="005E7AAB">
        <w:rPr>
          <w:rFonts w:ascii="Times New Roman" w:hAnsi="Times New Roman"/>
          <w:sz w:val="24"/>
          <w:szCs w:val="24"/>
        </w:rPr>
        <w:lastRenderedPageBreak/>
        <w:t xml:space="preserve">producen varias reacciones químicas que dan paso a la formación de los principales </w:t>
      </w:r>
      <w:r>
        <w:rPr>
          <w:rFonts w:ascii="Times New Roman" w:hAnsi="Times New Roman"/>
          <w:sz w:val="24"/>
          <w:szCs w:val="24"/>
        </w:rPr>
        <w:t xml:space="preserve">componentes mineralógicos </w:t>
      </w:r>
      <w:r w:rsidRPr="005E7AAB">
        <w:rPr>
          <w:rFonts w:ascii="Times New Roman" w:hAnsi="Times New Roman"/>
          <w:sz w:val="24"/>
          <w:szCs w:val="24"/>
        </w:rPr>
        <w:t>del clinker (producto final que se obtiene de la cocción de la harina),</w:t>
      </w:r>
      <w:r>
        <w:rPr>
          <w:rFonts w:ascii="Times New Roman" w:hAnsi="Times New Roman"/>
          <w:sz w:val="24"/>
          <w:szCs w:val="24"/>
        </w:rPr>
        <w:t xml:space="preserve"> </w:t>
      </w:r>
      <w:r w:rsidRPr="00EA2CBA">
        <w:rPr>
          <w:rFonts w:ascii="Times New Roman" w:hAnsi="Times New Roman"/>
          <w:sz w:val="24"/>
          <w:szCs w:val="24"/>
        </w:rPr>
        <w:t xml:space="preserve">(Canales y col., 2004) </w:t>
      </w:r>
      <w:r w:rsidRPr="005E7AAB">
        <w:rPr>
          <w:rFonts w:ascii="Times New Roman" w:hAnsi="Times New Roman"/>
          <w:sz w:val="24"/>
          <w:szCs w:val="24"/>
        </w:rPr>
        <w:t xml:space="preserve">sin embargo ocurren otras </w:t>
      </w:r>
      <w:r>
        <w:rPr>
          <w:rFonts w:ascii="Times New Roman" w:hAnsi="Times New Roman"/>
          <w:sz w:val="24"/>
          <w:szCs w:val="24"/>
        </w:rPr>
        <w:t xml:space="preserve">reacciones que dan paso a </w:t>
      </w:r>
      <w:r w:rsidRPr="005E7AAB">
        <w:rPr>
          <w:rFonts w:ascii="Times New Roman" w:hAnsi="Times New Roman"/>
          <w:sz w:val="24"/>
          <w:szCs w:val="24"/>
        </w:rPr>
        <w:t xml:space="preserve">compuestos que pueden o no salir conjuntamente con el clinker formando parte del mismo en menores por cientos. Dentro de </w:t>
      </w:r>
      <w:r>
        <w:rPr>
          <w:rFonts w:ascii="Times New Roman" w:hAnsi="Times New Roman"/>
          <w:sz w:val="24"/>
          <w:szCs w:val="24"/>
        </w:rPr>
        <w:t xml:space="preserve">los óxidos </w:t>
      </w:r>
      <w:r w:rsidRPr="005E7AAB">
        <w:rPr>
          <w:rFonts w:ascii="Times New Roman" w:hAnsi="Times New Roman"/>
          <w:sz w:val="24"/>
          <w:szCs w:val="24"/>
        </w:rPr>
        <w:t xml:space="preserve">que intervienen en estas reacciones se encuentran el de sodio y </w:t>
      </w:r>
      <w:r>
        <w:rPr>
          <w:rFonts w:ascii="Times New Roman" w:hAnsi="Times New Roman"/>
          <w:sz w:val="24"/>
          <w:szCs w:val="24"/>
        </w:rPr>
        <w:t xml:space="preserve">el </w:t>
      </w:r>
      <w:r w:rsidRPr="005E7AAB">
        <w:rPr>
          <w:rFonts w:ascii="Times New Roman" w:hAnsi="Times New Roman"/>
          <w:sz w:val="24"/>
          <w:szCs w:val="24"/>
        </w:rPr>
        <w:t>de potasio (álcalis), los cuales tienen una alta selectividad para reaccionar con el azufre (SO</w:t>
      </w:r>
      <w:r w:rsidRPr="005E7AAB">
        <w:rPr>
          <w:rFonts w:ascii="Times New Roman" w:hAnsi="Times New Roman"/>
          <w:sz w:val="24"/>
          <w:szCs w:val="24"/>
          <w:vertAlign w:val="subscript"/>
        </w:rPr>
        <w:t>3</w:t>
      </w:r>
      <w:r w:rsidRPr="005E7AAB">
        <w:rPr>
          <w:rFonts w:ascii="Times New Roman" w:hAnsi="Times New Roman"/>
          <w:sz w:val="24"/>
          <w:szCs w:val="24"/>
        </w:rPr>
        <w:t xml:space="preserve">) que también está dentro del sistema, </w:t>
      </w:r>
      <w:r>
        <w:rPr>
          <w:rFonts w:ascii="Times New Roman" w:hAnsi="Times New Roman"/>
          <w:sz w:val="24"/>
          <w:szCs w:val="24"/>
        </w:rPr>
        <w:t xml:space="preserve">en ocasiones </w:t>
      </w:r>
      <w:r w:rsidRPr="005E7AAB">
        <w:rPr>
          <w:rFonts w:ascii="Times New Roman" w:hAnsi="Times New Roman"/>
          <w:sz w:val="24"/>
          <w:szCs w:val="24"/>
        </w:rPr>
        <w:t xml:space="preserve">las materias primas carecen de álcalis </w:t>
      </w:r>
      <w:r>
        <w:rPr>
          <w:rFonts w:ascii="Times New Roman" w:hAnsi="Times New Roman"/>
          <w:sz w:val="24"/>
          <w:szCs w:val="24"/>
        </w:rPr>
        <w:t>y son ricas en</w:t>
      </w:r>
      <w:r w:rsidRPr="005E7AAB">
        <w:rPr>
          <w:rFonts w:ascii="Times New Roman" w:hAnsi="Times New Roman"/>
          <w:sz w:val="24"/>
          <w:szCs w:val="24"/>
        </w:rPr>
        <w:t xml:space="preserve"> trióxido de azufre,</w:t>
      </w:r>
      <w:r w:rsidR="009A01B4">
        <w:rPr>
          <w:rFonts w:ascii="Times New Roman" w:hAnsi="Times New Roman"/>
          <w:sz w:val="24"/>
          <w:szCs w:val="24"/>
        </w:rPr>
        <w:t xml:space="preserve"> o viceversa.</w:t>
      </w:r>
      <w:r>
        <w:rPr>
          <w:rFonts w:ascii="Times New Roman" w:hAnsi="Times New Roman"/>
          <w:sz w:val="24"/>
          <w:szCs w:val="24"/>
        </w:rPr>
        <w:t xml:space="preserve"> </w:t>
      </w:r>
    </w:p>
    <w:p w:rsidR="00F90D50" w:rsidRDefault="00F90D50" w:rsidP="00F90D50">
      <w:pPr>
        <w:spacing w:line="360" w:lineRule="auto"/>
        <w:jc w:val="both"/>
        <w:rPr>
          <w:rFonts w:ascii="Times New Roman" w:hAnsi="Times New Roman"/>
          <w:sz w:val="24"/>
          <w:szCs w:val="24"/>
        </w:rPr>
      </w:pPr>
      <w:r w:rsidRPr="00DA5446">
        <w:rPr>
          <w:rFonts w:ascii="Times New Roman" w:hAnsi="Times New Roman"/>
          <w:sz w:val="24"/>
          <w:szCs w:val="24"/>
        </w:rPr>
        <w:t>Por lo que se traza como principal objetivo,</w:t>
      </w:r>
      <w:r w:rsidRPr="00DA5446">
        <w:rPr>
          <w:rFonts w:ascii="Cambria" w:eastAsia="Times New Roman" w:hAnsi="Cambria" w:cs="Arial"/>
          <w:b/>
          <w:sz w:val="26"/>
          <w:szCs w:val="26"/>
        </w:rPr>
        <w:t xml:space="preserve"> </w:t>
      </w:r>
      <w:r>
        <w:rPr>
          <w:rFonts w:ascii="Times New Roman" w:hAnsi="Times New Roman"/>
          <w:sz w:val="24"/>
          <w:szCs w:val="24"/>
        </w:rPr>
        <w:t>e</w:t>
      </w:r>
      <w:r w:rsidRPr="00EA2CBA">
        <w:rPr>
          <w:rFonts w:ascii="Times New Roman" w:hAnsi="Times New Roman"/>
          <w:sz w:val="24"/>
          <w:szCs w:val="24"/>
        </w:rPr>
        <w:t>valuar el proces</w:t>
      </w:r>
      <w:r>
        <w:rPr>
          <w:rFonts w:ascii="Times New Roman" w:hAnsi="Times New Roman"/>
          <w:sz w:val="24"/>
          <w:szCs w:val="24"/>
        </w:rPr>
        <w:t xml:space="preserve">o de formación de anillos en </w:t>
      </w:r>
      <w:r w:rsidRPr="00EA2CBA">
        <w:rPr>
          <w:rFonts w:ascii="Times New Roman" w:hAnsi="Times New Roman"/>
          <w:sz w:val="24"/>
          <w:szCs w:val="24"/>
        </w:rPr>
        <w:t>horno</w:t>
      </w:r>
      <w:r>
        <w:rPr>
          <w:rFonts w:ascii="Times New Roman" w:hAnsi="Times New Roman"/>
          <w:sz w:val="24"/>
          <w:szCs w:val="24"/>
        </w:rPr>
        <w:t>s de clinker.</w:t>
      </w:r>
      <w:r w:rsidRPr="00EA2CBA">
        <w:rPr>
          <w:rFonts w:ascii="Times New Roman" w:hAnsi="Times New Roman"/>
          <w:sz w:val="24"/>
          <w:szCs w:val="24"/>
        </w:rPr>
        <w:t xml:space="preserve"> </w:t>
      </w:r>
    </w:p>
    <w:p w:rsidR="00F90D50" w:rsidRPr="003D155E" w:rsidRDefault="00F90D50" w:rsidP="00F90D50">
      <w:pPr>
        <w:spacing w:after="0" w:line="360" w:lineRule="auto"/>
        <w:jc w:val="both"/>
        <w:rPr>
          <w:rFonts w:ascii="Times New Roman" w:hAnsi="Times New Roman" w:cs="Times New Roman"/>
          <w:b/>
          <w:bCs/>
          <w:iCs/>
          <w:sz w:val="24"/>
          <w:szCs w:val="24"/>
          <w:lang w:val="es-ES_tradnl"/>
        </w:rPr>
      </w:pPr>
      <w:r w:rsidRPr="003D155E">
        <w:rPr>
          <w:rFonts w:ascii="Times New Roman" w:hAnsi="Times New Roman" w:cs="Times New Roman"/>
          <w:b/>
          <w:bCs/>
          <w:iCs/>
          <w:sz w:val="24"/>
          <w:szCs w:val="24"/>
          <w:lang w:val="es-ES_tradnl"/>
        </w:rPr>
        <w:t>Problema Científico</w:t>
      </w:r>
    </w:p>
    <w:p w:rsidR="00F90D50" w:rsidRDefault="00F90D50" w:rsidP="00F90D50">
      <w:pPr>
        <w:autoSpaceDE w:val="0"/>
        <w:autoSpaceDN w:val="0"/>
        <w:adjustRightInd w:val="0"/>
        <w:spacing w:after="0" w:line="360" w:lineRule="auto"/>
        <w:jc w:val="both"/>
        <w:rPr>
          <w:rFonts w:ascii="Times New Roman" w:hAnsi="Times New Roman"/>
          <w:sz w:val="24"/>
          <w:szCs w:val="24"/>
        </w:rPr>
      </w:pPr>
      <w:r w:rsidRPr="00545DBD">
        <w:rPr>
          <w:rFonts w:ascii="Times New Roman" w:hAnsi="Times New Roman"/>
          <w:sz w:val="24"/>
          <w:szCs w:val="24"/>
        </w:rPr>
        <w:t xml:space="preserve">La variación de los contenidos de óxidos en las materias primas destinadas a la producción de clínker provoca afectaciones operacionales en </w:t>
      </w:r>
      <w:r>
        <w:rPr>
          <w:rFonts w:ascii="Times New Roman" w:hAnsi="Times New Roman"/>
          <w:sz w:val="24"/>
          <w:szCs w:val="24"/>
        </w:rPr>
        <w:t>los</w:t>
      </w:r>
      <w:r w:rsidRPr="00545DBD">
        <w:rPr>
          <w:rFonts w:ascii="Times New Roman" w:hAnsi="Times New Roman"/>
          <w:sz w:val="24"/>
          <w:szCs w:val="24"/>
        </w:rPr>
        <w:t xml:space="preserve"> horno</w:t>
      </w:r>
      <w:r>
        <w:rPr>
          <w:rFonts w:ascii="Times New Roman" w:hAnsi="Times New Roman"/>
          <w:sz w:val="24"/>
          <w:szCs w:val="24"/>
        </w:rPr>
        <w:t>s de las fábricas de c</w:t>
      </w:r>
      <w:r w:rsidRPr="00545DBD">
        <w:rPr>
          <w:rFonts w:ascii="Times New Roman" w:hAnsi="Times New Roman"/>
          <w:sz w:val="24"/>
          <w:szCs w:val="24"/>
        </w:rPr>
        <w:t>ementos. Como consecuencia, se producen paradas tecnológicas que afectan la operación del horno y la producción de clínker.</w:t>
      </w:r>
    </w:p>
    <w:p w:rsidR="00F90D50" w:rsidRPr="003D155E" w:rsidRDefault="00F90D50" w:rsidP="00F90D50">
      <w:pPr>
        <w:spacing w:after="0" w:line="360" w:lineRule="auto"/>
        <w:jc w:val="both"/>
        <w:rPr>
          <w:rFonts w:ascii="Times New Roman" w:hAnsi="Times New Roman" w:cs="Times New Roman"/>
          <w:b/>
          <w:bCs/>
          <w:iCs/>
          <w:sz w:val="24"/>
          <w:szCs w:val="24"/>
          <w:lang w:val="es-ES_tradnl"/>
        </w:rPr>
      </w:pPr>
      <w:r w:rsidRPr="003D155E">
        <w:rPr>
          <w:rFonts w:ascii="Times New Roman" w:hAnsi="Times New Roman" w:cs="Times New Roman"/>
          <w:b/>
          <w:bCs/>
          <w:iCs/>
          <w:sz w:val="24"/>
          <w:szCs w:val="24"/>
          <w:lang w:val="es-ES_tradnl"/>
        </w:rPr>
        <w:t xml:space="preserve">Objetivos </w:t>
      </w:r>
    </w:p>
    <w:p w:rsidR="00F90D50" w:rsidRPr="00781550" w:rsidRDefault="00F90D50" w:rsidP="00F90D50">
      <w:pPr>
        <w:pStyle w:val="Prrafodelista"/>
        <w:numPr>
          <w:ilvl w:val="0"/>
          <w:numId w:val="2"/>
        </w:numPr>
        <w:spacing w:after="0" w:line="360" w:lineRule="auto"/>
        <w:jc w:val="both"/>
        <w:rPr>
          <w:rFonts w:ascii="Times New Roman" w:hAnsi="Times New Roman"/>
          <w:sz w:val="24"/>
          <w:szCs w:val="24"/>
        </w:rPr>
      </w:pPr>
      <w:r w:rsidRPr="00781550">
        <w:rPr>
          <w:rFonts w:ascii="Times New Roman" w:hAnsi="Times New Roman"/>
          <w:sz w:val="24"/>
          <w:szCs w:val="24"/>
        </w:rPr>
        <w:t>Diagnosticar los hornos de producción de clínker.</w:t>
      </w:r>
    </w:p>
    <w:p w:rsidR="00F90D50" w:rsidRPr="00781550" w:rsidRDefault="00F90D50" w:rsidP="00F90D50">
      <w:pPr>
        <w:pStyle w:val="NormalWeb"/>
        <w:numPr>
          <w:ilvl w:val="0"/>
          <w:numId w:val="2"/>
        </w:numPr>
        <w:spacing w:after="0" w:line="360" w:lineRule="auto"/>
        <w:jc w:val="both"/>
        <w:rPr>
          <w:lang w:val="es-ES"/>
        </w:rPr>
      </w:pPr>
      <w:r w:rsidRPr="00781550">
        <w:rPr>
          <w:lang w:val="es-ES"/>
        </w:rPr>
        <w:t xml:space="preserve">Evaluar los factores que influyen en la formación de anillos en los hornos. </w:t>
      </w:r>
    </w:p>
    <w:p w:rsidR="00F90D50" w:rsidRPr="00781550" w:rsidRDefault="00F90D50" w:rsidP="00F90D50">
      <w:pPr>
        <w:pStyle w:val="NormalWeb"/>
        <w:numPr>
          <w:ilvl w:val="0"/>
          <w:numId w:val="2"/>
        </w:numPr>
        <w:spacing w:after="0" w:line="360" w:lineRule="auto"/>
        <w:jc w:val="both"/>
        <w:rPr>
          <w:lang w:val="es-ES"/>
        </w:rPr>
      </w:pPr>
      <w:r w:rsidRPr="00781550">
        <w:rPr>
          <w:lang w:val="es-ES"/>
        </w:rPr>
        <w:t>Modelar el comportamiento de los hornos.</w:t>
      </w:r>
    </w:p>
    <w:p w:rsidR="009A01B4" w:rsidRDefault="00F90D50" w:rsidP="00FF3346">
      <w:pPr>
        <w:pStyle w:val="NormalWeb"/>
        <w:numPr>
          <w:ilvl w:val="0"/>
          <w:numId w:val="2"/>
        </w:numPr>
        <w:spacing w:after="0" w:line="360" w:lineRule="auto"/>
        <w:jc w:val="both"/>
        <w:rPr>
          <w:lang w:val="es-ES"/>
        </w:rPr>
      </w:pPr>
      <w:r w:rsidRPr="00781550">
        <w:rPr>
          <w:lang w:val="es-ES"/>
        </w:rPr>
        <w:t>Simular el comportamiento de los hornos.</w:t>
      </w:r>
    </w:p>
    <w:p w:rsidR="001E6A76" w:rsidRDefault="001E6A76" w:rsidP="001E6A76">
      <w:pPr>
        <w:pStyle w:val="NormalWeb"/>
        <w:spacing w:after="0" w:line="360" w:lineRule="auto"/>
        <w:ind w:left="720"/>
        <w:jc w:val="both"/>
        <w:rPr>
          <w:lang w:val="es-ES"/>
        </w:rPr>
      </w:pPr>
    </w:p>
    <w:p w:rsidR="00A21A1F" w:rsidRPr="009A01B4" w:rsidRDefault="00A21A1F" w:rsidP="00881237">
      <w:pPr>
        <w:pStyle w:val="NormalWeb"/>
        <w:spacing w:after="0" w:line="360" w:lineRule="auto"/>
        <w:jc w:val="both"/>
        <w:rPr>
          <w:lang w:val="es-ES"/>
        </w:rPr>
      </w:pPr>
      <w:r w:rsidRPr="009A01B4">
        <w:rPr>
          <w:b/>
        </w:rPr>
        <w:t>2. Metodología</w:t>
      </w:r>
    </w:p>
    <w:p w:rsidR="003D155E" w:rsidRDefault="003D155E" w:rsidP="003D155E">
      <w:pPr>
        <w:autoSpaceDE w:val="0"/>
        <w:autoSpaceDN w:val="0"/>
        <w:adjustRightInd w:val="0"/>
        <w:spacing w:after="0" w:line="360" w:lineRule="auto"/>
        <w:jc w:val="both"/>
        <w:rPr>
          <w:rFonts w:ascii="Times New Roman" w:hAnsi="Times New Roman"/>
          <w:sz w:val="24"/>
          <w:szCs w:val="24"/>
        </w:rPr>
      </w:pPr>
      <w:r w:rsidRPr="00DA5446">
        <w:rPr>
          <w:rFonts w:ascii="Times New Roman" w:hAnsi="Times New Roman"/>
          <w:sz w:val="24"/>
          <w:szCs w:val="24"/>
        </w:rPr>
        <w:t>Para el desarrollo de los balances se</w:t>
      </w:r>
      <w:r>
        <w:rPr>
          <w:rFonts w:ascii="Times New Roman" w:hAnsi="Times New Roman"/>
          <w:sz w:val="24"/>
          <w:szCs w:val="24"/>
        </w:rPr>
        <w:t xml:space="preserve"> tuvieron en cuenta los siguientes aspectos.</w:t>
      </w:r>
    </w:p>
    <w:p w:rsidR="003D155E" w:rsidRPr="00583AEA" w:rsidRDefault="003D155E" w:rsidP="003D155E">
      <w:pPr>
        <w:pStyle w:val="Prrafodelista"/>
        <w:numPr>
          <w:ilvl w:val="0"/>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 tomó</w:t>
      </w:r>
      <w:r w:rsidRPr="00583AEA">
        <w:rPr>
          <w:rFonts w:ascii="Times New Roman" w:hAnsi="Times New Roman"/>
          <w:sz w:val="24"/>
          <w:szCs w:val="24"/>
        </w:rPr>
        <w:t xml:space="preserve"> como referencia dos fábricas de cemento: Una industria de Cuba de proceso seco y una entidad de Argentina de proceso húmedo</w:t>
      </w:r>
      <w:r>
        <w:rPr>
          <w:rFonts w:ascii="Times New Roman" w:hAnsi="Times New Roman"/>
          <w:sz w:val="24"/>
          <w:szCs w:val="24"/>
        </w:rPr>
        <w:t>, con el objetivo de validar el modelo planteado para la realización de los balances bajo condiciones diferentes.</w:t>
      </w:r>
    </w:p>
    <w:p w:rsidR="003D155E" w:rsidRPr="00D22226" w:rsidRDefault="003D155E" w:rsidP="003D155E">
      <w:pPr>
        <w:numPr>
          <w:ilvl w:val="0"/>
          <w:numId w:val="4"/>
        </w:numPr>
        <w:autoSpaceDE w:val="0"/>
        <w:autoSpaceDN w:val="0"/>
        <w:adjustRightInd w:val="0"/>
        <w:spacing w:after="0" w:line="360" w:lineRule="auto"/>
        <w:jc w:val="both"/>
        <w:rPr>
          <w:rFonts w:ascii="Times New Roman" w:hAnsi="Times New Roman"/>
          <w:sz w:val="24"/>
          <w:szCs w:val="24"/>
        </w:rPr>
      </w:pPr>
      <w:r w:rsidRPr="005E7AAB">
        <w:rPr>
          <w:rFonts w:ascii="Times New Roman" w:hAnsi="Times New Roman"/>
          <w:sz w:val="24"/>
          <w:szCs w:val="24"/>
        </w:rPr>
        <w:lastRenderedPageBreak/>
        <w:t xml:space="preserve">Los balances se enfocaron principalmente en el Trióxido de Azufre </w:t>
      </w:r>
      <w:r w:rsidRPr="00DA5446">
        <w:rPr>
          <w:rFonts w:ascii="Times New Roman" w:hAnsi="Times New Roman"/>
          <w:sz w:val="24"/>
          <w:szCs w:val="24"/>
        </w:rPr>
        <w:t>y el Óxido de Sodio.</w:t>
      </w:r>
    </w:p>
    <w:p w:rsidR="003D155E" w:rsidRPr="00C749FC" w:rsidRDefault="003D155E" w:rsidP="003D155E">
      <w:pPr>
        <w:autoSpaceDE w:val="0"/>
        <w:autoSpaceDN w:val="0"/>
        <w:adjustRightInd w:val="0"/>
        <w:spacing w:after="0"/>
        <w:jc w:val="both"/>
        <w:rPr>
          <w:rFonts w:ascii="Times New Roman" w:eastAsia="Times New Roman" w:hAnsi="Times New Roman"/>
          <w:b/>
          <w:sz w:val="24"/>
          <w:szCs w:val="24"/>
        </w:rPr>
      </w:pPr>
      <w:r w:rsidRPr="00C749FC">
        <w:rPr>
          <w:rFonts w:ascii="Times New Roman" w:eastAsia="Times New Roman" w:hAnsi="Times New Roman"/>
          <w:b/>
          <w:sz w:val="24"/>
          <w:szCs w:val="24"/>
        </w:rPr>
        <w:t xml:space="preserve">2.1 Selección del modelo </w:t>
      </w:r>
    </w:p>
    <w:p w:rsidR="003D155E" w:rsidRPr="00DA5446" w:rsidRDefault="003D155E" w:rsidP="003D155E">
      <w:pPr>
        <w:autoSpaceDE w:val="0"/>
        <w:autoSpaceDN w:val="0"/>
        <w:adjustRightInd w:val="0"/>
        <w:spacing w:after="0" w:line="360" w:lineRule="auto"/>
        <w:jc w:val="both"/>
        <w:rPr>
          <w:rFonts w:ascii="Times New Roman" w:hAnsi="Times New Roman"/>
          <w:sz w:val="24"/>
          <w:szCs w:val="24"/>
        </w:rPr>
      </w:pPr>
      <w:r w:rsidRPr="00DA5446">
        <w:rPr>
          <w:rFonts w:ascii="Times New Roman" w:hAnsi="Times New Roman"/>
          <w:sz w:val="24"/>
          <w:szCs w:val="24"/>
        </w:rPr>
        <w:t>El horno rotatorio responde al modelo de un reactor continuo de flujo en pistón. La principal característica de este tipo de reactor es el cambio de la conversión según la posición de los reactantes dentro del equipo.</w:t>
      </w:r>
    </w:p>
    <w:p w:rsidR="003D155E" w:rsidRPr="005E7AAB" w:rsidRDefault="003D155E" w:rsidP="003D155E">
      <w:pPr>
        <w:autoSpaceDE w:val="0"/>
        <w:autoSpaceDN w:val="0"/>
        <w:adjustRightInd w:val="0"/>
        <w:spacing w:after="0" w:line="360" w:lineRule="auto"/>
        <w:jc w:val="both"/>
        <w:rPr>
          <w:rFonts w:ascii="Times New Roman" w:hAnsi="Times New Roman"/>
          <w:sz w:val="24"/>
          <w:szCs w:val="24"/>
        </w:rPr>
      </w:pPr>
      <w:r w:rsidRPr="00DA5446">
        <w:rPr>
          <w:rFonts w:ascii="Times New Roman" w:hAnsi="Times New Roman"/>
          <w:sz w:val="24"/>
          <w:szCs w:val="24"/>
        </w:rPr>
        <w:t xml:space="preserve">Por lo tanto, el modelo de funcionamiento que se seleccionó fue el de mezclas de partículas de </w:t>
      </w:r>
      <w:r w:rsidRPr="005E7AAB">
        <w:rPr>
          <w:rFonts w:ascii="Times New Roman" w:hAnsi="Times New Roman"/>
          <w:sz w:val="24"/>
          <w:szCs w:val="24"/>
        </w:rPr>
        <w:t>tamaños diferentes, pero constantes, flujo en pistón de sólidos y gas de composición uniforme, Levenspiel (1987).</w:t>
      </w:r>
    </w:p>
    <w:p w:rsidR="003D155E" w:rsidRPr="00DA5446" w:rsidRDefault="003D155E" w:rsidP="003D155E">
      <w:pPr>
        <w:autoSpaceDE w:val="0"/>
        <w:autoSpaceDN w:val="0"/>
        <w:adjustRightInd w:val="0"/>
        <w:spacing w:after="0" w:line="360" w:lineRule="auto"/>
        <w:jc w:val="both"/>
        <w:rPr>
          <w:rFonts w:ascii="Times New Roman" w:hAnsi="Times New Roman"/>
          <w:sz w:val="24"/>
          <w:szCs w:val="24"/>
        </w:rPr>
      </w:pPr>
      <w:r w:rsidRPr="005E7AAB">
        <w:rPr>
          <w:rFonts w:ascii="Times New Roman" w:hAnsi="Times New Roman"/>
          <w:sz w:val="24"/>
          <w:szCs w:val="24"/>
        </w:rPr>
        <w:t xml:space="preserve">Se seleccionó este modelo por ser un reactor heterogéneo, con reacciones sólido-sólido y sólido-fluido y existe además alimentación de </w:t>
      </w:r>
      <w:r w:rsidRPr="00DA5446">
        <w:rPr>
          <w:rFonts w:ascii="Times New Roman" w:hAnsi="Times New Roman"/>
          <w:sz w:val="24"/>
          <w:szCs w:val="24"/>
        </w:rPr>
        <w:t>sólidos de diferentes tamaños. Basado en el modelo del núcleo sin reaccionar.</w:t>
      </w:r>
    </w:p>
    <w:p w:rsidR="00316323" w:rsidRDefault="00316323" w:rsidP="003D155E">
      <w:pPr>
        <w:autoSpaceDE w:val="0"/>
        <w:autoSpaceDN w:val="0"/>
        <w:adjustRightInd w:val="0"/>
        <w:spacing w:after="0"/>
        <w:jc w:val="both"/>
        <w:rPr>
          <w:rFonts w:ascii="Times New Roman" w:eastAsia="Times New Roman" w:hAnsi="Times New Roman"/>
          <w:b/>
          <w:sz w:val="24"/>
          <w:szCs w:val="24"/>
        </w:rPr>
      </w:pPr>
    </w:p>
    <w:p w:rsidR="003D155E" w:rsidRPr="00A270C8" w:rsidRDefault="00881237" w:rsidP="003D155E">
      <w:pPr>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2.2</w:t>
      </w:r>
      <w:r w:rsidR="003D155E">
        <w:rPr>
          <w:rFonts w:ascii="Times New Roman" w:eastAsia="Times New Roman" w:hAnsi="Times New Roman"/>
          <w:b/>
          <w:sz w:val="24"/>
          <w:szCs w:val="24"/>
        </w:rPr>
        <w:t xml:space="preserve"> </w:t>
      </w:r>
      <w:r w:rsidR="003D155E" w:rsidRPr="006C6339">
        <w:rPr>
          <w:rFonts w:ascii="Times New Roman" w:eastAsia="Times New Roman" w:hAnsi="Times New Roman"/>
          <w:b/>
          <w:sz w:val="24"/>
          <w:szCs w:val="24"/>
        </w:rPr>
        <w:t>Balances del modelo en estudio.</w:t>
      </w:r>
    </w:p>
    <w:p w:rsidR="003D155E" w:rsidRDefault="003D155E" w:rsidP="003D155E">
      <w:pPr>
        <w:autoSpaceDE w:val="0"/>
        <w:autoSpaceDN w:val="0"/>
        <w:adjustRightInd w:val="0"/>
        <w:spacing w:after="0" w:line="360" w:lineRule="auto"/>
        <w:rPr>
          <w:rFonts w:ascii="Times New Roman" w:hAnsi="Times New Roman"/>
          <w:bCs/>
          <w:sz w:val="24"/>
          <w:szCs w:val="24"/>
        </w:rPr>
      </w:pPr>
      <w:r w:rsidRPr="00DC3379">
        <w:rPr>
          <w:rFonts w:ascii="Times New Roman" w:hAnsi="Times New Roman"/>
          <w:bCs/>
          <w:sz w:val="24"/>
          <w:szCs w:val="24"/>
        </w:rPr>
        <w:t xml:space="preserve">Para el estudio de los procesos de formación de anillos en el horno, se tomó un modelo del mismo y se </w:t>
      </w:r>
      <w:r w:rsidR="00A138E3">
        <w:rPr>
          <w:rFonts w:ascii="Times New Roman" w:hAnsi="Times New Roman"/>
          <w:bCs/>
          <w:sz w:val="24"/>
          <w:szCs w:val="24"/>
        </w:rPr>
        <w:t>efectuaron</w:t>
      </w:r>
      <w:r w:rsidR="00BC772A">
        <w:rPr>
          <w:rFonts w:ascii="Times New Roman" w:hAnsi="Times New Roman"/>
          <w:bCs/>
          <w:sz w:val="24"/>
          <w:szCs w:val="24"/>
        </w:rPr>
        <w:t xml:space="preserve"> los</w:t>
      </w:r>
      <w:r w:rsidR="00A138E3">
        <w:rPr>
          <w:rFonts w:ascii="Times New Roman" w:hAnsi="Times New Roman"/>
          <w:bCs/>
          <w:sz w:val="24"/>
          <w:szCs w:val="24"/>
        </w:rPr>
        <w:t xml:space="preserve"> balances, en vista de realizar la evaluación de los escenarios planteados.</w:t>
      </w:r>
    </w:p>
    <w:p w:rsidR="003D155E" w:rsidRPr="00780A30" w:rsidRDefault="003D155E" w:rsidP="003D155E">
      <w:pPr>
        <w:autoSpaceDE w:val="0"/>
        <w:autoSpaceDN w:val="0"/>
        <w:adjustRightInd w:val="0"/>
        <w:spacing w:after="0" w:line="360" w:lineRule="auto"/>
        <w:rPr>
          <w:rFonts w:ascii="Times New Roman" w:hAnsi="Times New Roman"/>
          <w:b/>
          <w:bCs/>
          <w:sz w:val="24"/>
          <w:szCs w:val="24"/>
          <w:u w:val="single"/>
        </w:rPr>
      </w:pPr>
      <w:r w:rsidRPr="00780A30">
        <w:rPr>
          <w:rFonts w:ascii="Times New Roman" w:hAnsi="Times New Roman"/>
          <w:b/>
          <w:bCs/>
          <w:sz w:val="24"/>
          <w:szCs w:val="24"/>
          <w:u w:val="single"/>
        </w:rPr>
        <w:t>Horno en Cuba</w:t>
      </w:r>
    </w:p>
    <w:p w:rsidR="003D155E" w:rsidRPr="00DC3379" w:rsidRDefault="003D155E" w:rsidP="003D155E">
      <w:pPr>
        <w:pStyle w:val="Prrafodelista"/>
        <w:numPr>
          <w:ilvl w:val="0"/>
          <w:numId w:val="3"/>
        </w:num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Primer</w:t>
      </w:r>
      <w:r w:rsidRPr="00DC3379">
        <w:rPr>
          <w:rFonts w:ascii="Times New Roman" w:hAnsi="Times New Roman"/>
          <w:bCs/>
          <w:sz w:val="24"/>
          <w:szCs w:val="24"/>
        </w:rPr>
        <w:t xml:space="preserve"> escenario: El horno trabajando en condiciones de alto azufre (0.63%) y bajo valor de óxido de sodio (0.15%) (escenario crítico de operación</w:t>
      </w:r>
      <w:r>
        <w:rPr>
          <w:rFonts w:ascii="Times New Roman" w:hAnsi="Times New Roman"/>
          <w:bCs/>
          <w:sz w:val="24"/>
          <w:szCs w:val="24"/>
        </w:rPr>
        <w:t>, formación de anillos de azufre</w:t>
      </w:r>
      <w:r w:rsidRPr="00DC3379">
        <w:rPr>
          <w:rFonts w:ascii="Times New Roman" w:hAnsi="Times New Roman"/>
          <w:bCs/>
          <w:sz w:val="24"/>
          <w:szCs w:val="24"/>
        </w:rPr>
        <w:t>).</w:t>
      </w:r>
    </w:p>
    <w:p w:rsidR="003D155E" w:rsidRDefault="003D155E" w:rsidP="003D155E">
      <w:pPr>
        <w:pStyle w:val="Prrafodelista"/>
        <w:numPr>
          <w:ilvl w:val="0"/>
          <w:numId w:val="3"/>
        </w:num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Segundo</w:t>
      </w:r>
      <w:r w:rsidRPr="00DE70E4">
        <w:rPr>
          <w:rFonts w:ascii="Times New Roman" w:hAnsi="Times New Roman"/>
          <w:bCs/>
          <w:sz w:val="24"/>
          <w:szCs w:val="24"/>
        </w:rPr>
        <w:t xml:space="preserve"> escenario: El horno trabajando con una adición del aditivo inhibidor de azufre en las condiciones</w:t>
      </w:r>
      <w:r>
        <w:rPr>
          <w:rFonts w:ascii="Times New Roman" w:hAnsi="Times New Roman"/>
          <w:bCs/>
          <w:sz w:val="24"/>
          <w:szCs w:val="24"/>
        </w:rPr>
        <w:t xml:space="preserve"> de alto azufre.</w:t>
      </w:r>
    </w:p>
    <w:p w:rsidR="00A138E3" w:rsidRPr="00082AA6" w:rsidRDefault="00DC4344" w:rsidP="00082AA6">
      <w:pPr>
        <w:autoSpaceDE w:val="0"/>
        <w:autoSpaceDN w:val="0"/>
        <w:adjustRightInd w:val="0"/>
        <w:spacing w:after="0" w:line="360" w:lineRule="auto"/>
        <w:ind w:left="360"/>
        <w:rPr>
          <w:rFonts w:ascii="Times New Roman" w:hAnsi="Times New Roman"/>
          <w:bCs/>
          <w:sz w:val="24"/>
          <w:szCs w:val="24"/>
        </w:rPr>
      </w:pPr>
      <w:r>
        <w:object w:dxaOrig="18315" w:dyaOrig="6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252.75pt" o:ole="" o:allowoverlap="f">
            <v:imagedata r:id="rId9" o:title=""/>
          </v:shape>
          <o:OLEObject Type="Embed" ProgID="Visio.Drawing.15" ShapeID="_x0000_i1025" DrawAspect="Content" ObjectID="_1614329364" r:id="rId10"/>
        </w:object>
      </w:r>
    </w:p>
    <w:p w:rsidR="00A138E3" w:rsidRPr="0015504C" w:rsidRDefault="00082AA6" w:rsidP="00A138E3">
      <w:pPr>
        <w:autoSpaceDE w:val="0"/>
        <w:autoSpaceDN w:val="0"/>
        <w:adjustRightInd w:val="0"/>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Figura. 2.1</w:t>
      </w:r>
      <w:r w:rsidR="00A138E3" w:rsidRPr="0015504C">
        <w:rPr>
          <w:rFonts w:ascii="Times New Roman" w:hAnsi="Times New Roman" w:cs="Times New Roman"/>
          <w:sz w:val="20"/>
          <w:szCs w:val="20"/>
        </w:rPr>
        <w:t xml:space="preserve"> </w:t>
      </w:r>
      <w:r w:rsidR="00A138E3" w:rsidRPr="00316323">
        <w:rPr>
          <w:rFonts w:ascii="Times New Roman" w:hAnsi="Times New Roman" w:cs="Times New Roman"/>
          <w:sz w:val="20"/>
          <w:szCs w:val="20"/>
        </w:rPr>
        <w:t xml:space="preserve">Esquema </w:t>
      </w:r>
      <w:r w:rsidR="00A138E3">
        <w:rPr>
          <w:rFonts w:ascii="Times New Roman" w:hAnsi="Times New Roman" w:cs="Times New Roman"/>
          <w:sz w:val="20"/>
          <w:szCs w:val="20"/>
        </w:rPr>
        <w:t>del modelo de las reacciones</w:t>
      </w:r>
      <w:r w:rsidR="00FC6ED9">
        <w:rPr>
          <w:rFonts w:ascii="Times New Roman" w:hAnsi="Times New Roman" w:cs="Times New Roman"/>
          <w:sz w:val="20"/>
          <w:szCs w:val="20"/>
        </w:rPr>
        <w:t xml:space="preserve"> del horno de Cuba (elaboración propia).</w:t>
      </w:r>
    </w:p>
    <w:p w:rsidR="00A138E3" w:rsidRDefault="00A138E3" w:rsidP="003D155E">
      <w:pPr>
        <w:autoSpaceDE w:val="0"/>
        <w:autoSpaceDN w:val="0"/>
        <w:adjustRightInd w:val="0"/>
        <w:spacing w:after="0" w:line="360" w:lineRule="auto"/>
        <w:rPr>
          <w:rFonts w:ascii="Times New Roman" w:hAnsi="Times New Roman"/>
          <w:b/>
          <w:bCs/>
          <w:sz w:val="24"/>
          <w:szCs w:val="24"/>
          <w:u w:val="single"/>
        </w:rPr>
      </w:pPr>
    </w:p>
    <w:p w:rsidR="003D155E" w:rsidRPr="00780A30" w:rsidRDefault="003D155E" w:rsidP="003D155E">
      <w:pPr>
        <w:autoSpaceDE w:val="0"/>
        <w:autoSpaceDN w:val="0"/>
        <w:adjustRightInd w:val="0"/>
        <w:spacing w:after="0" w:line="360" w:lineRule="auto"/>
        <w:rPr>
          <w:rFonts w:ascii="Times New Roman" w:hAnsi="Times New Roman"/>
          <w:b/>
          <w:bCs/>
          <w:sz w:val="24"/>
          <w:szCs w:val="24"/>
          <w:u w:val="single"/>
        </w:rPr>
      </w:pPr>
      <w:r w:rsidRPr="00780A30">
        <w:rPr>
          <w:rFonts w:ascii="Times New Roman" w:hAnsi="Times New Roman"/>
          <w:b/>
          <w:bCs/>
          <w:sz w:val="24"/>
          <w:szCs w:val="24"/>
          <w:u w:val="single"/>
        </w:rPr>
        <w:t>H</w:t>
      </w:r>
      <w:r>
        <w:rPr>
          <w:rFonts w:ascii="Times New Roman" w:hAnsi="Times New Roman"/>
          <w:b/>
          <w:bCs/>
          <w:sz w:val="24"/>
          <w:szCs w:val="24"/>
          <w:u w:val="single"/>
        </w:rPr>
        <w:t>orno en</w:t>
      </w:r>
      <w:r w:rsidRPr="00780A30">
        <w:rPr>
          <w:rFonts w:ascii="Times New Roman" w:hAnsi="Times New Roman"/>
          <w:b/>
          <w:bCs/>
          <w:sz w:val="24"/>
          <w:szCs w:val="24"/>
          <w:u w:val="single"/>
        </w:rPr>
        <w:t xml:space="preserve"> Argentina</w:t>
      </w:r>
    </w:p>
    <w:p w:rsidR="003D155E" w:rsidRPr="00E73FD7" w:rsidRDefault="003D155E" w:rsidP="003D155E">
      <w:pPr>
        <w:pStyle w:val="Prrafodelista"/>
        <w:numPr>
          <w:ilvl w:val="0"/>
          <w:numId w:val="3"/>
        </w:numPr>
        <w:autoSpaceDE w:val="0"/>
        <w:autoSpaceDN w:val="0"/>
        <w:adjustRightInd w:val="0"/>
        <w:spacing w:after="0" w:line="360" w:lineRule="auto"/>
        <w:rPr>
          <w:rFonts w:ascii="Times New Roman" w:hAnsi="Times New Roman"/>
          <w:bCs/>
          <w:sz w:val="24"/>
          <w:szCs w:val="24"/>
        </w:rPr>
      </w:pPr>
      <w:r w:rsidRPr="002247D3">
        <w:rPr>
          <w:rFonts w:ascii="Times New Roman" w:hAnsi="Times New Roman"/>
          <w:bCs/>
          <w:sz w:val="24"/>
          <w:szCs w:val="24"/>
        </w:rPr>
        <w:t xml:space="preserve">Tercer escenario: </w:t>
      </w:r>
      <w:r w:rsidRPr="00DC3379">
        <w:rPr>
          <w:rFonts w:ascii="Times New Roman" w:hAnsi="Times New Roman"/>
          <w:bCs/>
          <w:sz w:val="24"/>
          <w:szCs w:val="24"/>
        </w:rPr>
        <w:t xml:space="preserve">El horno trabajando en condiciones de alto </w:t>
      </w:r>
      <w:r>
        <w:rPr>
          <w:rFonts w:ascii="Times New Roman" w:hAnsi="Times New Roman"/>
          <w:bCs/>
          <w:sz w:val="24"/>
          <w:szCs w:val="24"/>
        </w:rPr>
        <w:t xml:space="preserve">sodio (0.60 </w:t>
      </w:r>
      <w:r w:rsidRPr="00DC3379">
        <w:rPr>
          <w:rFonts w:ascii="Times New Roman" w:hAnsi="Times New Roman"/>
          <w:bCs/>
          <w:sz w:val="24"/>
          <w:szCs w:val="24"/>
        </w:rPr>
        <w:t xml:space="preserve">%) y </w:t>
      </w:r>
      <w:r>
        <w:rPr>
          <w:rFonts w:ascii="Times New Roman" w:hAnsi="Times New Roman"/>
          <w:bCs/>
          <w:sz w:val="24"/>
          <w:szCs w:val="24"/>
        </w:rPr>
        <w:t xml:space="preserve">altos </w:t>
      </w:r>
      <w:r w:rsidRPr="00DC3379">
        <w:rPr>
          <w:rFonts w:ascii="Times New Roman" w:hAnsi="Times New Roman"/>
          <w:bCs/>
          <w:sz w:val="24"/>
          <w:szCs w:val="24"/>
        </w:rPr>
        <w:t>valor</w:t>
      </w:r>
      <w:r>
        <w:rPr>
          <w:rFonts w:ascii="Times New Roman" w:hAnsi="Times New Roman"/>
          <w:bCs/>
          <w:sz w:val="24"/>
          <w:szCs w:val="24"/>
        </w:rPr>
        <w:t>es</w:t>
      </w:r>
      <w:r w:rsidRPr="00DC3379">
        <w:rPr>
          <w:rFonts w:ascii="Times New Roman" w:hAnsi="Times New Roman"/>
          <w:bCs/>
          <w:sz w:val="24"/>
          <w:szCs w:val="24"/>
        </w:rPr>
        <w:t xml:space="preserve"> de </w:t>
      </w:r>
      <w:r>
        <w:rPr>
          <w:rFonts w:ascii="Times New Roman" w:hAnsi="Times New Roman"/>
          <w:bCs/>
          <w:sz w:val="24"/>
          <w:szCs w:val="24"/>
        </w:rPr>
        <w:t xml:space="preserve">azufre (0.97%) </w:t>
      </w:r>
      <w:r w:rsidRPr="00DC3379">
        <w:rPr>
          <w:rFonts w:ascii="Times New Roman" w:hAnsi="Times New Roman"/>
          <w:bCs/>
          <w:sz w:val="24"/>
          <w:szCs w:val="24"/>
        </w:rPr>
        <w:t>(escenario crítico de operación</w:t>
      </w:r>
      <w:r>
        <w:rPr>
          <w:rFonts w:ascii="Times New Roman" w:hAnsi="Times New Roman"/>
          <w:bCs/>
          <w:sz w:val="24"/>
          <w:szCs w:val="24"/>
        </w:rPr>
        <w:t>, formación de anillos de álcalis</w:t>
      </w:r>
      <w:r w:rsidRPr="00DC3379">
        <w:rPr>
          <w:rFonts w:ascii="Times New Roman" w:hAnsi="Times New Roman"/>
          <w:bCs/>
          <w:sz w:val="24"/>
          <w:szCs w:val="24"/>
        </w:rPr>
        <w:t>).</w:t>
      </w:r>
    </w:p>
    <w:p w:rsidR="003D155E" w:rsidRPr="00E73FD7" w:rsidRDefault="003D155E" w:rsidP="003D155E">
      <w:pPr>
        <w:pStyle w:val="Prrafodelista"/>
        <w:numPr>
          <w:ilvl w:val="0"/>
          <w:numId w:val="3"/>
        </w:numPr>
        <w:autoSpaceDE w:val="0"/>
        <w:autoSpaceDN w:val="0"/>
        <w:adjustRightInd w:val="0"/>
        <w:spacing w:after="0" w:line="360" w:lineRule="auto"/>
        <w:jc w:val="both"/>
        <w:rPr>
          <w:rFonts w:ascii="Times New Roman" w:hAnsi="Times New Roman"/>
          <w:bCs/>
          <w:sz w:val="24"/>
          <w:szCs w:val="24"/>
        </w:rPr>
      </w:pPr>
      <w:r w:rsidRPr="00E73FD7">
        <w:rPr>
          <w:rFonts w:ascii="Times New Roman" w:hAnsi="Times New Roman"/>
          <w:bCs/>
          <w:sz w:val="24"/>
          <w:szCs w:val="24"/>
        </w:rPr>
        <w:t>Cuarto escenario: El horno trabajando</w:t>
      </w:r>
      <w:r>
        <w:rPr>
          <w:rFonts w:ascii="Times New Roman" w:hAnsi="Times New Roman"/>
          <w:bCs/>
          <w:sz w:val="24"/>
          <w:szCs w:val="24"/>
        </w:rPr>
        <w:t xml:space="preserve"> con por cientos mayores de azufre en las condiciones del tercer escenario.</w:t>
      </w:r>
      <w:r w:rsidRPr="00E73FD7">
        <w:rPr>
          <w:rFonts w:ascii="Times New Roman" w:hAnsi="Times New Roman"/>
          <w:bCs/>
          <w:sz w:val="24"/>
          <w:szCs w:val="24"/>
        </w:rPr>
        <w:t xml:space="preserve"> </w:t>
      </w:r>
    </w:p>
    <w:p w:rsidR="003D155E" w:rsidRDefault="003D155E" w:rsidP="003D155E">
      <w:pPr>
        <w:autoSpaceDE w:val="0"/>
        <w:autoSpaceDN w:val="0"/>
        <w:adjustRightInd w:val="0"/>
        <w:spacing w:after="0" w:line="360" w:lineRule="auto"/>
        <w:ind w:left="360"/>
        <w:jc w:val="both"/>
        <w:rPr>
          <w:rFonts w:ascii="Times New Roman" w:hAnsi="Times New Roman"/>
          <w:bCs/>
          <w:sz w:val="24"/>
          <w:szCs w:val="24"/>
        </w:rPr>
      </w:pPr>
      <w:r>
        <w:rPr>
          <w:rFonts w:ascii="Times New Roman" w:hAnsi="Times New Roman"/>
          <w:bCs/>
          <w:sz w:val="24"/>
          <w:szCs w:val="24"/>
        </w:rPr>
        <w:t xml:space="preserve">Además se </w:t>
      </w:r>
      <w:r w:rsidRPr="00E73FD7">
        <w:rPr>
          <w:rFonts w:ascii="Times New Roman" w:hAnsi="Times New Roman"/>
          <w:bCs/>
          <w:sz w:val="24"/>
          <w:szCs w:val="24"/>
        </w:rPr>
        <w:t>determinaron parámetros comunes para los escenarios, como el movimiento de sólidos y los tiempos de residencia asimismo los cálculos en cada uno de ellos fueron resueltos mediante el software Matlab.</w:t>
      </w:r>
    </w:p>
    <w:p w:rsidR="00A138E3" w:rsidRDefault="00A138E3" w:rsidP="003D155E">
      <w:pPr>
        <w:autoSpaceDE w:val="0"/>
        <w:autoSpaceDN w:val="0"/>
        <w:adjustRightInd w:val="0"/>
        <w:spacing w:after="0" w:line="360" w:lineRule="auto"/>
        <w:ind w:left="360"/>
        <w:jc w:val="both"/>
        <w:rPr>
          <w:rFonts w:ascii="Times New Roman" w:hAnsi="Times New Roman"/>
          <w:bCs/>
          <w:sz w:val="24"/>
          <w:szCs w:val="24"/>
        </w:rPr>
      </w:pPr>
      <w:r w:rsidRPr="00C82440">
        <w:rPr>
          <w:rFonts w:ascii="Times New Roman" w:hAnsi="Times New Roman"/>
          <w:bCs/>
          <w:noProof/>
          <w:sz w:val="24"/>
          <w:szCs w:val="24"/>
          <w:lang w:eastAsia="es-ES"/>
        </w:rPr>
        <w:lastRenderedPageBreak/>
        <w:drawing>
          <wp:anchor distT="0" distB="0" distL="114300" distR="114300" simplePos="0" relativeHeight="251661312" behindDoc="0" locked="0" layoutInCell="1" allowOverlap="1" wp14:anchorId="48CB5FF9" wp14:editId="3D2DB35E">
            <wp:simplePos x="0" y="0"/>
            <wp:positionH relativeFrom="column">
              <wp:posOffset>-807720</wp:posOffset>
            </wp:positionH>
            <wp:positionV relativeFrom="paragraph">
              <wp:posOffset>-74295</wp:posOffset>
            </wp:positionV>
            <wp:extent cx="6772275" cy="23907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22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38E3" w:rsidRPr="0015504C" w:rsidRDefault="00082AA6" w:rsidP="00A138E3">
      <w:pPr>
        <w:autoSpaceDE w:val="0"/>
        <w:autoSpaceDN w:val="0"/>
        <w:adjustRightInd w:val="0"/>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Figura. 2.2</w:t>
      </w:r>
      <w:r w:rsidR="00A138E3" w:rsidRPr="0015504C">
        <w:rPr>
          <w:rFonts w:ascii="Times New Roman" w:hAnsi="Times New Roman" w:cs="Times New Roman"/>
          <w:sz w:val="20"/>
          <w:szCs w:val="20"/>
        </w:rPr>
        <w:t xml:space="preserve"> </w:t>
      </w:r>
      <w:r w:rsidR="00A138E3" w:rsidRPr="00316323">
        <w:rPr>
          <w:rFonts w:ascii="Times New Roman" w:hAnsi="Times New Roman" w:cs="Times New Roman"/>
          <w:sz w:val="20"/>
          <w:szCs w:val="20"/>
        </w:rPr>
        <w:t xml:space="preserve">Esquema </w:t>
      </w:r>
      <w:r w:rsidR="00A138E3">
        <w:rPr>
          <w:rFonts w:ascii="Times New Roman" w:hAnsi="Times New Roman" w:cs="Times New Roman"/>
          <w:sz w:val="20"/>
          <w:szCs w:val="20"/>
        </w:rPr>
        <w:t>del modelo de las reacciones del horno de Argentina</w:t>
      </w:r>
      <w:r w:rsidR="00FC6ED9">
        <w:rPr>
          <w:rFonts w:ascii="Times New Roman" w:hAnsi="Times New Roman" w:cs="Times New Roman"/>
          <w:sz w:val="20"/>
          <w:szCs w:val="20"/>
        </w:rPr>
        <w:t xml:space="preserve"> (elaboración propia).</w:t>
      </w:r>
    </w:p>
    <w:p w:rsidR="00A138E3" w:rsidRDefault="00A138E3" w:rsidP="003D155E">
      <w:pPr>
        <w:autoSpaceDE w:val="0"/>
        <w:autoSpaceDN w:val="0"/>
        <w:adjustRightInd w:val="0"/>
        <w:spacing w:after="0" w:line="360" w:lineRule="auto"/>
        <w:ind w:left="360"/>
        <w:jc w:val="both"/>
        <w:rPr>
          <w:rFonts w:ascii="Times New Roman" w:hAnsi="Times New Roman"/>
          <w:bCs/>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C772A" w:rsidRDefault="00D735B4" w:rsidP="00BC772A">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La tabla 3.1</w:t>
      </w:r>
      <w:r w:rsidR="00A138E3">
        <w:rPr>
          <w:rFonts w:ascii="Times New Roman" w:hAnsi="Times New Roman"/>
          <w:bCs/>
          <w:sz w:val="24"/>
          <w:szCs w:val="24"/>
        </w:rPr>
        <w:t xml:space="preserve"> muestra los resultados del número de Froude correspondiente para cada horno.</w:t>
      </w:r>
    </w:p>
    <w:tbl>
      <w:tblPr>
        <w:tblStyle w:val="Tablaconcuadrcula"/>
        <w:tblW w:w="0" w:type="auto"/>
        <w:jc w:val="center"/>
        <w:tblInd w:w="1809" w:type="dxa"/>
        <w:tblLook w:val="04A0" w:firstRow="1" w:lastRow="0" w:firstColumn="1" w:lastColumn="0" w:noHBand="0" w:noVBand="1"/>
      </w:tblPr>
      <w:tblGrid>
        <w:gridCol w:w="2552"/>
        <w:gridCol w:w="1401"/>
        <w:gridCol w:w="2426"/>
      </w:tblGrid>
      <w:tr w:rsidR="00BC772A" w:rsidTr="00A138E3">
        <w:trPr>
          <w:jc w:val="center"/>
        </w:trPr>
        <w:tc>
          <w:tcPr>
            <w:tcW w:w="2552" w:type="dxa"/>
          </w:tcPr>
          <w:p w:rsidR="00BC772A" w:rsidRPr="00162040" w:rsidRDefault="00BC772A" w:rsidP="00FC6ED9">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Numero de Froude</w:t>
            </w:r>
          </w:p>
        </w:tc>
        <w:tc>
          <w:tcPr>
            <w:tcW w:w="1401" w:type="dxa"/>
          </w:tcPr>
          <w:p w:rsidR="00BC772A" w:rsidRPr="00162040" w:rsidRDefault="00BC772A" w:rsidP="00FC6ED9">
            <w:pPr>
              <w:autoSpaceDE w:val="0"/>
              <w:autoSpaceDN w:val="0"/>
              <w:adjustRightInd w:val="0"/>
              <w:spacing w:line="360" w:lineRule="auto"/>
              <w:jc w:val="both"/>
              <w:rPr>
                <w:rFonts w:ascii="Times New Roman" w:hAnsi="Times New Roman"/>
                <w:b/>
                <w:bCs/>
                <w:sz w:val="24"/>
                <w:szCs w:val="24"/>
              </w:rPr>
            </w:pPr>
            <w:r w:rsidRPr="00162040">
              <w:rPr>
                <w:rFonts w:ascii="Times New Roman" w:hAnsi="Times New Roman"/>
                <w:b/>
                <w:bCs/>
                <w:sz w:val="24"/>
                <w:szCs w:val="24"/>
              </w:rPr>
              <w:t>Valor</w:t>
            </w:r>
          </w:p>
        </w:tc>
        <w:tc>
          <w:tcPr>
            <w:tcW w:w="2426" w:type="dxa"/>
          </w:tcPr>
          <w:p w:rsidR="00BC772A" w:rsidRPr="00162040" w:rsidRDefault="00BC772A" w:rsidP="00FC6ED9">
            <w:pPr>
              <w:autoSpaceDE w:val="0"/>
              <w:autoSpaceDN w:val="0"/>
              <w:adjustRightInd w:val="0"/>
              <w:spacing w:line="360" w:lineRule="auto"/>
              <w:jc w:val="both"/>
              <w:rPr>
                <w:rFonts w:ascii="Times New Roman" w:hAnsi="Times New Roman"/>
                <w:b/>
                <w:bCs/>
                <w:sz w:val="24"/>
                <w:szCs w:val="24"/>
              </w:rPr>
            </w:pPr>
            <w:r w:rsidRPr="00162040">
              <w:rPr>
                <w:rFonts w:ascii="Times New Roman" w:hAnsi="Times New Roman"/>
                <w:b/>
                <w:bCs/>
                <w:sz w:val="24"/>
                <w:szCs w:val="24"/>
              </w:rPr>
              <w:t>Tipo de Movimiento</w:t>
            </w:r>
          </w:p>
        </w:tc>
      </w:tr>
      <w:tr w:rsidR="00BC772A" w:rsidTr="00A138E3">
        <w:trPr>
          <w:jc w:val="center"/>
        </w:trPr>
        <w:tc>
          <w:tcPr>
            <w:tcW w:w="2552" w:type="dxa"/>
          </w:tcPr>
          <w:p w:rsidR="00BC772A" w:rsidRPr="00162040" w:rsidRDefault="00BC772A" w:rsidP="00FC6ED9">
            <w:pPr>
              <w:autoSpaceDE w:val="0"/>
              <w:autoSpaceDN w:val="0"/>
              <w:adjustRightInd w:val="0"/>
              <w:spacing w:line="360" w:lineRule="auto"/>
              <w:jc w:val="both"/>
              <w:rPr>
                <w:rFonts w:ascii="Times New Roman" w:hAnsi="Times New Roman"/>
                <w:bCs/>
                <w:sz w:val="24"/>
                <w:szCs w:val="24"/>
                <w:lang w:val="es-MX"/>
              </w:rPr>
            </w:pPr>
            <w:r>
              <w:rPr>
                <w:rFonts w:ascii="Times New Roman" w:hAnsi="Times New Roman"/>
                <w:bCs/>
                <w:sz w:val="24"/>
                <w:szCs w:val="24"/>
                <w:lang w:val="es-MX"/>
              </w:rPr>
              <w:t>Fr horno de Cuba</w:t>
            </w:r>
          </w:p>
        </w:tc>
        <w:tc>
          <w:tcPr>
            <w:tcW w:w="1401" w:type="dxa"/>
          </w:tcPr>
          <w:p w:rsidR="00BC772A" w:rsidRDefault="00BC772A" w:rsidP="00FC6ED9">
            <w:pPr>
              <w:autoSpaceDE w:val="0"/>
              <w:autoSpaceDN w:val="0"/>
              <w:adjustRightInd w:val="0"/>
              <w:spacing w:line="360" w:lineRule="auto"/>
              <w:jc w:val="center"/>
              <w:rPr>
                <w:rFonts w:ascii="Times New Roman" w:hAnsi="Times New Roman"/>
                <w:bCs/>
                <w:sz w:val="24"/>
                <w:szCs w:val="24"/>
              </w:rPr>
            </w:pPr>
            <w:r>
              <w:rPr>
                <w:rFonts w:ascii="Times New Roman" w:hAnsi="Times New Roman"/>
                <w:bCs/>
                <w:sz w:val="24"/>
                <w:szCs w:val="24"/>
              </w:rPr>
              <w:t>0.033</w:t>
            </w:r>
          </w:p>
        </w:tc>
        <w:tc>
          <w:tcPr>
            <w:tcW w:w="2426" w:type="dxa"/>
          </w:tcPr>
          <w:p w:rsidR="00BC772A" w:rsidRDefault="00BC772A" w:rsidP="00FC6ED9">
            <w:pPr>
              <w:autoSpaceDE w:val="0"/>
              <w:autoSpaceDN w:val="0"/>
              <w:adjustRightInd w:val="0"/>
              <w:spacing w:line="360" w:lineRule="auto"/>
              <w:jc w:val="center"/>
              <w:rPr>
                <w:rFonts w:ascii="Times New Roman" w:hAnsi="Times New Roman"/>
                <w:bCs/>
                <w:sz w:val="24"/>
                <w:szCs w:val="24"/>
              </w:rPr>
            </w:pPr>
            <w:r>
              <w:rPr>
                <w:rFonts w:ascii="Times New Roman" w:hAnsi="Times New Roman"/>
                <w:bCs/>
                <w:sz w:val="24"/>
                <w:szCs w:val="24"/>
              </w:rPr>
              <w:t>Rodante</w:t>
            </w:r>
          </w:p>
        </w:tc>
      </w:tr>
      <w:tr w:rsidR="00BC772A" w:rsidTr="00A138E3">
        <w:trPr>
          <w:jc w:val="center"/>
        </w:trPr>
        <w:tc>
          <w:tcPr>
            <w:tcW w:w="2552" w:type="dxa"/>
          </w:tcPr>
          <w:p w:rsidR="00BC772A" w:rsidRDefault="00BC772A" w:rsidP="00FC6ED9">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lang w:val="es-MX"/>
              </w:rPr>
              <w:t>Fr horno de Argentina</w:t>
            </w:r>
          </w:p>
        </w:tc>
        <w:tc>
          <w:tcPr>
            <w:tcW w:w="1401" w:type="dxa"/>
          </w:tcPr>
          <w:p w:rsidR="00BC772A" w:rsidRDefault="00BC772A" w:rsidP="00FC6ED9">
            <w:pPr>
              <w:autoSpaceDE w:val="0"/>
              <w:autoSpaceDN w:val="0"/>
              <w:adjustRightInd w:val="0"/>
              <w:spacing w:line="360" w:lineRule="auto"/>
              <w:jc w:val="center"/>
              <w:rPr>
                <w:rFonts w:ascii="Times New Roman" w:hAnsi="Times New Roman"/>
                <w:bCs/>
                <w:sz w:val="24"/>
                <w:szCs w:val="24"/>
              </w:rPr>
            </w:pPr>
            <w:r>
              <w:rPr>
                <w:rFonts w:ascii="Times New Roman" w:hAnsi="Times New Roman"/>
                <w:bCs/>
                <w:sz w:val="24"/>
                <w:szCs w:val="24"/>
              </w:rPr>
              <w:t>0.0037</w:t>
            </w:r>
          </w:p>
        </w:tc>
        <w:tc>
          <w:tcPr>
            <w:tcW w:w="2426" w:type="dxa"/>
          </w:tcPr>
          <w:p w:rsidR="00BC772A" w:rsidRDefault="00BC772A" w:rsidP="00FC6ED9">
            <w:pPr>
              <w:autoSpaceDE w:val="0"/>
              <w:autoSpaceDN w:val="0"/>
              <w:adjustRightInd w:val="0"/>
              <w:spacing w:line="360" w:lineRule="auto"/>
              <w:jc w:val="center"/>
              <w:rPr>
                <w:rFonts w:ascii="Times New Roman" w:hAnsi="Times New Roman"/>
                <w:bCs/>
                <w:sz w:val="24"/>
                <w:szCs w:val="24"/>
              </w:rPr>
            </w:pPr>
            <w:r>
              <w:rPr>
                <w:rFonts w:ascii="Times New Roman" w:hAnsi="Times New Roman"/>
                <w:bCs/>
                <w:sz w:val="24"/>
                <w:szCs w:val="24"/>
              </w:rPr>
              <w:t>Rodante</w:t>
            </w:r>
          </w:p>
        </w:tc>
      </w:tr>
    </w:tbl>
    <w:p w:rsidR="00A138E3" w:rsidRDefault="00A138E3" w:rsidP="00A138E3">
      <w:pPr>
        <w:autoSpaceDE w:val="0"/>
        <w:autoSpaceDN w:val="0"/>
        <w:adjustRightInd w:val="0"/>
        <w:spacing w:after="0" w:line="360" w:lineRule="auto"/>
        <w:jc w:val="center"/>
        <w:rPr>
          <w:rFonts w:ascii="Times New Roman" w:hAnsi="Times New Roman" w:cs="Times New Roman"/>
          <w:sz w:val="20"/>
          <w:szCs w:val="20"/>
        </w:rPr>
      </w:pPr>
    </w:p>
    <w:p w:rsidR="00A138E3" w:rsidRPr="0015504C" w:rsidRDefault="00D735B4" w:rsidP="00A138E3">
      <w:pPr>
        <w:autoSpaceDE w:val="0"/>
        <w:autoSpaceDN w:val="0"/>
        <w:adjustRightInd w:val="0"/>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Tabla. 3.1</w:t>
      </w:r>
      <w:r w:rsidR="00002826">
        <w:rPr>
          <w:rFonts w:ascii="Times New Roman" w:hAnsi="Times New Roman" w:cs="Times New Roman"/>
          <w:sz w:val="20"/>
          <w:szCs w:val="20"/>
        </w:rPr>
        <w:t xml:space="preserve"> Numero de Froude y tipo de movimiento del  material sólido.</w:t>
      </w:r>
      <w:r w:rsidR="00A138E3" w:rsidRPr="0015504C">
        <w:rPr>
          <w:rFonts w:ascii="Times New Roman" w:hAnsi="Times New Roman" w:cs="Times New Roman"/>
          <w:sz w:val="20"/>
          <w:szCs w:val="20"/>
        </w:rPr>
        <w:t xml:space="preserve"> </w:t>
      </w:r>
    </w:p>
    <w:p w:rsidR="001E6A76" w:rsidRDefault="001E6A76" w:rsidP="00FF3346">
      <w:pPr>
        <w:spacing w:after="0" w:line="360" w:lineRule="auto"/>
        <w:jc w:val="both"/>
        <w:rPr>
          <w:rFonts w:ascii="Times New Roman" w:hAnsi="Times New Roman" w:cs="Times New Roman"/>
          <w:b/>
          <w:sz w:val="24"/>
          <w:szCs w:val="24"/>
        </w:rPr>
      </w:pPr>
    </w:p>
    <w:p w:rsidR="00002826" w:rsidRDefault="00002826" w:rsidP="00FF3346">
      <w:pPr>
        <w:spacing w:after="0" w:line="360" w:lineRule="auto"/>
        <w:jc w:val="both"/>
        <w:rPr>
          <w:rFonts w:ascii="Times New Roman" w:hAnsi="Times New Roman" w:cs="Times New Roman"/>
          <w:b/>
          <w:sz w:val="24"/>
          <w:szCs w:val="24"/>
        </w:rPr>
      </w:pPr>
      <w:r w:rsidRPr="00002826">
        <w:rPr>
          <w:rFonts w:ascii="Times New Roman" w:hAnsi="Times New Roman" w:cs="Times New Roman"/>
          <w:b/>
          <w:sz w:val="24"/>
          <w:szCs w:val="24"/>
        </w:rPr>
        <w:t>3.1 Resultados</w:t>
      </w:r>
      <w:r>
        <w:rPr>
          <w:rFonts w:ascii="Times New Roman" w:hAnsi="Times New Roman" w:cs="Times New Roman"/>
          <w:b/>
          <w:sz w:val="24"/>
          <w:szCs w:val="24"/>
        </w:rPr>
        <w:t xml:space="preserve"> de la evaluación</w:t>
      </w:r>
      <w:r w:rsidRPr="00002826">
        <w:rPr>
          <w:rFonts w:ascii="Times New Roman" w:hAnsi="Times New Roman" w:cs="Times New Roman"/>
          <w:b/>
          <w:sz w:val="24"/>
          <w:szCs w:val="24"/>
        </w:rPr>
        <w:t xml:space="preserve"> Horno de Cuba</w:t>
      </w:r>
      <w:r>
        <w:rPr>
          <w:rFonts w:ascii="Times New Roman" w:hAnsi="Times New Roman" w:cs="Times New Roman"/>
          <w:b/>
          <w:sz w:val="24"/>
          <w:szCs w:val="24"/>
        </w:rPr>
        <w:t>.</w:t>
      </w:r>
    </w:p>
    <w:p w:rsidR="00D735B4" w:rsidRDefault="00D735B4"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3.1.1 Primer escenario</w:t>
      </w:r>
    </w:p>
    <w:p w:rsidR="00002826" w:rsidRDefault="00002826" w:rsidP="00002826">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 xml:space="preserve">Una vez </w:t>
      </w:r>
      <w:r>
        <w:rPr>
          <w:rFonts w:ascii="Times New Roman" w:hAnsi="Times New Roman"/>
          <w:bCs/>
          <w:sz w:val="24"/>
          <w:szCs w:val="24"/>
        </w:rPr>
        <w:t>definidas</w:t>
      </w:r>
      <w:r w:rsidRPr="00BA253F">
        <w:rPr>
          <w:rFonts w:ascii="Times New Roman" w:hAnsi="Times New Roman"/>
          <w:bCs/>
          <w:sz w:val="24"/>
          <w:szCs w:val="24"/>
        </w:rPr>
        <w:t xml:space="preserve"> las ecuaciones a utilizar</w:t>
      </w:r>
      <w:r>
        <w:rPr>
          <w:rFonts w:ascii="Times New Roman" w:hAnsi="Times New Roman"/>
          <w:bCs/>
          <w:sz w:val="24"/>
          <w:szCs w:val="24"/>
        </w:rPr>
        <w:t xml:space="preserve"> para calcular el tiempo de residencia </w:t>
      </w:r>
      <w:r w:rsidR="003E79F3">
        <w:rPr>
          <w:rFonts w:ascii="Times New Roman" w:hAnsi="Times New Roman"/>
          <w:bCs/>
          <w:sz w:val="24"/>
          <w:szCs w:val="24"/>
        </w:rPr>
        <w:t>(</w:t>
      </w:r>
      <w:proofErr w:type="spellStart"/>
      <w:r>
        <w:rPr>
          <w:rFonts w:ascii="Times New Roman" w:hAnsi="Times New Roman"/>
          <w:bCs/>
          <w:sz w:val="24"/>
          <w:szCs w:val="24"/>
        </w:rPr>
        <w:t>Tt</w:t>
      </w:r>
      <w:proofErr w:type="spellEnd"/>
      <w:r w:rsidR="003E79F3">
        <w:rPr>
          <w:rFonts w:ascii="Times New Roman" w:hAnsi="Times New Roman"/>
          <w:bCs/>
          <w:sz w:val="24"/>
          <w:szCs w:val="24"/>
        </w:rPr>
        <w:t xml:space="preserve">), </w:t>
      </w:r>
      <w:r w:rsidR="003E79F3">
        <w:rPr>
          <w:rFonts w:ascii="Times New Roman" w:hAnsi="Times New Roman"/>
          <w:sz w:val="24"/>
          <w:szCs w:val="24"/>
        </w:rPr>
        <w:t>e</w:t>
      </w:r>
      <w:r w:rsidR="003E79F3" w:rsidRPr="00D22226">
        <w:rPr>
          <w:rFonts w:ascii="Times New Roman" w:hAnsi="Times New Roman"/>
          <w:sz w:val="24"/>
          <w:szCs w:val="24"/>
        </w:rPr>
        <w:t xml:space="preserve">l perfil de profundidad </w:t>
      </w:r>
      <w:r w:rsidR="003E79F3">
        <w:rPr>
          <w:rFonts w:ascii="Times New Roman" w:hAnsi="Times New Roman"/>
          <w:sz w:val="24"/>
          <w:szCs w:val="24"/>
        </w:rPr>
        <w:t>(</w:t>
      </w:r>
      <w:r w:rsidR="003E79F3">
        <w:rPr>
          <w:rFonts w:ascii="Times New Roman" w:hAnsi="Times New Roman"/>
          <w:bCs/>
          <w:sz w:val="24"/>
          <w:szCs w:val="24"/>
        </w:rPr>
        <w:t>As) y el caudal del material sólido (</w:t>
      </w:r>
      <w:proofErr w:type="spellStart"/>
      <w:r w:rsidR="003E79F3">
        <w:rPr>
          <w:rFonts w:ascii="Times New Roman" w:hAnsi="Times New Roman"/>
          <w:bCs/>
          <w:sz w:val="24"/>
          <w:szCs w:val="24"/>
        </w:rPr>
        <w:t>qs</w:t>
      </w:r>
      <w:proofErr w:type="spellEnd"/>
      <w:r w:rsidR="003E79F3">
        <w:rPr>
          <w:rFonts w:ascii="Times New Roman" w:hAnsi="Times New Roman"/>
          <w:bCs/>
          <w:sz w:val="24"/>
          <w:szCs w:val="24"/>
        </w:rPr>
        <w:t>)</w:t>
      </w:r>
      <w:r w:rsidRPr="00BA253F">
        <w:rPr>
          <w:rFonts w:ascii="Times New Roman" w:hAnsi="Times New Roman"/>
          <w:bCs/>
          <w:sz w:val="24"/>
          <w:szCs w:val="24"/>
        </w:rPr>
        <w:t xml:space="preserve"> se procede a realizar los cálculos en el </w:t>
      </w:r>
      <w:r>
        <w:rPr>
          <w:rFonts w:ascii="Times New Roman" w:hAnsi="Times New Roman"/>
          <w:bCs/>
          <w:sz w:val="24"/>
          <w:szCs w:val="24"/>
        </w:rPr>
        <w:t>software Matlab</w:t>
      </w:r>
      <w:r w:rsidRPr="002C3BCD">
        <w:rPr>
          <w:rFonts w:ascii="Times New Roman" w:hAnsi="Times New Roman"/>
          <w:bCs/>
          <w:sz w:val="24"/>
          <w:szCs w:val="24"/>
        </w:rPr>
        <w:t>,</w:t>
      </w:r>
      <w:r w:rsidRPr="00BA253F">
        <w:rPr>
          <w:rFonts w:ascii="Times New Roman" w:hAnsi="Times New Roman"/>
          <w:bCs/>
          <w:sz w:val="24"/>
          <w:szCs w:val="24"/>
        </w:rPr>
        <w:t xml:space="preserve"> obteniendo los resultados que se muestran a continuación.</w:t>
      </w:r>
    </w:p>
    <w:p w:rsidR="009A01B4" w:rsidRDefault="009A01B4" w:rsidP="00002826">
      <w:pPr>
        <w:autoSpaceDE w:val="0"/>
        <w:autoSpaceDN w:val="0"/>
        <w:adjustRightInd w:val="0"/>
        <w:spacing w:after="0" w:line="360" w:lineRule="auto"/>
        <w:jc w:val="both"/>
        <w:rPr>
          <w:rFonts w:ascii="Times New Roman" w:hAnsi="Times New Roman"/>
          <w:bCs/>
          <w:sz w:val="24"/>
          <w:szCs w:val="24"/>
        </w:rPr>
      </w:pPr>
    </w:p>
    <w:p w:rsidR="009A01B4" w:rsidRPr="00BA253F" w:rsidRDefault="009A01B4" w:rsidP="00002826">
      <w:pPr>
        <w:autoSpaceDE w:val="0"/>
        <w:autoSpaceDN w:val="0"/>
        <w:adjustRightInd w:val="0"/>
        <w:spacing w:after="0" w:line="360" w:lineRule="auto"/>
        <w:jc w:val="both"/>
        <w:rPr>
          <w:rFonts w:ascii="Times New Roman" w:hAnsi="Times New Roman"/>
          <w:bCs/>
          <w:sz w:val="24"/>
          <w:szCs w:val="24"/>
        </w:rPr>
      </w:pPr>
    </w:p>
    <w:tbl>
      <w:tblPr>
        <w:tblStyle w:val="Tablaconcuadrcula"/>
        <w:tblW w:w="10632" w:type="dxa"/>
        <w:tblInd w:w="-743" w:type="dxa"/>
        <w:tblLayout w:type="fixed"/>
        <w:tblLook w:val="04A0" w:firstRow="1" w:lastRow="0" w:firstColumn="1" w:lastColumn="0" w:noHBand="0" w:noVBand="1"/>
      </w:tblPr>
      <w:tblGrid>
        <w:gridCol w:w="5104"/>
        <w:gridCol w:w="2410"/>
        <w:gridCol w:w="1417"/>
        <w:gridCol w:w="1701"/>
      </w:tblGrid>
      <w:tr w:rsidR="00002826" w:rsidRPr="000C3B1A" w:rsidTr="00FC6ED9">
        <w:tc>
          <w:tcPr>
            <w:tcW w:w="5104" w:type="dxa"/>
          </w:tcPr>
          <w:p w:rsidR="00002826" w:rsidRPr="00BA253F" w:rsidRDefault="00002826"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lastRenderedPageBreak/>
              <w:t>Ecuación</w:t>
            </w:r>
          </w:p>
        </w:tc>
        <w:tc>
          <w:tcPr>
            <w:tcW w:w="2410" w:type="dxa"/>
          </w:tcPr>
          <w:p w:rsidR="00002826" w:rsidRPr="00BA253F" w:rsidRDefault="00002826"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Datos</w:t>
            </w:r>
          </w:p>
        </w:tc>
        <w:tc>
          <w:tcPr>
            <w:tcW w:w="1417" w:type="dxa"/>
          </w:tcPr>
          <w:p w:rsidR="00002826" w:rsidRPr="00BA253F" w:rsidRDefault="00002826"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Incógnita</w:t>
            </w:r>
          </w:p>
        </w:tc>
        <w:tc>
          <w:tcPr>
            <w:tcW w:w="1701" w:type="dxa"/>
          </w:tcPr>
          <w:p w:rsidR="00002826" w:rsidRPr="00BA253F" w:rsidRDefault="00002826"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Resultado</w:t>
            </w:r>
          </w:p>
        </w:tc>
      </w:tr>
      <w:tr w:rsidR="00002826" w:rsidRPr="000C3B1A" w:rsidTr="00FC6ED9">
        <w:tc>
          <w:tcPr>
            <w:tcW w:w="5104" w:type="dxa"/>
          </w:tcPr>
          <w:p w:rsidR="00002826" w:rsidRPr="00BA253F" w:rsidRDefault="00F56768" w:rsidP="00FC6ED9">
            <w:pPr>
              <w:rPr>
                <w:rFonts w:ascii="Times New Roman" w:hAnsi="Times New Roman"/>
                <w:bCs/>
                <w:sz w:val="24"/>
                <w:szCs w:val="24"/>
                <w:lang w:val="es-MX"/>
              </w:rPr>
            </w:pPr>
            <m:oMathPara>
              <m:oMath>
                <m:sSub>
                  <m:sSubPr>
                    <m:ctrlPr>
                      <w:rPr>
                        <w:rFonts w:ascii="Cambria Math" w:hAnsi="Cambria Math"/>
                        <w:bCs/>
                        <w:sz w:val="24"/>
                        <w:szCs w:val="24"/>
                        <w:lang w:val="es-MX"/>
                      </w:rPr>
                    </m:ctrlPr>
                  </m:sSubPr>
                  <m:e>
                    <m:r>
                      <m:rPr>
                        <m:sty m:val="p"/>
                      </m:rPr>
                      <w:rPr>
                        <w:rFonts w:ascii="Cambria Math" w:hAnsi="Cambria Math"/>
                        <w:sz w:val="24"/>
                        <w:szCs w:val="24"/>
                        <w:lang w:val="es-MX"/>
                      </w:rPr>
                      <m:t>Tr</m:t>
                    </m:r>
                  </m:e>
                  <m:sub>
                    <m:r>
                      <m:rPr>
                        <m:sty m:val="p"/>
                      </m:rPr>
                      <w:rPr>
                        <w:rFonts w:ascii="Cambria Math" w:hAnsi="Cambria Math"/>
                        <w:sz w:val="24"/>
                        <w:szCs w:val="24"/>
                        <w:lang w:val="es-MX"/>
                      </w:rPr>
                      <m:t>2</m:t>
                    </m:r>
                  </m:sub>
                </m:sSub>
                <m:r>
                  <m:rPr>
                    <m:sty m:val="p"/>
                  </m:rPr>
                  <w:rPr>
                    <w:rFonts w:ascii="Cambria Math" w:hAnsi="Cambria Math"/>
                    <w:sz w:val="24"/>
                    <w:szCs w:val="24"/>
                    <w:lang w:val="es-MX"/>
                  </w:rPr>
                  <m:t>=</m:t>
                </m:r>
                <m:f>
                  <m:fPr>
                    <m:ctrlPr>
                      <w:rPr>
                        <w:rFonts w:ascii="Cambria Math" w:hAnsi="Cambria Math"/>
                        <w:bCs/>
                        <w:sz w:val="24"/>
                        <w:szCs w:val="24"/>
                        <w:lang w:val="es-MX"/>
                      </w:rPr>
                    </m:ctrlPr>
                  </m:fPr>
                  <m:num>
                    <m:r>
                      <m:rPr>
                        <m:sty m:val="p"/>
                      </m:rPr>
                      <w:rPr>
                        <w:rFonts w:ascii="Cambria Math" w:hAnsi="Cambria Math"/>
                        <w:sz w:val="24"/>
                        <w:szCs w:val="24"/>
                        <w:lang w:val="es-MX"/>
                      </w:rPr>
                      <m:t>1,77*L*√θ</m:t>
                    </m:r>
                  </m:num>
                  <m:den>
                    <m:r>
                      <m:rPr>
                        <m:sty m:val="p"/>
                      </m:rPr>
                      <w:rPr>
                        <w:rFonts w:ascii="Cambria Math" w:hAnsi="Cambria Math"/>
                        <w:sz w:val="24"/>
                        <w:szCs w:val="24"/>
                        <w:lang w:val="es-MX"/>
                      </w:rPr>
                      <m:t>β</m:t>
                    </m:r>
                    <m:sSub>
                      <m:sSubPr>
                        <m:ctrlPr>
                          <w:rPr>
                            <w:rFonts w:ascii="Cambria Math" w:hAnsi="Cambria Math"/>
                            <w:bCs/>
                            <w:sz w:val="24"/>
                            <w:szCs w:val="24"/>
                            <w:lang w:val="es-MX"/>
                          </w:rPr>
                        </m:ctrlPr>
                      </m:sSubPr>
                      <m:e>
                        <m:r>
                          <m:rPr>
                            <m:sty m:val="p"/>
                          </m:rPr>
                          <w:rPr>
                            <w:rFonts w:ascii="Cambria Math" w:hAnsi="Cambria Math"/>
                            <w:sz w:val="24"/>
                            <w:szCs w:val="24"/>
                            <w:lang w:val="es-MX"/>
                          </w:rPr>
                          <m:t>D</m:t>
                        </m:r>
                      </m:e>
                      <m:sub>
                        <m:r>
                          <m:rPr>
                            <m:sty m:val="p"/>
                          </m:rPr>
                          <w:rPr>
                            <w:rFonts w:ascii="Cambria Math" w:hAnsi="Cambria Math"/>
                            <w:sz w:val="24"/>
                            <w:szCs w:val="24"/>
                            <w:lang w:val="es-MX"/>
                          </w:rPr>
                          <m:t>Hi</m:t>
                        </m:r>
                      </m:sub>
                    </m:sSub>
                    <m:r>
                      <m:rPr>
                        <m:sty m:val="p"/>
                      </m:rPr>
                      <w:rPr>
                        <w:rFonts w:ascii="Cambria Math" w:hAnsi="Cambria Math"/>
                        <w:sz w:val="24"/>
                        <w:szCs w:val="24"/>
                        <w:lang w:val="es-MX"/>
                      </w:rPr>
                      <m:t>w</m:t>
                    </m:r>
                  </m:den>
                </m:f>
                <m:r>
                  <m:rPr>
                    <m:sty m:val="p"/>
                  </m:rPr>
                  <w:rPr>
                    <w:rFonts w:ascii="Cambria Math" w:hAnsi="Cambria Math"/>
                    <w:sz w:val="24"/>
                    <w:szCs w:val="24"/>
                    <w:lang w:val="es-MX"/>
                  </w:rPr>
                  <m:t>*</m:t>
                </m:r>
                <m:f>
                  <m:fPr>
                    <m:ctrlPr>
                      <w:rPr>
                        <w:rFonts w:ascii="Cambria Math" w:hAnsi="Cambria Math"/>
                        <w:bCs/>
                        <w:sz w:val="24"/>
                        <w:szCs w:val="24"/>
                        <w:lang w:val="es-MX"/>
                      </w:rPr>
                    </m:ctrlPr>
                  </m:fPr>
                  <m:num>
                    <m:f>
                      <m:fPr>
                        <m:ctrlPr>
                          <w:rPr>
                            <w:rFonts w:ascii="Cambria Math" w:hAnsi="Cambria Math"/>
                            <w:bCs/>
                            <w:sz w:val="24"/>
                            <w:szCs w:val="24"/>
                            <w:lang w:val="es-MX"/>
                          </w:rPr>
                        </m:ctrlPr>
                      </m:fPr>
                      <m:num>
                        <m:sSub>
                          <m:sSubPr>
                            <m:ctrlPr>
                              <w:rPr>
                                <w:rFonts w:ascii="Cambria Math" w:hAnsi="Cambria Math"/>
                                <w:bCs/>
                                <w:sz w:val="24"/>
                                <w:szCs w:val="24"/>
                                <w:lang w:val="es-MX"/>
                              </w:rPr>
                            </m:ctrlPr>
                          </m:sSubPr>
                          <m:e>
                            <m:r>
                              <m:rPr>
                                <m:sty m:val="p"/>
                              </m:rPr>
                              <w:rPr>
                                <w:rFonts w:ascii="Cambria Math" w:hAnsi="Cambria Math"/>
                                <w:sz w:val="24"/>
                                <w:szCs w:val="24"/>
                                <w:lang w:val="es-MX"/>
                              </w:rPr>
                              <m:t>D</m:t>
                            </m:r>
                          </m:e>
                          <m:sub>
                            <m:r>
                              <m:rPr>
                                <m:sty m:val="p"/>
                              </m:rPr>
                              <w:rPr>
                                <w:rFonts w:ascii="Cambria Math" w:hAnsi="Cambria Math"/>
                                <w:sz w:val="24"/>
                                <w:szCs w:val="24"/>
                                <w:lang w:val="es-MX"/>
                              </w:rPr>
                              <m:t>Hi1</m:t>
                            </m:r>
                          </m:sub>
                        </m:sSub>
                      </m:num>
                      <m:den>
                        <m:sSub>
                          <m:sSubPr>
                            <m:ctrlPr>
                              <w:rPr>
                                <w:rFonts w:ascii="Cambria Math" w:hAnsi="Cambria Math"/>
                                <w:bCs/>
                                <w:sz w:val="24"/>
                                <w:szCs w:val="24"/>
                                <w:lang w:val="es-MX"/>
                              </w:rPr>
                            </m:ctrlPr>
                          </m:sSubPr>
                          <m:e>
                            <m:r>
                              <m:rPr>
                                <m:sty m:val="p"/>
                              </m:rPr>
                              <w:rPr>
                                <w:rFonts w:ascii="Cambria Math" w:hAnsi="Cambria Math"/>
                                <w:sz w:val="24"/>
                                <w:szCs w:val="24"/>
                                <w:lang w:val="es-MX"/>
                              </w:rPr>
                              <m:t>D</m:t>
                            </m:r>
                          </m:e>
                          <m:sub>
                            <m:r>
                              <m:rPr>
                                <m:sty m:val="p"/>
                              </m:rPr>
                              <w:rPr>
                                <w:rFonts w:ascii="Cambria Math" w:hAnsi="Cambria Math"/>
                                <w:sz w:val="24"/>
                                <w:szCs w:val="24"/>
                                <w:lang w:val="es-MX"/>
                              </w:rPr>
                              <m:t>Hi</m:t>
                            </m:r>
                          </m:sub>
                        </m:sSub>
                        <m:r>
                          <m:rPr>
                            <m:sty m:val="p"/>
                          </m:rPr>
                          <w:rPr>
                            <w:rFonts w:ascii="Cambria Math" w:hAnsi="Cambria Math"/>
                            <w:sz w:val="24"/>
                            <w:szCs w:val="24"/>
                            <w:lang w:val="es-MX"/>
                          </w:rPr>
                          <m:t>o</m:t>
                        </m:r>
                      </m:den>
                    </m:f>
                    <m:r>
                      <m:rPr>
                        <m:sty m:val="p"/>
                      </m:rPr>
                      <w:rPr>
                        <w:rFonts w:ascii="Cambria Math" w:hAnsi="Cambria Math"/>
                        <w:sz w:val="24"/>
                        <w:szCs w:val="24"/>
                        <w:lang w:val="es-MX"/>
                      </w:rPr>
                      <m:t>-(0,8-0,3*</m:t>
                    </m:r>
                    <m:f>
                      <m:fPr>
                        <m:ctrlPr>
                          <w:rPr>
                            <w:rFonts w:ascii="Cambria Math" w:hAnsi="Cambria Math"/>
                            <w:bCs/>
                            <w:sz w:val="24"/>
                            <w:szCs w:val="24"/>
                            <w:lang w:val="es-MX"/>
                          </w:rPr>
                        </m:ctrlPr>
                      </m:fPr>
                      <m:num>
                        <m:r>
                          <m:rPr>
                            <m:sty m:val="p"/>
                          </m:rPr>
                          <w:rPr>
                            <w:rFonts w:ascii="Cambria Math" w:hAnsi="Cambria Math"/>
                            <w:sz w:val="24"/>
                            <w:szCs w:val="24"/>
                            <w:lang w:val="es-MX"/>
                          </w:rPr>
                          <m:t>L</m:t>
                        </m:r>
                      </m:num>
                      <m:den>
                        <m:sSub>
                          <m:sSubPr>
                            <m:ctrlPr>
                              <w:rPr>
                                <w:rFonts w:ascii="Cambria Math" w:hAnsi="Cambria Math"/>
                                <w:bCs/>
                                <w:sz w:val="24"/>
                                <w:szCs w:val="24"/>
                                <w:lang w:val="es-MX"/>
                              </w:rPr>
                            </m:ctrlPr>
                          </m:sSubPr>
                          <m:e>
                            <m:r>
                              <m:rPr>
                                <m:sty m:val="p"/>
                              </m:rPr>
                              <w:rPr>
                                <w:rFonts w:ascii="Cambria Math" w:hAnsi="Cambria Math"/>
                                <w:sz w:val="24"/>
                                <w:szCs w:val="24"/>
                                <w:lang w:val="es-MX"/>
                              </w:rPr>
                              <m:t>D</m:t>
                            </m:r>
                          </m:e>
                          <m:sub>
                            <m:r>
                              <m:rPr>
                                <m:sty m:val="p"/>
                              </m:rPr>
                              <w:rPr>
                                <w:rFonts w:ascii="Cambria Math" w:hAnsi="Cambria Math"/>
                                <w:sz w:val="24"/>
                                <w:szCs w:val="24"/>
                                <w:lang w:val="es-MX"/>
                              </w:rPr>
                              <m:t>Hi</m:t>
                            </m:r>
                          </m:sub>
                        </m:sSub>
                      </m:den>
                    </m:f>
                    <m:r>
                      <m:rPr>
                        <m:sty m:val="p"/>
                      </m:rPr>
                      <w:rPr>
                        <w:rFonts w:ascii="Cambria Math" w:hAnsi="Cambria Math"/>
                        <w:sz w:val="24"/>
                        <w:szCs w:val="24"/>
                        <w:lang w:val="es-MX"/>
                      </w:rPr>
                      <m:t>)</m:t>
                    </m:r>
                  </m:num>
                  <m:den>
                    <m:r>
                      <m:rPr>
                        <m:sty m:val="p"/>
                      </m:rPr>
                      <w:rPr>
                        <w:rFonts w:ascii="Cambria Math" w:hAnsi="Cambria Math"/>
                        <w:sz w:val="24"/>
                        <w:szCs w:val="24"/>
                        <w:lang w:val="es-MX"/>
                      </w:rPr>
                      <m:t>0,3*</m:t>
                    </m:r>
                    <m:f>
                      <m:fPr>
                        <m:ctrlPr>
                          <w:rPr>
                            <w:rFonts w:ascii="Cambria Math" w:hAnsi="Cambria Math"/>
                            <w:bCs/>
                            <w:sz w:val="24"/>
                            <w:szCs w:val="24"/>
                            <w:lang w:val="es-MX"/>
                          </w:rPr>
                        </m:ctrlPr>
                      </m:fPr>
                      <m:num>
                        <m:r>
                          <m:rPr>
                            <m:sty m:val="p"/>
                          </m:rPr>
                          <w:rPr>
                            <w:rFonts w:ascii="Cambria Math" w:hAnsi="Cambria Math"/>
                            <w:sz w:val="24"/>
                            <w:szCs w:val="24"/>
                            <w:lang w:val="es-MX"/>
                          </w:rPr>
                          <m:t>L</m:t>
                        </m:r>
                      </m:num>
                      <m:den>
                        <m:r>
                          <m:rPr>
                            <m:sty m:val="p"/>
                          </m:rPr>
                          <w:rPr>
                            <w:rFonts w:ascii="Cambria Math" w:hAnsi="Cambria Math"/>
                            <w:sz w:val="24"/>
                            <w:szCs w:val="24"/>
                            <w:lang w:val="es-MX"/>
                          </w:rPr>
                          <m:t>DHi</m:t>
                        </m:r>
                      </m:den>
                    </m:f>
                    <m:r>
                      <m:rPr>
                        <m:sty m:val="p"/>
                      </m:rPr>
                      <w:rPr>
                        <w:rFonts w:ascii="Cambria Math" w:hAnsi="Cambria Math"/>
                        <w:sz w:val="24"/>
                        <w:szCs w:val="24"/>
                        <w:lang w:val="es-MX"/>
                      </w:rPr>
                      <m:t>+0,195</m:t>
                    </m:r>
                  </m:den>
                </m:f>
              </m:oMath>
            </m:oMathPara>
          </w:p>
        </w:tc>
        <w:tc>
          <w:tcPr>
            <w:tcW w:w="2410" w:type="dxa"/>
          </w:tcPr>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DHi1= 11,48 pies</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DHio=  8,85 pies</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L= 141 pies</w:t>
            </w:r>
          </w:p>
        </w:tc>
        <w:tc>
          <w:tcPr>
            <w:tcW w:w="1417"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Tr2</w:t>
            </w:r>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17 min</w:t>
            </w:r>
          </w:p>
        </w:tc>
      </w:tr>
      <w:tr w:rsidR="00002826" w:rsidRPr="000C3B1A" w:rsidTr="00FC6ED9">
        <w:tc>
          <w:tcPr>
            <w:tcW w:w="5104" w:type="dxa"/>
          </w:tcPr>
          <w:p w:rsidR="00002826" w:rsidRPr="00BA253F" w:rsidRDefault="00F56768" w:rsidP="00FC6ED9">
            <w:pPr>
              <w:rPr>
                <w:rFonts w:ascii="Times New Roman" w:hAnsi="Times New Roman"/>
                <w:bCs/>
                <w:sz w:val="24"/>
                <w:szCs w:val="24"/>
                <w:lang w:val="es-MX"/>
              </w:rPr>
            </w:pPr>
            <m:oMathPara>
              <m:oMath>
                <m:f>
                  <m:fPr>
                    <m:ctrlPr>
                      <w:rPr>
                        <w:rFonts w:ascii="Cambria Math" w:hAnsi="Cambria Math"/>
                        <w:bCs/>
                        <w:sz w:val="24"/>
                        <w:szCs w:val="24"/>
                        <w:lang w:val="es-MX"/>
                      </w:rPr>
                    </m:ctrlPr>
                  </m:fPr>
                  <m:num>
                    <m:r>
                      <m:rPr>
                        <m:sty m:val="p"/>
                      </m:rPr>
                      <w:rPr>
                        <w:rFonts w:ascii="Cambria Math" w:hAnsi="Cambria Math"/>
                        <w:sz w:val="24"/>
                        <w:szCs w:val="24"/>
                        <w:lang w:val="es-MX"/>
                      </w:rPr>
                      <m:t>d</m:t>
                    </m:r>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o</m:t>
                        </m:r>
                      </m:sub>
                    </m:sSub>
                  </m:num>
                  <m:den>
                    <m:r>
                      <m:rPr>
                        <m:sty m:val="p"/>
                      </m:rPr>
                      <w:rPr>
                        <w:rFonts w:ascii="Cambria Math" w:hAnsi="Cambria Math"/>
                        <w:sz w:val="24"/>
                        <w:szCs w:val="24"/>
                        <w:lang w:val="es-MX"/>
                      </w:rPr>
                      <m:t>dx</m:t>
                    </m:r>
                  </m:den>
                </m:f>
                <m:r>
                  <m:rPr>
                    <m:sty m:val="p"/>
                  </m:rPr>
                  <w:rPr>
                    <w:rFonts w:ascii="Cambria Math" w:hAnsi="Cambria Math"/>
                    <w:sz w:val="24"/>
                    <w:szCs w:val="24"/>
                    <w:lang w:val="es-MX"/>
                  </w:rPr>
                  <m:t>=</m:t>
                </m:r>
                <m:f>
                  <m:fPr>
                    <m:ctrlPr>
                      <w:rPr>
                        <w:rFonts w:ascii="Cambria Math" w:hAnsi="Cambria Math"/>
                        <w:bCs/>
                        <w:sz w:val="24"/>
                        <w:szCs w:val="24"/>
                        <w:lang w:val="es-MX"/>
                      </w:rPr>
                    </m:ctrlPr>
                  </m:fPr>
                  <m:num>
                    <m:r>
                      <m:rPr>
                        <m:sty m:val="p"/>
                      </m:rPr>
                      <w:rPr>
                        <w:rFonts w:ascii="Cambria Math" w:hAnsi="Cambria Math"/>
                        <w:sz w:val="24"/>
                        <w:szCs w:val="24"/>
                        <w:lang w:val="es-MX"/>
                      </w:rPr>
                      <m:t>3qsin⁡(θ)</m:t>
                    </m:r>
                  </m:num>
                  <m:den>
                    <m:r>
                      <m:rPr>
                        <m:sty m:val="p"/>
                      </m:rPr>
                      <w:rPr>
                        <w:rFonts w:ascii="Cambria Math" w:hAnsi="Cambria Math"/>
                        <w:sz w:val="24"/>
                        <w:szCs w:val="24"/>
                        <w:lang w:val="es-MX"/>
                      </w:rPr>
                      <m:t>4πw</m:t>
                    </m:r>
                    <m:sSup>
                      <m:sSupPr>
                        <m:ctrlPr>
                          <w:rPr>
                            <w:rFonts w:ascii="Cambria Math" w:hAnsi="Cambria Math"/>
                            <w:bCs/>
                            <w:sz w:val="24"/>
                            <w:szCs w:val="24"/>
                            <w:lang w:val="es-MX"/>
                          </w:rPr>
                        </m:ctrlPr>
                      </m:sSupPr>
                      <m:e>
                        <m:r>
                          <m:rPr>
                            <m:sty m:val="p"/>
                          </m:rPr>
                          <w:rPr>
                            <w:rFonts w:ascii="Cambria Math" w:hAnsi="Cambria Math"/>
                            <w:sz w:val="24"/>
                            <w:szCs w:val="24"/>
                            <w:lang w:val="es-MX"/>
                          </w:rPr>
                          <m:t>(</m:t>
                        </m:r>
                        <m:sSubSup>
                          <m:sSubSupPr>
                            <m:ctrlPr>
                              <w:rPr>
                                <w:rFonts w:ascii="Cambria Math" w:hAnsi="Cambria Math"/>
                                <w:bCs/>
                                <w:sz w:val="24"/>
                                <w:szCs w:val="24"/>
                                <w:lang w:val="es-MX"/>
                              </w:rPr>
                            </m:ctrlPr>
                          </m:sSubSupPr>
                          <m:e>
                            <m:r>
                              <m:rPr>
                                <m:sty m:val="p"/>
                              </m:rPr>
                              <w:rPr>
                                <w:rFonts w:ascii="Cambria Math" w:hAnsi="Cambria Math"/>
                                <w:sz w:val="24"/>
                                <w:szCs w:val="24"/>
                                <w:lang w:val="es-MX"/>
                              </w:rPr>
                              <m:t>R</m:t>
                            </m:r>
                          </m:e>
                          <m:sub>
                            <m:r>
                              <m:rPr>
                                <m:sty m:val="p"/>
                              </m:rPr>
                              <w:rPr>
                                <w:rFonts w:ascii="Cambria Math" w:hAnsi="Cambria Math"/>
                                <w:sz w:val="24"/>
                                <w:szCs w:val="24"/>
                                <w:lang w:val="es-MX"/>
                              </w:rPr>
                              <m:t>Hi</m:t>
                            </m:r>
                          </m:sub>
                          <m:sup>
                            <m:r>
                              <m:rPr>
                                <m:sty m:val="p"/>
                              </m:rPr>
                              <w:rPr>
                                <w:rFonts w:ascii="Cambria Math" w:hAnsi="Cambria Math"/>
                                <w:sz w:val="24"/>
                                <w:szCs w:val="24"/>
                                <w:lang w:val="es-MX"/>
                              </w:rPr>
                              <m:t>2</m:t>
                            </m:r>
                          </m:sup>
                        </m:sSubSup>
                        <m:r>
                          <m:rPr>
                            <m:sty m:val="p"/>
                          </m:rPr>
                          <w:rPr>
                            <w:rFonts w:ascii="Cambria Math" w:hAnsi="Cambria Math"/>
                            <w:sz w:val="24"/>
                            <w:szCs w:val="24"/>
                            <w:lang w:val="es-MX"/>
                          </w:rPr>
                          <m:t>-</m:t>
                        </m:r>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o</m:t>
                            </m:r>
                          </m:sub>
                        </m:sSub>
                        <m:r>
                          <m:rPr>
                            <m:sty m:val="p"/>
                          </m:rPr>
                          <w:rPr>
                            <w:rFonts w:ascii="Cambria Math" w:hAnsi="Cambria Math"/>
                            <w:sz w:val="24"/>
                            <w:szCs w:val="24"/>
                            <w:lang w:val="es-MX"/>
                          </w:rPr>
                          <m:t>²)</m:t>
                        </m:r>
                      </m:e>
                      <m:sup>
                        <m:r>
                          <m:rPr>
                            <m:sty m:val="p"/>
                          </m:rPr>
                          <w:rPr>
                            <w:rFonts w:ascii="Cambria Math" w:hAnsi="Cambria Math"/>
                            <w:sz w:val="24"/>
                            <w:szCs w:val="24"/>
                            <w:lang w:val="es-MX"/>
                          </w:rPr>
                          <m:t>3/2</m:t>
                        </m:r>
                      </m:sup>
                    </m:sSup>
                    <m:r>
                      <m:rPr>
                        <m:sty m:val="p"/>
                      </m:rPr>
                      <w:rPr>
                        <w:rFonts w:ascii="Cambria Math" w:hAnsi="Cambria Math"/>
                        <w:sz w:val="24"/>
                        <w:szCs w:val="24"/>
                        <w:lang w:val="es-MX"/>
                      </w:rPr>
                      <m:t>cos⁡(θ)</m:t>
                    </m:r>
                  </m:den>
                </m:f>
                <m:r>
                  <m:rPr>
                    <m:sty m:val="p"/>
                  </m:rPr>
                  <w:rPr>
                    <w:rFonts w:ascii="Cambria Math" w:hAnsi="Cambria Math"/>
                    <w:sz w:val="24"/>
                    <w:szCs w:val="24"/>
                    <w:lang w:val="es-MX"/>
                  </w:rPr>
                  <m:t>-</m:t>
                </m:r>
                <m:f>
                  <m:fPr>
                    <m:ctrlPr>
                      <w:rPr>
                        <w:rFonts w:ascii="Cambria Math" w:hAnsi="Cambria Math"/>
                        <w:bCs/>
                        <w:sz w:val="24"/>
                        <w:szCs w:val="24"/>
                        <w:lang w:val="es-MX"/>
                      </w:rPr>
                    </m:ctrlPr>
                  </m:fPr>
                  <m:num>
                    <m:r>
                      <m:rPr>
                        <m:sty m:val="p"/>
                      </m:rPr>
                      <w:rPr>
                        <w:rFonts w:ascii="Cambria Math" w:hAnsi="Cambria Math"/>
                        <w:sz w:val="24"/>
                        <w:szCs w:val="24"/>
                        <w:lang w:val="es-MX"/>
                      </w:rPr>
                      <m:t>β</m:t>
                    </m:r>
                  </m:num>
                  <m:den>
                    <m:func>
                      <m:funcPr>
                        <m:ctrlPr>
                          <w:rPr>
                            <w:rFonts w:ascii="Cambria Math" w:hAnsi="Cambria Math"/>
                            <w:bCs/>
                            <w:sz w:val="24"/>
                            <w:szCs w:val="24"/>
                            <w:lang w:val="es-MX"/>
                          </w:rPr>
                        </m:ctrlPr>
                      </m:funcPr>
                      <m:fName>
                        <m:r>
                          <m:rPr>
                            <m:sty m:val="p"/>
                          </m:rPr>
                          <w:rPr>
                            <w:rFonts w:ascii="Cambria Math" w:hAnsi="Cambria Math"/>
                            <w:sz w:val="24"/>
                            <w:szCs w:val="24"/>
                            <w:lang w:val="es-MX"/>
                          </w:rPr>
                          <m:t>cos</m:t>
                        </m:r>
                      </m:fName>
                      <m:e>
                        <m:d>
                          <m:dPr>
                            <m:ctrlPr>
                              <w:rPr>
                                <w:rFonts w:ascii="Cambria Math" w:hAnsi="Cambria Math"/>
                                <w:bCs/>
                                <w:sz w:val="24"/>
                                <w:szCs w:val="24"/>
                                <w:lang w:val="es-MX"/>
                              </w:rPr>
                            </m:ctrlPr>
                          </m:dPr>
                          <m:e>
                            <m:r>
                              <m:rPr>
                                <m:sty m:val="p"/>
                              </m:rPr>
                              <w:rPr>
                                <w:rFonts w:ascii="Cambria Math" w:hAnsi="Cambria Math"/>
                                <w:sz w:val="24"/>
                                <w:szCs w:val="24"/>
                                <w:lang w:val="es-MX"/>
                              </w:rPr>
                              <m:t>θ</m:t>
                            </m:r>
                          </m:e>
                        </m:d>
                      </m:e>
                    </m:func>
                  </m:den>
                </m:f>
              </m:oMath>
            </m:oMathPara>
          </w:p>
        </w:tc>
        <w:tc>
          <w:tcPr>
            <w:tcW w:w="2410"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β = 2,5 grados</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θ = 36 grados</w:t>
            </w:r>
          </w:p>
        </w:tc>
        <w:tc>
          <w:tcPr>
            <w:tcW w:w="1417" w:type="dxa"/>
          </w:tcPr>
          <w:p w:rsidR="00002826" w:rsidRPr="00BA253F" w:rsidRDefault="00002826" w:rsidP="00FC6ED9">
            <w:pPr>
              <w:jc w:val="center"/>
              <w:rPr>
                <w:rFonts w:ascii="Times New Roman" w:hAnsi="Times New Roman"/>
                <w:bCs/>
                <w:sz w:val="24"/>
                <w:szCs w:val="24"/>
                <w:lang w:val="es-MX"/>
              </w:rPr>
            </w:pPr>
          </w:p>
          <w:p w:rsidR="00002826" w:rsidRPr="00BA253F" w:rsidRDefault="00002826" w:rsidP="00FC6ED9">
            <w:pPr>
              <w:jc w:val="center"/>
              <w:rPr>
                <w:rFonts w:ascii="Times New Roman" w:hAnsi="Times New Roman"/>
                <w:bCs/>
                <w:sz w:val="24"/>
                <w:szCs w:val="24"/>
                <w:lang w:val="es-MX"/>
              </w:rPr>
            </w:pPr>
            <m:oMathPara>
              <m:oMath>
                <m:r>
                  <m:rPr>
                    <m:sty m:val="p"/>
                  </m:rPr>
                  <w:rPr>
                    <w:rFonts w:ascii="Cambria Math" w:hAnsi="Cambria Math"/>
                    <w:sz w:val="24"/>
                    <w:szCs w:val="24"/>
                    <w:lang w:val="es-MX"/>
                  </w:rPr>
                  <m:t>ψ</m:t>
                </m:r>
              </m:oMath>
            </m:oMathPara>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10,94 grados</w:t>
            </w:r>
          </w:p>
        </w:tc>
      </w:tr>
      <w:tr w:rsidR="00002826" w:rsidRPr="000C3B1A" w:rsidTr="00FC6ED9">
        <w:tc>
          <w:tcPr>
            <w:tcW w:w="5104" w:type="dxa"/>
          </w:tcPr>
          <w:p w:rsidR="00002826" w:rsidRPr="00BA253F" w:rsidRDefault="00002826" w:rsidP="00FC6ED9">
            <w:pPr>
              <w:rPr>
                <w:rFonts w:ascii="Times New Roman" w:hAnsi="Times New Roman"/>
                <w:bCs/>
                <w:sz w:val="24"/>
                <w:szCs w:val="24"/>
                <w:lang w:val="es-MX"/>
              </w:rPr>
            </w:pPr>
            <m:oMathPara>
              <m:oMath>
                <m:r>
                  <m:rPr>
                    <m:sty m:val="p"/>
                  </m:rPr>
                  <w:rPr>
                    <w:rFonts w:ascii="Cambria Math" w:hAnsi="Cambria Math"/>
                    <w:sz w:val="24"/>
                    <w:szCs w:val="24"/>
                    <w:lang w:val="es-MX"/>
                  </w:rPr>
                  <m:t>dAs=2</m:t>
                </m:r>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Hi</m:t>
                    </m:r>
                  </m:sub>
                </m:sSub>
                <m:sSup>
                  <m:sSupPr>
                    <m:ctrlPr>
                      <w:rPr>
                        <w:rFonts w:ascii="Cambria Math" w:hAnsi="Cambria Math"/>
                        <w:bCs/>
                        <w:sz w:val="24"/>
                        <w:szCs w:val="24"/>
                        <w:lang w:val="es-MX"/>
                      </w:rPr>
                    </m:ctrlPr>
                  </m:sSupPr>
                  <m:e>
                    <m:r>
                      <m:rPr>
                        <m:sty m:val="p"/>
                      </m:rPr>
                      <w:rPr>
                        <w:rFonts w:ascii="Cambria Math" w:hAnsi="Cambria Math"/>
                        <w:sz w:val="24"/>
                        <w:szCs w:val="24"/>
                        <w:lang w:val="es-MX"/>
                      </w:rPr>
                      <m:t>sin</m:t>
                    </m:r>
                  </m:e>
                  <m:sup>
                    <m:r>
                      <m:rPr>
                        <m:sty m:val="p"/>
                      </m:rPr>
                      <w:rPr>
                        <w:rFonts w:ascii="Cambria Math" w:hAnsi="Cambria Math"/>
                        <w:sz w:val="24"/>
                        <w:szCs w:val="24"/>
                        <w:lang w:val="es-MX"/>
                      </w:rPr>
                      <m:t xml:space="preserve">-1 </m:t>
                    </m:r>
                  </m:sup>
                </m:sSup>
                <m:d>
                  <m:dPr>
                    <m:ctrlPr>
                      <w:rPr>
                        <w:rFonts w:ascii="Cambria Math" w:hAnsi="Cambria Math"/>
                        <w:bCs/>
                        <w:sz w:val="24"/>
                        <w:szCs w:val="24"/>
                        <w:lang w:val="es-MX"/>
                      </w:rPr>
                    </m:ctrlPr>
                  </m:dPr>
                  <m:e>
                    <m:f>
                      <m:fPr>
                        <m:ctrlPr>
                          <w:rPr>
                            <w:rFonts w:ascii="Cambria Math" w:hAnsi="Cambria Math"/>
                            <w:bCs/>
                            <w:sz w:val="24"/>
                            <w:szCs w:val="24"/>
                            <w:lang w:val="es-MX"/>
                          </w:rPr>
                        </m:ctrlPr>
                      </m:fPr>
                      <m:num>
                        <m:sSup>
                          <m:sSupPr>
                            <m:ctrlPr>
                              <w:rPr>
                                <w:rFonts w:ascii="Cambria Math" w:hAnsi="Cambria Math"/>
                                <w:bCs/>
                                <w:sz w:val="24"/>
                                <w:szCs w:val="24"/>
                                <w:lang w:val="es-MX"/>
                              </w:rPr>
                            </m:ctrlPr>
                          </m:sSupPr>
                          <m:e>
                            <m:d>
                              <m:dPr>
                                <m:ctrlPr>
                                  <w:rPr>
                                    <w:rFonts w:ascii="Cambria Math" w:hAnsi="Cambria Math"/>
                                    <w:bCs/>
                                    <w:sz w:val="24"/>
                                    <w:szCs w:val="24"/>
                                    <w:lang w:val="es-MX"/>
                                  </w:rPr>
                                </m:ctrlPr>
                              </m:dPr>
                              <m:e>
                                <m:sSup>
                                  <m:sSupPr>
                                    <m:ctrlPr>
                                      <w:rPr>
                                        <w:rFonts w:ascii="Cambria Math" w:hAnsi="Cambria Math"/>
                                        <w:bCs/>
                                        <w:sz w:val="24"/>
                                        <w:szCs w:val="24"/>
                                        <w:lang w:val="es-MX"/>
                                      </w:rPr>
                                    </m:ctrlPr>
                                  </m:sSupPr>
                                  <m:e>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Hi</m:t>
                                        </m:r>
                                      </m:sub>
                                    </m:sSub>
                                  </m:e>
                                  <m:sup>
                                    <m:r>
                                      <m:rPr>
                                        <m:sty m:val="p"/>
                                      </m:rPr>
                                      <w:rPr>
                                        <w:rFonts w:ascii="Cambria Math" w:hAnsi="Cambria Math"/>
                                        <w:sz w:val="24"/>
                                        <w:szCs w:val="24"/>
                                        <w:lang w:val="es-MX"/>
                                      </w:rPr>
                                      <m:t>2</m:t>
                                    </m:r>
                                  </m:sup>
                                </m:sSup>
                                <m:r>
                                  <m:rPr>
                                    <m:sty m:val="p"/>
                                  </m:rPr>
                                  <w:rPr>
                                    <w:rFonts w:ascii="Cambria Math" w:hAnsi="Cambria Math"/>
                                    <w:sz w:val="24"/>
                                    <w:szCs w:val="24"/>
                                    <w:lang w:val="es-MX"/>
                                  </w:rPr>
                                  <m:t>-R</m:t>
                                </m:r>
                                <m:sSup>
                                  <m:sSupPr>
                                    <m:ctrlPr>
                                      <w:rPr>
                                        <w:rFonts w:ascii="Cambria Math" w:hAnsi="Cambria Math"/>
                                        <w:bCs/>
                                        <w:sz w:val="24"/>
                                        <w:szCs w:val="24"/>
                                        <w:lang w:val="es-MX"/>
                                      </w:rPr>
                                    </m:ctrlPr>
                                  </m:sSupPr>
                                  <m:e>
                                    <m:r>
                                      <m:rPr>
                                        <m:sty m:val="p"/>
                                      </m:rPr>
                                      <w:rPr>
                                        <w:rFonts w:ascii="Cambria Math" w:hAnsi="Cambria Math"/>
                                        <w:sz w:val="24"/>
                                        <w:szCs w:val="24"/>
                                        <w:lang w:val="es-MX"/>
                                      </w:rPr>
                                      <m:t>o</m:t>
                                    </m:r>
                                  </m:e>
                                  <m:sup>
                                    <m:r>
                                      <m:rPr>
                                        <m:sty m:val="p"/>
                                      </m:rPr>
                                      <w:rPr>
                                        <w:rFonts w:ascii="Cambria Math" w:hAnsi="Cambria Math"/>
                                        <w:sz w:val="24"/>
                                        <w:szCs w:val="24"/>
                                        <w:lang w:val="es-MX"/>
                                      </w:rPr>
                                      <m:t>2</m:t>
                                    </m:r>
                                  </m:sup>
                                </m:sSup>
                              </m:e>
                            </m:d>
                          </m:e>
                          <m:sup>
                            <m:f>
                              <m:fPr>
                                <m:ctrlPr>
                                  <w:rPr>
                                    <w:rFonts w:ascii="Cambria Math" w:hAnsi="Cambria Math"/>
                                    <w:bCs/>
                                    <w:sz w:val="24"/>
                                    <w:szCs w:val="24"/>
                                    <w:lang w:val="es-MX"/>
                                  </w:rPr>
                                </m:ctrlPr>
                              </m:fPr>
                              <m:num>
                                <m:r>
                                  <m:rPr>
                                    <m:sty m:val="p"/>
                                  </m:rPr>
                                  <w:rPr>
                                    <w:rFonts w:ascii="Cambria Math" w:hAnsi="Cambria Math"/>
                                    <w:sz w:val="24"/>
                                    <w:szCs w:val="24"/>
                                    <w:lang w:val="es-MX"/>
                                  </w:rPr>
                                  <m:t>1</m:t>
                                </m:r>
                              </m:num>
                              <m:den>
                                <m:r>
                                  <m:rPr>
                                    <m:sty m:val="p"/>
                                  </m:rPr>
                                  <w:rPr>
                                    <w:rFonts w:ascii="Cambria Math" w:hAnsi="Cambria Math"/>
                                    <w:sz w:val="24"/>
                                    <w:szCs w:val="24"/>
                                    <w:lang w:val="es-MX"/>
                                  </w:rPr>
                                  <m:t>2</m:t>
                                </m:r>
                              </m:den>
                            </m:f>
                          </m:sup>
                        </m:sSup>
                      </m:num>
                      <m:den>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Hi</m:t>
                            </m:r>
                          </m:sub>
                        </m:sSub>
                      </m:den>
                    </m:f>
                  </m:e>
                </m:d>
                <m:r>
                  <m:rPr>
                    <m:sty m:val="p"/>
                  </m:rPr>
                  <w:rPr>
                    <w:rFonts w:ascii="Cambria Math" w:hAnsi="Cambria Math"/>
                    <w:sz w:val="24"/>
                    <w:szCs w:val="24"/>
                    <w:lang w:val="es-MX"/>
                  </w:rPr>
                  <m:t>d</m:t>
                </m:r>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Hi</m:t>
                    </m:r>
                  </m:sub>
                </m:sSub>
              </m:oMath>
            </m:oMathPara>
          </w:p>
        </w:tc>
        <w:tc>
          <w:tcPr>
            <w:tcW w:w="2410"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RHi= 1,75 m</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Ro=  1,35 m</w:t>
            </w:r>
          </w:p>
          <w:p w:rsidR="00002826" w:rsidRPr="00BA253F" w:rsidRDefault="00002826" w:rsidP="00FC6ED9">
            <w:pPr>
              <w:rPr>
                <w:rFonts w:ascii="Times New Roman" w:hAnsi="Times New Roman"/>
                <w:bCs/>
                <w:sz w:val="24"/>
                <w:szCs w:val="24"/>
                <w:lang w:val="es-MX"/>
              </w:rPr>
            </w:pPr>
          </w:p>
        </w:tc>
        <w:tc>
          <w:tcPr>
            <w:tcW w:w="1417" w:type="dxa"/>
          </w:tcPr>
          <w:p w:rsidR="00002826" w:rsidRPr="00BA253F" w:rsidRDefault="00002826" w:rsidP="00FC6ED9">
            <w:pPr>
              <w:jc w:val="center"/>
              <w:rPr>
                <w:rFonts w:ascii="Times New Roman" w:hAnsi="Times New Roman"/>
                <w:bCs/>
                <w:sz w:val="24"/>
                <w:szCs w:val="24"/>
                <w:lang w:val="es-MX"/>
              </w:rPr>
            </w:pPr>
          </w:p>
          <w:p w:rsidR="00002826" w:rsidRPr="00BA253F" w:rsidRDefault="00002826" w:rsidP="00FC6ED9">
            <w:pPr>
              <w:jc w:val="center"/>
              <w:rPr>
                <w:rFonts w:ascii="Times New Roman" w:hAnsi="Times New Roman"/>
                <w:bCs/>
                <w:sz w:val="24"/>
                <w:szCs w:val="24"/>
                <w:lang w:val="es-MX"/>
              </w:rPr>
            </w:pPr>
            <w:r w:rsidRPr="00BA253F">
              <w:rPr>
                <w:rFonts w:ascii="Times New Roman" w:hAnsi="Times New Roman"/>
                <w:bCs/>
                <w:sz w:val="24"/>
                <w:szCs w:val="24"/>
                <w:lang w:val="es-MX"/>
              </w:rPr>
              <w:t>As</w:t>
            </w:r>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0,40 m2</w:t>
            </w:r>
          </w:p>
        </w:tc>
      </w:tr>
      <w:tr w:rsidR="00002826" w:rsidRPr="000C3B1A" w:rsidTr="00FC6ED9">
        <w:tc>
          <w:tcPr>
            <w:tcW w:w="5104" w:type="dxa"/>
          </w:tcPr>
          <w:p w:rsidR="00002826" w:rsidRPr="00BA253F" w:rsidRDefault="00002826" w:rsidP="00FC6ED9">
            <w:pPr>
              <w:rPr>
                <w:rFonts w:ascii="Times New Roman" w:hAnsi="Times New Roman"/>
                <w:bCs/>
                <w:sz w:val="24"/>
                <w:szCs w:val="24"/>
                <w:lang w:val="es-MX"/>
              </w:rPr>
            </w:pPr>
            <m:oMathPara>
              <m:oMath>
                <m:r>
                  <m:rPr>
                    <m:sty m:val="p"/>
                  </m:rPr>
                  <w:rPr>
                    <w:rFonts w:ascii="Cambria Math" w:hAnsi="Cambria Math"/>
                    <w:sz w:val="24"/>
                    <w:szCs w:val="24"/>
                    <w:lang w:val="es-MX"/>
                  </w:rPr>
                  <m:t>qs=</m:t>
                </m:r>
                <m:f>
                  <m:fPr>
                    <m:ctrlPr>
                      <w:rPr>
                        <w:rFonts w:ascii="Cambria Math" w:hAnsi="Cambria Math"/>
                        <w:bCs/>
                        <w:sz w:val="24"/>
                        <w:szCs w:val="24"/>
                        <w:lang w:val="es-MX"/>
                      </w:rPr>
                    </m:ctrlPr>
                  </m:fPr>
                  <m:num>
                    <m:r>
                      <m:rPr>
                        <m:sty m:val="p"/>
                      </m:rPr>
                      <w:rPr>
                        <w:rFonts w:ascii="Cambria Math" w:hAnsi="Cambria Math"/>
                        <w:sz w:val="24"/>
                        <w:szCs w:val="24"/>
                        <w:lang w:val="es-MX"/>
                      </w:rPr>
                      <m:t>4πw</m:t>
                    </m:r>
                  </m:num>
                  <m:den>
                    <m:r>
                      <m:rPr>
                        <m:sty m:val="p"/>
                      </m:rPr>
                      <w:rPr>
                        <w:rFonts w:ascii="Cambria Math" w:hAnsi="Cambria Math"/>
                        <w:sz w:val="24"/>
                        <w:szCs w:val="24"/>
                        <w:lang w:val="es-MX"/>
                      </w:rPr>
                      <m:t>3</m:t>
                    </m:r>
                  </m:den>
                </m:f>
                <m:d>
                  <m:dPr>
                    <m:ctrlPr>
                      <w:rPr>
                        <w:rFonts w:ascii="Cambria Math" w:hAnsi="Cambria Math"/>
                        <w:bCs/>
                        <w:sz w:val="24"/>
                        <w:szCs w:val="24"/>
                        <w:lang w:val="es-MX"/>
                      </w:rPr>
                    </m:ctrlPr>
                  </m:dPr>
                  <m:e>
                    <m:f>
                      <m:fPr>
                        <m:ctrlPr>
                          <w:rPr>
                            <w:rFonts w:ascii="Cambria Math" w:hAnsi="Cambria Math"/>
                            <w:bCs/>
                            <w:sz w:val="24"/>
                            <w:szCs w:val="24"/>
                            <w:lang w:val="es-MX"/>
                          </w:rPr>
                        </m:ctrlPr>
                      </m:fPr>
                      <m:num>
                        <m:r>
                          <m:rPr>
                            <m:sty m:val="p"/>
                          </m:rPr>
                          <w:rPr>
                            <w:rFonts w:ascii="Cambria Math" w:hAnsi="Cambria Math"/>
                            <w:sz w:val="24"/>
                            <w:szCs w:val="24"/>
                            <w:lang w:val="es-MX"/>
                          </w:rPr>
                          <m:t>β+ψ</m:t>
                        </m:r>
                        <m:func>
                          <m:funcPr>
                            <m:ctrlPr>
                              <w:rPr>
                                <w:rFonts w:ascii="Cambria Math" w:hAnsi="Cambria Math"/>
                                <w:bCs/>
                                <w:sz w:val="24"/>
                                <w:szCs w:val="24"/>
                                <w:lang w:val="es-MX"/>
                              </w:rPr>
                            </m:ctrlPr>
                          </m:funcPr>
                          <m:fName>
                            <m:r>
                              <m:rPr>
                                <m:sty m:val="p"/>
                              </m:rPr>
                              <w:rPr>
                                <w:rFonts w:ascii="Cambria Math" w:hAnsi="Cambria Math"/>
                                <w:sz w:val="24"/>
                                <w:szCs w:val="24"/>
                                <w:lang w:val="es-MX"/>
                              </w:rPr>
                              <m:t>cos</m:t>
                            </m:r>
                          </m:fName>
                          <m:e>
                            <m:d>
                              <m:dPr>
                                <m:ctrlPr>
                                  <w:rPr>
                                    <w:rFonts w:ascii="Cambria Math" w:hAnsi="Cambria Math"/>
                                    <w:bCs/>
                                    <w:sz w:val="24"/>
                                    <w:szCs w:val="24"/>
                                    <w:lang w:val="es-MX"/>
                                  </w:rPr>
                                </m:ctrlPr>
                              </m:dPr>
                              <m:e>
                                <m:r>
                                  <m:rPr>
                                    <m:sty m:val="p"/>
                                  </m:rPr>
                                  <w:rPr>
                                    <w:rFonts w:ascii="Cambria Math" w:hAnsi="Cambria Math"/>
                                    <w:sz w:val="24"/>
                                    <w:szCs w:val="24"/>
                                    <w:lang w:val="es-MX"/>
                                  </w:rPr>
                                  <m:t>θ</m:t>
                                </m:r>
                              </m:e>
                            </m:d>
                          </m:e>
                        </m:func>
                      </m:num>
                      <m:den>
                        <m:func>
                          <m:funcPr>
                            <m:ctrlPr>
                              <w:rPr>
                                <w:rFonts w:ascii="Cambria Math" w:hAnsi="Cambria Math"/>
                                <w:bCs/>
                                <w:sz w:val="24"/>
                                <w:szCs w:val="24"/>
                                <w:lang w:val="es-MX"/>
                              </w:rPr>
                            </m:ctrlPr>
                          </m:funcPr>
                          <m:fName>
                            <m:r>
                              <m:rPr>
                                <m:sty m:val="p"/>
                              </m:rPr>
                              <w:rPr>
                                <w:rFonts w:ascii="Cambria Math" w:hAnsi="Cambria Math"/>
                                <w:sz w:val="24"/>
                                <w:szCs w:val="24"/>
                                <w:lang w:val="es-MX"/>
                              </w:rPr>
                              <m:t>sin</m:t>
                            </m:r>
                          </m:fName>
                          <m:e>
                            <m:d>
                              <m:dPr>
                                <m:ctrlPr>
                                  <w:rPr>
                                    <w:rFonts w:ascii="Cambria Math" w:hAnsi="Cambria Math"/>
                                    <w:bCs/>
                                    <w:sz w:val="24"/>
                                    <w:szCs w:val="24"/>
                                    <w:lang w:val="es-MX"/>
                                  </w:rPr>
                                </m:ctrlPr>
                              </m:dPr>
                              <m:e>
                                <m:r>
                                  <m:rPr>
                                    <m:sty m:val="p"/>
                                  </m:rPr>
                                  <w:rPr>
                                    <w:rFonts w:ascii="Cambria Math" w:hAnsi="Cambria Math"/>
                                    <w:sz w:val="24"/>
                                    <w:szCs w:val="24"/>
                                    <w:lang w:val="es-MX"/>
                                  </w:rPr>
                                  <m:t>θ</m:t>
                                </m:r>
                              </m:e>
                            </m:d>
                          </m:e>
                        </m:func>
                      </m:den>
                    </m:f>
                  </m:e>
                </m:d>
                <m:sSup>
                  <m:sSupPr>
                    <m:ctrlPr>
                      <w:rPr>
                        <w:rFonts w:ascii="Cambria Math" w:hAnsi="Cambria Math"/>
                        <w:bCs/>
                        <w:sz w:val="24"/>
                        <w:szCs w:val="24"/>
                        <w:lang w:val="es-MX"/>
                      </w:rPr>
                    </m:ctrlPr>
                  </m:sSupPr>
                  <m:e>
                    <m:r>
                      <m:rPr>
                        <m:sty m:val="p"/>
                      </m:rPr>
                      <w:rPr>
                        <w:rFonts w:ascii="Cambria Math" w:hAnsi="Cambria Math"/>
                        <w:sz w:val="24"/>
                        <w:szCs w:val="24"/>
                        <w:lang w:val="es-MX"/>
                      </w:rPr>
                      <m:t>(</m:t>
                    </m:r>
                    <m:sSubSup>
                      <m:sSubSupPr>
                        <m:ctrlPr>
                          <w:rPr>
                            <w:rFonts w:ascii="Cambria Math" w:hAnsi="Cambria Math"/>
                            <w:bCs/>
                            <w:sz w:val="24"/>
                            <w:szCs w:val="24"/>
                            <w:lang w:val="es-MX"/>
                          </w:rPr>
                        </m:ctrlPr>
                      </m:sSubSupPr>
                      <m:e>
                        <m:r>
                          <m:rPr>
                            <m:sty m:val="p"/>
                          </m:rPr>
                          <w:rPr>
                            <w:rFonts w:ascii="Cambria Math" w:hAnsi="Cambria Math"/>
                            <w:sz w:val="24"/>
                            <w:szCs w:val="24"/>
                            <w:lang w:val="es-MX"/>
                          </w:rPr>
                          <m:t>R</m:t>
                        </m:r>
                      </m:e>
                      <m:sub>
                        <m:r>
                          <m:rPr>
                            <m:sty m:val="p"/>
                          </m:rPr>
                          <w:rPr>
                            <w:rFonts w:ascii="Cambria Math" w:hAnsi="Cambria Math"/>
                            <w:sz w:val="24"/>
                            <w:szCs w:val="24"/>
                            <w:lang w:val="es-MX"/>
                          </w:rPr>
                          <m:t>Hi</m:t>
                        </m:r>
                      </m:sub>
                      <m:sup>
                        <m:r>
                          <m:rPr>
                            <m:sty m:val="p"/>
                          </m:rPr>
                          <w:rPr>
                            <w:rFonts w:ascii="Cambria Math" w:hAnsi="Cambria Math"/>
                            <w:sz w:val="24"/>
                            <w:szCs w:val="24"/>
                            <w:lang w:val="es-MX"/>
                          </w:rPr>
                          <m:t>2</m:t>
                        </m:r>
                      </m:sup>
                    </m:sSubSup>
                    <m:r>
                      <m:rPr>
                        <m:sty m:val="p"/>
                      </m:rPr>
                      <w:rPr>
                        <w:rFonts w:ascii="Cambria Math" w:hAnsi="Cambria Math"/>
                        <w:sz w:val="24"/>
                        <w:szCs w:val="24"/>
                        <w:lang w:val="es-MX"/>
                      </w:rPr>
                      <m:t>-</m:t>
                    </m:r>
                    <m:sSub>
                      <m:sSubPr>
                        <m:ctrlPr>
                          <w:rPr>
                            <w:rFonts w:ascii="Cambria Math" w:hAnsi="Cambria Math"/>
                            <w:bCs/>
                            <w:sz w:val="24"/>
                            <w:szCs w:val="24"/>
                            <w:lang w:val="es-MX"/>
                          </w:rPr>
                        </m:ctrlPr>
                      </m:sSubPr>
                      <m:e>
                        <m:r>
                          <m:rPr>
                            <m:sty m:val="p"/>
                          </m:rPr>
                          <w:rPr>
                            <w:rFonts w:ascii="Cambria Math" w:hAnsi="Cambria Math"/>
                            <w:sz w:val="24"/>
                            <w:szCs w:val="24"/>
                            <w:lang w:val="es-MX"/>
                          </w:rPr>
                          <m:t>R</m:t>
                        </m:r>
                      </m:e>
                      <m:sub>
                        <m:r>
                          <m:rPr>
                            <m:sty m:val="p"/>
                          </m:rPr>
                          <w:rPr>
                            <w:rFonts w:ascii="Cambria Math" w:hAnsi="Cambria Math"/>
                            <w:sz w:val="24"/>
                            <w:szCs w:val="24"/>
                            <w:lang w:val="es-MX"/>
                          </w:rPr>
                          <m:t>o</m:t>
                        </m:r>
                      </m:sub>
                    </m:sSub>
                    <m:r>
                      <m:rPr>
                        <m:sty m:val="p"/>
                      </m:rPr>
                      <w:rPr>
                        <w:rFonts w:ascii="Cambria Math" w:hAnsi="Cambria Math"/>
                        <w:sz w:val="24"/>
                        <w:szCs w:val="24"/>
                        <w:lang w:val="es-MX"/>
                      </w:rPr>
                      <m:t>²)</m:t>
                    </m:r>
                  </m:e>
                  <m:sup>
                    <m:r>
                      <m:rPr>
                        <m:sty m:val="p"/>
                      </m:rPr>
                      <w:rPr>
                        <w:rFonts w:ascii="Cambria Math" w:hAnsi="Cambria Math"/>
                        <w:sz w:val="24"/>
                        <w:szCs w:val="24"/>
                        <w:lang w:val="es-MX"/>
                      </w:rPr>
                      <m:t>3/2</m:t>
                    </m:r>
                  </m:sup>
                </m:sSup>
              </m:oMath>
            </m:oMathPara>
          </w:p>
        </w:tc>
        <w:tc>
          <w:tcPr>
            <w:tcW w:w="2410" w:type="dxa"/>
          </w:tcPr>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RHi= 1,75 m</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Ro=  1,35 m</w:t>
            </w:r>
          </w:p>
        </w:tc>
        <w:tc>
          <w:tcPr>
            <w:tcW w:w="1417" w:type="dxa"/>
          </w:tcPr>
          <w:p w:rsidR="00002826" w:rsidRPr="00BA253F" w:rsidRDefault="00002826" w:rsidP="00FC6ED9">
            <w:pPr>
              <w:jc w:val="center"/>
              <w:rPr>
                <w:rFonts w:ascii="Times New Roman" w:hAnsi="Times New Roman"/>
                <w:bCs/>
                <w:sz w:val="24"/>
                <w:szCs w:val="24"/>
                <w:lang w:val="es-MX"/>
              </w:rPr>
            </w:pPr>
          </w:p>
          <w:p w:rsidR="00002826" w:rsidRPr="00BA253F" w:rsidRDefault="00002826" w:rsidP="00FC6ED9">
            <w:pPr>
              <w:jc w:val="center"/>
              <w:rPr>
                <w:rFonts w:ascii="Times New Roman" w:hAnsi="Times New Roman"/>
                <w:bCs/>
                <w:sz w:val="24"/>
                <w:szCs w:val="24"/>
                <w:lang w:val="es-MX"/>
              </w:rPr>
            </w:pPr>
            <w:r w:rsidRPr="00BA253F">
              <w:rPr>
                <w:rFonts w:ascii="Times New Roman" w:hAnsi="Times New Roman"/>
                <w:bCs/>
                <w:sz w:val="24"/>
                <w:szCs w:val="24"/>
                <w:lang w:val="es-MX"/>
              </w:rPr>
              <w:t>qs</w:t>
            </w:r>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405.67 m3/h</w:t>
            </w:r>
          </w:p>
        </w:tc>
      </w:tr>
      <w:tr w:rsidR="00002826" w:rsidRPr="000C3B1A" w:rsidTr="00FC6ED9">
        <w:trPr>
          <w:trHeight w:val="640"/>
        </w:trPr>
        <w:tc>
          <w:tcPr>
            <w:tcW w:w="5104" w:type="dxa"/>
          </w:tcPr>
          <w:p w:rsidR="00002826" w:rsidRPr="00BA253F" w:rsidRDefault="00F56768" w:rsidP="00FC6ED9">
            <w:pPr>
              <w:rPr>
                <w:rFonts w:ascii="Times New Roman" w:hAnsi="Times New Roman"/>
                <w:bCs/>
                <w:sz w:val="24"/>
                <w:szCs w:val="24"/>
                <w:lang w:val="es-MX"/>
              </w:rPr>
            </w:pPr>
            <m:oMath>
              <m:sSub>
                <m:sSubPr>
                  <m:ctrlPr>
                    <w:rPr>
                      <w:rFonts w:ascii="Cambria Math" w:hAnsi="Cambria Math"/>
                      <w:bCs/>
                      <w:sz w:val="24"/>
                      <w:szCs w:val="24"/>
                      <w:lang w:val="es-MX"/>
                    </w:rPr>
                  </m:ctrlPr>
                </m:sSubPr>
                <m:e>
                  <m:r>
                    <m:rPr>
                      <m:sty m:val="p"/>
                    </m:rPr>
                    <w:rPr>
                      <w:rFonts w:ascii="Cambria Math" w:hAnsi="Cambria Math"/>
                      <w:sz w:val="24"/>
                      <w:szCs w:val="24"/>
                      <w:lang w:val="es-MX"/>
                    </w:rPr>
                    <m:t>Tr</m:t>
                  </m:r>
                </m:e>
                <m:sub>
                  <m:r>
                    <m:rPr>
                      <m:sty m:val="p"/>
                    </m:rPr>
                    <w:rPr>
                      <w:rFonts w:ascii="Cambria Math" w:hAnsi="Cambria Math"/>
                      <w:sz w:val="24"/>
                      <w:szCs w:val="24"/>
                      <w:lang w:val="es-MX"/>
                    </w:rPr>
                    <m:t>3</m:t>
                  </m:r>
                </m:sub>
              </m:sSub>
              <m:r>
                <m:rPr>
                  <m:sty m:val="p"/>
                </m:rPr>
                <w:rPr>
                  <w:rFonts w:ascii="Cambria Math" w:hAnsi="Cambria Math"/>
                  <w:sz w:val="24"/>
                  <w:szCs w:val="24"/>
                  <w:lang w:val="es-MX"/>
                </w:rPr>
                <m:t xml:space="preserve">= </m:t>
              </m:r>
              <m:f>
                <m:fPr>
                  <m:ctrlPr>
                    <w:rPr>
                      <w:rFonts w:ascii="Cambria Math" w:hAnsi="Cambria Math"/>
                      <w:bCs/>
                      <w:sz w:val="24"/>
                      <w:szCs w:val="24"/>
                      <w:lang w:val="es-MX"/>
                    </w:rPr>
                  </m:ctrlPr>
                </m:fPr>
                <m:num>
                  <m:r>
                    <m:rPr>
                      <m:sty m:val="p"/>
                    </m:rPr>
                    <w:rPr>
                      <w:rFonts w:ascii="Cambria Math" w:hAnsi="Cambria Math"/>
                      <w:sz w:val="24"/>
                      <w:szCs w:val="24"/>
                      <w:lang w:val="es-MX"/>
                    </w:rPr>
                    <m:t>L*As</m:t>
                  </m:r>
                </m:num>
                <m:den>
                  <m:r>
                    <m:rPr>
                      <m:sty m:val="p"/>
                    </m:rPr>
                    <w:rPr>
                      <w:rFonts w:ascii="Cambria Math" w:hAnsi="Cambria Math"/>
                      <w:sz w:val="24"/>
                      <w:szCs w:val="24"/>
                      <w:lang w:val="es-MX"/>
                    </w:rPr>
                    <m:t>qs</m:t>
                  </m:r>
                </m:den>
              </m:f>
            </m:oMath>
            <w:r w:rsidR="00002826" w:rsidRPr="00BA253F">
              <w:rPr>
                <w:rFonts w:ascii="Times New Roman" w:hAnsi="Times New Roman"/>
                <w:bCs/>
                <w:sz w:val="24"/>
                <w:szCs w:val="24"/>
                <w:lang w:val="es-MX"/>
              </w:rPr>
              <w:t xml:space="preserve">      </w:t>
            </w:r>
          </w:p>
        </w:tc>
        <w:tc>
          <w:tcPr>
            <w:tcW w:w="2410"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L= 88.56 pies</w:t>
            </w:r>
          </w:p>
          <w:p w:rsidR="00002826" w:rsidRPr="00BA253F" w:rsidRDefault="00002826" w:rsidP="00FC6ED9">
            <w:pPr>
              <w:rPr>
                <w:rFonts w:ascii="Times New Roman" w:hAnsi="Times New Roman"/>
                <w:bCs/>
                <w:sz w:val="24"/>
                <w:szCs w:val="24"/>
                <w:lang w:val="es-MX"/>
              </w:rPr>
            </w:pPr>
          </w:p>
        </w:tc>
        <w:tc>
          <w:tcPr>
            <w:tcW w:w="1417" w:type="dxa"/>
          </w:tcPr>
          <w:p w:rsidR="00002826" w:rsidRPr="00BA253F" w:rsidRDefault="00002826" w:rsidP="00FC6ED9">
            <w:pPr>
              <w:jc w:val="center"/>
              <w:rPr>
                <w:rFonts w:ascii="Times New Roman" w:hAnsi="Times New Roman"/>
                <w:bCs/>
                <w:sz w:val="24"/>
                <w:szCs w:val="24"/>
                <w:lang w:val="es-MX"/>
              </w:rPr>
            </w:pPr>
          </w:p>
          <w:p w:rsidR="00002826" w:rsidRPr="00BA253F" w:rsidRDefault="00002826" w:rsidP="00FC6ED9">
            <w:pPr>
              <w:jc w:val="center"/>
              <w:rPr>
                <w:rFonts w:ascii="Times New Roman" w:hAnsi="Times New Roman"/>
                <w:bCs/>
                <w:sz w:val="24"/>
                <w:szCs w:val="24"/>
                <w:lang w:val="es-MX"/>
              </w:rPr>
            </w:pPr>
            <w:r w:rsidRPr="00BA253F">
              <w:rPr>
                <w:rFonts w:ascii="Times New Roman" w:hAnsi="Times New Roman"/>
                <w:bCs/>
                <w:sz w:val="24"/>
                <w:szCs w:val="24"/>
                <w:lang w:val="es-MX"/>
              </w:rPr>
              <w:t>Tr3</w:t>
            </w:r>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17 min</w:t>
            </w:r>
          </w:p>
        </w:tc>
      </w:tr>
      <w:tr w:rsidR="00002826" w:rsidRPr="000C3B1A" w:rsidTr="00FC6ED9">
        <w:tc>
          <w:tcPr>
            <w:tcW w:w="5104"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proofErr w:type="spellStart"/>
            <w:r w:rsidRPr="00BA253F">
              <w:rPr>
                <w:rFonts w:ascii="Times New Roman" w:hAnsi="Times New Roman"/>
                <w:bCs/>
                <w:sz w:val="24"/>
                <w:szCs w:val="24"/>
                <w:lang w:val="es-MX"/>
              </w:rPr>
              <w:t>Tt</w:t>
            </w:r>
            <w:proofErr w:type="spellEnd"/>
            <w:r w:rsidRPr="00BA253F">
              <w:rPr>
                <w:rFonts w:ascii="Times New Roman" w:hAnsi="Times New Roman"/>
                <w:bCs/>
                <w:sz w:val="24"/>
                <w:szCs w:val="24"/>
                <w:lang w:val="es-MX"/>
              </w:rPr>
              <w:t>=Tr2+Tr3</w:t>
            </w:r>
          </w:p>
        </w:tc>
        <w:tc>
          <w:tcPr>
            <w:tcW w:w="2410"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Tr2=17 min</w:t>
            </w: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Tr3=17 min</w:t>
            </w:r>
          </w:p>
        </w:tc>
        <w:tc>
          <w:tcPr>
            <w:tcW w:w="1417" w:type="dxa"/>
          </w:tcPr>
          <w:p w:rsidR="00002826" w:rsidRPr="00BA253F" w:rsidRDefault="00002826" w:rsidP="00FC6ED9">
            <w:pPr>
              <w:jc w:val="center"/>
              <w:rPr>
                <w:rFonts w:ascii="Times New Roman" w:hAnsi="Times New Roman"/>
                <w:bCs/>
                <w:sz w:val="24"/>
                <w:szCs w:val="24"/>
                <w:lang w:val="es-MX"/>
              </w:rPr>
            </w:pPr>
          </w:p>
          <w:p w:rsidR="00002826" w:rsidRPr="00BA253F" w:rsidRDefault="00002826" w:rsidP="00FC6ED9">
            <w:pPr>
              <w:jc w:val="center"/>
              <w:rPr>
                <w:rFonts w:ascii="Times New Roman" w:hAnsi="Times New Roman"/>
                <w:bCs/>
                <w:sz w:val="24"/>
                <w:szCs w:val="24"/>
                <w:lang w:val="es-MX"/>
              </w:rPr>
            </w:pPr>
            <w:proofErr w:type="spellStart"/>
            <w:r w:rsidRPr="00BA253F">
              <w:rPr>
                <w:rFonts w:ascii="Times New Roman" w:hAnsi="Times New Roman"/>
                <w:bCs/>
                <w:sz w:val="24"/>
                <w:szCs w:val="24"/>
                <w:lang w:val="es-MX"/>
              </w:rPr>
              <w:t>Tt</w:t>
            </w:r>
            <w:proofErr w:type="spellEnd"/>
          </w:p>
        </w:tc>
        <w:tc>
          <w:tcPr>
            <w:tcW w:w="1701" w:type="dxa"/>
          </w:tcPr>
          <w:p w:rsidR="00002826" w:rsidRPr="00BA253F" w:rsidRDefault="00002826" w:rsidP="00FC6ED9">
            <w:pPr>
              <w:rPr>
                <w:rFonts w:ascii="Times New Roman" w:hAnsi="Times New Roman"/>
                <w:bCs/>
                <w:sz w:val="24"/>
                <w:szCs w:val="24"/>
                <w:lang w:val="es-MX"/>
              </w:rPr>
            </w:pPr>
          </w:p>
          <w:p w:rsidR="00002826" w:rsidRPr="00BA253F" w:rsidRDefault="00002826" w:rsidP="00FC6ED9">
            <w:pPr>
              <w:rPr>
                <w:rFonts w:ascii="Times New Roman" w:hAnsi="Times New Roman"/>
                <w:bCs/>
                <w:sz w:val="24"/>
                <w:szCs w:val="24"/>
                <w:lang w:val="es-MX"/>
              </w:rPr>
            </w:pPr>
            <w:r w:rsidRPr="00BA253F">
              <w:rPr>
                <w:rFonts w:ascii="Times New Roman" w:hAnsi="Times New Roman"/>
                <w:bCs/>
                <w:sz w:val="24"/>
                <w:szCs w:val="24"/>
                <w:lang w:val="es-MX"/>
              </w:rPr>
              <w:t xml:space="preserve">    34 min</w:t>
            </w:r>
          </w:p>
        </w:tc>
      </w:tr>
    </w:tbl>
    <w:p w:rsidR="00082AA6" w:rsidRDefault="00082AA6" w:rsidP="00082AA6">
      <w:pPr>
        <w:autoSpaceDE w:val="0"/>
        <w:autoSpaceDN w:val="0"/>
        <w:adjustRightInd w:val="0"/>
        <w:spacing w:after="0" w:line="360" w:lineRule="auto"/>
        <w:rPr>
          <w:rFonts w:ascii="Times New Roman" w:hAnsi="Times New Roman" w:cs="Times New Roman"/>
          <w:sz w:val="24"/>
          <w:szCs w:val="24"/>
        </w:rPr>
      </w:pPr>
    </w:p>
    <w:p w:rsidR="003E79F3" w:rsidRPr="0015504C" w:rsidRDefault="00D735B4" w:rsidP="00082AA6">
      <w:pPr>
        <w:autoSpaceDE w:val="0"/>
        <w:autoSpaceDN w:val="0"/>
        <w:adjustRightInd w:val="0"/>
        <w:spacing w:after="0" w:line="360" w:lineRule="auto"/>
        <w:jc w:val="center"/>
        <w:rPr>
          <w:rFonts w:ascii="Times New Roman" w:hAnsi="Times New Roman" w:cs="Times New Roman"/>
          <w:bCs/>
          <w:sz w:val="20"/>
          <w:szCs w:val="20"/>
        </w:rPr>
      </w:pPr>
      <w:r>
        <w:rPr>
          <w:rFonts w:ascii="Times New Roman" w:hAnsi="Times New Roman" w:cs="Times New Roman"/>
          <w:sz w:val="20"/>
          <w:szCs w:val="20"/>
        </w:rPr>
        <w:t>Tabla. 3.2</w:t>
      </w:r>
      <w:r w:rsidR="003E79F3">
        <w:rPr>
          <w:rFonts w:ascii="Times New Roman" w:hAnsi="Times New Roman" w:cs="Times New Roman"/>
          <w:sz w:val="20"/>
          <w:szCs w:val="20"/>
        </w:rPr>
        <w:t xml:space="preserve"> Resultados de los parámetros </w:t>
      </w:r>
      <w:r w:rsidR="00FC6ED9">
        <w:rPr>
          <w:rFonts w:ascii="Times New Roman" w:hAnsi="Times New Roman" w:cs="Times New Roman"/>
          <w:sz w:val="20"/>
          <w:szCs w:val="20"/>
        </w:rPr>
        <w:t>del horno de Cuba</w:t>
      </w:r>
    </w:p>
    <w:p w:rsidR="001E6A76" w:rsidRDefault="001E6A76" w:rsidP="00002826">
      <w:pPr>
        <w:autoSpaceDE w:val="0"/>
        <w:autoSpaceDN w:val="0"/>
        <w:adjustRightInd w:val="0"/>
        <w:spacing w:after="0" w:line="360" w:lineRule="auto"/>
        <w:jc w:val="both"/>
        <w:rPr>
          <w:rFonts w:ascii="Times New Roman" w:hAnsi="Times New Roman"/>
          <w:bCs/>
          <w:sz w:val="24"/>
          <w:szCs w:val="24"/>
        </w:rPr>
      </w:pPr>
    </w:p>
    <w:p w:rsidR="00002826" w:rsidRPr="00BA253F" w:rsidRDefault="00002826" w:rsidP="00002826">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Con estos resultados se corrobora lo planteado por Saeman, W. C. (1951) y D. Sullivan, J, (1927), el tiempo de residencia se verá más afectado si la restricción está próxima a la salida del horno, como se puede apreciar cuando se com</w:t>
      </w:r>
      <w:r>
        <w:rPr>
          <w:rFonts w:ascii="Times New Roman" w:hAnsi="Times New Roman"/>
          <w:bCs/>
          <w:sz w:val="24"/>
          <w:szCs w:val="24"/>
        </w:rPr>
        <w:t>para el tiempo de residencia que tiene el equipo por diseño</w:t>
      </w:r>
      <w:r w:rsidRPr="00BA253F">
        <w:rPr>
          <w:rFonts w:ascii="Times New Roman" w:hAnsi="Times New Roman"/>
          <w:bCs/>
          <w:sz w:val="24"/>
          <w:szCs w:val="24"/>
        </w:rPr>
        <w:t xml:space="preserve"> (30 min) con el del </w:t>
      </w:r>
      <w:r>
        <w:rPr>
          <w:rFonts w:ascii="Times New Roman" w:hAnsi="Times New Roman"/>
          <w:bCs/>
          <w:sz w:val="24"/>
          <w:szCs w:val="24"/>
        </w:rPr>
        <w:t xml:space="preserve">primer escenario </w:t>
      </w:r>
      <w:r w:rsidRPr="00BA253F">
        <w:rPr>
          <w:rFonts w:ascii="Times New Roman" w:hAnsi="Times New Roman"/>
          <w:bCs/>
          <w:sz w:val="24"/>
          <w:szCs w:val="24"/>
        </w:rPr>
        <w:t>(34 min) se observa un incremento de tan solo 4 min.</w:t>
      </w:r>
    </w:p>
    <w:p w:rsidR="00D735B4" w:rsidRDefault="003E79F3" w:rsidP="003E79F3">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Posteriormente </w:t>
      </w:r>
      <w:r w:rsidRPr="00BA253F">
        <w:rPr>
          <w:rFonts w:ascii="Times New Roman" w:hAnsi="Times New Roman"/>
          <w:bCs/>
          <w:sz w:val="24"/>
          <w:szCs w:val="24"/>
        </w:rPr>
        <w:t xml:space="preserve">se procede a resolver en el Matlab los balances del ciclo </w:t>
      </w:r>
      <w:r>
        <w:rPr>
          <w:rFonts w:ascii="Times New Roman" w:hAnsi="Times New Roman"/>
          <w:bCs/>
          <w:sz w:val="24"/>
          <w:szCs w:val="24"/>
        </w:rPr>
        <w:t>de az</w:t>
      </w:r>
      <w:r w:rsidR="001308AC">
        <w:rPr>
          <w:rFonts w:ascii="Times New Roman" w:hAnsi="Times New Roman"/>
          <w:bCs/>
          <w:sz w:val="24"/>
          <w:szCs w:val="24"/>
        </w:rPr>
        <w:t>ufre del primer escenario.</w:t>
      </w:r>
    </w:p>
    <w:p w:rsidR="001E6A76" w:rsidRDefault="001E6A76" w:rsidP="003E79F3">
      <w:pPr>
        <w:autoSpaceDE w:val="0"/>
        <w:autoSpaceDN w:val="0"/>
        <w:adjustRightInd w:val="0"/>
        <w:spacing w:after="0" w:line="360" w:lineRule="auto"/>
        <w:jc w:val="both"/>
        <w:rPr>
          <w:rFonts w:ascii="Times New Roman" w:hAnsi="Times New Roman"/>
          <w:bCs/>
          <w:sz w:val="24"/>
          <w:szCs w:val="24"/>
        </w:rPr>
      </w:pPr>
    </w:p>
    <w:p w:rsidR="001E6A76" w:rsidRDefault="001E6A76" w:rsidP="003E79F3">
      <w:pPr>
        <w:autoSpaceDE w:val="0"/>
        <w:autoSpaceDN w:val="0"/>
        <w:adjustRightInd w:val="0"/>
        <w:spacing w:after="0" w:line="360" w:lineRule="auto"/>
        <w:jc w:val="both"/>
        <w:rPr>
          <w:rFonts w:ascii="Times New Roman" w:hAnsi="Times New Roman"/>
          <w:bCs/>
          <w:sz w:val="24"/>
          <w:szCs w:val="24"/>
        </w:rPr>
      </w:pPr>
    </w:p>
    <w:p w:rsidR="001E6A76" w:rsidRDefault="001E6A76" w:rsidP="003E79F3">
      <w:pPr>
        <w:autoSpaceDE w:val="0"/>
        <w:autoSpaceDN w:val="0"/>
        <w:adjustRightInd w:val="0"/>
        <w:spacing w:after="0" w:line="360" w:lineRule="auto"/>
        <w:jc w:val="both"/>
        <w:rPr>
          <w:rFonts w:ascii="Times New Roman" w:hAnsi="Times New Roman"/>
          <w:bCs/>
          <w:sz w:val="24"/>
          <w:szCs w:val="24"/>
        </w:rPr>
      </w:pPr>
    </w:p>
    <w:p w:rsidR="001E6A76" w:rsidRDefault="001E6A76" w:rsidP="003E79F3">
      <w:pPr>
        <w:autoSpaceDE w:val="0"/>
        <w:autoSpaceDN w:val="0"/>
        <w:adjustRightInd w:val="0"/>
        <w:spacing w:after="0" w:line="360" w:lineRule="auto"/>
        <w:jc w:val="both"/>
        <w:rPr>
          <w:rFonts w:ascii="Times New Roman" w:hAnsi="Times New Roman"/>
          <w:bCs/>
          <w:sz w:val="24"/>
          <w:szCs w:val="24"/>
        </w:rPr>
      </w:pPr>
    </w:p>
    <w:p w:rsidR="001E6A76" w:rsidRPr="00BA253F" w:rsidRDefault="001E6A76" w:rsidP="003E79F3">
      <w:pPr>
        <w:autoSpaceDE w:val="0"/>
        <w:autoSpaceDN w:val="0"/>
        <w:adjustRightInd w:val="0"/>
        <w:spacing w:after="0" w:line="360" w:lineRule="auto"/>
        <w:jc w:val="both"/>
        <w:rPr>
          <w:rFonts w:ascii="Times New Roman" w:hAnsi="Times New Roman"/>
          <w:bCs/>
          <w:sz w:val="24"/>
          <w:szCs w:val="24"/>
        </w:rPr>
      </w:pP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217"/>
        <w:gridCol w:w="1163"/>
      </w:tblGrid>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jc w:val="both"/>
              <w:rPr>
                <w:rFonts w:ascii="Times New Roman" w:eastAsia="Times New Roman" w:hAnsi="Times New Roman"/>
                <w:b/>
                <w:sz w:val="24"/>
                <w:szCs w:val="24"/>
              </w:rPr>
            </w:pPr>
            <w:r w:rsidRPr="00BA253F">
              <w:rPr>
                <w:rFonts w:ascii="Times New Roman" w:eastAsia="Times New Roman" w:hAnsi="Times New Roman"/>
                <w:b/>
                <w:sz w:val="24"/>
                <w:szCs w:val="24"/>
              </w:rPr>
              <w:lastRenderedPageBreak/>
              <w:t>Distribución del SO3 en el sistema</w:t>
            </w:r>
          </w:p>
        </w:tc>
        <w:tc>
          <w:tcPr>
            <w:tcW w:w="1217" w:type="dxa"/>
            <w:shd w:val="clear" w:color="auto" w:fill="auto"/>
          </w:tcPr>
          <w:p w:rsidR="003E79F3" w:rsidRPr="00BA253F" w:rsidRDefault="003E79F3" w:rsidP="003E79F3">
            <w:pPr>
              <w:autoSpaceDE w:val="0"/>
              <w:autoSpaceDN w:val="0"/>
              <w:adjustRightInd w:val="0"/>
              <w:spacing w:after="0"/>
              <w:jc w:val="both"/>
              <w:rPr>
                <w:rFonts w:ascii="Times New Roman" w:eastAsia="Times New Roman" w:hAnsi="Times New Roman"/>
                <w:b/>
                <w:sz w:val="24"/>
                <w:szCs w:val="24"/>
              </w:rPr>
            </w:pPr>
            <w:r w:rsidRPr="00BA253F">
              <w:rPr>
                <w:rFonts w:ascii="Times New Roman" w:eastAsia="Times New Roman" w:hAnsi="Times New Roman"/>
                <w:b/>
                <w:sz w:val="24"/>
                <w:szCs w:val="24"/>
              </w:rPr>
              <w:t>Valores</w:t>
            </w:r>
          </w:p>
        </w:tc>
        <w:tc>
          <w:tcPr>
            <w:tcW w:w="1163" w:type="dxa"/>
            <w:shd w:val="clear" w:color="auto" w:fill="auto"/>
          </w:tcPr>
          <w:p w:rsidR="003E79F3" w:rsidRPr="00BA253F" w:rsidRDefault="003E79F3" w:rsidP="003E79F3">
            <w:pPr>
              <w:autoSpaceDE w:val="0"/>
              <w:autoSpaceDN w:val="0"/>
              <w:adjustRightInd w:val="0"/>
              <w:spacing w:after="0"/>
              <w:jc w:val="both"/>
              <w:rPr>
                <w:rFonts w:ascii="Times New Roman" w:eastAsia="Times New Roman" w:hAnsi="Times New Roman"/>
                <w:b/>
                <w:sz w:val="24"/>
                <w:szCs w:val="24"/>
              </w:rPr>
            </w:pPr>
            <w:r w:rsidRPr="00BA253F">
              <w:rPr>
                <w:rFonts w:ascii="Times New Roman" w:eastAsia="Times New Roman" w:hAnsi="Times New Roman"/>
                <w:b/>
                <w:sz w:val="24"/>
                <w:szCs w:val="24"/>
              </w:rPr>
              <w:t>Unidad</w:t>
            </w:r>
          </w:p>
        </w:tc>
      </w:tr>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SO3 de entrada al sistema</w:t>
            </w:r>
          </w:p>
        </w:tc>
        <w:tc>
          <w:tcPr>
            <w:tcW w:w="1217"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31,14</w:t>
            </w:r>
          </w:p>
        </w:tc>
        <w:tc>
          <w:tcPr>
            <w:tcW w:w="116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kmol</w:t>
            </w:r>
          </w:p>
        </w:tc>
      </w:tr>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SO3 evacuado en el clinker</w:t>
            </w:r>
          </w:p>
        </w:tc>
        <w:tc>
          <w:tcPr>
            <w:tcW w:w="1217"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23,68</w:t>
            </w:r>
          </w:p>
        </w:tc>
        <w:tc>
          <w:tcPr>
            <w:tcW w:w="116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kmol</w:t>
            </w:r>
          </w:p>
        </w:tc>
      </w:tr>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SO3 evacuado por chimenea</w:t>
            </w:r>
          </w:p>
        </w:tc>
        <w:tc>
          <w:tcPr>
            <w:tcW w:w="1217"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0,20</w:t>
            </w:r>
          </w:p>
        </w:tc>
        <w:tc>
          <w:tcPr>
            <w:tcW w:w="116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kmol</w:t>
            </w:r>
          </w:p>
        </w:tc>
      </w:tr>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SO3 dispuestos para otras reacciones</w:t>
            </w:r>
          </w:p>
        </w:tc>
        <w:tc>
          <w:tcPr>
            <w:tcW w:w="1217"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3.258</w:t>
            </w:r>
          </w:p>
        </w:tc>
        <w:tc>
          <w:tcPr>
            <w:tcW w:w="116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kmol</w:t>
            </w:r>
          </w:p>
        </w:tc>
      </w:tr>
      <w:tr w:rsidR="003E79F3" w:rsidRPr="00BA253F" w:rsidTr="00FC6ED9">
        <w:tc>
          <w:tcPr>
            <w:tcW w:w="571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SO3 restante o retenido</w:t>
            </w:r>
          </w:p>
        </w:tc>
        <w:tc>
          <w:tcPr>
            <w:tcW w:w="1217"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4,00</w:t>
            </w:r>
          </w:p>
        </w:tc>
        <w:tc>
          <w:tcPr>
            <w:tcW w:w="1163" w:type="dxa"/>
            <w:shd w:val="clear" w:color="auto" w:fill="auto"/>
          </w:tcPr>
          <w:p w:rsidR="003E79F3" w:rsidRPr="00BA253F"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kmol</w:t>
            </w:r>
          </w:p>
        </w:tc>
      </w:tr>
    </w:tbl>
    <w:p w:rsidR="003E79F3" w:rsidRPr="00D735B4" w:rsidRDefault="003E79F3" w:rsidP="00D735B4">
      <w:pPr>
        <w:autoSpaceDE w:val="0"/>
        <w:autoSpaceDN w:val="0"/>
        <w:adjustRightInd w:val="0"/>
        <w:spacing w:after="0" w:line="360" w:lineRule="auto"/>
        <w:jc w:val="center"/>
        <w:rPr>
          <w:rFonts w:ascii="Times New Roman" w:hAnsi="Times New Roman" w:cs="Times New Roman"/>
          <w:sz w:val="20"/>
          <w:szCs w:val="20"/>
        </w:rPr>
      </w:pPr>
    </w:p>
    <w:p w:rsidR="00D735B4" w:rsidRDefault="00D735B4" w:rsidP="00D735B4">
      <w:pPr>
        <w:autoSpaceDE w:val="0"/>
        <w:autoSpaceDN w:val="0"/>
        <w:adjustRightInd w:val="0"/>
        <w:spacing w:after="0" w:line="360" w:lineRule="auto"/>
        <w:jc w:val="center"/>
        <w:rPr>
          <w:rFonts w:ascii="Times New Roman" w:hAnsi="Times New Roman" w:cs="Times New Roman"/>
          <w:sz w:val="20"/>
          <w:szCs w:val="20"/>
        </w:rPr>
      </w:pPr>
      <w:r w:rsidRPr="00D735B4">
        <w:rPr>
          <w:rFonts w:ascii="Times New Roman" w:hAnsi="Times New Roman" w:cs="Times New Roman"/>
          <w:sz w:val="20"/>
          <w:szCs w:val="20"/>
        </w:rPr>
        <w:t xml:space="preserve">Tabla </w:t>
      </w:r>
      <w:r w:rsidR="005C6B9E">
        <w:rPr>
          <w:rFonts w:ascii="Times New Roman" w:hAnsi="Times New Roman" w:cs="Times New Roman"/>
          <w:sz w:val="20"/>
          <w:szCs w:val="20"/>
        </w:rPr>
        <w:t>3.3</w:t>
      </w:r>
      <w:r w:rsidRPr="00D735B4">
        <w:rPr>
          <w:rFonts w:ascii="Times New Roman" w:hAnsi="Times New Roman" w:cs="Times New Roman"/>
          <w:sz w:val="20"/>
          <w:szCs w:val="20"/>
        </w:rPr>
        <w:t xml:space="preserve"> Resultados de los ba</w:t>
      </w:r>
      <w:r>
        <w:rPr>
          <w:rFonts w:ascii="Times New Roman" w:hAnsi="Times New Roman" w:cs="Times New Roman"/>
          <w:sz w:val="20"/>
          <w:szCs w:val="20"/>
        </w:rPr>
        <w:t>lances</w:t>
      </w:r>
      <w:r w:rsidR="00393076">
        <w:rPr>
          <w:rFonts w:ascii="Times New Roman" w:hAnsi="Times New Roman" w:cs="Times New Roman"/>
          <w:sz w:val="20"/>
          <w:szCs w:val="20"/>
        </w:rPr>
        <w:t xml:space="preserve"> para el primer escenario</w:t>
      </w:r>
      <w:r>
        <w:rPr>
          <w:rFonts w:ascii="Times New Roman" w:hAnsi="Times New Roman" w:cs="Times New Roman"/>
          <w:sz w:val="20"/>
          <w:szCs w:val="20"/>
        </w:rPr>
        <w:t xml:space="preserve"> </w:t>
      </w:r>
    </w:p>
    <w:p w:rsidR="001E6A76" w:rsidRPr="00D735B4" w:rsidRDefault="001E6A76" w:rsidP="00D735B4">
      <w:pPr>
        <w:autoSpaceDE w:val="0"/>
        <w:autoSpaceDN w:val="0"/>
        <w:adjustRightInd w:val="0"/>
        <w:spacing w:after="0" w:line="360" w:lineRule="auto"/>
        <w:jc w:val="center"/>
        <w:rPr>
          <w:rFonts w:ascii="Times New Roman" w:hAnsi="Times New Roman" w:cs="Times New Roman"/>
          <w:sz w:val="20"/>
          <w:szCs w:val="20"/>
        </w:rPr>
      </w:pPr>
    </w:p>
    <w:p w:rsidR="003E79F3" w:rsidRDefault="003E79F3" w:rsidP="003E79F3">
      <w:pPr>
        <w:autoSpaceDE w:val="0"/>
        <w:autoSpaceDN w:val="0"/>
        <w:adjustRightInd w:val="0"/>
        <w:spacing w:after="0" w:line="360" w:lineRule="auto"/>
        <w:jc w:val="both"/>
        <w:rPr>
          <w:rFonts w:ascii="Times New Roman" w:hAnsi="Times New Roman"/>
          <w:bCs/>
          <w:sz w:val="24"/>
          <w:szCs w:val="24"/>
        </w:rPr>
      </w:pPr>
      <w:r w:rsidRPr="00BA253F">
        <w:rPr>
          <w:rFonts w:ascii="Times New Roman" w:hAnsi="Times New Roman"/>
          <w:bCs/>
          <w:sz w:val="24"/>
          <w:szCs w:val="24"/>
        </w:rPr>
        <w:t>El valor obtenido de SO</w:t>
      </w:r>
      <w:r w:rsidRPr="00EC4BA4">
        <w:rPr>
          <w:rFonts w:ascii="Times New Roman" w:hAnsi="Times New Roman"/>
          <w:bCs/>
          <w:sz w:val="24"/>
          <w:szCs w:val="24"/>
          <w:vertAlign w:val="subscript"/>
        </w:rPr>
        <w:t>3</w:t>
      </w:r>
      <w:r w:rsidRPr="00BA253F">
        <w:rPr>
          <w:rFonts w:ascii="Times New Roman" w:hAnsi="Times New Roman"/>
          <w:bCs/>
          <w:sz w:val="24"/>
          <w:szCs w:val="24"/>
        </w:rPr>
        <w:t xml:space="preserve"> restante o retenido, indica que el sistema está reteniendo azufre, como se puede observar la retención obtenida (tomando los datos de la Tabla </w:t>
      </w:r>
      <w:r w:rsidR="00D735B4">
        <w:rPr>
          <w:rFonts w:ascii="Times New Roman" w:hAnsi="Times New Roman"/>
          <w:bCs/>
          <w:sz w:val="24"/>
          <w:szCs w:val="24"/>
        </w:rPr>
        <w:t>3.5</w:t>
      </w:r>
      <w:r w:rsidRPr="00BA253F">
        <w:rPr>
          <w:rFonts w:ascii="Times New Roman" w:hAnsi="Times New Roman"/>
          <w:bCs/>
          <w:sz w:val="24"/>
          <w:szCs w:val="24"/>
        </w:rPr>
        <w:t xml:space="preserve"> sobre la base de una hora) resultó ser de 4,00 k</w:t>
      </w:r>
      <w:r w:rsidR="009A01B4">
        <w:rPr>
          <w:rFonts w:ascii="Times New Roman" w:hAnsi="Times New Roman"/>
          <w:bCs/>
          <w:sz w:val="24"/>
          <w:szCs w:val="24"/>
        </w:rPr>
        <w:t>mol siendo esto 320 kilogramos. En</w:t>
      </w:r>
      <w:r w:rsidRPr="00BA253F">
        <w:rPr>
          <w:rFonts w:ascii="Times New Roman" w:hAnsi="Times New Roman"/>
          <w:bCs/>
          <w:sz w:val="24"/>
          <w:szCs w:val="24"/>
        </w:rPr>
        <w:t xml:space="preserve"> 24 horas serían aproximadamente 7,68 toneladas, que es un valor de </w:t>
      </w:r>
      <w:r w:rsidR="009A01B4">
        <w:rPr>
          <w:rFonts w:ascii="Times New Roman" w:hAnsi="Times New Roman"/>
          <w:bCs/>
          <w:sz w:val="24"/>
          <w:szCs w:val="24"/>
        </w:rPr>
        <w:t>peligroso para la operación del horno.</w:t>
      </w:r>
    </w:p>
    <w:p w:rsidR="003E79F3" w:rsidRDefault="00D735B4" w:rsidP="00D735B4">
      <w:pPr>
        <w:spacing w:after="0" w:line="360" w:lineRule="auto"/>
        <w:jc w:val="both"/>
        <w:rPr>
          <w:rFonts w:ascii="Times New Roman" w:hAnsi="Times New Roman" w:cs="Times New Roman"/>
          <w:b/>
          <w:sz w:val="24"/>
          <w:szCs w:val="24"/>
        </w:rPr>
      </w:pPr>
      <w:r w:rsidRPr="00D735B4">
        <w:rPr>
          <w:rFonts w:ascii="Times New Roman" w:hAnsi="Times New Roman" w:cs="Times New Roman"/>
          <w:b/>
          <w:sz w:val="24"/>
          <w:szCs w:val="24"/>
        </w:rPr>
        <w:t>3.1.2 Segundo escenario</w:t>
      </w:r>
    </w:p>
    <w:p w:rsidR="00D735B4" w:rsidRPr="00F36BB0" w:rsidRDefault="00D735B4" w:rsidP="00D735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 xml:space="preserve">La utilización de aditivos inhibidores de azufre ha demostrado viabilidad  en cuanto al tratamiento de altos por ciento de </w:t>
      </w:r>
      <w:r>
        <w:rPr>
          <w:rFonts w:ascii="Times New Roman" w:hAnsi="Times New Roman"/>
          <w:bCs/>
          <w:sz w:val="24"/>
          <w:szCs w:val="24"/>
        </w:rPr>
        <w:t xml:space="preserve">este compuesto </w:t>
      </w:r>
      <w:r w:rsidRPr="00F36BB0">
        <w:rPr>
          <w:rFonts w:ascii="Times New Roman" w:hAnsi="Times New Roman"/>
          <w:bCs/>
          <w:sz w:val="24"/>
          <w:szCs w:val="24"/>
        </w:rPr>
        <w:t xml:space="preserve">en el horno. Estos aditivos se introducen al proceso mezclado con el petcoke a razón de un litro por tonelada de combustible. </w:t>
      </w:r>
    </w:p>
    <w:p w:rsidR="00D735B4" w:rsidRPr="00F36BB0" w:rsidRDefault="00D735B4" w:rsidP="00D735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El tiempo de residencia para este espacio es igual a 34 min, correspondiente al valor del primer escenario, ya que la solución parte de él con las mismas condiciones y demás parámetros iguales.</w:t>
      </w:r>
    </w:p>
    <w:p w:rsidR="00D735B4" w:rsidRPr="009A01B4" w:rsidRDefault="00D735B4" w:rsidP="00D735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Los aditivos inhibidores van actuar sobre las sustancias catalizadoras de la reacción de formación de SO</w:t>
      </w:r>
      <w:r w:rsidRPr="0061787C">
        <w:rPr>
          <w:rFonts w:ascii="Times New Roman" w:hAnsi="Times New Roman"/>
          <w:bCs/>
          <w:sz w:val="24"/>
          <w:szCs w:val="24"/>
          <w:vertAlign w:val="subscript"/>
        </w:rPr>
        <w:t>3</w:t>
      </w:r>
      <w:r w:rsidRPr="00F36BB0">
        <w:rPr>
          <w:rFonts w:ascii="Times New Roman" w:hAnsi="Times New Roman"/>
          <w:bCs/>
          <w:sz w:val="24"/>
          <w:szCs w:val="24"/>
        </w:rPr>
        <w:t xml:space="preserve"> dejando balanceadas las cantidades de azufre con otras sustancias (principalmente los álcalis) para que sean estos los encargados de terminar de evacuar este elemento del horno.</w:t>
      </w:r>
      <w:r w:rsidR="009A01B4">
        <w:rPr>
          <w:rFonts w:ascii="Times New Roman" w:hAnsi="Times New Roman"/>
          <w:bCs/>
          <w:sz w:val="24"/>
          <w:szCs w:val="24"/>
        </w:rPr>
        <w:t xml:space="preserve"> </w:t>
      </w:r>
    </w:p>
    <w:p w:rsidR="001E6A76" w:rsidRDefault="00D735B4" w:rsidP="00D735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Una vez realizados los cálculos</w:t>
      </w:r>
      <w:r w:rsidR="009A01B4">
        <w:rPr>
          <w:rFonts w:ascii="Times New Roman" w:hAnsi="Times New Roman"/>
          <w:bCs/>
          <w:sz w:val="24"/>
          <w:szCs w:val="24"/>
        </w:rPr>
        <w:t xml:space="preserve"> en el software Matlab</w:t>
      </w:r>
      <w:r w:rsidRPr="00F36BB0">
        <w:rPr>
          <w:rFonts w:ascii="Times New Roman" w:hAnsi="Times New Roman"/>
          <w:bCs/>
          <w:sz w:val="24"/>
          <w:szCs w:val="24"/>
        </w:rPr>
        <w:t xml:space="preserve"> se llegó a los resultados que se muestran a continuación.</w:t>
      </w:r>
    </w:p>
    <w:p w:rsidR="001E6A76" w:rsidRPr="00F36BB0" w:rsidRDefault="001E6A76" w:rsidP="00D735B4">
      <w:pPr>
        <w:autoSpaceDE w:val="0"/>
        <w:autoSpaceDN w:val="0"/>
        <w:adjustRightInd w:val="0"/>
        <w:spacing w:after="0" w:line="360" w:lineRule="auto"/>
        <w:jc w:val="both"/>
        <w:rPr>
          <w:rFonts w:ascii="Times New Roman" w:hAnsi="Times New Roman"/>
          <w:bCs/>
          <w:sz w:val="24"/>
          <w:szCs w:val="24"/>
        </w:rPr>
      </w:pP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217"/>
        <w:gridCol w:w="1163"/>
      </w:tblGrid>
      <w:tr w:rsidR="00D735B4" w:rsidRPr="00284D47" w:rsidTr="00FC6ED9">
        <w:tc>
          <w:tcPr>
            <w:tcW w:w="5713" w:type="dxa"/>
            <w:shd w:val="clear" w:color="auto" w:fill="auto"/>
          </w:tcPr>
          <w:p w:rsidR="00D735B4" w:rsidRPr="00C82440" w:rsidRDefault="00D735B4" w:rsidP="00FC6ED9">
            <w:pPr>
              <w:autoSpaceDE w:val="0"/>
              <w:autoSpaceDN w:val="0"/>
              <w:adjustRightInd w:val="0"/>
              <w:spacing w:after="0"/>
              <w:jc w:val="both"/>
              <w:rPr>
                <w:rFonts w:ascii="Times New Roman" w:eastAsia="Times New Roman" w:hAnsi="Times New Roman"/>
                <w:b/>
                <w:sz w:val="24"/>
                <w:szCs w:val="24"/>
              </w:rPr>
            </w:pPr>
            <w:r w:rsidRPr="00C82440">
              <w:rPr>
                <w:rFonts w:ascii="Times New Roman" w:eastAsia="Times New Roman" w:hAnsi="Times New Roman"/>
                <w:b/>
                <w:sz w:val="24"/>
                <w:szCs w:val="24"/>
              </w:rPr>
              <w:lastRenderedPageBreak/>
              <w:t>Distribución del SO3 en el sistema</w:t>
            </w:r>
          </w:p>
        </w:tc>
        <w:tc>
          <w:tcPr>
            <w:tcW w:w="1217" w:type="dxa"/>
            <w:shd w:val="clear" w:color="auto" w:fill="auto"/>
          </w:tcPr>
          <w:p w:rsidR="00D735B4" w:rsidRPr="00C82440" w:rsidRDefault="00D735B4" w:rsidP="00FC6ED9">
            <w:pPr>
              <w:autoSpaceDE w:val="0"/>
              <w:autoSpaceDN w:val="0"/>
              <w:adjustRightInd w:val="0"/>
              <w:spacing w:after="0"/>
              <w:jc w:val="both"/>
              <w:rPr>
                <w:rFonts w:ascii="Times New Roman" w:eastAsia="Times New Roman" w:hAnsi="Times New Roman"/>
                <w:b/>
                <w:sz w:val="24"/>
                <w:szCs w:val="24"/>
              </w:rPr>
            </w:pPr>
            <w:r w:rsidRPr="00C82440">
              <w:rPr>
                <w:rFonts w:ascii="Times New Roman" w:eastAsia="Times New Roman" w:hAnsi="Times New Roman"/>
                <w:b/>
                <w:sz w:val="24"/>
                <w:szCs w:val="24"/>
              </w:rPr>
              <w:t>Valores</w:t>
            </w:r>
          </w:p>
        </w:tc>
        <w:tc>
          <w:tcPr>
            <w:tcW w:w="1163" w:type="dxa"/>
            <w:shd w:val="clear" w:color="auto" w:fill="auto"/>
          </w:tcPr>
          <w:p w:rsidR="00D735B4" w:rsidRPr="00C82440" w:rsidRDefault="00D735B4" w:rsidP="00FC6ED9">
            <w:pPr>
              <w:autoSpaceDE w:val="0"/>
              <w:autoSpaceDN w:val="0"/>
              <w:adjustRightInd w:val="0"/>
              <w:spacing w:after="0"/>
              <w:jc w:val="both"/>
              <w:rPr>
                <w:rFonts w:ascii="Times New Roman" w:eastAsia="Times New Roman" w:hAnsi="Times New Roman"/>
                <w:b/>
                <w:sz w:val="24"/>
                <w:szCs w:val="24"/>
              </w:rPr>
            </w:pPr>
            <w:r w:rsidRPr="00C82440">
              <w:rPr>
                <w:rFonts w:ascii="Times New Roman" w:eastAsia="Times New Roman" w:hAnsi="Times New Roman"/>
                <w:b/>
                <w:sz w:val="24"/>
                <w:szCs w:val="24"/>
              </w:rPr>
              <w:t>Unidad</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de entrada al sistema</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31,14</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evacuado en el clinker</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17,91</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evacuado por chimenea</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0,16</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dispuestos para otras reacciones</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3,258</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inhibido por la acción del Aditek</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9.8</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r w:rsidR="00D735B4" w:rsidRPr="00284D47" w:rsidTr="00FC6ED9">
        <w:tc>
          <w:tcPr>
            <w:tcW w:w="5713" w:type="dxa"/>
            <w:shd w:val="clear" w:color="auto" w:fill="auto"/>
          </w:tcPr>
          <w:p w:rsidR="00D735B4" w:rsidRPr="00F36BB0" w:rsidRDefault="00D735B4"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SO3 restante o retenido</w:t>
            </w:r>
          </w:p>
        </w:tc>
        <w:tc>
          <w:tcPr>
            <w:tcW w:w="1217"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0,00</w:t>
            </w:r>
          </w:p>
        </w:tc>
        <w:tc>
          <w:tcPr>
            <w:tcW w:w="1163" w:type="dxa"/>
            <w:shd w:val="clear" w:color="auto" w:fill="auto"/>
          </w:tcPr>
          <w:p w:rsidR="00D735B4" w:rsidRPr="00F36BB0" w:rsidRDefault="00D735B4" w:rsidP="00FC6ED9">
            <w:pPr>
              <w:autoSpaceDE w:val="0"/>
              <w:autoSpaceDN w:val="0"/>
              <w:adjustRightInd w:val="0"/>
              <w:spacing w:after="0" w:line="360" w:lineRule="auto"/>
              <w:jc w:val="center"/>
              <w:rPr>
                <w:rFonts w:ascii="Times New Roman" w:hAnsi="Times New Roman"/>
                <w:bCs/>
                <w:sz w:val="24"/>
                <w:szCs w:val="24"/>
              </w:rPr>
            </w:pPr>
            <w:r w:rsidRPr="00F36BB0">
              <w:rPr>
                <w:rFonts w:ascii="Times New Roman" w:hAnsi="Times New Roman"/>
                <w:bCs/>
                <w:sz w:val="24"/>
                <w:szCs w:val="24"/>
              </w:rPr>
              <w:t>kmol</w:t>
            </w:r>
          </w:p>
        </w:tc>
      </w:tr>
    </w:tbl>
    <w:p w:rsidR="00393076" w:rsidRDefault="00393076" w:rsidP="001E6A76">
      <w:pPr>
        <w:autoSpaceDE w:val="0"/>
        <w:autoSpaceDN w:val="0"/>
        <w:adjustRightInd w:val="0"/>
        <w:spacing w:after="0" w:line="360" w:lineRule="auto"/>
        <w:rPr>
          <w:rFonts w:ascii="Times New Roman" w:hAnsi="Times New Roman" w:cs="Times New Roman"/>
          <w:sz w:val="20"/>
          <w:szCs w:val="20"/>
        </w:rPr>
      </w:pPr>
    </w:p>
    <w:p w:rsidR="00D735B4" w:rsidRDefault="00393076" w:rsidP="00393076">
      <w:pPr>
        <w:autoSpaceDE w:val="0"/>
        <w:autoSpaceDN w:val="0"/>
        <w:adjustRightInd w:val="0"/>
        <w:spacing w:after="0" w:line="360" w:lineRule="auto"/>
        <w:jc w:val="center"/>
        <w:rPr>
          <w:rFonts w:ascii="Times New Roman" w:hAnsi="Times New Roman" w:cs="Times New Roman"/>
          <w:sz w:val="20"/>
          <w:szCs w:val="20"/>
        </w:rPr>
      </w:pPr>
      <w:r w:rsidRPr="00393076">
        <w:rPr>
          <w:rFonts w:ascii="Times New Roman" w:hAnsi="Times New Roman" w:cs="Times New Roman"/>
          <w:sz w:val="20"/>
          <w:szCs w:val="20"/>
        </w:rPr>
        <w:t>Tabla 3</w:t>
      </w:r>
      <w:r w:rsidR="005C6B9E">
        <w:rPr>
          <w:rFonts w:ascii="Times New Roman" w:hAnsi="Times New Roman" w:cs="Times New Roman"/>
          <w:sz w:val="20"/>
          <w:szCs w:val="20"/>
        </w:rPr>
        <w:t>.4</w:t>
      </w:r>
      <w:r w:rsidRPr="00393076">
        <w:rPr>
          <w:rFonts w:ascii="Times New Roman" w:hAnsi="Times New Roman" w:cs="Times New Roman"/>
          <w:sz w:val="20"/>
          <w:szCs w:val="20"/>
        </w:rPr>
        <w:t xml:space="preserve"> Resultados de los balances para el segundo escenario.</w:t>
      </w:r>
    </w:p>
    <w:p w:rsidR="001E6A76" w:rsidRDefault="00D735B4" w:rsidP="00D735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Como se puede constatar no existe SO</w:t>
      </w:r>
      <w:r w:rsidRPr="00F17450">
        <w:rPr>
          <w:rFonts w:ascii="Times New Roman" w:hAnsi="Times New Roman"/>
          <w:bCs/>
          <w:sz w:val="24"/>
          <w:szCs w:val="24"/>
          <w:vertAlign w:val="subscript"/>
        </w:rPr>
        <w:t>3</w:t>
      </w:r>
      <w:r w:rsidRPr="00F36BB0">
        <w:rPr>
          <w:rFonts w:ascii="Times New Roman" w:hAnsi="Times New Roman"/>
          <w:bCs/>
          <w:sz w:val="24"/>
          <w:szCs w:val="24"/>
        </w:rPr>
        <w:t xml:space="preserve"> restante o retenido, debido en gran parte a la acción del aditivo inhibidor. El azufre captado por el aditivo se evac</w:t>
      </w:r>
      <w:r>
        <w:rPr>
          <w:rFonts w:ascii="Times New Roman" w:hAnsi="Times New Roman"/>
          <w:bCs/>
          <w:sz w:val="24"/>
          <w:szCs w:val="24"/>
        </w:rPr>
        <w:t>ú</w:t>
      </w:r>
      <w:r w:rsidRPr="00F36BB0">
        <w:rPr>
          <w:rFonts w:ascii="Times New Roman" w:hAnsi="Times New Roman"/>
          <w:bCs/>
          <w:sz w:val="24"/>
          <w:szCs w:val="24"/>
        </w:rPr>
        <w:t>a del sistema principalmente en el clínker y una pequeña parte por la chimenea.</w:t>
      </w:r>
    </w:p>
    <w:p w:rsidR="001308AC" w:rsidRDefault="00393076" w:rsidP="003930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002826">
        <w:rPr>
          <w:rFonts w:ascii="Times New Roman" w:hAnsi="Times New Roman" w:cs="Times New Roman"/>
          <w:b/>
          <w:sz w:val="24"/>
          <w:szCs w:val="24"/>
        </w:rPr>
        <w:t xml:space="preserve"> Resultados</w:t>
      </w:r>
      <w:r>
        <w:rPr>
          <w:rFonts w:ascii="Times New Roman" w:hAnsi="Times New Roman" w:cs="Times New Roman"/>
          <w:b/>
          <w:sz w:val="24"/>
          <w:szCs w:val="24"/>
        </w:rPr>
        <w:t xml:space="preserve"> de la</w:t>
      </w:r>
      <w:r w:rsidR="009A01B4">
        <w:rPr>
          <w:rFonts w:ascii="Times New Roman" w:hAnsi="Times New Roman" w:cs="Times New Roman"/>
          <w:b/>
          <w:sz w:val="24"/>
          <w:szCs w:val="24"/>
        </w:rPr>
        <w:t xml:space="preserve"> evaluación Horno de Argentina.</w:t>
      </w:r>
    </w:p>
    <w:p w:rsidR="00393076" w:rsidRDefault="00393076" w:rsidP="003930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3.2.1 </w:t>
      </w:r>
      <w:r w:rsidR="00FC6ED9">
        <w:rPr>
          <w:rFonts w:ascii="Times New Roman" w:hAnsi="Times New Roman" w:cs="Times New Roman"/>
          <w:b/>
          <w:sz w:val="24"/>
          <w:szCs w:val="24"/>
        </w:rPr>
        <w:t>Tercer</w:t>
      </w:r>
      <w:r>
        <w:rPr>
          <w:rFonts w:ascii="Times New Roman" w:hAnsi="Times New Roman" w:cs="Times New Roman"/>
          <w:b/>
          <w:sz w:val="24"/>
          <w:szCs w:val="24"/>
        </w:rPr>
        <w:t xml:space="preserve"> escenario</w:t>
      </w:r>
    </w:p>
    <w:p w:rsidR="00D735B4" w:rsidRDefault="00393076" w:rsidP="00D735B4">
      <w:pPr>
        <w:autoSpaceDE w:val="0"/>
        <w:autoSpaceDN w:val="0"/>
        <w:adjustRightInd w:val="0"/>
        <w:spacing w:after="0" w:line="360" w:lineRule="auto"/>
        <w:jc w:val="both"/>
        <w:rPr>
          <w:rFonts w:ascii="Times New Roman" w:hAnsi="Times New Roman"/>
          <w:bCs/>
          <w:sz w:val="24"/>
          <w:szCs w:val="24"/>
        </w:rPr>
      </w:pPr>
      <w:r w:rsidRPr="00C82440">
        <w:rPr>
          <w:rFonts w:ascii="Times New Roman" w:hAnsi="Times New Roman"/>
          <w:bCs/>
          <w:sz w:val="24"/>
          <w:szCs w:val="24"/>
        </w:rPr>
        <w:t>El proceso de producción de clínker de la fábrica de cementos de Argentina se realiza mediante la vía húmeda en un h</w:t>
      </w:r>
      <w:r>
        <w:rPr>
          <w:rFonts w:ascii="Times New Roman" w:hAnsi="Times New Roman"/>
          <w:bCs/>
          <w:sz w:val="24"/>
          <w:szCs w:val="24"/>
        </w:rPr>
        <w:t>orno de</w:t>
      </w:r>
      <w:r w:rsidRPr="00C82440">
        <w:rPr>
          <w:rFonts w:ascii="Times New Roman" w:hAnsi="Times New Roman"/>
          <w:bCs/>
          <w:sz w:val="24"/>
          <w:szCs w:val="24"/>
        </w:rPr>
        <w:t xml:space="preserve"> 90 metros de largo, el mismo se divide en varias zonas donde el diámetro del equip</w:t>
      </w:r>
      <w:r w:rsidR="001E6A76">
        <w:rPr>
          <w:rFonts w:ascii="Times New Roman" w:hAnsi="Times New Roman"/>
          <w:bCs/>
          <w:sz w:val="24"/>
          <w:szCs w:val="24"/>
        </w:rPr>
        <w:t>o varía.</w:t>
      </w:r>
    </w:p>
    <w:p w:rsidR="00A658EE" w:rsidRDefault="00393076" w:rsidP="001E6A76">
      <w:pPr>
        <w:autoSpaceDE w:val="0"/>
        <w:autoSpaceDN w:val="0"/>
        <w:adjustRightInd w:val="0"/>
        <w:spacing w:after="0" w:line="360" w:lineRule="auto"/>
        <w:jc w:val="both"/>
        <w:rPr>
          <w:rFonts w:ascii="Times New Roman" w:hAnsi="Times New Roman"/>
          <w:bCs/>
          <w:sz w:val="24"/>
          <w:szCs w:val="24"/>
        </w:rPr>
      </w:pPr>
      <w:r w:rsidRPr="00C82440">
        <w:rPr>
          <w:rFonts w:ascii="Times New Roman" w:hAnsi="Times New Roman"/>
          <w:bCs/>
          <w:sz w:val="24"/>
          <w:szCs w:val="24"/>
        </w:rPr>
        <w:t>El tiempo de residencia (Tr) para la sección que contiene las zonas de traspaso y sinterización fue calculado por la ecuación</w:t>
      </w:r>
      <w:r>
        <w:rPr>
          <w:rFonts w:ascii="Times New Roman" w:hAnsi="Times New Roman"/>
          <w:bCs/>
          <w:sz w:val="24"/>
          <w:szCs w:val="24"/>
        </w:rPr>
        <w:t xml:space="preserve"> </w:t>
      </w:r>
      <w:r w:rsidRPr="00C82440">
        <w:rPr>
          <w:rFonts w:ascii="Times New Roman" w:hAnsi="Times New Roman"/>
          <w:bCs/>
          <w:sz w:val="24"/>
          <w:szCs w:val="24"/>
        </w:rPr>
        <w:t xml:space="preserve">propuesta por Saeman W. C (1951). </w:t>
      </w:r>
    </w:p>
    <w:tbl>
      <w:tblPr>
        <w:tblStyle w:val="Tablaconcuadrcula"/>
        <w:tblW w:w="9782" w:type="dxa"/>
        <w:tblInd w:w="-318" w:type="dxa"/>
        <w:tblLayout w:type="fixed"/>
        <w:tblLook w:val="04A0" w:firstRow="1" w:lastRow="0" w:firstColumn="1" w:lastColumn="0" w:noHBand="0" w:noVBand="1"/>
      </w:tblPr>
      <w:tblGrid>
        <w:gridCol w:w="4679"/>
        <w:gridCol w:w="1843"/>
        <w:gridCol w:w="1417"/>
        <w:gridCol w:w="1843"/>
      </w:tblGrid>
      <w:tr w:rsidR="00A658EE" w:rsidRPr="000C3B1A" w:rsidTr="00FC6ED9">
        <w:tc>
          <w:tcPr>
            <w:tcW w:w="4679" w:type="dxa"/>
          </w:tcPr>
          <w:p w:rsidR="00A658EE" w:rsidRPr="00BA253F" w:rsidRDefault="00A658EE"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Ecuación</w:t>
            </w:r>
          </w:p>
        </w:tc>
        <w:tc>
          <w:tcPr>
            <w:tcW w:w="1843" w:type="dxa"/>
          </w:tcPr>
          <w:p w:rsidR="00A658EE" w:rsidRPr="00BA253F" w:rsidRDefault="00A658EE"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Datos</w:t>
            </w:r>
          </w:p>
        </w:tc>
        <w:tc>
          <w:tcPr>
            <w:tcW w:w="1417" w:type="dxa"/>
          </w:tcPr>
          <w:p w:rsidR="00A658EE" w:rsidRPr="00BA253F" w:rsidRDefault="00A658EE"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Incógnita</w:t>
            </w:r>
          </w:p>
        </w:tc>
        <w:tc>
          <w:tcPr>
            <w:tcW w:w="1843" w:type="dxa"/>
          </w:tcPr>
          <w:p w:rsidR="00A658EE" w:rsidRPr="00BA253F" w:rsidRDefault="00A658EE" w:rsidP="00FC6ED9">
            <w:pPr>
              <w:autoSpaceDE w:val="0"/>
              <w:autoSpaceDN w:val="0"/>
              <w:adjustRightInd w:val="0"/>
              <w:spacing w:line="276" w:lineRule="auto"/>
              <w:jc w:val="both"/>
              <w:rPr>
                <w:rFonts w:ascii="Times New Roman" w:eastAsia="Times New Roman" w:hAnsi="Times New Roman"/>
                <w:b/>
                <w:sz w:val="24"/>
                <w:szCs w:val="24"/>
              </w:rPr>
            </w:pPr>
            <w:r w:rsidRPr="00BA253F">
              <w:rPr>
                <w:rFonts w:ascii="Times New Roman" w:eastAsia="Times New Roman" w:hAnsi="Times New Roman"/>
                <w:b/>
                <w:sz w:val="24"/>
                <w:szCs w:val="24"/>
              </w:rPr>
              <w:t>Resultado</w:t>
            </w:r>
          </w:p>
        </w:tc>
      </w:tr>
      <w:tr w:rsidR="00A658EE" w:rsidRPr="000C3B1A" w:rsidTr="00FC6ED9">
        <w:tc>
          <w:tcPr>
            <w:tcW w:w="4679" w:type="dxa"/>
          </w:tcPr>
          <w:p w:rsidR="00A658EE" w:rsidRPr="00A658EE" w:rsidRDefault="00A658EE" w:rsidP="00A658EE">
            <w:pPr>
              <w:jc w:val="both"/>
              <w:rPr>
                <w:rFonts w:ascii="Times New Roman" w:hAnsi="Times New Roman" w:cs="Times New Roman"/>
                <w:bCs/>
                <w:sz w:val="24"/>
                <w:szCs w:val="24"/>
                <w:lang w:val="es-MX"/>
              </w:rPr>
            </w:pPr>
            <m:oMathPara>
              <m:oMath>
                <m:r>
                  <m:rPr>
                    <m:sty m:val="p"/>
                  </m:rPr>
                  <w:rPr>
                    <w:rFonts w:ascii="Cambria Math" w:hAnsi="Cambria Math" w:cs="Times New Roman"/>
                    <w:sz w:val="24"/>
                    <w:szCs w:val="24"/>
                    <w:lang w:val="es-MX"/>
                  </w:rPr>
                  <m:t>dAs=2</m:t>
                </m:r>
                <m:sSub>
                  <m:sSubPr>
                    <m:ctrlPr>
                      <w:rPr>
                        <w:rFonts w:ascii="Cambria Math" w:hAnsi="Cambria Math" w:cs="Times New Roman"/>
                        <w:bCs/>
                        <w:sz w:val="24"/>
                        <w:szCs w:val="24"/>
                        <w:lang w:val="es-MX"/>
                      </w:rPr>
                    </m:ctrlPr>
                  </m:sSub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Hi</m:t>
                    </m:r>
                  </m:sub>
                </m:sSub>
                <m:sSup>
                  <m:sSupPr>
                    <m:ctrlPr>
                      <w:rPr>
                        <w:rFonts w:ascii="Cambria Math" w:hAnsi="Cambria Math" w:cs="Times New Roman"/>
                        <w:bCs/>
                        <w:sz w:val="24"/>
                        <w:szCs w:val="24"/>
                        <w:lang w:val="es-MX"/>
                      </w:rPr>
                    </m:ctrlPr>
                  </m:sSupPr>
                  <m:e>
                    <m:r>
                      <m:rPr>
                        <m:sty m:val="p"/>
                      </m:rPr>
                      <w:rPr>
                        <w:rFonts w:ascii="Cambria Math" w:hAnsi="Cambria Math" w:cs="Times New Roman"/>
                        <w:sz w:val="24"/>
                        <w:szCs w:val="24"/>
                        <w:lang w:val="es-MX"/>
                      </w:rPr>
                      <m:t>sin</m:t>
                    </m:r>
                  </m:e>
                  <m:sup>
                    <m:r>
                      <m:rPr>
                        <m:sty m:val="p"/>
                      </m:rPr>
                      <w:rPr>
                        <w:rFonts w:ascii="Cambria Math" w:hAnsi="Cambria Math" w:cs="Times New Roman"/>
                        <w:sz w:val="24"/>
                        <w:szCs w:val="24"/>
                        <w:lang w:val="es-MX"/>
                      </w:rPr>
                      <m:t xml:space="preserve">-1 </m:t>
                    </m:r>
                  </m:sup>
                </m:sSup>
                <m:d>
                  <m:dPr>
                    <m:ctrlPr>
                      <w:rPr>
                        <w:rFonts w:ascii="Cambria Math" w:hAnsi="Cambria Math" w:cs="Times New Roman"/>
                        <w:bCs/>
                        <w:sz w:val="24"/>
                        <w:szCs w:val="24"/>
                        <w:lang w:val="es-MX"/>
                      </w:rPr>
                    </m:ctrlPr>
                  </m:dPr>
                  <m:e>
                    <m:f>
                      <m:fPr>
                        <m:ctrlPr>
                          <w:rPr>
                            <w:rFonts w:ascii="Cambria Math" w:hAnsi="Cambria Math" w:cs="Times New Roman"/>
                            <w:bCs/>
                            <w:sz w:val="24"/>
                            <w:szCs w:val="24"/>
                            <w:lang w:val="es-MX"/>
                          </w:rPr>
                        </m:ctrlPr>
                      </m:fPr>
                      <m:num>
                        <m:sSup>
                          <m:sSupPr>
                            <m:ctrlPr>
                              <w:rPr>
                                <w:rFonts w:ascii="Cambria Math" w:hAnsi="Cambria Math" w:cs="Times New Roman"/>
                                <w:bCs/>
                                <w:sz w:val="24"/>
                                <w:szCs w:val="24"/>
                                <w:lang w:val="es-MX"/>
                              </w:rPr>
                            </m:ctrlPr>
                          </m:sSupPr>
                          <m:e>
                            <m:d>
                              <m:dPr>
                                <m:ctrlPr>
                                  <w:rPr>
                                    <w:rFonts w:ascii="Cambria Math" w:hAnsi="Cambria Math" w:cs="Times New Roman"/>
                                    <w:bCs/>
                                    <w:sz w:val="24"/>
                                    <w:szCs w:val="24"/>
                                    <w:lang w:val="es-MX"/>
                                  </w:rPr>
                                </m:ctrlPr>
                              </m:dPr>
                              <m:e>
                                <m:sSup>
                                  <m:sSupPr>
                                    <m:ctrlPr>
                                      <w:rPr>
                                        <w:rFonts w:ascii="Cambria Math" w:hAnsi="Cambria Math" w:cs="Times New Roman"/>
                                        <w:bCs/>
                                        <w:sz w:val="24"/>
                                        <w:szCs w:val="24"/>
                                        <w:lang w:val="es-MX"/>
                                      </w:rPr>
                                    </m:ctrlPr>
                                  </m:sSupPr>
                                  <m:e>
                                    <m:sSub>
                                      <m:sSubPr>
                                        <m:ctrlPr>
                                          <w:rPr>
                                            <w:rFonts w:ascii="Cambria Math" w:hAnsi="Cambria Math" w:cs="Times New Roman"/>
                                            <w:bCs/>
                                            <w:sz w:val="24"/>
                                            <w:szCs w:val="24"/>
                                            <w:lang w:val="es-MX"/>
                                          </w:rPr>
                                        </m:ctrlPr>
                                      </m:sSub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Hi</m:t>
                                        </m:r>
                                      </m:sub>
                                    </m:sSub>
                                  </m:e>
                                  <m:sup>
                                    <m:r>
                                      <m:rPr>
                                        <m:sty m:val="p"/>
                                      </m:rPr>
                                      <w:rPr>
                                        <w:rFonts w:ascii="Cambria Math" w:hAnsi="Cambria Math" w:cs="Times New Roman"/>
                                        <w:sz w:val="24"/>
                                        <w:szCs w:val="24"/>
                                        <w:lang w:val="es-MX"/>
                                      </w:rPr>
                                      <m:t>2</m:t>
                                    </m:r>
                                  </m:sup>
                                </m:sSup>
                                <m:r>
                                  <m:rPr>
                                    <m:sty m:val="p"/>
                                  </m:rPr>
                                  <w:rPr>
                                    <w:rFonts w:ascii="Cambria Math" w:hAnsi="Cambria Math" w:cs="Times New Roman"/>
                                    <w:sz w:val="24"/>
                                    <w:szCs w:val="24"/>
                                    <w:lang w:val="es-MX"/>
                                  </w:rPr>
                                  <m:t>-R</m:t>
                                </m:r>
                                <m:sSup>
                                  <m:sSupPr>
                                    <m:ctrlPr>
                                      <w:rPr>
                                        <w:rFonts w:ascii="Cambria Math" w:hAnsi="Cambria Math" w:cs="Times New Roman"/>
                                        <w:bCs/>
                                        <w:sz w:val="24"/>
                                        <w:szCs w:val="24"/>
                                        <w:lang w:val="es-MX"/>
                                      </w:rPr>
                                    </m:ctrlPr>
                                  </m:sSupPr>
                                  <m:e>
                                    <m:r>
                                      <m:rPr>
                                        <m:sty m:val="p"/>
                                      </m:rPr>
                                      <w:rPr>
                                        <w:rFonts w:ascii="Cambria Math" w:hAnsi="Cambria Math" w:cs="Times New Roman"/>
                                        <w:sz w:val="24"/>
                                        <w:szCs w:val="24"/>
                                        <w:lang w:val="es-MX"/>
                                      </w:rPr>
                                      <m:t>o</m:t>
                                    </m:r>
                                  </m:e>
                                  <m:sup>
                                    <m:r>
                                      <m:rPr>
                                        <m:sty m:val="p"/>
                                      </m:rPr>
                                      <w:rPr>
                                        <w:rFonts w:ascii="Cambria Math" w:hAnsi="Cambria Math" w:cs="Times New Roman"/>
                                        <w:sz w:val="24"/>
                                        <w:szCs w:val="24"/>
                                        <w:lang w:val="es-MX"/>
                                      </w:rPr>
                                      <m:t>2</m:t>
                                    </m:r>
                                  </m:sup>
                                </m:sSup>
                              </m:e>
                            </m:d>
                          </m:e>
                          <m:sup>
                            <m:f>
                              <m:fPr>
                                <m:ctrlPr>
                                  <w:rPr>
                                    <w:rFonts w:ascii="Cambria Math" w:hAnsi="Cambria Math" w:cs="Times New Roman"/>
                                    <w:bCs/>
                                    <w:sz w:val="24"/>
                                    <w:szCs w:val="24"/>
                                    <w:lang w:val="es-MX"/>
                                  </w:rPr>
                                </m:ctrlPr>
                              </m:fPr>
                              <m:num>
                                <m:r>
                                  <m:rPr>
                                    <m:sty m:val="p"/>
                                  </m:rPr>
                                  <w:rPr>
                                    <w:rFonts w:ascii="Cambria Math" w:hAnsi="Cambria Math" w:cs="Times New Roman"/>
                                    <w:sz w:val="24"/>
                                    <w:szCs w:val="24"/>
                                    <w:lang w:val="es-MX"/>
                                  </w:rPr>
                                  <m:t>1</m:t>
                                </m:r>
                              </m:num>
                              <m:den>
                                <m:r>
                                  <m:rPr>
                                    <m:sty m:val="p"/>
                                  </m:rPr>
                                  <w:rPr>
                                    <w:rFonts w:ascii="Cambria Math" w:hAnsi="Cambria Math" w:cs="Times New Roman"/>
                                    <w:sz w:val="24"/>
                                    <w:szCs w:val="24"/>
                                    <w:lang w:val="es-MX"/>
                                  </w:rPr>
                                  <m:t>2</m:t>
                                </m:r>
                              </m:den>
                            </m:f>
                          </m:sup>
                        </m:sSup>
                      </m:num>
                      <m:den>
                        <m:sSub>
                          <m:sSubPr>
                            <m:ctrlPr>
                              <w:rPr>
                                <w:rFonts w:ascii="Cambria Math" w:hAnsi="Cambria Math" w:cs="Times New Roman"/>
                                <w:bCs/>
                                <w:sz w:val="24"/>
                                <w:szCs w:val="24"/>
                                <w:lang w:val="es-MX"/>
                              </w:rPr>
                            </m:ctrlPr>
                          </m:sSub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Hi</m:t>
                            </m:r>
                          </m:sub>
                        </m:sSub>
                      </m:den>
                    </m:f>
                  </m:e>
                </m:d>
                <m:r>
                  <m:rPr>
                    <m:sty m:val="p"/>
                  </m:rPr>
                  <w:rPr>
                    <w:rFonts w:ascii="Cambria Math" w:hAnsi="Cambria Math" w:cs="Times New Roman"/>
                    <w:sz w:val="24"/>
                    <w:szCs w:val="24"/>
                    <w:lang w:val="es-MX"/>
                  </w:rPr>
                  <m:t>d</m:t>
                </m:r>
                <m:sSub>
                  <m:sSubPr>
                    <m:ctrlPr>
                      <w:rPr>
                        <w:rFonts w:ascii="Cambria Math" w:hAnsi="Cambria Math" w:cs="Times New Roman"/>
                        <w:bCs/>
                        <w:sz w:val="24"/>
                        <w:szCs w:val="24"/>
                        <w:lang w:val="es-MX"/>
                      </w:rPr>
                    </m:ctrlPr>
                  </m:sSub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Hi</m:t>
                    </m:r>
                  </m:sub>
                </m:sSub>
              </m:oMath>
            </m:oMathPara>
          </w:p>
        </w:tc>
        <w:tc>
          <w:tcPr>
            <w:tcW w:w="1843" w:type="dxa"/>
          </w:tcPr>
          <w:p w:rsidR="00A658EE" w:rsidRPr="00A658EE" w:rsidRDefault="00A658EE" w:rsidP="00FC6ED9">
            <w:pPr>
              <w:rPr>
                <w:rFonts w:ascii="Times New Roman" w:hAnsi="Times New Roman"/>
                <w:bCs/>
                <w:sz w:val="24"/>
                <w:szCs w:val="24"/>
                <w:lang w:val="es-MX"/>
              </w:rPr>
            </w:pPr>
          </w:p>
          <w:p w:rsidR="00A658EE" w:rsidRPr="00A658EE" w:rsidRDefault="00A658EE" w:rsidP="00FC6ED9">
            <w:pPr>
              <w:rPr>
                <w:rFonts w:ascii="Times New Roman" w:hAnsi="Times New Roman"/>
                <w:bCs/>
                <w:sz w:val="24"/>
                <w:szCs w:val="24"/>
                <w:lang w:val="es-MX"/>
              </w:rPr>
            </w:pPr>
            <w:r w:rsidRPr="00A658EE">
              <w:rPr>
                <w:rFonts w:ascii="Times New Roman" w:hAnsi="Times New Roman"/>
                <w:bCs/>
                <w:sz w:val="24"/>
                <w:szCs w:val="24"/>
                <w:lang w:val="es-MX"/>
              </w:rPr>
              <w:t>RHi= 1,3 m</w:t>
            </w:r>
          </w:p>
          <w:p w:rsidR="00A658EE" w:rsidRPr="00A658EE" w:rsidRDefault="00A658EE" w:rsidP="00FC6ED9">
            <w:pPr>
              <w:rPr>
                <w:rFonts w:ascii="Times New Roman" w:hAnsi="Times New Roman"/>
                <w:bCs/>
                <w:sz w:val="24"/>
                <w:szCs w:val="24"/>
                <w:lang w:val="es-MX"/>
              </w:rPr>
            </w:pPr>
            <w:r w:rsidRPr="00A658EE">
              <w:rPr>
                <w:rFonts w:ascii="Times New Roman" w:hAnsi="Times New Roman"/>
                <w:bCs/>
                <w:sz w:val="24"/>
                <w:szCs w:val="24"/>
                <w:lang w:val="es-MX"/>
              </w:rPr>
              <w:t>Ro=  1,05 m</w:t>
            </w:r>
          </w:p>
          <w:p w:rsidR="00A658EE" w:rsidRPr="00A658EE" w:rsidRDefault="00A658EE" w:rsidP="00FC6ED9">
            <w:pPr>
              <w:rPr>
                <w:rFonts w:ascii="Times New Roman" w:hAnsi="Times New Roman"/>
                <w:bCs/>
                <w:sz w:val="24"/>
                <w:szCs w:val="24"/>
                <w:lang w:val="es-MX"/>
              </w:rPr>
            </w:pPr>
          </w:p>
        </w:tc>
        <w:tc>
          <w:tcPr>
            <w:tcW w:w="1417" w:type="dxa"/>
          </w:tcPr>
          <w:p w:rsidR="00A658EE" w:rsidRPr="00A658EE" w:rsidRDefault="00A658EE" w:rsidP="00FC6ED9">
            <w:pPr>
              <w:jc w:val="center"/>
              <w:rPr>
                <w:rFonts w:ascii="Times New Roman" w:hAnsi="Times New Roman"/>
                <w:bCs/>
                <w:sz w:val="24"/>
                <w:szCs w:val="24"/>
                <w:lang w:val="es-MX"/>
              </w:rPr>
            </w:pPr>
          </w:p>
          <w:p w:rsidR="00A658EE" w:rsidRPr="00A658EE" w:rsidRDefault="00A658EE" w:rsidP="00FC6ED9">
            <w:pPr>
              <w:jc w:val="center"/>
              <w:rPr>
                <w:rFonts w:ascii="Times New Roman" w:hAnsi="Times New Roman"/>
                <w:bCs/>
                <w:sz w:val="24"/>
                <w:szCs w:val="24"/>
                <w:lang w:val="es-MX"/>
              </w:rPr>
            </w:pPr>
            <w:r w:rsidRPr="00A658EE">
              <w:rPr>
                <w:rFonts w:ascii="Times New Roman" w:hAnsi="Times New Roman"/>
                <w:bCs/>
                <w:sz w:val="24"/>
                <w:szCs w:val="24"/>
                <w:lang w:val="es-MX"/>
              </w:rPr>
              <w:t>As</w:t>
            </w:r>
          </w:p>
        </w:tc>
        <w:tc>
          <w:tcPr>
            <w:tcW w:w="1843" w:type="dxa"/>
          </w:tcPr>
          <w:p w:rsidR="00A658EE" w:rsidRPr="00A658EE" w:rsidRDefault="00A658EE" w:rsidP="00FC6ED9">
            <w:pPr>
              <w:rPr>
                <w:rFonts w:ascii="Times New Roman" w:hAnsi="Times New Roman"/>
                <w:bCs/>
                <w:sz w:val="24"/>
                <w:szCs w:val="24"/>
                <w:lang w:val="es-MX"/>
              </w:rPr>
            </w:pPr>
          </w:p>
          <w:p w:rsidR="00A658EE" w:rsidRPr="00A658EE" w:rsidRDefault="00FC6ED9" w:rsidP="00FC6ED9">
            <w:pPr>
              <w:rPr>
                <w:rFonts w:ascii="Times New Roman" w:hAnsi="Times New Roman"/>
                <w:bCs/>
                <w:sz w:val="24"/>
                <w:szCs w:val="24"/>
                <w:lang w:val="es-MX"/>
              </w:rPr>
            </w:pPr>
            <w:r>
              <w:rPr>
                <w:rFonts w:ascii="Times New Roman" w:hAnsi="Times New Roman"/>
                <w:bCs/>
                <w:sz w:val="24"/>
                <w:szCs w:val="24"/>
                <w:lang w:val="es-MX"/>
              </w:rPr>
              <w:t xml:space="preserve">    0,26</w:t>
            </w:r>
            <w:r w:rsidR="00A658EE" w:rsidRPr="00A658EE">
              <w:rPr>
                <w:rFonts w:ascii="Times New Roman" w:hAnsi="Times New Roman"/>
                <w:bCs/>
                <w:sz w:val="24"/>
                <w:szCs w:val="24"/>
                <w:lang w:val="es-MX"/>
              </w:rPr>
              <w:t xml:space="preserve"> m</w:t>
            </w:r>
            <w:r w:rsidR="00A658EE" w:rsidRPr="00FC6ED9">
              <w:rPr>
                <w:rFonts w:ascii="Times New Roman" w:hAnsi="Times New Roman"/>
                <w:bCs/>
                <w:sz w:val="24"/>
                <w:szCs w:val="24"/>
                <w:vertAlign w:val="superscript"/>
                <w:lang w:val="es-MX"/>
              </w:rPr>
              <w:t>2</w:t>
            </w:r>
          </w:p>
        </w:tc>
      </w:tr>
      <w:tr w:rsidR="00A658EE" w:rsidRPr="000C3B1A" w:rsidTr="00FC6ED9">
        <w:tc>
          <w:tcPr>
            <w:tcW w:w="4679" w:type="dxa"/>
          </w:tcPr>
          <w:p w:rsidR="00A658EE" w:rsidRPr="00A658EE" w:rsidRDefault="00A658EE" w:rsidP="00A658EE">
            <w:pPr>
              <w:jc w:val="both"/>
              <w:rPr>
                <w:rFonts w:ascii="Times New Roman" w:hAnsi="Times New Roman" w:cs="Times New Roman"/>
                <w:bCs/>
                <w:sz w:val="24"/>
                <w:szCs w:val="24"/>
                <w:lang w:val="es-MX"/>
              </w:rPr>
            </w:pPr>
            <m:oMathPara>
              <m:oMath>
                <m:r>
                  <m:rPr>
                    <m:sty m:val="p"/>
                  </m:rPr>
                  <w:rPr>
                    <w:rFonts w:ascii="Cambria Math" w:hAnsi="Cambria Math" w:cs="Times New Roman"/>
                    <w:sz w:val="24"/>
                    <w:szCs w:val="24"/>
                    <w:lang w:val="es-MX"/>
                  </w:rPr>
                  <m:t>qs=</m:t>
                </m:r>
                <m:f>
                  <m:fPr>
                    <m:ctrlPr>
                      <w:rPr>
                        <w:rFonts w:ascii="Cambria Math" w:hAnsi="Cambria Math" w:cs="Times New Roman"/>
                        <w:bCs/>
                        <w:sz w:val="24"/>
                        <w:szCs w:val="24"/>
                        <w:lang w:val="es-MX"/>
                      </w:rPr>
                    </m:ctrlPr>
                  </m:fPr>
                  <m:num>
                    <m:r>
                      <m:rPr>
                        <m:sty m:val="p"/>
                      </m:rPr>
                      <w:rPr>
                        <w:rFonts w:ascii="Cambria Math" w:hAnsi="Cambria Math" w:cs="Times New Roman"/>
                        <w:sz w:val="24"/>
                        <w:szCs w:val="24"/>
                        <w:lang w:val="es-MX"/>
                      </w:rPr>
                      <m:t>4πw</m:t>
                    </m:r>
                  </m:num>
                  <m:den>
                    <m:r>
                      <m:rPr>
                        <m:sty m:val="p"/>
                      </m:rPr>
                      <w:rPr>
                        <w:rFonts w:ascii="Cambria Math" w:hAnsi="Cambria Math" w:cs="Times New Roman"/>
                        <w:sz w:val="24"/>
                        <w:szCs w:val="24"/>
                        <w:lang w:val="es-MX"/>
                      </w:rPr>
                      <m:t>3</m:t>
                    </m:r>
                  </m:den>
                </m:f>
                <m:d>
                  <m:dPr>
                    <m:ctrlPr>
                      <w:rPr>
                        <w:rFonts w:ascii="Cambria Math" w:hAnsi="Cambria Math" w:cs="Times New Roman"/>
                        <w:bCs/>
                        <w:sz w:val="24"/>
                        <w:szCs w:val="24"/>
                        <w:lang w:val="es-MX"/>
                      </w:rPr>
                    </m:ctrlPr>
                  </m:dPr>
                  <m:e>
                    <m:f>
                      <m:fPr>
                        <m:ctrlPr>
                          <w:rPr>
                            <w:rFonts w:ascii="Cambria Math" w:hAnsi="Cambria Math" w:cs="Times New Roman"/>
                            <w:bCs/>
                            <w:sz w:val="24"/>
                            <w:szCs w:val="24"/>
                            <w:lang w:val="es-MX"/>
                          </w:rPr>
                        </m:ctrlPr>
                      </m:fPr>
                      <m:num>
                        <m:r>
                          <m:rPr>
                            <m:sty m:val="p"/>
                          </m:rPr>
                          <w:rPr>
                            <w:rFonts w:ascii="Cambria Math" w:hAnsi="Cambria Math" w:cs="Times New Roman"/>
                            <w:sz w:val="24"/>
                            <w:szCs w:val="24"/>
                            <w:lang w:val="es-MX"/>
                          </w:rPr>
                          <m:t>β+ψ</m:t>
                        </m:r>
                        <m:func>
                          <m:funcPr>
                            <m:ctrlPr>
                              <w:rPr>
                                <w:rFonts w:ascii="Cambria Math" w:hAnsi="Cambria Math" w:cs="Times New Roman"/>
                                <w:bCs/>
                                <w:sz w:val="24"/>
                                <w:szCs w:val="24"/>
                                <w:lang w:val="es-MX"/>
                              </w:rPr>
                            </m:ctrlPr>
                          </m:funcPr>
                          <m:fName>
                            <m:r>
                              <m:rPr>
                                <m:sty m:val="p"/>
                              </m:rPr>
                              <w:rPr>
                                <w:rFonts w:ascii="Cambria Math" w:hAnsi="Cambria Math" w:cs="Times New Roman"/>
                                <w:sz w:val="24"/>
                                <w:szCs w:val="24"/>
                                <w:lang w:val="es-MX"/>
                              </w:rPr>
                              <m:t>cos</m:t>
                            </m:r>
                          </m:fName>
                          <m:e>
                            <m:d>
                              <m:dPr>
                                <m:ctrlPr>
                                  <w:rPr>
                                    <w:rFonts w:ascii="Cambria Math" w:hAnsi="Cambria Math" w:cs="Times New Roman"/>
                                    <w:bCs/>
                                    <w:sz w:val="24"/>
                                    <w:szCs w:val="24"/>
                                    <w:lang w:val="es-MX"/>
                                  </w:rPr>
                                </m:ctrlPr>
                              </m:dPr>
                              <m:e>
                                <m:r>
                                  <m:rPr>
                                    <m:sty m:val="p"/>
                                  </m:rPr>
                                  <w:rPr>
                                    <w:rFonts w:ascii="Cambria Math" w:hAnsi="Cambria Math" w:cs="Times New Roman"/>
                                    <w:sz w:val="24"/>
                                    <w:szCs w:val="24"/>
                                    <w:lang w:val="es-MX"/>
                                  </w:rPr>
                                  <m:t>θ</m:t>
                                </m:r>
                              </m:e>
                            </m:d>
                          </m:e>
                        </m:func>
                      </m:num>
                      <m:den>
                        <m:func>
                          <m:funcPr>
                            <m:ctrlPr>
                              <w:rPr>
                                <w:rFonts w:ascii="Cambria Math" w:hAnsi="Cambria Math" w:cs="Times New Roman"/>
                                <w:bCs/>
                                <w:sz w:val="24"/>
                                <w:szCs w:val="24"/>
                                <w:lang w:val="es-MX"/>
                              </w:rPr>
                            </m:ctrlPr>
                          </m:funcPr>
                          <m:fName>
                            <m:r>
                              <m:rPr>
                                <m:sty m:val="p"/>
                              </m:rPr>
                              <w:rPr>
                                <w:rFonts w:ascii="Cambria Math" w:hAnsi="Cambria Math" w:cs="Times New Roman"/>
                                <w:sz w:val="24"/>
                                <w:szCs w:val="24"/>
                                <w:lang w:val="es-MX"/>
                              </w:rPr>
                              <m:t>sin</m:t>
                            </m:r>
                          </m:fName>
                          <m:e>
                            <m:d>
                              <m:dPr>
                                <m:ctrlPr>
                                  <w:rPr>
                                    <w:rFonts w:ascii="Cambria Math" w:hAnsi="Cambria Math" w:cs="Times New Roman"/>
                                    <w:bCs/>
                                    <w:sz w:val="24"/>
                                    <w:szCs w:val="24"/>
                                    <w:lang w:val="es-MX"/>
                                  </w:rPr>
                                </m:ctrlPr>
                              </m:dPr>
                              <m:e>
                                <m:r>
                                  <m:rPr>
                                    <m:sty m:val="p"/>
                                  </m:rPr>
                                  <w:rPr>
                                    <w:rFonts w:ascii="Cambria Math" w:hAnsi="Cambria Math" w:cs="Times New Roman"/>
                                    <w:sz w:val="24"/>
                                    <w:szCs w:val="24"/>
                                    <w:lang w:val="es-MX"/>
                                  </w:rPr>
                                  <m:t>θ</m:t>
                                </m:r>
                              </m:e>
                            </m:d>
                          </m:e>
                        </m:func>
                      </m:den>
                    </m:f>
                  </m:e>
                </m:d>
                <m:sSup>
                  <m:sSupPr>
                    <m:ctrlPr>
                      <w:rPr>
                        <w:rFonts w:ascii="Cambria Math" w:hAnsi="Cambria Math" w:cs="Times New Roman"/>
                        <w:bCs/>
                        <w:sz w:val="24"/>
                        <w:szCs w:val="24"/>
                        <w:lang w:val="es-MX"/>
                      </w:rPr>
                    </m:ctrlPr>
                  </m:sSupPr>
                  <m:e>
                    <m:r>
                      <m:rPr>
                        <m:sty m:val="p"/>
                      </m:rPr>
                      <w:rPr>
                        <w:rFonts w:ascii="Cambria Math" w:hAnsi="Cambria Math" w:cs="Times New Roman"/>
                        <w:sz w:val="24"/>
                        <w:szCs w:val="24"/>
                        <w:lang w:val="es-MX"/>
                      </w:rPr>
                      <m:t>(</m:t>
                    </m:r>
                    <m:sSubSup>
                      <m:sSubSupPr>
                        <m:ctrlPr>
                          <w:rPr>
                            <w:rFonts w:ascii="Cambria Math" w:hAnsi="Cambria Math" w:cs="Times New Roman"/>
                            <w:bCs/>
                            <w:sz w:val="24"/>
                            <w:szCs w:val="24"/>
                            <w:lang w:val="es-MX"/>
                          </w:rPr>
                        </m:ctrlPr>
                      </m:sSubSup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Hi</m:t>
                        </m:r>
                      </m:sub>
                      <m:sup>
                        <m:r>
                          <m:rPr>
                            <m:sty m:val="p"/>
                          </m:rPr>
                          <w:rPr>
                            <w:rFonts w:ascii="Cambria Math" w:hAnsi="Cambria Math" w:cs="Times New Roman"/>
                            <w:sz w:val="24"/>
                            <w:szCs w:val="24"/>
                            <w:lang w:val="es-MX"/>
                          </w:rPr>
                          <m:t>2</m:t>
                        </m:r>
                      </m:sup>
                    </m:sSubSup>
                    <m:r>
                      <m:rPr>
                        <m:sty m:val="p"/>
                      </m:rPr>
                      <w:rPr>
                        <w:rFonts w:ascii="Cambria Math" w:hAnsi="Cambria Math" w:cs="Times New Roman"/>
                        <w:sz w:val="24"/>
                        <w:szCs w:val="24"/>
                        <w:lang w:val="es-MX"/>
                      </w:rPr>
                      <m:t>-</m:t>
                    </m:r>
                    <m:sSub>
                      <m:sSubPr>
                        <m:ctrlPr>
                          <w:rPr>
                            <w:rFonts w:ascii="Cambria Math" w:hAnsi="Cambria Math" w:cs="Times New Roman"/>
                            <w:bCs/>
                            <w:sz w:val="24"/>
                            <w:szCs w:val="24"/>
                            <w:lang w:val="es-MX"/>
                          </w:rPr>
                        </m:ctrlPr>
                      </m:sSubPr>
                      <m:e>
                        <m:r>
                          <m:rPr>
                            <m:sty m:val="p"/>
                          </m:rPr>
                          <w:rPr>
                            <w:rFonts w:ascii="Cambria Math" w:hAnsi="Cambria Math" w:cs="Times New Roman"/>
                            <w:sz w:val="24"/>
                            <w:szCs w:val="24"/>
                            <w:lang w:val="es-MX"/>
                          </w:rPr>
                          <m:t>R</m:t>
                        </m:r>
                      </m:e>
                      <m:sub>
                        <m:r>
                          <m:rPr>
                            <m:sty m:val="p"/>
                          </m:rPr>
                          <w:rPr>
                            <w:rFonts w:ascii="Cambria Math" w:hAnsi="Cambria Math" w:cs="Times New Roman"/>
                            <w:sz w:val="24"/>
                            <w:szCs w:val="24"/>
                            <w:lang w:val="es-MX"/>
                          </w:rPr>
                          <m:t>o</m:t>
                        </m:r>
                      </m:sub>
                    </m:sSub>
                    <m:r>
                      <m:rPr>
                        <m:sty m:val="p"/>
                      </m:rPr>
                      <w:rPr>
                        <w:rFonts w:ascii="Cambria Math" w:hAnsi="Cambria Math" w:cs="Times New Roman"/>
                        <w:sz w:val="24"/>
                        <w:szCs w:val="24"/>
                        <w:lang w:val="es-MX"/>
                      </w:rPr>
                      <m:t>²)</m:t>
                    </m:r>
                  </m:e>
                  <m:sup>
                    <m:r>
                      <m:rPr>
                        <m:sty m:val="p"/>
                      </m:rPr>
                      <w:rPr>
                        <w:rFonts w:ascii="Cambria Math" w:hAnsi="Cambria Math" w:cs="Times New Roman"/>
                        <w:sz w:val="24"/>
                        <w:szCs w:val="24"/>
                        <w:lang w:val="es-MX"/>
                      </w:rPr>
                      <m:t>3/2</m:t>
                    </m:r>
                  </m:sup>
                </m:sSup>
              </m:oMath>
            </m:oMathPara>
          </w:p>
        </w:tc>
        <w:tc>
          <w:tcPr>
            <w:tcW w:w="1843" w:type="dxa"/>
          </w:tcPr>
          <w:p w:rsidR="00A658EE" w:rsidRPr="00FC6ED9" w:rsidRDefault="00A658EE" w:rsidP="00FC6ED9">
            <w:pPr>
              <w:rPr>
                <w:rFonts w:ascii="Times New Roman" w:hAnsi="Times New Roman"/>
                <w:bCs/>
                <w:sz w:val="24"/>
                <w:szCs w:val="24"/>
              </w:rPr>
            </w:pPr>
          </w:p>
          <w:p w:rsidR="00A658EE" w:rsidRPr="00A658EE" w:rsidRDefault="00A658EE" w:rsidP="00FC6ED9">
            <w:pPr>
              <w:rPr>
                <w:rFonts w:ascii="Times New Roman" w:hAnsi="Times New Roman"/>
                <w:bCs/>
                <w:i/>
                <w:sz w:val="24"/>
                <w:szCs w:val="24"/>
                <w:lang w:val="es-MX"/>
              </w:rPr>
            </w:pPr>
            <w:r w:rsidRPr="00FC6ED9">
              <w:rPr>
                <w:rFonts w:ascii="Times New Roman" w:hAnsi="Times New Roman"/>
                <w:bCs/>
                <w:sz w:val="24"/>
                <w:szCs w:val="24"/>
              </w:rPr>
              <w:t>Ψ=0</w:t>
            </w:r>
          </w:p>
        </w:tc>
        <w:tc>
          <w:tcPr>
            <w:tcW w:w="1417" w:type="dxa"/>
          </w:tcPr>
          <w:p w:rsidR="00A658EE" w:rsidRPr="00A658EE" w:rsidRDefault="00A658EE" w:rsidP="00FC6ED9">
            <w:pPr>
              <w:jc w:val="center"/>
              <w:rPr>
                <w:rFonts w:ascii="Times New Roman" w:hAnsi="Times New Roman"/>
                <w:bCs/>
                <w:sz w:val="24"/>
                <w:szCs w:val="24"/>
                <w:lang w:val="es-MX"/>
              </w:rPr>
            </w:pPr>
          </w:p>
          <w:p w:rsidR="00A658EE" w:rsidRPr="00A658EE" w:rsidRDefault="00A658EE" w:rsidP="00FC6ED9">
            <w:pPr>
              <w:jc w:val="center"/>
              <w:rPr>
                <w:rFonts w:ascii="Times New Roman" w:hAnsi="Times New Roman"/>
                <w:bCs/>
                <w:sz w:val="24"/>
                <w:szCs w:val="24"/>
                <w:lang w:val="es-MX"/>
              </w:rPr>
            </w:pPr>
            <w:r w:rsidRPr="00A658EE">
              <w:rPr>
                <w:rFonts w:ascii="Times New Roman" w:hAnsi="Times New Roman"/>
                <w:bCs/>
                <w:sz w:val="24"/>
                <w:szCs w:val="24"/>
                <w:lang w:val="es-MX"/>
              </w:rPr>
              <w:t>qs</w:t>
            </w:r>
          </w:p>
        </w:tc>
        <w:tc>
          <w:tcPr>
            <w:tcW w:w="1843" w:type="dxa"/>
          </w:tcPr>
          <w:p w:rsidR="00A658EE" w:rsidRPr="00A658EE" w:rsidRDefault="00A658EE" w:rsidP="00FC6ED9">
            <w:pPr>
              <w:rPr>
                <w:rFonts w:ascii="Times New Roman" w:hAnsi="Times New Roman"/>
                <w:bCs/>
                <w:sz w:val="24"/>
                <w:szCs w:val="24"/>
                <w:lang w:val="es-MX"/>
              </w:rPr>
            </w:pPr>
          </w:p>
          <w:p w:rsidR="00A658EE" w:rsidRPr="00A658EE" w:rsidRDefault="00A658EE" w:rsidP="00FC6ED9">
            <w:pPr>
              <w:rPr>
                <w:rFonts w:ascii="Times New Roman" w:hAnsi="Times New Roman"/>
                <w:bCs/>
                <w:sz w:val="24"/>
                <w:szCs w:val="24"/>
                <w:lang w:val="es-MX"/>
              </w:rPr>
            </w:pPr>
            <w:r w:rsidRPr="00A658EE">
              <w:rPr>
                <w:rFonts w:ascii="Times New Roman" w:hAnsi="Times New Roman"/>
                <w:bCs/>
                <w:sz w:val="24"/>
                <w:szCs w:val="24"/>
                <w:lang w:val="es-MX"/>
              </w:rPr>
              <w:t xml:space="preserve">  </w:t>
            </w:r>
            <w:r w:rsidR="00FC6ED9">
              <w:rPr>
                <w:rFonts w:ascii="Times New Roman" w:hAnsi="Times New Roman"/>
                <w:bCs/>
                <w:sz w:val="24"/>
                <w:szCs w:val="24"/>
                <w:lang w:val="es-MX"/>
              </w:rPr>
              <w:t>0.31</w:t>
            </w:r>
            <w:r w:rsidRPr="00A658EE">
              <w:rPr>
                <w:rFonts w:ascii="Times New Roman" w:hAnsi="Times New Roman"/>
                <w:bCs/>
                <w:sz w:val="24"/>
                <w:szCs w:val="24"/>
                <w:lang w:val="es-MX"/>
              </w:rPr>
              <w:t xml:space="preserve"> m</w:t>
            </w:r>
            <w:r w:rsidRPr="00FC6ED9">
              <w:rPr>
                <w:rFonts w:ascii="Times New Roman" w:hAnsi="Times New Roman"/>
                <w:bCs/>
                <w:sz w:val="24"/>
                <w:szCs w:val="24"/>
                <w:vertAlign w:val="superscript"/>
                <w:lang w:val="es-MX"/>
              </w:rPr>
              <w:t>3</w:t>
            </w:r>
            <w:r w:rsidR="00FC6ED9">
              <w:rPr>
                <w:rFonts w:ascii="Times New Roman" w:hAnsi="Times New Roman"/>
                <w:bCs/>
                <w:sz w:val="24"/>
                <w:szCs w:val="24"/>
                <w:lang w:val="es-MX"/>
              </w:rPr>
              <w:t>/min</w:t>
            </w:r>
          </w:p>
        </w:tc>
      </w:tr>
      <w:tr w:rsidR="00A658EE" w:rsidRPr="000C3B1A" w:rsidTr="00FC6ED9">
        <w:trPr>
          <w:trHeight w:val="640"/>
        </w:trPr>
        <w:tc>
          <w:tcPr>
            <w:tcW w:w="4679" w:type="dxa"/>
          </w:tcPr>
          <w:p w:rsidR="00A658EE" w:rsidRDefault="00A658EE" w:rsidP="00A658EE">
            <w:pPr>
              <w:jc w:val="both"/>
              <w:rPr>
                <w:rFonts w:eastAsiaTheme="minorEastAsia"/>
                <w:bCs/>
                <w:sz w:val="24"/>
                <w:szCs w:val="24"/>
                <w:lang w:val="es-MX"/>
              </w:rPr>
            </w:pPr>
          </w:p>
          <w:p w:rsidR="00A658EE" w:rsidRPr="00A658EE" w:rsidRDefault="00FC6ED9" w:rsidP="00A658EE">
            <w:pPr>
              <w:jc w:val="both"/>
              <w:rPr>
                <w:rFonts w:ascii="Times New Roman" w:hAnsi="Times New Roman" w:cs="Times New Roman"/>
                <w:bCs/>
                <w:sz w:val="24"/>
                <w:szCs w:val="24"/>
                <w:lang w:val="es-MX"/>
              </w:rPr>
            </w:pPr>
            <m:oMathPara>
              <m:oMath>
                <m:r>
                  <m:rPr>
                    <m:sty m:val="p"/>
                  </m:rPr>
                  <w:rPr>
                    <w:rFonts w:ascii="Cambria Math" w:hAnsi="Cambria Math" w:cs="Times New Roman"/>
                    <w:sz w:val="24"/>
                    <w:szCs w:val="24"/>
                    <w:lang w:val="es-MX"/>
                  </w:rPr>
                  <m:t xml:space="preserve">Tr= </m:t>
                </m:r>
                <m:f>
                  <m:fPr>
                    <m:ctrlPr>
                      <w:rPr>
                        <w:rFonts w:ascii="Cambria Math" w:hAnsi="Cambria Math" w:cs="Times New Roman"/>
                        <w:bCs/>
                        <w:sz w:val="24"/>
                        <w:szCs w:val="24"/>
                        <w:lang w:val="es-MX"/>
                      </w:rPr>
                    </m:ctrlPr>
                  </m:fPr>
                  <m:num>
                    <m:r>
                      <m:rPr>
                        <m:sty m:val="p"/>
                      </m:rPr>
                      <w:rPr>
                        <w:rFonts w:ascii="Cambria Math" w:hAnsi="Cambria Math" w:cs="Times New Roman"/>
                        <w:sz w:val="24"/>
                        <w:szCs w:val="24"/>
                        <w:lang w:val="es-MX"/>
                      </w:rPr>
                      <m:t>L*As</m:t>
                    </m:r>
                  </m:num>
                  <m:den>
                    <m:r>
                      <m:rPr>
                        <m:sty m:val="p"/>
                      </m:rPr>
                      <w:rPr>
                        <w:rFonts w:ascii="Cambria Math" w:hAnsi="Cambria Math" w:cs="Times New Roman"/>
                        <w:sz w:val="24"/>
                        <w:szCs w:val="24"/>
                        <w:lang w:val="es-MX"/>
                      </w:rPr>
                      <m:t>qs</m:t>
                    </m:r>
                  </m:den>
                </m:f>
              </m:oMath>
            </m:oMathPara>
          </w:p>
        </w:tc>
        <w:tc>
          <w:tcPr>
            <w:tcW w:w="1843" w:type="dxa"/>
          </w:tcPr>
          <w:p w:rsidR="00A658EE" w:rsidRPr="00A658EE" w:rsidRDefault="00A658EE" w:rsidP="00FC6ED9">
            <w:pPr>
              <w:rPr>
                <w:rFonts w:ascii="Times New Roman" w:hAnsi="Times New Roman"/>
                <w:bCs/>
                <w:sz w:val="24"/>
                <w:szCs w:val="24"/>
                <w:lang w:val="es-MX"/>
              </w:rPr>
            </w:pPr>
          </w:p>
          <w:p w:rsidR="00A658EE" w:rsidRPr="00A658EE" w:rsidRDefault="00A658EE" w:rsidP="00FC6ED9">
            <w:pPr>
              <w:rPr>
                <w:rFonts w:ascii="Times New Roman" w:hAnsi="Times New Roman"/>
                <w:bCs/>
                <w:sz w:val="24"/>
                <w:szCs w:val="24"/>
                <w:lang w:val="es-MX"/>
              </w:rPr>
            </w:pPr>
            <w:r w:rsidRPr="00A658EE">
              <w:rPr>
                <w:rFonts w:ascii="Times New Roman" w:hAnsi="Times New Roman"/>
                <w:bCs/>
                <w:sz w:val="24"/>
                <w:szCs w:val="24"/>
                <w:lang w:val="es-MX"/>
              </w:rPr>
              <w:t>L= 32 m</w:t>
            </w:r>
          </w:p>
          <w:p w:rsidR="00A658EE" w:rsidRPr="00A658EE" w:rsidRDefault="00A658EE" w:rsidP="00FC6ED9">
            <w:pPr>
              <w:rPr>
                <w:rFonts w:ascii="Times New Roman" w:hAnsi="Times New Roman"/>
                <w:bCs/>
                <w:sz w:val="24"/>
                <w:szCs w:val="24"/>
                <w:lang w:val="es-MX"/>
              </w:rPr>
            </w:pPr>
          </w:p>
        </w:tc>
        <w:tc>
          <w:tcPr>
            <w:tcW w:w="1417" w:type="dxa"/>
          </w:tcPr>
          <w:p w:rsidR="00A658EE" w:rsidRPr="00A658EE" w:rsidRDefault="00A658EE" w:rsidP="00FC6ED9">
            <w:pPr>
              <w:jc w:val="center"/>
              <w:rPr>
                <w:rFonts w:ascii="Times New Roman" w:hAnsi="Times New Roman"/>
                <w:bCs/>
                <w:sz w:val="24"/>
                <w:szCs w:val="24"/>
                <w:lang w:val="es-MX"/>
              </w:rPr>
            </w:pPr>
          </w:p>
          <w:p w:rsidR="00A658EE" w:rsidRPr="00A658EE" w:rsidRDefault="00FC6ED9" w:rsidP="00FC6ED9">
            <w:pPr>
              <w:jc w:val="center"/>
              <w:rPr>
                <w:rFonts w:ascii="Times New Roman" w:hAnsi="Times New Roman"/>
                <w:bCs/>
                <w:sz w:val="24"/>
                <w:szCs w:val="24"/>
                <w:lang w:val="es-MX"/>
              </w:rPr>
            </w:pPr>
            <w:r>
              <w:rPr>
                <w:rFonts w:ascii="Times New Roman" w:hAnsi="Times New Roman"/>
                <w:bCs/>
                <w:sz w:val="24"/>
                <w:szCs w:val="24"/>
                <w:lang w:val="es-MX"/>
              </w:rPr>
              <w:t>Tr</w:t>
            </w:r>
          </w:p>
        </w:tc>
        <w:tc>
          <w:tcPr>
            <w:tcW w:w="1843" w:type="dxa"/>
          </w:tcPr>
          <w:p w:rsidR="00A658EE" w:rsidRPr="00A658EE" w:rsidRDefault="00A658EE" w:rsidP="00FC6ED9">
            <w:pPr>
              <w:rPr>
                <w:rFonts w:ascii="Times New Roman" w:hAnsi="Times New Roman"/>
                <w:bCs/>
                <w:sz w:val="24"/>
                <w:szCs w:val="24"/>
                <w:lang w:val="es-MX"/>
              </w:rPr>
            </w:pPr>
          </w:p>
          <w:p w:rsidR="00A658EE" w:rsidRPr="00A658EE" w:rsidRDefault="00FC6ED9" w:rsidP="00FC6ED9">
            <w:pPr>
              <w:rPr>
                <w:rFonts w:ascii="Times New Roman" w:hAnsi="Times New Roman"/>
                <w:bCs/>
                <w:sz w:val="24"/>
                <w:szCs w:val="24"/>
                <w:lang w:val="es-MX"/>
              </w:rPr>
            </w:pPr>
            <w:r>
              <w:rPr>
                <w:rFonts w:ascii="Times New Roman" w:hAnsi="Times New Roman"/>
                <w:bCs/>
                <w:sz w:val="24"/>
                <w:szCs w:val="24"/>
                <w:lang w:val="es-MX"/>
              </w:rPr>
              <w:t xml:space="preserve">   2</w:t>
            </w:r>
            <w:r w:rsidR="00A658EE" w:rsidRPr="00A658EE">
              <w:rPr>
                <w:rFonts w:ascii="Times New Roman" w:hAnsi="Times New Roman"/>
                <w:bCs/>
                <w:sz w:val="24"/>
                <w:szCs w:val="24"/>
                <w:lang w:val="es-MX"/>
              </w:rPr>
              <w:t>7 min</w:t>
            </w:r>
          </w:p>
        </w:tc>
      </w:tr>
    </w:tbl>
    <w:p w:rsidR="00393076" w:rsidRDefault="00393076" w:rsidP="00393076">
      <w:pPr>
        <w:spacing w:after="0" w:line="360" w:lineRule="auto"/>
        <w:jc w:val="both"/>
        <w:rPr>
          <w:rFonts w:ascii="Times New Roman" w:hAnsi="Times New Roman"/>
          <w:bCs/>
          <w:sz w:val="24"/>
          <w:szCs w:val="24"/>
        </w:rPr>
      </w:pPr>
    </w:p>
    <w:p w:rsidR="00FC6ED9" w:rsidRPr="00393076" w:rsidRDefault="00FC6ED9" w:rsidP="00FC6ED9">
      <w:pPr>
        <w:autoSpaceDE w:val="0"/>
        <w:autoSpaceDN w:val="0"/>
        <w:adjustRightInd w:val="0"/>
        <w:spacing w:after="0" w:line="360" w:lineRule="auto"/>
        <w:jc w:val="center"/>
        <w:rPr>
          <w:rFonts w:ascii="Times New Roman" w:hAnsi="Times New Roman" w:cs="Times New Roman"/>
          <w:sz w:val="20"/>
          <w:szCs w:val="20"/>
        </w:rPr>
      </w:pPr>
      <w:r w:rsidRPr="00393076">
        <w:rPr>
          <w:rFonts w:ascii="Times New Roman" w:hAnsi="Times New Roman" w:cs="Times New Roman"/>
          <w:sz w:val="20"/>
          <w:szCs w:val="20"/>
        </w:rPr>
        <w:t xml:space="preserve">Tabla </w:t>
      </w:r>
      <w:r w:rsidR="005C6B9E">
        <w:rPr>
          <w:rFonts w:ascii="Times New Roman" w:hAnsi="Times New Roman" w:cs="Times New Roman"/>
          <w:sz w:val="20"/>
          <w:szCs w:val="20"/>
        </w:rPr>
        <w:t>3.5</w:t>
      </w:r>
      <w:r w:rsidRPr="00393076">
        <w:rPr>
          <w:rFonts w:ascii="Times New Roman" w:hAnsi="Times New Roman" w:cs="Times New Roman"/>
          <w:sz w:val="20"/>
          <w:szCs w:val="20"/>
        </w:rPr>
        <w:t xml:space="preserve"> </w:t>
      </w:r>
      <w:r>
        <w:rPr>
          <w:rFonts w:ascii="Times New Roman" w:hAnsi="Times New Roman" w:cs="Times New Roman"/>
          <w:sz w:val="20"/>
          <w:szCs w:val="20"/>
        </w:rPr>
        <w:t>Resultados de los parámetros del horno de Argentina.</w:t>
      </w:r>
    </w:p>
    <w:p w:rsidR="00FC6ED9" w:rsidRPr="00D63B25" w:rsidRDefault="00FC6ED9" w:rsidP="00FC6ED9">
      <w:pPr>
        <w:spacing w:line="360" w:lineRule="auto"/>
        <w:jc w:val="both"/>
        <w:rPr>
          <w:rFonts w:ascii="Times New Roman" w:hAnsi="Times New Roman"/>
          <w:bCs/>
          <w:sz w:val="24"/>
          <w:szCs w:val="24"/>
        </w:rPr>
      </w:pPr>
      <w:r w:rsidRPr="00C82440">
        <w:rPr>
          <w:rFonts w:ascii="Times New Roman" w:hAnsi="Times New Roman"/>
          <w:bCs/>
          <w:sz w:val="24"/>
          <w:szCs w:val="24"/>
        </w:rPr>
        <w:lastRenderedPageBreak/>
        <w:t>Como se puede observar el tiempo de residencia de estas zonas del horno es de 27 min, el cual coincide con lo planteado por D. Sullivan, J. (1927) para un horno que tenga las características anteriormente planteadas, el valor del tiempo de residencia será tomado como referencia para los demás cálculos.</w:t>
      </w:r>
    </w:p>
    <w:p w:rsidR="00FC6ED9" w:rsidRPr="001E6A76" w:rsidRDefault="00FC6ED9" w:rsidP="001E6A7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Posteriormente </w:t>
      </w:r>
      <w:r w:rsidRPr="00BA253F">
        <w:rPr>
          <w:rFonts w:ascii="Times New Roman" w:hAnsi="Times New Roman"/>
          <w:bCs/>
          <w:sz w:val="24"/>
          <w:szCs w:val="24"/>
        </w:rPr>
        <w:t xml:space="preserve">se procede a resolver en el Matlab los balances del ciclo </w:t>
      </w:r>
      <w:r>
        <w:rPr>
          <w:rFonts w:ascii="Times New Roman" w:hAnsi="Times New Roman"/>
          <w:bCs/>
          <w:sz w:val="24"/>
          <w:szCs w:val="24"/>
        </w:rPr>
        <w:t>de azufre del tercer escenario</w:t>
      </w:r>
      <w:r w:rsidR="001308AC">
        <w:rPr>
          <w:rFonts w:ascii="Times New Roman" w:hAnsi="Times New Roman"/>
          <w:bCs/>
          <w:sz w:val="24"/>
          <w:szCs w:val="24"/>
        </w:rPr>
        <w:t>.</w:t>
      </w: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217"/>
        <w:gridCol w:w="1163"/>
      </w:tblGrid>
      <w:tr w:rsidR="00FC6ED9" w:rsidRPr="000C3B1A" w:rsidTr="00FC6ED9">
        <w:tc>
          <w:tcPr>
            <w:tcW w:w="571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Distribución del SO</w:t>
            </w:r>
            <w:r w:rsidRPr="00C10B86">
              <w:rPr>
                <w:rFonts w:ascii="Times New Roman" w:eastAsia="Times New Roman" w:hAnsi="Times New Roman"/>
                <w:b/>
                <w:sz w:val="24"/>
                <w:szCs w:val="24"/>
                <w:vertAlign w:val="subscript"/>
              </w:rPr>
              <w:t>3</w:t>
            </w:r>
            <w:r w:rsidRPr="00C10B86">
              <w:rPr>
                <w:rFonts w:ascii="Times New Roman" w:eastAsia="Times New Roman" w:hAnsi="Times New Roman"/>
                <w:b/>
                <w:sz w:val="24"/>
                <w:szCs w:val="24"/>
              </w:rPr>
              <w:t xml:space="preserve"> en el sistema</w:t>
            </w:r>
          </w:p>
        </w:tc>
        <w:tc>
          <w:tcPr>
            <w:tcW w:w="1217"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Valores</w:t>
            </w:r>
          </w:p>
        </w:tc>
        <w:tc>
          <w:tcPr>
            <w:tcW w:w="116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Unidad</w:t>
            </w:r>
          </w:p>
        </w:tc>
      </w:tr>
      <w:tr w:rsidR="00FC6ED9" w:rsidRPr="000C3B1A" w:rsidTr="00FC6ED9">
        <w:tc>
          <w:tcPr>
            <w:tcW w:w="5713" w:type="dxa"/>
            <w:shd w:val="clear" w:color="auto" w:fill="auto"/>
          </w:tcPr>
          <w:p w:rsidR="00FC6ED9" w:rsidRPr="00D63B25" w:rsidRDefault="00FC6ED9" w:rsidP="00FC6ED9">
            <w:pPr>
              <w:spacing w:after="0" w:line="360" w:lineRule="auto"/>
              <w:jc w:val="both"/>
              <w:rPr>
                <w:rFonts w:ascii="Times New Roman" w:hAnsi="Times New Roman"/>
                <w:bCs/>
                <w:sz w:val="24"/>
                <w:szCs w:val="24"/>
              </w:rPr>
            </w:pPr>
            <w:r w:rsidRPr="00D63B25">
              <w:rPr>
                <w:rFonts w:ascii="Times New Roman" w:hAnsi="Times New Roman"/>
                <w:bCs/>
                <w:sz w:val="24"/>
                <w:szCs w:val="24"/>
              </w:rPr>
              <w:t>SO3 de entrada al sistema</w:t>
            </w:r>
          </w:p>
        </w:tc>
        <w:tc>
          <w:tcPr>
            <w:tcW w:w="1217"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2,33</w:t>
            </w:r>
          </w:p>
        </w:tc>
        <w:tc>
          <w:tcPr>
            <w:tcW w:w="1163"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spacing w:after="0" w:line="360" w:lineRule="auto"/>
              <w:jc w:val="both"/>
              <w:rPr>
                <w:rFonts w:ascii="Times New Roman" w:hAnsi="Times New Roman"/>
                <w:bCs/>
                <w:sz w:val="24"/>
                <w:szCs w:val="24"/>
              </w:rPr>
            </w:pPr>
            <w:r w:rsidRPr="00D63B25">
              <w:rPr>
                <w:rFonts w:ascii="Times New Roman" w:hAnsi="Times New Roman"/>
                <w:bCs/>
                <w:sz w:val="24"/>
                <w:szCs w:val="24"/>
              </w:rPr>
              <w:t>SO3 evacuado en el clínker</w:t>
            </w:r>
          </w:p>
        </w:tc>
        <w:tc>
          <w:tcPr>
            <w:tcW w:w="1217"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2,18</w:t>
            </w:r>
          </w:p>
        </w:tc>
        <w:tc>
          <w:tcPr>
            <w:tcW w:w="1163"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spacing w:after="0" w:line="360" w:lineRule="auto"/>
              <w:jc w:val="both"/>
              <w:rPr>
                <w:rFonts w:ascii="Times New Roman" w:hAnsi="Times New Roman"/>
                <w:bCs/>
                <w:sz w:val="24"/>
                <w:szCs w:val="24"/>
              </w:rPr>
            </w:pPr>
            <w:r w:rsidRPr="00D63B25">
              <w:rPr>
                <w:rFonts w:ascii="Times New Roman" w:hAnsi="Times New Roman"/>
                <w:bCs/>
                <w:sz w:val="24"/>
                <w:szCs w:val="24"/>
              </w:rPr>
              <w:t>SO3 evacuado por chimenea</w:t>
            </w:r>
          </w:p>
        </w:tc>
        <w:tc>
          <w:tcPr>
            <w:tcW w:w="1217"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0,06</w:t>
            </w:r>
          </w:p>
        </w:tc>
        <w:tc>
          <w:tcPr>
            <w:tcW w:w="1163"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spacing w:after="0" w:line="360" w:lineRule="auto"/>
              <w:jc w:val="both"/>
              <w:rPr>
                <w:rFonts w:ascii="Times New Roman" w:hAnsi="Times New Roman"/>
                <w:bCs/>
                <w:sz w:val="24"/>
                <w:szCs w:val="24"/>
              </w:rPr>
            </w:pPr>
            <w:r w:rsidRPr="00D63B25">
              <w:rPr>
                <w:rFonts w:ascii="Times New Roman" w:hAnsi="Times New Roman"/>
                <w:bCs/>
                <w:sz w:val="24"/>
                <w:szCs w:val="24"/>
              </w:rPr>
              <w:t>SO3 dispuestos para otras reacciones</w:t>
            </w:r>
          </w:p>
        </w:tc>
        <w:tc>
          <w:tcPr>
            <w:tcW w:w="1217"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Pr>
                <w:rFonts w:ascii="Times New Roman" w:hAnsi="Times New Roman"/>
                <w:bCs/>
                <w:sz w:val="24"/>
                <w:szCs w:val="24"/>
              </w:rPr>
              <w:t>0,13</w:t>
            </w:r>
          </w:p>
        </w:tc>
        <w:tc>
          <w:tcPr>
            <w:tcW w:w="1163"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spacing w:after="0" w:line="360" w:lineRule="auto"/>
              <w:jc w:val="both"/>
              <w:rPr>
                <w:rFonts w:ascii="Times New Roman" w:hAnsi="Times New Roman"/>
                <w:bCs/>
                <w:sz w:val="24"/>
                <w:szCs w:val="24"/>
              </w:rPr>
            </w:pPr>
            <w:r w:rsidRPr="00D63B25">
              <w:rPr>
                <w:rFonts w:ascii="Times New Roman" w:hAnsi="Times New Roman"/>
                <w:bCs/>
                <w:sz w:val="24"/>
                <w:szCs w:val="24"/>
              </w:rPr>
              <w:t>SO3 restante o retenido</w:t>
            </w:r>
          </w:p>
        </w:tc>
        <w:tc>
          <w:tcPr>
            <w:tcW w:w="1217"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0,00</w:t>
            </w:r>
          </w:p>
        </w:tc>
        <w:tc>
          <w:tcPr>
            <w:tcW w:w="1163" w:type="dxa"/>
            <w:shd w:val="clear" w:color="auto" w:fill="auto"/>
          </w:tcPr>
          <w:p w:rsidR="00FC6ED9" w:rsidRPr="00D63B25" w:rsidRDefault="00FC6ED9" w:rsidP="00FC6ED9">
            <w:pPr>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bl>
    <w:p w:rsidR="00FC6ED9" w:rsidRPr="000C3B1A" w:rsidRDefault="00FC6ED9" w:rsidP="00FC6ED9">
      <w:pPr>
        <w:spacing w:after="0"/>
        <w:jc w:val="both"/>
        <w:rPr>
          <w:rFonts w:ascii="Arial" w:eastAsia="Times New Roman" w:hAnsi="Arial" w:cs="Arial"/>
          <w:sz w:val="24"/>
          <w:szCs w:val="24"/>
        </w:rPr>
      </w:pPr>
    </w:p>
    <w:p w:rsidR="00FC6ED9" w:rsidRPr="00FC6ED9" w:rsidRDefault="00FC6ED9" w:rsidP="00FC6ED9">
      <w:pPr>
        <w:autoSpaceDE w:val="0"/>
        <w:autoSpaceDN w:val="0"/>
        <w:adjustRightInd w:val="0"/>
        <w:spacing w:after="0" w:line="360" w:lineRule="auto"/>
        <w:jc w:val="center"/>
        <w:rPr>
          <w:rFonts w:ascii="Times New Roman" w:hAnsi="Times New Roman" w:cs="Times New Roman"/>
          <w:sz w:val="20"/>
          <w:szCs w:val="20"/>
        </w:rPr>
      </w:pPr>
      <w:r w:rsidRPr="00FC6ED9">
        <w:rPr>
          <w:rFonts w:ascii="Times New Roman" w:hAnsi="Times New Roman" w:cs="Times New Roman"/>
          <w:sz w:val="20"/>
          <w:szCs w:val="20"/>
        </w:rPr>
        <w:t xml:space="preserve">Tabla </w:t>
      </w:r>
      <w:r w:rsidR="005C6B9E">
        <w:rPr>
          <w:rFonts w:ascii="Times New Roman" w:hAnsi="Times New Roman" w:cs="Times New Roman"/>
          <w:sz w:val="20"/>
          <w:szCs w:val="20"/>
        </w:rPr>
        <w:t>3.6</w:t>
      </w:r>
      <w:r w:rsidRPr="00FC6ED9">
        <w:rPr>
          <w:rFonts w:ascii="Times New Roman" w:hAnsi="Times New Roman" w:cs="Times New Roman"/>
          <w:sz w:val="20"/>
          <w:szCs w:val="20"/>
        </w:rPr>
        <w:t xml:space="preserve"> Resultados de los balances en función del azufre.</w:t>
      </w:r>
    </w:p>
    <w:p w:rsidR="00FC6ED9" w:rsidRDefault="00FC6ED9" w:rsidP="00FC6ED9">
      <w:pPr>
        <w:autoSpaceDE w:val="0"/>
        <w:autoSpaceDN w:val="0"/>
        <w:adjustRightInd w:val="0"/>
        <w:spacing w:after="0" w:line="360" w:lineRule="auto"/>
        <w:jc w:val="both"/>
        <w:rPr>
          <w:rFonts w:ascii="Times New Roman" w:hAnsi="Times New Roman"/>
          <w:bCs/>
          <w:sz w:val="24"/>
          <w:szCs w:val="24"/>
        </w:rPr>
      </w:pPr>
    </w:p>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Como se puede apreciar a estas condiciones no existe SO</w:t>
      </w:r>
      <w:r w:rsidRPr="00AB48C8">
        <w:rPr>
          <w:rFonts w:ascii="Times New Roman" w:hAnsi="Times New Roman"/>
          <w:bCs/>
          <w:sz w:val="24"/>
          <w:szCs w:val="24"/>
          <w:vertAlign w:val="subscript"/>
        </w:rPr>
        <w:t>3</w:t>
      </w:r>
      <w:r w:rsidRPr="00D63B25">
        <w:rPr>
          <w:rFonts w:ascii="Times New Roman" w:hAnsi="Times New Roman"/>
          <w:bCs/>
          <w:sz w:val="24"/>
          <w:szCs w:val="24"/>
        </w:rPr>
        <w:t xml:space="preserve"> restante o retenido en el sistema que es uno de los principales compuestos formador de anillos en hornos de clínker.</w:t>
      </w:r>
    </w:p>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Sin embargo, al realizar un análisis de los álcalis (en este caso el sodio) se obtie</w:t>
      </w:r>
      <w:r>
        <w:rPr>
          <w:rFonts w:ascii="Times New Roman" w:hAnsi="Times New Roman"/>
          <w:bCs/>
          <w:sz w:val="24"/>
          <w:szCs w:val="24"/>
        </w:rPr>
        <w:t xml:space="preserve">nen los siguientes resultados. </w:t>
      </w: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217"/>
        <w:gridCol w:w="1163"/>
      </w:tblGrid>
      <w:tr w:rsidR="00FC6ED9" w:rsidRPr="000C3B1A" w:rsidTr="00FC6ED9">
        <w:tc>
          <w:tcPr>
            <w:tcW w:w="571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 xml:space="preserve">Distribución del </w:t>
            </w:r>
            <w:r>
              <w:rPr>
                <w:rFonts w:ascii="Times New Roman" w:eastAsia="Times New Roman" w:hAnsi="Times New Roman"/>
                <w:b/>
                <w:sz w:val="24"/>
                <w:szCs w:val="24"/>
              </w:rPr>
              <w:t>Na</w:t>
            </w:r>
            <w:r w:rsidRPr="00C10B86">
              <w:rPr>
                <w:rFonts w:ascii="Times New Roman" w:eastAsia="Times New Roman" w:hAnsi="Times New Roman"/>
                <w:b/>
                <w:sz w:val="24"/>
                <w:szCs w:val="24"/>
                <w:vertAlign w:val="subscript"/>
              </w:rPr>
              <w:t>2</w:t>
            </w:r>
            <w:r>
              <w:rPr>
                <w:rFonts w:ascii="Times New Roman" w:eastAsia="Times New Roman" w:hAnsi="Times New Roman"/>
                <w:b/>
                <w:sz w:val="24"/>
                <w:szCs w:val="24"/>
              </w:rPr>
              <w:t>O</w:t>
            </w:r>
            <w:r w:rsidRPr="00C10B86">
              <w:rPr>
                <w:rFonts w:ascii="Times New Roman" w:eastAsia="Times New Roman" w:hAnsi="Times New Roman"/>
                <w:b/>
                <w:sz w:val="24"/>
                <w:szCs w:val="24"/>
              </w:rPr>
              <w:t xml:space="preserve"> en el sistema</w:t>
            </w:r>
          </w:p>
        </w:tc>
        <w:tc>
          <w:tcPr>
            <w:tcW w:w="1217"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Valores</w:t>
            </w:r>
          </w:p>
        </w:tc>
        <w:tc>
          <w:tcPr>
            <w:tcW w:w="116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Unidad</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de entrada al sistema</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3,02</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evacuado en el clínker</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2,24</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dispuestos para otras reacciones</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0,13</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restante o retenido</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0,66</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bl>
    <w:p w:rsidR="00FC6ED9" w:rsidRDefault="00FC6ED9" w:rsidP="00FC6ED9">
      <w:pPr>
        <w:spacing w:after="0" w:line="360" w:lineRule="auto"/>
        <w:jc w:val="both"/>
        <w:rPr>
          <w:rFonts w:ascii="Arial" w:hAnsi="Arial" w:cs="Arial"/>
          <w:bCs/>
          <w:sz w:val="24"/>
          <w:szCs w:val="24"/>
        </w:rPr>
      </w:pPr>
    </w:p>
    <w:p w:rsidR="00FC6ED9" w:rsidRPr="00FC6ED9" w:rsidRDefault="005C6B9E" w:rsidP="00FC6ED9">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3.7</w:t>
      </w:r>
      <w:r w:rsidR="00FC6ED9" w:rsidRPr="00FC6ED9">
        <w:rPr>
          <w:rFonts w:ascii="Times New Roman" w:hAnsi="Times New Roman" w:cs="Times New Roman"/>
          <w:sz w:val="20"/>
          <w:szCs w:val="20"/>
        </w:rPr>
        <w:t xml:space="preserve"> Resultados de los balances en función del Sodio.</w:t>
      </w:r>
    </w:p>
    <w:p w:rsidR="00FC6ED9"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lastRenderedPageBreak/>
        <w:t>El valor obtenido de Na</w:t>
      </w:r>
      <w:r w:rsidRPr="002958D5">
        <w:rPr>
          <w:rFonts w:ascii="Times New Roman" w:hAnsi="Times New Roman"/>
          <w:bCs/>
          <w:sz w:val="24"/>
          <w:szCs w:val="24"/>
          <w:vertAlign w:val="subscript"/>
        </w:rPr>
        <w:t>2</w:t>
      </w:r>
      <w:r w:rsidRPr="00D63B25">
        <w:rPr>
          <w:rFonts w:ascii="Times New Roman" w:hAnsi="Times New Roman"/>
          <w:bCs/>
          <w:sz w:val="24"/>
          <w:szCs w:val="24"/>
        </w:rPr>
        <w:t xml:space="preserve">O restante o retenido, indica que el sistema presenta problemas de evacuación de álcalis, como se puede observar la retención obtenida (tomando los datos de la Tabla </w:t>
      </w:r>
      <w:r>
        <w:rPr>
          <w:rFonts w:ascii="Times New Roman" w:hAnsi="Times New Roman"/>
          <w:bCs/>
          <w:sz w:val="24"/>
          <w:szCs w:val="24"/>
        </w:rPr>
        <w:t>3.14</w:t>
      </w:r>
      <w:r w:rsidRPr="00D63B25">
        <w:rPr>
          <w:rFonts w:ascii="Times New Roman" w:hAnsi="Times New Roman"/>
          <w:bCs/>
          <w:sz w:val="24"/>
          <w:szCs w:val="24"/>
        </w:rPr>
        <w:t xml:space="preserve"> sobre la base de una hora) resultó ser de </w:t>
      </w:r>
      <w:r>
        <w:rPr>
          <w:rFonts w:ascii="Times New Roman" w:hAnsi="Times New Roman"/>
          <w:bCs/>
          <w:sz w:val="24"/>
          <w:szCs w:val="24"/>
        </w:rPr>
        <w:t>0.66</w:t>
      </w:r>
      <w:r w:rsidRPr="00D63B25">
        <w:rPr>
          <w:rFonts w:ascii="Times New Roman" w:hAnsi="Times New Roman"/>
          <w:bCs/>
          <w:sz w:val="24"/>
          <w:szCs w:val="24"/>
        </w:rPr>
        <w:t xml:space="preserve"> kmol siendo esto </w:t>
      </w:r>
      <w:r>
        <w:rPr>
          <w:rFonts w:ascii="Times New Roman" w:hAnsi="Times New Roman"/>
          <w:bCs/>
          <w:sz w:val="24"/>
          <w:szCs w:val="24"/>
        </w:rPr>
        <w:t>79.03</w:t>
      </w:r>
      <w:r w:rsidRPr="00D63B25">
        <w:rPr>
          <w:rFonts w:ascii="Times New Roman" w:hAnsi="Times New Roman"/>
          <w:bCs/>
          <w:sz w:val="24"/>
          <w:szCs w:val="24"/>
        </w:rPr>
        <w:t xml:space="preserve"> kilogramos.</w:t>
      </w:r>
      <w:r w:rsidR="00AC2562">
        <w:rPr>
          <w:rFonts w:ascii="Times New Roman" w:hAnsi="Times New Roman"/>
          <w:bCs/>
          <w:sz w:val="24"/>
          <w:szCs w:val="24"/>
        </w:rPr>
        <w:t xml:space="preserve"> </w:t>
      </w:r>
      <w:r w:rsidRPr="00D63B25">
        <w:rPr>
          <w:rFonts w:ascii="Times New Roman" w:hAnsi="Times New Roman"/>
          <w:bCs/>
          <w:sz w:val="24"/>
          <w:szCs w:val="24"/>
        </w:rPr>
        <w:t>Para 24 horas serían aproximadamente 1,9</w:t>
      </w:r>
      <w:r>
        <w:rPr>
          <w:rFonts w:ascii="Times New Roman" w:hAnsi="Times New Roman"/>
          <w:bCs/>
          <w:sz w:val="24"/>
          <w:szCs w:val="24"/>
        </w:rPr>
        <w:t>0</w:t>
      </w:r>
      <w:r w:rsidRPr="00D63B25">
        <w:rPr>
          <w:rFonts w:ascii="Times New Roman" w:hAnsi="Times New Roman"/>
          <w:bCs/>
          <w:sz w:val="24"/>
          <w:szCs w:val="24"/>
        </w:rPr>
        <w:t xml:space="preserve"> toneladas, que es un valor de peligro ya que con esta retención de Na</w:t>
      </w:r>
      <w:r w:rsidRPr="00073B2D">
        <w:rPr>
          <w:rFonts w:ascii="Times New Roman" w:hAnsi="Times New Roman"/>
          <w:bCs/>
          <w:sz w:val="24"/>
          <w:szCs w:val="24"/>
          <w:vertAlign w:val="subscript"/>
        </w:rPr>
        <w:t>2</w:t>
      </w:r>
      <w:r w:rsidRPr="00D63B25">
        <w:rPr>
          <w:rFonts w:ascii="Times New Roman" w:hAnsi="Times New Roman"/>
          <w:bCs/>
          <w:sz w:val="24"/>
          <w:szCs w:val="24"/>
        </w:rPr>
        <w:t xml:space="preserve">O en el sistema si no se toman medidas para contrarrestar o aminorar estas condiciones el anillo formado puede </w:t>
      </w:r>
      <w:r w:rsidR="00AC2562">
        <w:rPr>
          <w:rFonts w:ascii="Times New Roman" w:hAnsi="Times New Roman"/>
          <w:bCs/>
          <w:sz w:val="24"/>
          <w:szCs w:val="24"/>
        </w:rPr>
        <w:t>afectar la operación del horno.</w:t>
      </w:r>
      <w:r w:rsidRPr="00D63B25">
        <w:rPr>
          <w:rFonts w:ascii="Times New Roman" w:hAnsi="Times New Roman"/>
          <w:bCs/>
          <w:sz w:val="24"/>
          <w:szCs w:val="24"/>
        </w:rPr>
        <w:t xml:space="preserve"> </w:t>
      </w:r>
    </w:p>
    <w:p w:rsidR="00FC6ED9" w:rsidRDefault="00FC6ED9" w:rsidP="00FC6E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3.2.2 Cuarto escenario</w:t>
      </w:r>
    </w:p>
    <w:p w:rsidR="00FC6ED9" w:rsidRDefault="00FC6ED9" w:rsidP="00FC6ED9">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 xml:space="preserve">El tiempo de residencia para este espacio es igual a </w:t>
      </w:r>
      <w:r>
        <w:rPr>
          <w:rFonts w:ascii="Times New Roman" w:hAnsi="Times New Roman"/>
          <w:bCs/>
          <w:sz w:val="24"/>
          <w:szCs w:val="24"/>
        </w:rPr>
        <w:t>27</w:t>
      </w:r>
      <w:r w:rsidRPr="00F36BB0">
        <w:rPr>
          <w:rFonts w:ascii="Times New Roman" w:hAnsi="Times New Roman"/>
          <w:bCs/>
          <w:sz w:val="24"/>
          <w:szCs w:val="24"/>
        </w:rPr>
        <w:t xml:space="preserve"> min, correspondiente al valor del </w:t>
      </w:r>
      <w:r>
        <w:rPr>
          <w:rFonts w:ascii="Times New Roman" w:hAnsi="Times New Roman"/>
          <w:bCs/>
          <w:sz w:val="24"/>
          <w:szCs w:val="24"/>
        </w:rPr>
        <w:t>tercer</w:t>
      </w:r>
      <w:r w:rsidRPr="00F36BB0">
        <w:rPr>
          <w:rFonts w:ascii="Times New Roman" w:hAnsi="Times New Roman"/>
          <w:bCs/>
          <w:sz w:val="24"/>
          <w:szCs w:val="24"/>
        </w:rPr>
        <w:t xml:space="preserve"> escenario, ya que la solución parte de él con las mismas condiciones y demás parámetros iguales.</w:t>
      </w:r>
    </w:p>
    <w:p w:rsidR="00FC6ED9" w:rsidRDefault="00FC6ED9" w:rsidP="00FC6ED9">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Como se observa anteriormente existe un desbalance entre el azufre y los álcalis del sistema, por lo que se hace necesario hallar el porciento de SO</w:t>
      </w:r>
      <w:r w:rsidRPr="00664057">
        <w:rPr>
          <w:rFonts w:ascii="Times New Roman" w:hAnsi="Times New Roman"/>
          <w:bCs/>
          <w:sz w:val="24"/>
          <w:szCs w:val="24"/>
          <w:vertAlign w:val="subscript"/>
        </w:rPr>
        <w:t>3</w:t>
      </w:r>
      <w:r>
        <w:rPr>
          <w:rFonts w:ascii="Times New Roman" w:hAnsi="Times New Roman"/>
          <w:bCs/>
          <w:sz w:val="24"/>
          <w:szCs w:val="24"/>
        </w:rPr>
        <w:t xml:space="preserve"> óptimo para lograr la evacuación del sodio retenido en el horno, con este fin </w:t>
      </w:r>
      <w:r w:rsidRPr="00F36BB0">
        <w:rPr>
          <w:rFonts w:ascii="Times New Roman" w:hAnsi="Times New Roman"/>
          <w:bCs/>
          <w:sz w:val="24"/>
          <w:szCs w:val="24"/>
        </w:rPr>
        <w:t>se</w:t>
      </w:r>
      <w:r>
        <w:rPr>
          <w:rFonts w:ascii="Times New Roman" w:hAnsi="Times New Roman"/>
          <w:bCs/>
          <w:sz w:val="24"/>
          <w:szCs w:val="24"/>
        </w:rPr>
        <w:t xml:space="preserve"> toma como punto de partida un porciento de azufre mayor en las materias primas de 1.29 %</w:t>
      </w:r>
      <w:r w:rsidRPr="00F36BB0">
        <w:rPr>
          <w:rFonts w:ascii="Times New Roman" w:hAnsi="Times New Roman"/>
          <w:bCs/>
          <w:sz w:val="24"/>
          <w:szCs w:val="24"/>
        </w:rPr>
        <w:t xml:space="preserve"> </w:t>
      </w:r>
      <w:r>
        <w:rPr>
          <w:rFonts w:ascii="Times New Roman" w:hAnsi="Times New Roman"/>
          <w:bCs/>
          <w:sz w:val="24"/>
          <w:szCs w:val="24"/>
        </w:rPr>
        <w:t xml:space="preserve"> y se procede a realizar los balances de masa en </w:t>
      </w:r>
      <w:r w:rsidRPr="00F36BB0">
        <w:rPr>
          <w:rFonts w:ascii="Times New Roman" w:hAnsi="Times New Roman"/>
          <w:bCs/>
          <w:sz w:val="24"/>
          <w:szCs w:val="24"/>
        </w:rPr>
        <w:t>el software Matlab</w:t>
      </w:r>
      <w:r w:rsidR="009A01B4">
        <w:rPr>
          <w:rFonts w:ascii="Times New Roman" w:hAnsi="Times New Roman"/>
          <w:bCs/>
          <w:sz w:val="24"/>
          <w:szCs w:val="24"/>
        </w:rPr>
        <w:t xml:space="preserve"> obteniendo</w:t>
      </w:r>
      <w:r w:rsidRPr="00F36BB0">
        <w:rPr>
          <w:rFonts w:ascii="Times New Roman" w:hAnsi="Times New Roman"/>
          <w:bCs/>
          <w:sz w:val="24"/>
          <w:szCs w:val="24"/>
        </w:rPr>
        <w:t xml:space="preserve"> los resultados que se muestran a continuac</w:t>
      </w:r>
      <w:r>
        <w:rPr>
          <w:rFonts w:ascii="Times New Roman" w:hAnsi="Times New Roman"/>
          <w:bCs/>
          <w:sz w:val="24"/>
          <w:szCs w:val="24"/>
        </w:rPr>
        <w:t>ión.</w:t>
      </w: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217"/>
        <w:gridCol w:w="1163"/>
      </w:tblGrid>
      <w:tr w:rsidR="00FC6ED9" w:rsidRPr="000C3B1A" w:rsidTr="00FC6ED9">
        <w:tc>
          <w:tcPr>
            <w:tcW w:w="571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 xml:space="preserve">Distribución del </w:t>
            </w:r>
            <w:r>
              <w:rPr>
                <w:rFonts w:ascii="Times New Roman" w:eastAsia="Times New Roman" w:hAnsi="Times New Roman"/>
                <w:b/>
                <w:sz w:val="24"/>
                <w:szCs w:val="24"/>
              </w:rPr>
              <w:t>Na</w:t>
            </w:r>
            <w:r w:rsidRPr="00C10B86">
              <w:rPr>
                <w:rFonts w:ascii="Times New Roman" w:eastAsia="Times New Roman" w:hAnsi="Times New Roman"/>
                <w:b/>
                <w:sz w:val="24"/>
                <w:szCs w:val="24"/>
                <w:vertAlign w:val="subscript"/>
              </w:rPr>
              <w:t>2</w:t>
            </w:r>
            <w:r>
              <w:rPr>
                <w:rFonts w:ascii="Times New Roman" w:eastAsia="Times New Roman" w:hAnsi="Times New Roman"/>
                <w:b/>
                <w:sz w:val="24"/>
                <w:szCs w:val="24"/>
              </w:rPr>
              <w:t>O</w:t>
            </w:r>
            <w:r w:rsidRPr="00C10B86">
              <w:rPr>
                <w:rFonts w:ascii="Times New Roman" w:eastAsia="Times New Roman" w:hAnsi="Times New Roman"/>
                <w:b/>
                <w:sz w:val="24"/>
                <w:szCs w:val="24"/>
              </w:rPr>
              <w:t xml:space="preserve"> en el sistema</w:t>
            </w:r>
          </w:p>
        </w:tc>
        <w:tc>
          <w:tcPr>
            <w:tcW w:w="1217"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Valores</w:t>
            </w:r>
          </w:p>
        </w:tc>
        <w:tc>
          <w:tcPr>
            <w:tcW w:w="1163" w:type="dxa"/>
            <w:shd w:val="clear" w:color="auto" w:fill="auto"/>
          </w:tcPr>
          <w:p w:rsidR="00FC6ED9" w:rsidRPr="00C10B86" w:rsidRDefault="00FC6ED9" w:rsidP="00FC6ED9">
            <w:pPr>
              <w:autoSpaceDE w:val="0"/>
              <w:autoSpaceDN w:val="0"/>
              <w:adjustRightInd w:val="0"/>
              <w:spacing w:after="0"/>
              <w:jc w:val="both"/>
              <w:rPr>
                <w:rFonts w:ascii="Times New Roman" w:eastAsia="Times New Roman" w:hAnsi="Times New Roman"/>
                <w:b/>
                <w:sz w:val="24"/>
                <w:szCs w:val="24"/>
              </w:rPr>
            </w:pPr>
            <w:r w:rsidRPr="00C10B86">
              <w:rPr>
                <w:rFonts w:ascii="Times New Roman" w:eastAsia="Times New Roman" w:hAnsi="Times New Roman"/>
                <w:b/>
                <w:sz w:val="24"/>
                <w:szCs w:val="24"/>
              </w:rPr>
              <w:t>Unidad</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de entrada al sistema</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3,02</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evacuado en el clínker</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2,94</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dispuestos para otras reacciones</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0,13</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r w:rsidR="00FC6ED9" w:rsidRPr="000C3B1A" w:rsidTr="00FC6ED9">
        <w:tc>
          <w:tcPr>
            <w:tcW w:w="5713" w:type="dxa"/>
            <w:shd w:val="clear" w:color="auto" w:fill="auto"/>
          </w:tcPr>
          <w:p w:rsidR="00FC6ED9" w:rsidRPr="00D63B25" w:rsidRDefault="00FC6ED9" w:rsidP="00FC6ED9">
            <w:pPr>
              <w:autoSpaceDE w:val="0"/>
              <w:autoSpaceDN w:val="0"/>
              <w:adjustRightInd w:val="0"/>
              <w:spacing w:after="0" w:line="360" w:lineRule="auto"/>
              <w:jc w:val="both"/>
              <w:rPr>
                <w:rFonts w:ascii="Times New Roman" w:hAnsi="Times New Roman"/>
                <w:bCs/>
                <w:sz w:val="24"/>
                <w:szCs w:val="24"/>
              </w:rPr>
            </w:pPr>
            <w:r w:rsidRPr="00D63B25">
              <w:rPr>
                <w:rFonts w:ascii="Times New Roman" w:hAnsi="Times New Roman"/>
                <w:bCs/>
                <w:sz w:val="24"/>
                <w:szCs w:val="24"/>
              </w:rPr>
              <w:t>Na2O   restante o retenido</w:t>
            </w:r>
          </w:p>
        </w:tc>
        <w:tc>
          <w:tcPr>
            <w:tcW w:w="1217"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0,00</w:t>
            </w:r>
          </w:p>
        </w:tc>
        <w:tc>
          <w:tcPr>
            <w:tcW w:w="1163" w:type="dxa"/>
            <w:shd w:val="clear" w:color="auto" w:fill="auto"/>
          </w:tcPr>
          <w:p w:rsidR="00FC6ED9" w:rsidRPr="00D63B25" w:rsidRDefault="00FC6ED9" w:rsidP="00FC6ED9">
            <w:pPr>
              <w:autoSpaceDE w:val="0"/>
              <w:autoSpaceDN w:val="0"/>
              <w:adjustRightInd w:val="0"/>
              <w:spacing w:after="0" w:line="360" w:lineRule="auto"/>
              <w:jc w:val="center"/>
              <w:rPr>
                <w:rFonts w:ascii="Times New Roman" w:hAnsi="Times New Roman"/>
                <w:bCs/>
                <w:sz w:val="24"/>
                <w:szCs w:val="24"/>
              </w:rPr>
            </w:pPr>
            <w:r w:rsidRPr="00D63B25">
              <w:rPr>
                <w:rFonts w:ascii="Times New Roman" w:hAnsi="Times New Roman"/>
                <w:bCs/>
                <w:sz w:val="24"/>
                <w:szCs w:val="24"/>
              </w:rPr>
              <w:t>kmol</w:t>
            </w:r>
          </w:p>
        </w:tc>
      </w:tr>
    </w:tbl>
    <w:p w:rsidR="00FC6ED9" w:rsidRDefault="00FC6ED9" w:rsidP="00FC6ED9">
      <w:pPr>
        <w:autoSpaceDE w:val="0"/>
        <w:autoSpaceDN w:val="0"/>
        <w:adjustRightInd w:val="0"/>
        <w:spacing w:after="0" w:line="360" w:lineRule="auto"/>
        <w:jc w:val="both"/>
        <w:rPr>
          <w:rFonts w:ascii="Times New Roman" w:hAnsi="Times New Roman"/>
          <w:bCs/>
          <w:sz w:val="24"/>
          <w:szCs w:val="24"/>
        </w:rPr>
      </w:pPr>
    </w:p>
    <w:p w:rsidR="00FC6ED9" w:rsidRPr="00FC6ED9" w:rsidRDefault="005C6B9E" w:rsidP="00FC6ED9">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3.8</w:t>
      </w:r>
      <w:r w:rsidR="00FC6ED9" w:rsidRPr="00FC6ED9">
        <w:rPr>
          <w:rFonts w:ascii="Times New Roman" w:hAnsi="Times New Roman" w:cs="Times New Roman"/>
          <w:sz w:val="20"/>
          <w:szCs w:val="20"/>
        </w:rPr>
        <w:t xml:space="preserve"> Resultados de los balances para el cuarto escenario.</w:t>
      </w:r>
    </w:p>
    <w:p w:rsidR="005C6B9E" w:rsidRDefault="005C6B9E" w:rsidP="009A01B4">
      <w:pPr>
        <w:autoSpaceDE w:val="0"/>
        <w:autoSpaceDN w:val="0"/>
        <w:adjustRightInd w:val="0"/>
        <w:spacing w:after="0" w:line="360" w:lineRule="auto"/>
        <w:jc w:val="both"/>
        <w:rPr>
          <w:rFonts w:ascii="Times New Roman" w:hAnsi="Times New Roman"/>
          <w:bCs/>
          <w:sz w:val="24"/>
          <w:szCs w:val="24"/>
        </w:rPr>
      </w:pPr>
    </w:p>
    <w:p w:rsidR="00FF3346" w:rsidRPr="009A01B4" w:rsidRDefault="00FC6ED9" w:rsidP="009A01B4">
      <w:pPr>
        <w:autoSpaceDE w:val="0"/>
        <w:autoSpaceDN w:val="0"/>
        <w:adjustRightInd w:val="0"/>
        <w:spacing w:after="0" w:line="360" w:lineRule="auto"/>
        <w:jc w:val="both"/>
        <w:rPr>
          <w:rFonts w:ascii="Times New Roman" w:hAnsi="Times New Roman"/>
          <w:bCs/>
          <w:sz w:val="24"/>
          <w:szCs w:val="24"/>
        </w:rPr>
      </w:pPr>
      <w:r w:rsidRPr="00F36BB0">
        <w:rPr>
          <w:rFonts w:ascii="Times New Roman" w:hAnsi="Times New Roman"/>
          <w:bCs/>
          <w:sz w:val="24"/>
          <w:szCs w:val="24"/>
        </w:rPr>
        <w:t xml:space="preserve">Como se puede </w:t>
      </w:r>
      <w:r>
        <w:rPr>
          <w:rFonts w:ascii="Times New Roman" w:hAnsi="Times New Roman"/>
          <w:bCs/>
          <w:sz w:val="24"/>
          <w:szCs w:val="24"/>
        </w:rPr>
        <w:t>comprobar</w:t>
      </w:r>
      <w:r w:rsidRPr="00F36BB0">
        <w:rPr>
          <w:rFonts w:ascii="Times New Roman" w:hAnsi="Times New Roman"/>
          <w:bCs/>
          <w:sz w:val="24"/>
          <w:szCs w:val="24"/>
        </w:rPr>
        <w:t xml:space="preserve"> no existe </w:t>
      </w:r>
      <w:r>
        <w:rPr>
          <w:rFonts w:ascii="Times New Roman" w:hAnsi="Times New Roman"/>
          <w:bCs/>
          <w:sz w:val="24"/>
          <w:szCs w:val="24"/>
        </w:rPr>
        <w:t>Na</w:t>
      </w:r>
      <w:r w:rsidRPr="00C10DCD">
        <w:rPr>
          <w:rFonts w:ascii="Times New Roman" w:hAnsi="Times New Roman"/>
          <w:bCs/>
          <w:sz w:val="24"/>
          <w:szCs w:val="24"/>
          <w:vertAlign w:val="subscript"/>
        </w:rPr>
        <w:t>2</w:t>
      </w:r>
      <w:r>
        <w:rPr>
          <w:rFonts w:ascii="Times New Roman" w:hAnsi="Times New Roman"/>
          <w:bCs/>
          <w:sz w:val="24"/>
          <w:szCs w:val="24"/>
        </w:rPr>
        <w:t>O</w:t>
      </w:r>
      <w:r w:rsidRPr="00F36BB0">
        <w:rPr>
          <w:rFonts w:ascii="Times New Roman" w:hAnsi="Times New Roman"/>
          <w:bCs/>
          <w:sz w:val="24"/>
          <w:szCs w:val="24"/>
        </w:rPr>
        <w:t xml:space="preserve"> restante o retenido, debido en gran parte a la acción del </w:t>
      </w:r>
      <w:r>
        <w:rPr>
          <w:rFonts w:ascii="Times New Roman" w:hAnsi="Times New Roman"/>
          <w:bCs/>
          <w:sz w:val="24"/>
          <w:szCs w:val="24"/>
        </w:rPr>
        <w:t>incremento del azufre al sistema, el cual fue de un 0.32 %</w:t>
      </w:r>
      <w:r w:rsidRPr="00F36BB0">
        <w:rPr>
          <w:rFonts w:ascii="Times New Roman" w:hAnsi="Times New Roman"/>
          <w:bCs/>
          <w:sz w:val="24"/>
          <w:szCs w:val="24"/>
        </w:rPr>
        <w:t xml:space="preserve">. </w:t>
      </w:r>
      <w:r>
        <w:rPr>
          <w:rFonts w:ascii="Times New Roman" w:hAnsi="Times New Roman"/>
          <w:bCs/>
          <w:sz w:val="24"/>
          <w:szCs w:val="24"/>
        </w:rPr>
        <w:t xml:space="preserve">Para lograr el incremento de azufre en las materias primas es necesario realizar un estudio profundo </w:t>
      </w:r>
      <w:r>
        <w:rPr>
          <w:rFonts w:ascii="Times New Roman" w:hAnsi="Times New Roman"/>
          <w:bCs/>
          <w:sz w:val="24"/>
          <w:szCs w:val="24"/>
        </w:rPr>
        <w:lastRenderedPageBreak/>
        <w:t>de las canteras y posteriormente evaluar la adición de otra materia prima realizando para esto el cálculo de mezcla correspondiente.</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D155E" w:rsidRPr="0074370A" w:rsidRDefault="003D155E" w:rsidP="003D155E">
      <w:pPr>
        <w:pStyle w:val="Prrafodelista"/>
        <w:numPr>
          <w:ilvl w:val="0"/>
          <w:numId w:val="5"/>
        </w:numPr>
        <w:spacing w:after="0" w:line="360" w:lineRule="auto"/>
        <w:jc w:val="both"/>
        <w:rPr>
          <w:rFonts w:ascii="Times New Roman" w:hAnsi="Times New Roman"/>
          <w:bCs/>
          <w:sz w:val="24"/>
          <w:szCs w:val="24"/>
        </w:rPr>
      </w:pPr>
      <w:r w:rsidRPr="0074370A">
        <w:rPr>
          <w:rFonts w:ascii="Times New Roman" w:hAnsi="Times New Roman"/>
          <w:bCs/>
          <w:sz w:val="24"/>
          <w:szCs w:val="24"/>
        </w:rPr>
        <w:t>El diagnóstico realizado en el proceso de producción de clínker de la fábrica de cementos de Cuba, evidenció que existe retención de azufre en el horno lo que provoca la formación de anillos, y en el caso de la fábrica de Argentina se demostró que los anillos se deben a la retención de sodio en el sistema, ambos traen consigo interrupciones del proceso productivo.</w:t>
      </w:r>
    </w:p>
    <w:p w:rsidR="003D155E" w:rsidRPr="0074370A" w:rsidRDefault="003D155E" w:rsidP="003D155E">
      <w:pPr>
        <w:pStyle w:val="Prrafodelista"/>
        <w:numPr>
          <w:ilvl w:val="0"/>
          <w:numId w:val="5"/>
        </w:numPr>
        <w:spacing w:after="0" w:line="360" w:lineRule="auto"/>
        <w:jc w:val="both"/>
        <w:rPr>
          <w:rFonts w:ascii="Times New Roman" w:hAnsi="Times New Roman"/>
          <w:bCs/>
          <w:sz w:val="24"/>
          <w:szCs w:val="24"/>
        </w:rPr>
      </w:pPr>
      <w:r w:rsidRPr="0074370A">
        <w:rPr>
          <w:rFonts w:ascii="Times New Roman" w:hAnsi="Times New Roman"/>
          <w:bCs/>
          <w:sz w:val="24"/>
          <w:szCs w:val="24"/>
        </w:rPr>
        <w:t xml:space="preserve">Con los modelos fenomenológicos desarrollados para caracterizar y evaluar la dinámica de los fluidos dentro de los hornos de clínker, se determinó que el movimiento de los sólidos es de tipo rodante, lo que coincide con los modelos propuestos en la literatura para un equipo de este tipo. </w:t>
      </w:r>
    </w:p>
    <w:p w:rsidR="003D155E" w:rsidRPr="0074370A" w:rsidRDefault="003D155E" w:rsidP="003D155E">
      <w:pPr>
        <w:pStyle w:val="Prrafodelista"/>
        <w:numPr>
          <w:ilvl w:val="0"/>
          <w:numId w:val="5"/>
        </w:numPr>
        <w:spacing w:after="0" w:line="360" w:lineRule="auto"/>
        <w:jc w:val="both"/>
        <w:rPr>
          <w:rFonts w:ascii="Times New Roman" w:hAnsi="Times New Roman"/>
          <w:bCs/>
          <w:sz w:val="24"/>
          <w:szCs w:val="24"/>
        </w:rPr>
      </w:pPr>
      <w:r w:rsidRPr="0074370A">
        <w:rPr>
          <w:rFonts w:ascii="Times New Roman" w:hAnsi="Times New Roman"/>
          <w:bCs/>
          <w:sz w:val="24"/>
          <w:szCs w:val="24"/>
        </w:rPr>
        <w:t xml:space="preserve">Empleando una programación en Matlab se simuló el ciclo de álcalis-azufre en los hornos, que permitió identificar y evaluar los principales componentes de este ciclo. </w:t>
      </w:r>
    </w:p>
    <w:p w:rsidR="001308AC" w:rsidRPr="009A01B4" w:rsidRDefault="003D155E" w:rsidP="009A01B4">
      <w:pPr>
        <w:pStyle w:val="Prrafodelista"/>
        <w:numPr>
          <w:ilvl w:val="0"/>
          <w:numId w:val="5"/>
        </w:numPr>
        <w:spacing w:after="0" w:line="360" w:lineRule="auto"/>
        <w:jc w:val="both"/>
        <w:rPr>
          <w:rFonts w:ascii="Times New Roman" w:hAnsi="Times New Roman"/>
          <w:bCs/>
          <w:sz w:val="24"/>
          <w:szCs w:val="24"/>
        </w:rPr>
      </w:pPr>
      <w:r w:rsidRPr="0074370A">
        <w:rPr>
          <w:rFonts w:ascii="Times New Roman" w:hAnsi="Times New Roman"/>
          <w:bCs/>
          <w:sz w:val="24"/>
          <w:szCs w:val="24"/>
        </w:rPr>
        <w:t>L</w:t>
      </w:r>
      <w:r>
        <w:rPr>
          <w:rFonts w:ascii="Times New Roman" w:hAnsi="Times New Roman"/>
          <w:bCs/>
          <w:sz w:val="24"/>
          <w:szCs w:val="24"/>
        </w:rPr>
        <w:t xml:space="preserve">os resultados obtenidos de la modelación y simulación en el software </w:t>
      </w:r>
      <w:r w:rsidRPr="0074370A">
        <w:rPr>
          <w:rFonts w:ascii="Times New Roman" w:hAnsi="Times New Roman"/>
          <w:bCs/>
          <w:sz w:val="24"/>
          <w:szCs w:val="24"/>
        </w:rPr>
        <w:t xml:space="preserve">Matlab </w:t>
      </w:r>
      <w:r>
        <w:rPr>
          <w:rFonts w:ascii="Times New Roman" w:hAnsi="Times New Roman"/>
          <w:bCs/>
          <w:sz w:val="24"/>
          <w:szCs w:val="24"/>
        </w:rPr>
        <w:t>demostró que es factible la evaluación del ciclo álcalis-azufre a través de los balances de las reacciones químicas en los esquemas planteados.</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Canales, C., Guía de mejores técnicas disponibles en España de fabricación de cemento., Editorial Centro de Publicaciones Secretaría General Técnica Ministerio de Medio Ambiente, Cataluña., España., 2004, pp. 25-46</w:t>
      </w:r>
    </w:p>
    <w:p w:rsidR="004513BA" w:rsidRPr="00DC4344" w:rsidRDefault="004513BA" w:rsidP="004513BA">
      <w:pPr>
        <w:pStyle w:val="Prrafodelista"/>
        <w:numPr>
          <w:ilvl w:val="0"/>
          <w:numId w:val="6"/>
        </w:numPr>
        <w:spacing w:after="0" w:line="360" w:lineRule="auto"/>
        <w:jc w:val="both"/>
        <w:rPr>
          <w:rFonts w:ascii="Times New Roman" w:eastAsia="Times New Roman" w:hAnsi="Times New Roman"/>
          <w:sz w:val="24"/>
          <w:szCs w:val="24"/>
          <w:lang w:val="en-US" w:eastAsia="es-ES"/>
        </w:rPr>
      </w:pPr>
      <w:r w:rsidRPr="00EF2F3D">
        <w:rPr>
          <w:rFonts w:ascii="Times New Roman" w:eastAsia="Times New Roman" w:hAnsi="Times New Roman"/>
          <w:sz w:val="24"/>
          <w:szCs w:val="24"/>
          <w:lang w:val="en-US" w:eastAsia="es-ES"/>
        </w:rPr>
        <w:t>D.</w:t>
      </w:r>
      <w:r w:rsidR="00DC4344">
        <w:rPr>
          <w:rFonts w:ascii="Times New Roman" w:eastAsia="Times New Roman" w:hAnsi="Times New Roman"/>
          <w:sz w:val="24"/>
          <w:szCs w:val="24"/>
          <w:lang w:val="en-US" w:eastAsia="es-ES"/>
        </w:rPr>
        <w:t xml:space="preserve"> </w:t>
      </w:r>
      <w:r w:rsidRPr="00EF2F3D">
        <w:rPr>
          <w:rFonts w:ascii="Times New Roman" w:eastAsia="Times New Roman" w:hAnsi="Times New Roman"/>
          <w:sz w:val="24"/>
          <w:szCs w:val="24"/>
          <w:lang w:val="en-US" w:eastAsia="es-ES"/>
        </w:rPr>
        <w:t xml:space="preserve">Sullivan, J. (1927) Passage of solid particles through rotary cylindrical kilns. </w:t>
      </w:r>
      <w:r w:rsidRPr="00DC4344">
        <w:rPr>
          <w:rFonts w:ascii="Times New Roman" w:eastAsia="Times New Roman" w:hAnsi="Times New Roman"/>
          <w:sz w:val="24"/>
          <w:szCs w:val="24"/>
          <w:lang w:val="en-US" w:eastAsia="es-ES"/>
        </w:rPr>
        <w:t>Washington, United States.</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Fernandez, Y., Obtención del límite de SO</w:t>
      </w:r>
      <w:r w:rsidRPr="00234FD1">
        <w:rPr>
          <w:rFonts w:ascii="Times New Roman" w:eastAsia="Times New Roman" w:hAnsi="Times New Roman"/>
          <w:sz w:val="24"/>
          <w:szCs w:val="24"/>
          <w:vertAlign w:val="subscript"/>
          <w:lang w:eastAsia="es-ES"/>
        </w:rPr>
        <w:t>3</w:t>
      </w:r>
      <w:r w:rsidRPr="00234FD1">
        <w:rPr>
          <w:rFonts w:ascii="Times New Roman" w:eastAsia="Times New Roman" w:hAnsi="Times New Roman"/>
          <w:sz w:val="24"/>
          <w:szCs w:val="24"/>
          <w:lang w:eastAsia="es-ES"/>
        </w:rPr>
        <w:t xml:space="preserve"> en la mezcla de materias primas para determinar el uso del Adi3tek en el proceso de fabricación de clinker, Tesis presentada en opción al Grado Científico de Graduado de Nivel Superior en la </w:t>
      </w:r>
      <w:r w:rsidRPr="00234FD1">
        <w:rPr>
          <w:rFonts w:ascii="Times New Roman" w:eastAsia="Times New Roman" w:hAnsi="Times New Roman"/>
          <w:sz w:val="24"/>
          <w:szCs w:val="24"/>
          <w:lang w:eastAsia="es-ES"/>
        </w:rPr>
        <w:lastRenderedPageBreak/>
        <w:t xml:space="preserve">especialidad de Ingeniería Química en la Universidad de Cienfuegos, Cuba, 2015, pp. 16-18.   </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color w:val="FF0000"/>
          <w:sz w:val="24"/>
          <w:szCs w:val="24"/>
          <w:lang w:eastAsia="es-ES"/>
        </w:rPr>
      </w:pPr>
      <w:r w:rsidRPr="00234FD1">
        <w:rPr>
          <w:rFonts w:ascii="Times New Roman" w:eastAsia="Times New Roman" w:hAnsi="Times New Roman"/>
          <w:sz w:val="24"/>
          <w:szCs w:val="24"/>
          <w:lang w:eastAsia="es-ES"/>
        </w:rPr>
        <w:t xml:space="preserve">Levenspiel, O., Ingeniería de las reacciones químicas., Editorial Reverté, S.A., Barcelona, España., 1987, pp. 393-405. </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EF2F3D">
        <w:rPr>
          <w:rFonts w:ascii="Times New Roman" w:eastAsia="Times New Roman" w:hAnsi="Times New Roman"/>
          <w:sz w:val="24"/>
          <w:szCs w:val="24"/>
          <w:lang w:val="en-US" w:eastAsia="es-ES"/>
        </w:rPr>
        <w:t xml:space="preserve">Liu, X. Y., &amp; Specht, E. (2006) Mean residence time and hold-up of solids in rotary kilns. </w:t>
      </w:r>
      <w:r w:rsidRPr="00234FD1">
        <w:rPr>
          <w:rFonts w:ascii="Times New Roman" w:eastAsia="Times New Roman" w:hAnsi="Times New Roman"/>
          <w:sz w:val="24"/>
          <w:szCs w:val="24"/>
          <w:lang w:eastAsia="es-ES"/>
        </w:rPr>
        <w:t>China, Chemical Engineering Science.</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Moreira, Q., Capacitación sobre química del cemento., Publicación especial, Guabairo, Cementos Cienfuegos., Cuba., 2011, pp.2-8.</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McCabe, W., Harriot, P., Operaciones Unitarias en Ingeniería Química., Editorial McGraw-Hill/interamericana, 1998, pp. 19-20.</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val="es-GT" w:eastAsia="es-ES"/>
        </w:rPr>
      </w:pPr>
      <w:r w:rsidRPr="00234FD1">
        <w:rPr>
          <w:rFonts w:ascii="Times New Roman" w:eastAsia="Times New Roman" w:hAnsi="Times New Roman"/>
          <w:sz w:val="24"/>
          <w:szCs w:val="24"/>
          <w:lang w:eastAsia="es-ES"/>
        </w:rPr>
        <w:t>Rodríguez, P., Análisis SO</w:t>
      </w:r>
      <w:r w:rsidRPr="00234FD1">
        <w:rPr>
          <w:rFonts w:ascii="Times New Roman" w:eastAsia="Times New Roman" w:hAnsi="Times New Roman"/>
          <w:sz w:val="24"/>
          <w:szCs w:val="24"/>
          <w:vertAlign w:val="subscript"/>
          <w:lang w:eastAsia="es-ES"/>
        </w:rPr>
        <w:t>3</w:t>
      </w:r>
      <w:r w:rsidRPr="00234FD1">
        <w:rPr>
          <w:rFonts w:ascii="Times New Roman" w:eastAsia="Times New Roman" w:hAnsi="Times New Roman"/>
          <w:sz w:val="24"/>
          <w:szCs w:val="24"/>
          <w:lang w:eastAsia="es-ES"/>
        </w:rPr>
        <w:t xml:space="preserve"> Yacimiento de caliza., Publicación especial, Guabairo, Cementos Cienfuegos., Cuba., 2014, pp. 1-5.</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Sánchez, N., Influencia del proceso de fabricación y formación de anillos y bolas en los hornos rotatorios en la preparación del cemento portland., Coloquio de química del Cemento., Pacasmayo., Compañía Cementos Norte Pacasmayo S. A., Perú., 2006</w:t>
      </w:r>
      <w:r w:rsidRPr="00234FD1">
        <w:rPr>
          <w:rFonts w:ascii="Times New Roman" w:eastAsia="Times New Roman" w:hAnsi="Times New Roman"/>
          <w:color w:val="FF0000"/>
          <w:sz w:val="24"/>
          <w:szCs w:val="24"/>
          <w:lang w:eastAsia="es-ES"/>
        </w:rPr>
        <w:t xml:space="preserve">, </w:t>
      </w:r>
      <w:r w:rsidRPr="00234FD1">
        <w:rPr>
          <w:rFonts w:ascii="Times New Roman" w:eastAsia="Times New Roman" w:hAnsi="Times New Roman"/>
          <w:sz w:val="24"/>
          <w:szCs w:val="24"/>
          <w:lang w:eastAsia="es-ES"/>
        </w:rPr>
        <w:t xml:space="preserve">pp. 59-63. </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Santamaría, F. S., (1982), Influencia de los componentes minoritarios en la producción de cemento., Coloquio-Panel sobre, El futuro de los carbones españoles, León, España.</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val="en-US" w:eastAsia="es-ES"/>
        </w:rPr>
      </w:pPr>
      <w:r w:rsidRPr="00234FD1">
        <w:rPr>
          <w:rFonts w:ascii="Times New Roman" w:eastAsia="Times New Roman" w:hAnsi="Times New Roman"/>
          <w:sz w:val="24"/>
          <w:szCs w:val="24"/>
          <w:lang w:val="en-US" w:eastAsia="es-ES"/>
        </w:rPr>
        <w:t>Saeman, W. C. (1951) Passage of solids through rotary kilns. Washington, United States.</w:t>
      </w:r>
    </w:p>
    <w:p w:rsidR="004513BA" w:rsidRPr="00234FD1" w:rsidRDefault="004513BA" w:rsidP="004513BA">
      <w:pPr>
        <w:pStyle w:val="Prrafodelista"/>
        <w:numPr>
          <w:ilvl w:val="0"/>
          <w:numId w:val="6"/>
        </w:numPr>
        <w:spacing w:after="0" w:line="360" w:lineRule="auto"/>
        <w:jc w:val="both"/>
        <w:rPr>
          <w:rFonts w:ascii="Times New Roman" w:eastAsia="Times New Roman" w:hAnsi="Times New Roman"/>
          <w:sz w:val="24"/>
          <w:szCs w:val="24"/>
          <w:lang w:eastAsia="es-ES"/>
        </w:rPr>
      </w:pPr>
      <w:r w:rsidRPr="00234FD1">
        <w:rPr>
          <w:rFonts w:ascii="Times New Roman" w:eastAsia="Times New Roman" w:hAnsi="Times New Roman"/>
          <w:sz w:val="24"/>
          <w:szCs w:val="24"/>
          <w:lang w:eastAsia="es-ES"/>
        </w:rPr>
        <w:t>Soria, S., Influencia de los componentes minoritarios en la producción de cemento., memorias de la Conferencia pronunciada en el Coloquio-Panel sobre, El futuro de los carbones españoles, celebrado en León los días 16, 17 y 18 de septiembre del 1982, pp. 67-79.</w:t>
      </w:r>
    </w:p>
    <w:p w:rsidR="00D36D1C" w:rsidRPr="005C6B9E" w:rsidRDefault="004513BA" w:rsidP="00FF3346">
      <w:pPr>
        <w:pStyle w:val="Prrafodelista"/>
        <w:numPr>
          <w:ilvl w:val="0"/>
          <w:numId w:val="6"/>
        </w:numPr>
        <w:spacing w:after="0" w:line="360" w:lineRule="auto"/>
        <w:jc w:val="both"/>
        <w:rPr>
          <w:rFonts w:ascii="Times New Roman" w:eastAsia="Times New Roman" w:hAnsi="Times New Roman"/>
          <w:sz w:val="24"/>
          <w:szCs w:val="24"/>
          <w:lang w:val="en-US" w:eastAsia="es-ES"/>
        </w:rPr>
      </w:pPr>
      <w:r w:rsidRPr="00234FD1">
        <w:rPr>
          <w:rFonts w:ascii="Times New Roman" w:eastAsia="Times New Roman" w:hAnsi="Times New Roman"/>
          <w:sz w:val="24"/>
          <w:szCs w:val="24"/>
          <w:lang w:val="en-US" w:eastAsia="es-ES"/>
        </w:rPr>
        <w:t>Swift, W.M., Decomposition of Calcium Sulfate: A Review of the Literature, Editorial Argonne National Laboratory, Argonne, Illi</w:t>
      </w:r>
      <w:r w:rsidR="00DC4344">
        <w:rPr>
          <w:rFonts w:ascii="Times New Roman" w:eastAsia="Times New Roman" w:hAnsi="Times New Roman"/>
          <w:sz w:val="24"/>
          <w:szCs w:val="24"/>
          <w:lang w:val="en-US" w:eastAsia="es-ES"/>
        </w:rPr>
        <w:t>nois., United States of America</w:t>
      </w:r>
      <w:r w:rsidRPr="00234FD1">
        <w:rPr>
          <w:rFonts w:ascii="Times New Roman" w:eastAsia="Times New Roman" w:hAnsi="Times New Roman"/>
          <w:sz w:val="24"/>
          <w:szCs w:val="24"/>
          <w:lang w:val="en-US" w:eastAsia="es-ES"/>
        </w:rPr>
        <w:t>, 1976, pp. 1-47.</w:t>
      </w:r>
    </w:p>
    <w:sectPr w:rsidR="00D36D1C" w:rsidRPr="005C6B9E"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68" w:rsidRDefault="00F56768" w:rsidP="00C8585B">
      <w:pPr>
        <w:spacing w:after="0" w:line="240" w:lineRule="auto"/>
      </w:pPr>
      <w:r>
        <w:separator/>
      </w:r>
    </w:p>
  </w:endnote>
  <w:endnote w:type="continuationSeparator" w:id="0">
    <w:p w:rsidR="00F56768" w:rsidRDefault="00F567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62" w:rsidRDefault="00AC2562" w:rsidP="005E2497">
    <w:pPr>
      <w:pStyle w:val="Piedepgina"/>
      <w:jc w:val="center"/>
      <w:rPr>
        <w:rFonts w:ascii="Times New Roman" w:hAnsi="Times New Roman" w:cs="Times New Roman"/>
        <w:sz w:val="24"/>
      </w:rPr>
    </w:pPr>
  </w:p>
  <w:p w:rsidR="00AC2562" w:rsidRPr="007559FA" w:rsidRDefault="00AC2562"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AC2562" w:rsidRPr="007559FA" w:rsidRDefault="00AC2562"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AC2562" w:rsidRPr="007559FA" w:rsidRDefault="00F56768" w:rsidP="005E2497">
    <w:pPr>
      <w:pStyle w:val="Piedepgina"/>
      <w:jc w:val="center"/>
      <w:rPr>
        <w:rFonts w:ascii="Times New Roman" w:hAnsi="Times New Roman" w:cs="Times New Roman"/>
        <w:sz w:val="28"/>
      </w:rPr>
    </w:pPr>
    <w:hyperlink r:id="rId2" w:history="1">
      <w:r w:rsidR="00AC2562"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68" w:rsidRDefault="00F56768" w:rsidP="00C8585B">
      <w:pPr>
        <w:spacing w:after="0" w:line="240" w:lineRule="auto"/>
      </w:pPr>
      <w:r>
        <w:separator/>
      </w:r>
    </w:p>
  </w:footnote>
  <w:footnote w:type="continuationSeparator" w:id="0">
    <w:p w:rsidR="00F56768" w:rsidRDefault="00F5676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62" w:rsidRPr="00640758" w:rsidRDefault="00AC2562"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8E5C491" wp14:editId="31B2C2AC">
          <wp:simplePos x="0" y="0"/>
          <wp:positionH relativeFrom="column">
            <wp:posOffset>5387340</wp:posOffset>
          </wp:positionH>
          <wp:positionV relativeFrom="paragraph">
            <wp:posOffset>-169545</wp:posOffset>
          </wp:positionV>
          <wp:extent cx="714375" cy="836295"/>
          <wp:effectExtent l="0" t="0" r="9525" b="190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AC2562" w:rsidRDefault="00AC2562"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AC2562" w:rsidRDefault="00AC2562"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C2562" w:rsidRPr="00640758" w:rsidRDefault="00AC2562"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31E3172D" wp14:editId="6FFCF941">
          <wp:simplePos x="0" y="0"/>
          <wp:positionH relativeFrom="column">
            <wp:posOffset>5390515</wp:posOffset>
          </wp:positionH>
          <wp:positionV relativeFrom="paragraph">
            <wp:posOffset>140970</wp:posOffset>
          </wp:positionV>
          <wp:extent cx="729615" cy="8159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2562" w:rsidRDefault="00AC2562"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C2562" w:rsidRDefault="00AC2562"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C2562" w:rsidRDefault="00AC2562" w:rsidP="00E83573">
    <w:pPr>
      <w:pStyle w:val="Encabezado"/>
      <w:jc w:val="center"/>
      <w:rPr>
        <w:rFonts w:ascii="Times New Roman" w:hAnsi="Times New Roman" w:cs="Times New Roman"/>
        <w:b/>
        <w:sz w:val="24"/>
      </w:rPr>
    </w:pPr>
  </w:p>
  <w:p w:rsidR="00AC2562" w:rsidRDefault="00AC2562" w:rsidP="00E83573">
    <w:pPr>
      <w:pStyle w:val="Encabezado"/>
      <w:jc w:val="center"/>
      <w:rPr>
        <w:rFonts w:ascii="Times New Roman" w:hAnsi="Times New Roman" w:cs="Times New Roman"/>
        <w:b/>
        <w:sz w:val="24"/>
      </w:rPr>
    </w:pPr>
  </w:p>
  <w:p w:rsidR="00AC2562" w:rsidRDefault="00AC2562"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7CE9"/>
    <w:multiLevelType w:val="hybridMultilevel"/>
    <w:tmpl w:val="94168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BB3BBB"/>
    <w:multiLevelType w:val="hybridMultilevel"/>
    <w:tmpl w:val="BCE8B1F6"/>
    <w:lvl w:ilvl="0" w:tplc="CDB647A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C53B29"/>
    <w:multiLevelType w:val="hybridMultilevel"/>
    <w:tmpl w:val="81E22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35687F"/>
    <w:multiLevelType w:val="hybridMultilevel"/>
    <w:tmpl w:val="C2FA9712"/>
    <w:lvl w:ilvl="0" w:tplc="1EE4955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6D5E60"/>
    <w:multiLevelType w:val="hybridMultilevel"/>
    <w:tmpl w:val="1C8EB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2826"/>
    <w:rsid w:val="00046F14"/>
    <w:rsid w:val="00082AA6"/>
    <w:rsid w:val="000A557B"/>
    <w:rsid w:val="000C14DC"/>
    <w:rsid w:val="00114C82"/>
    <w:rsid w:val="0012608A"/>
    <w:rsid w:val="001308AC"/>
    <w:rsid w:val="0015504C"/>
    <w:rsid w:val="00183C3C"/>
    <w:rsid w:val="001C6041"/>
    <w:rsid w:val="001E6A76"/>
    <w:rsid w:val="00207700"/>
    <w:rsid w:val="002B39B2"/>
    <w:rsid w:val="002C4923"/>
    <w:rsid w:val="002E0882"/>
    <w:rsid w:val="002E272A"/>
    <w:rsid w:val="002F6AE9"/>
    <w:rsid w:val="003068F5"/>
    <w:rsid w:val="00315014"/>
    <w:rsid w:val="00316323"/>
    <w:rsid w:val="00362E5F"/>
    <w:rsid w:val="00393076"/>
    <w:rsid w:val="003A2CB4"/>
    <w:rsid w:val="003D155E"/>
    <w:rsid w:val="003E79F3"/>
    <w:rsid w:val="00403285"/>
    <w:rsid w:val="004471EF"/>
    <w:rsid w:val="004513BA"/>
    <w:rsid w:val="00512B77"/>
    <w:rsid w:val="005754D8"/>
    <w:rsid w:val="005C6B9E"/>
    <w:rsid w:val="005D60E0"/>
    <w:rsid w:val="005E2497"/>
    <w:rsid w:val="006271E4"/>
    <w:rsid w:val="0062776D"/>
    <w:rsid w:val="00640758"/>
    <w:rsid w:val="00667F10"/>
    <w:rsid w:val="00712A31"/>
    <w:rsid w:val="007559FA"/>
    <w:rsid w:val="00881237"/>
    <w:rsid w:val="0088159E"/>
    <w:rsid w:val="00882887"/>
    <w:rsid w:val="008A1C16"/>
    <w:rsid w:val="008A2E7E"/>
    <w:rsid w:val="008B06F8"/>
    <w:rsid w:val="009061A5"/>
    <w:rsid w:val="0091621C"/>
    <w:rsid w:val="009A01B4"/>
    <w:rsid w:val="009B1EF2"/>
    <w:rsid w:val="009D5E02"/>
    <w:rsid w:val="009D67CD"/>
    <w:rsid w:val="00A01B96"/>
    <w:rsid w:val="00A138E3"/>
    <w:rsid w:val="00A156A5"/>
    <w:rsid w:val="00A21A1F"/>
    <w:rsid w:val="00A27722"/>
    <w:rsid w:val="00A62A14"/>
    <w:rsid w:val="00A658EE"/>
    <w:rsid w:val="00AC2562"/>
    <w:rsid w:val="00B2024E"/>
    <w:rsid w:val="00B80E97"/>
    <w:rsid w:val="00BC097B"/>
    <w:rsid w:val="00BC772A"/>
    <w:rsid w:val="00BD60E1"/>
    <w:rsid w:val="00BF107B"/>
    <w:rsid w:val="00C26B42"/>
    <w:rsid w:val="00C56288"/>
    <w:rsid w:val="00C6208A"/>
    <w:rsid w:val="00C8585B"/>
    <w:rsid w:val="00CD2BC3"/>
    <w:rsid w:val="00D05242"/>
    <w:rsid w:val="00D258D9"/>
    <w:rsid w:val="00D36D1C"/>
    <w:rsid w:val="00D4570B"/>
    <w:rsid w:val="00D735B4"/>
    <w:rsid w:val="00D73DE9"/>
    <w:rsid w:val="00DC4344"/>
    <w:rsid w:val="00E83573"/>
    <w:rsid w:val="00E912D0"/>
    <w:rsid w:val="00EA1598"/>
    <w:rsid w:val="00EA7584"/>
    <w:rsid w:val="00F04152"/>
    <w:rsid w:val="00F53D1C"/>
    <w:rsid w:val="00F56768"/>
    <w:rsid w:val="00F80134"/>
    <w:rsid w:val="00F83E81"/>
    <w:rsid w:val="00F90D50"/>
    <w:rsid w:val="00FC6ED9"/>
    <w:rsid w:val="00FF3346"/>
    <w:rsid w:val="00FF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F80134"/>
  </w:style>
  <w:style w:type="paragraph" w:styleId="NormalWeb">
    <w:name w:val="Normal (Web)"/>
    <w:basedOn w:val="Normal"/>
    <w:uiPriority w:val="99"/>
    <w:unhideWhenUsed/>
    <w:rsid w:val="00F90D50"/>
    <w:rPr>
      <w:rFonts w:ascii="Times New Roman" w:eastAsia="Calibri" w:hAnsi="Times New Roman" w:cs="Times New Roman"/>
      <w:sz w:val="24"/>
      <w:szCs w:val="24"/>
      <w:lang w:val="es-MX"/>
    </w:rPr>
  </w:style>
  <w:style w:type="table" w:styleId="Tablaconcuadrcula">
    <w:name w:val="Table Grid"/>
    <w:basedOn w:val="Tablanormal"/>
    <w:uiPriority w:val="39"/>
    <w:rsid w:val="00155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A55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F80134"/>
  </w:style>
  <w:style w:type="paragraph" w:styleId="NormalWeb">
    <w:name w:val="Normal (Web)"/>
    <w:basedOn w:val="Normal"/>
    <w:uiPriority w:val="99"/>
    <w:unhideWhenUsed/>
    <w:rsid w:val="00F90D50"/>
    <w:rPr>
      <w:rFonts w:ascii="Times New Roman" w:eastAsia="Calibri" w:hAnsi="Times New Roman" w:cs="Times New Roman"/>
      <w:sz w:val="24"/>
      <w:szCs w:val="24"/>
      <w:lang w:val="es-MX"/>
    </w:rPr>
  </w:style>
  <w:style w:type="table" w:styleId="Tablaconcuadrcula">
    <w:name w:val="Table Grid"/>
    <w:basedOn w:val="Tablanormal"/>
    <w:uiPriority w:val="39"/>
    <w:rsid w:val="00155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A5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6664">
      <w:bodyDiv w:val="1"/>
      <w:marLeft w:val="0"/>
      <w:marRight w:val="0"/>
      <w:marTop w:val="0"/>
      <w:marBottom w:val="0"/>
      <w:divBdr>
        <w:top w:val="none" w:sz="0" w:space="0" w:color="auto"/>
        <w:left w:val="none" w:sz="0" w:space="0" w:color="auto"/>
        <w:bottom w:val="none" w:sz="0" w:space="0" w:color="auto"/>
        <w:right w:val="none" w:sz="0" w:space="0" w:color="auto"/>
      </w:divBdr>
      <w:divsChild>
        <w:div w:id="1433940025">
          <w:marLeft w:val="0"/>
          <w:marRight w:val="0"/>
          <w:marTop w:val="0"/>
          <w:marBottom w:val="0"/>
          <w:divBdr>
            <w:top w:val="none" w:sz="0" w:space="0" w:color="auto"/>
            <w:left w:val="none" w:sz="0" w:space="0" w:color="auto"/>
            <w:bottom w:val="none" w:sz="0" w:space="0" w:color="auto"/>
            <w:right w:val="none" w:sz="0" w:space="0" w:color="auto"/>
          </w:divBdr>
          <w:divsChild>
            <w:div w:id="1492986558">
              <w:marLeft w:val="0"/>
              <w:marRight w:val="0"/>
              <w:marTop w:val="0"/>
              <w:marBottom w:val="0"/>
              <w:divBdr>
                <w:top w:val="none" w:sz="0" w:space="0" w:color="auto"/>
                <w:left w:val="none" w:sz="0" w:space="0" w:color="auto"/>
                <w:bottom w:val="none" w:sz="0" w:space="0" w:color="auto"/>
                <w:right w:val="none" w:sz="0" w:space="0" w:color="auto"/>
              </w:divBdr>
              <w:divsChild>
                <w:div w:id="1738625172">
                  <w:marLeft w:val="0"/>
                  <w:marRight w:val="0"/>
                  <w:marTop w:val="0"/>
                  <w:marBottom w:val="0"/>
                  <w:divBdr>
                    <w:top w:val="none" w:sz="0" w:space="0" w:color="auto"/>
                    <w:left w:val="none" w:sz="0" w:space="0" w:color="auto"/>
                    <w:bottom w:val="none" w:sz="0" w:space="0" w:color="auto"/>
                    <w:right w:val="none" w:sz="0" w:space="0" w:color="auto"/>
                  </w:divBdr>
                  <w:divsChild>
                    <w:div w:id="7140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225;nl@uclv.edu.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Dibujo_de_Microsoft_Visio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2913</Words>
  <Characters>16022</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Javier Alejandro Feijo Caraballo</cp:lastModifiedBy>
  <cp:revision>15</cp:revision>
  <cp:lastPrinted>2017-03-02T19:45:00Z</cp:lastPrinted>
  <dcterms:created xsi:type="dcterms:W3CDTF">2019-01-07T13:34:00Z</dcterms:created>
  <dcterms:modified xsi:type="dcterms:W3CDTF">2019-03-17T16:03:00Z</dcterms:modified>
</cp:coreProperties>
</file>