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A542D9" w:rsidRPr="009D5E02" w:rsidRDefault="00A542D9" w:rsidP="00667F10">
      <w:pPr>
        <w:spacing w:after="0"/>
        <w:jc w:val="center"/>
        <w:rPr>
          <w:rFonts w:ascii="Times New Roman" w:hAnsi="Times New Roman" w:cs="Times New Roman"/>
          <w:b/>
          <w:sz w:val="28"/>
          <w:szCs w:val="28"/>
        </w:rPr>
      </w:pPr>
    </w:p>
    <w:p w:rsidR="00012327" w:rsidRDefault="00012327" w:rsidP="00012327">
      <w:pPr>
        <w:spacing w:after="0"/>
        <w:jc w:val="center"/>
        <w:rPr>
          <w:rFonts w:ascii="Times New Roman" w:hAnsi="Times New Roman" w:cs="Times New Roman"/>
          <w:sz w:val="24"/>
          <w:szCs w:val="24"/>
        </w:rPr>
      </w:pPr>
      <w:r w:rsidRPr="00012327">
        <w:rPr>
          <w:rFonts w:ascii="Times New Roman" w:hAnsi="Times New Roman" w:cs="Times New Roman"/>
          <w:b/>
          <w:sz w:val="28"/>
          <w:szCs w:val="28"/>
        </w:rPr>
        <w:t>VII SIMPOSIO INTERNACIONAL DE CIENCIAS F</w:t>
      </w:r>
      <w:r>
        <w:rPr>
          <w:rFonts w:ascii="Times New Roman" w:hAnsi="Times New Roman" w:cs="Times New Roman"/>
          <w:b/>
          <w:sz w:val="28"/>
          <w:szCs w:val="28"/>
        </w:rPr>
        <w:t>A</w:t>
      </w:r>
      <w:r w:rsidRPr="00012327">
        <w:rPr>
          <w:rFonts w:ascii="Times New Roman" w:hAnsi="Times New Roman" w:cs="Times New Roman"/>
          <w:b/>
          <w:sz w:val="28"/>
          <w:szCs w:val="28"/>
        </w:rPr>
        <w:t>RMACÉUTICAS</w:t>
      </w:r>
      <w:r>
        <w:rPr>
          <w:rFonts w:ascii="Times New Roman" w:hAnsi="Times New Roman" w:cs="Times New Roman"/>
          <w:sz w:val="24"/>
          <w:szCs w:val="24"/>
        </w:rPr>
        <w:t>.</w:t>
      </w:r>
    </w:p>
    <w:p w:rsidR="00012327" w:rsidRPr="00012327" w:rsidRDefault="00012327" w:rsidP="00A542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COMISI</w:t>
      </w:r>
      <w:r w:rsidRPr="00012327">
        <w:rPr>
          <w:rFonts w:ascii="Times New Roman" w:hAnsi="Times New Roman" w:cs="Times New Roman"/>
          <w:b/>
          <w:sz w:val="24"/>
          <w:szCs w:val="28"/>
        </w:rPr>
        <w:t>ÓN</w:t>
      </w:r>
      <w:r>
        <w:rPr>
          <w:rFonts w:ascii="Times New Roman" w:hAnsi="Times New Roman" w:cs="Times New Roman"/>
          <w:b/>
          <w:sz w:val="28"/>
          <w:szCs w:val="28"/>
        </w:rPr>
        <w:t xml:space="preserve"> I: </w:t>
      </w:r>
      <w:r w:rsidRPr="00012327">
        <w:rPr>
          <w:rFonts w:ascii="Times New Roman" w:hAnsi="Times New Roman" w:cs="Times New Roman"/>
          <w:b/>
          <w:sz w:val="28"/>
          <w:szCs w:val="28"/>
        </w:rPr>
        <w:t xml:space="preserve">VII SIMPOSIO </w:t>
      </w:r>
      <w:r>
        <w:rPr>
          <w:rFonts w:ascii="Times New Roman" w:hAnsi="Times New Roman" w:cs="Times New Roman"/>
          <w:b/>
          <w:sz w:val="28"/>
          <w:szCs w:val="28"/>
        </w:rPr>
        <w:t>“</w:t>
      </w:r>
      <w:r w:rsidRPr="00012327">
        <w:rPr>
          <w:rFonts w:ascii="Times New Roman" w:hAnsi="Times New Roman" w:cs="Times New Roman"/>
          <w:b/>
          <w:sz w:val="28"/>
          <w:szCs w:val="28"/>
        </w:rPr>
        <w:t>DISEÑO, OBTENCIÓN Y DESARROLLO DE FÁRMACOS</w:t>
      </w:r>
      <w:r>
        <w:rPr>
          <w:rFonts w:ascii="Times New Roman" w:hAnsi="Times New Roman" w:cs="Times New Roman"/>
          <w:b/>
          <w:sz w:val="28"/>
          <w:szCs w:val="28"/>
        </w:rPr>
        <w:t>”</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012327" w:rsidRPr="00A542D9" w:rsidRDefault="00012327" w:rsidP="00A542D9">
      <w:pPr>
        <w:pStyle w:val="NormalWeb"/>
        <w:tabs>
          <w:tab w:val="left" w:pos="4820"/>
        </w:tabs>
        <w:spacing w:before="0" w:beforeAutospacing="0" w:after="0" w:line="360" w:lineRule="auto"/>
        <w:ind w:right="-702"/>
        <w:jc w:val="center"/>
        <w:rPr>
          <w:b/>
          <w:sz w:val="28"/>
          <w:szCs w:val="28"/>
        </w:rPr>
      </w:pPr>
      <w:r w:rsidRPr="00A542D9">
        <w:rPr>
          <w:b/>
          <w:sz w:val="28"/>
          <w:szCs w:val="28"/>
        </w:rPr>
        <w:t>AUDITORIA: HERRAMIENTA PARA PERFECCIONAR LA CALIDAD DE ENSAYOS CLÍNICOS DE VACUNA</w:t>
      </w:r>
      <w:r w:rsidR="00D868D8">
        <w:rPr>
          <w:b/>
          <w:sz w:val="28"/>
          <w:szCs w:val="28"/>
        </w:rPr>
        <w:t>S</w:t>
      </w:r>
      <w:r w:rsidRPr="00A542D9">
        <w:rPr>
          <w:b/>
          <w:sz w:val="28"/>
          <w:szCs w:val="28"/>
        </w:rPr>
        <w:t xml:space="preserve"> TERAPÉUTICA</w:t>
      </w:r>
      <w:r w:rsidR="00D868D8">
        <w:rPr>
          <w:b/>
          <w:sz w:val="28"/>
          <w:szCs w:val="28"/>
        </w:rPr>
        <w:t>S</w:t>
      </w:r>
      <w:r w:rsidRPr="00A542D9">
        <w:rPr>
          <w:b/>
          <w:sz w:val="28"/>
          <w:szCs w:val="28"/>
        </w:rPr>
        <w:t>.</w:t>
      </w:r>
    </w:p>
    <w:p w:rsidR="008A1C16" w:rsidRPr="00A542D9" w:rsidRDefault="008A1C16" w:rsidP="00667F10">
      <w:pPr>
        <w:spacing w:after="0"/>
        <w:jc w:val="center"/>
        <w:rPr>
          <w:rFonts w:ascii="Times New Roman" w:hAnsi="Times New Roman" w:cs="Times New Roman"/>
          <w:b/>
          <w:i/>
          <w:sz w:val="28"/>
          <w:szCs w:val="28"/>
          <w:lang w:val="en-US"/>
        </w:rPr>
      </w:pPr>
      <w:r w:rsidRPr="00A542D9">
        <w:rPr>
          <w:rFonts w:ascii="Times New Roman" w:hAnsi="Times New Roman" w:cs="Times New Roman"/>
          <w:b/>
          <w:i/>
          <w:sz w:val="28"/>
          <w:szCs w:val="28"/>
          <w:lang w:val="en-US"/>
        </w:rPr>
        <w:t>Title</w:t>
      </w:r>
    </w:p>
    <w:p w:rsidR="009D5E02" w:rsidRPr="00D868D8" w:rsidRDefault="00A542D9" w:rsidP="00A542D9">
      <w:pPr>
        <w:spacing w:after="0" w:line="360" w:lineRule="auto"/>
        <w:jc w:val="center"/>
        <w:rPr>
          <w:rFonts w:ascii="Times New Roman" w:eastAsia="Times New Roman" w:hAnsi="Times New Roman" w:cs="Times New Roman"/>
          <w:b/>
          <w:i/>
          <w:sz w:val="28"/>
          <w:szCs w:val="28"/>
          <w:lang w:val="en-US" w:eastAsia="es-ES"/>
        </w:rPr>
      </w:pPr>
      <w:r w:rsidRPr="00D868D8">
        <w:rPr>
          <w:rFonts w:ascii="Times New Roman" w:eastAsia="Times New Roman" w:hAnsi="Times New Roman" w:cs="Times New Roman"/>
          <w:b/>
          <w:i/>
          <w:sz w:val="28"/>
          <w:szCs w:val="28"/>
          <w:lang w:val="en-US" w:eastAsia="es-ES"/>
        </w:rPr>
        <w:t>TOOL TO IMPROVE THE QUALITY OF THERAPEUTIC VACCINE</w:t>
      </w:r>
      <w:r w:rsidR="00D868D8" w:rsidRPr="00D868D8">
        <w:rPr>
          <w:rFonts w:ascii="Times New Roman" w:eastAsia="Times New Roman" w:hAnsi="Times New Roman" w:cs="Times New Roman"/>
          <w:b/>
          <w:i/>
          <w:sz w:val="28"/>
          <w:szCs w:val="28"/>
          <w:lang w:val="en-US" w:eastAsia="es-ES"/>
        </w:rPr>
        <w:t>S</w:t>
      </w:r>
      <w:r w:rsidRPr="00D868D8">
        <w:rPr>
          <w:rFonts w:ascii="Times New Roman" w:eastAsia="Times New Roman" w:hAnsi="Times New Roman" w:cs="Times New Roman"/>
          <w:b/>
          <w:i/>
          <w:sz w:val="28"/>
          <w:szCs w:val="28"/>
          <w:lang w:val="en-US" w:eastAsia="es-ES"/>
        </w:rPr>
        <w:t xml:space="preserve"> CLINICAL TRIALS.</w:t>
      </w:r>
    </w:p>
    <w:p w:rsidR="002E0882" w:rsidRPr="00881AA0" w:rsidRDefault="00FF3346" w:rsidP="00FF3346">
      <w:pPr>
        <w:spacing w:after="0" w:line="360" w:lineRule="auto"/>
        <w:jc w:val="both"/>
        <w:rPr>
          <w:rFonts w:ascii="Times New Roman" w:hAnsi="Times New Roman" w:cs="Times New Roman"/>
          <w:b/>
          <w:sz w:val="24"/>
          <w:szCs w:val="24"/>
        </w:rPr>
      </w:pPr>
      <w:r w:rsidRPr="00881AA0">
        <w:rPr>
          <w:rFonts w:ascii="Times New Roman" w:hAnsi="Times New Roman" w:cs="Times New Roman"/>
          <w:b/>
          <w:sz w:val="24"/>
          <w:szCs w:val="24"/>
        </w:rPr>
        <w:t>A</w:t>
      </w:r>
      <w:r w:rsidR="00881AA0" w:rsidRPr="00881AA0">
        <w:rPr>
          <w:rFonts w:ascii="Times New Roman" w:hAnsi="Times New Roman" w:cs="Times New Roman"/>
          <w:b/>
          <w:sz w:val="24"/>
          <w:szCs w:val="24"/>
        </w:rPr>
        <w:t>utores</w:t>
      </w:r>
    </w:p>
    <w:p w:rsidR="00A542D9" w:rsidRPr="00A542D9" w:rsidRDefault="00A542D9" w:rsidP="00FB0F35">
      <w:pPr>
        <w:pStyle w:val="NormalWeb"/>
        <w:numPr>
          <w:ilvl w:val="0"/>
          <w:numId w:val="2"/>
        </w:numPr>
        <w:tabs>
          <w:tab w:val="left" w:pos="5103"/>
        </w:tabs>
        <w:spacing w:before="0" w:beforeAutospacing="0" w:after="0" w:afterAutospacing="0" w:line="360" w:lineRule="auto"/>
        <w:ind w:left="714" w:right="-703" w:hanging="357"/>
        <w:jc w:val="both"/>
        <w:rPr>
          <w:lang w:val="fr-FR"/>
        </w:rPr>
      </w:pPr>
      <w:r w:rsidRPr="00A542D9">
        <w:rPr>
          <w:lang w:val="fr-FR"/>
        </w:rPr>
        <w:t xml:space="preserve">Sandra Alvarez Guerra. </w:t>
      </w:r>
      <w:r w:rsidRPr="00FB0F35">
        <w:rPr>
          <w:lang w:val="fr-FR"/>
        </w:rPr>
        <w:t>Centro Nacional Coordinador de Ensayos Clínicos (CENCEC). Cuba. sandra@cencec.sld.cu</w:t>
      </w:r>
      <w:r w:rsidR="005C4AA6" w:rsidRPr="00FB0F35">
        <w:rPr>
          <w:lang w:val="fr-FR"/>
        </w:rPr>
        <w:t>.</w:t>
      </w:r>
      <w:r w:rsidRPr="00A542D9">
        <w:rPr>
          <w:lang w:val="fr-FR"/>
        </w:rPr>
        <w:t xml:space="preserve"> Licenciada en Ciencias Farmacéuticas. </w:t>
      </w:r>
      <w:proofErr w:type="spellStart"/>
      <w:r w:rsidRPr="00A542D9">
        <w:rPr>
          <w:lang w:val="fr-FR"/>
        </w:rPr>
        <w:t>Jefa</w:t>
      </w:r>
      <w:proofErr w:type="spellEnd"/>
      <w:r w:rsidRPr="00A542D9">
        <w:rPr>
          <w:lang w:val="fr-FR"/>
        </w:rPr>
        <w:t xml:space="preserve"> </w:t>
      </w:r>
      <w:proofErr w:type="spellStart"/>
      <w:r w:rsidRPr="00A542D9">
        <w:rPr>
          <w:lang w:val="fr-FR"/>
        </w:rPr>
        <w:t>del</w:t>
      </w:r>
      <w:proofErr w:type="spellEnd"/>
      <w:r w:rsidRPr="00A542D9">
        <w:rPr>
          <w:lang w:val="fr-FR"/>
        </w:rPr>
        <w:t xml:space="preserve"> </w:t>
      </w:r>
      <w:proofErr w:type="spellStart"/>
      <w:r w:rsidRPr="00A542D9">
        <w:rPr>
          <w:lang w:val="fr-FR"/>
        </w:rPr>
        <w:t>d</w:t>
      </w:r>
      <w:r w:rsidR="005C4AA6">
        <w:rPr>
          <w:lang w:val="fr-FR"/>
        </w:rPr>
        <w:t>e</w:t>
      </w:r>
      <w:r w:rsidRPr="00A542D9">
        <w:rPr>
          <w:lang w:val="fr-FR"/>
        </w:rPr>
        <w:t>p</w:t>
      </w:r>
      <w:r w:rsidR="005C4AA6">
        <w:rPr>
          <w:lang w:val="fr-FR"/>
        </w:rPr>
        <w:t>ar</w:t>
      </w:r>
      <w:r w:rsidRPr="00A542D9">
        <w:rPr>
          <w:lang w:val="fr-FR"/>
        </w:rPr>
        <w:t>t</w:t>
      </w:r>
      <w:r w:rsidR="005C4AA6">
        <w:rPr>
          <w:lang w:val="fr-FR"/>
        </w:rPr>
        <w:t>ament</w:t>
      </w:r>
      <w:r w:rsidRPr="00A542D9">
        <w:rPr>
          <w:lang w:val="fr-FR"/>
        </w:rPr>
        <w:t>o</w:t>
      </w:r>
      <w:proofErr w:type="spellEnd"/>
      <w:r w:rsidRPr="00A542D9">
        <w:rPr>
          <w:lang w:val="fr-FR"/>
        </w:rPr>
        <w:t xml:space="preserve"> de </w:t>
      </w:r>
      <w:proofErr w:type="spellStart"/>
      <w:r w:rsidRPr="00A542D9">
        <w:rPr>
          <w:lang w:val="fr-FR"/>
        </w:rPr>
        <w:t>Gestión</w:t>
      </w:r>
      <w:proofErr w:type="spellEnd"/>
      <w:r w:rsidRPr="00A542D9">
        <w:rPr>
          <w:lang w:val="fr-FR"/>
        </w:rPr>
        <w:t xml:space="preserve"> de la </w:t>
      </w:r>
      <w:proofErr w:type="spellStart"/>
      <w:r w:rsidRPr="00A542D9">
        <w:rPr>
          <w:lang w:val="fr-FR"/>
        </w:rPr>
        <w:t>Calidad</w:t>
      </w:r>
      <w:proofErr w:type="spellEnd"/>
      <w:r w:rsidRPr="00A542D9">
        <w:rPr>
          <w:lang w:val="fr-FR"/>
        </w:rPr>
        <w:t xml:space="preserve">. </w:t>
      </w:r>
      <w:proofErr w:type="spellStart"/>
      <w:r w:rsidRPr="00A542D9">
        <w:rPr>
          <w:lang w:val="fr-FR"/>
        </w:rPr>
        <w:t>D</w:t>
      </w:r>
      <w:r w:rsidR="005C4AA6">
        <w:rPr>
          <w:lang w:val="fr-FR"/>
        </w:rPr>
        <w:t>octo</w:t>
      </w:r>
      <w:r w:rsidRPr="00A542D9">
        <w:rPr>
          <w:lang w:val="fr-FR"/>
        </w:rPr>
        <w:t>ra</w:t>
      </w:r>
      <w:proofErr w:type="spellEnd"/>
      <w:r w:rsidR="005C4AA6">
        <w:rPr>
          <w:lang w:val="fr-FR"/>
        </w:rPr>
        <w:t xml:space="preserve"> </w:t>
      </w:r>
      <w:r w:rsidRPr="00A542D9">
        <w:rPr>
          <w:lang w:val="fr-FR"/>
        </w:rPr>
        <w:t xml:space="preserve">en </w:t>
      </w:r>
      <w:proofErr w:type="spellStart"/>
      <w:r w:rsidRPr="00A542D9">
        <w:rPr>
          <w:lang w:val="fr-FR"/>
        </w:rPr>
        <w:t>Ciencias</w:t>
      </w:r>
      <w:proofErr w:type="spellEnd"/>
      <w:r w:rsidRPr="00A542D9">
        <w:rPr>
          <w:lang w:val="fr-FR"/>
        </w:rPr>
        <w:t xml:space="preserve"> </w:t>
      </w:r>
      <w:proofErr w:type="spellStart"/>
      <w:r w:rsidRPr="00A542D9">
        <w:rPr>
          <w:lang w:val="fr-FR"/>
        </w:rPr>
        <w:t>Farmacéuticas</w:t>
      </w:r>
      <w:proofErr w:type="spellEnd"/>
      <w:r w:rsidRPr="00A542D9">
        <w:rPr>
          <w:lang w:val="fr-FR"/>
        </w:rPr>
        <w:t xml:space="preserve">. </w:t>
      </w:r>
      <w:proofErr w:type="spellStart"/>
      <w:r w:rsidRPr="00A542D9">
        <w:rPr>
          <w:lang w:val="fr-FR"/>
        </w:rPr>
        <w:t>Máster</w:t>
      </w:r>
      <w:proofErr w:type="spellEnd"/>
      <w:r w:rsidRPr="00A542D9">
        <w:rPr>
          <w:lang w:val="fr-FR"/>
        </w:rPr>
        <w:t xml:space="preserve"> en </w:t>
      </w:r>
      <w:proofErr w:type="spellStart"/>
      <w:r w:rsidRPr="00A542D9">
        <w:rPr>
          <w:lang w:val="fr-FR"/>
        </w:rPr>
        <w:t>Farmacia</w:t>
      </w:r>
      <w:proofErr w:type="spellEnd"/>
      <w:r w:rsidRPr="00A542D9">
        <w:rPr>
          <w:lang w:val="fr-FR"/>
        </w:rPr>
        <w:t xml:space="preserve"> </w:t>
      </w:r>
      <w:proofErr w:type="spellStart"/>
      <w:r w:rsidRPr="00A542D9">
        <w:rPr>
          <w:lang w:val="fr-FR"/>
        </w:rPr>
        <w:t>Clínica</w:t>
      </w:r>
      <w:proofErr w:type="spellEnd"/>
      <w:r w:rsidRPr="00A542D9">
        <w:rPr>
          <w:lang w:val="fr-FR"/>
        </w:rPr>
        <w:t xml:space="preserve">. </w:t>
      </w:r>
      <w:proofErr w:type="spellStart"/>
      <w:r w:rsidRPr="00A542D9">
        <w:rPr>
          <w:lang w:val="fr-FR"/>
        </w:rPr>
        <w:t>Investigador</w:t>
      </w:r>
      <w:proofErr w:type="spellEnd"/>
      <w:r w:rsidRPr="00A542D9">
        <w:rPr>
          <w:lang w:val="fr-FR"/>
        </w:rPr>
        <w:t xml:space="preserve"> </w:t>
      </w:r>
      <w:proofErr w:type="spellStart"/>
      <w:r w:rsidR="005C4AA6">
        <w:rPr>
          <w:lang w:val="fr-FR"/>
        </w:rPr>
        <w:t>T</w:t>
      </w:r>
      <w:r w:rsidRPr="00A542D9">
        <w:rPr>
          <w:lang w:val="fr-FR"/>
        </w:rPr>
        <w:t>itular</w:t>
      </w:r>
      <w:proofErr w:type="spellEnd"/>
      <w:r w:rsidRPr="00A542D9">
        <w:rPr>
          <w:lang w:val="fr-FR"/>
        </w:rPr>
        <w:t xml:space="preserve">. </w:t>
      </w:r>
      <w:proofErr w:type="spellStart"/>
      <w:r w:rsidRPr="00A542D9">
        <w:rPr>
          <w:lang w:val="fr-FR"/>
        </w:rPr>
        <w:t>Pofesor</w:t>
      </w:r>
      <w:proofErr w:type="spellEnd"/>
      <w:r w:rsidRPr="00A542D9">
        <w:rPr>
          <w:lang w:val="fr-FR"/>
        </w:rPr>
        <w:t xml:space="preserve"> </w:t>
      </w:r>
      <w:proofErr w:type="spellStart"/>
      <w:r w:rsidR="005C4AA6">
        <w:rPr>
          <w:lang w:val="fr-FR"/>
        </w:rPr>
        <w:t>T</w:t>
      </w:r>
      <w:r w:rsidRPr="00A542D9">
        <w:rPr>
          <w:lang w:val="fr-FR"/>
        </w:rPr>
        <w:t>itular</w:t>
      </w:r>
      <w:proofErr w:type="spellEnd"/>
      <w:r w:rsidRPr="00A542D9">
        <w:rPr>
          <w:lang w:val="fr-FR"/>
        </w:rPr>
        <w:t xml:space="preserve">.  </w:t>
      </w:r>
    </w:p>
    <w:p w:rsidR="005C4AA6" w:rsidRPr="00FB0F35" w:rsidRDefault="005C4AA6" w:rsidP="00FB0F35">
      <w:pPr>
        <w:pStyle w:val="Prrafodelista"/>
        <w:numPr>
          <w:ilvl w:val="0"/>
          <w:numId w:val="2"/>
        </w:numPr>
        <w:spacing w:after="0" w:line="360" w:lineRule="auto"/>
        <w:ind w:left="714" w:right="-710" w:hanging="357"/>
        <w:jc w:val="both"/>
        <w:rPr>
          <w:rFonts w:ascii="Times New Roman" w:eastAsia="Times New Roman" w:hAnsi="Times New Roman" w:cs="Times New Roman"/>
          <w:sz w:val="24"/>
          <w:szCs w:val="24"/>
          <w:lang w:val="fr-FR" w:eastAsia="es-ES"/>
        </w:rPr>
      </w:pPr>
      <w:r w:rsidRPr="00FB0F35">
        <w:rPr>
          <w:rFonts w:ascii="Times New Roman" w:eastAsia="Times New Roman" w:hAnsi="Times New Roman" w:cs="Times New Roman"/>
          <w:sz w:val="24"/>
          <w:szCs w:val="24"/>
          <w:lang w:val="fr-FR" w:eastAsia="es-ES"/>
        </w:rPr>
        <w:t xml:space="preserve">Lilia </w:t>
      </w:r>
      <w:proofErr w:type="spellStart"/>
      <w:r w:rsidRPr="00FB0F35">
        <w:rPr>
          <w:rFonts w:ascii="Times New Roman" w:eastAsia="Times New Roman" w:hAnsi="Times New Roman" w:cs="Times New Roman"/>
          <w:sz w:val="24"/>
          <w:szCs w:val="24"/>
          <w:lang w:val="fr-FR" w:eastAsia="es-ES"/>
        </w:rPr>
        <w:t>Saborido</w:t>
      </w:r>
      <w:proofErr w:type="spellEnd"/>
      <w:r w:rsidRPr="00FB0F35">
        <w:rPr>
          <w:rFonts w:ascii="Times New Roman" w:eastAsia="Times New Roman" w:hAnsi="Times New Roman" w:cs="Times New Roman"/>
          <w:sz w:val="24"/>
          <w:szCs w:val="24"/>
          <w:lang w:val="fr-FR" w:eastAsia="es-ES"/>
        </w:rPr>
        <w:t xml:space="preserve"> Martín.  CENCEC. </w:t>
      </w:r>
      <w:hyperlink r:id="rId8" w:history="1">
        <w:r w:rsidRPr="00FB0F35">
          <w:rPr>
            <w:rFonts w:ascii="Times New Roman" w:eastAsia="Times New Roman" w:hAnsi="Times New Roman" w:cs="Times New Roman"/>
            <w:sz w:val="24"/>
            <w:szCs w:val="24"/>
            <w:lang w:val="fr-FR" w:eastAsia="es-ES"/>
          </w:rPr>
          <w:t>lilia@cencec.sld.cu</w:t>
        </w:r>
      </w:hyperlink>
      <w:r w:rsidRPr="00FB0F35">
        <w:rPr>
          <w:rFonts w:ascii="Times New Roman" w:eastAsia="Times New Roman" w:hAnsi="Times New Roman" w:cs="Times New Roman"/>
          <w:sz w:val="24"/>
          <w:szCs w:val="24"/>
          <w:lang w:val="fr-FR" w:eastAsia="es-ES"/>
        </w:rPr>
        <w:t xml:space="preserve">. </w:t>
      </w:r>
      <w:r w:rsidR="00C37D69" w:rsidRPr="00A542D9">
        <w:rPr>
          <w:rFonts w:ascii="Times New Roman" w:hAnsi="Times New Roman" w:cs="Times New Roman"/>
          <w:sz w:val="24"/>
          <w:szCs w:val="24"/>
          <w:lang w:val="fr-FR"/>
        </w:rPr>
        <w:t>Licenciada en Ciencias Farmacéuticas</w:t>
      </w:r>
      <w:r w:rsidR="00C37D69">
        <w:rPr>
          <w:rFonts w:ascii="Times New Roman" w:hAnsi="Times New Roman" w:cs="Times New Roman"/>
          <w:sz w:val="24"/>
          <w:szCs w:val="24"/>
          <w:lang w:val="fr-FR"/>
        </w:rPr>
        <w:t>.</w:t>
      </w:r>
      <w:r w:rsidR="00C37D69" w:rsidRPr="00FB0F35">
        <w:rPr>
          <w:rFonts w:ascii="Times New Roman" w:eastAsia="Times New Roman" w:hAnsi="Times New Roman" w:cs="Times New Roman"/>
          <w:sz w:val="24"/>
          <w:szCs w:val="24"/>
          <w:lang w:val="fr-FR" w:eastAsia="es-ES"/>
        </w:rPr>
        <w:t xml:space="preserve"> </w:t>
      </w:r>
      <w:proofErr w:type="spellStart"/>
      <w:r w:rsidRPr="00FB0F35">
        <w:rPr>
          <w:rFonts w:ascii="Times New Roman" w:eastAsia="Times New Roman" w:hAnsi="Times New Roman" w:cs="Times New Roman"/>
          <w:sz w:val="24"/>
          <w:szCs w:val="24"/>
          <w:lang w:val="fr-FR" w:eastAsia="es-ES"/>
        </w:rPr>
        <w:t>Máster</w:t>
      </w:r>
      <w:proofErr w:type="spellEnd"/>
      <w:r w:rsidRPr="00FB0F35">
        <w:rPr>
          <w:rFonts w:ascii="Times New Roman" w:eastAsia="Times New Roman" w:hAnsi="Times New Roman" w:cs="Times New Roman"/>
          <w:sz w:val="24"/>
          <w:szCs w:val="24"/>
          <w:lang w:val="fr-FR" w:eastAsia="es-ES"/>
        </w:rPr>
        <w:t xml:space="preserve"> en </w:t>
      </w:r>
      <w:proofErr w:type="spellStart"/>
      <w:r w:rsidRPr="00FB0F35">
        <w:rPr>
          <w:rFonts w:ascii="Times New Roman" w:eastAsia="Times New Roman" w:hAnsi="Times New Roman" w:cs="Times New Roman"/>
          <w:sz w:val="24"/>
          <w:szCs w:val="24"/>
          <w:lang w:val="fr-FR" w:eastAsia="es-ES"/>
        </w:rPr>
        <w:t>Farmacia</w:t>
      </w:r>
      <w:proofErr w:type="spellEnd"/>
      <w:r w:rsidR="00FB0F35">
        <w:rPr>
          <w:rFonts w:ascii="Times New Roman" w:eastAsia="Times New Roman" w:hAnsi="Times New Roman" w:cs="Times New Roman"/>
          <w:sz w:val="24"/>
          <w:szCs w:val="24"/>
          <w:lang w:val="fr-FR" w:eastAsia="es-ES"/>
        </w:rPr>
        <w:t xml:space="preserve"> </w:t>
      </w:r>
      <w:proofErr w:type="spellStart"/>
      <w:r w:rsidR="00C37D69">
        <w:rPr>
          <w:rFonts w:ascii="Times New Roman" w:eastAsia="Times New Roman" w:hAnsi="Times New Roman" w:cs="Times New Roman"/>
          <w:sz w:val="24"/>
          <w:szCs w:val="24"/>
          <w:lang w:val="fr-FR" w:eastAsia="es-ES"/>
        </w:rPr>
        <w:t>Experimental</w:t>
      </w:r>
      <w:proofErr w:type="spellEnd"/>
      <w:r w:rsidRPr="00FB0F35">
        <w:rPr>
          <w:rFonts w:ascii="Times New Roman" w:eastAsia="Times New Roman" w:hAnsi="Times New Roman" w:cs="Times New Roman"/>
          <w:sz w:val="24"/>
          <w:szCs w:val="24"/>
          <w:lang w:val="fr-FR" w:eastAsia="es-ES"/>
        </w:rPr>
        <w:t xml:space="preserve">. </w:t>
      </w:r>
      <w:proofErr w:type="spellStart"/>
      <w:r w:rsidRPr="00FB0F35">
        <w:rPr>
          <w:rFonts w:ascii="Times New Roman" w:eastAsia="Times New Roman" w:hAnsi="Times New Roman" w:cs="Times New Roman"/>
          <w:sz w:val="24"/>
          <w:szCs w:val="24"/>
          <w:lang w:val="fr-FR" w:eastAsia="es-ES"/>
        </w:rPr>
        <w:t>Pofesor</w:t>
      </w:r>
      <w:proofErr w:type="spellEnd"/>
      <w:r w:rsidRPr="00FB0F35">
        <w:rPr>
          <w:rFonts w:ascii="Times New Roman" w:eastAsia="Times New Roman" w:hAnsi="Times New Roman" w:cs="Times New Roman"/>
          <w:sz w:val="24"/>
          <w:szCs w:val="24"/>
          <w:lang w:val="fr-FR" w:eastAsia="es-ES"/>
        </w:rPr>
        <w:t xml:space="preserve"> </w:t>
      </w:r>
      <w:proofErr w:type="spellStart"/>
      <w:r w:rsidR="00C37D69">
        <w:rPr>
          <w:rFonts w:ascii="Times New Roman" w:eastAsia="Times New Roman" w:hAnsi="Times New Roman" w:cs="Times New Roman"/>
          <w:sz w:val="24"/>
          <w:szCs w:val="24"/>
          <w:lang w:val="fr-FR" w:eastAsia="es-ES"/>
        </w:rPr>
        <w:t>Auxiliar</w:t>
      </w:r>
      <w:proofErr w:type="spellEnd"/>
      <w:r w:rsidRPr="00FB0F35">
        <w:rPr>
          <w:rFonts w:ascii="Times New Roman" w:eastAsia="Times New Roman" w:hAnsi="Times New Roman" w:cs="Times New Roman"/>
          <w:sz w:val="24"/>
          <w:szCs w:val="24"/>
          <w:lang w:val="fr-FR" w:eastAsia="es-ES"/>
        </w:rPr>
        <w:t>.</w:t>
      </w:r>
      <w:r w:rsidR="002E3C37">
        <w:rPr>
          <w:rFonts w:ascii="Times New Roman" w:eastAsia="Times New Roman" w:hAnsi="Times New Roman" w:cs="Times New Roman"/>
          <w:sz w:val="24"/>
          <w:szCs w:val="24"/>
          <w:lang w:val="fr-FR" w:eastAsia="es-ES"/>
        </w:rPr>
        <w:t xml:space="preserve"> </w:t>
      </w:r>
      <w:proofErr w:type="spellStart"/>
      <w:r w:rsidR="002E3C37">
        <w:rPr>
          <w:rFonts w:ascii="Times New Roman" w:eastAsia="Times New Roman" w:hAnsi="Times New Roman" w:cs="Times New Roman"/>
          <w:sz w:val="24"/>
          <w:szCs w:val="24"/>
          <w:lang w:val="fr-FR" w:eastAsia="es-ES"/>
        </w:rPr>
        <w:t>Investigador</w:t>
      </w:r>
      <w:proofErr w:type="spellEnd"/>
      <w:r w:rsidR="002E3C37">
        <w:rPr>
          <w:rFonts w:ascii="Times New Roman" w:eastAsia="Times New Roman" w:hAnsi="Times New Roman" w:cs="Times New Roman"/>
          <w:sz w:val="24"/>
          <w:szCs w:val="24"/>
          <w:lang w:val="fr-FR" w:eastAsia="es-ES"/>
        </w:rPr>
        <w:t xml:space="preserve"> </w:t>
      </w:r>
      <w:proofErr w:type="spellStart"/>
      <w:r w:rsidR="002E3C37">
        <w:rPr>
          <w:rFonts w:ascii="Times New Roman" w:eastAsia="Times New Roman" w:hAnsi="Times New Roman" w:cs="Times New Roman"/>
          <w:sz w:val="24"/>
          <w:szCs w:val="24"/>
          <w:lang w:val="fr-FR" w:eastAsia="es-ES"/>
        </w:rPr>
        <w:t>agregado</w:t>
      </w:r>
      <w:proofErr w:type="spellEnd"/>
      <w:r w:rsidR="002E3C37">
        <w:rPr>
          <w:rFonts w:ascii="Times New Roman" w:eastAsia="Times New Roman" w:hAnsi="Times New Roman" w:cs="Times New Roman"/>
          <w:sz w:val="24"/>
          <w:szCs w:val="24"/>
          <w:lang w:val="fr-FR" w:eastAsia="es-ES"/>
        </w:rPr>
        <w:t>.</w:t>
      </w:r>
    </w:p>
    <w:p w:rsidR="002E3C37" w:rsidRPr="00FB0F35" w:rsidRDefault="005C4AA6" w:rsidP="002E3C37">
      <w:pPr>
        <w:pStyle w:val="Prrafodelista"/>
        <w:numPr>
          <w:ilvl w:val="0"/>
          <w:numId w:val="2"/>
        </w:numPr>
        <w:spacing w:after="0" w:line="360" w:lineRule="auto"/>
        <w:ind w:right="-710"/>
        <w:jc w:val="both"/>
        <w:rPr>
          <w:rFonts w:ascii="Times New Roman" w:eastAsia="Times New Roman" w:hAnsi="Times New Roman" w:cs="Times New Roman"/>
          <w:sz w:val="24"/>
          <w:szCs w:val="24"/>
          <w:lang w:val="fr-FR" w:eastAsia="es-ES"/>
        </w:rPr>
      </w:pPr>
      <w:r w:rsidRPr="00FB0F35">
        <w:rPr>
          <w:rFonts w:ascii="Times New Roman" w:eastAsia="Times New Roman" w:hAnsi="Times New Roman" w:cs="Times New Roman"/>
          <w:sz w:val="24"/>
          <w:szCs w:val="24"/>
          <w:lang w:val="fr-FR" w:eastAsia="es-ES"/>
        </w:rPr>
        <w:t>Zoe González Hernández</w:t>
      </w:r>
      <w:r w:rsidR="00FB0F35" w:rsidRPr="00FB0F35">
        <w:rPr>
          <w:rFonts w:ascii="Times New Roman" w:eastAsia="Times New Roman" w:hAnsi="Times New Roman" w:cs="Times New Roman"/>
          <w:sz w:val="24"/>
          <w:szCs w:val="24"/>
          <w:lang w:val="fr-FR" w:eastAsia="es-ES"/>
        </w:rPr>
        <w:t xml:space="preserve">. CENCEC. </w:t>
      </w:r>
      <w:hyperlink r:id="rId9" w:history="1">
        <w:r w:rsidRPr="00FB0F35">
          <w:rPr>
            <w:rFonts w:ascii="Times New Roman" w:eastAsia="Times New Roman" w:hAnsi="Times New Roman" w:cs="Times New Roman"/>
            <w:sz w:val="24"/>
            <w:szCs w:val="24"/>
            <w:lang w:val="fr-FR" w:eastAsia="es-ES"/>
          </w:rPr>
          <w:t>zoe@cencec.sld.cu</w:t>
        </w:r>
      </w:hyperlink>
      <w:r w:rsidRPr="00FB0F35">
        <w:rPr>
          <w:rFonts w:ascii="Times New Roman" w:eastAsia="Times New Roman" w:hAnsi="Times New Roman" w:cs="Times New Roman"/>
          <w:sz w:val="24"/>
          <w:szCs w:val="24"/>
          <w:lang w:val="fr-FR" w:eastAsia="es-ES"/>
        </w:rPr>
        <w:t xml:space="preserve"> . </w:t>
      </w:r>
      <w:r w:rsidR="00C37D69" w:rsidRPr="00A542D9">
        <w:rPr>
          <w:rFonts w:ascii="Times New Roman" w:hAnsi="Times New Roman" w:cs="Times New Roman"/>
          <w:sz w:val="24"/>
          <w:szCs w:val="24"/>
          <w:lang w:val="fr-FR"/>
        </w:rPr>
        <w:t>Licenciada en Ciencias Farmacéuticas</w:t>
      </w:r>
      <w:r w:rsidR="00C37D69">
        <w:rPr>
          <w:rFonts w:ascii="Times New Roman" w:hAnsi="Times New Roman" w:cs="Times New Roman"/>
          <w:sz w:val="24"/>
          <w:szCs w:val="24"/>
          <w:lang w:val="fr-FR"/>
        </w:rPr>
        <w:t xml:space="preserve">. </w:t>
      </w:r>
      <w:proofErr w:type="spellStart"/>
      <w:r w:rsidRPr="00FB0F35">
        <w:rPr>
          <w:rFonts w:ascii="Times New Roman" w:eastAsia="Times New Roman" w:hAnsi="Times New Roman" w:cs="Times New Roman"/>
          <w:sz w:val="24"/>
          <w:szCs w:val="24"/>
          <w:lang w:val="fr-FR" w:eastAsia="es-ES"/>
        </w:rPr>
        <w:t>Máster</w:t>
      </w:r>
      <w:proofErr w:type="spellEnd"/>
      <w:r w:rsidRPr="00FB0F35">
        <w:rPr>
          <w:rFonts w:ascii="Times New Roman" w:eastAsia="Times New Roman" w:hAnsi="Times New Roman" w:cs="Times New Roman"/>
          <w:sz w:val="24"/>
          <w:szCs w:val="24"/>
          <w:lang w:val="fr-FR" w:eastAsia="es-ES"/>
        </w:rPr>
        <w:t xml:space="preserve"> en </w:t>
      </w:r>
      <w:proofErr w:type="spellStart"/>
      <w:r w:rsidRPr="00FB0F35">
        <w:rPr>
          <w:rFonts w:ascii="Times New Roman" w:eastAsia="Times New Roman" w:hAnsi="Times New Roman" w:cs="Times New Roman"/>
          <w:sz w:val="24"/>
          <w:szCs w:val="24"/>
          <w:lang w:val="fr-FR" w:eastAsia="es-ES"/>
        </w:rPr>
        <w:t>Farmacia</w:t>
      </w:r>
      <w:proofErr w:type="spellEnd"/>
      <w:r w:rsidRPr="00FB0F35">
        <w:rPr>
          <w:rFonts w:ascii="Times New Roman" w:eastAsia="Times New Roman" w:hAnsi="Times New Roman" w:cs="Times New Roman"/>
          <w:sz w:val="24"/>
          <w:szCs w:val="24"/>
          <w:lang w:val="fr-FR" w:eastAsia="es-ES"/>
        </w:rPr>
        <w:t xml:space="preserve"> </w:t>
      </w:r>
      <w:proofErr w:type="spellStart"/>
      <w:r w:rsidRPr="00FB0F35">
        <w:rPr>
          <w:rFonts w:ascii="Times New Roman" w:eastAsia="Times New Roman" w:hAnsi="Times New Roman" w:cs="Times New Roman"/>
          <w:sz w:val="24"/>
          <w:szCs w:val="24"/>
          <w:lang w:val="fr-FR" w:eastAsia="es-ES"/>
        </w:rPr>
        <w:t>Clínica</w:t>
      </w:r>
      <w:proofErr w:type="spellEnd"/>
      <w:r w:rsidRPr="00FB0F35">
        <w:rPr>
          <w:rFonts w:ascii="Times New Roman" w:eastAsia="Times New Roman" w:hAnsi="Times New Roman" w:cs="Times New Roman"/>
          <w:sz w:val="24"/>
          <w:szCs w:val="24"/>
          <w:lang w:val="fr-FR" w:eastAsia="es-ES"/>
        </w:rPr>
        <w:t xml:space="preserve">. </w:t>
      </w:r>
      <w:proofErr w:type="spellStart"/>
      <w:r w:rsidRPr="00FB0F35">
        <w:rPr>
          <w:rFonts w:ascii="Times New Roman" w:eastAsia="Times New Roman" w:hAnsi="Times New Roman" w:cs="Times New Roman"/>
          <w:sz w:val="24"/>
          <w:szCs w:val="24"/>
          <w:lang w:val="fr-FR" w:eastAsia="es-ES"/>
        </w:rPr>
        <w:t>Pofesor</w:t>
      </w:r>
      <w:proofErr w:type="spellEnd"/>
      <w:r w:rsidRPr="00FB0F35">
        <w:rPr>
          <w:rFonts w:ascii="Times New Roman" w:eastAsia="Times New Roman" w:hAnsi="Times New Roman" w:cs="Times New Roman"/>
          <w:sz w:val="24"/>
          <w:szCs w:val="24"/>
          <w:lang w:val="fr-FR" w:eastAsia="es-ES"/>
        </w:rPr>
        <w:t xml:space="preserve"> </w:t>
      </w:r>
      <w:proofErr w:type="spellStart"/>
      <w:r w:rsidR="00C37D69">
        <w:rPr>
          <w:rFonts w:ascii="Times New Roman" w:eastAsia="Times New Roman" w:hAnsi="Times New Roman" w:cs="Times New Roman"/>
          <w:sz w:val="24"/>
          <w:szCs w:val="24"/>
          <w:lang w:val="fr-FR" w:eastAsia="es-ES"/>
        </w:rPr>
        <w:t>Auxiliar</w:t>
      </w:r>
      <w:proofErr w:type="spellEnd"/>
      <w:r w:rsidRPr="00FB0F35">
        <w:rPr>
          <w:rFonts w:ascii="Times New Roman" w:eastAsia="Times New Roman" w:hAnsi="Times New Roman" w:cs="Times New Roman"/>
          <w:sz w:val="24"/>
          <w:szCs w:val="24"/>
          <w:lang w:val="fr-FR" w:eastAsia="es-ES"/>
        </w:rPr>
        <w:t>.</w:t>
      </w:r>
      <w:r w:rsidR="002E3C37" w:rsidRPr="002E3C37">
        <w:rPr>
          <w:rFonts w:ascii="Times New Roman" w:eastAsia="Times New Roman" w:hAnsi="Times New Roman" w:cs="Times New Roman"/>
          <w:sz w:val="24"/>
          <w:szCs w:val="24"/>
          <w:lang w:val="fr-FR" w:eastAsia="es-ES"/>
        </w:rPr>
        <w:t xml:space="preserve"> </w:t>
      </w:r>
      <w:proofErr w:type="spellStart"/>
      <w:r w:rsidR="002E3C37">
        <w:rPr>
          <w:rFonts w:ascii="Times New Roman" w:eastAsia="Times New Roman" w:hAnsi="Times New Roman" w:cs="Times New Roman"/>
          <w:sz w:val="24"/>
          <w:szCs w:val="24"/>
          <w:lang w:val="fr-FR" w:eastAsia="es-ES"/>
        </w:rPr>
        <w:t>Investigador</w:t>
      </w:r>
      <w:proofErr w:type="spellEnd"/>
      <w:r w:rsidR="002E3C37">
        <w:rPr>
          <w:rFonts w:ascii="Times New Roman" w:eastAsia="Times New Roman" w:hAnsi="Times New Roman" w:cs="Times New Roman"/>
          <w:sz w:val="24"/>
          <w:szCs w:val="24"/>
          <w:lang w:val="fr-FR" w:eastAsia="es-ES"/>
        </w:rPr>
        <w:t xml:space="preserve"> </w:t>
      </w:r>
      <w:proofErr w:type="spellStart"/>
      <w:r w:rsidR="002E3C37">
        <w:rPr>
          <w:rFonts w:ascii="Times New Roman" w:eastAsia="Times New Roman" w:hAnsi="Times New Roman" w:cs="Times New Roman"/>
          <w:sz w:val="24"/>
          <w:szCs w:val="24"/>
          <w:lang w:val="fr-FR" w:eastAsia="es-ES"/>
        </w:rPr>
        <w:t>agregado</w:t>
      </w:r>
      <w:proofErr w:type="spellEnd"/>
      <w:r w:rsidR="002E3C37">
        <w:rPr>
          <w:rFonts w:ascii="Times New Roman" w:eastAsia="Times New Roman" w:hAnsi="Times New Roman" w:cs="Times New Roman"/>
          <w:sz w:val="24"/>
          <w:szCs w:val="24"/>
          <w:lang w:val="fr-FR" w:eastAsia="es-ES"/>
        </w:rPr>
        <w:t>.</w:t>
      </w:r>
    </w:p>
    <w:p w:rsidR="00FB0F35" w:rsidRDefault="00FB0F35" w:rsidP="00FF3346">
      <w:pPr>
        <w:spacing w:after="0" w:line="360" w:lineRule="auto"/>
        <w:jc w:val="both"/>
        <w:rPr>
          <w:rFonts w:ascii="Times New Roman" w:hAnsi="Times New Roman" w:cs="Times New Roman"/>
          <w:b/>
          <w:sz w:val="24"/>
          <w:szCs w:val="24"/>
        </w:rPr>
      </w:pPr>
    </w:p>
    <w:p w:rsidR="00FB0F35"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ED7B04" w:rsidRPr="00DD67A7" w:rsidRDefault="00FB0F35" w:rsidP="00DD67A7">
      <w:pPr>
        <w:pStyle w:val="Textoindependiente"/>
        <w:tabs>
          <w:tab w:val="left" w:pos="4820"/>
        </w:tabs>
        <w:spacing w:line="360" w:lineRule="auto"/>
        <w:ind w:right="-702"/>
        <w:rPr>
          <w:rFonts w:ascii="Times New Roman" w:hAnsi="Times New Roman"/>
          <w:b w:val="0"/>
          <w:sz w:val="24"/>
          <w:szCs w:val="24"/>
        </w:rPr>
      </w:pPr>
      <w:bookmarkStart w:id="0" w:name="_GoBack"/>
      <w:r w:rsidRPr="00FB0F35">
        <w:rPr>
          <w:rFonts w:ascii="Times New Roman" w:hAnsi="Times New Roman"/>
          <w:sz w:val="24"/>
          <w:szCs w:val="24"/>
        </w:rPr>
        <w:t>Problemática.</w:t>
      </w:r>
      <w:r w:rsidRPr="00FB0F35">
        <w:rPr>
          <w:rFonts w:ascii="Times New Roman" w:hAnsi="Times New Roman"/>
          <w:b w:val="0"/>
          <w:sz w:val="24"/>
          <w:szCs w:val="24"/>
        </w:rPr>
        <w:t xml:space="preserve"> En la etapa de ejecución de ensayos clínicos se pueden cometer errores que repercuten en consecuencias no deseadas, por lo que se hace necesario trabajar con un máximo de calidad, por eso las auditorias son de gran importancia pues permiten detectar las dificultades </w:t>
      </w:r>
      <w:r w:rsidRPr="00FB0F35">
        <w:rPr>
          <w:rFonts w:ascii="Times New Roman" w:hAnsi="Times New Roman"/>
          <w:b w:val="0"/>
          <w:sz w:val="24"/>
          <w:szCs w:val="24"/>
        </w:rPr>
        <w:lastRenderedPageBreak/>
        <w:t xml:space="preserve">y trazar estrategias de trabajo. </w:t>
      </w:r>
      <w:r w:rsidRPr="005754D8">
        <w:rPr>
          <w:rFonts w:ascii="Times New Roman" w:hAnsi="Times New Roman"/>
          <w:sz w:val="24"/>
          <w:szCs w:val="24"/>
        </w:rPr>
        <w:t>Objetivo</w:t>
      </w:r>
      <w:r>
        <w:rPr>
          <w:b w:val="0"/>
        </w:rPr>
        <w:t>.</w:t>
      </w:r>
      <w:r w:rsidRPr="00FB0F35">
        <w:rPr>
          <w:rFonts w:ascii="Times New Roman" w:hAnsi="Times New Roman"/>
          <w:b w:val="0"/>
          <w:sz w:val="24"/>
          <w:szCs w:val="24"/>
        </w:rPr>
        <w:t xml:space="preserve"> </w:t>
      </w:r>
      <w:r w:rsidR="00DD67A7">
        <w:rPr>
          <w:rFonts w:ascii="Times New Roman" w:hAnsi="Times New Roman"/>
          <w:b w:val="0"/>
          <w:sz w:val="24"/>
          <w:szCs w:val="24"/>
        </w:rPr>
        <w:t xml:space="preserve">Establecer un plan de acciones para prevenir </w:t>
      </w:r>
      <w:r w:rsidR="00FD04B7">
        <w:rPr>
          <w:rFonts w:ascii="Times New Roman" w:hAnsi="Times New Roman"/>
          <w:b w:val="0"/>
          <w:sz w:val="24"/>
          <w:szCs w:val="24"/>
        </w:rPr>
        <w:t xml:space="preserve">y erradicar </w:t>
      </w:r>
      <w:r>
        <w:rPr>
          <w:rFonts w:ascii="Times New Roman" w:hAnsi="Times New Roman"/>
          <w:b w:val="0"/>
          <w:sz w:val="24"/>
          <w:szCs w:val="24"/>
        </w:rPr>
        <w:t>las no conformidades encontradas en auditor</w:t>
      </w:r>
      <w:r w:rsidR="00DD67A7">
        <w:rPr>
          <w:rFonts w:ascii="Times New Roman" w:hAnsi="Times New Roman"/>
          <w:b w:val="0"/>
          <w:sz w:val="24"/>
          <w:szCs w:val="24"/>
        </w:rPr>
        <w:t>í</w:t>
      </w:r>
      <w:r>
        <w:rPr>
          <w:rFonts w:ascii="Times New Roman" w:hAnsi="Times New Roman"/>
          <w:b w:val="0"/>
          <w:sz w:val="24"/>
          <w:szCs w:val="24"/>
        </w:rPr>
        <w:t>as</w:t>
      </w:r>
      <w:r w:rsidR="00DD67A7">
        <w:rPr>
          <w:rFonts w:ascii="Times New Roman" w:hAnsi="Times New Roman"/>
          <w:b w:val="0"/>
          <w:sz w:val="24"/>
          <w:szCs w:val="24"/>
        </w:rPr>
        <w:t xml:space="preserve">. </w:t>
      </w:r>
      <w:r w:rsidR="00ED7B04" w:rsidRPr="00ED7B04">
        <w:rPr>
          <w:rFonts w:ascii="Times New Roman" w:hAnsi="Times New Roman"/>
          <w:sz w:val="24"/>
          <w:szCs w:val="24"/>
        </w:rPr>
        <w:t xml:space="preserve">Metodología. </w:t>
      </w:r>
      <w:r w:rsidRPr="00DD67A7">
        <w:rPr>
          <w:rFonts w:ascii="Times New Roman" w:hAnsi="Times New Roman"/>
          <w:b w:val="0"/>
          <w:sz w:val="24"/>
          <w:szCs w:val="24"/>
        </w:rPr>
        <w:t xml:space="preserve">En esta investigación se trabajó con </w:t>
      </w:r>
      <w:r w:rsidR="004C28D7">
        <w:rPr>
          <w:rFonts w:ascii="Times New Roman" w:hAnsi="Times New Roman"/>
          <w:b w:val="0"/>
          <w:sz w:val="24"/>
          <w:szCs w:val="24"/>
        </w:rPr>
        <w:t>siete</w:t>
      </w:r>
      <w:r w:rsidR="00DD67A7" w:rsidRPr="00DD67A7">
        <w:rPr>
          <w:rFonts w:ascii="Times New Roman" w:hAnsi="Times New Roman"/>
          <w:b w:val="0"/>
          <w:sz w:val="24"/>
          <w:szCs w:val="24"/>
        </w:rPr>
        <w:t xml:space="preserve"> </w:t>
      </w:r>
      <w:r w:rsidRPr="00DD67A7">
        <w:rPr>
          <w:rFonts w:ascii="Times New Roman" w:hAnsi="Times New Roman"/>
          <w:b w:val="0"/>
          <w:sz w:val="24"/>
          <w:szCs w:val="24"/>
        </w:rPr>
        <w:t xml:space="preserve">informes </w:t>
      </w:r>
      <w:r w:rsidR="00DD67A7" w:rsidRPr="00DD67A7">
        <w:rPr>
          <w:rFonts w:ascii="Times New Roman" w:hAnsi="Times New Roman"/>
          <w:b w:val="0"/>
          <w:sz w:val="24"/>
          <w:szCs w:val="24"/>
        </w:rPr>
        <w:t xml:space="preserve">con no conformidades, </w:t>
      </w:r>
      <w:r w:rsidRPr="00DD67A7">
        <w:rPr>
          <w:rFonts w:ascii="Times New Roman" w:hAnsi="Times New Roman"/>
          <w:b w:val="0"/>
          <w:sz w:val="24"/>
          <w:szCs w:val="24"/>
        </w:rPr>
        <w:t>de</w:t>
      </w:r>
      <w:r w:rsidR="00DD67A7" w:rsidRPr="00DD67A7">
        <w:rPr>
          <w:rFonts w:ascii="Times New Roman" w:hAnsi="Times New Roman"/>
          <w:b w:val="0"/>
          <w:sz w:val="24"/>
          <w:szCs w:val="24"/>
        </w:rPr>
        <w:t xml:space="preserve">tectadas en </w:t>
      </w:r>
      <w:r w:rsidRPr="00DD67A7">
        <w:rPr>
          <w:rFonts w:ascii="Times New Roman" w:hAnsi="Times New Roman"/>
          <w:b w:val="0"/>
          <w:sz w:val="24"/>
          <w:szCs w:val="24"/>
        </w:rPr>
        <w:t xml:space="preserve">auditorías </w:t>
      </w:r>
      <w:r w:rsidR="00DD67A7" w:rsidRPr="00DD67A7">
        <w:rPr>
          <w:rFonts w:ascii="Times New Roman" w:hAnsi="Times New Roman"/>
          <w:b w:val="0"/>
          <w:sz w:val="24"/>
          <w:szCs w:val="24"/>
        </w:rPr>
        <w:t xml:space="preserve">realizadas por el Centro Nacional Coordinador de Ensayos Clínicos a ensayos clínicos, </w:t>
      </w:r>
      <w:r w:rsidRPr="00DD67A7">
        <w:rPr>
          <w:rFonts w:ascii="Times New Roman" w:hAnsi="Times New Roman"/>
          <w:b w:val="0"/>
          <w:sz w:val="24"/>
          <w:szCs w:val="24"/>
        </w:rPr>
        <w:t>a vacunas terapéuticas</w:t>
      </w:r>
      <w:r w:rsidR="00BF0B46">
        <w:rPr>
          <w:rFonts w:ascii="Times New Roman" w:hAnsi="Times New Roman"/>
          <w:b w:val="0"/>
          <w:sz w:val="24"/>
          <w:szCs w:val="24"/>
        </w:rPr>
        <w:t xml:space="preserve">. En </w:t>
      </w:r>
      <w:r w:rsidRPr="00DD67A7">
        <w:rPr>
          <w:rFonts w:ascii="Times New Roman" w:hAnsi="Times New Roman"/>
          <w:b w:val="0"/>
          <w:sz w:val="24"/>
          <w:szCs w:val="24"/>
        </w:rPr>
        <w:t xml:space="preserve">sitios clínicos de Ciudad de la Habana, correspondientes a </w:t>
      </w:r>
      <w:r w:rsidR="004C28D7">
        <w:rPr>
          <w:rFonts w:ascii="Times New Roman" w:hAnsi="Times New Roman"/>
          <w:b w:val="0"/>
          <w:sz w:val="24"/>
          <w:szCs w:val="24"/>
        </w:rPr>
        <w:t>ocho</w:t>
      </w:r>
      <w:r w:rsidRPr="00DD67A7">
        <w:rPr>
          <w:rFonts w:ascii="Times New Roman" w:hAnsi="Times New Roman"/>
          <w:b w:val="0"/>
          <w:sz w:val="24"/>
          <w:szCs w:val="24"/>
        </w:rPr>
        <w:t xml:space="preserve"> ensayos, en el período de enero a diciembre del 2018</w:t>
      </w:r>
      <w:r w:rsidR="00BF0B46">
        <w:rPr>
          <w:rFonts w:ascii="Times New Roman" w:hAnsi="Times New Roman"/>
          <w:b w:val="0"/>
          <w:sz w:val="24"/>
          <w:szCs w:val="24"/>
        </w:rPr>
        <w:t xml:space="preserve">. A partir de las no conformidades detectadas </w:t>
      </w:r>
      <w:r w:rsidRPr="00DD67A7">
        <w:rPr>
          <w:rFonts w:ascii="Times New Roman" w:hAnsi="Times New Roman"/>
          <w:b w:val="0"/>
          <w:sz w:val="24"/>
          <w:szCs w:val="24"/>
        </w:rPr>
        <w:t>se trazó un</w:t>
      </w:r>
      <w:r w:rsidR="00BF0B46">
        <w:rPr>
          <w:rFonts w:ascii="Times New Roman" w:hAnsi="Times New Roman"/>
          <w:b w:val="0"/>
          <w:sz w:val="24"/>
          <w:szCs w:val="24"/>
        </w:rPr>
        <w:t xml:space="preserve"> plan de acciones </w:t>
      </w:r>
      <w:r w:rsidRPr="00DD67A7">
        <w:rPr>
          <w:rFonts w:ascii="Times New Roman" w:hAnsi="Times New Roman"/>
          <w:b w:val="0"/>
          <w:sz w:val="24"/>
          <w:szCs w:val="24"/>
        </w:rPr>
        <w:t xml:space="preserve">para </w:t>
      </w:r>
      <w:r w:rsidR="00BF0B46">
        <w:rPr>
          <w:rFonts w:ascii="Times New Roman" w:hAnsi="Times New Roman"/>
          <w:b w:val="0"/>
          <w:sz w:val="24"/>
          <w:szCs w:val="24"/>
        </w:rPr>
        <w:t xml:space="preserve">prevenir y </w:t>
      </w:r>
      <w:r w:rsidRPr="00DD67A7">
        <w:rPr>
          <w:rFonts w:ascii="Times New Roman" w:hAnsi="Times New Roman"/>
          <w:b w:val="0"/>
          <w:sz w:val="24"/>
          <w:szCs w:val="24"/>
        </w:rPr>
        <w:t>dar solución a las no conformidades encontradas.</w:t>
      </w:r>
      <w:r w:rsidR="00ED7B04" w:rsidRPr="00ED7B04">
        <w:rPr>
          <w:rFonts w:ascii="Times New Roman" w:hAnsi="Times New Roman"/>
          <w:sz w:val="24"/>
          <w:szCs w:val="24"/>
        </w:rPr>
        <w:t xml:space="preserve"> </w:t>
      </w:r>
      <w:r w:rsidR="00ED7B04" w:rsidRPr="00237BA1">
        <w:rPr>
          <w:rFonts w:ascii="Times New Roman" w:hAnsi="Times New Roman"/>
          <w:sz w:val="24"/>
          <w:szCs w:val="24"/>
        </w:rPr>
        <w:t>Resultados y discusión</w:t>
      </w:r>
      <w:r w:rsidR="00ED7B04" w:rsidRPr="00ED7B04">
        <w:rPr>
          <w:rFonts w:ascii="Times New Roman" w:hAnsi="Times New Roman"/>
          <w:sz w:val="24"/>
          <w:szCs w:val="24"/>
        </w:rPr>
        <w:t xml:space="preserve">. </w:t>
      </w:r>
      <w:r w:rsidRPr="00DD67A7">
        <w:rPr>
          <w:rFonts w:ascii="Times New Roman" w:hAnsi="Times New Roman"/>
          <w:b w:val="0"/>
          <w:sz w:val="24"/>
          <w:szCs w:val="24"/>
        </w:rPr>
        <w:t>La solución a las dificultades estuvo enmarcada en profundizar y desarrollar actividades metodológicas que contribuyeron al mejor desempeño de los investigadores clínicos en el ensayo y trabajar en la implantación de tecnologías de avanzada con vistas al perfeccionamiento de la calidad, además de aumentar la vinculación de profesionales de otras ramas con el perfil de ensayos clínicos.</w:t>
      </w:r>
      <w:r w:rsidRPr="00ED7B04">
        <w:rPr>
          <w:rFonts w:ascii="Times New Roman" w:hAnsi="Times New Roman"/>
          <w:sz w:val="24"/>
          <w:szCs w:val="24"/>
        </w:rPr>
        <w:t xml:space="preserve"> </w:t>
      </w:r>
      <w:r w:rsidR="00ED7B04" w:rsidRPr="00ED7B04">
        <w:rPr>
          <w:rFonts w:ascii="Times New Roman" w:hAnsi="Times New Roman"/>
          <w:sz w:val="24"/>
          <w:szCs w:val="24"/>
        </w:rPr>
        <w:t xml:space="preserve">Conclusiones. </w:t>
      </w:r>
      <w:r w:rsidR="00ED7B04" w:rsidRPr="00DD67A7">
        <w:rPr>
          <w:rFonts w:ascii="Times New Roman" w:hAnsi="Times New Roman"/>
          <w:b w:val="0"/>
          <w:sz w:val="24"/>
          <w:szCs w:val="24"/>
        </w:rPr>
        <w:t>La Auditor</w:t>
      </w:r>
      <w:r w:rsidR="00DD67A7">
        <w:rPr>
          <w:rFonts w:ascii="Times New Roman" w:hAnsi="Times New Roman"/>
          <w:b w:val="0"/>
          <w:sz w:val="24"/>
          <w:szCs w:val="24"/>
        </w:rPr>
        <w:t>í</w:t>
      </w:r>
      <w:r w:rsidR="00ED7B04" w:rsidRPr="00DD67A7">
        <w:rPr>
          <w:rFonts w:ascii="Times New Roman" w:hAnsi="Times New Roman"/>
          <w:b w:val="0"/>
          <w:sz w:val="24"/>
          <w:szCs w:val="24"/>
        </w:rPr>
        <w:t xml:space="preserve">a a los </w:t>
      </w:r>
      <w:r w:rsidR="00DD67A7">
        <w:rPr>
          <w:rFonts w:ascii="Times New Roman" w:hAnsi="Times New Roman"/>
          <w:b w:val="0"/>
          <w:sz w:val="24"/>
          <w:szCs w:val="24"/>
        </w:rPr>
        <w:t>e</w:t>
      </w:r>
      <w:r w:rsidR="00ED7B04" w:rsidRPr="00DD67A7">
        <w:rPr>
          <w:rFonts w:ascii="Times New Roman" w:hAnsi="Times New Roman"/>
          <w:b w:val="0"/>
          <w:sz w:val="24"/>
          <w:szCs w:val="24"/>
        </w:rPr>
        <w:t xml:space="preserve">nsayos clínicos permitió trazar </w:t>
      </w:r>
      <w:r w:rsidR="00DD67A7">
        <w:rPr>
          <w:rFonts w:ascii="Times New Roman" w:hAnsi="Times New Roman"/>
          <w:b w:val="0"/>
          <w:sz w:val="24"/>
          <w:szCs w:val="24"/>
        </w:rPr>
        <w:t>acciones</w:t>
      </w:r>
      <w:r w:rsidR="00ED7B04" w:rsidRPr="00DD67A7">
        <w:rPr>
          <w:rFonts w:ascii="Times New Roman" w:hAnsi="Times New Roman"/>
          <w:b w:val="0"/>
          <w:sz w:val="24"/>
          <w:szCs w:val="24"/>
        </w:rPr>
        <w:t xml:space="preserve"> que dieron solución a las dificultades. </w:t>
      </w:r>
    </w:p>
    <w:bookmarkEnd w:id="0"/>
    <w:p w:rsidR="004F0FC6" w:rsidRDefault="004F0FC6" w:rsidP="00FF3346">
      <w:pPr>
        <w:spacing w:after="0" w:line="360" w:lineRule="auto"/>
        <w:jc w:val="both"/>
        <w:rPr>
          <w:rFonts w:ascii="Times New Roman" w:hAnsi="Times New Roman" w:cs="Times New Roman"/>
          <w:sz w:val="24"/>
          <w:szCs w:val="24"/>
        </w:rPr>
      </w:pPr>
    </w:p>
    <w:p w:rsidR="009061A5" w:rsidRPr="00DD67A7" w:rsidRDefault="00FB0F35" w:rsidP="00237BA1">
      <w:pPr>
        <w:spacing w:after="0" w:line="360" w:lineRule="auto"/>
        <w:ind w:right="-710"/>
        <w:jc w:val="both"/>
        <w:rPr>
          <w:rFonts w:ascii="Times New Roman" w:hAnsi="Times New Roman" w:cs="Times New Roman"/>
          <w:sz w:val="24"/>
          <w:szCs w:val="24"/>
          <w:lang w:val="en-US"/>
        </w:rPr>
      </w:pPr>
      <w:r w:rsidRPr="009061A5">
        <w:rPr>
          <w:rFonts w:ascii="Times New Roman" w:hAnsi="Times New Roman" w:cs="Times New Roman"/>
          <w:sz w:val="24"/>
          <w:szCs w:val="24"/>
        </w:rPr>
        <w:t xml:space="preserve"> </w:t>
      </w:r>
      <w:r w:rsidR="009061A5" w:rsidRPr="00DD67A7">
        <w:rPr>
          <w:rFonts w:ascii="Times New Roman" w:hAnsi="Times New Roman" w:cs="Times New Roman"/>
          <w:b/>
          <w:i/>
          <w:sz w:val="24"/>
          <w:szCs w:val="24"/>
          <w:lang w:val="en-US"/>
        </w:rPr>
        <w:t>Abstract:</w:t>
      </w:r>
      <w:r w:rsidR="009061A5" w:rsidRPr="00DD67A7">
        <w:rPr>
          <w:rFonts w:ascii="Times New Roman" w:hAnsi="Times New Roman" w:cs="Times New Roman"/>
          <w:sz w:val="24"/>
          <w:szCs w:val="24"/>
          <w:lang w:val="en-US"/>
        </w:rPr>
        <w:t xml:space="preserve"> </w:t>
      </w:r>
    </w:p>
    <w:p w:rsidR="004C28D7" w:rsidRPr="00CA7160" w:rsidRDefault="00237BA1" w:rsidP="004C28D7">
      <w:pPr>
        <w:pStyle w:val="HTMLconformatoprevio"/>
        <w:spacing w:line="360" w:lineRule="auto"/>
        <w:ind w:right="-709"/>
        <w:jc w:val="both"/>
        <w:rPr>
          <w:rFonts w:ascii="Times New Roman" w:hAnsi="Times New Roman" w:cs="Times New Roman"/>
          <w:i/>
          <w:sz w:val="24"/>
          <w:szCs w:val="24"/>
          <w:lang w:val="en-US"/>
        </w:rPr>
      </w:pPr>
      <w:r w:rsidRPr="00CA7160">
        <w:rPr>
          <w:rFonts w:ascii="Times New Roman" w:hAnsi="Times New Roman" w:cs="Times New Roman"/>
          <w:b/>
          <w:i/>
          <w:sz w:val="24"/>
          <w:szCs w:val="24"/>
          <w:lang w:val="en-US"/>
        </w:rPr>
        <w:t>Problematic.</w:t>
      </w:r>
      <w:r w:rsidRPr="00CA7160">
        <w:rPr>
          <w:rFonts w:ascii="Times New Roman" w:hAnsi="Times New Roman" w:cs="Times New Roman"/>
          <w:i/>
          <w:sz w:val="24"/>
          <w:szCs w:val="24"/>
          <w:lang w:val="en-US"/>
        </w:rPr>
        <w:t xml:space="preserve"> In the execution of clinical trials errors can be made that rebound in not wanted consequences, that’s why is totally necessary to work with a maximum of quality, taking this into account the audits are an important tool to detect errors in clinical trials since they allow you to detect the difficulties and to trace work strategies to achieve a maximum of quality in the development of a clinical trials. </w:t>
      </w:r>
      <w:r w:rsidRPr="00CA7160">
        <w:rPr>
          <w:rFonts w:ascii="Times New Roman" w:hAnsi="Times New Roman" w:cs="Times New Roman"/>
          <w:b/>
          <w:i/>
          <w:sz w:val="24"/>
          <w:szCs w:val="24"/>
          <w:lang w:val="en-US"/>
        </w:rPr>
        <w:t>Objective</w:t>
      </w:r>
      <w:r w:rsidRPr="00CA7160">
        <w:rPr>
          <w:rFonts w:ascii="Times New Roman" w:hAnsi="Times New Roman" w:cs="Times New Roman"/>
          <w:i/>
          <w:sz w:val="24"/>
          <w:szCs w:val="24"/>
          <w:lang w:val="en-US"/>
        </w:rPr>
        <w:t xml:space="preserve">. </w:t>
      </w:r>
      <w:r w:rsidR="004C28D7" w:rsidRPr="00CA7160">
        <w:rPr>
          <w:rFonts w:ascii="Times New Roman" w:hAnsi="Times New Roman" w:cs="Times New Roman"/>
          <w:i/>
          <w:sz w:val="24"/>
          <w:szCs w:val="24"/>
          <w:lang w:val="en-US"/>
        </w:rPr>
        <w:t>Establish a plan of actions to prevent and eradicate non-conformities found in audits.</w:t>
      </w:r>
      <w:r w:rsidR="004C28D7" w:rsidRPr="00CA7160">
        <w:rPr>
          <w:rFonts w:ascii="Times New Roman" w:hAnsi="Times New Roman" w:cs="Times New Roman"/>
          <w:i/>
          <w:sz w:val="24"/>
          <w:szCs w:val="24"/>
          <w:lang w:val="en-US"/>
        </w:rPr>
        <w:t xml:space="preserve"> </w:t>
      </w:r>
      <w:r w:rsidRPr="00CA7160">
        <w:rPr>
          <w:rFonts w:ascii="Times New Roman" w:eastAsia="Times New Roman" w:hAnsi="Times New Roman" w:cs="Times New Roman"/>
          <w:b/>
          <w:i/>
          <w:sz w:val="24"/>
          <w:szCs w:val="24"/>
          <w:lang w:val="en-US"/>
        </w:rPr>
        <w:t xml:space="preserve">Methodology. </w:t>
      </w:r>
      <w:r w:rsidRPr="00CA7160">
        <w:rPr>
          <w:rFonts w:ascii="Times New Roman" w:hAnsi="Times New Roman" w:cs="Times New Roman"/>
          <w:i/>
          <w:sz w:val="24"/>
          <w:szCs w:val="24"/>
          <w:lang w:val="en-US"/>
        </w:rPr>
        <w:t xml:space="preserve">In this </w:t>
      </w:r>
      <w:r w:rsidR="004C28D7" w:rsidRPr="00CA7160">
        <w:rPr>
          <w:rFonts w:ascii="Times New Roman" w:hAnsi="Times New Roman" w:cs="Times New Roman"/>
          <w:i/>
          <w:sz w:val="24"/>
          <w:szCs w:val="24"/>
          <w:lang w:val="en-US"/>
        </w:rPr>
        <w:t>investigation,</w:t>
      </w:r>
      <w:r w:rsidRPr="00CA7160">
        <w:rPr>
          <w:rFonts w:ascii="Times New Roman" w:hAnsi="Times New Roman" w:cs="Times New Roman"/>
          <w:i/>
          <w:sz w:val="24"/>
          <w:szCs w:val="24"/>
          <w:lang w:val="en-US"/>
        </w:rPr>
        <w:t xml:space="preserve"> we worked with </w:t>
      </w:r>
      <w:r w:rsidR="004C28D7" w:rsidRPr="00CA7160">
        <w:rPr>
          <w:rFonts w:ascii="Times New Roman" w:hAnsi="Times New Roman" w:cs="Times New Roman"/>
          <w:i/>
          <w:sz w:val="24"/>
          <w:szCs w:val="24"/>
          <w:lang w:val="en-US"/>
        </w:rPr>
        <w:t xml:space="preserve">seven </w:t>
      </w:r>
      <w:r w:rsidRPr="00CA7160">
        <w:rPr>
          <w:rFonts w:ascii="Times New Roman" w:hAnsi="Times New Roman" w:cs="Times New Roman"/>
          <w:i/>
          <w:sz w:val="24"/>
          <w:szCs w:val="24"/>
          <w:lang w:val="en-US"/>
        </w:rPr>
        <w:t xml:space="preserve">reports of therapeutic vaccine audits carried out by the National Coordinating Center of Clinical trials (CENCEC) to different clinical site of City of the Havana, corresponding to </w:t>
      </w:r>
      <w:r w:rsidR="004C28D7" w:rsidRPr="00CA7160">
        <w:rPr>
          <w:rFonts w:ascii="Times New Roman" w:hAnsi="Times New Roman" w:cs="Times New Roman"/>
          <w:i/>
          <w:sz w:val="24"/>
          <w:szCs w:val="24"/>
          <w:lang w:val="en-US"/>
        </w:rPr>
        <w:t>eight</w:t>
      </w:r>
      <w:r w:rsidRPr="00CA7160">
        <w:rPr>
          <w:rFonts w:ascii="Times New Roman" w:hAnsi="Times New Roman" w:cs="Times New Roman"/>
          <w:i/>
          <w:sz w:val="24"/>
          <w:szCs w:val="24"/>
          <w:lang w:val="en-US"/>
        </w:rPr>
        <w:t xml:space="preserve"> trials, in the period of January to December of the 201</w:t>
      </w:r>
      <w:r w:rsidR="00CA7160" w:rsidRPr="00CA7160">
        <w:rPr>
          <w:rFonts w:ascii="Times New Roman" w:hAnsi="Times New Roman" w:cs="Times New Roman"/>
          <w:i/>
          <w:sz w:val="24"/>
          <w:szCs w:val="24"/>
          <w:lang w:val="en-US"/>
        </w:rPr>
        <w:t>8</w:t>
      </w:r>
      <w:r w:rsidRPr="00CA7160">
        <w:rPr>
          <w:rFonts w:ascii="Times New Roman" w:hAnsi="Times New Roman" w:cs="Times New Roman"/>
          <w:i/>
          <w:sz w:val="24"/>
          <w:szCs w:val="24"/>
          <w:lang w:val="en-US"/>
        </w:rPr>
        <w:t xml:space="preserve"> and a work strategy </w:t>
      </w:r>
      <w:proofErr w:type="gramStart"/>
      <w:r w:rsidRPr="00CA7160">
        <w:rPr>
          <w:rFonts w:ascii="Times New Roman" w:hAnsi="Times New Roman" w:cs="Times New Roman"/>
          <w:i/>
          <w:sz w:val="24"/>
          <w:szCs w:val="24"/>
          <w:lang w:val="en-US"/>
        </w:rPr>
        <w:t>was traced</w:t>
      </w:r>
      <w:proofErr w:type="gramEnd"/>
      <w:r w:rsidRPr="00CA7160">
        <w:rPr>
          <w:rFonts w:ascii="Times New Roman" w:hAnsi="Times New Roman" w:cs="Times New Roman"/>
          <w:i/>
          <w:sz w:val="24"/>
          <w:szCs w:val="24"/>
          <w:lang w:val="en-US"/>
        </w:rPr>
        <w:t xml:space="preserve"> to give solution to those opposing conformities.</w:t>
      </w:r>
      <w:r w:rsidR="009613B8" w:rsidRPr="00CA7160">
        <w:rPr>
          <w:rFonts w:ascii="Times New Roman" w:hAnsi="Times New Roman" w:cs="Times New Roman"/>
          <w:i/>
          <w:sz w:val="24"/>
          <w:szCs w:val="24"/>
          <w:lang w:val="en-US"/>
        </w:rPr>
        <w:t xml:space="preserve"> </w:t>
      </w:r>
      <w:r w:rsidR="00C54964" w:rsidRPr="00CA7160">
        <w:rPr>
          <w:rFonts w:ascii="Times New Roman" w:hAnsi="Times New Roman" w:cs="Times New Roman"/>
          <w:b/>
          <w:i/>
          <w:sz w:val="24"/>
          <w:szCs w:val="24"/>
          <w:lang w:val="en-US"/>
        </w:rPr>
        <w:t>Results and Discussion.</w:t>
      </w:r>
      <w:r w:rsidR="00C54964" w:rsidRPr="00CA7160">
        <w:rPr>
          <w:rFonts w:ascii="Times New Roman" w:hAnsi="Times New Roman" w:cs="Times New Roman"/>
          <w:i/>
          <w:sz w:val="24"/>
          <w:szCs w:val="24"/>
          <w:lang w:val="en-US"/>
        </w:rPr>
        <w:t xml:space="preserve"> </w:t>
      </w:r>
      <w:proofErr w:type="gramStart"/>
      <w:r w:rsidRPr="00CA7160">
        <w:rPr>
          <w:rFonts w:ascii="Times New Roman" w:hAnsi="Times New Roman" w:cs="Times New Roman"/>
          <w:i/>
          <w:sz w:val="24"/>
          <w:szCs w:val="24"/>
          <w:lang w:val="en-US"/>
        </w:rPr>
        <w:t xml:space="preserve">The solution to the difficulties was framed in to deepen and to develop a series of methodological activities to contribute to the best performance of the clinical investigators in the trial, and to work in the installation of technologies of advanced with a point of view of the improvement the quality in the clinical trials, </w:t>
      </w:r>
      <w:r w:rsidRPr="00CA7160">
        <w:rPr>
          <w:rFonts w:ascii="Times New Roman" w:hAnsi="Times New Roman" w:cs="Times New Roman"/>
          <w:i/>
          <w:sz w:val="24"/>
          <w:szCs w:val="24"/>
          <w:lang w:val="en-US"/>
        </w:rPr>
        <w:lastRenderedPageBreak/>
        <w:t>besides increasing the linking of professionals of other branches with the activities of clinical trials.</w:t>
      </w:r>
      <w:proofErr w:type="gramEnd"/>
      <w:r w:rsidRPr="00CA7160">
        <w:rPr>
          <w:rFonts w:ascii="Times New Roman" w:hAnsi="Times New Roman" w:cs="Times New Roman"/>
          <w:i/>
          <w:sz w:val="24"/>
          <w:szCs w:val="24"/>
          <w:lang w:val="en-US"/>
        </w:rPr>
        <w:t xml:space="preserve"> </w:t>
      </w:r>
      <w:r w:rsidR="00314576" w:rsidRPr="00CA7160">
        <w:rPr>
          <w:rFonts w:ascii="Times New Roman" w:hAnsi="Times New Roman" w:cs="Times New Roman"/>
          <w:b/>
          <w:i/>
          <w:sz w:val="24"/>
          <w:szCs w:val="24"/>
          <w:lang w:val="en-US"/>
        </w:rPr>
        <w:t xml:space="preserve">Conclusions. </w:t>
      </w:r>
      <w:r w:rsidR="004C28D7" w:rsidRPr="00CA7160">
        <w:rPr>
          <w:rFonts w:ascii="Times New Roman" w:hAnsi="Times New Roman" w:cs="Times New Roman"/>
          <w:i/>
          <w:sz w:val="24"/>
          <w:szCs w:val="24"/>
          <w:lang w:val="en-US"/>
        </w:rPr>
        <w:t xml:space="preserve">The Audit to the clinical trials allowed </w:t>
      </w:r>
      <w:proofErr w:type="gramStart"/>
      <w:r w:rsidR="004C28D7" w:rsidRPr="00CA7160">
        <w:rPr>
          <w:rFonts w:ascii="Times New Roman" w:hAnsi="Times New Roman" w:cs="Times New Roman"/>
          <w:i/>
          <w:sz w:val="24"/>
          <w:szCs w:val="24"/>
          <w:lang w:val="en-US"/>
        </w:rPr>
        <w:t>to trace</w:t>
      </w:r>
      <w:proofErr w:type="gramEnd"/>
      <w:r w:rsidR="004C28D7" w:rsidRPr="00CA7160">
        <w:rPr>
          <w:rFonts w:ascii="Times New Roman" w:hAnsi="Times New Roman" w:cs="Times New Roman"/>
          <w:i/>
          <w:sz w:val="24"/>
          <w:szCs w:val="24"/>
          <w:lang w:val="en-US"/>
        </w:rPr>
        <w:t xml:space="preserve"> actions that gave solution to the difficulties.</w:t>
      </w:r>
    </w:p>
    <w:p w:rsidR="00CA7160" w:rsidRDefault="00CA7160" w:rsidP="00CA7160">
      <w:pPr>
        <w:pStyle w:val="HTMLconformatoprevio"/>
        <w:spacing w:line="360" w:lineRule="auto"/>
        <w:ind w:right="-709"/>
        <w:jc w:val="both"/>
        <w:rPr>
          <w:rFonts w:ascii="Times New Roman" w:hAnsi="Times New Roman" w:cs="Times New Roman"/>
          <w:b/>
          <w:sz w:val="24"/>
          <w:szCs w:val="24"/>
        </w:rPr>
      </w:pPr>
    </w:p>
    <w:p w:rsidR="009061A5" w:rsidRDefault="009061A5" w:rsidP="00CA7160">
      <w:pPr>
        <w:pStyle w:val="HTMLconformatoprevio"/>
        <w:spacing w:line="360" w:lineRule="auto"/>
        <w:ind w:right="-709"/>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314576" w:rsidRPr="00314576">
        <w:rPr>
          <w:b/>
        </w:rPr>
        <w:t xml:space="preserve"> </w:t>
      </w:r>
      <w:r w:rsidR="00314576" w:rsidRPr="00F37FD2">
        <w:rPr>
          <w:rFonts w:ascii="Times New Roman" w:hAnsi="Times New Roman" w:cs="Times New Roman"/>
          <w:sz w:val="24"/>
          <w:szCs w:val="24"/>
        </w:rPr>
        <w:t>Auditoría; Ensayo clínico; Calidad; Investigación</w:t>
      </w:r>
      <w:r w:rsidR="00F37FD2">
        <w:rPr>
          <w:rFonts w:ascii="Times New Roman" w:hAnsi="Times New Roman" w:cs="Times New Roman"/>
          <w:sz w:val="24"/>
          <w:szCs w:val="24"/>
        </w:rPr>
        <w:t>.</w:t>
      </w:r>
      <w:r>
        <w:rPr>
          <w:rFonts w:ascii="Times New Roman" w:hAnsi="Times New Roman" w:cs="Times New Roman"/>
          <w:sz w:val="24"/>
          <w:szCs w:val="24"/>
        </w:rPr>
        <w:t xml:space="preserve"> </w:t>
      </w:r>
    </w:p>
    <w:p w:rsidR="009061A5" w:rsidRDefault="009061A5" w:rsidP="00FF3346">
      <w:pPr>
        <w:spacing w:after="0" w:line="360" w:lineRule="auto"/>
        <w:jc w:val="both"/>
        <w:rPr>
          <w:rFonts w:ascii="Times New Roman" w:hAnsi="Times New Roman" w:cs="Times New Roman"/>
          <w:sz w:val="24"/>
          <w:szCs w:val="24"/>
        </w:rPr>
      </w:pPr>
    </w:p>
    <w:p w:rsidR="00F37FD2" w:rsidRPr="00F37FD2" w:rsidRDefault="009061A5" w:rsidP="00F37FD2">
      <w:pPr>
        <w:pStyle w:val="HTMLconformatoprevio"/>
        <w:rPr>
          <w:rFonts w:ascii="Courier New" w:eastAsia="Times New Roman" w:hAnsi="Courier New" w:cs="Courier New"/>
          <w:lang w:val="en-US" w:eastAsia="es-ES"/>
        </w:rPr>
      </w:pPr>
      <w:r w:rsidRPr="00F37FD2">
        <w:rPr>
          <w:rFonts w:ascii="Times New Roman" w:hAnsi="Times New Roman" w:cs="Times New Roman"/>
          <w:b/>
          <w:i/>
          <w:sz w:val="24"/>
          <w:szCs w:val="24"/>
          <w:lang w:val="en-US"/>
        </w:rPr>
        <w:t>Keywords:</w:t>
      </w:r>
      <w:r w:rsidRPr="00F37FD2">
        <w:rPr>
          <w:rFonts w:ascii="Times New Roman" w:hAnsi="Times New Roman" w:cs="Times New Roman"/>
          <w:sz w:val="24"/>
          <w:szCs w:val="24"/>
          <w:lang w:val="en-US"/>
        </w:rPr>
        <w:t xml:space="preserve"> </w:t>
      </w:r>
      <w:r w:rsidR="00F37FD2" w:rsidRPr="00F37FD2">
        <w:rPr>
          <w:rFonts w:ascii="Times New Roman" w:hAnsi="Times New Roman" w:cs="Times New Roman"/>
          <w:i/>
          <w:sz w:val="24"/>
          <w:szCs w:val="24"/>
          <w:lang w:val="en-US"/>
        </w:rPr>
        <w:t>Audit; Clinical trial; Quality; Investigation.</w:t>
      </w:r>
    </w:p>
    <w:p w:rsidR="00A21A1F" w:rsidRPr="00F37FD2" w:rsidRDefault="00A21A1F" w:rsidP="00FF3346">
      <w:pPr>
        <w:spacing w:after="0" w:line="360" w:lineRule="auto"/>
        <w:jc w:val="both"/>
        <w:rPr>
          <w:rFonts w:ascii="Times New Roman" w:hAnsi="Times New Roman" w:cs="Times New Roman"/>
          <w:sz w:val="24"/>
          <w:szCs w:val="24"/>
          <w:lang w:val="en-US"/>
        </w:rPr>
      </w:pPr>
    </w:p>
    <w:sectPr w:rsidR="00A21A1F" w:rsidRPr="00F37FD2" w:rsidSect="004C28D7">
      <w:headerReference w:type="default" r:id="rId10"/>
      <w:footerReference w:type="default" r:id="rId11"/>
      <w:pgSz w:w="11906" w:h="16838"/>
      <w:pgMar w:top="1417" w:right="1700"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E72" w:rsidRDefault="006C3E72" w:rsidP="00C8585B">
      <w:pPr>
        <w:spacing w:after="0" w:line="240" w:lineRule="auto"/>
      </w:pPr>
      <w:r>
        <w:separator/>
      </w:r>
    </w:p>
  </w:endnote>
  <w:endnote w:type="continuationSeparator" w:id="0">
    <w:p w:rsidR="006C3E72" w:rsidRDefault="006C3E7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6C3E72"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E72" w:rsidRDefault="006C3E72" w:rsidP="00C8585B">
      <w:pPr>
        <w:spacing w:after="0" w:line="240" w:lineRule="auto"/>
      </w:pPr>
      <w:r>
        <w:separator/>
      </w:r>
    </w:p>
  </w:footnote>
  <w:footnote w:type="continuationSeparator" w:id="0">
    <w:p w:rsidR="006C3E72" w:rsidRDefault="006C3E72"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95D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2AC5039F"/>
    <w:multiLevelType w:val="hybridMultilevel"/>
    <w:tmpl w:val="200EFC5C"/>
    <w:lvl w:ilvl="0" w:tplc="01E8875C">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2327"/>
    <w:rsid w:val="00046F14"/>
    <w:rsid w:val="000C14DC"/>
    <w:rsid w:val="00114C82"/>
    <w:rsid w:val="0012608A"/>
    <w:rsid w:val="001D352A"/>
    <w:rsid w:val="00237BA1"/>
    <w:rsid w:val="002520F9"/>
    <w:rsid w:val="002C4923"/>
    <w:rsid w:val="002D21DD"/>
    <w:rsid w:val="002E0882"/>
    <w:rsid w:val="002E272A"/>
    <w:rsid w:val="002E3C37"/>
    <w:rsid w:val="003068F5"/>
    <w:rsid w:val="00314576"/>
    <w:rsid w:val="00362E5F"/>
    <w:rsid w:val="00364FDD"/>
    <w:rsid w:val="00401285"/>
    <w:rsid w:val="00403285"/>
    <w:rsid w:val="004C28D7"/>
    <w:rsid w:val="004F0FC6"/>
    <w:rsid w:val="005754D8"/>
    <w:rsid w:val="005C4AA6"/>
    <w:rsid w:val="005E2497"/>
    <w:rsid w:val="0061675E"/>
    <w:rsid w:val="006271E4"/>
    <w:rsid w:val="00640758"/>
    <w:rsid w:val="00667F10"/>
    <w:rsid w:val="006C3E72"/>
    <w:rsid w:val="00712A31"/>
    <w:rsid w:val="007559FA"/>
    <w:rsid w:val="008777B2"/>
    <w:rsid w:val="0088159E"/>
    <w:rsid w:val="00881AA0"/>
    <w:rsid w:val="008A1C16"/>
    <w:rsid w:val="008A2E7E"/>
    <w:rsid w:val="008B06F8"/>
    <w:rsid w:val="009061A5"/>
    <w:rsid w:val="0091621C"/>
    <w:rsid w:val="009613B8"/>
    <w:rsid w:val="009B1EF2"/>
    <w:rsid w:val="009D5E02"/>
    <w:rsid w:val="009D67CD"/>
    <w:rsid w:val="00A156A5"/>
    <w:rsid w:val="00A21A1F"/>
    <w:rsid w:val="00A542D9"/>
    <w:rsid w:val="00A62A14"/>
    <w:rsid w:val="00B2024E"/>
    <w:rsid w:val="00B80E97"/>
    <w:rsid w:val="00BF0B46"/>
    <w:rsid w:val="00BF107B"/>
    <w:rsid w:val="00C37D69"/>
    <w:rsid w:val="00C54964"/>
    <w:rsid w:val="00C56288"/>
    <w:rsid w:val="00C6208A"/>
    <w:rsid w:val="00C8585B"/>
    <w:rsid w:val="00CA7160"/>
    <w:rsid w:val="00CD2BC3"/>
    <w:rsid w:val="00D05242"/>
    <w:rsid w:val="00D36D1C"/>
    <w:rsid w:val="00D73DE9"/>
    <w:rsid w:val="00D868D8"/>
    <w:rsid w:val="00DD67A7"/>
    <w:rsid w:val="00E531C7"/>
    <w:rsid w:val="00E83573"/>
    <w:rsid w:val="00E912D0"/>
    <w:rsid w:val="00EA1598"/>
    <w:rsid w:val="00EA7584"/>
    <w:rsid w:val="00ED7B04"/>
    <w:rsid w:val="00F37FD2"/>
    <w:rsid w:val="00FB0F35"/>
    <w:rsid w:val="00FD04B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rsid w:val="0001232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FB0F35"/>
    <w:pPr>
      <w:spacing w:after="60" w:line="240" w:lineRule="auto"/>
      <w:jc w:val="both"/>
    </w:pPr>
    <w:rPr>
      <w:rFonts w:ascii="Arial" w:eastAsia="Times New Roman" w:hAnsi="Arial" w:cs="Times New Roman"/>
      <w:b/>
      <w:sz w:val="28"/>
      <w:szCs w:val="20"/>
      <w:lang w:val="es-MX"/>
    </w:rPr>
  </w:style>
  <w:style w:type="character" w:customStyle="1" w:styleId="TextoindependienteCar">
    <w:name w:val="Texto independiente Car"/>
    <w:basedOn w:val="Fuentedeprrafopredeter"/>
    <w:link w:val="Textoindependiente"/>
    <w:rsid w:val="00FB0F35"/>
    <w:rPr>
      <w:rFonts w:ascii="Arial" w:eastAsia="Times New Roman" w:hAnsi="Arial" w:cs="Times New Roman"/>
      <w:b/>
      <w:sz w:val="28"/>
      <w:szCs w:val="20"/>
      <w:lang w:val="es-MX"/>
    </w:rPr>
  </w:style>
  <w:style w:type="character" w:customStyle="1" w:styleId="shorttext">
    <w:name w:val="short_text"/>
    <w:rsid w:val="00237BA1"/>
  </w:style>
  <w:style w:type="paragraph" w:styleId="HTMLconformatoprevio">
    <w:name w:val="HTML Preformatted"/>
    <w:basedOn w:val="Normal"/>
    <w:link w:val="HTMLconformatoprevioCar"/>
    <w:uiPriority w:val="99"/>
    <w:unhideWhenUsed/>
    <w:rsid w:val="00237BA1"/>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237BA1"/>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12660">
      <w:bodyDiv w:val="1"/>
      <w:marLeft w:val="0"/>
      <w:marRight w:val="0"/>
      <w:marTop w:val="0"/>
      <w:marBottom w:val="0"/>
      <w:divBdr>
        <w:top w:val="none" w:sz="0" w:space="0" w:color="auto"/>
        <w:left w:val="none" w:sz="0" w:space="0" w:color="auto"/>
        <w:bottom w:val="none" w:sz="0" w:space="0" w:color="auto"/>
        <w:right w:val="none" w:sz="0" w:space="0" w:color="auto"/>
      </w:divBdr>
    </w:div>
    <w:div w:id="370957393">
      <w:bodyDiv w:val="1"/>
      <w:marLeft w:val="0"/>
      <w:marRight w:val="0"/>
      <w:marTop w:val="0"/>
      <w:marBottom w:val="0"/>
      <w:divBdr>
        <w:top w:val="none" w:sz="0" w:space="0" w:color="auto"/>
        <w:left w:val="none" w:sz="0" w:space="0" w:color="auto"/>
        <w:bottom w:val="none" w:sz="0" w:space="0" w:color="auto"/>
        <w:right w:val="none" w:sz="0" w:space="0" w:color="auto"/>
      </w:divBdr>
    </w:div>
    <w:div w:id="647053894">
      <w:bodyDiv w:val="1"/>
      <w:marLeft w:val="0"/>
      <w:marRight w:val="0"/>
      <w:marTop w:val="0"/>
      <w:marBottom w:val="0"/>
      <w:divBdr>
        <w:top w:val="none" w:sz="0" w:space="0" w:color="auto"/>
        <w:left w:val="none" w:sz="0" w:space="0" w:color="auto"/>
        <w:bottom w:val="none" w:sz="0" w:space="0" w:color="auto"/>
        <w:right w:val="none" w:sz="0" w:space="0" w:color="auto"/>
      </w:divBdr>
      <w:divsChild>
        <w:div w:id="766655166">
          <w:marLeft w:val="0"/>
          <w:marRight w:val="0"/>
          <w:marTop w:val="0"/>
          <w:marBottom w:val="0"/>
          <w:divBdr>
            <w:top w:val="none" w:sz="0" w:space="0" w:color="auto"/>
            <w:left w:val="none" w:sz="0" w:space="0" w:color="auto"/>
            <w:bottom w:val="none" w:sz="0" w:space="0" w:color="auto"/>
            <w:right w:val="none" w:sz="0" w:space="0" w:color="auto"/>
          </w:divBdr>
        </w:div>
        <w:div w:id="928195615">
          <w:marLeft w:val="0"/>
          <w:marRight w:val="0"/>
          <w:marTop w:val="0"/>
          <w:marBottom w:val="0"/>
          <w:divBdr>
            <w:top w:val="none" w:sz="0" w:space="0" w:color="auto"/>
            <w:left w:val="none" w:sz="0" w:space="0" w:color="auto"/>
            <w:bottom w:val="none" w:sz="0" w:space="0" w:color="auto"/>
            <w:right w:val="none" w:sz="0" w:space="0" w:color="auto"/>
          </w:divBdr>
        </w:div>
        <w:div w:id="1508786026">
          <w:marLeft w:val="0"/>
          <w:marRight w:val="0"/>
          <w:marTop w:val="0"/>
          <w:marBottom w:val="0"/>
          <w:divBdr>
            <w:top w:val="none" w:sz="0" w:space="0" w:color="auto"/>
            <w:left w:val="none" w:sz="0" w:space="0" w:color="auto"/>
            <w:bottom w:val="none" w:sz="0" w:space="0" w:color="auto"/>
            <w:right w:val="none" w:sz="0" w:space="0" w:color="auto"/>
          </w:divBdr>
        </w:div>
        <w:div w:id="1360164676">
          <w:marLeft w:val="0"/>
          <w:marRight w:val="0"/>
          <w:marTop w:val="0"/>
          <w:marBottom w:val="0"/>
          <w:divBdr>
            <w:top w:val="none" w:sz="0" w:space="0" w:color="auto"/>
            <w:left w:val="none" w:sz="0" w:space="0" w:color="auto"/>
            <w:bottom w:val="none" w:sz="0" w:space="0" w:color="auto"/>
            <w:right w:val="none" w:sz="0" w:space="0" w:color="auto"/>
          </w:divBdr>
        </w:div>
      </w:divsChild>
    </w:div>
    <w:div w:id="911697476">
      <w:bodyDiv w:val="1"/>
      <w:marLeft w:val="0"/>
      <w:marRight w:val="0"/>
      <w:marTop w:val="0"/>
      <w:marBottom w:val="0"/>
      <w:divBdr>
        <w:top w:val="none" w:sz="0" w:space="0" w:color="auto"/>
        <w:left w:val="none" w:sz="0" w:space="0" w:color="auto"/>
        <w:bottom w:val="none" w:sz="0" w:space="0" w:color="auto"/>
        <w:right w:val="none" w:sz="0" w:space="0" w:color="auto"/>
      </w:divBdr>
    </w:div>
    <w:div w:id="927032747">
      <w:bodyDiv w:val="1"/>
      <w:marLeft w:val="0"/>
      <w:marRight w:val="0"/>
      <w:marTop w:val="0"/>
      <w:marBottom w:val="0"/>
      <w:divBdr>
        <w:top w:val="none" w:sz="0" w:space="0" w:color="auto"/>
        <w:left w:val="none" w:sz="0" w:space="0" w:color="auto"/>
        <w:bottom w:val="none" w:sz="0" w:space="0" w:color="auto"/>
        <w:right w:val="none" w:sz="0" w:space="0" w:color="auto"/>
      </w:divBdr>
    </w:div>
    <w:div w:id="1098330244">
      <w:bodyDiv w:val="1"/>
      <w:marLeft w:val="0"/>
      <w:marRight w:val="0"/>
      <w:marTop w:val="0"/>
      <w:marBottom w:val="0"/>
      <w:divBdr>
        <w:top w:val="none" w:sz="0" w:space="0" w:color="auto"/>
        <w:left w:val="none" w:sz="0" w:space="0" w:color="auto"/>
        <w:bottom w:val="none" w:sz="0" w:space="0" w:color="auto"/>
        <w:right w:val="none" w:sz="0" w:space="0" w:color="auto"/>
      </w:divBdr>
    </w:div>
    <w:div w:id="1143086345">
      <w:bodyDiv w:val="1"/>
      <w:marLeft w:val="0"/>
      <w:marRight w:val="0"/>
      <w:marTop w:val="0"/>
      <w:marBottom w:val="0"/>
      <w:divBdr>
        <w:top w:val="none" w:sz="0" w:space="0" w:color="auto"/>
        <w:left w:val="none" w:sz="0" w:space="0" w:color="auto"/>
        <w:bottom w:val="none" w:sz="0" w:space="0" w:color="auto"/>
        <w:right w:val="none" w:sz="0" w:space="0" w:color="auto"/>
      </w:divBdr>
    </w:div>
    <w:div w:id="1485198130">
      <w:bodyDiv w:val="1"/>
      <w:marLeft w:val="0"/>
      <w:marRight w:val="0"/>
      <w:marTop w:val="0"/>
      <w:marBottom w:val="0"/>
      <w:divBdr>
        <w:top w:val="none" w:sz="0" w:space="0" w:color="auto"/>
        <w:left w:val="none" w:sz="0" w:space="0" w:color="auto"/>
        <w:bottom w:val="none" w:sz="0" w:space="0" w:color="auto"/>
        <w:right w:val="none" w:sz="0" w:space="0" w:color="auto"/>
      </w:divBdr>
    </w:div>
    <w:div w:id="1485269593">
      <w:bodyDiv w:val="1"/>
      <w:marLeft w:val="0"/>
      <w:marRight w:val="0"/>
      <w:marTop w:val="0"/>
      <w:marBottom w:val="0"/>
      <w:divBdr>
        <w:top w:val="none" w:sz="0" w:space="0" w:color="auto"/>
        <w:left w:val="none" w:sz="0" w:space="0" w:color="auto"/>
        <w:bottom w:val="none" w:sz="0" w:space="0" w:color="auto"/>
        <w:right w:val="none" w:sz="0" w:space="0" w:color="auto"/>
      </w:divBdr>
    </w:div>
    <w:div w:id="1957639774">
      <w:bodyDiv w:val="1"/>
      <w:marLeft w:val="0"/>
      <w:marRight w:val="0"/>
      <w:marTop w:val="0"/>
      <w:marBottom w:val="0"/>
      <w:divBdr>
        <w:top w:val="none" w:sz="0" w:space="0" w:color="auto"/>
        <w:left w:val="none" w:sz="0" w:space="0" w:color="auto"/>
        <w:bottom w:val="none" w:sz="0" w:space="0" w:color="auto"/>
        <w:right w:val="none" w:sz="0" w:space="0" w:color="auto"/>
      </w:divBdr>
    </w:div>
    <w:div w:id="204224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cencec.sld.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oe@cencec.sld.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D13A92B-568A-4BB7-9686-FD914DEE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630</Words>
  <Characters>3471</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Sandra Alvarez Guerra</cp:lastModifiedBy>
  <cp:revision>20</cp:revision>
  <cp:lastPrinted>2017-03-02T19:45:00Z</cp:lastPrinted>
  <dcterms:created xsi:type="dcterms:W3CDTF">2019-02-22T14:01:00Z</dcterms:created>
  <dcterms:modified xsi:type="dcterms:W3CDTF">2019-03-25T15:25:00Z</dcterms:modified>
</cp:coreProperties>
</file>