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6BC15" w14:textId="578DE4B5" w:rsidR="00A726F5" w:rsidRDefault="00A726F5" w:rsidP="0016084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XII Simposio Internacional de Estructura y Geotecnia </w:t>
      </w:r>
    </w:p>
    <w:p w14:paraId="526E4D61" w14:textId="3CE767D2" w:rsidR="0016084D" w:rsidRPr="008A1C16" w:rsidRDefault="00A726F5" w:rsidP="0016084D">
      <w:pPr>
        <w:spacing w:after="0"/>
        <w:jc w:val="center"/>
        <w:rPr>
          <w:rFonts w:ascii="Times New Roman" w:hAnsi="Times New Roman" w:cs="Times New Roman"/>
          <w:sz w:val="24"/>
          <w:szCs w:val="24"/>
        </w:rPr>
      </w:pPr>
      <w:r>
        <w:rPr>
          <w:rFonts w:ascii="Times New Roman" w:hAnsi="Times New Roman" w:cs="Times New Roman"/>
          <w:b/>
          <w:sz w:val="28"/>
          <w:szCs w:val="28"/>
        </w:rPr>
        <w:t>III Coloquio de Ingeniería Vial y Obras del Transporte</w:t>
      </w:r>
    </w:p>
    <w:p w14:paraId="6C9B74CD" w14:textId="77777777" w:rsidR="0016084D" w:rsidRDefault="0016084D" w:rsidP="0016084D">
      <w:pPr>
        <w:spacing w:after="0"/>
        <w:jc w:val="center"/>
        <w:rPr>
          <w:rFonts w:ascii="Times New Roman" w:hAnsi="Times New Roman" w:cs="Times New Roman"/>
          <w:b/>
          <w:sz w:val="24"/>
          <w:szCs w:val="24"/>
        </w:rPr>
      </w:pPr>
      <w:bookmarkStart w:id="0" w:name="_GoBack"/>
      <w:bookmarkEnd w:id="0"/>
    </w:p>
    <w:p w14:paraId="22DCD243" w14:textId="77777777" w:rsidR="0016084D" w:rsidRDefault="0016084D" w:rsidP="0016084D">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0C7B1C80" w14:textId="77777777" w:rsidR="0016084D" w:rsidRPr="009D5E02" w:rsidRDefault="0016084D" w:rsidP="0016084D">
      <w:pPr>
        <w:spacing w:after="0"/>
        <w:jc w:val="center"/>
        <w:rPr>
          <w:rFonts w:ascii="Times New Roman" w:hAnsi="Times New Roman" w:cs="Times New Roman"/>
          <w:b/>
          <w:sz w:val="28"/>
          <w:szCs w:val="28"/>
        </w:rPr>
      </w:pPr>
      <w:r>
        <w:rPr>
          <w:rFonts w:ascii="Times New Roman" w:hAnsi="Times New Roman" w:cs="Times New Roman"/>
          <w:b/>
          <w:sz w:val="28"/>
          <w:szCs w:val="28"/>
        </w:rPr>
        <w:t>Metodología para la determinación de los coeficientes de equivalencia vehicular en carreteras rurales de dos carriles</w:t>
      </w:r>
    </w:p>
    <w:p w14:paraId="6A010AE7" w14:textId="77777777" w:rsidR="0016084D" w:rsidRDefault="0016084D" w:rsidP="0016084D">
      <w:pPr>
        <w:spacing w:after="0"/>
        <w:jc w:val="center"/>
        <w:rPr>
          <w:rFonts w:ascii="Times New Roman" w:hAnsi="Times New Roman" w:cs="Times New Roman"/>
          <w:b/>
          <w:i/>
          <w:sz w:val="24"/>
          <w:szCs w:val="24"/>
        </w:rPr>
      </w:pPr>
    </w:p>
    <w:p w14:paraId="450C26CB" w14:textId="77777777" w:rsidR="0016084D" w:rsidRPr="00EB5324" w:rsidRDefault="0016084D" w:rsidP="0016084D">
      <w:pPr>
        <w:spacing w:after="0"/>
        <w:jc w:val="center"/>
        <w:rPr>
          <w:rFonts w:ascii="Times New Roman" w:hAnsi="Times New Roman" w:cs="Times New Roman"/>
          <w:b/>
          <w:i/>
          <w:sz w:val="28"/>
          <w:szCs w:val="28"/>
          <w:lang w:val="en-US"/>
        </w:rPr>
      </w:pPr>
      <w:r w:rsidRPr="00EB5324">
        <w:rPr>
          <w:rFonts w:ascii="Times New Roman" w:hAnsi="Times New Roman" w:cs="Times New Roman"/>
          <w:b/>
          <w:i/>
          <w:sz w:val="28"/>
          <w:szCs w:val="28"/>
          <w:lang w:val="en-US"/>
        </w:rPr>
        <w:t>Title</w:t>
      </w:r>
    </w:p>
    <w:p w14:paraId="7E3922A4" w14:textId="77777777" w:rsidR="0016084D" w:rsidRPr="00EB5324" w:rsidRDefault="0016084D" w:rsidP="0016084D">
      <w:pPr>
        <w:spacing w:after="0"/>
        <w:jc w:val="center"/>
        <w:rPr>
          <w:rFonts w:ascii="Times New Roman" w:hAnsi="Times New Roman" w:cs="Times New Roman"/>
          <w:b/>
          <w:i/>
          <w:sz w:val="28"/>
          <w:szCs w:val="24"/>
          <w:lang w:val="en-US"/>
        </w:rPr>
      </w:pPr>
      <w:r w:rsidRPr="00EB5324">
        <w:rPr>
          <w:rFonts w:ascii="Times New Roman" w:hAnsi="Times New Roman" w:cs="Times New Roman"/>
          <w:b/>
          <w:i/>
          <w:sz w:val="28"/>
          <w:szCs w:val="24"/>
          <w:lang w:val="en-US"/>
        </w:rPr>
        <w:t>Methodology for the determination of the coefficients of vehicular equivalence in rural highways of two lanes.</w:t>
      </w:r>
    </w:p>
    <w:p w14:paraId="70F2F92B" w14:textId="77777777" w:rsidR="0016084D" w:rsidRPr="00A25C8E" w:rsidRDefault="0016084D" w:rsidP="0016084D">
      <w:pPr>
        <w:spacing w:after="0" w:line="360" w:lineRule="auto"/>
        <w:rPr>
          <w:rFonts w:ascii="Times New Roman" w:hAnsi="Times New Roman" w:cs="Times New Roman"/>
          <w:sz w:val="24"/>
          <w:szCs w:val="24"/>
          <w:lang w:val="en-US"/>
        </w:rPr>
      </w:pPr>
    </w:p>
    <w:p w14:paraId="344DCFBF" w14:textId="77777777" w:rsidR="0016084D" w:rsidRDefault="0016084D" w:rsidP="0016084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Luis Enrique Gálvez Herrera. Universidad Central “Marta Abreu de Las Villas”, Cuba. E-mail: </w:t>
      </w:r>
      <w:hyperlink r:id="rId8" w:history="1">
        <w:r w:rsidRPr="00560275">
          <w:rPr>
            <w:rStyle w:val="Hipervnculo"/>
            <w:rFonts w:ascii="Times New Roman" w:hAnsi="Times New Roman" w:cs="Times New Roman"/>
            <w:sz w:val="24"/>
            <w:szCs w:val="24"/>
          </w:rPr>
          <w:t>luisherrera@uclv.cu</w:t>
        </w:r>
      </w:hyperlink>
    </w:p>
    <w:p w14:paraId="2827A63C" w14:textId="7C046986" w:rsidR="0016084D" w:rsidRDefault="00DE1495" w:rsidP="0016084D">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16084D">
        <w:rPr>
          <w:rFonts w:ascii="Times New Roman" w:hAnsi="Times New Roman" w:cs="Times New Roman"/>
          <w:sz w:val="24"/>
          <w:szCs w:val="24"/>
        </w:rPr>
        <w:t xml:space="preserve">- Rene A. García Depestre. Universidad Central “Marta Abreu de Las Villas”, Cuba. E-mail: </w:t>
      </w:r>
      <w:hyperlink r:id="rId9" w:history="1">
        <w:r w:rsidR="0016084D" w:rsidRPr="00560275">
          <w:rPr>
            <w:rStyle w:val="Hipervnculo"/>
            <w:rFonts w:ascii="Times New Roman" w:hAnsi="Times New Roman" w:cs="Times New Roman"/>
            <w:sz w:val="24"/>
            <w:szCs w:val="24"/>
          </w:rPr>
          <w:t>renegd@uclv.edu.cu</w:t>
        </w:r>
      </w:hyperlink>
      <w:r w:rsidR="0016084D">
        <w:rPr>
          <w:rFonts w:ascii="Times New Roman" w:hAnsi="Times New Roman" w:cs="Times New Roman"/>
          <w:sz w:val="24"/>
          <w:szCs w:val="24"/>
        </w:rPr>
        <w:t xml:space="preserve"> </w:t>
      </w:r>
    </w:p>
    <w:p w14:paraId="14210917" w14:textId="77777777" w:rsidR="0016084D" w:rsidRDefault="0016084D" w:rsidP="0016084D">
      <w:pPr>
        <w:spacing w:after="0" w:line="360" w:lineRule="auto"/>
        <w:rPr>
          <w:rFonts w:ascii="Times New Roman" w:hAnsi="Times New Roman" w:cs="Times New Roman"/>
          <w:b/>
          <w:sz w:val="24"/>
          <w:szCs w:val="24"/>
        </w:rPr>
      </w:pPr>
    </w:p>
    <w:p w14:paraId="52668129" w14:textId="2DAF21AE" w:rsidR="0016084D" w:rsidRDefault="0016084D" w:rsidP="0016084D">
      <w:pPr>
        <w:spacing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r>
        <w:rPr>
          <w:rFonts w:ascii="Times New Roman" w:hAnsi="Times New Roman" w:cs="Times New Roman"/>
          <w:sz w:val="24"/>
          <w:szCs w:val="24"/>
        </w:rPr>
        <w:t xml:space="preserve">En las carreteras de Cuba circulan diferentes tipos de vehículos, para desarrollar estudios de tránsito es necesario llevar estos vehículos a una misma unidad de referencia, </w:t>
      </w:r>
      <w:r>
        <w:rPr>
          <w:rFonts w:ascii="Times New Roman" w:hAnsi="Times New Roman" w:cs="Times New Roman"/>
          <w:color w:val="000000"/>
          <w:sz w:val="24"/>
          <w:szCs w:val="24"/>
        </w:rPr>
        <w:t xml:space="preserve">para ello se </w:t>
      </w:r>
      <w:r w:rsidRPr="00D55F70">
        <w:rPr>
          <w:rFonts w:ascii="Times New Roman" w:hAnsi="Times New Roman" w:cs="Times New Roman"/>
          <w:color w:val="000000"/>
          <w:sz w:val="24"/>
          <w:szCs w:val="24"/>
        </w:rPr>
        <w:t>toman factores de equivalencia vehicular foráneos determinados para otras condiciones, lo que puede alejar los resultados de la realidad.</w:t>
      </w:r>
      <w:r>
        <w:rPr>
          <w:rFonts w:ascii="Times New Roman" w:hAnsi="Times New Roman" w:cs="Times New Roman"/>
          <w:color w:val="000000"/>
          <w:sz w:val="24"/>
          <w:szCs w:val="24"/>
        </w:rPr>
        <w:t xml:space="preserve"> El presente trabajo tiene como finalidad presentar una metodología que permita determinar los coeficientes de equivalencia vehicular en zonas llanas de carreteras rurales de dos carriles; la metodología empleada se adapta a las condiciones de tránsito heterogéneas imperantes en Cuba.</w:t>
      </w:r>
    </w:p>
    <w:p w14:paraId="32ABEC26" w14:textId="0372BB89" w:rsidR="00A726F5" w:rsidRDefault="00A726F5" w:rsidP="0016084D">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Metodología; Coeficiente de equivalencia vehicular; Carreteras rurales de dos carriles; Tráfico heterogéneo.</w:t>
      </w:r>
    </w:p>
    <w:p w14:paraId="60FFF287" w14:textId="5B2E557A" w:rsidR="0016084D" w:rsidRPr="00A726F5" w:rsidRDefault="0016084D" w:rsidP="0016084D">
      <w:pPr>
        <w:spacing w:after="0" w:line="360" w:lineRule="auto"/>
        <w:jc w:val="both"/>
        <w:rPr>
          <w:rFonts w:ascii="Times New Roman" w:hAnsi="Times New Roman" w:cs="Times New Roman"/>
          <w:sz w:val="24"/>
          <w:szCs w:val="24"/>
          <w:lang w:val="en-US"/>
        </w:rPr>
      </w:pPr>
      <w:r w:rsidRPr="00A726F5">
        <w:rPr>
          <w:rFonts w:ascii="Times New Roman" w:hAnsi="Times New Roman" w:cs="Times New Roman"/>
          <w:b/>
          <w:i/>
          <w:sz w:val="24"/>
          <w:szCs w:val="24"/>
          <w:lang w:val="en-US"/>
        </w:rPr>
        <w:t>Abstract:</w:t>
      </w:r>
      <w:r w:rsidRPr="00A726F5">
        <w:rPr>
          <w:rFonts w:ascii="Times New Roman" w:hAnsi="Times New Roman" w:cs="Times New Roman"/>
          <w:sz w:val="24"/>
          <w:szCs w:val="24"/>
          <w:lang w:val="en-US"/>
        </w:rPr>
        <w:t xml:space="preserve"> </w:t>
      </w:r>
      <w:r w:rsidR="00A726F5" w:rsidRPr="00A726F5">
        <w:rPr>
          <w:rFonts w:ascii="Times New Roman" w:hAnsi="Times New Roman" w:cs="Times New Roman"/>
          <w:i/>
          <w:sz w:val="24"/>
          <w:szCs w:val="24"/>
          <w:lang w:val="en-US"/>
        </w:rPr>
        <w:t xml:space="preserve">In the highways of Cuba different types of vehicles circulate, to develop traffic studies it is necessary to take these vehicles to oneself reference unit, for they take it strange certain factors of vehicular equivalence for other conditions, what can move away the results of the reality. The present work has as purpose to present a methodology that allows to determine the coefficients of vehicular equivalence in flat areas of rural </w:t>
      </w:r>
      <w:r w:rsidR="00A726F5" w:rsidRPr="00A726F5">
        <w:rPr>
          <w:rFonts w:ascii="Times New Roman" w:hAnsi="Times New Roman" w:cs="Times New Roman"/>
          <w:i/>
          <w:sz w:val="24"/>
          <w:szCs w:val="24"/>
          <w:lang w:val="en-US"/>
        </w:rPr>
        <w:lastRenderedPageBreak/>
        <w:t xml:space="preserve">highways of two rails; the used methodology adapts to the heterogeneous prevailing </w:t>
      </w:r>
      <w:r w:rsidR="00A726F5">
        <w:rPr>
          <w:rFonts w:ascii="Times New Roman" w:hAnsi="Times New Roman" w:cs="Times New Roman"/>
          <w:i/>
          <w:sz w:val="24"/>
          <w:szCs w:val="24"/>
          <w:lang w:val="en-US"/>
        </w:rPr>
        <w:t>traffic conditions in Cuba.</w:t>
      </w:r>
    </w:p>
    <w:p w14:paraId="55712A50" w14:textId="536A806B" w:rsidR="0016084D" w:rsidRPr="006213A1" w:rsidRDefault="0016084D" w:rsidP="0016084D">
      <w:pPr>
        <w:spacing w:after="0" w:line="360" w:lineRule="auto"/>
        <w:jc w:val="both"/>
        <w:rPr>
          <w:rFonts w:ascii="Times New Roman" w:hAnsi="Times New Roman" w:cs="Times New Roman"/>
          <w:sz w:val="24"/>
          <w:szCs w:val="24"/>
          <w:lang w:val="en-US"/>
        </w:rPr>
      </w:pPr>
      <w:r w:rsidRPr="006213A1">
        <w:rPr>
          <w:rFonts w:ascii="Times New Roman" w:hAnsi="Times New Roman" w:cs="Times New Roman"/>
          <w:b/>
          <w:i/>
          <w:sz w:val="24"/>
          <w:szCs w:val="24"/>
          <w:lang w:val="en-US"/>
        </w:rPr>
        <w:t>Keywords:</w:t>
      </w:r>
      <w:r w:rsidRPr="006213A1">
        <w:rPr>
          <w:rFonts w:ascii="Times New Roman" w:hAnsi="Times New Roman" w:cs="Times New Roman"/>
          <w:sz w:val="24"/>
          <w:szCs w:val="24"/>
          <w:lang w:val="en-US"/>
        </w:rPr>
        <w:t xml:space="preserve"> </w:t>
      </w:r>
      <w:r w:rsidRPr="00A726F5">
        <w:rPr>
          <w:rFonts w:ascii="Times New Roman" w:hAnsi="Times New Roman" w:cs="Times New Roman"/>
          <w:i/>
          <w:sz w:val="24"/>
          <w:szCs w:val="24"/>
          <w:lang w:val="en-US"/>
        </w:rPr>
        <w:t>Methodology; Coefficient of vehicular equivalence; Rural highways of tw</w:t>
      </w:r>
      <w:r w:rsidR="00A726F5">
        <w:rPr>
          <w:rFonts w:ascii="Times New Roman" w:hAnsi="Times New Roman" w:cs="Times New Roman"/>
          <w:i/>
          <w:sz w:val="24"/>
          <w:szCs w:val="24"/>
          <w:lang w:val="en-US"/>
        </w:rPr>
        <w:t>o lanes; Heterogeneous traffic.</w:t>
      </w:r>
    </w:p>
    <w:p w14:paraId="71713512" w14:textId="77777777" w:rsidR="0016084D" w:rsidRPr="0055420A" w:rsidRDefault="0016084D" w:rsidP="00F904A6">
      <w:pPr>
        <w:pStyle w:val="Ttulo1"/>
      </w:pPr>
      <w:r>
        <w:t xml:space="preserve">1. </w:t>
      </w:r>
      <w:r w:rsidRPr="00A21A1F">
        <w:t>Introducción</w:t>
      </w:r>
    </w:p>
    <w:p w14:paraId="1F0DF6F7" w14:textId="77777777" w:rsidR="0016084D" w:rsidRPr="002C62FE" w:rsidRDefault="0016084D" w:rsidP="001608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surgimiento y expansión de los vehículos motorizados provoca a un aumento de la congestión y la accidentalidad en las carreteras; esto genera que se realicen nuevos estudios de tránsito con el objetivo de atenuarlos. Los investigadores se percatan que para la realización de dichos estudios </w:t>
      </w:r>
      <w:r w:rsidRPr="002C62FE">
        <w:rPr>
          <w:rFonts w:ascii="Times New Roman" w:hAnsi="Times New Roman" w:cs="Times New Roman"/>
          <w:sz w:val="24"/>
          <w:szCs w:val="24"/>
        </w:rPr>
        <w:t>es imprescindible llevar cada vehículo a una misma unidad de referencia para su posterior análisis.</w:t>
      </w:r>
    </w:p>
    <w:p w14:paraId="75C82C48" w14:textId="53D38B21" w:rsidR="0016084D" w:rsidRDefault="0016084D" w:rsidP="0016084D">
      <w:pPr>
        <w:spacing w:before="120" w:after="120" w:line="360" w:lineRule="auto"/>
        <w:jc w:val="both"/>
        <w:rPr>
          <w:rFonts w:ascii="Times New Roman" w:hAnsi="Times New Roman" w:cs="Times New Roman"/>
          <w:sz w:val="24"/>
          <w:szCs w:val="24"/>
        </w:rPr>
      </w:pPr>
      <w:r w:rsidRPr="00D751D5">
        <w:rPr>
          <w:rFonts w:ascii="Times New Roman" w:hAnsi="Times New Roman" w:cs="Times New Roman"/>
          <w:sz w:val="24"/>
          <w:szCs w:val="24"/>
        </w:rPr>
        <w:t>El Manual de Capacidad de Carreteras del 2010 define al automóvil equivalente como un factor imprescindible en los estudios de ingeniería de tránsito, el cual es utilizado para transformar volúmenes de tráfico que contienen una proporción de vehículos pesados en un valor unificado que posee solamente unidades de automóviles</w:t>
      </w:r>
      <w:r w:rsidR="00CA0499">
        <w:rPr>
          <w:rFonts w:ascii="Times New Roman" w:hAnsi="Times New Roman" w:cs="Times New Roman"/>
          <w:noProof/>
          <w:sz w:val="24"/>
          <w:szCs w:val="24"/>
        </w:rPr>
        <w:t xml:space="preserve"> (HCM</w:t>
      </w:r>
      <w:r w:rsidR="00CA0499" w:rsidRPr="00CA0499">
        <w:rPr>
          <w:rFonts w:ascii="Times New Roman" w:hAnsi="Times New Roman" w:cs="Times New Roman"/>
          <w:noProof/>
          <w:sz w:val="24"/>
          <w:szCs w:val="24"/>
        </w:rPr>
        <w:t>, 2010)</w:t>
      </w:r>
      <w:r w:rsidRPr="00D751D5">
        <w:rPr>
          <w:rFonts w:ascii="Times New Roman" w:hAnsi="Times New Roman" w:cs="Times New Roman"/>
          <w:sz w:val="24"/>
          <w:szCs w:val="24"/>
        </w:rPr>
        <w:t>.</w:t>
      </w:r>
      <w:r>
        <w:rPr>
          <w:rFonts w:ascii="Times New Roman" w:hAnsi="Times New Roman" w:cs="Times New Roman"/>
          <w:sz w:val="24"/>
          <w:szCs w:val="24"/>
        </w:rPr>
        <w:t xml:space="preserve"> </w:t>
      </w:r>
      <w:r w:rsidRPr="00D751D5">
        <w:rPr>
          <w:rFonts w:ascii="Times New Roman" w:hAnsi="Times New Roman" w:cs="Times New Roman"/>
          <w:sz w:val="24"/>
          <w:szCs w:val="24"/>
        </w:rPr>
        <w:t>La composición del tráfico no es similar en todos los países del mundo, en Estados Unidos y en Europa Occidental circulan por las calles y carreteras fundamentalmente autos, camiones y ómnibus. En los países en vías de desarrollo el tráfico es más heterogéneo y se divide en dos grandes grupos de vehículos, motorizados y no motorizados, los cuales utilizan el mismo espacio de la carretera</w:t>
      </w:r>
      <w:sdt>
        <w:sdtPr>
          <w:rPr>
            <w:rFonts w:ascii="Times New Roman" w:hAnsi="Times New Roman" w:cs="Times New Roman"/>
            <w:sz w:val="24"/>
            <w:szCs w:val="24"/>
          </w:rPr>
          <w:id w:val="-864277568"/>
          <w:citation/>
        </w:sdtPr>
        <w:sdtContent>
          <w:r w:rsidR="00CA0499">
            <w:rPr>
              <w:rFonts w:ascii="Times New Roman" w:hAnsi="Times New Roman" w:cs="Times New Roman"/>
              <w:sz w:val="24"/>
              <w:szCs w:val="24"/>
            </w:rPr>
            <w:fldChar w:fldCharType="begin"/>
          </w:r>
          <w:r w:rsidR="00CA0499">
            <w:rPr>
              <w:rFonts w:ascii="Times New Roman" w:hAnsi="Times New Roman" w:cs="Times New Roman"/>
              <w:sz w:val="24"/>
              <w:szCs w:val="24"/>
            </w:rPr>
            <w:instrText xml:space="preserve"> CITATION Pra131 \l 3082 </w:instrText>
          </w:r>
          <w:r w:rsidR="00CA0499">
            <w:rPr>
              <w:rFonts w:ascii="Times New Roman" w:hAnsi="Times New Roman" w:cs="Times New Roman"/>
              <w:sz w:val="24"/>
              <w:szCs w:val="24"/>
            </w:rPr>
            <w:fldChar w:fldCharType="separate"/>
          </w:r>
          <w:r w:rsidR="00CA0499">
            <w:rPr>
              <w:rFonts w:ascii="Times New Roman" w:hAnsi="Times New Roman" w:cs="Times New Roman"/>
              <w:noProof/>
              <w:sz w:val="24"/>
              <w:szCs w:val="24"/>
            </w:rPr>
            <w:t xml:space="preserve"> </w:t>
          </w:r>
          <w:r w:rsidR="00CA0499" w:rsidRPr="00CA0499">
            <w:rPr>
              <w:rFonts w:ascii="Times New Roman" w:hAnsi="Times New Roman" w:cs="Times New Roman"/>
              <w:noProof/>
              <w:sz w:val="24"/>
              <w:szCs w:val="24"/>
            </w:rPr>
            <w:t>(Praveen &amp; Arasan, 2013)</w:t>
          </w:r>
          <w:r w:rsidR="00CA0499">
            <w:rPr>
              <w:rFonts w:ascii="Times New Roman" w:hAnsi="Times New Roman" w:cs="Times New Roman"/>
              <w:sz w:val="24"/>
              <w:szCs w:val="24"/>
            </w:rPr>
            <w:fldChar w:fldCharType="end"/>
          </w:r>
        </w:sdtContent>
      </w:sdt>
      <w:r w:rsidR="00CA0499">
        <w:rPr>
          <w:rFonts w:ascii="Times New Roman" w:hAnsi="Times New Roman" w:cs="Times New Roman"/>
          <w:sz w:val="24"/>
          <w:szCs w:val="24"/>
        </w:rPr>
        <w:t>.</w:t>
      </w:r>
    </w:p>
    <w:p w14:paraId="1B57BC19" w14:textId="0FBB0A34" w:rsidR="0016084D" w:rsidRPr="00D751D5" w:rsidRDefault="0016084D" w:rsidP="0016084D">
      <w:pPr>
        <w:spacing w:before="120" w:after="120" w:line="360" w:lineRule="auto"/>
        <w:jc w:val="both"/>
        <w:rPr>
          <w:rFonts w:ascii="Times New Roman" w:hAnsi="Times New Roman" w:cs="Times New Roman"/>
          <w:sz w:val="24"/>
          <w:szCs w:val="24"/>
        </w:rPr>
      </w:pPr>
      <w:r w:rsidRPr="00D751D5">
        <w:rPr>
          <w:rFonts w:ascii="Times New Roman" w:hAnsi="Times New Roman" w:cs="Times New Roman"/>
          <w:sz w:val="24"/>
          <w:szCs w:val="24"/>
        </w:rPr>
        <w:t>En Cuba el tráfico que circula por las carreteras es de naturaleza heterogénea, debido a que los vehículos poseen disimiles formas, tamaños, años de explotación, velocidades y diferentes tasas de aceleración y desaceleración. La elevada heterogeneidad del parque vehicular provoca un aumento considerable de la congestión y el mal funcionamiento de las vías</w:t>
      </w:r>
      <w:sdt>
        <w:sdtPr>
          <w:rPr>
            <w:rFonts w:ascii="Times New Roman" w:hAnsi="Times New Roman" w:cs="Times New Roman"/>
            <w:sz w:val="24"/>
            <w:szCs w:val="24"/>
          </w:rPr>
          <w:id w:val="-353113529"/>
          <w:citation/>
        </w:sdtPr>
        <w:sdtContent>
          <w:r w:rsidR="00DE1495">
            <w:rPr>
              <w:rFonts w:ascii="Times New Roman" w:hAnsi="Times New Roman" w:cs="Times New Roman"/>
              <w:sz w:val="24"/>
              <w:szCs w:val="24"/>
            </w:rPr>
            <w:fldChar w:fldCharType="begin"/>
          </w:r>
          <w:r w:rsidR="00DE1495">
            <w:rPr>
              <w:rFonts w:ascii="Times New Roman" w:hAnsi="Times New Roman" w:cs="Times New Roman"/>
              <w:sz w:val="24"/>
              <w:szCs w:val="24"/>
              <w:lang w:val="es-ES_tradnl"/>
            </w:rPr>
            <w:instrText xml:space="preserve"> CITATION Cha171 \l 1034 </w:instrText>
          </w:r>
          <w:r w:rsidR="00DE1495">
            <w:rPr>
              <w:rFonts w:ascii="Times New Roman" w:hAnsi="Times New Roman" w:cs="Times New Roman"/>
              <w:sz w:val="24"/>
              <w:szCs w:val="24"/>
            </w:rPr>
            <w:fldChar w:fldCharType="separate"/>
          </w:r>
          <w:r w:rsidR="00DE1495">
            <w:rPr>
              <w:rFonts w:ascii="Times New Roman" w:hAnsi="Times New Roman" w:cs="Times New Roman"/>
              <w:noProof/>
              <w:sz w:val="24"/>
              <w:szCs w:val="24"/>
              <w:lang w:val="es-ES_tradnl"/>
            </w:rPr>
            <w:t xml:space="preserve"> </w:t>
          </w:r>
          <w:r w:rsidR="00DE1495" w:rsidRPr="00DE1495">
            <w:rPr>
              <w:rFonts w:ascii="Times New Roman" w:hAnsi="Times New Roman" w:cs="Times New Roman"/>
              <w:noProof/>
              <w:sz w:val="24"/>
              <w:szCs w:val="24"/>
              <w:lang w:val="es-ES_tradnl"/>
            </w:rPr>
            <w:t>(Chavez &amp; Depestre, 2017)</w:t>
          </w:r>
          <w:r w:rsidR="00DE1495">
            <w:rPr>
              <w:rFonts w:ascii="Times New Roman" w:hAnsi="Times New Roman" w:cs="Times New Roman"/>
              <w:sz w:val="24"/>
              <w:szCs w:val="24"/>
            </w:rPr>
            <w:fldChar w:fldCharType="end"/>
          </w:r>
        </w:sdtContent>
      </w:sdt>
      <w:r w:rsidRPr="00D751D5">
        <w:rPr>
          <w:rFonts w:ascii="Times New Roman" w:hAnsi="Times New Roman" w:cs="Times New Roman"/>
          <w:sz w:val="24"/>
          <w:szCs w:val="24"/>
        </w:rPr>
        <w:t xml:space="preserve">. </w:t>
      </w:r>
    </w:p>
    <w:p w14:paraId="0FD7BAF7" w14:textId="77777777" w:rsidR="0016084D" w:rsidRPr="00D751D5" w:rsidRDefault="0016084D" w:rsidP="0016084D">
      <w:pPr>
        <w:spacing w:before="120" w:after="120" w:line="360" w:lineRule="auto"/>
        <w:jc w:val="both"/>
        <w:rPr>
          <w:rFonts w:ascii="Times New Roman" w:hAnsi="Times New Roman" w:cs="Times New Roman"/>
          <w:sz w:val="24"/>
          <w:szCs w:val="24"/>
        </w:rPr>
      </w:pPr>
      <w:r w:rsidRPr="00D751D5">
        <w:rPr>
          <w:rFonts w:ascii="Times New Roman" w:hAnsi="Times New Roman" w:cs="Times New Roman"/>
          <w:sz w:val="24"/>
          <w:szCs w:val="24"/>
        </w:rPr>
        <w:t xml:space="preserve">Los factores de equivalencia vehicular empleados en Cuba son los que recomienda la NC: 53-118-1984 (Métodos de cálculo de las capacidades, volúmenes y niveles de servicio en Cuba). Esta norma está basada en el Manual de Capacidad de Carreteras del año 1965, el cual tiene en cuenta las condiciones de tránsito de los Estados Unidos. Además, es </w:t>
      </w:r>
      <w:r w:rsidRPr="00D751D5">
        <w:rPr>
          <w:rFonts w:ascii="Times New Roman" w:hAnsi="Times New Roman" w:cs="Times New Roman"/>
          <w:sz w:val="24"/>
          <w:szCs w:val="24"/>
        </w:rPr>
        <w:lastRenderedPageBreak/>
        <w:t xml:space="preserve">importante agregar que dicha norma posee más de treinta años de conformada y solo considera los coeficientes de equivalencia vehicular para autos, ómnibus y camiones; lo que no coincide con la variedad de vehículos que circulan hoy en día por las carreteras de Cuba.  </w:t>
      </w:r>
    </w:p>
    <w:p w14:paraId="09B9CEE6" w14:textId="77777777" w:rsidR="0016084D" w:rsidRDefault="0016084D" w:rsidP="00F904A6">
      <w:pPr>
        <w:pStyle w:val="Ttulo1"/>
      </w:pPr>
      <w:r w:rsidRPr="00A21A1F">
        <w:t>2. Metodología</w:t>
      </w:r>
    </w:p>
    <w:p w14:paraId="38430F58" w14:textId="77777777" w:rsidR="0016084D" w:rsidRPr="00921D78" w:rsidRDefault="0016084D" w:rsidP="0016084D">
      <w:pPr>
        <w:spacing w:before="120" w:after="120" w:line="360" w:lineRule="auto"/>
        <w:jc w:val="both"/>
        <w:rPr>
          <w:rFonts w:ascii="Times New Roman" w:hAnsi="Times New Roman" w:cs="Times New Roman"/>
          <w:sz w:val="24"/>
          <w:szCs w:val="24"/>
        </w:rPr>
      </w:pPr>
      <w:r w:rsidRPr="00921D78">
        <w:rPr>
          <w:rFonts w:ascii="Times New Roman" w:hAnsi="Times New Roman" w:cs="Times New Roman"/>
          <w:sz w:val="24"/>
          <w:szCs w:val="24"/>
        </w:rPr>
        <w:t>En este epígrafe se plantea un orden lógico de la metodología a utilizar para la determinación de los factores equivalentes para carreteras rurales de dos carriles.</w:t>
      </w:r>
    </w:p>
    <w:p w14:paraId="7FB068E0" w14:textId="77777777" w:rsidR="0016084D" w:rsidRPr="00921D78" w:rsidRDefault="0016084D" w:rsidP="0016084D">
      <w:pPr>
        <w:pStyle w:val="Prrafodelista"/>
        <w:numPr>
          <w:ilvl w:val="0"/>
          <w:numId w:val="12"/>
        </w:numPr>
      </w:pPr>
      <w:r w:rsidRPr="00921D78">
        <w:t>Clasificar las carreteras rurales de dos carriles en el territorio</w:t>
      </w:r>
    </w:p>
    <w:p w14:paraId="2DB44546" w14:textId="77777777" w:rsidR="0016084D" w:rsidRPr="00921D78" w:rsidRDefault="0016084D" w:rsidP="0016084D">
      <w:pPr>
        <w:pStyle w:val="Prrafodelista"/>
        <w:numPr>
          <w:ilvl w:val="0"/>
          <w:numId w:val="12"/>
        </w:numPr>
      </w:pPr>
      <w:r w:rsidRPr="00921D78">
        <w:t>Seleccionar las carreteras rurales de dos carriles a utilizar en el estudio</w:t>
      </w:r>
    </w:p>
    <w:p w14:paraId="77D2577B" w14:textId="77777777" w:rsidR="0016084D" w:rsidRPr="00921D78" w:rsidRDefault="0016084D" w:rsidP="0016084D">
      <w:pPr>
        <w:pStyle w:val="Prrafodelista"/>
        <w:numPr>
          <w:ilvl w:val="0"/>
          <w:numId w:val="12"/>
        </w:numPr>
      </w:pPr>
      <w:r w:rsidRPr="00921D78">
        <w:t>Agrupar los vehículos por categorías</w:t>
      </w:r>
    </w:p>
    <w:p w14:paraId="5B730DB5" w14:textId="77777777" w:rsidR="0016084D" w:rsidRPr="00921D78" w:rsidRDefault="0016084D" w:rsidP="0016084D">
      <w:pPr>
        <w:pStyle w:val="Prrafodelista"/>
        <w:numPr>
          <w:ilvl w:val="0"/>
          <w:numId w:val="12"/>
        </w:numPr>
      </w:pPr>
      <w:r w:rsidRPr="00921D78">
        <w:t>Seleccionar el tamaño de la muestra en cada categoría para la determinación de los factores equivalentes a utilizar en la investigación</w:t>
      </w:r>
    </w:p>
    <w:p w14:paraId="67E1B4B0" w14:textId="77777777" w:rsidR="0016084D" w:rsidRPr="00921D78" w:rsidRDefault="0016084D" w:rsidP="0016084D">
      <w:pPr>
        <w:pStyle w:val="Prrafodelista"/>
        <w:numPr>
          <w:ilvl w:val="0"/>
          <w:numId w:val="22"/>
        </w:numPr>
      </w:pPr>
      <w:r w:rsidRPr="00921D78">
        <w:t>Realizar aforos vehiculares durante la hora pico en la carretera seleccionada</w:t>
      </w:r>
    </w:p>
    <w:p w14:paraId="58DDBF45" w14:textId="77777777" w:rsidR="0016084D" w:rsidRPr="00921D78" w:rsidRDefault="0016084D" w:rsidP="0016084D">
      <w:pPr>
        <w:pStyle w:val="Prrafodelista"/>
        <w:numPr>
          <w:ilvl w:val="0"/>
          <w:numId w:val="22"/>
        </w:numPr>
      </w:pPr>
      <w:r w:rsidRPr="00921D78">
        <w:t>Seleccionar la muestra de vehículos para cada categoría</w:t>
      </w:r>
    </w:p>
    <w:p w14:paraId="4DFF9328" w14:textId="77777777" w:rsidR="0016084D" w:rsidRPr="00921D78" w:rsidRDefault="0016084D" w:rsidP="0016084D">
      <w:pPr>
        <w:pStyle w:val="Prrafodelista"/>
        <w:numPr>
          <w:ilvl w:val="0"/>
          <w:numId w:val="12"/>
        </w:numPr>
      </w:pPr>
      <w:r w:rsidRPr="00921D78">
        <w:t>Procesamiento de la información obtenida</w:t>
      </w:r>
    </w:p>
    <w:p w14:paraId="60BD3E3F" w14:textId="77777777" w:rsidR="0016084D" w:rsidRPr="00921D78" w:rsidRDefault="0016084D" w:rsidP="0016084D">
      <w:pPr>
        <w:pStyle w:val="Prrafodelista"/>
        <w:numPr>
          <w:ilvl w:val="0"/>
          <w:numId w:val="12"/>
        </w:numPr>
      </w:pPr>
      <w:r w:rsidRPr="00921D78">
        <w:t>Determinar los factores equivalentes para cada categoría</w:t>
      </w:r>
    </w:p>
    <w:p w14:paraId="5709D31F" w14:textId="77777777" w:rsidR="0016084D" w:rsidRPr="00921D78" w:rsidRDefault="0016084D" w:rsidP="0016084D">
      <w:pPr>
        <w:pStyle w:val="Prrafodelista"/>
        <w:numPr>
          <w:ilvl w:val="0"/>
          <w:numId w:val="12"/>
        </w:numPr>
      </w:pPr>
      <w:r w:rsidRPr="00921D78">
        <w:t>Análisis de los resultados obtenidos.</w:t>
      </w:r>
    </w:p>
    <w:p w14:paraId="2EF53D1B" w14:textId="77777777" w:rsidR="0016084D" w:rsidRPr="003E1AA9" w:rsidRDefault="0016084D" w:rsidP="00F904A6">
      <w:pPr>
        <w:pStyle w:val="Ttulo2"/>
      </w:pPr>
      <w:r w:rsidRPr="003E1AA9">
        <w:t>2.1 Clasificar las carreteras rurales de dos carriles en el territorio</w:t>
      </w:r>
    </w:p>
    <w:p w14:paraId="1135FD6B" w14:textId="77777777" w:rsidR="0016084D" w:rsidRDefault="0016084D" w:rsidP="0016084D">
      <w:pPr>
        <w:spacing w:after="0" w:line="360" w:lineRule="auto"/>
        <w:jc w:val="both"/>
        <w:rPr>
          <w:rFonts w:ascii="Times New Roman" w:hAnsi="Times New Roman" w:cs="Times New Roman"/>
          <w:sz w:val="24"/>
          <w:szCs w:val="24"/>
        </w:rPr>
      </w:pPr>
      <w:r w:rsidRPr="00921D78">
        <w:rPr>
          <w:rFonts w:ascii="Times New Roman" w:hAnsi="Times New Roman" w:cs="Times New Roman"/>
          <w:sz w:val="24"/>
          <w:szCs w:val="24"/>
        </w:rPr>
        <w:t>La clasificación de las carreteras rurales de dos carriles en el territorio se realiza a partir de la clasificación funcional vigente en la NC 753:2010 (Carreteras-Vías R</w:t>
      </w:r>
      <w:r>
        <w:rPr>
          <w:rFonts w:ascii="Times New Roman" w:hAnsi="Times New Roman" w:cs="Times New Roman"/>
          <w:sz w:val="24"/>
          <w:szCs w:val="24"/>
        </w:rPr>
        <w:t>urales-Clasificación Funcional).</w:t>
      </w:r>
    </w:p>
    <w:p w14:paraId="5F47A5B8" w14:textId="72741750" w:rsidR="0016084D" w:rsidRDefault="00F904A6" w:rsidP="00F904A6">
      <w:pPr>
        <w:pStyle w:val="Ttulo2"/>
      </w:pPr>
      <w:r>
        <w:t xml:space="preserve">2.2 </w:t>
      </w:r>
      <w:r w:rsidR="0016084D" w:rsidRPr="003E1AA9">
        <w:t>Seleccionar las carreteras rurales de dos carriles a utilizar en el estudio</w:t>
      </w:r>
    </w:p>
    <w:p w14:paraId="755210F0" w14:textId="695D72DA" w:rsidR="00A726F5" w:rsidRPr="00A726F5" w:rsidRDefault="00A726F5" w:rsidP="0016084D">
      <w:pPr>
        <w:autoSpaceDE w:val="0"/>
        <w:autoSpaceDN w:val="0"/>
        <w:adjustRightInd w:val="0"/>
        <w:spacing w:before="120" w:after="120" w:line="360" w:lineRule="auto"/>
        <w:jc w:val="both"/>
        <w:rPr>
          <w:rFonts w:ascii="Times New Roman" w:hAnsi="Times New Roman" w:cs="Times New Roman"/>
          <w:sz w:val="24"/>
          <w:szCs w:val="24"/>
        </w:rPr>
      </w:pPr>
      <w:r w:rsidRPr="00A726F5">
        <w:rPr>
          <w:rFonts w:ascii="Times New Roman" w:hAnsi="Times New Roman" w:cs="Times New Roman"/>
          <w:sz w:val="24"/>
          <w:szCs w:val="24"/>
        </w:rPr>
        <w:t xml:space="preserve">La selección de la carretera rural de dos carriles se realizará de acuerdo a los criterios de funcionamiento del tránsito y al tipo de terreno. La NC 853:2012 (Carreteras Rurales-Categorización técnica y características geométricas de trazado directo) plantea que existen tres tipos de terreno: llano, ondulado y montañoso; en el presente trabajo solo se </w:t>
      </w:r>
      <w:r w:rsidRPr="00A726F5">
        <w:rPr>
          <w:rFonts w:ascii="Times New Roman" w:hAnsi="Times New Roman" w:cs="Times New Roman"/>
          <w:sz w:val="24"/>
          <w:szCs w:val="24"/>
        </w:rPr>
        <w:lastRenderedPageBreak/>
        <w:t>seleccionaran carreteras cuyo terreno sea llano. Los criterios de funcionamiento del tránsito son: el volumen de vehículos, la capacidad vehicular y los índices de accidentalidad. La selección de la carretera rural de dos carriles, se realiza a partir de los resultados obtenidos en la clasificación mediante la NC 753:2010 y de criterios de gran interés para el Centro Provincial de Ingeniería de Tránsito, en cuanto al funcionamiento del tránsito en el territorio analizado, planteados anteriormente.</w:t>
      </w:r>
    </w:p>
    <w:p w14:paraId="4BEF2635" w14:textId="350BADFF" w:rsidR="0016084D" w:rsidRPr="00F904A6" w:rsidRDefault="00F904A6" w:rsidP="00F904A6">
      <w:pPr>
        <w:pStyle w:val="Ttulo2"/>
      </w:pPr>
      <w:r>
        <w:t xml:space="preserve">2.3 </w:t>
      </w:r>
      <w:r w:rsidR="0016084D" w:rsidRPr="00F904A6">
        <w:t>Agrupar los vehículos por categorías</w:t>
      </w:r>
    </w:p>
    <w:p w14:paraId="30998F5B" w14:textId="77777777" w:rsidR="0016084D" w:rsidRPr="003E1AA9" w:rsidRDefault="0016084D" w:rsidP="0016084D">
      <w:pPr>
        <w:spacing w:before="120" w:after="120" w:line="360" w:lineRule="auto"/>
        <w:jc w:val="both"/>
        <w:rPr>
          <w:rFonts w:ascii="Times New Roman" w:hAnsi="Times New Roman" w:cs="Times New Roman"/>
          <w:sz w:val="24"/>
          <w:szCs w:val="24"/>
        </w:rPr>
      </w:pPr>
      <w:r w:rsidRPr="003E1AA9">
        <w:rPr>
          <w:rFonts w:ascii="Times New Roman" w:hAnsi="Times New Roman" w:cs="Times New Roman"/>
          <w:sz w:val="24"/>
          <w:szCs w:val="24"/>
        </w:rPr>
        <w:t>Para la clasificación vehicular es conveniente utilizar los criterios del Centro Provincial de Ingeniería de Tránsito en Villa Clara, donde las categorías son las siguientes:</w:t>
      </w:r>
    </w:p>
    <w:p w14:paraId="0E1D5035" w14:textId="77777777" w:rsidR="0016084D" w:rsidRPr="003E1AA9" w:rsidRDefault="0016084D" w:rsidP="0016084D">
      <w:pPr>
        <w:pStyle w:val="Prrafodelista"/>
        <w:numPr>
          <w:ilvl w:val="0"/>
          <w:numId w:val="6"/>
        </w:numPr>
        <w:spacing w:before="0" w:after="0" w:line="240" w:lineRule="auto"/>
        <w:jc w:val="left"/>
      </w:pPr>
      <w:r w:rsidRPr="003E1AA9">
        <w:t>Ciclos</w:t>
      </w:r>
    </w:p>
    <w:p w14:paraId="159AB2EF" w14:textId="77777777" w:rsidR="0016084D" w:rsidRPr="003E1AA9" w:rsidRDefault="0016084D" w:rsidP="0016084D">
      <w:pPr>
        <w:pStyle w:val="Prrafodelista"/>
        <w:numPr>
          <w:ilvl w:val="0"/>
          <w:numId w:val="6"/>
        </w:numPr>
        <w:spacing w:before="0" w:after="0" w:line="240" w:lineRule="auto"/>
        <w:jc w:val="left"/>
      </w:pPr>
      <w:r w:rsidRPr="003E1AA9">
        <w:t>Motos</w:t>
      </w:r>
    </w:p>
    <w:p w14:paraId="6ACF3EB5" w14:textId="77777777" w:rsidR="0016084D" w:rsidRPr="003E1AA9" w:rsidRDefault="0016084D" w:rsidP="0016084D">
      <w:pPr>
        <w:pStyle w:val="Prrafodelista"/>
        <w:numPr>
          <w:ilvl w:val="0"/>
          <w:numId w:val="6"/>
        </w:numPr>
        <w:autoSpaceDE w:val="0"/>
        <w:autoSpaceDN w:val="0"/>
        <w:adjustRightInd w:val="0"/>
        <w:spacing w:before="0" w:after="0" w:line="240" w:lineRule="auto"/>
      </w:pPr>
      <w:r w:rsidRPr="003E1AA9">
        <w:t>Ligeros</w:t>
      </w:r>
    </w:p>
    <w:p w14:paraId="2BA59553" w14:textId="77777777" w:rsidR="0016084D" w:rsidRPr="003E1AA9" w:rsidRDefault="0016084D" w:rsidP="0016084D">
      <w:pPr>
        <w:pStyle w:val="Prrafodelista"/>
        <w:numPr>
          <w:ilvl w:val="0"/>
          <w:numId w:val="6"/>
        </w:numPr>
        <w:tabs>
          <w:tab w:val="left" w:pos="1260"/>
        </w:tabs>
        <w:spacing w:before="0" w:after="0" w:line="240" w:lineRule="auto"/>
        <w:jc w:val="left"/>
      </w:pPr>
      <w:r w:rsidRPr="003E1AA9">
        <w:t>Pesados</w:t>
      </w:r>
    </w:p>
    <w:p w14:paraId="0A5E5677" w14:textId="77777777" w:rsidR="0016084D" w:rsidRPr="003E1AA9" w:rsidRDefault="0016084D" w:rsidP="0016084D">
      <w:pPr>
        <w:pStyle w:val="Prrafodelista"/>
        <w:numPr>
          <w:ilvl w:val="0"/>
          <w:numId w:val="6"/>
        </w:numPr>
        <w:spacing w:before="0" w:after="0" w:line="240" w:lineRule="auto"/>
        <w:jc w:val="left"/>
      </w:pPr>
      <w:r w:rsidRPr="003E1AA9">
        <w:t>Ómnibus</w:t>
      </w:r>
    </w:p>
    <w:p w14:paraId="6027C761" w14:textId="77777777" w:rsidR="0016084D" w:rsidRPr="003E1AA9" w:rsidRDefault="0016084D" w:rsidP="0016084D">
      <w:pPr>
        <w:pStyle w:val="Prrafodelista"/>
        <w:numPr>
          <w:ilvl w:val="0"/>
          <w:numId w:val="6"/>
        </w:numPr>
        <w:spacing w:before="0" w:after="0" w:line="240" w:lineRule="auto"/>
        <w:jc w:val="left"/>
      </w:pPr>
      <w:r w:rsidRPr="003E1AA9">
        <w:t>Equipos especializados</w:t>
      </w:r>
    </w:p>
    <w:p w14:paraId="7118BE42" w14:textId="77777777" w:rsidR="0016084D" w:rsidRPr="003E1AA9" w:rsidRDefault="0016084D" w:rsidP="0016084D">
      <w:pPr>
        <w:pStyle w:val="Prrafodelista"/>
        <w:numPr>
          <w:ilvl w:val="0"/>
          <w:numId w:val="6"/>
        </w:numPr>
        <w:ind w:hanging="357"/>
        <w:jc w:val="left"/>
      </w:pPr>
      <w:r w:rsidRPr="003E1AA9">
        <w:t>Vehículos de tracción animal</w:t>
      </w:r>
    </w:p>
    <w:p w14:paraId="5D47EB00" w14:textId="372A2DA8" w:rsidR="0016084D" w:rsidRPr="00F904A6" w:rsidRDefault="00F904A6" w:rsidP="00F904A6">
      <w:pPr>
        <w:pStyle w:val="Ttulo2"/>
      </w:pPr>
      <w:r>
        <w:t xml:space="preserve">2.4 </w:t>
      </w:r>
      <w:r w:rsidR="0016084D" w:rsidRPr="00F904A6">
        <w:t>Seleccionar el tamaño de la muestra en cada categoría para la determinación de los factores equivalentes a utilizar en la investigación</w:t>
      </w:r>
    </w:p>
    <w:p w14:paraId="2B0F571D" w14:textId="77777777" w:rsidR="0016084D" w:rsidRPr="00F360FF" w:rsidRDefault="0016084D" w:rsidP="0016084D">
      <w:pPr>
        <w:spacing w:before="120" w:after="120" w:line="360" w:lineRule="auto"/>
        <w:jc w:val="both"/>
        <w:rPr>
          <w:rFonts w:ascii="Times New Roman" w:hAnsi="Times New Roman" w:cs="Times New Roman"/>
          <w:sz w:val="24"/>
          <w:szCs w:val="24"/>
        </w:rPr>
      </w:pPr>
      <w:r w:rsidRPr="00F360FF">
        <w:rPr>
          <w:rFonts w:ascii="Times New Roman" w:hAnsi="Times New Roman" w:cs="Times New Roman"/>
          <w:sz w:val="24"/>
          <w:szCs w:val="24"/>
        </w:rPr>
        <w:t>Para la determinación de los factores equivalentes se toma una muestra de vehículos por cada categoría según la clasificación del Centro Provincial de Ingeniería de Tránsito en Villa Clara. Para esto se realizan aforos vehiculares durante la hora pico en las carreteras seleccionadas y se calcula la muestra. El aforo vehicular se realizará de forma manual con apoyo de la cámara de video en las carreteras seleccionadas para el estudio.</w:t>
      </w:r>
    </w:p>
    <w:p w14:paraId="068DAD89" w14:textId="77777777" w:rsidR="0016084D" w:rsidRPr="00F360FF" w:rsidRDefault="0016084D" w:rsidP="0016084D">
      <w:pPr>
        <w:spacing w:before="120" w:after="120" w:line="360" w:lineRule="auto"/>
        <w:jc w:val="both"/>
        <w:rPr>
          <w:rFonts w:ascii="Times New Roman" w:hAnsi="Times New Roman" w:cs="Times New Roman"/>
          <w:sz w:val="24"/>
          <w:szCs w:val="24"/>
        </w:rPr>
      </w:pPr>
      <w:r w:rsidRPr="00F360FF">
        <w:rPr>
          <w:rFonts w:ascii="Times New Roman" w:hAnsi="Times New Roman" w:cs="Times New Roman"/>
          <w:sz w:val="24"/>
          <w:szCs w:val="24"/>
        </w:rPr>
        <w:t>El cálculo del número de muestras (cantidad de vehículos para cada categoría) se realiza mediante la expresión (2.1), que es recomendable utilizar cuando se conoce el tamaño de la población.</w:t>
      </w:r>
    </w:p>
    <w:p w14:paraId="04470484" w14:textId="77777777" w:rsidR="0016084D" w:rsidRPr="00F360FF" w:rsidRDefault="0016084D" w:rsidP="0016084D">
      <w:pPr>
        <w:pStyle w:val="NormalWeb"/>
        <w:tabs>
          <w:tab w:val="right" w:pos="8646"/>
        </w:tabs>
        <w:spacing w:before="0" w:beforeAutospacing="0" w:after="0" w:afterAutospacing="0"/>
        <w:ind w:left="357"/>
        <w:jc w:val="center"/>
        <w:rPr>
          <w:rFonts w:eastAsiaTheme="minorHAnsi"/>
          <w:sz w:val="20"/>
          <w:lang w:eastAsia="en-US"/>
        </w:rPr>
      </w:pPr>
      <w:r w:rsidRPr="00F360FF">
        <w:rPr>
          <w:rFonts w:eastAsiaTheme="minorHAnsi"/>
          <w:sz w:val="20"/>
          <w:lang w:eastAsia="en-US"/>
        </w:rPr>
        <w:object w:dxaOrig="1719" w:dyaOrig="720" w14:anchorId="2AD7E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36.55pt" o:ole="">
            <v:imagedata r:id="rId10" o:title=""/>
          </v:shape>
          <o:OLEObject Type="Embed" ProgID="Equation.3" ShapeID="_x0000_i1025" DrawAspect="Content" ObjectID="_1616860092" r:id="rId11"/>
        </w:object>
      </w:r>
      <w:r w:rsidRPr="00F360FF">
        <w:rPr>
          <w:rFonts w:eastAsiaTheme="minorHAnsi"/>
          <w:sz w:val="20"/>
          <w:lang w:eastAsia="en-US"/>
        </w:rPr>
        <w:t xml:space="preserve">    (2.1)</w:t>
      </w:r>
    </w:p>
    <w:p w14:paraId="3384E1B8" w14:textId="77777777" w:rsidR="0016084D" w:rsidRPr="00F360FF" w:rsidRDefault="0016084D" w:rsidP="0016084D">
      <w:pPr>
        <w:pStyle w:val="NormalWeb"/>
        <w:tabs>
          <w:tab w:val="left" w:pos="1725"/>
        </w:tabs>
        <w:spacing w:before="0" w:beforeAutospacing="0" w:after="0" w:afterAutospacing="0"/>
        <w:ind w:left="360"/>
        <w:rPr>
          <w:rFonts w:eastAsiaTheme="minorHAnsi"/>
          <w:sz w:val="20"/>
          <w:lang w:eastAsia="en-US"/>
        </w:rPr>
      </w:pPr>
      <w:r w:rsidRPr="00F360FF">
        <w:rPr>
          <w:rFonts w:eastAsiaTheme="minorHAnsi"/>
          <w:sz w:val="20"/>
          <w:lang w:eastAsia="en-US"/>
        </w:rPr>
        <w:t>Donde:</w:t>
      </w:r>
    </w:p>
    <w:p w14:paraId="0BD4184E" w14:textId="77777777" w:rsidR="0016084D" w:rsidRPr="00F360FF" w:rsidRDefault="0016084D" w:rsidP="0016084D">
      <w:pPr>
        <w:pStyle w:val="NormalWeb"/>
        <w:spacing w:before="0" w:beforeAutospacing="0" w:after="0" w:afterAutospacing="0"/>
        <w:ind w:left="360"/>
        <w:rPr>
          <w:rFonts w:eastAsiaTheme="minorHAnsi"/>
          <w:sz w:val="20"/>
          <w:lang w:eastAsia="en-US"/>
        </w:rPr>
      </w:pPr>
      <w:r w:rsidRPr="00F360FF">
        <w:rPr>
          <w:rFonts w:eastAsiaTheme="minorHAnsi"/>
          <w:sz w:val="20"/>
          <w:lang w:eastAsia="en-US"/>
        </w:rPr>
        <w:lastRenderedPageBreak/>
        <w:t>n: número de muestras</w:t>
      </w:r>
    </w:p>
    <w:p w14:paraId="62B50E3F" w14:textId="77777777" w:rsidR="0016084D" w:rsidRPr="00F360FF" w:rsidRDefault="0016084D" w:rsidP="0016084D">
      <w:pPr>
        <w:pStyle w:val="NormalWeb"/>
        <w:tabs>
          <w:tab w:val="left" w:pos="1725"/>
        </w:tabs>
        <w:spacing w:before="0" w:beforeAutospacing="0" w:after="0" w:afterAutospacing="0"/>
        <w:ind w:left="360"/>
        <w:rPr>
          <w:rFonts w:eastAsiaTheme="minorHAnsi"/>
          <w:sz w:val="20"/>
          <w:lang w:eastAsia="en-US"/>
        </w:rPr>
      </w:pPr>
      <w:r w:rsidRPr="00F360FF">
        <w:rPr>
          <w:rFonts w:eastAsiaTheme="minorHAnsi"/>
          <w:sz w:val="20"/>
          <w:lang w:eastAsia="en-US"/>
        </w:rPr>
        <w:t xml:space="preserve">N: tamaño de la población </w:t>
      </w:r>
    </w:p>
    <w:p w14:paraId="56F083A4" w14:textId="77777777" w:rsidR="0016084D" w:rsidRPr="00F360FF" w:rsidRDefault="0016084D" w:rsidP="0016084D">
      <w:pPr>
        <w:pStyle w:val="NormalWeb"/>
        <w:tabs>
          <w:tab w:val="left" w:pos="1725"/>
        </w:tabs>
        <w:spacing w:before="0" w:beforeAutospacing="0" w:after="0" w:afterAutospacing="0"/>
        <w:ind w:left="360"/>
        <w:rPr>
          <w:rFonts w:eastAsiaTheme="minorHAnsi"/>
          <w:sz w:val="20"/>
          <w:lang w:eastAsia="en-US"/>
        </w:rPr>
      </w:pPr>
      <w:r w:rsidRPr="00F360FF">
        <w:rPr>
          <w:rFonts w:eastAsiaTheme="minorHAnsi"/>
          <w:sz w:val="20"/>
          <w:lang w:eastAsia="en-US"/>
        </w:rPr>
        <w:t>Z: nivel de confianza (95%)</w:t>
      </w:r>
    </w:p>
    <w:p w14:paraId="63F714F9" w14:textId="77777777" w:rsidR="0016084D" w:rsidRPr="00F360FF" w:rsidRDefault="0016084D" w:rsidP="0016084D">
      <w:pPr>
        <w:pStyle w:val="NormalWeb"/>
        <w:tabs>
          <w:tab w:val="left" w:pos="1725"/>
        </w:tabs>
        <w:spacing w:before="0" w:beforeAutospacing="0" w:after="0" w:afterAutospacing="0"/>
        <w:ind w:left="360"/>
        <w:rPr>
          <w:rFonts w:eastAsiaTheme="minorHAnsi"/>
          <w:sz w:val="20"/>
          <w:lang w:eastAsia="en-US"/>
        </w:rPr>
      </w:pPr>
      <w:r w:rsidRPr="00F360FF">
        <w:rPr>
          <w:rFonts w:eastAsiaTheme="minorHAnsi"/>
          <w:sz w:val="20"/>
          <w:lang w:eastAsia="en-US"/>
        </w:rPr>
        <w:t>p: variabilidad positiva (0,5)</w:t>
      </w:r>
    </w:p>
    <w:p w14:paraId="18EC91F7" w14:textId="77777777" w:rsidR="0016084D" w:rsidRPr="00F360FF" w:rsidRDefault="0016084D" w:rsidP="0016084D">
      <w:pPr>
        <w:pStyle w:val="NormalWeb"/>
        <w:tabs>
          <w:tab w:val="left" w:pos="1725"/>
        </w:tabs>
        <w:spacing w:before="0" w:beforeAutospacing="0" w:after="0" w:afterAutospacing="0"/>
        <w:ind w:left="360"/>
        <w:rPr>
          <w:rFonts w:eastAsiaTheme="minorHAnsi"/>
          <w:sz w:val="20"/>
          <w:lang w:eastAsia="en-US"/>
        </w:rPr>
      </w:pPr>
      <w:r w:rsidRPr="00F360FF">
        <w:rPr>
          <w:rFonts w:eastAsiaTheme="minorHAnsi"/>
          <w:sz w:val="20"/>
          <w:lang w:eastAsia="en-US"/>
        </w:rPr>
        <w:t>q: variabilidad negativa (0,5)</w:t>
      </w:r>
    </w:p>
    <w:p w14:paraId="46A86DB9" w14:textId="77777777" w:rsidR="0016084D" w:rsidRPr="00F360FF" w:rsidRDefault="0016084D" w:rsidP="0016084D">
      <w:pPr>
        <w:pStyle w:val="NormalWeb"/>
        <w:tabs>
          <w:tab w:val="left" w:pos="1725"/>
        </w:tabs>
        <w:spacing w:before="0" w:beforeAutospacing="0" w:after="0" w:afterAutospacing="0"/>
        <w:ind w:left="357"/>
        <w:rPr>
          <w:rFonts w:eastAsiaTheme="minorHAnsi"/>
          <w:sz w:val="20"/>
          <w:lang w:eastAsia="en-US"/>
        </w:rPr>
      </w:pPr>
      <w:r w:rsidRPr="00F360FF">
        <w:rPr>
          <w:rFonts w:eastAsiaTheme="minorHAnsi"/>
          <w:sz w:val="20"/>
          <w:lang w:eastAsia="en-US"/>
        </w:rPr>
        <w:t>E: precisión o error (5%)</w:t>
      </w:r>
    </w:p>
    <w:p w14:paraId="46862680" w14:textId="25969CCF" w:rsidR="0016084D" w:rsidRPr="003C5058" w:rsidRDefault="003C5058" w:rsidP="00F904A6">
      <w:pPr>
        <w:pStyle w:val="Ttulo2"/>
        <w:rPr>
          <w:rFonts w:eastAsia="Times New Roman"/>
          <w:lang w:eastAsia="es-ES"/>
        </w:rPr>
      </w:pPr>
      <w:r>
        <w:rPr>
          <w:rFonts w:eastAsia="Times New Roman"/>
          <w:lang w:eastAsia="es-ES"/>
        </w:rPr>
        <w:t xml:space="preserve">2.5 </w:t>
      </w:r>
      <w:r w:rsidR="0016084D" w:rsidRPr="003C5058">
        <w:rPr>
          <w:rFonts w:eastAsia="Times New Roman"/>
          <w:lang w:eastAsia="es-ES"/>
        </w:rPr>
        <w:t>Procesamiento de la información obtenida</w:t>
      </w:r>
    </w:p>
    <w:p w14:paraId="403F471C" w14:textId="77777777" w:rsidR="008C650A" w:rsidRPr="003C5058" w:rsidRDefault="008C650A" w:rsidP="003C5058">
      <w:pPr>
        <w:spacing w:before="120" w:after="120" w:line="360" w:lineRule="auto"/>
        <w:jc w:val="both"/>
        <w:rPr>
          <w:rFonts w:ascii="Times New Roman" w:hAnsi="Times New Roman" w:cs="Times New Roman"/>
          <w:sz w:val="24"/>
          <w:szCs w:val="24"/>
        </w:rPr>
      </w:pPr>
      <w:r w:rsidRPr="003C5058">
        <w:rPr>
          <w:rFonts w:ascii="Times New Roman" w:hAnsi="Times New Roman" w:cs="Times New Roman"/>
          <w:sz w:val="24"/>
          <w:szCs w:val="24"/>
        </w:rPr>
        <w:t>Un parámetro indispensable para determinar los coeficientes de equivalencia vehicular según las condiciones imperantes en Cuba es el intervalo entre dos vehículos; el cual se define como el tiempo entre el paso de dos vehículos consecutivos, generalmente expresado en segundos.</w:t>
      </w:r>
    </w:p>
    <w:p w14:paraId="338DD0BA" w14:textId="524342F8" w:rsidR="008C650A" w:rsidRPr="003C5058" w:rsidRDefault="008C650A" w:rsidP="003C5058">
      <w:pPr>
        <w:spacing w:before="120" w:after="120" w:line="360" w:lineRule="auto"/>
        <w:jc w:val="both"/>
        <w:rPr>
          <w:rFonts w:ascii="Times New Roman" w:hAnsi="Times New Roman" w:cs="Times New Roman"/>
          <w:sz w:val="24"/>
          <w:szCs w:val="24"/>
        </w:rPr>
      </w:pPr>
      <w:r w:rsidRPr="003C5058">
        <w:rPr>
          <w:rFonts w:ascii="Times New Roman" w:hAnsi="Times New Roman" w:cs="Times New Roman"/>
          <w:sz w:val="24"/>
          <w:szCs w:val="24"/>
        </w:rPr>
        <w:t xml:space="preserve">Los vehículos no viajan a intervalos uniformes, sino que lo hacen en grupos con un intervalo promedio cada uno, reflejando concentraciones vehiculares que se mueven en forma de ondas a través del tiempo. Más aún, en situaciones más cercanas a la realidad, los vehículos circulan en forma dispersa. La heterogeneidad del flujo se tiene en cuenta suponiendo el patrón de llegadas como </w:t>
      </w:r>
      <w:r w:rsidR="003C5058" w:rsidRPr="003C5058">
        <w:rPr>
          <w:rFonts w:ascii="Times New Roman" w:hAnsi="Times New Roman" w:cs="Times New Roman"/>
          <w:sz w:val="24"/>
          <w:szCs w:val="24"/>
        </w:rPr>
        <w:t xml:space="preserve">un proceso aleatorio </w:t>
      </w:r>
      <w:sdt>
        <w:sdtPr>
          <w:rPr>
            <w:rFonts w:ascii="Times New Roman" w:hAnsi="Times New Roman" w:cs="Times New Roman"/>
            <w:sz w:val="24"/>
            <w:szCs w:val="24"/>
          </w:rPr>
          <w:id w:val="-127320262"/>
          <w:citation/>
        </w:sdtPr>
        <w:sdtContent>
          <w:r w:rsidR="003C5058" w:rsidRPr="003C5058">
            <w:rPr>
              <w:rFonts w:ascii="Times New Roman" w:hAnsi="Times New Roman" w:cs="Times New Roman"/>
              <w:sz w:val="24"/>
              <w:szCs w:val="24"/>
            </w:rPr>
            <w:fldChar w:fldCharType="begin"/>
          </w:r>
          <w:r w:rsidR="003C5058" w:rsidRPr="003C5058">
            <w:rPr>
              <w:rFonts w:ascii="Times New Roman" w:hAnsi="Times New Roman" w:cs="Times New Roman"/>
              <w:sz w:val="24"/>
              <w:szCs w:val="24"/>
            </w:rPr>
            <w:instrText xml:space="preserve"> CITATION Raf94 \l 1034 </w:instrText>
          </w:r>
          <w:r w:rsidR="003C5058" w:rsidRPr="003C5058">
            <w:rPr>
              <w:rFonts w:ascii="Times New Roman" w:hAnsi="Times New Roman" w:cs="Times New Roman"/>
              <w:sz w:val="24"/>
              <w:szCs w:val="24"/>
            </w:rPr>
            <w:fldChar w:fldCharType="separate"/>
          </w:r>
          <w:r w:rsidR="003C5058" w:rsidRPr="003C5058">
            <w:rPr>
              <w:rFonts w:ascii="Times New Roman" w:hAnsi="Times New Roman" w:cs="Times New Roman"/>
              <w:sz w:val="24"/>
              <w:szCs w:val="24"/>
            </w:rPr>
            <w:t>(Spindola &amp; Grisales, 1994)</w:t>
          </w:r>
          <w:r w:rsidR="003C5058" w:rsidRPr="003C5058">
            <w:rPr>
              <w:rFonts w:ascii="Times New Roman" w:hAnsi="Times New Roman" w:cs="Times New Roman"/>
              <w:sz w:val="24"/>
              <w:szCs w:val="24"/>
            </w:rPr>
            <w:fldChar w:fldCharType="end"/>
          </w:r>
        </w:sdtContent>
      </w:sdt>
      <w:r w:rsidR="003C5058" w:rsidRPr="003C5058">
        <w:rPr>
          <w:rFonts w:ascii="Times New Roman" w:hAnsi="Times New Roman" w:cs="Times New Roman"/>
          <w:sz w:val="24"/>
          <w:szCs w:val="24"/>
        </w:rPr>
        <w:t>.</w:t>
      </w:r>
    </w:p>
    <w:p w14:paraId="64AA1341" w14:textId="170DC397" w:rsidR="003C5058" w:rsidRPr="003C5058" w:rsidRDefault="003C5058" w:rsidP="003C5058">
      <w:pPr>
        <w:spacing w:before="120" w:after="120" w:line="360" w:lineRule="auto"/>
        <w:jc w:val="both"/>
        <w:rPr>
          <w:rFonts w:ascii="Times New Roman" w:hAnsi="Times New Roman" w:cs="Times New Roman"/>
          <w:sz w:val="24"/>
          <w:szCs w:val="24"/>
        </w:rPr>
      </w:pPr>
      <w:r w:rsidRPr="003C5058">
        <w:rPr>
          <w:rFonts w:ascii="Times New Roman" w:hAnsi="Times New Roman" w:cs="Times New Roman"/>
          <w:sz w:val="24"/>
          <w:szCs w:val="24"/>
        </w:rPr>
        <w:t>Para el cálculo de los i</w:t>
      </w:r>
      <w:r w:rsidR="008A6BAD">
        <w:rPr>
          <w:rFonts w:ascii="Times New Roman" w:hAnsi="Times New Roman" w:cs="Times New Roman"/>
          <w:sz w:val="24"/>
          <w:szCs w:val="24"/>
        </w:rPr>
        <w:t>ntervalos se pueden utilizar la expresió</w:t>
      </w:r>
      <w:r w:rsidRPr="003C5058">
        <w:rPr>
          <w:rFonts w:ascii="Times New Roman" w:hAnsi="Times New Roman" w:cs="Times New Roman"/>
          <w:sz w:val="24"/>
          <w:szCs w:val="24"/>
        </w:rPr>
        <w:t>n</w:t>
      </w:r>
      <w:r w:rsidR="008A6BAD">
        <w:rPr>
          <w:rFonts w:ascii="Times New Roman" w:hAnsi="Times New Roman" w:cs="Times New Roman"/>
          <w:sz w:val="24"/>
          <w:szCs w:val="24"/>
        </w:rPr>
        <w:t xml:space="preserve"> 2.2</w:t>
      </w:r>
      <w:r w:rsidRPr="003C5058">
        <w:rPr>
          <w:rFonts w:ascii="Times New Roman" w:hAnsi="Times New Roman" w:cs="Times New Roman"/>
          <w:sz w:val="24"/>
          <w:szCs w:val="24"/>
        </w:rPr>
        <w:t>:</w:t>
      </w:r>
    </w:p>
    <w:p w14:paraId="07E67DD7" w14:textId="63C5F1CF" w:rsidR="003C5058" w:rsidRPr="008A6BAD" w:rsidRDefault="003C5058" w:rsidP="003C5058">
      <w:pPr>
        <w:spacing w:before="120" w:after="120" w:line="360" w:lineRule="auto"/>
        <w:jc w:val="both"/>
        <w:rPr>
          <w:rFonts w:ascii="Times New Roman" w:hAnsi="Times New Roman" w:cs="Times New Roman"/>
          <w:sz w:val="20"/>
          <w:szCs w:val="24"/>
        </w:rPr>
      </w:pPr>
      <m:oMathPara>
        <m:oMath>
          <m:r>
            <m:rPr>
              <m:sty m:val="p"/>
            </m:rPr>
            <w:rPr>
              <w:rFonts w:ascii="Cambria Math" w:hAnsi="Cambria Math" w:cs="Times New Roman"/>
              <w:sz w:val="20"/>
              <w:szCs w:val="24"/>
            </w:rPr>
            <m:t>Intervalo=Brecha o claro+</m:t>
          </m:r>
          <m:f>
            <m:fPr>
              <m:ctrlPr>
                <w:rPr>
                  <w:rFonts w:ascii="Cambria Math" w:hAnsi="Cambria Math" w:cs="Times New Roman"/>
                  <w:sz w:val="20"/>
                  <w:szCs w:val="24"/>
                </w:rPr>
              </m:ctrlPr>
            </m:fPr>
            <m:num>
              <m:sSub>
                <m:sSubPr>
                  <m:ctrlPr>
                    <w:rPr>
                      <w:rFonts w:ascii="Cambria Math" w:hAnsi="Cambria Math" w:cs="Times New Roman"/>
                      <w:sz w:val="20"/>
                      <w:szCs w:val="24"/>
                    </w:rPr>
                  </m:ctrlPr>
                </m:sSubPr>
                <m:e>
                  <m:r>
                    <m:rPr>
                      <m:sty m:val="p"/>
                    </m:rPr>
                    <w:rPr>
                      <w:rFonts w:ascii="Cambria Math" w:hAnsi="Cambria Math" w:cs="Times New Roman"/>
                      <w:sz w:val="20"/>
                      <w:szCs w:val="24"/>
                    </w:rPr>
                    <m:t>L</m:t>
                  </m:r>
                </m:e>
                <m:sub>
                  <m:r>
                    <m:rPr>
                      <m:sty m:val="p"/>
                    </m:rPr>
                    <w:rPr>
                      <w:rFonts w:ascii="Cambria Math" w:hAnsi="Cambria Math" w:cs="Times New Roman"/>
                      <w:sz w:val="20"/>
                      <w:szCs w:val="24"/>
                    </w:rPr>
                    <m:t>F</m:t>
                  </m:r>
                </m:sub>
              </m:sSub>
            </m:num>
            <m:den>
              <m:sSub>
                <m:sSubPr>
                  <m:ctrlPr>
                    <w:rPr>
                      <w:rFonts w:ascii="Cambria Math" w:hAnsi="Cambria Math" w:cs="Times New Roman"/>
                      <w:sz w:val="20"/>
                      <w:szCs w:val="24"/>
                    </w:rPr>
                  </m:ctrlPr>
                </m:sSubPr>
                <m:e>
                  <m:r>
                    <m:rPr>
                      <m:sty m:val="p"/>
                    </m:rPr>
                    <w:rPr>
                      <w:rFonts w:ascii="Cambria Math" w:hAnsi="Cambria Math" w:cs="Times New Roman"/>
                      <w:sz w:val="20"/>
                      <w:szCs w:val="24"/>
                    </w:rPr>
                    <m:t>S</m:t>
                  </m:r>
                </m:e>
                <m:sub>
                  <m:r>
                    <m:rPr>
                      <m:sty m:val="p"/>
                    </m:rPr>
                    <w:rPr>
                      <w:rFonts w:ascii="Cambria Math" w:hAnsi="Cambria Math" w:cs="Times New Roman"/>
                      <w:sz w:val="20"/>
                      <w:szCs w:val="24"/>
                    </w:rPr>
                    <m:t>F</m:t>
                  </m:r>
                </m:sub>
              </m:sSub>
            </m:den>
          </m:f>
          <m:r>
            <m:rPr>
              <m:sty m:val="p"/>
            </m:rPr>
            <w:rPr>
              <w:rFonts w:ascii="Cambria Math" w:hAnsi="Cambria Math" w:cs="Times New Roman"/>
              <w:sz w:val="20"/>
              <w:szCs w:val="24"/>
            </w:rPr>
            <m:t xml:space="preserve">    (2.2)</m:t>
          </m:r>
        </m:oMath>
      </m:oMathPara>
    </w:p>
    <w:p w14:paraId="307661D8" w14:textId="77777777" w:rsidR="003C5058" w:rsidRPr="008A6BAD" w:rsidRDefault="003C5058" w:rsidP="008A6BAD">
      <w:pPr>
        <w:spacing w:after="0" w:line="240" w:lineRule="auto"/>
        <w:jc w:val="both"/>
        <w:rPr>
          <w:rFonts w:ascii="Times New Roman" w:hAnsi="Times New Roman" w:cs="Times New Roman"/>
          <w:sz w:val="20"/>
          <w:szCs w:val="24"/>
        </w:rPr>
      </w:pPr>
      <w:r w:rsidRPr="008A6BAD">
        <w:rPr>
          <w:rFonts w:ascii="Times New Roman" w:hAnsi="Times New Roman" w:cs="Times New Roman"/>
          <w:sz w:val="20"/>
          <w:szCs w:val="24"/>
        </w:rPr>
        <w:t>Donde:</w:t>
      </w:r>
    </w:p>
    <w:p w14:paraId="489472E9" w14:textId="77777777" w:rsidR="003C5058" w:rsidRPr="008A6BAD" w:rsidRDefault="003C5058" w:rsidP="008A6BAD">
      <w:pPr>
        <w:spacing w:after="0" w:line="240" w:lineRule="auto"/>
        <w:jc w:val="both"/>
        <w:rPr>
          <w:rFonts w:ascii="Times New Roman" w:hAnsi="Times New Roman" w:cs="Times New Roman"/>
          <w:sz w:val="20"/>
          <w:szCs w:val="24"/>
        </w:rPr>
      </w:pPr>
      <w:r w:rsidRPr="008A6BAD">
        <w:rPr>
          <w:rFonts w:ascii="Times New Roman" w:hAnsi="Times New Roman" w:cs="Times New Roman"/>
          <w:sz w:val="20"/>
          <w:szCs w:val="24"/>
        </w:rPr>
        <w:t>LF: longitud del vehículo que sigue al líder.</w:t>
      </w:r>
    </w:p>
    <w:p w14:paraId="02092D83" w14:textId="77777777" w:rsidR="003C5058" w:rsidRPr="008A6BAD" w:rsidRDefault="003C5058" w:rsidP="008A6BAD">
      <w:pPr>
        <w:spacing w:after="120" w:line="240" w:lineRule="auto"/>
        <w:jc w:val="both"/>
        <w:rPr>
          <w:rFonts w:ascii="Times New Roman" w:hAnsi="Times New Roman" w:cs="Times New Roman"/>
          <w:sz w:val="20"/>
          <w:szCs w:val="24"/>
        </w:rPr>
      </w:pPr>
      <w:r w:rsidRPr="008A6BAD">
        <w:rPr>
          <w:rFonts w:ascii="Times New Roman" w:hAnsi="Times New Roman" w:cs="Times New Roman"/>
          <w:sz w:val="20"/>
          <w:szCs w:val="24"/>
        </w:rPr>
        <w:t>SF: velocidad del vehículo que sigue al líder.</w:t>
      </w:r>
    </w:p>
    <w:p w14:paraId="796CF96F" w14:textId="67792FF5" w:rsidR="003C5058" w:rsidRPr="003C5058" w:rsidRDefault="003C5058" w:rsidP="003C5058">
      <w:pPr>
        <w:spacing w:before="120" w:after="120" w:line="360" w:lineRule="auto"/>
        <w:jc w:val="both"/>
        <w:rPr>
          <w:rFonts w:ascii="Times New Roman" w:hAnsi="Times New Roman" w:cs="Times New Roman"/>
          <w:sz w:val="24"/>
          <w:szCs w:val="24"/>
        </w:rPr>
      </w:pPr>
      <w:r w:rsidRPr="003C5058">
        <w:rPr>
          <w:rFonts w:ascii="Times New Roman" w:hAnsi="Times New Roman" w:cs="Times New Roman"/>
          <w:sz w:val="24"/>
          <w:szCs w:val="24"/>
        </w:rPr>
        <w:t>El tiempo de intervalo es el término microscópico más exigente relacionado tanto con la tasa de flujo como con la capacidad de una sección. Además, el intervalo es el único que puede representar directamente el efecto de la longitud de cada tipo de vehículo, dado que todos los vehículos no presentan las mismas características</w:t>
      </w:r>
      <w:sdt>
        <w:sdtPr>
          <w:rPr>
            <w:rFonts w:ascii="Times New Roman" w:hAnsi="Times New Roman" w:cs="Times New Roman"/>
            <w:sz w:val="24"/>
            <w:szCs w:val="24"/>
          </w:rPr>
          <w:id w:val="836729444"/>
          <w:citation/>
        </w:sdtPr>
        <w:sdtContent>
          <w:r w:rsidR="00D47854">
            <w:rPr>
              <w:rFonts w:ascii="Times New Roman" w:hAnsi="Times New Roman" w:cs="Times New Roman"/>
              <w:sz w:val="24"/>
              <w:szCs w:val="24"/>
            </w:rPr>
            <w:fldChar w:fldCharType="begin"/>
          </w:r>
          <w:r w:rsidR="00D47854">
            <w:rPr>
              <w:rFonts w:ascii="Times New Roman" w:hAnsi="Times New Roman" w:cs="Times New Roman"/>
              <w:sz w:val="24"/>
              <w:szCs w:val="24"/>
              <w:lang w:val="es-ES_tradnl"/>
            </w:rPr>
            <w:instrText xml:space="preserve"> CITATION AlO16 \l 1034 </w:instrText>
          </w:r>
          <w:r w:rsidR="00D47854">
            <w:rPr>
              <w:rFonts w:ascii="Times New Roman" w:hAnsi="Times New Roman" w:cs="Times New Roman"/>
              <w:sz w:val="24"/>
              <w:szCs w:val="24"/>
            </w:rPr>
            <w:fldChar w:fldCharType="separate"/>
          </w:r>
          <w:r w:rsidR="00D47854">
            <w:rPr>
              <w:rFonts w:ascii="Times New Roman" w:hAnsi="Times New Roman" w:cs="Times New Roman"/>
              <w:noProof/>
              <w:sz w:val="24"/>
              <w:szCs w:val="24"/>
              <w:lang w:val="es-ES_tradnl"/>
            </w:rPr>
            <w:t xml:space="preserve"> </w:t>
          </w:r>
          <w:r w:rsidR="00D47854" w:rsidRPr="00D47854">
            <w:rPr>
              <w:rFonts w:ascii="Times New Roman" w:hAnsi="Times New Roman" w:cs="Times New Roman"/>
              <w:noProof/>
              <w:sz w:val="24"/>
              <w:szCs w:val="24"/>
              <w:lang w:val="es-ES_tradnl"/>
            </w:rPr>
            <w:t>(Al-Obaedi, 2016)</w:t>
          </w:r>
          <w:r w:rsidR="00D47854">
            <w:rPr>
              <w:rFonts w:ascii="Times New Roman" w:hAnsi="Times New Roman" w:cs="Times New Roman"/>
              <w:sz w:val="24"/>
              <w:szCs w:val="24"/>
            </w:rPr>
            <w:fldChar w:fldCharType="end"/>
          </w:r>
        </w:sdtContent>
      </w:sdt>
      <w:r w:rsidRPr="003C5058">
        <w:rPr>
          <w:rFonts w:ascii="Times New Roman" w:hAnsi="Times New Roman" w:cs="Times New Roman"/>
          <w:sz w:val="24"/>
          <w:szCs w:val="24"/>
        </w:rPr>
        <w:t>.</w:t>
      </w:r>
    </w:p>
    <w:p w14:paraId="54789E35" w14:textId="77777777" w:rsidR="003C5058" w:rsidRPr="003C5058" w:rsidRDefault="003C5058" w:rsidP="003C5058">
      <w:pPr>
        <w:spacing w:before="120" w:after="120" w:line="360" w:lineRule="auto"/>
        <w:jc w:val="both"/>
        <w:rPr>
          <w:rFonts w:ascii="Times New Roman" w:hAnsi="Times New Roman" w:cs="Times New Roman"/>
          <w:sz w:val="24"/>
          <w:szCs w:val="24"/>
        </w:rPr>
      </w:pPr>
      <w:bookmarkStart w:id="1" w:name="_Toc517074132"/>
      <w:r w:rsidRPr="003C5058">
        <w:rPr>
          <w:rFonts w:ascii="Times New Roman" w:hAnsi="Times New Roman" w:cs="Times New Roman"/>
          <w:sz w:val="24"/>
          <w:szCs w:val="24"/>
        </w:rPr>
        <w:t>Determinación de la velocidad de cada categoría de vehículos en las carreteras seleccionad</w:t>
      </w:r>
      <w:bookmarkEnd w:id="1"/>
      <w:r w:rsidRPr="003C5058">
        <w:rPr>
          <w:rFonts w:ascii="Times New Roman" w:hAnsi="Times New Roman" w:cs="Times New Roman"/>
          <w:sz w:val="24"/>
          <w:szCs w:val="24"/>
        </w:rPr>
        <w:t>as</w:t>
      </w:r>
    </w:p>
    <w:p w14:paraId="325A4C25" w14:textId="0B4B3589" w:rsidR="003C5058" w:rsidRPr="003C5058" w:rsidRDefault="003C5058" w:rsidP="003C5058">
      <w:pPr>
        <w:spacing w:before="120" w:after="120" w:line="360" w:lineRule="auto"/>
        <w:jc w:val="both"/>
        <w:rPr>
          <w:rFonts w:ascii="Times New Roman" w:hAnsi="Times New Roman" w:cs="Times New Roman"/>
          <w:sz w:val="24"/>
          <w:szCs w:val="24"/>
        </w:rPr>
      </w:pPr>
      <w:r w:rsidRPr="003C5058">
        <w:rPr>
          <w:rFonts w:ascii="Times New Roman" w:hAnsi="Times New Roman" w:cs="Times New Roman"/>
          <w:sz w:val="24"/>
          <w:szCs w:val="24"/>
        </w:rPr>
        <w:t>La velocidad se define como la relación entre el espacio recorrido por un móvil y el tiempo que ha tardado en recorrerlo, lo que se mues</w:t>
      </w:r>
      <w:r w:rsidR="008A6BAD">
        <w:rPr>
          <w:rFonts w:ascii="Times New Roman" w:hAnsi="Times New Roman" w:cs="Times New Roman"/>
          <w:sz w:val="24"/>
          <w:szCs w:val="24"/>
        </w:rPr>
        <w:t>tra en la expresión (2.3</w:t>
      </w:r>
      <w:r w:rsidRPr="003C5058">
        <w:rPr>
          <w:rFonts w:ascii="Times New Roman" w:hAnsi="Times New Roman" w:cs="Times New Roman"/>
          <w:sz w:val="24"/>
          <w:szCs w:val="24"/>
        </w:rPr>
        <w:t>).</w:t>
      </w:r>
    </w:p>
    <w:p w14:paraId="4D27E8B4" w14:textId="45909E82" w:rsidR="003C5058" w:rsidRPr="008A6BAD" w:rsidRDefault="003C5058" w:rsidP="008A6BAD">
      <w:pPr>
        <w:spacing w:before="120" w:after="120" w:line="360" w:lineRule="auto"/>
        <w:jc w:val="center"/>
        <w:rPr>
          <w:rFonts w:ascii="Times New Roman" w:hAnsi="Times New Roman" w:cs="Times New Roman"/>
          <w:sz w:val="20"/>
          <w:szCs w:val="24"/>
        </w:rPr>
      </w:pPr>
      <w:r w:rsidRPr="008A6BAD">
        <w:rPr>
          <w:rFonts w:ascii="Times New Roman" w:hAnsi="Times New Roman" w:cs="Times New Roman"/>
          <w:sz w:val="20"/>
          <w:szCs w:val="24"/>
        </w:rPr>
        <w:object w:dxaOrig="680" w:dyaOrig="620" w14:anchorId="1C466AB7">
          <v:shape id="_x0000_i1026" type="#_x0000_t75" style="width:43pt;height:35.45pt" o:ole="">
            <v:imagedata r:id="rId12" o:title=""/>
          </v:shape>
          <o:OLEObject Type="Embed" ProgID="Equation.3" ShapeID="_x0000_i1026" DrawAspect="Content" ObjectID="_1616860093" r:id="rId13"/>
        </w:object>
      </w:r>
      <w:r w:rsidR="008A6BAD">
        <w:rPr>
          <w:rFonts w:ascii="Times New Roman" w:hAnsi="Times New Roman" w:cs="Times New Roman"/>
          <w:sz w:val="20"/>
          <w:szCs w:val="24"/>
        </w:rPr>
        <w:t xml:space="preserve">    (2.3</w:t>
      </w:r>
      <w:r w:rsidRPr="008A6BAD">
        <w:rPr>
          <w:rFonts w:ascii="Times New Roman" w:hAnsi="Times New Roman" w:cs="Times New Roman"/>
          <w:sz w:val="20"/>
          <w:szCs w:val="24"/>
        </w:rPr>
        <w:t>)</w:t>
      </w:r>
    </w:p>
    <w:p w14:paraId="0F172340" w14:textId="77777777" w:rsidR="003C5058" w:rsidRPr="008A6BAD" w:rsidRDefault="003C5058" w:rsidP="008A6BAD">
      <w:pPr>
        <w:spacing w:after="0" w:line="240" w:lineRule="auto"/>
        <w:jc w:val="both"/>
        <w:rPr>
          <w:rFonts w:ascii="Times New Roman" w:hAnsi="Times New Roman" w:cs="Times New Roman"/>
          <w:sz w:val="20"/>
          <w:szCs w:val="24"/>
        </w:rPr>
      </w:pPr>
      <w:r w:rsidRPr="008A6BAD">
        <w:rPr>
          <w:rFonts w:ascii="Times New Roman" w:hAnsi="Times New Roman" w:cs="Times New Roman"/>
          <w:sz w:val="20"/>
          <w:szCs w:val="24"/>
        </w:rPr>
        <w:t xml:space="preserve">Donde: </w:t>
      </w:r>
    </w:p>
    <w:p w14:paraId="05B00A45" w14:textId="77777777" w:rsidR="003C5058" w:rsidRPr="008A6BAD" w:rsidRDefault="003C5058" w:rsidP="008A6BAD">
      <w:pPr>
        <w:spacing w:after="0" w:line="240" w:lineRule="auto"/>
        <w:jc w:val="both"/>
        <w:rPr>
          <w:rFonts w:ascii="Times New Roman" w:hAnsi="Times New Roman" w:cs="Times New Roman"/>
          <w:sz w:val="20"/>
          <w:szCs w:val="24"/>
        </w:rPr>
      </w:pPr>
      <w:r w:rsidRPr="008A6BAD">
        <w:rPr>
          <w:rFonts w:ascii="Times New Roman" w:hAnsi="Times New Roman" w:cs="Times New Roman"/>
          <w:sz w:val="20"/>
          <w:szCs w:val="24"/>
        </w:rPr>
        <w:t>d: distancia recorrida (m o km)</w:t>
      </w:r>
    </w:p>
    <w:p w14:paraId="4D86BF80" w14:textId="77777777" w:rsidR="003C5058" w:rsidRPr="008A6BAD" w:rsidRDefault="003C5058" w:rsidP="008A6BAD">
      <w:pPr>
        <w:spacing w:after="120" w:line="240" w:lineRule="auto"/>
        <w:jc w:val="both"/>
        <w:rPr>
          <w:rFonts w:ascii="Times New Roman" w:hAnsi="Times New Roman" w:cs="Times New Roman"/>
          <w:sz w:val="20"/>
          <w:szCs w:val="24"/>
        </w:rPr>
      </w:pPr>
      <w:r w:rsidRPr="008A6BAD">
        <w:rPr>
          <w:rFonts w:ascii="Times New Roman" w:hAnsi="Times New Roman" w:cs="Times New Roman"/>
          <w:sz w:val="20"/>
          <w:szCs w:val="24"/>
        </w:rPr>
        <w:t>t: tiempo empleado (s o h)</w:t>
      </w:r>
    </w:p>
    <w:p w14:paraId="456D6173" w14:textId="3F7D0579" w:rsidR="003C5058" w:rsidRPr="003C5058" w:rsidRDefault="003C5058" w:rsidP="003C5058">
      <w:pPr>
        <w:spacing w:before="120" w:after="120" w:line="360" w:lineRule="auto"/>
        <w:jc w:val="both"/>
        <w:rPr>
          <w:rFonts w:ascii="Times New Roman" w:hAnsi="Times New Roman" w:cs="Times New Roman"/>
          <w:sz w:val="24"/>
          <w:szCs w:val="24"/>
        </w:rPr>
      </w:pPr>
      <w:r w:rsidRPr="003C5058">
        <w:rPr>
          <w:rFonts w:ascii="Times New Roman" w:hAnsi="Times New Roman" w:cs="Times New Roman"/>
          <w:sz w:val="24"/>
          <w:szCs w:val="24"/>
        </w:rPr>
        <w:t>Existen factores que causan variaciones en las velocidades de los vehículos entre los que se pueden distinguir: los físicos, que afectan el funcionamiento de los vehículos y las percepciones del conductor; los sicológicos que modifican el comportamiento del conductor y los artificiales, que también influyen en el comportamiento del conductor</w:t>
      </w:r>
      <w:sdt>
        <w:sdtPr>
          <w:rPr>
            <w:rFonts w:ascii="Times New Roman" w:hAnsi="Times New Roman" w:cs="Times New Roman"/>
            <w:sz w:val="24"/>
            <w:szCs w:val="24"/>
          </w:rPr>
          <w:id w:val="1617333867"/>
          <w:citation/>
        </w:sdtPr>
        <w:sdtContent>
          <w:r w:rsidR="00D47854">
            <w:rPr>
              <w:rFonts w:ascii="Times New Roman" w:hAnsi="Times New Roman" w:cs="Times New Roman"/>
              <w:sz w:val="24"/>
              <w:szCs w:val="24"/>
            </w:rPr>
            <w:fldChar w:fldCharType="begin"/>
          </w:r>
          <w:r w:rsidR="00D47854">
            <w:rPr>
              <w:rFonts w:ascii="Times New Roman" w:hAnsi="Times New Roman" w:cs="Times New Roman"/>
              <w:sz w:val="24"/>
              <w:szCs w:val="24"/>
              <w:lang w:val="es-ES_tradnl"/>
            </w:rPr>
            <w:instrText xml:space="preserve"> CITATION Bri14 \l 1034 </w:instrText>
          </w:r>
          <w:r w:rsidR="00D47854">
            <w:rPr>
              <w:rFonts w:ascii="Times New Roman" w:hAnsi="Times New Roman" w:cs="Times New Roman"/>
              <w:sz w:val="24"/>
              <w:szCs w:val="24"/>
            </w:rPr>
            <w:fldChar w:fldCharType="separate"/>
          </w:r>
          <w:r w:rsidR="00D47854">
            <w:rPr>
              <w:rFonts w:ascii="Times New Roman" w:hAnsi="Times New Roman" w:cs="Times New Roman"/>
              <w:noProof/>
              <w:sz w:val="24"/>
              <w:szCs w:val="24"/>
              <w:lang w:val="es-ES_tradnl"/>
            </w:rPr>
            <w:t xml:space="preserve"> </w:t>
          </w:r>
          <w:r w:rsidR="00D47854" w:rsidRPr="00D47854">
            <w:rPr>
              <w:rFonts w:ascii="Times New Roman" w:hAnsi="Times New Roman" w:cs="Times New Roman"/>
              <w:noProof/>
              <w:sz w:val="24"/>
              <w:szCs w:val="24"/>
              <w:lang w:val="es-ES_tradnl"/>
            </w:rPr>
            <w:t>(Brilon, 2014)</w:t>
          </w:r>
          <w:r w:rsidR="00D47854">
            <w:rPr>
              <w:rFonts w:ascii="Times New Roman" w:hAnsi="Times New Roman" w:cs="Times New Roman"/>
              <w:sz w:val="24"/>
              <w:szCs w:val="24"/>
            </w:rPr>
            <w:fldChar w:fldCharType="end"/>
          </w:r>
        </w:sdtContent>
      </w:sdt>
      <w:r w:rsidRPr="003C5058">
        <w:rPr>
          <w:rFonts w:ascii="Times New Roman" w:hAnsi="Times New Roman" w:cs="Times New Roman"/>
          <w:sz w:val="24"/>
          <w:szCs w:val="24"/>
        </w:rPr>
        <w:t>.</w:t>
      </w:r>
    </w:p>
    <w:p w14:paraId="237FE39A" w14:textId="0D97759E" w:rsidR="0016084D" w:rsidRPr="003C5058" w:rsidRDefault="003C5058" w:rsidP="0016084D">
      <w:pPr>
        <w:spacing w:before="120" w:after="120" w:line="360" w:lineRule="auto"/>
        <w:jc w:val="both"/>
        <w:rPr>
          <w:rFonts w:ascii="Times New Roman" w:hAnsi="Times New Roman" w:cs="Times New Roman"/>
          <w:sz w:val="24"/>
          <w:szCs w:val="24"/>
        </w:rPr>
      </w:pPr>
      <w:r w:rsidRPr="003C5058">
        <w:rPr>
          <w:rFonts w:ascii="Times New Roman" w:hAnsi="Times New Roman" w:cs="Times New Roman"/>
          <w:sz w:val="24"/>
          <w:szCs w:val="24"/>
        </w:rPr>
        <w:t>La presente investigación utiliza el video como el método para la medición de la velocidad debido a que su utilización se pueden obtener resultados de gran precisión, se pueden comprobar datos que parezcan erróneos; además de captar mucha información simultánea y adicional.</w:t>
      </w:r>
    </w:p>
    <w:p w14:paraId="7C4B6262" w14:textId="72FA6F2F" w:rsidR="0016084D" w:rsidRPr="003C5058" w:rsidRDefault="00F904A6" w:rsidP="00F904A6">
      <w:pPr>
        <w:pStyle w:val="Ttulo2"/>
      </w:pPr>
      <w:r>
        <w:t xml:space="preserve">2.6 </w:t>
      </w:r>
      <w:r w:rsidR="0016084D" w:rsidRPr="003C5058">
        <w:t>Determinar los factores equivalentes para cada categoría</w:t>
      </w:r>
    </w:p>
    <w:p w14:paraId="730A48D4" w14:textId="77777777" w:rsidR="0016084D" w:rsidRDefault="0016084D" w:rsidP="0016084D">
      <w:pPr>
        <w:spacing w:before="120" w:after="120" w:line="360" w:lineRule="auto"/>
        <w:jc w:val="both"/>
        <w:rPr>
          <w:rFonts w:ascii="Times New Roman" w:hAnsi="Times New Roman" w:cs="Times New Roman"/>
          <w:sz w:val="24"/>
          <w:szCs w:val="24"/>
        </w:rPr>
      </w:pPr>
      <w:r w:rsidRPr="00F360FF">
        <w:rPr>
          <w:rFonts w:ascii="Times New Roman" w:hAnsi="Times New Roman" w:cs="Times New Roman"/>
          <w:sz w:val="24"/>
          <w:szCs w:val="24"/>
        </w:rPr>
        <w:t>Existen varios métodos para determinar los factores de equivalencia vehicular. En la presente investigación se desarrollarán los métodos basados en la densidad y tasa de flujo, velocidad y el área proyectada de los vehículos; y en la velocidad, el área proyectada y el intervalo de los vehículos para su aplicación en las carreteras rurales de dos carriles seleccionadas.</w:t>
      </w:r>
    </w:p>
    <w:p w14:paraId="6C98D756" w14:textId="24C76C7A" w:rsidR="0016084D" w:rsidRPr="003B75FF" w:rsidRDefault="0016084D" w:rsidP="0016084D">
      <w:pPr>
        <w:jc w:val="both"/>
        <w:rPr>
          <w:rFonts w:ascii="Times New Roman" w:hAnsi="Times New Roman" w:cs="Times New Roman"/>
          <w:sz w:val="24"/>
          <w:szCs w:val="24"/>
        </w:rPr>
      </w:pPr>
      <w:r w:rsidRPr="003B75FF">
        <w:rPr>
          <w:rFonts w:ascii="Times New Roman" w:hAnsi="Times New Roman" w:cs="Times New Roman"/>
          <w:sz w:val="24"/>
          <w:szCs w:val="24"/>
        </w:rPr>
        <w:t xml:space="preserve">Para desarrollar el método basado en la densidad y en la tasa de flujo se utilizará el propuesto por </w:t>
      </w:r>
      <w:sdt>
        <w:sdtPr>
          <w:rPr>
            <w:rFonts w:ascii="Times New Roman" w:hAnsi="Times New Roman" w:cs="Times New Roman"/>
            <w:sz w:val="24"/>
            <w:szCs w:val="24"/>
          </w:rPr>
          <w:id w:val="-188530866"/>
          <w:citation/>
        </w:sdtPr>
        <w:sdtContent>
          <w:r w:rsidR="008C650A">
            <w:rPr>
              <w:rFonts w:ascii="Times New Roman" w:hAnsi="Times New Roman" w:cs="Times New Roman"/>
              <w:sz w:val="24"/>
              <w:szCs w:val="24"/>
            </w:rPr>
            <w:fldChar w:fldCharType="begin"/>
          </w:r>
          <w:r w:rsidR="008C650A">
            <w:rPr>
              <w:rFonts w:ascii="Times New Roman" w:hAnsi="Times New Roman" w:cs="Times New Roman"/>
              <w:sz w:val="24"/>
              <w:szCs w:val="24"/>
              <w:lang w:val="es-ES_tradnl"/>
            </w:rPr>
            <w:instrText xml:space="preserve"> CITATION Dem03 \l 1034 </w:instrText>
          </w:r>
          <w:r w:rsidR="008C650A">
            <w:rPr>
              <w:rFonts w:ascii="Times New Roman" w:hAnsi="Times New Roman" w:cs="Times New Roman"/>
              <w:sz w:val="24"/>
              <w:szCs w:val="24"/>
            </w:rPr>
            <w:fldChar w:fldCharType="separate"/>
          </w:r>
          <w:r w:rsidR="008C650A" w:rsidRPr="008C650A">
            <w:rPr>
              <w:rFonts w:ascii="Times New Roman" w:hAnsi="Times New Roman" w:cs="Times New Roman"/>
              <w:noProof/>
              <w:sz w:val="24"/>
              <w:szCs w:val="24"/>
              <w:lang w:val="es-ES_tradnl"/>
            </w:rPr>
            <w:t>(Demarchi &amp; Setti, 2003)</w:t>
          </w:r>
          <w:r w:rsidR="008C650A">
            <w:rPr>
              <w:rFonts w:ascii="Times New Roman" w:hAnsi="Times New Roman" w:cs="Times New Roman"/>
              <w:sz w:val="24"/>
              <w:szCs w:val="24"/>
            </w:rPr>
            <w:fldChar w:fldCharType="end"/>
          </w:r>
        </w:sdtContent>
      </w:sdt>
      <w:r w:rsidRPr="003B75FF">
        <w:rPr>
          <w:rFonts w:ascii="Times New Roman" w:hAnsi="Times New Roman" w:cs="Times New Roman"/>
          <w:sz w:val="24"/>
          <w:szCs w:val="24"/>
        </w:rPr>
        <w:t>, para la obtención de los factores de equivalencia vehicular</w:t>
      </w:r>
      <w:r>
        <w:rPr>
          <w:rFonts w:ascii="Times New Roman" w:hAnsi="Times New Roman" w:cs="Times New Roman"/>
          <w:sz w:val="24"/>
          <w:szCs w:val="24"/>
        </w:rPr>
        <w:t xml:space="preserve"> se utiliza la expresión</w:t>
      </w:r>
      <w:r w:rsidR="008A6BAD">
        <w:rPr>
          <w:rFonts w:ascii="Times New Roman" w:hAnsi="Times New Roman" w:cs="Times New Roman"/>
          <w:sz w:val="24"/>
          <w:szCs w:val="24"/>
        </w:rPr>
        <w:t xml:space="preserve"> 2.4</w:t>
      </w:r>
      <w:r>
        <w:rPr>
          <w:rFonts w:ascii="Times New Roman" w:hAnsi="Times New Roman" w:cs="Times New Roman"/>
          <w:sz w:val="24"/>
          <w:szCs w:val="24"/>
        </w:rPr>
        <w:t>.</w:t>
      </w:r>
    </w:p>
    <w:p w14:paraId="3E89F4DB" w14:textId="74408E27" w:rsidR="0016084D" w:rsidRPr="003B75FF" w:rsidRDefault="00A04540" w:rsidP="0016084D">
      <w:pPr>
        <w:pStyle w:val="Prrafodelista"/>
        <w:ind w:left="0"/>
        <w:jc w:val="center"/>
        <w:rPr>
          <w:sz w:val="20"/>
        </w:rPr>
      </w:pPr>
      <m:oMath>
        <m:sSub>
          <m:sSubPr>
            <m:ctrlPr>
              <w:rPr>
                <w:rFonts w:ascii="Cambria Math" w:hAnsi="Cambria Math"/>
                <w:sz w:val="20"/>
              </w:rPr>
            </m:ctrlPr>
          </m:sSubPr>
          <m:e>
            <m:r>
              <w:rPr>
                <w:rFonts w:ascii="Cambria Math" w:hAnsi="Cambria Math"/>
                <w:sz w:val="20"/>
              </w:rPr>
              <m:t>E</m:t>
            </m:r>
          </m:e>
          <m:sub>
            <m:r>
              <w:rPr>
                <w:rFonts w:ascii="Cambria Math" w:hAnsi="Cambria Math"/>
                <w:sz w:val="20"/>
              </w:rPr>
              <m:t>i</m:t>
            </m:r>
          </m:sub>
        </m:sSub>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r>
              <m:rPr>
                <m:sty m:val="p"/>
              </m:rPr>
              <w:rPr>
                <w:rFonts w:ascii="Cambria Math" w:hAnsi="Cambria Math"/>
                <w:sz w:val="20"/>
              </w:rPr>
              <m:t>∆</m:t>
            </m:r>
            <m:r>
              <w:rPr>
                <w:rFonts w:ascii="Cambria Math" w:hAnsi="Cambria Math"/>
                <w:sz w:val="20"/>
              </w:rPr>
              <m:t>p</m:t>
            </m:r>
          </m:den>
        </m:f>
        <m:r>
          <m:rPr>
            <m:sty m:val="p"/>
          </m:rPr>
          <w:rPr>
            <w:rFonts w:ascii="Cambria Math" w:hAnsi="Cambria Math"/>
            <w:sz w:val="20"/>
          </w:rPr>
          <m:t>*</m:t>
        </m:r>
        <m:d>
          <m:dPr>
            <m:begChr m:val="["/>
            <m:endChr m:val="]"/>
            <m:ctrlPr>
              <w:rPr>
                <w:rFonts w:ascii="Cambria Math" w:hAnsi="Cambria Math"/>
                <w:sz w:val="20"/>
              </w:rPr>
            </m:ctrlPr>
          </m:dPr>
          <m:e>
            <m:f>
              <m:fPr>
                <m:ctrlPr>
                  <w:rPr>
                    <w:rFonts w:ascii="Cambria Math" w:hAnsi="Cambria Math"/>
                    <w:sz w:val="20"/>
                  </w:rPr>
                </m:ctrlPr>
              </m:fPr>
              <m:num>
                <m:sSub>
                  <m:sSubPr>
                    <m:ctrlPr>
                      <w:rPr>
                        <w:rFonts w:ascii="Cambria Math" w:hAnsi="Cambria Math"/>
                        <w:sz w:val="20"/>
                      </w:rPr>
                    </m:ctrlPr>
                  </m:sSubPr>
                  <m:e>
                    <m:r>
                      <w:rPr>
                        <w:rFonts w:ascii="Cambria Math" w:hAnsi="Cambria Math"/>
                        <w:sz w:val="20"/>
                      </w:rPr>
                      <m:t>q</m:t>
                    </m:r>
                  </m:e>
                  <m:sub>
                    <m:r>
                      <w:rPr>
                        <w:rFonts w:ascii="Cambria Math" w:hAnsi="Cambria Math"/>
                        <w:sz w:val="20"/>
                      </w:rPr>
                      <m:t>B</m:t>
                    </m:r>
                  </m:sub>
                </m:sSub>
              </m:num>
              <m:den>
                <m:sSub>
                  <m:sSubPr>
                    <m:ctrlPr>
                      <w:rPr>
                        <w:rFonts w:ascii="Cambria Math" w:hAnsi="Cambria Math"/>
                        <w:sz w:val="20"/>
                      </w:rPr>
                    </m:ctrlPr>
                  </m:sSubPr>
                  <m:e>
                    <m:r>
                      <w:rPr>
                        <w:rFonts w:ascii="Cambria Math" w:hAnsi="Cambria Math"/>
                        <w:sz w:val="20"/>
                      </w:rPr>
                      <m:t>q</m:t>
                    </m:r>
                  </m:e>
                  <m:sub>
                    <m:r>
                      <w:rPr>
                        <w:rFonts w:ascii="Cambria Math" w:hAnsi="Cambria Math"/>
                        <w:sz w:val="20"/>
                      </w:rPr>
                      <m:t>S</m:t>
                    </m:r>
                  </m:sub>
                </m:sSub>
              </m:den>
            </m:f>
            <m:r>
              <m:rPr>
                <m:sty m:val="p"/>
              </m:rPr>
              <w:rPr>
                <w:rFonts w:ascii="Cambria Math" w:hAnsi="Cambria Math"/>
                <w:sz w:val="20"/>
              </w:rPr>
              <m:t>-</m:t>
            </m:r>
            <m:f>
              <m:fPr>
                <m:ctrlPr>
                  <w:rPr>
                    <w:rFonts w:ascii="Cambria Math" w:hAnsi="Cambria Math"/>
                    <w:sz w:val="20"/>
                  </w:rPr>
                </m:ctrlPr>
              </m:fPr>
              <m:num>
                <m:sSub>
                  <m:sSubPr>
                    <m:ctrlPr>
                      <w:rPr>
                        <w:rFonts w:ascii="Cambria Math" w:hAnsi="Cambria Math"/>
                        <w:sz w:val="20"/>
                      </w:rPr>
                    </m:ctrlPr>
                  </m:sSubPr>
                  <m:e>
                    <m:r>
                      <w:rPr>
                        <w:rFonts w:ascii="Cambria Math" w:hAnsi="Cambria Math"/>
                        <w:sz w:val="20"/>
                      </w:rPr>
                      <m:t>q</m:t>
                    </m:r>
                  </m:e>
                  <m:sub>
                    <m:r>
                      <w:rPr>
                        <w:rFonts w:ascii="Cambria Math" w:hAnsi="Cambria Math"/>
                        <w:sz w:val="20"/>
                      </w:rPr>
                      <m:t>B</m:t>
                    </m:r>
                  </m:sub>
                </m:sSub>
              </m:num>
              <m:den>
                <m:sSub>
                  <m:sSubPr>
                    <m:ctrlPr>
                      <w:rPr>
                        <w:rFonts w:ascii="Cambria Math" w:hAnsi="Cambria Math"/>
                        <w:sz w:val="20"/>
                      </w:rPr>
                    </m:ctrlPr>
                  </m:sSubPr>
                  <m:e>
                    <m:r>
                      <w:rPr>
                        <w:rFonts w:ascii="Cambria Math" w:hAnsi="Cambria Math"/>
                        <w:sz w:val="20"/>
                      </w:rPr>
                      <m:t>q</m:t>
                    </m:r>
                  </m:e>
                  <m:sub>
                    <m:r>
                      <w:rPr>
                        <w:rFonts w:ascii="Cambria Math" w:hAnsi="Cambria Math"/>
                        <w:sz w:val="20"/>
                      </w:rPr>
                      <m:t>M</m:t>
                    </m:r>
                  </m:sub>
                </m:sSub>
              </m:den>
            </m:f>
          </m:e>
        </m:d>
        <m:r>
          <m:rPr>
            <m:sty m:val="p"/>
          </m:rPr>
          <w:rPr>
            <w:rFonts w:ascii="Cambria Math" w:hAnsi="Cambria Math"/>
            <w:sz w:val="20"/>
          </w:rPr>
          <m:t>+1</m:t>
        </m:r>
      </m:oMath>
      <w:r w:rsidR="008A6BAD">
        <w:rPr>
          <w:sz w:val="20"/>
        </w:rPr>
        <w:t xml:space="preserve">  (2.4</w:t>
      </w:r>
      <w:r w:rsidR="0016084D" w:rsidRPr="003B75FF">
        <w:rPr>
          <w:sz w:val="20"/>
        </w:rPr>
        <w:t>)</w:t>
      </w:r>
    </w:p>
    <w:p w14:paraId="4D833DB7" w14:textId="77777777" w:rsidR="0016084D" w:rsidRPr="003B75FF" w:rsidRDefault="0016084D" w:rsidP="0016084D">
      <w:pPr>
        <w:spacing w:after="0" w:line="240" w:lineRule="auto"/>
        <w:jc w:val="both"/>
        <w:rPr>
          <w:rFonts w:ascii="Times New Roman" w:hAnsi="Times New Roman" w:cs="Times New Roman"/>
          <w:sz w:val="20"/>
          <w:szCs w:val="24"/>
        </w:rPr>
      </w:pPr>
      <w:r w:rsidRPr="003B75FF">
        <w:rPr>
          <w:rFonts w:ascii="Times New Roman" w:hAnsi="Times New Roman" w:cs="Times New Roman"/>
          <w:sz w:val="20"/>
          <w:szCs w:val="24"/>
        </w:rPr>
        <w:t>Donde:</w:t>
      </w:r>
    </w:p>
    <w:p w14:paraId="3EE36C3F" w14:textId="77777777" w:rsidR="0016084D" w:rsidRPr="003B75FF" w:rsidRDefault="0016084D" w:rsidP="0016084D">
      <w:pPr>
        <w:spacing w:after="0" w:line="240" w:lineRule="auto"/>
        <w:jc w:val="both"/>
        <w:rPr>
          <w:rFonts w:ascii="Times New Roman" w:hAnsi="Times New Roman" w:cs="Times New Roman"/>
          <w:sz w:val="20"/>
          <w:szCs w:val="24"/>
        </w:rPr>
      </w:pPr>
      <m:oMath>
        <m:r>
          <m:rPr>
            <m:sty m:val="p"/>
          </m:rPr>
          <w:rPr>
            <w:rFonts w:ascii="Cambria Math" w:hAnsi="Cambria Math" w:cs="Times New Roman"/>
            <w:sz w:val="20"/>
            <w:szCs w:val="24"/>
          </w:rPr>
          <m:t>∆</m:t>
        </m:r>
        <m:r>
          <w:rPr>
            <w:rFonts w:ascii="Cambria Math" w:hAnsi="Cambria Math" w:cs="Times New Roman"/>
            <w:sz w:val="20"/>
            <w:szCs w:val="24"/>
          </w:rPr>
          <m:t>p</m:t>
        </m:r>
      </m:oMath>
      <w:r w:rsidRPr="003B75FF">
        <w:rPr>
          <w:rFonts w:ascii="Times New Roman" w:hAnsi="Times New Roman" w:cs="Times New Roman"/>
          <w:sz w:val="20"/>
          <w:szCs w:val="24"/>
        </w:rPr>
        <w:t>: Es la proporción de vehículos analizados en la corriente del tráfico mixto.</w:t>
      </w:r>
    </w:p>
    <w:p w14:paraId="35BC93C4" w14:textId="77777777" w:rsidR="0016084D" w:rsidRPr="003B75FF" w:rsidRDefault="0016084D" w:rsidP="0016084D">
      <w:pPr>
        <w:autoSpaceDE w:val="0"/>
        <w:autoSpaceDN w:val="0"/>
        <w:adjustRightInd w:val="0"/>
        <w:spacing w:after="0" w:line="240" w:lineRule="auto"/>
        <w:rPr>
          <w:rFonts w:ascii="Times New Roman" w:hAnsi="Times New Roman" w:cs="Times New Roman"/>
          <w:sz w:val="20"/>
          <w:szCs w:val="24"/>
        </w:rPr>
      </w:pPr>
      <w:r w:rsidRPr="003B75FF">
        <w:rPr>
          <w:rFonts w:ascii="Times New Roman" w:hAnsi="Times New Roman" w:cs="Times New Roman"/>
          <w:sz w:val="20"/>
          <w:szCs w:val="24"/>
        </w:rPr>
        <w:t>(qB)= Tasa de flujo básico</w:t>
      </w:r>
    </w:p>
    <w:p w14:paraId="1E7D88BE" w14:textId="77777777" w:rsidR="0016084D" w:rsidRPr="003B75FF" w:rsidRDefault="0016084D" w:rsidP="0016084D">
      <w:pPr>
        <w:autoSpaceDE w:val="0"/>
        <w:autoSpaceDN w:val="0"/>
        <w:adjustRightInd w:val="0"/>
        <w:spacing w:after="0" w:line="240" w:lineRule="auto"/>
        <w:rPr>
          <w:rFonts w:ascii="Times New Roman" w:hAnsi="Times New Roman" w:cs="Times New Roman"/>
          <w:sz w:val="20"/>
          <w:szCs w:val="24"/>
        </w:rPr>
      </w:pPr>
      <w:r w:rsidRPr="003B75FF">
        <w:rPr>
          <w:rFonts w:ascii="Times New Roman" w:hAnsi="Times New Roman" w:cs="Times New Roman"/>
          <w:sz w:val="20"/>
          <w:szCs w:val="24"/>
        </w:rPr>
        <w:t>(qM)=Tasa de flujo mixto</w:t>
      </w:r>
    </w:p>
    <w:p w14:paraId="50F39FE3" w14:textId="77777777" w:rsidR="0016084D" w:rsidRPr="003B75FF" w:rsidRDefault="0016084D" w:rsidP="0016084D">
      <w:pPr>
        <w:autoSpaceDE w:val="0"/>
        <w:autoSpaceDN w:val="0"/>
        <w:adjustRightInd w:val="0"/>
        <w:spacing w:after="0" w:line="240" w:lineRule="auto"/>
        <w:rPr>
          <w:rFonts w:ascii="Times New Roman" w:hAnsi="Times New Roman" w:cs="Times New Roman"/>
          <w:sz w:val="20"/>
          <w:szCs w:val="24"/>
        </w:rPr>
      </w:pPr>
      <w:r w:rsidRPr="003B75FF">
        <w:rPr>
          <w:rFonts w:ascii="Times New Roman" w:hAnsi="Times New Roman" w:cs="Times New Roman"/>
          <w:sz w:val="20"/>
          <w:szCs w:val="24"/>
        </w:rPr>
        <w:t>(qS)= Tasa de flujo que contiene más de un tipo de vehículos pesados</w:t>
      </w:r>
    </w:p>
    <w:p w14:paraId="2D49B084" w14:textId="1D7309E8" w:rsidR="0016084D" w:rsidRPr="003B75FF" w:rsidRDefault="0016084D" w:rsidP="0016084D">
      <w:pPr>
        <w:spacing w:before="120" w:after="120" w:line="360" w:lineRule="auto"/>
        <w:jc w:val="both"/>
        <w:rPr>
          <w:rFonts w:ascii="Times New Roman" w:hAnsi="Times New Roman" w:cs="Times New Roman"/>
          <w:sz w:val="24"/>
          <w:szCs w:val="24"/>
        </w:rPr>
      </w:pPr>
      <w:r w:rsidRPr="003B75FF">
        <w:rPr>
          <w:rFonts w:ascii="Times New Roman" w:hAnsi="Times New Roman" w:cs="Times New Roman"/>
          <w:sz w:val="24"/>
          <w:szCs w:val="24"/>
        </w:rPr>
        <w:lastRenderedPageBreak/>
        <w:t xml:space="preserve">El método basado en la velocidad y el área proyectada de los vehículos se desarrolla por la metodología establecida </w:t>
      </w:r>
      <w:r w:rsidR="008C650A">
        <w:rPr>
          <w:rFonts w:ascii="Times New Roman" w:hAnsi="Times New Roman" w:cs="Times New Roman"/>
          <w:sz w:val="24"/>
          <w:szCs w:val="24"/>
        </w:rPr>
        <w:t xml:space="preserve">por </w:t>
      </w:r>
      <w:sdt>
        <w:sdtPr>
          <w:rPr>
            <w:rFonts w:ascii="Times New Roman" w:hAnsi="Times New Roman" w:cs="Times New Roman"/>
            <w:sz w:val="24"/>
            <w:szCs w:val="24"/>
          </w:rPr>
          <w:id w:val="-1165616714"/>
          <w:citation/>
        </w:sdtPr>
        <w:sdtContent>
          <w:r w:rsidR="008C650A">
            <w:rPr>
              <w:rFonts w:ascii="Times New Roman" w:hAnsi="Times New Roman" w:cs="Times New Roman"/>
              <w:sz w:val="24"/>
              <w:szCs w:val="24"/>
            </w:rPr>
            <w:fldChar w:fldCharType="begin"/>
          </w:r>
          <w:r w:rsidR="008C650A">
            <w:rPr>
              <w:rFonts w:ascii="Times New Roman" w:hAnsi="Times New Roman" w:cs="Times New Roman"/>
              <w:sz w:val="24"/>
              <w:szCs w:val="24"/>
              <w:lang w:val="es-ES_tradnl"/>
            </w:rPr>
            <w:instrText xml:space="preserve"> CITATION Cha00 \l 1034 </w:instrText>
          </w:r>
          <w:r w:rsidR="008C650A">
            <w:rPr>
              <w:rFonts w:ascii="Times New Roman" w:hAnsi="Times New Roman" w:cs="Times New Roman"/>
              <w:sz w:val="24"/>
              <w:szCs w:val="24"/>
            </w:rPr>
            <w:fldChar w:fldCharType="separate"/>
          </w:r>
          <w:r w:rsidR="008C650A" w:rsidRPr="008C650A">
            <w:rPr>
              <w:rFonts w:ascii="Times New Roman" w:hAnsi="Times New Roman" w:cs="Times New Roman"/>
              <w:noProof/>
              <w:sz w:val="24"/>
              <w:szCs w:val="24"/>
              <w:lang w:val="es-ES_tradnl"/>
            </w:rPr>
            <w:t>(Chandra &amp; Sikdar, 2000)</w:t>
          </w:r>
          <w:r w:rsidR="008C650A">
            <w:rPr>
              <w:rFonts w:ascii="Times New Roman" w:hAnsi="Times New Roman" w:cs="Times New Roman"/>
              <w:sz w:val="24"/>
              <w:szCs w:val="24"/>
            </w:rPr>
            <w:fldChar w:fldCharType="end"/>
          </w:r>
        </w:sdtContent>
      </w:sdt>
      <w:r w:rsidRPr="003B75FF">
        <w:rPr>
          <w:rFonts w:ascii="Times New Roman" w:hAnsi="Times New Roman" w:cs="Times New Roman"/>
          <w:sz w:val="24"/>
          <w:szCs w:val="24"/>
        </w:rPr>
        <w:t>. El factor de equivalencia vehicular es calculado utilizando la expresión</w:t>
      </w:r>
      <w:r w:rsidR="008A6BAD">
        <w:rPr>
          <w:rFonts w:ascii="Times New Roman" w:hAnsi="Times New Roman" w:cs="Times New Roman"/>
          <w:sz w:val="24"/>
          <w:szCs w:val="24"/>
        </w:rPr>
        <w:t xml:space="preserve"> (2.5</w:t>
      </w:r>
      <w:r w:rsidRPr="003B75FF">
        <w:rPr>
          <w:rFonts w:ascii="Times New Roman" w:hAnsi="Times New Roman" w:cs="Times New Roman"/>
          <w:sz w:val="24"/>
          <w:szCs w:val="24"/>
        </w:rPr>
        <w:t>)</w:t>
      </w:r>
    </w:p>
    <w:p w14:paraId="7F0584C0" w14:textId="51F73D7F" w:rsidR="0016084D" w:rsidRPr="003B75FF" w:rsidRDefault="0016084D" w:rsidP="0016084D">
      <w:pPr>
        <w:pStyle w:val="Prrafodelista"/>
        <w:tabs>
          <w:tab w:val="left" w:pos="6780"/>
        </w:tabs>
        <w:spacing w:after="0" w:line="240" w:lineRule="auto"/>
        <w:ind w:right="74"/>
        <w:rPr>
          <w:sz w:val="20"/>
        </w:rPr>
      </w:pPr>
      <m:oMathPara>
        <m:oMath>
          <m:r>
            <m:rPr>
              <m:sty m:val="p"/>
            </m:rPr>
            <w:rPr>
              <w:rFonts w:ascii="Cambria Math" w:hAnsi="Cambria Math"/>
              <w:sz w:val="20"/>
            </w:rPr>
            <m:t>CEV=</m:t>
          </m:r>
          <m:f>
            <m:fPr>
              <m:ctrlPr>
                <w:rPr>
                  <w:rFonts w:ascii="Cambria Math" w:hAnsi="Cambria Math"/>
                  <w:sz w:val="20"/>
                </w:rPr>
              </m:ctrlPr>
            </m:fPr>
            <m:num>
              <m:r>
                <m:rPr>
                  <m:sty m:val="p"/>
                </m:rPr>
                <w:rPr>
                  <w:rFonts w:ascii="Cambria Math" w:hAnsi="Cambria Math"/>
                  <w:sz w:val="20"/>
                </w:rPr>
                <m:t>Vc/Vi</m:t>
              </m:r>
            </m:num>
            <m:den>
              <m:r>
                <m:rPr>
                  <m:sty m:val="p"/>
                </m:rPr>
                <w:rPr>
                  <w:rFonts w:ascii="Cambria Math" w:hAnsi="Cambria Math"/>
                  <w:sz w:val="20"/>
                </w:rPr>
                <m:t>Ac/Ai</m:t>
              </m:r>
            </m:den>
          </m:f>
          <m:r>
            <m:rPr>
              <m:sty m:val="p"/>
            </m:rPr>
            <w:rPr>
              <w:rFonts w:ascii="Cambria Math" w:hAnsi="Cambria Math"/>
              <w:sz w:val="20"/>
            </w:rPr>
            <m:t xml:space="preserve">   (2.5)</m:t>
          </m:r>
        </m:oMath>
      </m:oMathPara>
    </w:p>
    <w:p w14:paraId="11C2C0EC" w14:textId="77777777" w:rsidR="0016084D" w:rsidRPr="003B75FF" w:rsidRDefault="0016084D" w:rsidP="0016084D">
      <w:pPr>
        <w:tabs>
          <w:tab w:val="left" w:pos="6780"/>
        </w:tabs>
        <w:spacing w:after="0" w:line="240" w:lineRule="auto"/>
        <w:jc w:val="both"/>
        <w:rPr>
          <w:rFonts w:ascii="Times New Roman" w:hAnsi="Times New Roman" w:cs="Times New Roman"/>
          <w:sz w:val="20"/>
          <w:szCs w:val="24"/>
        </w:rPr>
      </w:pPr>
      <w:r w:rsidRPr="003B75FF">
        <w:rPr>
          <w:rFonts w:ascii="Times New Roman" w:hAnsi="Times New Roman" w:cs="Times New Roman"/>
          <w:sz w:val="20"/>
          <w:szCs w:val="24"/>
        </w:rPr>
        <w:t>Donde:</w:t>
      </w:r>
    </w:p>
    <w:p w14:paraId="776FEB48" w14:textId="77777777" w:rsidR="0016084D" w:rsidRPr="003B75FF" w:rsidRDefault="0016084D" w:rsidP="0016084D">
      <w:pPr>
        <w:tabs>
          <w:tab w:val="left" w:pos="6780"/>
        </w:tabs>
        <w:spacing w:after="0" w:line="240" w:lineRule="auto"/>
        <w:jc w:val="both"/>
        <w:rPr>
          <w:rFonts w:ascii="Times New Roman" w:hAnsi="Times New Roman" w:cs="Times New Roman"/>
          <w:sz w:val="20"/>
          <w:szCs w:val="24"/>
        </w:rPr>
      </w:pPr>
      <w:r w:rsidRPr="003B75FF">
        <w:rPr>
          <w:rFonts w:ascii="Times New Roman" w:hAnsi="Times New Roman" w:cs="Times New Roman"/>
          <w:sz w:val="20"/>
          <w:szCs w:val="24"/>
        </w:rPr>
        <w:t>CEV: Coeficiente de equivalencia vehicular</w:t>
      </w:r>
    </w:p>
    <w:p w14:paraId="1BA22949" w14:textId="77777777" w:rsidR="0016084D" w:rsidRPr="003B75FF" w:rsidRDefault="0016084D" w:rsidP="0016084D">
      <w:pPr>
        <w:tabs>
          <w:tab w:val="left" w:pos="7815"/>
        </w:tabs>
        <w:spacing w:after="0" w:line="240" w:lineRule="auto"/>
        <w:jc w:val="both"/>
        <w:rPr>
          <w:rFonts w:ascii="Times New Roman" w:hAnsi="Times New Roman" w:cs="Times New Roman"/>
          <w:sz w:val="20"/>
          <w:szCs w:val="24"/>
        </w:rPr>
      </w:pPr>
      <w:r w:rsidRPr="003B75FF">
        <w:rPr>
          <w:rFonts w:ascii="Times New Roman" w:hAnsi="Times New Roman" w:cs="Times New Roman"/>
          <w:sz w:val="20"/>
          <w:szCs w:val="24"/>
        </w:rPr>
        <w:t>Vc: Velocidad del vehículo ligero</w:t>
      </w:r>
    </w:p>
    <w:p w14:paraId="3716A060" w14:textId="77777777" w:rsidR="0016084D" w:rsidRPr="003B75FF" w:rsidRDefault="0016084D" w:rsidP="0016084D">
      <w:pPr>
        <w:tabs>
          <w:tab w:val="left" w:pos="6780"/>
        </w:tabs>
        <w:spacing w:after="0" w:line="240" w:lineRule="auto"/>
        <w:jc w:val="both"/>
        <w:rPr>
          <w:rFonts w:ascii="Times New Roman" w:hAnsi="Times New Roman" w:cs="Times New Roman"/>
          <w:sz w:val="20"/>
          <w:szCs w:val="24"/>
        </w:rPr>
      </w:pPr>
      <w:r w:rsidRPr="003B75FF">
        <w:rPr>
          <w:rFonts w:ascii="Times New Roman" w:hAnsi="Times New Roman" w:cs="Times New Roman"/>
          <w:sz w:val="20"/>
          <w:szCs w:val="24"/>
        </w:rPr>
        <w:t>Vi: Velocidad del vehículo i</w:t>
      </w:r>
    </w:p>
    <w:p w14:paraId="7A1347F5" w14:textId="77777777" w:rsidR="0016084D" w:rsidRPr="003B75FF" w:rsidRDefault="0016084D" w:rsidP="0016084D">
      <w:pPr>
        <w:tabs>
          <w:tab w:val="left" w:pos="6780"/>
        </w:tabs>
        <w:spacing w:after="0" w:line="240" w:lineRule="auto"/>
        <w:jc w:val="both"/>
        <w:rPr>
          <w:rFonts w:ascii="Times New Roman" w:hAnsi="Times New Roman" w:cs="Times New Roman"/>
          <w:sz w:val="20"/>
          <w:szCs w:val="24"/>
        </w:rPr>
      </w:pPr>
      <w:r w:rsidRPr="003B75FF">
        <w:rPr>
          <w:rFonts w:ascii="Times New Roman" w:hAnsi="Times New Roman" w:cs="Times New Roman"/>
          <w:sz w:val="20"/>
          <w:szCs w:val="24"/>
        </w:rPr>
        <w:t>Ac: Área rectangular del vehículo ligero</w:t>
      </w:r>
    </w:p>
    <w:p w14:paraId="50BC6DFA" w14:textId="77777777" w:rsidR="0016084D" w:rsidRPr="003B75FF" w:rsidRDefault="0016084D" w:rsidP="0016084D">
      <w:pPr>
        <w:tabs>
          <w:tab w:val="left" w:pos="6780"/>
        </w:tabs>
        <w:spacing w:after="0" w:line="240" w:lineRule="auto"/>
        <w:jc w:val="both"/>
        <w:rPr>
          <w:rFonts w:ascii="Times New Roman" w:hAnsi="Times New Roman" w:cs="Times New Roman"/>
          <w:sz w:val="20"/>
          <w:szCs w:val="24"/>
        </w:rPr>
      </w:pPr>
      <w:r w:rsidRPr="003B75FF">
        <w:rPr>
          <w:rFonts w:ascii="Times New Roman" w:hAnsi="Times New Roman" w:cs="Times New Roman"/>
          <w:sz w:val="20"/>
          <w:szCs w:val="24"/>
        </w:rPr>
        <w:t>Ai: Área rectangular del vehículo i</w:t>
      </w:r>
    </w:p>
    <w:p w14:paraId="67D3DFEB" w14:textId="53662398" w:rsidR="0016084D" w:rsidRPr="003B75FF" w:rsidRDefault="0016084D" w:rsidP="0016084D">
      <w:pPr>
        <w:spacing w:before="120" w:after="120" w:line="360" w:lineRule="auto"/>
        <w:jc w:val="both"/>
        <w:rPr>
          <w:rFonts w:ascii="Times New Roman" w:hAnsi="Times New Roman" w:cs="Times New Roman"/>
          <w:sz w:val="24"/>
          <w:szCs w:val="24"/>
        </w:rPr>
      </w:pPr>
      <w:r w:rsidRPr="003B75FF">
        <w:rPr>
          <w:rFonts w:ascii="Times New Roman" w:hAnsi="Times New Roman" w:cs="Times New Roman"/>
          <w:sz w:val="24"/>
          <w:szCs w:val="24"/>
        </w:rPr>
        <w:t xml:space="preserve">Para desarrollar el método basado en la velocidad, el área proyectada y el intervalo de los vehículos se utiliza el propuesto </w:t>
      </w:r>
      <w:r w:rsidR="008C650A">
        <w:rPr>
          <w:rFonts w:ascii="Times New Roman" w:hAnsi="Times New Roman" w:cs="Times New Roman"/>
          <w:sz w:val="24"/>
          <w:szCs w:val="24"/>
        </w:rPr>
        <w:t xml:space="preserve">por </w:t>
      </w:r>
      <w:sdt>
        <w:sdtPr>
          <w:rPr>
            <w:rFonts w:ascii="Times New Roman" w:hAnsi="Times New Roman" w:cs="Times New Roman"/>
            <w:sz w:val="24"/>
            <w:szCs w:val="24"/>
          </w:rPr>
          <w:id w:val="420841814"/>
          <w:citation/>
        </w:sdtPr>
        <w:sdtContent>
          <w:r w:rsidR="008C650A">
            <w:rPr>
              <w:rFonts w:ascii="Times New Roman" w:hAnsi="Times New Roman" w:cs="Times New Roman"/>
              <w:sz w:val="24"/>
              <w:szCs w:val="24"/>
            </w:rPr>
            <w:fldChar w:fldCharType="begin"/>
          </w:r>
          <w:r w:rsidR="008C650A">
            <w:rPr>
              <w:rFonts w:ascii="Times New Roman" w:hAnsi="Times New Roman" w:cs="Times New Roman"/>
              <w:sz w:val="24"/>
              <w:szCs w:val="24"/>
              <w:lang w:val="es-ES_tradnl"/>
            </w:rPr>
            <w:instrText xml:space="preserve"> CITATION Sri16 \l 1034 </w:instrText>
          </w:r>
          <w:r w:rsidR="008C650A">
            <w:rPr>
              <w:rFonts w:ascii="Times New Roman" w:hAnsi="Times New Roman" w:cs="Times New Roman"/>
              <w:sz w:val="24"/>
              <w:szCs w:val="24"/>
            </w:rPr>
            <w:fldChar w:fldCharType="separate"/>
          </w:r>
          <w:r w:rsidR="008C650A" w:rsidRPr="008C650A">
            <w:rPr>
              <w:rFonts w:ascii="Times New Roman" w:hAnsi="Times New Roman" w:cs="Times New Roman"/>
              <w:noProof/>
              <w:sz w:val="24"/>
              <w:szCs w:val="24"/>
              <w:lang w:val="es-ES_tradnl"/>
            </w:rPr>
            <w:t>(Srikanth &amp; Mehar, 2016)</w:t>
          </w:r>
          <w:r w:rsidR="008C650A">
            <w:rPr>
              <w:rFonts w:ascii="Times New Roman" w:hAnsi="Times New Roman" w:cs="Times New Roman"/>
              <w:sz w:val="24"/>
              <w:szCs w:val="24"/>
            </w:rPr>
            <w:fldChar w:fldCharType="end"/>
          </w:r>
        </w:sdtContent>
      </w:sdt>
      <w:r w:rsidRPr="003B75FF">
        <w:rPr>
          <w:rFonts w:ascii="Times New Roman" w:hAnsi="Times New Roman" w:cs="Times New Roman"/>
          <w:sz w:val="24"/>
          <w:szCs w:val="24"/>
        </w:rPr>
        <w:t>, el cual plantea la expresión</w:t>
      </w:r>
      <w:r w:rsidR="008A6BAD">
        <w:rPr>
          <w:rFonts w:ascii="Times New Roman" w:hAnsi="Times New Roman" w:cs="Times New Roman"/>
          <w:sz w:val="24"/>
          <w:szCs w:val="24"/>
        </w:rPr>
        <w:t xml:space="preserve"> 2.6</w:t>
      </w:r>
      <w:r w:rsidRPr="003B75FF">
        <w:rPr>
          <w:rFonts w:ascii="Times New Roman" w:hAnsi="Times New Roman" w:cs="Times New Roman"/>
          <w:sz w:val="24"/>
          <w:szCs w:val="24"/>
        </w:rPr>
        <w:t xml:space="preserve"> para determinar el coeficiente de equivalencia vehicular:</w:t>
      </w:r>
    </w:p>
    <w:p w14:paraId="46421AE1" w14:textId="34BA36CD" w:rsidR="0016084D" w:rsidRPr="003B75FF" w:rsidRDefault="00A04540" w:rsidP="0016084D">
      <w:pPr>
        <w:spacing w:before="120" w:after="120" w:line="240" w:lineRule="auto"/>
        <w:rPr>
          <w:rFonts w:ascii="Times New Roman" w:hAnsi="Times New Roman" w:cs="Times New Roman"/>
          <w:sz w:val="20"/>
          <w:szCs w:val="24"/>
        </w:rPr>
      </w:pPr>
      <m:oMathPara>
        <m:oMath>
          <m:sSub>
            <m:sSubPr>
              <m:ctrlPr>
                <w:rPr>
                  <w:rFonts w:ascii="Cambria Math" w:hAnsi="Cambria Math" w:cs="Times New Roman"/>
                  <w:sz w:val="20"/>
                  <w:szCs w:val="24"/>
                </w:rPr>
              </m:ctrlPr>
            </m:sSubPr>
            <m:e>
              <m:r>
                <m:rPr>
                  <m:sty m:val="p"/>
                </m:rPr>
                <w:rPr>
                  <w:rFonts w:ascii="Cambria Math" w:hAnsi="Cambria Math" w:cs="Times New Roman"/>
                  <w:sz w:val="20"/>
                  <w:szCs w:val="24"/>
                </w:rPr>
                <m:t>CEV</m:t>
              </m:r>
            </m:e>
            <m:sub>
              <m:r>
                <m:rPr>
                  <m:sty m:val="p"/>
                </m:rPr>
                <w:rPr>
                  <w:rFonts w:ascii="Cambria Math" w:hAnsi="Cambria Math" w:cs="Times New Roman"/>
                  <w:sz w:val="20"/>
                  <w:szCs w:val="24"/>
                </w:rPr>
                <m:t>i</m:t>
              </m:r>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F</m:t>
              </m:r>
            </m:e>
            <m:sub>
              <m:r>
                <m:rPr>
                  <m:sty m:val="p"/>
                </m:rPr>
                <w:rPr>
                  <w:rFonts w:ascii="Cambria Math" w:hAnsi="Cambria Math" w:cs="Times New Roman"/>
                  <w:sz w:val="20"/>
                  <w:szCs w:val="24"/>
                </w:rPr>
                <m:t>v</m:t>
              </m:r>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F</m:t>
              </m:r>
            </m:e>
            <m:sub>
              <m:r>
                <m:rPr>
                  <m:sty m:val="p"/>
                </m:rPr>
                <w:rPr>
                  <w:rFonts w:ascii="Cambria Math" w:hAnsi="Cambria Math" w:cs="Times New Roman"/>
                  <w:sz w:val="20"/>
                  <w:szCs w:val="24"/>
                </w:rPr>
                <m:t>h</m:t>
              </m:r>
            </m:sub>
          </m:sSub>
          <m:r>
            <m:rPr>
              <m:sty m:val="p"/>
            </m:rPr>
            <w:rPr>
              <w:rFonts w:ascii="Cambria Math" w:hAnsi="Cambria Math" w:cs="Times New Roman"/>
              <w:sz w:val="20"/>
              <w:szCs w:val="24"/>
            </w:rPr>
            <m:t>*</m:t>
          </m:r>
          <m:sSub>
            <m:sSubPr>
              <m:ctrlPr>
                <w:rPr>
                  <w:rFonts w:ascii="Cambria Math" w:hAnsi="Cambria Math" w:cs="Times New Roman"/>
                  <w:sz w:val="20"/>
                  <w:szCs w:val="24"/>
                </w:rPr>
              </m:ctrlPr>
            </m:sSubPr>
            <m:e>
              <m:r>
                <m:rPr>
                  <m:sty m:val="p"/>
                </m:rPr>
                <w:rPr>
                  <w:rFonts w:ascii="Cambria Math" w:hAnsi="Cambria Math" w:cs="Times New Roman"/>
                  <w:sz w:val="20"/>
                  <w:szCs w:val="24"/>
                </w:rPr>
                <m:t>F</m:t>
              </m:r>
            </m:e>
            <m:sub>
              <m:r>
                <m:rPr>
                  <m:sty m:val="p"/>
                </m:rPr>
                <w:rPr>
                  <w:rFonts w:ascii="Cambria Math" w:hAnsi="Cambria Math" w:cs="Times New Roman"/>
                  <w:sz w:val="20"/>
                  <w:szCs w:val="24"/>
                </w:rPr>
                <m:t>a</m:t>
              </m:r>
            </m:sub>
          </m:sSub>
          <m:r>
            <m:rPr>
              <m:sty m:val="p"/>
            </m:rPr>
            <w:rPr>
              <w:rFonts w:ascii="Cambria Math" w:hAnsi="Cambria Math" w:cs="Times New Roman"/>
              <w:sz w:val="20"/>
              <w:szCs w:val="24"/>
            </w:rPr>
            <m:t xml:space="preserve">  (2.6)</m:t>
          </m:r>
        </m:oMath>
      </m:oMathPara>
    </w:p>
    <w:p w14:paraId="710E01C7" w14:textId="77777777" w:rsidR="0016084D" w:rsidRPr="003B75FF" w:rsidRDefault="0016084D" w:rsidP="0016084D">
      <w:pPr>
        <w:spacing w:after="0" w:line="240" w:lineRule="auto"/>
        <w:jc w:val="both"/>
        <w:rPr>
          <w:rFonts w:ascii="Times New Roman" w:hAnsi="Times New Roman" w:cs="Times New Roman"/>
          <w:sz w:val="20"/>
          <w:szCs w:val="24"/>
        </w:rPr>
      </w:pPr>
      <w:r w:rsidRPr="003B75FF">
        <w:rPr>
          <w:rFonts w:ascii="Times New Roman" w:hAnsi="Times New Roman" w:cs="Times New Roman"/>
          <w:sz w:val="20"/>
          <w:szCs w:val="24"/>
        </w:rPr>
        <w:t>Donde:</w:t>
      </w:r>
    </w:p>
    <w:p w14:paraId="4167198B" w14:textId="77777777" w:rsidR="0016084D" w:rsidRPr="003B75FF" w:rsidRDefault="0016084D" w:rsidP="0016084D">
      <w:pPr>
        <w:tabs>
          <w:tab w:val="left" w:pos="6780"/>
        </w:tabs>
        <w:spacing w:after="0" w:line="240" w:lineRule="auto"/>
        <w:jc w:val="both"/>
        <w:rPr>
          <w:rFonts w:ascii="Times New Roman" w:hAnsi="Times New Roman" w:cs="Times New Roman"/>
          <w:sz w:val="20"/>
          <w:szCs w:val="24"/>
        </w:rPr>
      </w:pPr>
      <w:r w:rsidRPr="003B75FF">
        <w:rPr>
          <w:rFonts w:ascii="Times New Roman" w:hAnsi="Times New Roman" w:cs="Times New Roman"/>
          <w:sz w:val="20"/>
          <w:szCs w:val="24"/>
        </w:rPr>
        <w:t>CEV: Coeficiente de equivalencia vehicular</w:t>
      </w:r>
    </w:p>
    <w:p w14:paraId="2B4BB2DA" w14:textId="77777777" w:rsidR="0016084D" w:rsidRPr="003B75FF" w:rsidRDefault="0016084D" w:rsidP="0016084D">
      <w:pPr>
        <w:spacing w:after="0" w:line="240" w:lineRule="auto"/>
        <w:jc w:val="both"/>
        <w:rPr>
          <w:rFonts w:ascii="Times New Roman" w:hAnsi="Times New Roman" w:cs="Times New Roman"/>
          <w:sz w:val="20"/>
          <w:szCs w:val="24"/>
        </w:rPr>
      </w:pPr>
      <w:r w:rsidRPr="003B75FF">
        <w:rPr>
          <w:rFonts w:ascii="Times New Roman" w:hAnsi="Times New Roman" w:cs="Times New Roman"/>
          <w:sz w:val="20"/>
          <w:szCs w:val="24"/>
        </w:rPr>
        <w:t>Fv: Factor velocidad del vehículo tipo i.</w:t>
      </w:r>
    </w:p>
    <w:p w14:paraId="1219285E" w14:textId="77777777" w:rsidR="0016084D" w:rsidRPr="003B75FF" w:rsidRDefault="0016084D" w:rsidP="0016084D">
      <w:pPr>
        <w:spacing w:after="0" w:line="240" w:lineRule="auto"/>
        <w:jc w:val="both"/>
        <w:rPr>
          <w:rFonts w:ascii="Times New Roman" w:hAnsi="Times New Roman" w:cs="Times New Roman"/>
          <w:sz w:val="20"/>
          <w:szCs w:val="24"/>
        </w:rPr>
      </w:pPr>
      <w:r w:rsidRPr="003B75FF">
        <w:rPr>
          <w:rFonts w:ascii="Times New Roman" w:hAnsi="Times New Roman" w:cs="Times New Roman"/>
          <w:sz w:val="20"/>
          <w:szCs w:val="24"/>
        </w:rPr>
        <w:t>Fh: Factor intervalo del vehículo tipo i.</w:t>
      </w:r>
    </w:p>
    <w:p w14:paraId="6A2E6973" w14:textId="77777777" w:rsidR="0016084D" w:rsidRPr="003B75FF" w:rsidRDefault="0016084D" w:rsidP="0016084D">
      <w:pPr>
        <w:spacing w:after="120" w:line="360" w:lineRule="auto"/>
        <w:jc w:val="both"/>
        <w:rPr>
          <w:rFonts w:ascii="Times New Roman" w:hAnsi="Times New Roman" w:cs="Times New Roman"/>
          <w:sz w:val="20"/>
          <w:szCs w:val="24"/>
        </w:rPr>
      </w:pPr>
      <w:r w:rsidRPr="003B75FF">
        <w:rPr>
          <w:rFonts w:ascii="Times New Roman" w:hAnsi="Times New Roman" w:cs="Times New Roman"/>
          <w:sz w:val="20"/>
          <w:szCs w:val="24"/>
        </w:rPr>
        <w:t>Fa: Factor área proyectada del vehículo tipo i.</w:t>
      </w:r>
    </w:p>
    <w:p w14:paraId="11904FAD" w14:textId="77777777" w:rsidR="0016084D" w:rsidRPr="003B75FF" w:rsidRDefault="0016084D" w:rsidP="0016084D">
      <w:pPr>
        <w:spacing w:before="120" w:after="120" w:line="360" w:lineRule="auto"/>
        <w:jc w:val="both"/>
        <w:rPr>
          <w:rFonts w:ascii="Times New Roman" w:hAnsi="Times New Roman" w:cs="Times New Roman"/>
          <w:sz w:val="24"/>
          <w:szCs w:val="24"/>
        </w:rPr>
      </w:pPr>
      <w:r w:rsidRPr="003B75FF">
        <w:rPr>
          <w:rFonts w:ascii="Times New Roman" w:hAnsi="Times New Roman" w:cs="Times New Roman"/>
          <w:sz w:val="24"/>
          <w:szCs w:val="24"/>
        </w:rPr>
        <w:t>Luego de la determinación de los factores equivalentes por los métodos anteriores, se aplican las expresiones siguientes, en las carreteras seleccionadas.</w:t>
      </w:r>
    </w:p>
    <w:p w14:paraId="684D4CBA" w14:textId="5AB71E56" w:rsidR="0016084D" w:rsidRPr="003B75FF" w:rsidRDefault="0016084D" w:rsidP="0016084D">
      <w:pPr>
        <w:pStyle w:val="Prrafodelista"/>
        <w:numPr>
          <w:ilvl w:val="0"/>
          <w:numId w:val="20"/>
        </w:numPr>
        <w:spacing w:after="0"/>
      </w:pPr>
      <w:r w:rsidRPr="003B75FF">
        <w:t>El factor equivalent</w:t>
      </w:r>
      <w:r w:rsidR="008A6BAD">
        <w:t>e medio según la expresión (2.7</w:t>
      </w:r>
      <w:r w:rsidRPr="003B75FF">
        <w:t>)</w:t>
      </w:r>
    </w:p>
    <w:p w14:paraId="78857434" w14:textId="610D699A" w:rsidR="0016084D" w:rsidRPr="003B75FF" w:rsidRDefault="0016084D" w:rsidP="0016084D">
      <w:pPr>
        <w:spacing w:after="0"/>
        <w:rPr>
          <w:rFonts w:ascii="Times New Roman" w:hAnsi="Times New Roman" w:cs="Times New Roman"/>
          <w:sz w:val="20"/>
          <w:szCs w:val="24"/>
        </w:rPr>
      </w:pPr>
      <m:oMathPara>
        <m:oMath>
          <m:r>
            <m:rPr>
              <m:sty m:val="p"/>
            </m:rPr>
            <w:rPr>
              <w:rFonts w:ascii="Cambria Math" w:hAnsi="Cambria Math" w:cs="Times New Roman"/>
              <w:sz w:val="20"/>
              <w:szCs w:val="24"/>
            </w:rPr>
            <m:t>F. eq.medio=</m:t>
          </m:r>
          <m:f>
            <m:fPr>
              <m:ctrlPr>
                <w:rPr>
                  <w:rFonts w:ascii="Cambria Math" w:hAnsi="Cambria Math" w:cs="Times New Roman"/>
                  <w:sz w:val="20"/>
                  <w:szCs w:val="24"/>
                </w:rPr>
              </m:ctrlPr>
            </m:fPr>
            <m:num>
              <m:r>
                <m:rPr>
                  <m:sty m:val="p"/>
                </m:rPr>
                <w:rPr>
                  <w:rFonts w:ascii="Cambria Math" w:hAnsi="Cambria Math" w:cs="Times New Roman"/>
                  <w:sz w:val="20"/>
                  <w:szCs w:val="24"/>
                </w:rPr>
                <m:t>∑F</m:t>
              </m:r>
            </m:num>
            <m:den>
              <m:r>
                <m:rPr>
                  <m:sty m:val="p"/>
                </m:rPr>
                <w:rPr>
                  <w:rFonts w:ascii="Cambria Math" w:hAnsi="Cambria Math" w:cs="Times New Roman"/>
                  <w:sz w:val="20"/>
                  <w:szCs w:val="24"/>
                </w:rPr>
                <m:t>N</m:t>
              </m:r>
            </m:den>
          </m:f>
          <m:r>
            <m:rPr>
              <m:sty m:val="p"/>
            </m:rPr>
            <w:rPr>
              <w:rFonts w:ascii="Cambria Math" w:hAnsi="Cambria Math" w:cs="Times New Roman"/>
              <w:sz w:val="20"/>
              <w:szCs w:val="24"/>
            </w:rPr>
            <m:t xml:space="preserve">   (2.7)</m:t>
          </m:r>
        </m:oMath>
      </m:oMathPara>
    </w:p>
    <w:p w14:paraId="32C7D9AA" w14:textId="77777777" w:rsidR="0016084D" w:rsidRPr="003B75FF" w:rsidRDefault="0016084D" w:rsidP="0016084D">
      <w:pPr>
        <w:tabs>
          <w:tab w:val="left" w:pos="6930"/>
        </w:tabs>
        <w:spacing w:after="0" w:line="240" w:lineRule="auto"/>
        <w:rPr>
          <w:rFonts w:ascii="Times New Roman" w:hAnsi="Times New Roman" w:cs="Times New Roman"/>
          <w:sz w:val="20"/>
          <w:szCs w:val="24"/>
        </w:rPr>
      </w:pPr>
      <w:r w:rsidRPr="003B75FF">
        <w:rPr>
          <w:rFonts w:ascii="Times New Roman" w:hAnsi="Times New Roman" w:cs="Times New Roman"/>
          <w:sz w:val="20"/>
          <w:szCs w:val="24"/>
        </w:rPr>
        <w:t>Donde:</w:t>
      </w:r>
    </w:p>
    <w:p w14:paraId="37F62274" w14:textId="77777777" w:rsidR="0016084D" w:rsidRPr="003B75FF" w:rsidRDefault="0016084D" w:rsidP="0016084D">
      <w:pPr>
        <w:tabs>
          <w:tab w:val="left" w:pos="6930"/>
        </w:tabs>
        <w:spacing w:after="0" w:line="240" w:lineRule="auto"/>
        <w:rPr>
          <w:rFonts w:ascii="Times New Roman" w:hAnsi="Times New Roman" w:cs="Times New Roman"/>
          <w:sz w:val="20"/>
          <w:szCs w:val="24"/>
        </w:rPr>
      </w:pPr>
      <w:r w:rsidRPr="003B75FF">
        <w:rPr>
          <w:rFonts w:ascii="Times New Roman" w:hAnsi="Times New Roman" w:cs="Times New Roman"/>
          <w:sz w:val="20"/>
          <w:szCs w:val="24"/>
        </w:rPr>
        <w:t>F. eq.medio: Factor equivalente medio</w:t>
      </w:r>
    </w:p>
    <w:p w14:paraId="789491DB" w14:textId="77777777" w:rsidR="0016084D" w:rsidRPr="003B75FF" w:rsidRDefault="0016084D" w:rsidP="0016084D">
      <w:pPr>
        <w:tabs>
          <w:tab w:val="left" w:pos="6930"/>
        </w:tabs>
        <w:spacing w:after="0" w:line="240" w:lineRule="auto"/>
        <w:rPr>
          <w:rFonts w:ascii="Times New Roman" w:hAnsi="Times New Roman" w:cs="Times New Roman"/>
          <w:sz w:val="20"/>
          <w:szCs w:val="24"/>
        </w:rPr>
      </w:pPr>
      <w:r w:rsidRPr="003B75FF">
        <w:rPr>
          <w:rFonts w:ascii="Times New Roman" w:hAnsi="Times New Roman" w:cs="Times New Roman"/>
          <w:sz w:val="20"/>
          <w:szCs w:val="24"/>
        </w:rPr>
        <w:t>F: Factores equivalentes calculados</w:t>
      </w:r>
    </w:p>
    <w:p w14:paraId="76AC76F7" w14:textId="77777777" w:rsidR="0016084D" w:rsidRPr="003B75FF" w:rsidRDefault="0016084D" w:rsidP="0016084D">
      <w:pPr>
        <w:tabs>
          <w:tab w:val="left" w:pos="6930"/>
        </w:tabs>
        <w:spacing w:after="0" w:line="240" w:lineRule="auto"/>
        <w:rPr>
          <w:rFonts w:ascii="Times New Roman" w:hAnsi="Times New Roman" w:cs="Times New Roman"/>
          <w:sz w:val="20"/>
          <w:szCs w:val="24"/>
        </w:rPr>
      </w:pPr>
      <w:r w:rsidRPr="003B75FF">
        <w:rPr>
          <w:rFonts w:ascii="Times New Roman" w:hAnsi="Times New Roman" w:cs="Times New Roman"/>
          <w:sz w:val="20"/>
          <w:szCs w:val="24"/>
        </w:rPr>
        <w:t>N: Número de factores equivalentes calculados</w:t>
      </w:r>
    </w:p>
    <w:p w14:paraId="515CDE09" w14:textId="36115DD4" w:rsidR="0016084D" w:rsidRPr="003B75FF" w:rsidRDefault="0016084D" w:rsidP="0016084D">
      <w:pPr>
        <w:pStyle w:val="Prrafodelista"/>
        <w:numPr>
          <w:ilvl w:val="0"/>
          <w:numId w:val="20"/>
        </w:numPr>
        <w:spacing w:after="0"/>
      </w:pPr>
      <w:r w:rsidRPr="003B75FF">
        <w:t>La desviación e</w:t>
      </w:r>
      <w:r>
        <w:t>stánda</w:t>
      </w:r>
      <w:r w:rsidR="008A6BAD">
        <w:t>r según la expresión (2.8</w:t>
      </w:r>
      <w:r w:rsidRPr="003B75FF">
        <w:t>)</w:t>
      </w:r>
    </w:p>
    <w:p w14:paraId="72BEE64B" w14:textId="3781AE66" w:rsidR="0016084D" w:rsidRPr="003B75FF" w:rsidRDefault="0016084D" w:rsidP="0016084D">
      <w:pPr>
        <w:spacing w:after="0"/>
        <w:jc w:val="center"/>
        <w:rPr>
          <w:rFonts w:ascii="Times New Roman" w:hAnsi="Times New Roman" w:cs="Times New Roman"/>
          <w:sz w:val="20"/>
          <w:szCs w:val="24"/>
        </w:rPr>
      </w:pPr>
      <m:oMathPara>
        <m:oMath>
          <m:r>
            <m:rPr>
              <m:sty m:val="p"/>
            </m:rPr>
            <w:rPr>
              <w:rFonts w:ascii="Cambria Math" w:hAnsi="Cambria Math" w:cs="Times New Roman"/>
              <w:sz w:val="20"/>
              <w:szCs w:val="24"/>
            </w:rPr>
            <m:t>S=</m:t>
          </m:r>
          <m:rad>
            <m:radPr>
              <m:degHide m:val="1"/>
              <m:ctrlPr>
                <w:rPr>
                  <w:rFonts w:ascii="Cambria Math" w:hAnsi="Cambria Math" w:cs="Times New Roman"/>
                  <w:sz w:val="20"/>
                  <w:szCs w:val="24"/>
                </w:rPr>
              </m:ctrlPr>
            </m:radPr>
            <m:deg/>
            <m:e>
              <m:f>
                <m:fPr>
                  <m:ctrlPr>
                    <w:rPr>
                      <w:rFonts w:ascii="Cambria Math" w:hAnsi="Cambria Math" w:cs="Times New Roman"/>
                      <w:sz w:val="20"/>
                      <w:szCs w:val="24"/>
                    </w:rPr>
                  </m:ctrlPr>
                </m:fPr>
                <m:num>
                  <m:r>
                    <m:rPr>
                      <m:sty m:val="p"/>
                    </m:rPr>
                    <w:rPr>
                      <w:rFonts w:ascii="Cambria Math" w:hAnsi="Cambria Math" w:cs="Times New Roman"/>
                      <w:sz w:val="20"/>
                      <w:szCs w:val="24"/>
                    </w:rPr>
                    <m:t>∑(F. eq.medio-F)²</m:t>
                  </m:r>
                </m:num>
                <m:den>
                  <m:r>
                    <m:rPr>
                      <m:sty m:val="p"/>
                    </m:rPr>
                    <w:rPr>
                      <w:rFonts w:ascii="Cambria Math" w:hAnsi="Cambria Math" w:cs="Times New Roman"/>
                      <w:sz w:val="20"/>
                      <w:szCs w:val="24"/>
                    </w:rPr>
                    <m:t>N-1</m:t>
                  </m:r>
                </m:den>
              </m:f>
              <m:r>
                <m:rPr>
                  <m:sty m:val="p"/>
                </m:rPr>
                <w:rPr>
                  <w:rFonts w:ascii="Cambria Math" w:hAnsi="Cambria Math" w:cs="Times New Roman"/>
                  <w:sz w:val="20"/>
                  <w:szCs w:val="24"/>
                </w:rPr>
                <m:t xml:space="preserve">  </m:t>
              </m:r>
            </m:e>
          </m:rad>
          <m:r>
            <m:rPr>
              <m:sty m:val="p"/>
            </m:rPr>
            <w:rPr>
              <w:rFonts w:ascii="Cambria Math" w:hAnsi="Cambria Math" w:cs="Times New Roman"/>
              <w:sz w:val="20"/>
              <w:szCs w:val="24"/>
            </w:rPr>
            <m:t xml:space="preserve">   (2.8)</m:t>
          </m:r>
        </m:oMath>
      </m:oMathPara>
    </w:p>
    <w:p w14:paraId="2095C216" w14:textId="77777777" w:rsidR="0016084D" w:rsidRPr="003B75FF" w:rsidRDefault="0016084D" w:rsidP="0016084D">
      <w:pPr>
        <w:tabs>
          <w:tab w:val="left" w:pos="6930"/>
        </w:tabs>
        <w:spacing w:after="0" w:line="240" w:lineRule="auto"/>
        <w:rPr>
          <w:rFonts w:ascii="Times New Roman" w:hAnsi="Times New Roman" w:cs="Times New Roman"/>
          <w:sz w:val="20"/>
          <w:szCs w:val="24"/>
        </w:rPr>
      </w:pPr>
      <w:r w:rsidRPr="003B75FF">
        <w:rPr>
          <w:rFonts w:ascii="Times New Roman" w:hAnsi="Times New Roman" w:cs="Times New Roman"/>
          <w:sz w:val="20"/>
          <w:szCs w:val="24"/>
        </w:rPr>
        <w:t>Donde:</w:t>
      </w:r>
    </w:p>
    <w:p w14:paraId="2C437CC4" w14:textId="77777777" w:rsidR="0016084D" w:rsidRPr="003B75FF" w:rsidRDefault="0016084D" w:rsidP="0016084D">
      <w:pPr>
        <w:tabs>
          <w:tab w:val="left" w:pos="6930"/>
        </w:tabs>
        <w:spacing w:after="0" w:line="240" w:lineRule="auto"/>
        <w:rPr>
          <w:rFonts w:ascii="Times New Roman" w:hAnsi="Times New Roman" w:cs="Times New Roman"/>
          <w:sz w:val="20"/>
          <w:szCs w:val="24"/>
        </w:rPr>
      </w:pPr>
      <w:r w:rsidRPr="003B75FF">
        <w:rPr>
          <w:rFonts w:ascii="Times New Roman" w:hAnsi="Times New Roman" w:cs="Times New Roman"/>
          <w:sz w:val="20"/>
          <w:szCs w:val="24"/>
        </w:rPr>
        <w:t>S: Desviación estándar</w:t>
      </w:r>
    </w:p>
    <w:p w14:paraId="34163C94" w14:textId="77777777" w:rsidR="0016084D" w:rsidRPr="003B75FF" w:rsidRDefault="0016084D" w:rsidP="0016084D">
      <w:pPr>
        <w:tabs>
          <w:tab w:val="left" w:pos="6930"/>
        </w:tabs>
        <w:spacing w:after="0" w:line="240" w:lineRule="auto"/>
        <w:rPr>
          <w:rFonts w:ascii="Times New Roman" w:hAnsi="Times New Roman" w:cs="Times New Roman"/>
          <w:sz w:val="20"/>
          <w:szCs w:val="24"/>
        </w:rPr>
      </w:pPr>
      <w:r w:rsidRPr="003B75FF">
        <w:rPr>
          <w:rFonts w:ascii="Times New Roman" w:hAnsi="Times New Roman" w:cs="Times New Roman"/>
          <w:sz w:val="20"/>
          <w:szCs w:val="24"/>
        </w:rPr>
        <w:t>F eq.medio: Factor equivalente medio</w:t>
      </w:r>
    </w:p>
    <w:p w14:paraId="541EB748" w14:textId="77777777" w:rsidR="0016084D" w:rsidRPr="003B75FF" w:rsidRDefault="0016084D" w:rsidP="0016084D">
      <w:pPr>
        <w:tabs>
          <w:tab w:val="left" w:pos="6930"/>
        </w:tabs>
        <w:spacing w:after="0" w:line="240" w:lineRule="auto"/>
        <w:rPr>
          <w:rFonts w:ascii="Times New Roman" w:hAnsi="Times New Roman" w:cs="Times New Roman"/>
          <w:sz w:val="20"/>
          <w:szCs w:val="24"/>
        </w:rPr>
      </w:pPr>
      <w:r w:rsidRPr="003B75FF">
        <w:rPr>
          <w:rFonts w:ascii="Times New Roman" w:hAnsi="Times New Roman" w:cs="Times New Roman"/>
          <w:sz w:val="20"/>
          <w:szCs w:val="24"/>
        </w:rPr>
        <w:t>F: Factores equivalentes calculados</w:t>
      </w:r>
    </w:p>
    <w:p w14:paraId="396A23DE" w14:textId="77777777" w:rsidR="0016084D" w:rsidRPr="003B75FF" w:rsidRDefault="0016084D" w:rsidP="0016084D">
      <w:pPr>
        <w:tabs>
          <w:tab w:val="left" w:pos="6930"/>
        </w:tabs>
        <w:spacing w:after="0" w:line="240" w:lineRule="auto"/>
        <w:rPr>
          <w:rFonts w:ascii="Times New Roman" w:hAnsi="Times New Roman" w:cs="Times New Roman"/>
          <w:sz w:val="20"/>
          <w:szCs w:val="24"/>
        </w:rPr>
      </w:pPr>
      <w:r w:rsidRPr="003B75FF">
        <w:rPr>
          <w:rFonts w:ascii="Times New Roman" w:hAnsi="Times New Roman" w:cs="Times New Roman"/>
          <w:sz w:val="20"/>
          <w:szCs w:val="24"/>
        </w:rPr>
        <w:t>N: Número de factores equivalentes calculados</w:t>
      </w:r>
    </w:p>
    <w:p w14:paraId="37EEC5E7" w14:textId="26109A86" w:rsidR="0016084D" w:rsidRPr="003B75FF" w:rsidRDefault="0016084D" w:rsidP="0016084D">
      <w:pPr>
        <w:pStyle w:val="Prrafodelista"/>
        <w:numPr>
          <w:ilvl w:val="0"/>
          <w:numId w:val="20"/>
        </w:numPr>
        <w:tabs>
          <w:tab w:val="left" w:pos="6930"/>
        </w:tabs>
        <w:spacing w:before="0" w:line="240" w:lineRule="auto"/>
        <w:ind w:left="714" w:hanging="357"/>
      </w:pPr>
      <w:r w:rsidRPr="003B75FF">
        <w:t>El intervalo de co</w:t>
      </w:r>
      <w:r>
        <w:t>nfianza según la expresión (2</w:t>
      </w:r>
      <w:r w:rsidR="008A6BAD">
        <w:t>.9</w:t>
      </w:r>
      <w:r w:rsidRPr="003B75FF">
        <w:t>)</w:t>
      </w:r>
    </w:p>
    <w:p w14:paraId="5E2B08FB" w14:textId="04771578" w:rsidR="0016084D" w:rsidRPr="003B75FF" w:rsidRDefault="008A6BAD" w:rsidP="0016084D">
      <w:pPr>
        <w:tabs>
          <w:tab w:val="left" w:pos="6930"/>
        </w:tabs>
        <w:spacing w:after="0" w:line="240" w:lineRule="auto"/>
        <w:rPr>
          <w:rFonts w:ascii="Times New Roman" w:hAnsi="Times New Roman" w:cs="Times New Roman"/>
          <w:sz w:val="20"/>
          <w:szCs w:val="24"/>
        </w:rPr>
      </w:pPr>
      <m:oMathPara>
        <m:oMath>
          <m:r>
            <m:rPr>
              <m:sty m:val="p"/>
            </m:rPr>
            <w:rPr>
              <w:rFonts w:ascii="Cambria Math" w:hAnsi="Cambria Math" w:cs="Times New Roman"/>
              <w:sz w:val="20"/>
              <w:szCs w:val="24"/>
            </w:rPr>
            <w:lastRenderedPageBreak/>
            <m:t xml:space="preserve">  I=F. eq.medio±S*K   (2.9)</m:t>
          </m:r>
        </m:oMath>
      </m:oMathPara>
    </w:p>
    <w:p w14:paraId="34046BC3" w14:textId="77777777" w:rsidR="0016084D" w:rsidRPr="003B75FF" w:rsidRDefault="0016084D" w:rsidP="0016084D">
      <w:pPr>
        <w:tabs>
          <w:tab w:val="left" w:pos="6930"/>
        </w:tabs>
        <w:spacing w:after="0" w:line="240" w:lineRule="auto"/>
        <w:rPr>
          <w:rFonts w:ascii="Times New Roman" w:hAnsi="Times New Roman" w:cs="Times New Roman"/>
          <w:sz w:val="20"/>
          <w:szCs w:val="24"/>
        </w:rPr>
      </w:pPr>
      <w:r w:rsidRPr="003B75FF">
        <w:rPr>
          <w:rFonts w:ascii="Times New Roman" w:hAnsi="Times New Roman" w:cs="Times New Roman"/>
          <w:sz w:val="20"/>
          <w:szCs w:val="24"/>
        </w:rPr>
        <w:t>Donde:</w:t>
      </w:r>
    </w:p>
    <w:p w14:paraId="28A6E4DE" w14:textId="77777777" w:rsidR="0016084D" w:rsidRPr="003B75FF" w:rsidRDefault="0016084D" w:rsidP="0016084D">
      <w:pPr>
        <w:tabs>
          <w:tab w:val="left" w:pos="6930"/>
        </w:tabs>
        <w:spacing w:after="0" w:line="240" w:lineRule="auto"/>
        <w:rPr>
          <w:rFonts w:ascii="Times New Roman" w:hAnsi="Times New Roman" w:cs="Times New Roman"/>
          <w:sz w:val="20"/>
          <w:szCs w:val="24"/>
        </w:rPr>
      </w:pPr>
      <w:r w:rsidRPr="003B75FF">
        <w:rPr>
          <w:rFonts w:ascii="Times New Roman" w:hAnsi="Times New Roman" w:cs="Times New Roman"/>
          <w:sz w:val="20"/>
          <w:szCs w:val="24"/>
        </w:rPr>
        <w:t>I: Intervalo de confianza</w:t>
      </w:r>
    </w:p>
    <w:p w14:paraId="25A6E800" w14:textId="77777777" w:rsidR="0016084D" w:rsidRPr="003B75FF" w:rsidRDefault="0016084D" w:rsidP="0016084D">
      <w:pPr>
        <w:tabs>
          <w:tab w:val="left" w:pos="6930"/>
        </w:tabs>
        <w:spacing w:after="0" w:line="240" w:lineRule="auto"/>
        <w:rPr>
          <w:rFonts w:ascii="Times New Roman" w:hAnsi="Times New Roman" w:cs="Times New Roman"/>
          <w:sz w:val="20"/>
          <w:szCs w:val="24"/>
        </w:rPr>
      </w:pPr>
      <w:r w:rsidRPr="003B75FF">
        <w:rPr>
          <w:rFonts w:ascii="Times New Roman" w:hAnsi="Times New Roman" w:cs="Times New Roman"/>
          <w:sz w:val="20"/>
          <w:szCs w:val="24"/>
        </w:rPr>
        <w:t>F. eq.medio: Factor equivalente medio</w:t>
      </w:r>
    </w:p>
    <w:p w14:paraId="0F1F0931" w14:textId="77777777" w:rsidR="0016084D" w:rsidRPr="003B75FF" w:rsidRDefault="0016084D" w:rsidP="0016084D">
      <w:pPr>
        <w:spacing w:after="0" w:line="240" w:lineRule="auto"/>
        <w:rPr>
          <w:rFonts w:ascii="Times New Roman" w:hAnsi="Times New Roman" w:cs="Times New Roman"/>
          <w:sz w:val="20"/>
          <w:szCs w:val="24"/>
        </w:rPr>
      </w:pPr>
      <w:r w:rsidRPr="003B75FF">
        <w:rPr>
          <w:rFonts w:ascii="Times New Roman" w:hAnsi="Times New Roman" w:cs="Times New Roman"/>
          <w:sz w:val="20"/>
          <w:szCs w:val="24"/>
        </w:rPr>
        <w:t>S: Desviación estándar</w:t>
      </w:r>
    </w:p>
    <w:p w14:paraId="34B05154" w14:textId="77777777" w:rsidR="0016084D" w:rsidRPr="001F52B4" w:rsidRDefault="0016084D" w:rsidP="0016084D">
      <w:pPr>
        <w:spacing w:after="120" w:line="240" w:lineRule="auto"/>
        <w:rPr>
          <w:rFonts w:ascii="Times New Roman" w:hAnsi="Times New Roman" w:cs="Times New Roman"/>
          <w:sz w:val="20"/>
          <w:szCs w:val="24"/>
        </w:rPr>
      </w:pPr>
      <w:r w:rsidRPr="003B75FF">
        <w:rPr>
          <w:rFonts w:ascii="Times New Roman" w:hAnsi="Times New Roman" w:cs="Times New Roman"/>
          <w:sz w:val="20"/>
          <w:szCs w:val="24"/>
        </w:rPr>
        <w:t xml:space="preserve">K: Número de desviaciones estándar correspondientes al nivel de confiabilidad deseado (Tabla 9.6 del Libro de Ingeniería de Tránsito </w:t>
      </w:r>
      <w:r w:rsidRPr="003B75FF">
        <w:rPr>
          <w:rFonts w:ascii="Times New Roman" w:hAnsi="Times New Roman" w:cs="Times New Roman"/>
          <w:sz w:val="20"/>
          <w:szCs w:val="24"/>
        </w:rPr>
        <w:fldChar w:fldCharType="begin"/>
      </w:r>
      <w:r w:rsidRPr="003B75FF">
        <w:rPr>
          <w:rFonts w:ascii="Times New Roman" w:hAnsi="Times New Roman" w:cs="Times New Roman"/>
          <w:sz w:val="20"/>
          <w:szCs w:val="24"/>
        </w:rPr>
        <w:instrText xml:space="preserve"> ADDIN EN.CITE &lt;EndNote&gt;&lt;Cite&gt;&lt;Author&gt;Spíndola&lt;/Author&gt;&lt;Year&gt;1994&lt;/Year&gt;&lt;RecNum&gt;17&lt;/RecNum&gt;&lt;DisplayText&gt;(Spíndola &amp;amp; Grisales, 1994)&lt;/DisplayText&gt;&lt;record&gt;&lt;rec-number&gt;17&lt;/rec-number&gt;&lt;foreign-keys&gt;&lt;key app="EN" db-id="ezw9tza2mf2veiet0vipdfpwrsxzdpzfrw20"&gt;17&lt;/key&gt;&lt;/foreign-keys&gt;&lt;ref-type name="Book"&gt;6&lt;/ref-type&gt;&lt;contributors&gt;&lt;authors&gt;&lt;author&gt;Rafael Cal y Mayor Reyes Spíndola&lt;/author&gt;&lt;author&gt;James Cárdenas Grisales&lt;/author&gt;&lt;/authors&gt;&lt;/contributors&gt;&lt;titles&gt;&lt;title&gt;Ingeniería de Tránsito&lt;/title&gt;&lt;secondary-title&gt;Editorial Alfaomega Grupo Editor, SA de CV México&lt;/secondary-title&gt;&lt;/titles&gt;&lt;periodical&gt;&lt;full-title&gt;Editorial Alfaomega Grupo Editor, SA de CV México&lt;/full-title&gt;&lt;/periodical&gt;&lt;dates&gt;&lt;year&gt;1994&lt;/year&gt;&lt;/dates&gt;&lt;urls&gt;&lt;/urls&gt;&lt;/record&gt;&lt;/Cite&gt;&lt;/EndNote&gt;</w:instrText>
      </w:r>
      <w:r w:rsidRPr="003B75FF">
        <w:rPr>
          <w:rFonts w:ascii="Times New Roman" w:hAnsi="Times New Roman" w:cs="Times New Roman"/>
          <w:sz w:val="20"/>
          <w:szCs w:val="24"/>
        </w:rPr>
        <w:fldChar w:fldCharType="separate"/>
      </w:r>
      <w:r w:rsidRPr="003B75FF">
        <w:rPr>
          <w:rFonts w:ascii="Times New Roman" w:hAnsi="Times New Roman" w:cs="Times New Roman"/>
          <w:sz w:val="20"/>
          <w:szCs w:val="24"/>
        </w:rPr>
        <w:t>(</w:t>
      </w:r>
      <w:hyperlink w:anchor="_ENREF_29" w:tooltip="Spíndola, 1994 #17" w:history="1">
        <w:r w:rsidRPr="003B75FF">
          <w:rPr>
            <w:rFonts w:ascii="Times New Roman" w:hAnsi="Times New Roman" w:cs="Times New Roman"/>
            <w:sz w:val="20"/>
            <w:szCs w:val="24"/>
          </w:rPr>
          <w:t>Spíndola y Grisales, 1994</w:t>
        </w:r>
      </w:hyperlink>
      <w:r w:rsidRPr="003B75FF">
        <w:rPr>
          <w:rFonts w:ascii="Times New Roman" w:hAnsi="Times New Roman" w:cs="Times New Roman"/>
          <w:sz w:val="20"/>
          <w:szCs w:val="24"/>
        </w:rPr>
        <w:t>)</w:t>
      </w:r>
      <w:r w:rsidRPr="003B75FF">
        <w:rPr>
          <w:rFonts w:ascii="Times New Roman" w:hAnsi="Times New Roman" w:cs="Times New Roman"/>
          <w:sz w:val="20"/>
          <w:szCs w:val="24"/>
        </w:rPr>
        <w:fldChar w:fldCharType="end"/>
      </w:r>
      <w:r>
        <w:rPr>
          <w:rFonts w:ascii="Times New Roman" w:hAnsi="Times New Roman" w:cs="Times New Roman"/>
          <w:sz w:val="20"/>
          <w:szCs w:val="24"/>
        </w:rPr>
        <w:t>.</w:t>
      </w:r>
    </w:p>
    <w:p w14:paraId="6B2CC3A7" w14:textId="7D6DED73" w:rsidR="0016084D" w:rsidRPr="003E1AA9" w:rsidRDefault="00F904A6" w:rsidP="00F904A6">
      <w:pPr>
        <w:pStyle w:val="Ttulo2"/>
      </w:pPr>
      <w:r>
        <w:t xml:space="preserve">2.7 </w:t>
      </w:r>
      <w:r w:rsidR="0016084D" w:rsidRPr="003E1AA9">
        <w:t>Análi</w:t>
      </w:r>
      <w:r w:rsidR="0016084D">
        <w:t>sis de los resultados obtenidos</w:t>
      </w:r>
    </w:p>
    <w:p w14:paraId="2F5ACA17" w14:textId="77777777" w:rsidR="0016084D" w:rsidRDefault="0016084D" w:rsidP="0016084D">
      <w:pPr>
        <w:tabs>
          <w:tab w:val="left" w:pos="5190"/>
        </w:tabs>
        <w:spacing w:before="120" w:after="120" w:line="360" w:lineRule="auto"/>
        <w:jc w:val="both"/>
        <w:rPr>
          <w:rFonts w:ascii="Times New Roman" w:hAnsi="Times New Roman" w:cs="Times New Roman"/>
          <w:sz w:val="24"/>
          <w:szCs w:val="24"/>
        </w:rPr>
      </w:pPr>
      <w:r w:rsidRPr="001F52B4">
        <w:rPr>
          <w:rFonts w:ascii="Times New Roman" w:hAnsi="Times New Roman" w:cs="Times New Roman"/>
          <w:sz w:val="24"/>
          <w:szCs w:val="24"/>
        </w:rPr>
        <w:t>Después de la determinación de los factores de equivalencia vehicular para las carreteras rurales de dos carriles seleccionadas, se procede al análisis de estos y a la comparación con los factores establecidos en la NC: 53-118-1984 (Métodos de cálculo de las capacidades, volúmenes y niveles de servicio en Cuba). Además, se analiza la influencia de los factores equivalencia vehicular que no son contemplados en la NC: 53-118-1984 (Métodos de cálculo de las capacidades, volúmenes y niveles de servicio en Cuba) en los estudios de ingeniería de tránsito.</w:t>
      </w:r>
    </w:p>
    <w:p w14:paraId="4907A7E6" w14:textId="60E6D9AA" w:rsidR="0016084D" w:rsidRPr="001F52B4" w:rsidRDefault="00F904A6" w:rsidP="00F904A6">
      <w:pPr>
        <w:pStyle w:val="Ttulo1"/>
      </w:pPr>
      <w:r>
        <w:t xml:space="preserve">3. </w:t>
      </w:r>
      <w:r w:rsidR="0016084D" w:rsidRPr="001F52B4">
        <w:t>Conclusiones</w:t>
      </w:r>
    </w:p>
    <w:p w14:paraId="16F3808B" w14:textId="2D89A10E" w:rsidR="008C650A" w:rsidRPr="008C650A" w:rsidRDefault="008C650A" w:rsidP="008C650A">
      <w:pPr>
        <w:tabs>
          <w:tab w:val="left" w:pos="519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C650A">
        <w:rPr>
          <w:rFonts w:ascii="Times New Roman" w:hAnsi="Times New Roman" w:cs="Times New Roman"/>
          <w:sz w:val="24"/>
          <w:szCs w:val="24"/>
        </w:rPr>
        <w:t>A nivel internacional existen varias metodologías para determinar los factores de equivalencia vehicular, las cuales no incluyen un coeficiente de equivalencia vehicular para vehículos como los ciclos, triciclos, motonetas y vehículos de tracción animal, medios de transporte muy utilizados en países en vías de desarrollo.</w:t>
      </w:r>
    </w:p>
    <w:p w14:paraId="16972559" w14:textId="57831AF3" w:rsidR="008C650A" w:rsidRPr="008C650A" w:rsidRDefault="008C650A" w:rsidP="008C650A">
      <w:pPr>
        <w:tabs>
          <w:tab w:val="left" w:pos="519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C650A">
        <w:rPr>
          <w:rFonts w:ascii="Times New Roman" w:hAnsi="Times New Roman" w:cs="Times New Roman"/>
          <w:sz w:val="24"/>
          <w:szCs w:val="24"/>
        </w:rPr>
        <w:t xml:space="preserve">En Cuba se emplean los factores de equivalencia vehicular que recomienda la NC: 53-118-1984 la cual posee más de treinta años de elaborada y solo considera los coeficientes de equivalencia vehicular para autos, ómnibus y camiones; lo que no coincide con la variedad de vehículos que circulan hoy en día por las carreteras del país.  </w:t>
      </w:r>
    </w:p>
    <w:p w14:paraId="1AAA7D52" w14:textId="385A3F17" w:rsidR="0016084D" w:rsidRDefault="008C650A" w:rsidP="008C650A">
      <w:pPr>
        <w:tabs>
          <w:tab w:val="left" w:pos="519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8C650A">
        <w:rPr>
          <w:rFonts w:ascii="Times New Roman" w:hAnsi="Times New Roman" w:cs="Times New Roman"/>
          <w:sz w:val="24"/>
          <w:szCs w:val="24"/>
        </w:rPr>
        <w:t xml:space="preserve">La metodología propuesta en la presente investigación permite determinar los coeficientes de equivalencia vehicular adaptada a las condiciones de tránsito heterogéneas imperantes en Cuba en vías rurales de dos carriles en zona llana, a partir del método de la densidad y la tasa de flujo, del método de la velocidad y el área proyectada y del método de los intervalos, la velocidad y el área proyectada. </w:t>
      </w:r>
    </w:p>
    <w:p w14:paraId="79333004" w14:textId="77777777" w:rsidR="009E1462" w:rsidRDefault="009E1462" w:rsidP="008C650A">
      <w:pPr>
        <w:tabs>
          <w:tab w:val="left" w:pos="5190"/>
        </w:tabs>
        <w:spacing w:before="120" w:after="120" w:line="360" w:lineRule="auto"/>
        <w:jc w:val="both"/>
        <w:rPr>
          <w:rFonts w:ascii="Times New Roman" w:hAnsi="Times New Roman" w:cs="Times New Roman"/>
          <w:sz w:val="24"/>
          <w:szCs w:val="24"/>
        </w:rPr>
      </w:pPr>
    </w:p>
    <w:p w14:paraId="1996618C" w14:textId="6E71369A" w:rsidR="0016084D" w:rsidRDefault="0016084D" w:rsidP="00F904A6">
      <w:pPr>
        <w:pStyle w:val="Ttulo1"/>
        <w:numPr>
          <w:ilvl w:val="0"/>
          <w:numId w:val="20"/>
        </w:numPr>
      </w:pPr>
      <w:r w:rsidRPr="008A6BAD">
        <w:lastRenderedPageBreak/>
        <w:t>Referencias bibliográficas</w:t>
      </w:r>
    </w:p>
    <w:sdt>
      <w:sdtPr>
        <w:id w:val="-1110587185"/>
        <w:docPartObj>
          <w:docPartGallery w:val="Bibliographies"/>
          <w:docPartUnique/>
        </w:docPartObj>
      </w:sdtPr>
      <w:sdtContent>
        <w:p w14:paraId="4BD2BF7D" w14:textId="70EFE732" w:rsidR="00A726F5" w:rsidRPr="00D47854" w:rsidRDefault="00A726F5" w:rsidP="009E1462">
          <w:pPr>
            <w:rPr>
              <w:rFonts w:ascii="Times New Roman" w:hAnsi="Times New Roman" w:cs="Times New Roman"/>
              <w:noProof/>
              <w:sz w:val="24"/>
            </w:rPr>
          </w:pPr>
          <w:r w:rsidRPr="00D47854">
            <w:rPr>
              <w:rFonts w:ascii="Times New Roman" w:hAnsi="Times New Roman" w:cs="Times New Roman"/>
              <w:noProof/>
              <w:sz w:val="24"/>
              <w:lang w:val="en-US"/>
            </w:rPr>
            <w:t xml:space="preserve">Brilon, W. (2014). </w:t>
          </w:r>
          <w:r w:rsidRPr="00D47854">
            <w:rPr>
              <w:rFonts w:ascii="Times New Roman" w:hAnsi="Times New Roman" w:cs="Times New Roman"/>
              <w:i/>
              <w:iCs/>
              <w:noProof/>
              <w:sz w:val="24"/>
              <w:lang w:val="en-US"/>
            </w:rPr>
            <w:t>Traffic Flow Analysis Beyond Traditional Methods.</w:t>
          </w:r>
          <w:r w:rsidRPr="00D47854">
            <w:rPr>
              <w:rFonts w:ascii="Times New Roman" w:hAnsi="Times New Roman" w:cs="Times New Roman"/>
              <w:noProof/>
              <w:sz w:val="24"/>
              <w:lang w:val="en-US"/>
            </w:rPr>
            <w:t xml:space="preserve"> </w:t>
          </w:r>
          <w:r w:rsidRPr="00D47854">
            <w:rPr>
              <w:rFonts w:ascii="Times New Roman" w:hAnsi="Times New Roman" w:cs="Times New Roman"/>
              <w:noProof/>
              <w:sz w:val="24"/>
            </w:rPr>
            <w:t>Ruhr-University Bochum. Obtenido de https://www.researchgate.net/publication/238752601</w:t>
          </w:r>
        </w:p>
        <w:p w14:paraId="266F2CB1" w14:textId="77777777" w:rsidR="00A726F5" w:rsidRPr="00D47854" w:rsidRDefault="00A726F5" w:rsidP="00A726F5">
          <w:pPr>
            <w:pStyle w:val="Bibliografa"/>
            <w:ind w:left="720" w:hanging="720"/>
            <w:rPr>
              <w:rFonts w:ascii="Times New Roman" w:hAnsi="Times New Roman" w:cs="Times New Roman"/>
              <w:noProof/>
              <w:sz w:val="24"/>
              <w:lang w:val="en-US"/>
            </w:rPr>
          </w:pPr>
          <w:r w:rsidRPr="00D47854">
            <w:rPr>
              <w:rFonts w:ascii="Times New Roman" w:hAnsi="Times New Roman" w:cs="Times New Roman"/>
              <w:noProof/>
              <w:sz w:val="24"/>
            </w:rPr>
            <w:t xml:space="preserve">Chandra, S., &amp; Sikdar, P. (2000). </w:t>
          </w:r>
          <w:r w:rsidRPr="00D47854">
            <w:rPr>
              <w:rFonts w:ascii="Times New Roman" w:hAnsi="Times New Roman" w:cs="Times New Roman"/>
              <w:noProof/>
              <w:sz w:val="24"/>
              <w:lang w:val="en-US"/>
            </w:rPr>
            <w:t>Factors affecting PCU in mixed traffic situations on urban roads. Road and transport research. 40-50.</w:t>
          </w:r>
        </w:p>
        <w:p w14:paraId="12124357" w14:textId="77777777" w:rsidR="00A726F5" w:rsidRPr="00D47854" w:rsidRDefault="00A726F5" w:rsidP="00A726F5">
          <w:pPr>
            <w:pStyle w:val="Bibliografa"/>
            <w:ind w:left="720" w:hanging="720"/>
            <w:rPr>
              <w:rFonts w:ascii="Times New Roman" w:hAnsi="Times New Roman" w:cs="Times New Roman"/>
              <w:noProof/>
              <w:sz w:val="24"/>
            </w:rPr>
          </w:pPr>
          <w:r w:rsidRPr="00D47854">
            <w:rPr>
              <w:rFonts w:ascii="Times New Roman" w:hAnsi="Times New Roman" w:cs="Times New Roman"/>
              <w:noProof/>
              <w:sz w:val="24"/>
              <w:lang w:val="en-US"/>
            </w:rPr>
            <w:t xml:space="preserve">Chavez, E. B., &amp; Depestre, R. G. (2017). </w:t>
          </w:r>
          <w:r w:rsidRPr="00D47854">
            <w:rPr>
              <w:rFonts w:ascii="Times New Roman" w:hAnsi="Times New Roman" w:cs="Times New Roman"/>
              <w:i/>
              <w:iCs/>
              <w:noProof/>
              <w:sz w:val="24"/>
            </w:rPr>
            <w:t>Determinación de los factores de equivalencia vehicular en las principales vías urbanas de Santa Clara.</w:t>
          </w:r>
          <w:r w:rsidRPr="00D47854">
            <w:rPr>
              <w:rFonts w:ascii="Times New Roman" w:hAnsi="Times New Roman" w:cs="Times New Roman"/>
              <w:noProof/>
              <w:sz w:val="24"/>
            </w:rPr>
            <w:t xml:space="preserve"> Universidad Central “Marta Abreu” de Las Villas , Departamento de Ingeniería Civil , Santa Clara.</w:t>
          </w:r>
        </w:p>
        <w:p w14:paraId="33A13E87" w14:textId="77777777" w:rsidR="00A726F5" w:rsidRPr="00D47854" w:rsidRDefault="00A726F5" w:rsidP="00A726F5">
          <w:pPr>
            <w:pStyle w:val="Bibliografa"/>
            <w:ind w:left="720" w:hanging="720"/>
            <w:rPr>
              <w:rFonts w:ascii="Times New Roman" w:hAnsi="Times New Roman" w:cs="Times New Roman"/>
              <w:noProof/>
              <w:sz w:val="24"/>
            </w:rPr>
          </w:pPr>
          <w:r w:rsidRPr="00D47854">
            <w:rPr>
              <w:rFonts w:ascii="Times New Roman" w:hAnsi="Times New Roman" w:cs="Times New Roman"/>
              <w:noProof/>
              <w:sz w:val="24"/>
              <w:lang w:val="en-US"/>
            </w:rPr>
            <w:t xml:space="preserve">Demarchi, S. H., &amp; Setti, J. R. (2003). Limitations of PCE Derivation for Traffic Streams with More Than One Truck Type. </w:t>
          </w:r>
          <w:r w:rsidRPr="00D47854">
            <w:rPr>
              <w:rFonts w:ascii="Times New Roman" w:hAnsi="Times New Roman" w:cs="Times New Roman"/>
              <w:i/>
              <w:iCs/>
              <w:noProof/>
              <w:sz w:val="24"/>
            </w:rPr>
            <w:t>TRB 2003 Annual Meeting.</w:t>
          </w:r>
          <w:r w:rsidRPr="00D47854">
            <w:rPr>
              <w:rFonts w:ascii="Times New Roman" w:hAnsi="Times New Roman" w:cs="Times New Roman"/>
              <w:noProof/>
              <w:sz w:val="24"/>
            </w:rPr>
            <w:t xml:space="preserve"> </w:t>
          </w:r>
        </w:p>
        <w:p w14:paraId="6B1BDF34" w14:textId="77777777" w:rsidR="00A726F5" w:rsidRPr="00D47854" w:rsidRDefault="00A726F5" w:rsidP="00A726F5">
          <w:pPr>
            <w:pStyle w:val="Bibliografa"/>
            <w:ind w:left="720" w:hanging="720"/>
            <w:rPr>
              <w:rFonts w:ascii="Times New Roman" w:hAnsi="Times New Roman" w:cs="Times New Roman"/>
              <w:noProof/>
              <w:sz w:val="24"/>
            </w:rPr>
          </w:pPr>
          <w:r w:rsidRPr="00D47854">
            <w:rPr>
              <w:rFonts w:ascii="Times New Roman" w:hAnsi="Times New Roman" w:cs="Times New Roman"/>
              <w:i/>
              <w:iCs/>
              <w:noProof/>
              <w:sz w:val="24"/>
            </w:rPr>
            <w:t>Highway Capacity Manual.</w:t>
          </w:r>
          <w:r w:rsidRPr="00D47854">
            <w:rPr>
              <w:rFonts w:ascii="Times New Roman" w:hAnsi="Times New Roman" w:cs="Times New Roman"/>
              <w:noProof/>
              <w:sz w:val="24"/>
            </w:rPr>
            <w:t xml:space="preserve"> (2010). Washington D.C.</w:t>
          </w:r>
        </w:p>
        <w:p w14:paraId="02B96F17" w14:textId="53868D6A" w:rsidR="00D47854" w:rsidRPr="00D47854" w:rsidRDefault="00D47854" w:rsidP="00D47854">
          <w:pPr>
            <w:pStyle w:val="Bibliografa"/>
            <w:ind w:left="720" w:hanging="720"/>
            <w:rPr>
              <w:rFonts w:ascii="Times New Roman" w:hAnsi="Times New Roman" w:cs="Times New Roman"/>
              <w:noProof/>
              <w:sz w:val="28"/>
              <w:szCs w:val="24"/>
              <w:lang w:val="en-US"/>
            </w:rPr>
          </w:pPr>
          <w:r w:rsidRPr="00D47854">
            <w:rPr>
              <w:rFonts w:ascii="Times New Roman" w:hAnsi="Times New Roman" w:cs="Times New Roman"/>
              <w:noProof/>
              <w:sz w:val="24"/>
              <w:lang w:val="es-ES_tradnl"/>
            </w:rPr>
            <w:t xml:space="preserve">Ley 109 (2010). </w:t>
          </w:r>
          <w:r w:rsidRPr="00D47854">
            <w:rPr>
              <w:rFonts w:ascii="Times New Roman" w:hAnsi="Times New Roman" w:cs="Times New Roman"/>
              <w:i/>
              <w:iCs/>
              <w:noProof/>
              <w:sz w:val="24"/>
              <w:lang w:val="es-ES_tradnl"/>
            </w:rPr>
            <w:t>Código de Seguridad Vial.</w:t>
          </w:r>
          <w:r w:rsidRPr="00D47854">
            <w:rPr>
              <w:rFonts w:ascii="Times New Roman" w:hAnsi="Times New Roman" w:cs="Times New Roman"/>
              <w:noProof/>
              <w:sz w:val="24"/>
              <w:lang w:val="es-ES_tradnl"/>
            </w:rPr>
            <w:t xml:space="preserve"> </w:t>
          </w:r>
          <w:r w:rsidRPr="00D47854">
            <w:rPr>
              <w:rFonts w:ascii="Times New Roman" w:hAnsi="Times New Roman" w:cs="Times New Roman"/>
              <w:noProof/>
              <w:sz w:val="24"/>
              <w:lang w:val="en-US"/>
            </w:rPr>
            <w:t>La Habana.</w:t>
          </w:r>
        </w:p>
        <w:p w14:paraId="010D6658" w14:textId="77777777" w:rsidR="00A726F5" w:rsidRPr="00D47854" w:rsidRDefault="00A726F5" w:rsidP="00A726F5">
          <w:pPr>
            <w:pStyle w:val="Bibliografa"/>
            <w:ind w:left="720" w:hanging="720"/>
            <w:rPr>
              <w:rFonts w:ascii="Times New Roman" w:hAnsi="Times New Roman" w:cs="Times New Roman"/>
              <w:noProof/>
              <w:sz w:val="24"/>
            </w:rPr>
          </w:pPr>
          <w:r w:rsidRPr="00D47854">
            <w:rPr>
              <w:rFonts w:ascii="Times New Roman" w:hAnsi="Times New Roman" w:cs="Times New Roman"/>
              <w:noProof/>
              <w:sz w:val="24"/>
            </w:rPr>
            <w:t xml:space="preserve">NC:53-118. (1984). </w:t>
          </w:r>
          <w:r w:rsidRPr="00D47854">
            <w:rPr>
              <w:rFonts w:ascii="Times New Roman" w:hAnsi="Times New Roman" w:cs="Times New Roman"/>
              <w:i/>
              <w:iCs/>
              <w:noProof/>
              <w:sz w:val="24"/>
            </w:rPr>
            <w:t>Métodos de cálculo de las capacidades, volúmenes y niveles de servicio en Cuba.</w:t>
          </w:r>
          <w:r w:rsidRPr="00D47854">
            <w:rPr>
              <w:rFonts w:ascii="Times New Roman" w:hAnsi="Times New Roman" w:cs="Times New Roman"/>
              <w:noProof/>
              <w:sz w:val="24"/>
            </w:rPr>
            <w:t xml:space="preserve"> La Habana.</w:t>
          </w:r>
        </w:p>
        <w:p w14:paraId="7A1BF244" w14:textId="77777777" w:rsidR="00A726F5" w:rsidRPr="00D47854" w:rsidRDefault="00A726F5" w:rsidP="00A726F5">
          <w:pPr>
            <w:pStyle w:val="Bibliografa"/>
            <w:ind w:left="720" w:hanging="720"/>
            <w:rPr>
              <w:rFonts w:ascii="Times New Roman" w:hAnsi="Times New Roman" w:cs="Times New Roman"/>
              <w:noProof/>
              <w:sz w:val="24"/>
            </w:rPr>
          </w:pPr>
          <w:r w:rsidRPr="00D47854">
            <w:rPr>
              <w:rFonts w:ascii="Times New Roman" w:hAnsi="Times New Roman" w:cs="Times New Roman"/>
              <w:noProof/>
              <w:sz w:val="24"/>
            </w:rPr>
            <w:t xml:space="preserve">NC:753. (2010). </w:t>
          </w:r>
          <w:r w:rsidRPr="00D47854">
            <w:rPr>
              <w:rFonts w:ascii="Times New Roman" w:hAnsi="Times New Roman" w:cs="Times New Roman"/>
              <w:i/>
              <w:iCs/>
              <w:noProof/>
              <w:sz w:val="24"/>
            </w:rPr>
            <w:t>Carreteras-Vías rurales-Clasificación funcional.</w:t>
          </w:r>
          <w:r w:rsidRPr="00D47854">
            <w:rPr>
              <w:rFonts w:ascii="Times New Roman" w:hAnsi="Times New Roman" w:cs="Times New Roman"/>
              <w:noProof/>
              <w:sz w:val="24"/>
            </w:rPr>
            <w:t xml:space="preserve"> La Habana, Cuba.</w:t>
          </w:r>
        </w:p>
        <w:p w14:paraId="1D2A12AB" w14:textId="77777777" w:rsidR="00A726F5" w:rsidRPr="00D47854" w:rsidRDefault="00A726F5" w:rsidP="00A726F5">
          <w:pPr>
            <w:pStyle w:val="Bibliografa"/>
            <w:ind w:left="720" w:hanging="720"/>
            <w:rPr>
              <w:rFonts w:ascii="Times New Roman" w:hAnsi="Times New Roman" w:cs="Times New Roman"/>
              <w:noProof/>
              <w:sz w:val="24"/>
            </w:rPr>
          </w:pPr>
          <w:r w:rsidRPr="00D47854">
            <w:rPr>
              <w:rFonts w:ascii="Times New Roman" w:hAnsi="Times New Roman" w:cs="Times New Roman"/>
              <w:noProof/>
              <w:sz w:val="24"/>
            </w:rPr>
            <w:t xml:space="preserve">NC:853. (2012). </w:t>
          </w:r>
          <w:r w:rsidRPr="00D47854">
            <w:rPr>
              <w:rFonts w:ascii="Times New Roman" w:hAnsi="Times New Roman" w:cs="Times New Roman"/>
              <w:i/>
              <w:iCs/>
              <w:noProof/>
              <w:sz w:val="24"/>
            </w:rPr>
            <w:t>Carreteras rurales-Categorización técnica y características geométricas del trazado directo.</w:t>
          </w:r>
          <w:r w:rsidRPr="00D47854">
            <w:rPr>
              <w:rFonts w:ascii="Times New Roman" w:hAnsi="Times New Roman" w:cs="Times New Roman"/>
              <w:noProof/>
              <w:sz w:val="24"/>
            </w:rPr>
            <w:t xml:space="preserve"> La Habana, Cuba. Obtenido de www.nc.cubaindustria.cu </w:t>
          </w:r>
        </w:p>
        <w:p w14:paraId="17A562B0" w14:textId="77777777" w:rsidR="00A726F5" w:rsidRPr="00D47854" w:rsidRDefault="00A726F5" w:rsidP="00A726F5">
          <w:pPr>
            <w:pStyle w:val="Bibliografa"/>
            <w:ind w:left="720" w:hanging="720"/>
            <w:rPr>
              <w:rFonts w:ascii="Times New Roman" w:hAnsi="Times New Roman" w:cs="Times New Roman"/>
              <w:noProof/>
              <w:sz w:val="24"/>
              <w:lang w:val="en-US"/>
            </w:rPr>
          </w:pPr>
          <w:r w:rsidRPr="00D47854">
            <w:rPr>
              <w:rFonts w:ascii="Times New Roman" w:hAnsi="Times New Roman" w:cs="Times New Roman"/>
              <w:noProof/>
              <w:sz w:val="24"/>
            </w:rPr>
            <w:t xml:space="preserve">Praveen, P. S., &amp; Arasan, V. T. (May de 2013). </w:t>
          </w:r>
          <w:r w:rsidRPr="00D47854">
            <w:rPr>
              <w:rFonts w:ascii="Times New Roman" w:hAnsi="Times New Roman" w:cs="Times New Roman"/>
              <w:noProof/>
              <w:sz w:val="24"/>
              <w:lang w:val="en-US"/>
            </w:rPr>
            <w:t xml:space="preserve">INFLUENCE OF TRAFFIC MIX ON PCU VALUE OF VEHICLES UNDER HETEROGENEOUS TRAFFIC CONDITIONS. </w:t>
          </w:r>
          <w:r w:rsidRPr="00D47854">
            <w:rPr>
              <w:rFonts w:ascii="Times New Roman" w:hAnsi="Times New Roman" w:cs="Times New Roman"/>
              <w:i/>
              <w:iCs/>
              <w:noProof/>
              <w:sz w:val="24"/>
              <w:lang w:val="en-US"/>
            </w:rPr>
            <w:t>International Journal for Traffic and Transport Engineering, III</w:t>
          </w:r>
          <w:r w:rsidRPr="00D47854">
            <w:rPr>
              <w:rFonts w:ascii="Times New Roman" w:hAnsi="Times New Roman" w:cs="Times New Roman"/>
              <w:noProof/>
              <w:sz w:val="24"/>
              <w:lang w:val="en-US"/>
            </w:rPr>
            <w:t>(3), 302-330. Obtenido de http://dx.doi.org/10.7708/ijtte.2013.3(3).07</w:t>
          </w:r>
        </w:p>
        <w:p w14:paraId="7087082E" w14:textId="77777777" w:rsidR="00A726F5" w:rsidRPr="00D47854" w:rsidRDefault="00A726F5" w:rsidP="00A726F5">
          <w:pPr>
            <w:pStyle w:val="Bibliografa"/>
            <w:ind w:left="720" w:hanging="720"/>
            <w:rPr>
              <w:rFonts w:ascii="Times New Roman" w:hAnsi="Times New Roman" w:cs="Times New Roman"/>
              <w:noProof/>
              <w:sz w:val="24"/>
            </w:rPr>
          </w:pPr>
          <w:r w:rsidRPr="00D47854">
            <w:rPr>
              <w:rFonts w:ascii="Times New Roman" w:hAnsi="Times New Roman" w:cs="Times New Roman"/>
              <w:noProof/>
              <w:sz w:val="24"/>
            </w:rPr>
            <w:t xml:space="preserve">Spindola, R. C., &amp; Grisales, J. C. (1994). </w:t>
          </w:r>
          <w:r w:rsidRPr="00D47854">
            <w:rPr>
              <w:rFonts w:ascii="Times New Roman" w:hAnsi="Times New Roman" w:cs="Times New Roman"/>
              <w:i/>
              <w:iCs/>
              <w:noProof/>
              <w:sz w:val="24"/>
            </w:rPr>
            <w:t>Ingeniería del tránsito. Fundamentos y aplicaciones.</w:t>
          </w:r>
          <w:r w:rsidRPr="00D47854">
            <w:rPr>
              <w:rFonts w:ascii="Times New Roman" w:hAnsi="Times New Roman" w:cs="Times New Roman"/>
              <w:noProof/>
              <w:sz w:val="24"/>
            </w:rPr>
            <w:t xml:space="preserve"> </w:t>
          </w:r>
        </w:p>
        <w:p w14:paraId="0751BB62" w14:textId="77777777" w:rsidR="00A726F5" w:rsidRPr="00D47854" w:rsidRDefault="00A726F5" w:rsidP="00A726F5">
          <w:pPr>
            <w:pStyle w:val="Bibliografa"/>
            <w:ind w:left="720" w:hanging="720"/>
            <w:rPr>
              <w:rFonts w:ascii="Times New Roman" w:hAnsi="Times New Roman" w:cs="Times New Roman"/>
              <w:noProof/>
              <w:sz w:val="24"/>
              <w:lang w:val="en-US"/>
            </w:rPr>
          </w:pPr>
          <w:r w:rsidRPr="00D47854">
            <w:rPr>
              <w:rFonts w:ascii="Times New Roman" w:hAnsi="Times New Roman" w:cs="Times New Roman"/>
              <w:noProof/>
              <w:sz w:val="24"/>
              <w:lang w:val="en-US"/>
            </w:rPr>
            <w:t xml:space="preserve">Srikanth, S., &amp; Mehar, A. (2016). </w:t>
          </w:r>
          <w:r w:rsidRPr="00D47854">
            <w:rPr>
              <w:rFonts w:ascii="Times New Roman" w:hAnsi="Times New Roman" w:cs="Times New Roman"/>
              <w:i/>
              <w:iCs/>
              <w:noProof/>
              <w:sz w:val="24"/>
              <w:lang w:val="en-US"/>
            </w:rPr>
            <w:t>A MODIFIED APPROACH FOR ESTIMATION OF PASSENGER CAR UNITS ON INTERCITY DIVIDED MULTILANE HIGHWAYS.</w:t>
          </w:r>
          <w:r w:rsidRPr="00D47854">
            <w:rPr>
              <w:rFonts w:ascii="Times New Roman" w:hAnsi="Times New Roman" w:cs="Times New Roman"/>
              <w:noProof/>
              <w:sz w:val="24"/>
              <w:lang w:val="en-US"/>
            </w:rPr>
            <w:t xml:space="preserve"> National Institute of Technology, Department of Civil Engineering, Telangana.</w:t>
          </w:r>
        </w:p>
        <w:p w14:paraId="5D33AD3D" w14:textId="789EC7B5" w:rsidR="00A726F5" w:rsidRPr="00D47854" w:rsidRDefault="00A726F5" w:rsidP="00D47854">
          <w:pPr>
            <w:pStyle w:val="Bibliografa"/>
            <w:ind w:left="720" w:hanging="720"/>
            <w:rPr>
              <w:rFonts w:ascii="Times New Roman" w:hAnsi="Times New Roman" w:cs="Times New Roman"/>
              <w:noProof/>
            </w:rPr>
          </w:pPr>
          <w:r w:rsidRPr="00D47854">
            <w:rPr>
              <w:rFonts w:ascii="Times New Roman" w:hAnsi="Times New Roman" w:cs="Times New Roman"/>
              <w:noProof/>
              <w:sz w:val="24"/>
              <w:lang w:val="en-US"/>
            </w:rPr>
            <w:t xml:space="preserve">Yousif, S., &amp; Al-Obaedi, J. (2011). Close Following Behavior: Testing Visual Angle Car Following Models Using Various Sets of Data. </w:t>
          </w:r>
          <w:r w:rsidRPr="00D47854">
            <w:rPr>
              <w:rFonts w:ascii="Times New Roman" w:hAnsi="Times New Roman" w:cs="Times New Roman"/>
              <w:i/>
              <w:iCs/>
              <w:noProof/>
              <w:sz w:val="24"/>
            </w:rPr>
            <w:t>Transportation Research</w:t>
          </w:r>
          <w:r w:rsidRPr="00D47854">
            <w:rPr>
              <w:rFonts w:ascii="Times New Roman" w:hAnsi="Times New Roman" w:cs="Times New Roman"/>
              <w:noProof/>
              <w:sz w:val="24"/>
            </w:rPr>
            <w:t>, 96-110. Obtenido de http://dx.doi.org/10.1016/j.trf.2010.11.001</w:t>
          </w:r>
          <w:r w:rsidR="00D47854" w:rsidRPr="00D47854">
            <w:rPr>
              <w:noProof/>
              <w:sz w:val="24"/>
            </w:rPr>
            <w:t xml:space="preserve"> </w:t>
          </w:r>
        </w:p>
      </w:sdtContent>
    </w:sdt>
    <w:p w14:paraId="3D415B6C" w14:textId="77777777" w:rsidR="00A726F5" w:rsidRPr="00A726F5" w:rsidRDefault="00A726F5" w:rsidP="00A726F5">
      <w:pPr>
        <w:spacing w:after="0"/>
        <w:rPr>
          <w:b/>
        </w:rPr>
      </w:pPr>
    </w:p>
    <w:p w14:paraId="1B21095A" w14:textId="77777777" w:rsidR="008A6BAD" w:rsidRPr="008A6BAD" w:rsidRDefault="008A6BAD" w:rsidP="008A6BAD">
      <w:pPr>
        <w:spacing w:after="0"/>
        <w:rPr>
          <w:b/>
        </w:rPr>
      </w:pPr>
    </w:p>
    <w:sectPr w:rsidR="008A6BAD" w:rsidRPr="008A6BAD" w:rsidSect="00A645CD">
      <w:headerReference w:type="even" r:id="rId14"/>
      <w:headerReference w:type="default" r:id="rId15"/>
      <w:footerReference w:type="default" r:id="rId16"/>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81190" w14:textId="77777777" w:rsidR="00A04540" w:rsidRDefault="00A04540">
      <w:pPr>
        <w:spacing w:after="0" w:line="240" w:lineRule="auto"/>
      </w:pPr>
      <w:r>
        <w:separator/>
      </w:r>
    </w:p>
  </w:endnote>
  <w:endnote w:type="continuationSeparator" w:id="0">
    <w:p w14:paraId="3FEE84DA" w14:textId="77777777" w:rsidR="00A04540" w:rsidRDefault="00A0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63717" w14:textId="77777777" w:rsidR="00780B4D" w:rsidRDefault="00780B4D">
    <w:pPr>
      <w:pStyle w:val="NormalWeb"/>
      <w:jc w:val="right"/>
    </w:pPr>
  </w:p>
  <w:p w14:paraId="665C40C0" w14:textId="77777777" w:rsidR="00780B4D" w:rsidRDefault="00780B4D">
    <w:pPr>
      <w:pStyle w:val="NormalWe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00539" w14:textId="77777777" w:rsidR="00A04540" w:rsidRDefault="00A04540">
      <w:pPr>
        <w:spacing w:after="0" w:line="240" w:lineRule="auto"/>
      </w:pPr>
      <w:r>
        <w:separator/>
      </w:r>
    </w:p>
  </w:footnote>
  <w:footnote w:type="continuationSeparator" w:id="0">
    <w:p w14:paraId="0F6333FC" w14:textId="77777777" w:rsidR="00A04540" w:rsidRDefault="00A04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48DD" w14:textId="77777777" w:rsidR="00780B4D" w:rsidRPr="00FA04E7" w:rsidRDefault="00780B4D">
    <w:pPr>
      <w:rPr>
        <w:lang w:val="en-US"/>
      </w:rPr>
    </w:pPr>
    <w:r>
      <w:rPr>
        <w:lang w:val="en-US"/>
      </w:rPr>
      <w:t>ggsdfss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905" w14:textId="77777777" w:rsidR="009C7659" w:rsidRDefault="009C7659" w:rsidP="009C7659">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D0D2519" wp14:editId="2C5511A4">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CIENTÍFICA INTERNACIONAL</w:t>
    </w:r>
  </w:p>
  <w:p w14:paraId="72FF119C" w14:textId="77777777" w:rsidR="009C7659" w:rsidRDefault="009C7659" w:rsidP="009C7659">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14:paraId="3E5383FC" w14:textId="77777777" w:rsidR="009C7659" w:rsidRPr="00640758" w:rsidRDefault="009C7659" w:rsidP="009C7659">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60288" behindDoc="1" locked="0" layoutInCell="1" allowOverlap="1" wp14:anchorId="5692873C" wp14:editId="4E5AEDA6">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FB2D32" w14:textId="77777777" w:rsidR="009C7659" w:rsidRDefault="009C7659" w:rsidP="009C7659">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14:paraId="5301980D" w14:textId="77777777" w:rsidR="009C7659" w:rsidRDefault="009C7659" w:rsidP="009C7659">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14:paraId="7F331019" w14:textId="77777777" w:rsidR="009C7659" w:rsidRDefault="009C7659" w:rsidP="009C7659">
    <w:pPr>
      <w:pStyle w:val="Encabezado"/>
      <w:jc w:val="center"/>
      <w:rPr>
        <w:rFonts w:ascii="Times New Roman" w:hAnsi="Times New Roman" w:cs="Times New Roman"/>
        <w:b/>
        <w:sz w:val="24"/>
      </w:rPr>
    </w:pPr>
  </w:p>
  <w:p w14:paraId="64FD8611" w14:textId="77777777" w:rsidR="009C7659" w:rsidRDefault="009C7659" w:rsidP="009C7659">
    <w:pPr>
      <w:pStyle w:val="Encabezado"/>
      <w:jc w:val="center"/>
      <w:rPr>
        <w:rFonts w:ascii="Times New Roman" w:hAnsi="Times New Roman" w:cs="Times New Roman"/>
        <w:b/>
        <w:sz w:val="24"/>
      </w:rPr>
    </w:pPr>
  </w:p>
  <w:p w14:paraId="45AE2A39" w14:textId="77777777" w:rsidR="009C7659" w:rsidRDefault="009C765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55E"/>
    <w:multiLevelType w:val="hybridMultilevel"/>
    <w:tmpl w:val="C00E7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11700A"/>
    <w:multiLevelType w:val="hybridMultilevel"/>
    <w:tmpl w:val="EE2E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C27AF"/>
    <w:multiLevelType w:val="hybridMultilevel"/>
    <w:tmpl w:val="2FC85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016FAB"/>
    <w:multiLevelType w:val="hybridMultilevel"/>
    <w:tmpl w:val="8F9839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F61F65"/>
    <w:multiLevelType w:val="hybridMultilevel"/>
    <w:tmpl w:val="21A877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110A36"/>
    <w:multiLevelType w:val="multilevel"/>
    <w:tmpl w:val="BB7ACD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B2155"/>
    <w:multiLevelType w:val="multilevel"/>
    <w:tmpl w:val="FA66B12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3C2BA2"/>
    <w:multiLevelType w:val="multilevel"/>
    <w:tmpl w:val="351A91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6282F"/>
    <w:multiLevelType w:val="multilevel"/>
    <w:tmpl w:val="11F8C986"/>
    <w:lvl w:ilvl="0">
      <w:start w:val="2"/>
      <w:numFmt w:val="decimal"/>
      <w:lvlText w:val="%1."/>
      <w:lvlJc w:val="left"/>
      <w:pPr>
        <w:ind w:left="390" w:hanging="390"/>
      </w:pPr>
      <w:rPr>
        <w:rFonts w:hint="default"/>
      </w:rPr>
    </w:lvl>
    <w:lvl w:ilvl="1">
      <w:start w:val="1"/>
      <w:numFmt w:val="decimal"/>
      <w:pStyle w:val="Estilo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22E32"/>
    <w:multiLevelType w:val="multilevel"/>
    <w:tmpl w:val="DC66F9A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096C2E"/>
    <w:multiLevelType w:val="hybridMultilevel"/>
    <w:tmpl w:val="D9AAC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5E5847"/>
    <w:multiLevelType w:val="hybridMultilevel"/>
    <w:tmpl w:val="DE1ED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8E16DB"/>
    <w:multiLevelType w:val="multilevel"/>
    <w:tmpl w:val="F948CF6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4042BA"/>
    <w:multiLevelType w:val="hybridMultilevel"/>
    <w:tmpl w:val="5DC4B3F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21CE1919"/>
    <w:multiLevelType w:val="multilevel"/>
    <w:tmpl w:val="FD02C1E2"/>
    <w:lvl w:ilvl="0">
      <w:start w:val="1"/>
      <w:numFmt w:val="decimal"/>
      <w:lvlText w:val="%1."/>
      <w:lvlJc w:val="left"/>
      <w:pPr>
        <w:ind w:left="720" w:hanging="360"/>
      </w:p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F57AC1"/>
    <w:multiLevelType w:val="multilevel"/>
    <w:tmpl w:val="72F813E2"/>
    <w:lvl w:ilvl="0">
      <w:start w:val="3"/>
      <w:numFmt w:val="decimal"/>
      <w:lvlText w:val="%1."/>
      <w:lvlJc w:val="left"/>
      <w:pPr>
        <w:ind w:left="360" w:hanging="360"/>
      </w:pPr>
      <w:rPr>
        <w:rFonts w:hint="default"/>
      </w:rPr>
    </w:lvl>
    <w:lvl w:ilvl="1">
      <w:start w:val="4"/>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37D2DAF"/>
    <w:multiLevelType w:val="hybridMultilevel"/>
    <w:tmpl w:val="80D28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415659F"/>
    <w:multiLevelType w:val="hybridMultilevel"/>
    <w:tmpl w:val="C77095E0"/>
    <w:lvl w:ilvl="0" w:tplc="DF1E1BA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5D22793"/>
    <w:multiLevelType w:val="multilevel"/>
    <w:tmpl w:val="E2D0F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842471"/>
    <w:multiLevelType w:val="multilevel"/>
    <w:tmpl w:val="5692740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804574"/>
    <w:multiLevelType w:val="hybridMultilevel"/>
    <w:tmpl w:val="6ACEFD0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6D49CD"/>
    <w:multiLevelType w:val="hybridMultilevel"/>
    <w:tmpl w:val="0A8A9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E10047"/>
    <w:multiLevelType w:val="multilevel"/>
    <w:tmpl w:val="AD7E5472"/>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96879E4"/>
    <w:multiLevelType w:val="hybridMultilevel"/>
    <w:tmpl w:val="C2D849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3B2F4AA1"/>
    <w:multiLevelType w:val="multilevel"/>
    <w:tmpl w:val="BD9EFB3C"/>
    <w:lvl w:ilvl="0">
      <w:start w:val="1"/>
      <w:numFmt w:val="decimal"/>
      <w:pStyle w:val="Listaconvietas"/>
      <w:lvlText w:val="%1"/>
      <w:lvlJc w:val="left"/>
      <w:pPr>
        <w:tabs>
          <w:tab w:val="num" w:pos="1680"/>
        </w:tabs>
        <w:ind w:left="1660" w:hanging="340"/>
      </w:pPr>
      <w:rPr>
        <w:rFonts w:hint="default"/>
      </w:rPr>
    </w:lvl>
    <w:lvl w:ilvl="1">
      <w:start w:val="1"/>
      <w:numFmt w:val="decimal"/>
      <w:lvlText w:val="1.%2."/>
      <w:lvlJc w:val="left"/>
      <w:pPr>
        <w:tabs>
          <w:tab w:val="num" w:pos="2977"/>
        </w:tabs>
        <w:ind w:left="2482" w:hanging="72"/>
      </w:pPr>
      <w:rPr>
        <w:rFonts w:hint="default"/>
      </w:rPr>
    </w:lvl>
    <w:lvl w:ilvl="2">
      <w:start w:val="1"/>
      <w:numFmt w:val="decimal"/>
      <w:lvlText w:val="%1.%2.%3"/>
      <w:lvlJc w:val="left"/>
      <w:pPr>
        <w:tabs>
          <w:tab w:val="num" w:pos="5256"/>
        </w:tabs>
        <w:ind w:left="5040" w:hanging="504"/>
      </w:pPr>
      <w:rPr>
        <w:rFonts w:hint="default"/>
        <w:color w:val="auto"/>
      </w:rPr>
    </w:lvl>
    <w:lvl w:ilvl="3">
      <w:start w:val="1"/>
      <w:numFmt w:val="decimal"/>
      <w:lvlText w:val="%1.%2.%3.%4."/>
      <w:lvlJc w:val="left"/>
      <w:pPr>
        <w:tabs>
          <w:tab w:val="num" w:pos="3120"/>
        </w:tabs>
        <w:ind w:left="3048" w:hanging="648"/>
      </w:pPr>
      <w:rPr>
        <w:rFonts w:hint="default"/>
      </w:rPr>
    </w:lvl>
    <w:lvl w:ilvl="4">
      <w:start w:val="1"/>
      <w:numFmt w:val="decimal"/>
      <w:lvlText w:val="%1.%2.%3.%4.%5."/>
      <w:lvlJc w:val="left"/>
      <w:pPr>
        <w:tabs>
          <w:tab w:val="num" w:pos="3840"/>
        </w:tabs>
        <w:ind w:left="3552" w:hanging="792"/>
      </w:pPr>
      <w:rPr>
        <w:rFonts w:hint="default"/>
      </w:rPr>
    </w:lvl>
    <w:lvl w:ilvl="5">
      <w:start w:val="1"/>
      <w:numFmt w:val="decimal"/>
      <w:lvlText w:val="%1.%2.%3.%4.%5.%6."/>
      <w:lvlJc w:val="left"/>
      <w:pPr>
        <w:tabs>
          <w:tab w:val="num" w:pos="4200"/>
        </w:tabs>
        <w:ind w:left="4056" w:hanging="936"/>
      </w:pPr>
      <w:rPr>
        <w:rFonts w:hint="default"/>
      </w:rPr>
    </w:lvl>
    <w:lvl w:ilvl="6">
      <w:start w:val="1"/>
      <w:numFmt w:val="decimal"/>
      <w:lvlText w:val="%1.%2.%3.%4.%5.%6.%7."/>
      <w:lvlJc w:val="left"/>
      <w:pPr>
        <w:tabs>
          <w:tab w:val="num" w:pos="4920"/>
        </w:tabs>
        <w:ind w:left="4560" w:hanging="1080"/>
      </w:pPr>
      <w:rPr>
        <w:rFonts w:hint="default"/>
      </w:rPr>
    </w:lvl>
    <w:lvl w:ilvl="7">
      <w:start w:val="1"/>
      <w:numFmt w:val="decimal"/>
      <w:lvlText w:val="%1.%2.%3.%4.%5.%6.%7.%8."/>
      <w:lvlJc w:val="left"/>
      <w:pPr>
        <w:tabs>
          <w:tab w:val="num" w:pos="5280"/>
        </w:tabs>
        <w:ind w:left="5064" w:hanging="1224"/>
      </w:pPr>
      <w:rPr>
        <w:rFonts w:hint="default"/>
      </w:rPr>
    </w:lvl>
    <w:lvl w:ilvl="8">
      <w:start w:val="1"/>
      <w:numFmt w:val="decimal"/>
      <w:lvlText w:val="%1.%2.%3.%4.%5.%6.%7.%8.%9."/>
      <w:lvlJc w:val="left"/>
      <w:pPr>
        <w:tabs>
          <w:tab w:val="num" w:pos="6000"/>
        </w:tabs>
        <w:ind w:left="5640" w:hanging="1440"/>
      </w:pPr>
      <w:rPr>
        <w:rFonts w:hint="default"/>
      </w:rPr>
    </w:lvl>
  </w:abstractNum>
  <w:abstractNum w:abstractNumId="25" w15:restartNumberingAfterBreak="0">
    <w:nsid w:val="3B950573"/>
    <w:multiLevelType w:val="hybridMultilevel"/>
    <w:tmpl w:val="BA2C9B1C"/>
    <w:lvl w:ilvl="0" w:tplc="DF1E1BA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CAC479C"/>
    <w:multiLevelType w:val="hybridMultilevel"/>
    <w:tmpl w:val="4E0EDBA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41150BB9"/>
    <w:multiLevelType w:val="multilevel"/>
    <w:tmpl w:val="D9E6C7B4"/>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1AA507A"/>
    <w:multiLevelType w:val="multilevel"/>
    <w:tmpl w:val="42423B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FA42B8"/>
    <w:multiLevelType w:val="hybridMultilevel"/>
    <w:tmpl w:val="B798ED0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491372C"/>
    <w:multiLevelType w:val="multilevel"/>
    <w:tmpl w:val="FFFC250C"/>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635A41"/>
    <w:multiLevelType w:val="hybridMultilevel"/>
    <w:tmpl w:val="F6D29B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8E95040"/>
    <w:multiLevelType w:val="hybridMultilevel"/>
    <w:tmpl w:val="B7FA657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C7F762E"/>
    <w:multiLevelType w:val="hybridMultilevel"/>
    <w:tmpl w:val="00CE330E"/>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4" w15:restartNumberingAfterBreak="0">
    <w:nsid w:val="4F746E54"/>
    <w:multiLevelType w:val="hybridMultilevel"/>
    <w:tmpl w:val="9E7C9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4A460DD"/>
    <w:multiLevelType w:val="multilevel"/>
    <w:tmpl w:val="A50ADC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B65CB3"/>
    <w:multiLevelType w:val="hybridMultilevel"/>
    <w:tmpl w:val="16BEC4E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7441F01"/>
    <w:multiLevelType w:val="hybridMultilevel"/>
    <w:tmpl w:val="2174B0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82972B2"/>
    <w:multiLevelType w:val="hybridMultilevel"/>
    <w:tmpl w:val="B52CFC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9D040B0"/>
    <w:multiLevelType w:val="hybridMultilevel"/>
    <w:tmpl w:val="8918E8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9E86602"/>
    <w:multiLevelType w:val="multilevel"/>
    <w:tmpl w:val="FE9A22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F87D90"/>
    <w:multiLevelType w:val="multilevel"/>
    <w:tmpl w:val="80A47044"/>
    <w:lvl w:ilvl="0">
      <w:start w:val="1"/>
      <w:numFmt w:val="decimal"/>
      <w:lvlText w:val="%1."/>
      <w:lvlJc w:val="left"/>
      <w:pPr>
        <w:ind w:left="360" w:hanging="360"/>
      </w:pPr>
      <w:rPr>
        <w:rFonts w:hint="default"/>
      </w:rPr>
    </w:lvl>
    <w:lvl w:ilvl="1">
      <w:start w:val="1"/>
      <w:numFmt w:val="decimal"/>
      <w:pStyle w:val="EPIGRAFES"/>
      <w:lvlText w:val="%1.%2."/>
      <w:lvlJc w:val="left"/>
      <w:pPr>
        <w:ind w:left="720" w:hanging="720"/>
      </w:pPr>
      <w:rPr>
        <w:rFonts w:hint="default"/>
        <w:b/>
        <w:sz w:val="24"/>
      </w:rPr>
    </w:lvl>
    <w:lvl w:ilvl="2">
      <w:start w:val="1"/>
      <w:numFmt w:val="decimal"/>
      <w:pStyle w:val="SUBEPGRAFES"/>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EAE0100"/>
    <w:multiLevelType w:val="hybridMultilevel"/>
    <w:tmpl w:val="390021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4DD50F9"/>
    <w:multiLevelType w:val="hybridMultilevel"/>
    <w:tmpl w:val="2984FA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90377F4"/>
    <w:multiLevelType w:val="hybridMultilevel"/>
    <w:tmpl w:val="4E0EDB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AF87954"/>
    <w:multiLevelType w:val="hybridMultilevel"/>
    <w:tmpl w:val="0436D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ED82691"/>
    <w:multiLevelType w:val="hybridMultilevel"/>
    <w:tmpl w:val="EFA65F2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F6413DC"/>
    <w:multiLevelType w:val="hybridMultilevel"/>
    <w:tmpl w:val="120800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0C21F40"/>
    <w:multiLevelType w:val="multilevel"/>
    <w:tmpl w:val="06D214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82691A"/>
    <w:multiLevelType w:val="multilevel"/>
    <w:tmpl w:val="043CAB6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pStyle w:val="Estilo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5"/>
  </w:num>
  <w:num w:numId="2">
    <w:abstractNumId w:val="17"/>
  </w:num>
  <w:num w:numId="3">
    <w:abstractNumId w:val="25"/>
  </w:num>
  <w:num w:numId="4">
    <w:abstractNumId w:val="18"/>
  </w:num>
  <w:num w:numId="5">
    <w:abstractNumId w:val="11"/>
  </w:num>
  <w:num w:numId="6">
    <w:abstractNumId w:val="47"/>
  </w:num>
  <w:num w:numId="7">
    <w:abstractNumId w:val="42"/>
  </w:num>
  <w:num w:numId="8">
    <w:abstractNumId w:val="2"/>
  </w:num>
  <w:num w:numId="9">
    <w:abstractNumId w:val="34"/>
  </w:num>
  <w:num w:numId="10">
    <w:abstractNumId w:val="44"/>
  </w:num>
  <w:num w:numId="11">
    <w:abstractNumId w:val="3"/>
  </w:num>
  <w:num w:numId="12">
    <w:abstractNumId w:val="40"/>
  </w:num>
  <w:num w:numId="13">
    <w:abstractNumId w:val="39"/>
  </w:num>
  <w:num w:numId="14">
    <w:abstractNumId w:val="29"/>
  </w:num>
  <w:num w:numId="15">
    <w:abstractNumId w:val="36"/>
  </w:num>
  <w:num w:numId="16">
    <w:abstractNumId w:val="0"/>
  </w:num>
  <w:num w:numId="17">
    <w:abstractNumId w:val="37"/>
  </w:num>
  <w:num w:numId="18">
    <w:abstractNumId w:val="10"/>
  </w:num>
  <w:num w:numId="19">
    <w:abstractNumId w:val="46"/>
  </w:num>
  <w:num w:numId="20">
    <w:abstractNumId w:val="14"/>
  </w:num>
  <w:num w:numId="21">
    <w:abstractNumId w:val="33"/>
  </w:num>
  <w:num w:numId="22">
    <w:abstractNumId w:val="13"/>
  </w:num>
  <w:num w:numId="23">
    <w:abstractNumId w:val="38"/>
  </w:num>
  <w:num w:numId="24">
    <w:abstractNumId w:val="26"/>
  </w:num>
  <w:num w:numId="25">
    <w:abstractNumId w:val="24"/>
  </w:num>
  <w:num w:numId="26">
    <w:abstractNumId w:val="19"/>
  </w:num>
  <w:num w:numId="27">
    <w:abstractNumId w:val="49"/>
  </w:num>
  <w:num w:numId="28">
    <w:abstractNumId w:val="41"/>
  </w:num>
  <w:num w:numId="29">
    <w:abstractNumId w:val="8"/>
  </w:num>
  <w:num w:numId="30">
    <w:abstractNumId w:val="31"/>
  </w:num>
  <w:num w:numId="31">
    <w:abstractNumId w:val="32"/>
  </w:num>
  <w:num w:numId="32">
    <w:abstractNumId w:val="4"/>
  </w:num>
  <w:num w:numId="33">
    <w:abstractNumId w:val="30"/>
  </w:num>
  <w:num w:numId="34">
    <w:abstractNumId w:val="21"/>
  </w:num>
  <w:num w:numId="35">
    <w:abstractNumId w:val="48"/>
  </w:num>
  <w:num w:numId="36">
    <w:abstractNumId w:val="5"/>
  </w:num>
  <w:num w:numId="37">
    <w:abstractNumId w:val="9"/>
  </w:num>
  <w:num w:numId="38">
    <w:abstractNumId w:val="6"/>
  </w:num>
  <w:num w:numId="39">
    <w:abstractNumId w:val="27"/>
  </w:num>
  <w:num w:numId="40">
    <w:abstractNumId w:val="22"/>
  </w:num>
  <w:num w:numId="41">
    <w:abstractNumId w:val="1"/>
  </w:num>
  <w:num w:numId="42">
    <w:abstractNumId w:val="23"/>
  </w:num>
  <w:num w:numId="43">
    <w:abstractNumId w:val="43"/>
  </w:num>
  <w:num w:numId="44">
    <w:abstractNumId w:val="20"/>
  </w:num>
  <w:num w:numId="45">
    <w:abstractNumId w:val="16"/>
  </w:num>
  <w:num w:numId="46">
    <w:abstractNumId w:val="35"/>
  </w:num>
  <w:num w:numId="47">
    <w:abstractNumId w:val="7"/>
  </w:num>
  <w:num w:numId="48">
    <w:abstractNumId w:val="15"/>
  </w:num>
  <w:num w:numId="49">
    <w:abstractNumId w:val="12"/>
  </w:num>
  <w:num w:numId="50">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F3"/>
    <w:rsid w:val="00000971"/>
    <w:rsid w:val="00011A1E"/>
    <w:rsid w:val="00012AD1"/>
    <w:rsid w:val="00013F5D"/>
    <w:rsid w:val="00015486"/>
    <w:rsid w:val="0003118A"/>
    <w:rsid w:val="00047352"/>
    <w:rsid w:val="00053BB7"/>
    <w:rsid w:val="00057DC7"/>
    <w:rsid w:val="00075360"/>
    <w:rsid w:val="00076141"/>
    <w:rsid w:val="00092CD9"/>
    <w:rsid w:val="000A718F"/>
    <w:rsid w:val="000A79E0"/>
    <w:rsid w:val="000B6922"/>
    <w:rsid w:val="000B751D"/>
    <w:rsid w:val="000B79B8"/>
    <w:rsid w:val="000B7E94"/>
    <w:rsid w:val="000C10AC"/>
    <w:rsid w:val="000C2258"/>
    <w:rsid w:val="000C6A89"/>
    <w:rsid w:val="000C72BD"/>
    <w:rsid w:val="000D5F30"/>
    <w:rsid w:val="000D7264"/>
    <w:rsid w:val="000E1D29"/>
    <w:rsid w:val="000E7D37"/>
    <w:rsid w:val="000F17F3"/>
    <w:rsid w:val="00122602"/>
    <w:rsid w:val="00125BE7"/>
    <w:rsid w:val="00127A79"/>
    <w:rsid w:val="00133B5D"/>
    <w:rsid w:val="00142976"/>
    <w:rsid w:val="001532DF"/>
    <w:rsid w:val="0016084D"/>
    <w:rsid w:val="001616EE"/>
    <w:rsid w:val="0016189D"/>
    <w:rsid w:val="00173080"/>
    <w:rsid w:val="00180455"/>
    <w:rsid w:val="0018286E"/>
    <w:rsid w:val="00184CFB"/>
    <w:rsid w:val="00196137"/>
    <w:rsid w:val="001B1A1A"/>
    <w:rsid w:val="001B36AD"/>
    <w:rsid w:val="001D6F0E"/>
    <w:rsid w:val="001E34FE"/>
    <w:rsid w:val="00202639"/>
    <w:rsid w:val="00213C87"/>
    <w:rsid w:val="00253AC0"/>
    <w:rsid w:val="002573E5"/>
    <w:rsid w:val="00263850"/>
    <w:rsid w:val="00274014"/>
    <w:rsid w:val="0027414D"/>
    <w:rsid w:val="002807A1"/>
    <w:rsid w:val="00284C5B"/>
    <w:rsid w:val="002973CB"/>
    <w:rsid w:val="002A5ED3"/>
    <w:rsid w:val="002B2E9C"/>
    <w:rsid w:val="002B7979"/>
    <w:rsid w:val="002C47E5"/>
    <w:rsid w:val="002C4AB4"/>
    <w:rsid w:val="002D3172"/>
    <w:rsid w:val="002D36CA"/>
    <w:rsid w:val="002E355C"/>
    <w:rsid w:val="002E6274"/>
    <w:rsid w:val="003149FD"/>
    <w:rsid w:val="0031575D"/>
    <w:rsid w:val="00324593"/>
    <w:rsid w:val="0032642A"/>
    <w:rsid w:val="00327344"/>
    <w:rsid w:val="003333BA"/>
    <w:rsid w:val="00334B11"/>
    <w:rsid w:val="003467F5"/>
    <w:rsid w:val="00347026"/>
    <w:rsid w:val="00360966"/>
    <w:rsid w:val="00361055"/>
    <w:rsid w:val="0036274B"/>
    <w:rsid w:val="00362D0D"/>
    <w:rsid w:val="00372F56"/>
    <w:rsid w:val="00376DE3"/>
    <w:rsid w:val="00377A68"/>
    <w:rsid w:val="00385CC9"/>
    <w:rsid w:val="003A04A2"/>
    <w:rsid w:val="003A5860"/>
    <w:rsid w:val="003A7615"/>
    <w:rsid w:val="003B37EE"/>
    <w:rsid w:val="003C235C"/>
    <w:rsid w:val="003C4D45"/>
    <w:rsid w:val="003C5058"/>
    <w:rsid w:val="003C54B2"/>
    <w:rsid w:val="003C7014"/>
    <w:rsid w:val="003C7458"/>
    <w:rsid w:val="003D5559"/>
    <w:rsid w:val="003D6C71"/>
    <w:rsid w:val="003E2D1A"/>
    <w:rsid w:val="003F25C1"/>
    <w:rsid w:val="003F4C68"/>
    <w:rsid w:val="004034AF"/>
    <w:rsid w:val="00403F58"/>
    <w:rsid w:val="00405746"/>
    <w:rsid w:val="004163C3"/>
    <w:rsid w:val="00420D09"/>
    <w:rsid w:val="00426E12"/>
    <w:rsid w:val="0043301D"/>
    <w:rsid w:val="0044325B"/>
    <w:rsid w:val="00443CE8"/>
    <w:rsid w:val="0045756D"/>
    <w:rsid w:val="004668C4"/>
    <w:rsid w:val="00476CFE"/>
    <w:rsid w:val="004806E6"/>
    <w:rsid w:val="004867E4"/>
    <w:rsid w:val="0049287E"/>
    <w:rsid w:val="00492B11"/>
    <w:rsid w:val="004946F4"/>
    <w:rsid w:val="004B352F"/>
    <w:rsid w:val="004B6FC5"/>
    <w:rsid w:val="004C27B1"/>
    <w:rsid w:val="004D1812"/>
    <w:rsid w:val="004D4134"/>
    <w:rsid w:val="004E51EC"/>
    <w:rsid w:val="004E6F1D"/>
    <w:rsid w:val="004F0015"/>
    <w:rsid w:val="004F2B1A"/>
    <w:rsid w:val="00503F6A"/>
    <w:rsid w:val="00511541"/>
    <w:rsid w:val="0051423A"/>
    <w:rsid w:val="0051460C"/>
    <w:rsid w:val="00517B8B"/>
    <w:rsid w:val="005232CF"/>
    <w:rsid w:val="00541F4E"/>
    <w:rsid w:val="00555845"/>
    <w:rsid w:val="00562B12"/>
    <w:rsid w:val="00564788"/>
    <w:rsid w:val="00565FD1"/>
    <w:rsid w:val="00566E59"/>
    <w:rsid w:val="005742DF"/>
    <w:rsid w:val="0057733A"/>
    <w:rsid w:val="005828A4"/>
    <w:rsid w:val="00582A19"/>
    <w:rsid w:val="00591A69"/>
    <w:rsid w:val="005929B8"/>
    <w:rsid w:val="005C14CF"/>
    <w:rsid w:val="005C1CB8"/>
    <w:rsid w:val="005C315B"/>
    <w:rsid w:val="005D4030"/>
    <w:rsid w:val="005E27D7"/>
    <w:rsid w:val="005F0F3D"/>
    <w:rsid w:val="005F47E3"/>
    <w:rsid w:val="00601D6A"/>
    <w:rsid w:val="006200F6"/>
    <w:rsid w:val="00621069"/>
    <w:rsid w:val="00627B34"/>
    <w:rsid w:val="00630FFC"/>
    <w:rsid w:val="00633B56"/>
    <w:rsid w:val="00635B39"/>
    <w:rsid w:val="00636F64"/>
    <w:rsid w:val="0064158E"/>
    <w:rsid w:val="00642242"/>
    <w:rsid w:val="006446AC"/>
    <w:rsid w:val="00650052"/>
    <w:rsid w:val="00652939"/>
    <w:rsid w:val="006533C5"/>
    <w:rsid w:val="00654650"/>
    <w:rsid w:val="00667775"/>
    <w:rsid w:val="0069109F"/>
    <w:rsid w:val="00694BAD"/>
    <w:rsid w:val="0069798D"/>
    <w:rsid w:val="006A1371"/>
    <w:rsid w:val="006A1CB2"/>
    <w:rsid w:val="006B25BD"/>
    <w:rsid w:val="006C155B"/>
    <w:rsid w:val="006C3828"/>
    <w:rsid w:val="006C6709"/>
    <w:rsid w:val="006F0839"/>
    <w:rsid w:val="006F3D06"/>
    <w:rsid w:val="0072128E"/>
    <w:rsid w:val="00724FA1"/>
    <w:rsid w:val="0072733C"/>
    <w:rsid w:val="00744CDB"/>
    <w:rsid w:val="00747D33"/>
    <w:rsid w:val="00751F93"/>
    <w:rsid w:val="00754C5D"/>
    <w:rsid w:val="007553C6"/>
    <w:rsid w:val="007622E7"/>
    <w:rsid w:val="00765427"/>
    <w:rsid w:val="0077039B"/>
    <w:rsid w:val="00780B4D"/>
    <w:rsid w:val="00782F11"/>
    <w:rsid w:val="00787678"/>
    <w:rsid w:val="007A0F2F"/>
    <w:rsid w:val="007A4038"/>
    <w:rsid w:val="007A5285"/>
    <w:rsid w:val="007C4968"/>
    <w:rsid w:val="007D2F67"/>
    <w:rsid w:val="007D6E8E"/>
    <w:rsid w:val="007E6962"/>
    <w:rsid w:val="007F0C4E"/>
    <w:rsid w:val="007F1D63"/>
    <w:rsid w:val="007F3D14"/>
    <w:rsid w:val="007F50A9"/>
    <w:rsid w:val="007F5EE4"/>
    <w:rsid w:val="00802FC4"/>
    <w:rsid w:val="00810144"/>
    <w:rsid w:val="0081347C"/>
    <w:rsid w:val="00817616"/>
    <w:rsid w:val="008215CF"/>
    <w:rsid w:val="008307D4"/>
    <w:rsid w:val="00830C8B"/>
    <w:rsid w:val="00831D67"/>
    <w:rsid w:val="008341C5"/>
    <w:rsid w:val="00835EF9"/>
    <w:rsid w:val="0084324F"/>
    <w:rsid w:val="00843843"/>
    <w:rsid w:val="008570BB"/>
    <w:rsid w:val="00881E44"/>
    <w:rsid w:val="008A6BAD"/>
    <w:rsid w:val="008B2115"/>
    <w:rsid w:val="008B7EB4"/>
    <w:rsid w:val="008C21E9"/>
    <w:rsid w:val="008C650A"/>
    <w:rsid w:val="008D21DE"/>
    <w:rsid w:val="008D2581"/>
    <w:rsid w:val="008D67C9"/>
    <w:rsid w:val="008E25F5"/>
    <w:rsid w:val="008E3106"/>
    <w:rsid w:val="008E5362"/>
    <w:rsid w:val="008E545C"/>
    <w:rsid w:val="008E6878"/>
    <w:rsid w:val="008E6C5D"/>
    <w:rsid w:val="008F33F0"/>
    <w:rsid w:val="008F41DC"/>
    <w:rsid w:val="008F7690"/>
    <w:rsid w:val="009028BF"/>
    <w:rsid w:val="0090497D"/>
    <w:rsid w:val="00906DF5"/>
    <w:rsid w:val="009216CB"/>
    <w:rsid w:val="00924824"/>
    <w:rsid w:val="00934356"/>
    <w:rsid w:val="00936C64"/>
    <w:rsid w:val="00943505"/>
    <w:rsid w:val="00943761"/>
    <w:rsid w:val="00943C3C"/>
    <w:rsid w:val="00944C3E"/>
    <w:rsid w:val="0095294A"/>
    <w:rsid w:val="00964B6D"/>
    <w:rsid w:val="00965134"/>
    <w:rsid w:val="00966950"/>
    <w:rsid w:val="00981983"/>
    <w:rsid w:val="00986FC4"/>
    <w:rsid w:val="009A1566"/>
    <w:rsid w:val="009A3531"/>
    <w:rsid w:val="009B428C"/>
    <w:rsid w:val="009C004F"/>
    <w:rsid w:val="009C13C6"/>
    <w:rsid w:val="009C7659"/>
    <w:rsid w:val="009E1462"/>
    <w:rsid w:val="009E167D"/>
    <w:rsid w:val="009E2988"/>
    <w:rsid w:val="009E569E"/>
    <w:rsid w:val="009E7697"/>
    <w:rsid w:val="009F5B9D"/>
    <w:rsid w:val="009F7FE4"/>
    <w:rsid w:val="00A03072"/>
    <w:rsid w:val="00A04540"/>
    <w:rsid w:val="00A15E47"/>
    <w:rsid w:val="00A36B2E"/>
    <w:rsid w:val="00A559AB"/>
    <w:rsid w:val="00A645CD"/>
    <w:rsid w:val="00A678B6"/>
    <w:rsid w:val="00A67BFA"/>
    <w:rsid w:val="00A726F5"/>
    <w:rsid w:val="00A84336"/>
    <w:rsid w:val="00AA20FC"/>
    <w:rsid w:val="00AA25F9"/>
    <w:rsid w:val="00AA5E0E"/>
    <w:rsid w:val="00AA65F5"/>
    <w:rsid w:val="00AB4E71"/>
    <w:rsid w:val="00AB54DD"/>
    <w:rsid w:val="00AD085D"/>
    <w:rsid w:val="00AD63DB"/>
    <w:rsid w:val="00AE2AD8"/>
    <w:rsid w:val="00B3189F"/>
    <w:rsid w:val="00B31A5D"/>
    <w:rsid w:val="00B527CE"/>
    <w:rsid w:val="00B57689"/>
    <w:rsid w:val="00B62BB6"/>
    <w:rsid w:val="00B64B2E"/>
    <w:rsid w:val="00B74700"/>
    <w:rsid w:val="00B74F5D"/>
    <w:rsid w:val="00B80F0B"/>
    <w:rsid w:val="00B81BFC"/>
    <w:rsid w:val="00B87846"/>
    <w:rsid w:val="00B900A3"/>
    <w:rsid w:val="00BA0E35"/>
    <w:rsid w:val="00BA423C"/>
    <w:rsid w:val="00BB44AF"/>
    <w:rsid w:val="00BD289A"/>
    <w:rsid w:val="00BD71A7"/>
    <w:rsid w:val="00C004DD"/>
    <w:rsid w:val="00C02774"/>
    <w:rsid w:val="00C3626A"/>
    <w:rsid w:val="00C51B9D"/>
    <w:rsid w:val="00C522F6"/>
    <w:rsid w:val="00C542A2"/>
    <w:rsid w:val="00C73A76"/>
    <w:rsid w:val="00C93830"/>
    <w:rsid w:val="00CA0499"/>
    <w:rsid w:val="00CA0C68"/>
    <w:rsid w:val="00CB6047"/>
    <w:rsid w:val="00CC4BD6"/>
    <w:rsid w:val="00CD1E73"/>
    <w:rsid w:val="00CE0302"/>
    <w:rsid w:val="00CE52E3"/>
    <w:rsid w:val="00CE5E0C"/>
    <w:rsid w:val="00CE670E"/>
    <w:rsid w:val="00CF1057"/>
    <w:rsid w:val="00CF3647"/>
    <w:rsid w:val="00D003E0"/>
    <w:rsid w:val="00D14457"/>
    <w:rsid w:val="00D2754A"/>
    <w:rsid w:val="00D35447"/>
    <w:rsid w:val="00D413E8"/>
    <w:rsid w:val="00D47854"/>
    <w:rsid w:val="00D52C9D"/>
    <w:rsid w:val="00D60214"/>
    <w:rsid w:val="00D60A46"/>
    <w:rsid w:val="00D6551A"/>
    <w:rsid w:val="00D71CE6"/>
    <w:rsid w:val="00D8628C"/>
    <w:rsid w:val="00D864AC"/>
    <w:rsid w:val="00D91FE6"/>
    <w:rsid w:val="00D97C2E"/>
    <w:rsid w:val="00DA0E43"/>
    <w:rsid w:val="00DA35AA"/>
    <w:rsid w:val="00DC768E"/>
    <w:rsid w:val="00DD0F0B"/>
    <w:rsid w:val="00DD10B1"/>
    <w:rsid w:val="00DD636A"/>
    <w:rsid w:val="00DD6AF8"/>
    <w:rsid w:val="00DE12B0"/>
    <w:rsid w:val="00DE1495"/>
    <w:rsid w:val="00DE7E2B"/>
    <w:rsid w:val="00DF38CC"/>
    <w:rsid w:val="00E04EC2"/>
    <w:rsid w:val="00E167F7"/>
    <w:rsid w:val="00E27211"/>
    <w:rsid w:val="00E31AEB"/>
    <w:rsid w:val="00E450EC"/>
    <w:rsid w:val="00E51920"/>
    <w:rsid w:val="00E606C1"/>
    <w:rsid w:val="00E74B46"/>
    <w:rsid w:val="00E872C0"/>
    <w:rsid w:val="00EA0C7B"/>
    <w:rsid w:val="00EA3D67"/>
    <w:rsid w:val="00EA7DCA"/>
    <w:rsid w:val="00EB40D4"/>
    <w:rsid w:val="00EB4F6B"/>
    <w:rsid w:val="00EB7302"/>
    <w:rsid w:val="00EC5AA3"/>
    <w:rsid w:val="00EC7459"/>
    <w:rsid w:val="00ED29AF"/>
    <w:rsid w:val="00EE1CEE"/>
    <w:rsid w:val="00F0576D"/>
    <w:rsid w:val="00F1214B"/>
    <w:rsid w:val="00F13E37"/>
    <w:rsid w:val="00F26003"/>
    <w:rsid w:val="00F52237"/>
    <w:rsid w:val="00F52879"/>
    <w:rsid w:val="00F54F78"/>
    <w:rsid w:val="00F70636"/>
    <w:rsid w:val="00F7249C"/>
    <w:rsid w:val="00F7493E"/>
    <w:rsid w:val="00F75FF6"/>
    <w:rsid w:val="00F8434F"/>
    <w:rsid w:val="00F872E6"/>
    <w:rsid w:val="00F904A6"/>
    <w:rsid w:val="00F93C45"/>
    <w:rsid w:val="00FA774C"/>
    <w:rsid w:val="00FA7B8B"/>
    <w:rsid w:val="00FB06E7"/>
    <w:rsid w:val="00FB6273"/>
    <w:rsid w:val="00FE4D4D"/>
    <w:rsid w:val="00FF21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81636"/>
  <w15:docId w15:val="{52B2DEB4-532C-4FB7-B4F1-65EF65D3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F904A6"/>
    <w:pPr>
      <w:keepNext/>
      <w:keepLines/>
      <w:spacing w:before="120" w:after="120" w:line="360" w:lineRule="auto"/>
      <w:jc w:val="center"/>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autoRedefine/>
    <w:uiPriority w:val="9"/>
    <w:unhideWhenUsed/>
    <w:qFormat/>
    <w:rsid w:val="00F904A6"/>
    <w:pPr>
      <w:keepNext/>
      <w:keepLines/>
      <w:spacing w:before="120" w:after="120" w:line="360" w:lineRule="auto"/>
      <w:jc w:val="both"/>
      <w:outlineLvl w:val="1"/>
    </w:pPr>
    <w:rPr>
      <w:rFonts w:ascii="Times New Roman" w:eastAsiaTheme="majorEastAsia" w:hAnsi="Times New Roman" w:cstheme="majorBidi"/>
      <w:b/>
      <w:sz w:val="24"/>
      <w:szCs w:val="26"/>
    </w:rPr>
  </w:style>
  <w:style w:type="paragraph" w:styleId="Ttulo3">
    <w:name w:val="heading 3"/>
    <w:basedOn w:val="Normal"/>
    <w:next w:val="Normal"/>
    <w:link w:val="Ttulo3Car"/>
    <w:uiPriority w:val="9"/>
    <w:unhideWhenUsed/>
    <w:qFormat/>
    <w:rsid w:val="00377A68"/>
    <w:pPr>
      <w:keepNext/>
      <w:keepLines/>
      <w:spacing w:before="160" w:after="120"/>
      <w:outlineLvl w:val="2"/>
    </w:pPr>
    <w:rPr>
      <w:rFonts w:ascii="Arial" w:eastAsiaTheme="majorEastAsia" w:hAnsi="Arial" w:cstheme="majorBidi"/>
      <w:b/>
      <w:szCs w:val="24"/>
    </w:rPr>
  </w:style>
  <w:style w:type="paragraph" w:styleId="Ttulo4">
    <w:name w:val="heading 4"/>
    <w:basedOn w:val="Normal"/>
    <w:next w:val="Normal"/>
    <w:link w:val="Ttulo4Car"/>
    <w:uiPriority w:val="9"/>
    <w:unhideWhenUsed/>
    <w:qFormat/>
    <w:rsid w:val="008341C5"/>
    <w:pPr>
      <w:keepNext/>
      <w:keepLines/>
      <w:spacing w:before="40" w:after="0"/>
      <w:outlineLvl w:val="3"/>
    </w:pPr>
    <w:rPr>
      <w:rFonts w:ascii="Arial" w:eastAsiaTheme="majorEastAsia" w:hAnsi="Arial" w:cstheme="majorBidi"/>
      <w:b/>
      <w:iCs/>
      <w:sz w:val="24"/>
    </w:rPr>
  </w:style>
  <w:style w:type="paragraph" w:styleId="Ttulo5">
    <w:name w:val="heading 5"/>
    <w:basedOn w:val="Normal"/>
    <w:next w:val="Normal"/>
    <w:link w:val="Ttulo5Car"/>
    <w:uiPriority w:val="9"/>
    <w:unhideWhenUsed/>
    <w:qFormat/>
    <w:rsid w:val="00476CFE"/>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476CFE"/>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476CFE"/>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476CFE"/>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476CFE"/>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650052"/>
    <w:rPr>
      <w:color w:val="0000FF"/>
      <w:u w:val="single"/>
    </w:rPr>
  </w:style>
  <w:style w:type="table" w:styleId="Tablaconcuadrcula">
    <w:name w:val="Table Grid"/>
    <w:basedOn w:val="Tablanormal"/>
    <w:uiPriority w:val="39"/>
    <w:rsid w:val="008215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668C4"/>
    <w:pPr>
      <w:spacing w:before="120" w:after="120" w:line="360" w:lineRule="auto"/>
      <w:ind w:left="720"/>
      <w:contextualSpacing/>
      <w:jc w:val="both"/>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rsid w:val="004668C4"/>
    <w:rPr>
      <w:rFonts w:ascii="Times New Roman" w:eastAsia="Times New Roman" w:hAnsi="Times New Roman" w:cs="Times New Roman"/>
      <w:sz w:val="24"/>
      <w:szCs w:val="24"/>
      <w:lang w:eastAsia="es-ES"/>
    </w:rPr>
  </w:style>
  <w:style w:type="character" w:styleId="Refdecomentario">
    <w:name w:val="annotation reference"/>
    <w:basedOn w:val="Fuentedeprrafopredeter"/>
    <w:semiHidden/>
    <w:unhideWhenUsed/>
    <w:rsid w:val="003C7014"/>
    <w:rPr>
      <w:sz w:val="16"/>
      <w:szCs w:val="16"/>
    </w:rPr>
  </w:style>
  <w:style w:type="paragraph" w:styleId="Textocomentario">
    <w:name w:val="annotation text"/>
    <w:basedOn w:val="Normal"/>
    <w:link w:val="TextocomentarioCar"/>
    <w:semiHidden/>
    <w:unhideWhenUsed/>
    <w:rsid w:val="003C7014"/>
    <w:pPr>
      <w:spacing w:line="240" w:lineRule="auto"/>
    </w:pPr>
    <w:rPr>
      <w:sz w:val="20"/>
      <w:szCs w:val="20"/>
    </w:rPr>
  </w:style>
  <w:style w:type="character" w:customStyle="1" w:styleId="TextocomentarioCar">
    <w:name w:val="Texto comentario Car"/>
    <w:basedOn w:val="Fuentedeprrafopredeter"/>
    <w:link w:val="Textocomentario"/>
    <w:semiHidden/>
    <w:rsid w:val="003C7014"/>
    <w:rPr>
      <w:sz w:val="20"/>
      <w:szCs w:val="20"/>
    </w:rPr>
  </w:style>
  <w:style w:type="paragraph" w:styleId="Asuntodelcomentario">
    <w:name w:val="annotation subject"/>
    <w:basedOn w:val="Textocomentario"/>
    <w:next w:val="Textocomentario"/>
    <w:link w:val="AsuntodelcomentarioCar"/>
    <w:semiHidden/>
    <w:unhideWhenUsed/>
    <w:rsid w:val="003C7014"/>
    <w:rPr>
      <w:b/>
      <w:bCs/>
    </w:rPr>
  </w:style>
  <w:style w:type="character" w:customStyle="1" w:styleId="AsuntodelcomentarioCar">
    <w:name w:val="Asunto del comentario Car"/>
    <w:basedOn w:val="TextocomentarioCar"/>
    <w:link w:val="Asuntodelcomentario"/>
    <w:semiHidden/>
    <w:rsid w:val="003C7014"/>
    <w:rPr>
      <w:b/>
      <w:bCs/>
      <w:sz w:val="20"/>
      <w:szCs w:val="20"/>
    </w:rPr>
  </w:style>
  <w:style w:type="paragraph" w:styleId="Textodeglobo">
    <w:name w:val="Balloon Text"/>
    <w:basedOn w:val="Normal"/>
    <w:link w:val="TextodegloboCar"/>
    <w:uiPriority w:val="99"/>
    <w:unhideWhenUsed/>
    <w:rsid w:val="003C70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3C7014"/>
    <w:rPr>
      <w:rFonts w:ascii="Segoe UI" w:hAnsi="Segoe UI" w:cs="Segoe UI"/>
      <w:sz w:val="18"/>
      <w:szCs w:val="18"/>
    </w:rPr>
  </w:style>
  <w:style w:type="paragraph" w:customStyle="1" w:styleId="Default">
    <w:name w:val="Default"/>
    <w:rsid w:val="0090497D"/>
    <w:pPr>
      <w:autoSpaceDE w:val="0"/>
      <w:autoSpaceDN w:val="0"/>
      <w:adjustRightInd w:val="0"/>
      <w:spacing w:after="0" w:line="240" w:lineRule="auto"/>
    </w:pPr>
    <w:rPr>
      <w:rFonts w:ascii="Arial" w:hAnsi="Arial" w:cs="Arial"/>
      <w:color w:val="000000"/>
      <w:sz w:val="24"/>
      <w:szCs w:val="24"/>
    </w:rPr>
  </w:style>
  <w:style w:type="character" w:customStyle="1" w:styleId="notranslate">
    <w:name w:val="notranslate"/>
    <w:basedOn w:val="Fuentedeprrafopredeter"/>
    <w:rsid w:val="00782F11"/>
    <w:rPr>
      <w:rFonts w:ascii="Calibri" w:eastAsia="Calibri" w:hAnsi="Calibri" w:cs="Times New Roman"/>
    </w:rPr>
  </w:style>
  <w:style w:type="character" w:customStyle="1" w:styleId="Ttulo1Car">
    <w:name w:val="Título 1 Car"/>
    <w:basedOn w:val="Fuentedeprrafopredeter"/>
    <w:link w:val="Ttulo1"/>
    <w:uiPriority w:val="9"/>
    <w:rsid w:val="00F904A6"/>
    <w:rPr>
      <w:rFonts w:ascii="Times New Roman" w:eastAsiaTheme="majorEastAsia" w:hAnsi="Times New Roman" w:cstheme="majorBidi"/>
      <w:b/>
      <w:sz w:val="24"/>
      <w:szCs w:val="32"/>
    </w:rPr>
  </w:style>
  <w:style w:type="character" w:styleId="Textoennegrita">
    <w:name w:val="Strong"/>
    <w:basedOn w:val="Fuentedeprrafopredeter"/>
    <w:qFormat/>
    <w:rsid w:val="00802FC4"/>
    <w:rPr>
      <w:b/>
      <w:bCs/>
    </w:rPr>
  </w:style>
  <w:style w:type="paragraph" w:styleId="Encabezado">
    <w:name w:val="header"/>
    <w:basedOn w:val="Normal"/>
    <w:link w:val="EncabezadoCar"/>
    <w:unhideWhenUsed/>
    <w:rsid w:val="00802FC4"/>
    <w:pPr>
      <w:tabs>
        <w:tab w:val="center" w:pos="4252"/>
        <w:tab w:val="right" w:pos="8504"/>
      </w:tabs>
      <w:spacing w:after="0" w:line="240" w:lineRule="auto"/>
    </w:pPr>
  </w:style>
  <w:style w:type="character" w:customStyle="1" w:styleId="EncabezadoCar">
    <w:name w:val="Encabezado Car"/>
    <w:basedOn w:val="Fuentedeprrafopredeter"/>
    <w:link w:val="Encabezado"/>
    <w:rsid w:val="00802FC4"/>
  </w:style>
  <w:style w:type="paragraph" w:styleId="Piedepgina">
    <w:name w:val="footer"/>
    <w:basedOn w:val="Normal"/>
    <w:link w:val="PiedepginaCar"/>
    <w:uiPriority w:val="99"/>
    <w:unhideWhenUsed/>
    <w:rsid w:val="00802F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FC4"/>
  </w:style>
  <w:style w:type="character" w:customStyle="1" w:styleId="apple-converted-space">
    <w:name w:val="apple-converted-space"/>
    <w:rsid w:val="00802FC4"/>
  </w:style>
  <w:style w:type="character" w:customStyle="1" w:styleId="Ttulo4Car">
    <w:name w:val="Título 4 Car"/>
    <w:basedOn w:val="Fuentedeprrafopredeter"/>
    <w:link w:val="Ttulo4"/>
    <w:uiPriority w:val="9"/>
    <w:rsid w:val="008341C5"/>
    <w:rPr>
      <w:rFonts w:ascii="Arial" w:eastAsiaTheme="majorEastAsia" w:hAnsi="Arial" w:cstheme="majorBidi"/>
      <w:b/>
      <w:iCs/>
      <w:sz w:val="24"/>
    </w:rPr>
  </w:style>
  <w:style w:type="character" w:styleId="Textodelmarcadordeposicin">
    <w:name w:val="Placeholder Text"/>
    <w:basedOn w:val="Fuentedeprrafopredeter"/>
    <w:uiPriority w:val="99"/>
    <w:semiHidden/>
    <w:rsid w:val="008341C5"/>
    <w:rPr>
      <w:color w:val="808080"/>
    </w:rPr>
  </w:style>
  <w:style w:type="character" w:customStyle="1" w:styleId="Ttulo3Car">
    <w:name w:val="Título 3 Car"/>
    <w:basedOn w:val="Fuentedeprrafopredeter"/>
    <w:link w:val="Ttulo3"/>
    <w:uiPriority w:val="9"/>
    <w:rsid w:val="00377A68"/>
    <w:rPr>
      <w:rFonts w:ascii="Arial" w:eastAsiaTheme="majorEastAsia" w:hAnsi="Arial" w:cstheme="majorBidi"/>
      <w:b/>
      <w:szCs w:val="24"/>
    </w:rPr>
  </w:style>
  <w:style w:type="paragraph" w:styleId="NormalWeb">
    <w:name w:val="Normal (Web)"/>
    <w:basedOn w:val="Normal"/>
    <w:uiPriority w:val="99"/>
    <w:unhideWhenUsed/>
    <w:rsid w:val="00AD085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AD085D"/>
    <w:pPr>
      <w:spacing w:after="0" w:line="240" w:lineRule="auto"/>
    </w:pPr>
    <w:rPr>
      <w:rFonts w:ascii="Courier New" w:eastAsia="Times New Roman" w:hAnsi="Courier New" w:cs="Times New Roman"/>
      <w:i/>
      <w:sz w:val="20"/>
      <w:szCs w:val="20"/>
      <w:lang w:eastAsia="es-ES"/>
    </w:rPr>
  </w:style>
  <w:style w:type="character" w:customStyle="1" w:styleId="TextosinformatoCar">
    <w:name w:val="Texto sin formato Car"/>
    <w:basedOn w:val="Fuentedeprrafopredeter"/>
    <w:link w:val="Textosinformato"/>
    <w:rsid w:val="00AD085D"/>
    <w:rPr>
      <w:rFonts w:ascii="Courier New" w:eastAsia="Times New Roman" w:hAnsi="Courier New" w:cs="Times New Roman"/>
      <w:i/>
      <w:sz w:val="20"/>
      <w:szCs w:val="20"/>
      <w:lang w:eastAsia="es-ES"/>
    </w:rPr>
  </w:style>
  <w:style w:type="character" w:customStyle="1" w:styleId="Ttulo2Car">
    <w:name w:val="Título 2 Car"/>
    <w:basedOn w:val="Fuentedeprrafopredeter"/>
    <w:link w:val="Ttulo2"/>
    <w:uiPriority w:val="9"/>
    <w:rsid w:val="00F904A6"/>
    <w:rPr>
      <w:rFonts w:ascii="Times New Roman" w:eastAsiaTheme="majorEastAsia" w:hAnsi="Times New Roman" w:cstheme="majorBidi"/>
      <w:b/>
      <w:sz w:val="24"/>
      <w:szCs w:val="26"/>
    </w:rPr>
  </w:style>
  <w:style w:type="character" w:customStyle="1" w:styleId="Ttulo5Car">
    <w:name w:val="Título 5 Car"/>
    <w:basedOn w:val="Fuentedeprrafopredeter"/>
    <w:link w:val="Ttulo5"/>
    <w:uiPriority w:val="9"/>
    <w:rsid w:val="00476CFE"/>
    <w:rPr>
      <w:rFonts w:eastAsiaTheme="minorEastAsia"/>
      <w:b/>
      <w:bCs/>
      <w:i/>
      <w:iCs/>
      <w:sz w:val="26"/>
      <w:szCs w:val="26"/>
      <w:lang w:val="en-US"/>
    </w:rPr>
  </w:style>
  <w:style w:type="character" w:customStyle="1" w:styleId="Ttulo6Car">
    <w:name w:val="Título 6 Car"/>
    <w:basedOn w:val="Fuentedeprrafopredeter"/>
    <w:link w:val="Ttulo6"/>
    <w:rsid w:val="00476CFE"/>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476CFE"/>
    <w:rPr>
      <w:rFonts w:eastAsiaTheme="minorEastAsia"/>
      <w:sz w:val="24"/>
      <w:szCs w:val="24"/>
      <w:lang w:val="en-US"/>
    </w:rPr>
  </w:style>
  <w:style w:type="character" w:customStyle="1" w:styleId="Ttulo8Car">
    <w:name w:val="Título 8 Car"/>
    <w:basedOn w:val="Fuentedeprrafopredeter"/>
    <w:link w:val="Ttulo8"/>
    <w:uiPriority w:val="9"/>
    <w:semiHidden/>
    <w:rsid w:val="00476CFE"/>
    <w:rPr>
      <w:rFonts w:eastAsiaTheme="minorEastAsia"/>
      <w:i/>
      <w:iCs/>
      <w:sz w:val="24"/>
      <w:szCs w:val="24"/>
      <w:lang w:val="en-US"/>
    </w:rPr>
  </w:style>
  <w:style w:type="character" w:customStyle="1" w:styleId="Ttulo9Car">
    <w:name w:val="Título 9 Car"/>
    <w:basedOn w:val="Fuentedeprrafopredeter"/>
    <w:link w:val="Ttulo9"/>
    <w:uiPriority w:val="9"/>
    <w:semiHidden/>
    <w:rsid w:val="00476CFE"/>
    <w:rPr>
      <w:rFonts w:asciiTheme="majorHAnsi" w:eastAsiaTheme="majorEastAsia" w:hAnsiTheme="majorHAnsi" w:cstheme="majorBidi"/>
      <w:lang w:val="en-US"/>
    </w:rPr>
  </w:style>
  <w:style w:type="paragraph" w:customStyle="1" w:styleId="Bibliografia">
    <w:name w:val="Bibliografia"/>
    <w:basedOn w:val="Normal"/>
    <w:rsid w:val="00476CFE"/>
    <w:pPr>
      <w:spacing w:before="120" w:after="120" w:line="360" w:lineRule="auto"/>
      <w:ind w:left="454" w:hanging="454"/>
      <w:jc w:val="both"/>
    </w:pPr>
    <w:rPr>
      <w:rFonts w:ascii="Arial" w:eastAsia="Times New Roman" w:hAnsi="Arial" w:cs="Times New Roman"/>
      <w:sz w:val="20"/>
      <w:szCs w:val="20"/>
      <w:lang w:val="es-ES_tradnl" w:eastAsia="es-ES"/>
    </w:rPr>
  </w:style>
  <w:style w:type="paragraph" w:styleId="Tabladeilustraciones">
    <w:name w:val="table of figures"/>
    <w:basedOn w:val="Normal"/>
    <w:next w:val="Normal"/>
    <w:semiHidden/>
    <w:rsid w:val="00476CFE"/>
    <w:pPr>
      <w:spacing w:before="120" w:after="120" w:line="360" w:lineRule="auto"/>
      <w:jc w:val="center"/>
    </w:pPr>
    <w:rPr>
      <w:rFonts w:ascii="Arial" w:eastAsia="Times New Roman" w:hAnsi="Arial" w:cs="Times New Roman"/>
      <w:noProof/>
      <w:szCs w:val="20"/>
      <w:lang w:eastAsia="es-ES"/>
    </w:rPr>
  </w:style>
  <w:style w:type="paragraph" w:customStyle="1" w:styleId="Encabezamiento">
    <w:name w:val="Encabezamiento"/>
    <w:basedOn w:val="Normal"/>
    <w:rsid w:val="00476CFE"/>
    <w:pPr>
      <w:spacing w:after="0" w:line="240" w:lineRule="auto"/>
      <w:jc w:val="right"/>
    </w:pPr>
    <w:rPr>
      <w:rFonts w:ascii="Times New Roman" w:eastAsia="Times New Roman" w:hAnsi="Times New Roman" w:cs="Times New Roman"/>
      <w:b/>
      <w:sz w:val="36"/>
      <w:szCs w:val="24"/>
      <w:lang w:eastAsia="es-ES"/>
    </w:rPr>
  </w:style>
  <w:style w:type="paragraph" w:customStyle="1" w:styleId="Obrayautor">
    <w:name w:val="Obra y autor"/>
    <w:basedOn w:val="Normal"/>
    <w:rsid w:val="00476CFE"/>
    <w:pPr>
      <w:spacing w:before="120" w:after="120" w:line="360" w:lineRule="auto"/>
      <w:jc w:val="both"/>
    </w:pPr>
    <w:rPr>
      <w:rFonts w:ascii="Times New Roman" w:eastAsia="Times New Roman" w:hAnsi="Times New Roman" w:cs="Times New Roman"/>
      <w:i/>
      <w:sz w:val="24"/>
      <w:szCs w:val="24"/>
      <w:lang w:eastAsia="es-ES"/>
    </w:rPr>
  </w:style>
  <w:style w:type="paragraph" w:customStyle="1" w:styleId="PiedeFirma">
    <w:name w:val="Pie de Firma"/>
    <w:basedOn w:val="Normal"/>
    <w:rsid w:val="00476CFE"/>
    <w:pPr>
      <w:spacing w:after="0" w:line="240" w:lineRule="auto"/>
      <w:jc w:val="right"/>
    </w:pPr>
    <w:rPr>
      <w:rFonts w:ascii="Times New Roman" w:eastAsia="Times New Roman" w:hAnsi="Times New Roman" w:cs="Times New Roman"/>
      <w:szCs w:val="24"/>
      <w:lang w:eastAsia="es-ES"/>
    </w:rPr>
  </w:style>
  <w:style w:type="paragraph" w:customStyle="1" w:styleId="Autor">
    <w:name w:val="Autor"/>
    <w:basedOn w:val="Obrayautor"/>
    <w:rsid w:val="00476CFE"/>
    <w:rPr>
      <w:i w:val="0"/>
    </w:rPr>
  </w:style>
  <w:style w:type="character" w:styleId="Nmerodepgina">
    <w:name w:val="page number"/>
    <w:basedOn w:val="Fuentedeprrafopredeter"/>
    <w:rsid w:val="00476CFE"/>
    <w:rPr>
      <w:rFonts w:ascii="Times New Roman" w:hAnsi="Times New Roman"/>
      <w:sz w:val="24"/>
      <w:szCs w:val="24"/>
      <w:bdr w:val="none" w:sz="0" w:space="0" w:color="auto"/>
    </w:rPr>
  </w:style>
  <w:style w:type="paragraph" w:styleId="Textoindependiente">
    <w:name w:val="Body Text"/>
    <w:basedOn w:val="Normal"/>
    <w:link w:val="TextoindependienteCar"/>
    <w:rsid w:val="00476CFE"/>
    <w:pPr>
      <w:spacing w:after="0" w:line="240" w:lineRule="auto"/>
    </w:pPr>
    <w:rPr>
      <w:rFonts w:ascii="Times New Roman" w:eastAsia="Times New Roman" w:hAnsi="Times New Roman" w:cs="Times New Roman"/>
      <w:sz w:val="18"/>
      <w:szCs w:val="24"/>
      <w:lang w:eastAsia="es-ES"/>
    </w:rPr>
  </w:style>
  <w:style w:type="character" w:customStyle="1" w:styleId="TextoindependienteCar">
    <w:name w:val="Texto independiente Car"/>
    <w:basedOn w:val="Fuentedeprrafopredeter"/>
    <w:link w:val="Textoindependiente"/>
    <w:rsid w:val="00476CFE"/>
    <w:rPr>
      <w:rFonts w:ascii="Times New Roman" w:eastAsia="Times New Roman" w:hAnsi="Times New Roman" w:cs="Times New Roman"/>
      <w:sz w:val="18"/>
      <w:szCs w:val="24"/>
      <w:lang w:eastAsia="es-ES"/>
    </w:rPr>
  </w:style>
  <w:style w:type="paragraph" w:styleId="Sangradetextonormal">
    <w:name w:val="Body Text Indent"/>
    <w:basedOn w:val="Normal"/>
    <w:link w:val="SangradetextonormalCar"/>
    <w:rsid w:val="00476CFE"/>
    <w:pPr>
      <w:spacing w:before="120" w:after="120" w:line="360" w:lineRule="auto"/>
      <w:ind w:firstLine="397"/>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476CFE"/>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rsid w:val="00476CFE"/>
    <w:pPr>
      <w:spacing w:before="120" w:after="120" w:line="360" w:lineRule="auto"/>
      <w:jc w:val="both"/>
    </w:pPr>
    <w:rPr>
      <w:rFonts w:ascii="Times New Roman" w:eastAsia="Times New Roman" w:hAnsi="Times New Roman" w:cs="Times New Roman"/>
      <w:b/>
      <w:i/>
      <w:sz w:val="24"/>
      <w:szCs w:val="20"/>
      <w:lang w:val="es-ES_tradnl" w:eastAsia="es-ES"/>
    </w:rPr>
  </w:style>
  <w:style w:type="character" w:customStyle="1" w:styleId="Textoindependiente2Car">
    <w:name w:val="Texto independiente 2 Car"/>
    <w:basedOn w:val="Fuentedeprrafopredeter"/>
    <w:link w:val="Textoindependiente2"/>
    <w:rsid w:val="00476CFE"/>
    <w:rPr>
      <w:rFonts w:ascii="Times New Roman" w:eastAsia="Times New Roman" w:hAnsi="Times New Roman" w:cs="Times New Roman"/>
      <w:b/>
      <w:i/>
      <w:sz w:val="24"/>
      <w:szCs w:val="20"/>
      <w:lang w:val="es-ES_tradnl" w:eastAsia="es-ES"/>
    </w:rPr>
  </w:style>
  <w:style w:type="paragraph" w:styleId="TDC1">
    <w:name w:val="toc 1"/>
    <w:basedOn w:val="Normal"/>
    <w:next w:val="Normal"/>
    <w:autoRedefine/>
    <w:uiPriority w:val="39"/>
    <w:qFormat/>
    <w:rsid w:val="00476CFE"/>
    <w:pPr>
      <w:tabs>
        <w:tab w:val="right" w:leader="dot" w:pos="8778"/>
      </w:tabs>
      <w:spacing w:before="120" w:after="120" w:line="360" w:lineRule="auto"/>
      <w:jc w:val="both"/>
    </w:pPr>
    <w:rPr>
      <w:rFonts w:ascii="Arial" w:eastAsia="Times New Roman" w:hAnsi="Arial" w:cs="Arial"/>
      <w:bCs/>
      <w:noProof/>
      <w:kern w:val="32"/>
    </w:rPr>
  </w:style>
  <w:style w:type="paragraph" w:styleId="TDC2">
    <w:name w:val="toc 2"/>
    <w:basedOn w:val="Normal"/>
    <w:next w:val="Normal"/>
    <w:autoRedefine/>
    <w:uiPriority w:val="39"/>
    <w:qFormat/>
    <w:rsid w:val="00476CFE"/>
    <w:pPr>
      <w:tabs>
        <w:tab w:val="left" w:pos="880"/>
        <w:tab w:val="right" w:leader="dot" w:pos="8778"/>
      </w:tabs>
      <w:spacing w:before="120" w:after="120" w:line="360" w:lineRule="auto"/>
      <w:ind w:left="240"/>
      <w:jc w:val="both"/>
    </w:pPr>
    <w:rPr>
      <w:rFonts w:ascii="Times New Roman" w:eastAsia="Times New Roman" w:hAnsi="Times New Roman" w:cs="Times New Roman"/>
      <w:sz w:val="24"/>
      <w:szCs w:val="24"/>
      <w:lang w:eastAsia="es-ES"/>
    </w:rPr>
  </w:style>
  <w:style w:type="paragraph" w:styleId="TDC3">
    <w:name w:val="toc 3"/>
    <w:basedOn w:val="Normal"/>
    <w:next w:val="Normal"/>
    <w:autoRedefine/>
    <w:uiPriority w:val="39"/>
    <w:qFormat/>
    <w:rsid w:val="00476CFE"/>
    <w:pPr>
      <w:spacing w:before="120" w:after="120" w:line="360" w:lineRule="auto"/>
      <w:ind w:left="480"/>
    </w:pPr>
    <w:rPr>
      <w:rFonts w:ascii="Times New Roman" w:eastAsia="Times New Roman" w:hAnsi="Times New Roman" w:cs="Times New Roman"/>
      <w:sz w:val="24"/>
      <w:szCs w:val="24"/>
      <w:lang w:eastAsia="es-ES"/>
    </w:rPr>
  </w:style>
  <w:style w:type="paragraph" w:styleId="Listaconvietas">
    <w:name w:val="List Bullet"/>
    <w:basedOn w:val="Normal"/>
    <w:autoRedefine/>
    <w:rsid w:val="00476CFE"/>
    <w:pPr>
      <w:numPr>
        <w:numId w:val="25"/>
      </w:numPr>
      <w:spacing w:before="120" w:after="120" w:line="360" w:lineRule="auto"/>
      <w:jc w:val="both"/>
    </w:pPr>
    <w:rPr>
      <w:rFonts w:ascii="Times New Roman" w:eastAsia="Times New Roman" w:hAnsi="Times New Roman" w:cs="Times New Roman"/>
      <w:noProof/>
      <w:sz w:val="24"/>
      <w:szCs w:val="20"/>
      <w:lang w:eastAsia="es-ES"/>
    </w:rPr>
  </w:style>
  <w:style w:type="paragraph" w:styleId="Ttulo">
    <w:name w:val="Title"/>
    <w:basedOn w:val="Normal"/>
    <w:link w:val="TtuloCar"/>
    <w:qFormat/>
    <w:rsid w:val="00476CFE"/>
    <w:pPr>
      <w:spacing w:before="120" w:after="60" w:line="360" w:lineRule="auto"/>
      <w:outlineLvl w:val="0"/>
    </w:pPr>
    <w:rPr>
      <w:rFonts w:ascii="Times New Roman" w:eastAsia="Times New Roman" w:hAnsi="Times New Roman" w:cs="Arial"/>
      <w:b/>
      <w:bCs/>
      <w:noProof/>
      <w:kern w:val="28"/>
      <w:sz w:val="32"/>
      <w:szCs w:val="32"/>
      <w:lang w:eastAsia="es-ES"/>
    </w:rPr>
  </w:style>
  <w:style w:type="character" w:customStyle="1" w:styleId="TtuloCar">
    <w:name w:val="Título Car"/>
    <w:basedOn w:val="Fuentedeprrafopredeter"/>
    <w:link w:val="Ttulo"/>
    <w:rsid w:val="00476CFE"/>
    <w:rPr>
      <w:rFonts w:ascii="Times New Roman" w:eastAsia="Times New Roman" w:hAnsi="Times New Roman" w:cs="Arial"/>
      <w:b/>
      <w:bCs/>
      <w:noProof/>
      <w:kern w:val="28"/>
      <w:sz w:val="32"/>
      <w:szCs w:val="32"/>
      <w:lang w:eastAsia="es-ES"/>
    </w:rPr>
  </w:style>
  <w:style w:type="paragraph" w:customStyle="1" w:styleId="EstiloEncabezadoTimesNewRoman">
    <w:name w:val="Estilo Encabezado + Times New Roman"/>
    <w:basedOn w:val="Encabezado"/>
    <w:rsid w:val="00476CFE"/>
    <w:pPr>
      <w:pBdr>
        <w:bottom w:val="single" w:sz="4" w:space="1" w:color="auto"/>
      </w:pBdr>
      <w:tabs>
        <w:tab w:val="clear" w:pos="4252"/>
        <w:tab w:val="clear" w:pos="8504"/>
      </w:tabs>
      <w:spacing w:before="120" w:after="120"/>
      <w:jc w:val="center"/>
    </w:pPr>
    <w:rPr>
      <w:rFonts w:ascii="Times New Roman" w:eastAsia="Times New Roman" w:hAnsi="Times New Roman" w:cs="Times New Roman"/>
      <w:noProof/>
      <w:sz w:val="20"/>
      <w:szCs w:val="20"/>
      <w:lang w:eastAsia="es-ES"/>
    </w:rPr>
  </w:style>
  <w:style w:type="character" w:customStyle="1" w:styleId="EstiloTimesNewRoman">
    <w:name w:val="Estilo Times New Roman"/>
    <w:basedOn w:val="Fuentedeprrafopredeter"/>
    <w:rsid w:val="00476CFE"/>
    <w:rPr>
      <w:rFonts w:ascii="Times New Roman" w:hAnsi="Times New Roman"/>
    </w:rPr>
  </w:style>
  <w:style w:type="paragraph" w:customStyle="1" w:styleId="EstiloTtulo3Despus6pto">
    <w:name w:val="Estilo Título 3 + Después:  6 pto"/>
    <w:basedOn w:val="Ttulo3"/>
    <w:rsid w:val="00476CFE"/>
    <w:pPr>
      <w:keepLines w:val="0"/>
      <w:spacing w:before="120" w:line="360" w:lineRule="auto"/>
      <w:ind w:left="502" w:hanging="360"/>
      <w:jc w:val="center"/>
    </w:pPr>
    <w:rPr>
      <w:rFonts w:ascii="Times New Roman" w:eastAsia="Times New Roman" w:hAnsi="Times New Roman" w:cs="Times New Roman"/>
      <w:b w:val="0"/>
      <w:bCs/>
      <w:noProof/>
      <w:szCs w:val="20"/>
    </w:rPr>
  </w:style>
  <w:style w:type="paragraph" w:customStyle="1" w:styleId="Tabla">
    <w:name w:val="Tabla"/>
    <w:basedOn w:val="Normal"/>
    <w:rsid w:val="00476CFE"/>
    <w:pPr>
      <w:tabs>
        <w:tab w:val="left" w:pos="360"/>
      </w:tabs>
      <w:spacing w:before="60" w:after="60" w:line="240" w:lineRule="auto"/>
      <w:jc w:val="center"/>
    </w:pPr>
    <w:rPr>
      <w:rFonts w:ascii="Times New Roman" w:eastAsia="Times New Roman" w:hAnsi="Times New Roman" w:cs="Times New Roman"/>
      <w:sz w:val="24"/>
      <w:szCs w:val="24"/>
      <w:lang w:eastAsia="es-ES"/>
    </w:rPr>
  </w:style>
  <w:style w:type="paragraph" w:customStyle="1" w:styleId="TituloTabla">
    <w:name w:val="TituloTabla"/>
    <w:basedOn w:val="Normal"/>
    <w:rsid w:val="00476CFE"/>
    <w:pPr>
      <w:spacing w:before="120" w:after="120" w:line="240" w:lineRule="auto"/>
      <w:ind w:left="454"/>
      <w:jc w:val="both"/>
    </w:pPr>
    <w:rPr>
      <w:rFonts w:ascii="Times New Roman" w:eastAsia="Times New Roman" w:hAnsi="Times New Roman" w:cs="Times New Roman"/>
      <w:sz w:val="24"/>
      <w:szCs w:val="24"/>
      <w:lang w:eastAsia="es-ES"/>
    </w:rPr>
  </w:style>
  <w:style w:type="paragraph" w:styleId="Sinespaciado">
    <w:name w:val="No Spacing"/>
    <w:basedOn w:val="Normal"/>
    <w:next w:val="Normal"/>
    <w:uiPriority w:val="1"/>
    <w:qFormat/>
    <w:rsid w:val="00476CFE"/>
    <w:pPr>
      <w:spacing w:before="120" w:after="120" w:line="360" w:lineRule="auto"/>
      <w:jc w:val="center"/>
      <w:outlineLvl w:val="1"/>
    </w:pPr>
    <w:rPr>
      <w:rFonts w:ascii="Times New Roman" w:eastAsia="Times New Roman" w:hAnsi="Times New Roman" w:cs="Times New Roman"/>
      <w:b/>
      <w:sz w:val="24"/>
      <w:szCs w:val="24"/>
      <w:lang w:eastAsia="es-ES"/>
    </w:rPr>
  </w:style>
  <w:style w:type="paragraph" w:customStyle="1" w:styleId="CAPTULOS">
    <w:name w:val="CAPÍTULOS"/>
    <w:basedOn w:val="Normal"/>
    <w:link w:val="CAPTULOSCar"/>
    <w:rsid w:val="00476CFE"/>
    <w:pPr>
      <w:keepNext/>
      <w:keepLines/>
      <w:spacing w:after="120" w:line="360" w:lineRule="auto"/>
      <w:jc w:val="center"/>
      <w:outlineLvl w:val="0"/>
    </w:pPr>
    <w:rPr>
      <w:rFonts w:ascii="Arial" w:eastAsiaTheme="majorEastAsia" w:hAnsi="Arial" w:cs="Arial"/>
      <w:b/>
      <w:bCs/>
      <w:sz w:val="28"/>
      <w:szCs w:val="28"/>
      <w:lang w:eastAsia="es-ES"/>
    </w:rPr>
  </w:style>
  <w:style w:type="character" w:customStyle="1" w:styleId="CAPTULOSCar">
    <w:name w:val="CAPÍTULOS Car"/>
    <w:basedOn w:val="Fuentedeprrafopredeter"/>
    <w:link w:val="CAPTULOS"/>
    <w:rsid w:val="00476CFE"/>
    <w:rPr>
      <w:rFonts w:ascii="Arial" w:eastAsiaTheme="majorEastAsia" w:hAnsi="Arial" w:cs="Arial"/>
      <w:b/>
      <w:bCs/>
      <w:sz w:val="28"/>
      <w:szCs w:val="28"/>
      <w:lang w:eastAsia="es-ES"/>
    </w:rPr>
  </w:style>
  <w:style w:type="paragraph" w:customStyle="1" w:styleId="EPIGRAFES">
    <w:name w:val="EPIGRAFES"/>
    <w:basedOn w:val="Normal"/>
    <w:link w:val="EPIGRAFESCar"/>
    <w:rsid w:val="00476CFE"/>
    <w:pPr>
      <w:numPr>
        <w:ilvl w:val="1"/>
        <w:numId w:val="28"/>
      </w:numPr>
      <w:autoSpaceDE w:val="0"/>
      <w:autoSpaceDN w:val="0"/>
      <w:adjustRightInd w:val="0"/>
      <w:spacing w:after="120" w:line="360" w:lineRule="auto"/>
      <w:contextualSpacing/>
      <w:jc w:val="both"/>
      <w:outlineLvl w:val="0"/>
    </w:pPr>
    <w:rPr>
      <w:rFonts w:ascii="Arial" w:eastAsiaTheme="minorEastAsia" w:hAnsi="Arial" w:cs="Arial"/>
      <w:b/>
      <w:color w:val="000000"/>
      <w:sz w:val="24"/>
      <w:lang w:eastAsia="es-ES"/>
    </w:rPr>
  </w:style>
  <w:style w:type="paragraph" w:customStyle="1" w:styleId="SUBEPGRAFES">
    <w:name w:val="SUBEPÍGRAFES"/>
    <w:basedOn w:val="Normal"/>
    <w:link w:val="SUBEPGRAFESCar"/>
    <w:rsid w:val="00476CFE"/>
    <w:pPr>
      <w:numPr>
        <w:ilvl w:val="2"/>
        <w:numId w:val="28"/>
      </w:numPr>
      <w:autoSpaceDE w:val="0"/>
      <w:autoSpaceDN w:val="0"/>
      <w:adjustRightInd w:val="0"/>
      <w:spacing w:after="120" w:line="360" w:lineRule="auto"/>
      <w:contextualSpacing/>
      <w:jc w:val="both"/>
    </w:pPr>
    <w:rPr>
      <w:rFonts w:ascii="Arial" w:eastAsiaTheme="minorEastAsia" w:hAnsi="Arial" w:cs="Arial"/>
      <w:b/>
      <w:color w:val="000000"/>
      <w:lang w:eastAsia="es-ES"/>
    </w:rPr>
  </w:style>
  <w:style w:type="character" w:customStyle="1" w:styleId="EPIGRAFESCar">
    <w:name w:val="EPIGRAFES Car"/>
    <w:basedOn w:val="Fuentedeprrafopredeter"/>
    <w:link w:val="EPIGRAFES"/>
    <w:rsid w:val="00476CFE"/>
    <w:rPr>
      <w:rFonts w:ascii="Arial" w:eastAsiaTheme="minorEastAsia" w:hAnsi="Arial" w:cs="Arial"/>
      <w:b/>
      <w:color w:val="000000"/>
      <w:sz w:val="24"/>
      <w:lang w:eastAsia="es-ES"/>
    </w:rPr>
  </w:style>
  <w:style w:type="paragraph" w:customStyle="1" w:styleId="EPGRAFES">
    <w:name w:val="EPÍGRAFES"/>
    <w:basedOn w:val="Normal"/>
    <w:link w:val="EPGRAFESCar"/>
    <w:autoRedefine/>
    <w:rsid w:val="00476CFE"/>
    <w:pPr>
      <w:autoSpaceDE w:val="0"/>
      <w:autoSpaceDN w:val="0"/>
      <w:adjustRightInd w:val="0"/>
      <w:spacing w:after="120" w:line="360" w:lineRule="auto"/>
      <w:ind w:left="720" w:hanging="720"/>
      <w:contextualSpacing/>
      <w:jc w:val="both"/>
    </w:pPr>
    <w:rPr>
      <w:rFonts w:ascii="Arial" w:eastAsiaTheme="minorEastAsia" w:hAnsi="Arial" w:cs="Arial"/>
      <w:b/>
      <w:color w:val="000000"/>
      <w:sz w:val="24"/>
      <w:szCs w:val="24"/>
      <w:lang w:eastAsia="es-ES"/>
    </w:rPr>
  </w:style>
  <w:style w:type="paragraph" w:customStyle="1" w:styleId="Epgrafes0">
    <w:name w:val="Epígrafes"/>
    <w:basedOn w:val="Normal"/>
    <w:link w:val="EpgrafesCar0"/>
    <w:rsid w:val="00476CFE"/>
    <w:pPr>
      <w:tabs>
        <w:tab w:val="num" w:pos="660"/>
      </w:tabs>
      <w:autoSpaceDE w:val="0"/>
      <w:autoSpaceDN w:val="0"/>
      <w:adjustRightInd w:val="0"/>
      <w:spacing w:after="120" w:line="360" w:lineRule="auto"/>
      <w:ind w:left="660" w:hanging="570"/>
      <w:contextualSpacing/>
      <w:jc w:val="both"/>
    </w:pPr>
    <w:rPr>
      <w:rFonts w:ascii="Arial" w:eastAsiaTheme="minorEastAsia" w:hAnsi="Arial" w:cs="Arial"/>
      <w:b/>
      <w:color w:val="000000"/>
      <w:sz w:val="24"/>
      <w:lang w:eastAsia="es-ES"/>
    </w:rPr>
  </w:style>
  <w:style w:type="paragraph" w:customStyle="1" w:styleId="Subepgrafes0">
    <w:name w:val="Subepígrafes"/>
    <w:basedOn w:val="Normal"/>
    <w:link w:val="SubepgrafesCar0"/>
    <w:rsid w:val="00476CFE"/>
    <w:pPr>
      <w:autoSpaceDE w:val="0"/>
      <w:autoSpaceDN w:val="0"/>
      <w:adjustRightInd w:val="0"/>
      <w:spacing w:after="120" w:line="360" w:lineRule="auto"/>
      <w:ind w:left="720" w:hanging="720"/>
      <w:contextualSpacing/>
      <w:jc w:val="both"/>
    </w:pPr>
    <w:rPr>
      <w:rFonts w:ascii="Arial" w:eastAsiaTheme="minorEastAsia" w:hAnsi="Arial" w:cs="Arial"/>
      <w:b/>
      <w:color w:val="000000"/>
      <w:sz w:val="24"/>
      <w:szCs w:val="24"/>
      <w:lang w:eastAsia="es-ES"/>
    </w:rPr>
  </w:style>
  <w:style w:type="character" w:customStyle="1" w:styleId="EpgrafesCar0">
    <w:name w:val="Epígrafes Car"/>
    <w:basedOn w:val="Fuentedeprrafopredeter"/>
    <w:link w:val="Epgrafes0"/>
    <w:rsid w:val="00476CFE"/>
    <w:rPr>
      <w:rFonts w:ascii="Arial" w:eastAsiaTheme="minorEastAsia" w:hAnsi="Arial" w:cs="Arial"/>
      <w:b/>
      <w:color w:val="000000"/>
      <w:sz w:val="24"/>
      <w:lang w:eastAsia="es-ES"/>
    </w:rPr>
  </w:style>
  <w:style w:type="paragraph" w:customStyle="1" w:styleId="subepgrafes1">
    <w:name w:val="subepígrafes"/>
    <w:basedOn w:val="Normal"/>
    <w:link w:val="subepgrafesCar1"/>
    <w:rsid w:val="00476CFE"/>
    <w:pPr>
      <w:tabs>
        <w:tab w:val="num" w:pos="720"/>
      </w:tabs>
      <w:autoSpaceDE w:val="0"/>
      <w:autoSpaceDN w:val="0"/>
      <w:adjustRightInd w:val="0"/>
      <w:spacing w:after="120" w:line="360" w:lineRule="auto"/>
      <w:ind w:left="720" w:hanging="720"/>
      <w:contextualSpacing/>
      <w:jc w:val="both"/>
    </w:pPr>
    <w:rPr>
      <w:rFonts w:ascii="Arial" w:eastAsiaTheme="minorEastAsia" w:hAnsi="Arial" w:cs="Arial"/>
      <w:b/>
      <w:color w:val="000000"/>
      <w:lang w:eastAsia="es-ES"/>
    </w:rPr>
  </w:style>
  <w:style w:type="character" w:customStyle="1" w:styleId="subepgrafesCar1">
    <w:name w:val="subepígrafes Car"/>
    <w:basedOn w:val="Fuentedeprrafopredeter"/>
    <w:link w:val="subepgrafes1"/>
    <w:rsid w:val="00476CFE"/>
    <w:rPr>
      <w:rFonts w:ascii="Arial" w:eastAsiaTheme="minorEastAsia" w:hAnsi="Arial" w:cs="Arial"/>
      <w:b/>
      <w:color w:val="000000"/>
      <w:lang w:eastAsia="es-ES"/>
    </w:rPr>
  </w:style>
  <w:style w:type="paragraph" w:customStyle="1" w:styleId="Estilo1">
    <w:name w:val="Estilo1"/>
    <w:basedOn w:val="SUBEPGRAFES"/>
    <w:link w:val="Estilo1Car"/>
    <w:rsid w:val="00476CFE"/>
    <w:pPr>
      <w:numPr>
        <w:numId w:val="27"/>
      </w:numPr>
    </w:pPr>
  </w:style>
  <w:style w:type="character" w:customStyle="1" w:styleId="SUBEPGRAFESCar">
    <w:name w:val="SUBEPÍGRAFES Car"/>
    <w:basedOn w:val="subepgrafesCar1"/>
    <w:link w:val="SUBEPGRAFES"/>
    <w:rsid w:val="00476CFE"/>
    <w:rPr>
      <w:rFonts w:ascii="Arial" w:eastAsiaTheme="minorEastAsia" w:hAnsi="Arial" w:cs="Arial"/>
      <w:b/>
      <w:color w:val="000000"/>
      <w:lang w:eastAsia="es-ES"/>
    </w:rPr>
  </w:style>
  <w:style w:type="paragraph" w:customStyle="1" w:styleId="sub">
    <w:name w:val="sub"/>
    <w:basedOn w:val="Estilo1"/>
    <w:link w:val="subCar"/>
    <w:rsid w:val="00476CFE"/>
    <w:rPr>
      <w:sz w:val="24"/>
    </w:rPr>
  </w:style>
  <w:style w:type="character" w:customStyle="1" w:styleId="Estilo1Car">
    <w:name w:val="Estilo1 Car"/>
    <w:basedOn w:val="SUBEPGRAFESCar"/>
    <w:link w:val="Estilo1"/>
    <w:rsid w:val="00476CFE"/>
    <w:rPr>
      <w:rFonts w:ascii="Arial" w:eastAsiaTheme="minorEastAsia" w:hAnsi="Arial" w:cs="Arial"/>
      <w:b/>
      <w:color w:val="000000"/>
      <w:lang w:eastAsia="es-ES"/>
    </w:rPr>
  </w:style>
  <w:style w:type="character" w:customStyle="1" w:styleId="subCar">
    <w:name w:val="sub Car"/>
    <w:basedOn w:val="Estilo1Car"/>
    <w:link w:val="sub"/>
    <w:rsid w:val="00476CFE"/>
    <w:rPr>
      <w:rFonts w:ascii="Arial" w:eastAsiaTheme="minorEastAsia" w:hAnsi="Arial" w:cs="Arial"/>
      <w:b/>
      <w:color w:val="000000"/>
      <w:sz w:val="24"/>
      <w:lang w:eastAsia="es-ES"/>
    </w:rPr>
  </w:style>
  <w:style w:type="paragraph" w:customStyle="1" w:styleId="Estilo2">
    <w:name w:val="Estilo2"/>
    <w:basedOn w:val="Prrafodelista"/>
    <w:link w:val="Estilo2Car"/>
    <w:rsid w:val="00476CFE"/>
    <w:pPr>
      <w:numPr>
        <w:ilvl w:val="1"/>
        <w:numId w:val="29"/>
      </w:numPr>
      <w:spacing w:before="0"/>
    </w:pPr>
    <w:rPr>
      <w:rFonts w:ascii="Arial" w:hAnsi="Arial" w:cs="Arial"/>
      <w:b/>
      <w:color w:val="000000"/>
    </w:rPr>
  </w:style>
  <w:style w:type="character" w:customStyle="1" w:styleId="Estilo2Car">
    <w:name w:val="Estilo2 Car"/>
    <w:basedOn w:val="PrrafodelistaCar"/>
    <w:link w:val="Estilo2"/>
    <w:rsid w:val="00476CFE"/>
    <w:rPr>
      <w:rFonts w:ascii="Arial" w:eastAsia="Times New Roman" w:hAnsi="Arial" w:cs="Arial"/>
      <w:b/>
      <w:color w:val="000000"/>
      <w:sz w:val="24"/>
      <w:szCs w:val="24"/>
      <w:lang w:eastAsia="es-ES"/>
    </w:rPr>
  </w:style>
  <w:style w:type="paragraph" w:styleId="Revisin">
    <w:name w:val="Revision"/>
    <w:hidden/>
    <w:uiPriority w:val="99"/>
    <w:semiHidden/>
    <w:rsid w:val="00476CFE"/>
    <w:pPr>
      <w:spacing w:after="0" w:line="240" w:lineRule="auto"/>
    </w:pPr>
    <w:rPr>
      <w:rFonts w:eastAsiaTheme="minorEastAsia"/>
      <w:lang w:eastAsia="es-ES"/>
    </w:rPr>
  </w:style>
  <w:style w:type="paragraph" w:styleId="TtuloTDC">
    <w:name w:val="TOC Heading"/>
    <w:basedOn w:val="Ttulo1"/>
    <w:next w:val="Normal"/>
    <w:uiPriority w:val="39"/>
    <w:unhideWhenUsed/>
    <w:qFormat/>
    <w:rsid w:val="00476CFE"/>
    <w:pPr>
      <w:spacing w:before="0"/>
      <w:outlineLvl w:val="9"/>
    </w:pPr>
    <w:rPr>
      <w:rFonts w:cs="Arial"/>
      <w:bCs/>
      <w:szCs w:val="28"/>
      <w:lang w:eastAsia="es-ES"/>
    </w:rPr>
  </w:style>
  <w:style w:type="character" w:customStyle="1" w:styleId="EPGRAFESCar">
    <w:name w:val="EPÍGRAFES Car"/>
    <w:basedOn w:val="PrrafodelistaCar"/>
    <w:link w:val="EPGRAFES"/>
    <w:rsid w:val="00476CFE"/>
    <w:rPr>
      <w:rFonts w:ascii="Arial" w:eastAsiaTheme="minorEastAsia" w:hAnsi="Arial" w:cs="Arial"/>
      <w:b/>
      <w:color w:val="000000"/>
      <w:sz w:val="24"/>
      <w:szCs w:val="24"/>
      <w:lang w:eastAsia="es-ES"/>
    </w:rPr>
  </w:style>
  <w:style w:type="character" w:customStyle="1" w:styleId="SubepgrafesCar0">
    <w:name w:val="Subepígrafes Car"/>
    <w:basedOn w:val="PrrafodelistaCar"/>
    <w:link w:val="Subepgrafes0"/>
    <w:rsid w:val="00476CFE"/>
    <w:rPr>
      <w:rFonts w:ascii="Arial" w:eastAsiaTheme="minorEastAsia" w:hAnsi="Arial" w:cs="Arial"/>
      <w:b/>
      <w:color w:val="000000"/>
      <w:sz w:val="24"/>
      <w:szCs w:val="24"/>
      <w:lang w:eastAsia="es-ES"/>
    </w:rPr>
  </w:style>
  <w:style w:type="character" w:customStyle="1" w:styleId="apple-style-span">
    <w:name w:val="apple-style-span"/>
    <w:basedOn w:val="Fuentedeprrafopredeter"/>
    <w:rsid w:val="00476CFE"/>
  </w:style>
  <w:style w:type="character" w:customStyle="1" w:styleId="normalchar">
    <w:name w:val="normal__char"/>
    <w:basedOn w:val="Fuentedeprrafopredeter"/>
    <w:rsid w:val="00476CFE"/>
  </w:style>
  <w:style w:type="paragraph" w:customStyle="1" w:styleId="Normal1">
    <w:name w:val="Normal1"/>
    <w:basedOn w:val="Normal"/>
    <w:rsid w:val="00476C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ndNoteBibliographyTitle">
    <w:name w:val="EndNote Bibliography Title"/>
    <w:basedOn w:val="Normal"/>
    <w:link w:val="EndNoteBibliographyTitleCar"/>
    <w:rsid w:val="00476CFE"/>
    <w:pPr>
      <w:spacing w:before="120" w:after="0" w:line="360" w:lineRule="auto"/>
      <w:jc w:val="center"/>
    </w:pPr>
    <w:rPr>
      <w:rFonts w:ascii="Times New Roman" w:eastAsia="Times New Roman" w:hAnsi="Times New Roman" w:cs="Times New Roman"/>
      <w:noProof/>
      <w:color w:val="1F4D78" w:themeColor="accent1" w:themeShade="7F"/>
      <w:sz w:val="24"/>
      <w:szCs w:val="24"/>
      <w:lang w:eastAsia="es-ES"/>
    </w:rPr>
  </w:style>
  <w:style w:type="character" w:customStyle="1" w:styleId="EndNoteBibliographyTitleCar">
    <w:name w:val="EndNote Bibliography Title Car"/>
    <w:basedOn w:val="Ttulo3Car"/>
    <w:link w:val="EndNoteBibliographyTitle"/>
    <w:rsid w:val="00476CFE"/>
    <w:rPr>
      <w:rFonts w:ascii="Times New Roman" w:eastAsia="Times New Roman" w:hAnsi="Times New Roman" w:cs="Times New Roman"/>
      <w:b/>
      <w:noProof/>
      <w:color w:val="1F4D78" w:themeColor="accent1" w:themeShade="7F"/>
      <w:sz w:val="24"/>
      <w:szCs w:val="24"/>
      <w:lang w:eastAsia="es-ES"/>
    </w:rPr>
  </w:style>
  <w:style w:type="paragraph" w:customStyle="1" w:styleId="EndNoteBibliography">
    <w:name w:val="EndNote Bibliography"/>
    <w:basedOn w:val="Normal"/>
    <w:link w:val="EndNoteBibliographyCar"/>
    <w:rsid w:val="00476CFE"/>
    <w:pPr>
      <w:spacing w:before="120" w:after="120" w:line="240" w:lineRule="auto"/>
      <w:jc w:val="both"/>
    </w:pPr>
    <w:rPr>
      <w:rFonts w:ascii="Times New Roman" w:eastAsia="Times New Roman" w:hAnsi="Times New Roman" w:cs="Times New Roman"/>
      <w:noProof/>
      <w:color w:val="1F4D78" w:themeColor="accent1" w:themeShade="7F"/>
      <w:sz w:val="24"/>
      <w:szCs w:val="24"/>
      <w:lang w:eastAsia="es-ES"/>
    </w:rPr>
  </w:style>
  <w:style w:type="character" w:customStyle="1" w:styleId="EndNoteBibliographyCar">
    <w:name w:val="EndNote Bibliography Car"/>
    <w:basedOn w:val="Ttulo3Car"/>
    <w:link w:val="EndNoteBibliography"/>
    <w:rsid w:val="00476CFE"/>
    <w:rPr>
      <w:rFonts w:ascii="Times New Roman" w:eastAsia="Times New Roman" w:hAnsi="Times New Roman" w:cs="Times New Roman"/>
      <w:b/>
      <w:noProof/>
      <w:color w:val="1F4D78" w:themeColor="accent1" w:themeShade="7F"/>
      <w:sz w:val="24"/>
      <w:szCs w:val="24"/>
      <w:lang w:eastAsia="es-ES"/>
    </w:rPr>
  </w:style>
  <w:style w:type="paragraph" w:styleId="Bibliografa">
    <w:name w:val="Bibliography"/>
    <w:basedOn w:val="Normal"/>
    <w:next w:val="Normal"/>
    <w:uiPriority w:val="37"/>
    <w:unhideWhenUsed/>
    <w:rsid w:val="00964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54">
      <w:bodyDiv w:val="1"/>
      <w:marLeft w:val="0"/>
      <w:marRight w:val="0"/>
      <w:marTop w:val="0"/>
      <w:marBottom w:val="0"/>
      <w:divBdr>
        <w:top w:val="none" w:sz="0" w:space="0" w:color="auto"/>
        <w:left w:val="none" w:sz="0" w:space="0" w:color="auto"/>
        <w:bottom w:val="none" w:sz="0" w:space="0" w:color="auto"/>
        <w:right w:val="none" w:sz="0" w:space="0" w:color="auto"/>
      </w:divBdr>
    </w:div>
    <w:div w:id="15161339">
      <w:bodyDiv w:val="1"/>
      <w:marLeft w:val="0"/>
      <w:marRight w:val="0"/>
      <w:marTop w:val="0"/>
      <w:marBottom w:val="0"/>
      <w:divBdr>
        <w:top w:val="none" w:sz="0" w:space="0" w:color="auto"/>
        <w:left w:val="none" w:sz="0" w:space="0" w:color="auto"/>
        <w:bottom w:val="none" w:sz="0" w:space="0" w:color="auto"/>
        <w:right w:val="none" w:sz="0" w:space="0" w:color="auto"/>
      </w:divBdr>
    </w:div>
    <w:div w:id="22217762">
      <w:bodyDiv w:val="1"/>
      <w:marLeft w:val="0"/>
      <w:marRight w:val="0"/>
      <w:marTop w:val="0"/>
      <w:marBottom w:val="0"/>
      <w:divBdr>
        <w:top w:val="none" w:sz="0" w:space="0" w:color="auto"/>
        <w:left w:val="none" w:sz="0" w:space="0" w:color="auto"/>
        <w:bottom w:val="none" w:sz="0" w:space="0" w:color="auto"/>
        <w:right w:val="none" w:sz="0" w:space="0" w:color="auto"/>
      </w:divBdr>
    </w:div>
    <w:div w:id="26759275">
      <w:bodyDiv w:val="1"/>
      <w:marLeft w:val="0"/>
      <w:marRight w:val="0"/>
      <w:marTop w:val="0"/>
      <w:marBottom w:val="0"/>
      <w:divBdr>
        <w:top w:val="none" w:sz="0" w:space="0" w:color="auto"/>
        <w:left w:val="none" w:sz="0" w:space="0" w:color="auto"/>
        <w:bottom w:val="none" w:sz="0" w:space="0" w:color="auto"/>
        <w:right w:val="none" w:sz="0" w:space="0" w:color="auto"/>
      </w:divBdr>
    </w:div>
    <w:div w:id="28917173">
      <w:bodyDiv w:val="1"/>
      <w:marLeft w:val="0"/>
      <w:marRight w:val="0"/>
      <w:marTop w:val="0"/>
      <w:marBottom w:val="0"/>
      <w:divBdr>
        <w:top w:val="none" w:sz="0" w:space="0" w:color="auto"/>
        <w:left w:val="none" w:sz="0" w:space="0" w:color="auto"/>
        <w:bottom w:val="none" w:sz="0" w:space="0" w:color="auto"/>
        <w:right w:val="none" w:sz="0" w:space="0" w:color="auto"/>
      </w:divBdr>
    </w:div>
    <w:div w:id="30886399">
      <w:bodyDiv w:val="1"/>
      <w:marLeft w:val="0"/>
      <w:marRight w:val="0"/>
      <w:marTop w:val="0"/>
      <w:marBottom w:val="0"/>
      <w:divBdr>
        <w:top w:val="none" w:sz="0" w:space="0" w:color="auto"/>
        <w:left w:val="none" w:sz="0" w:space="0" w:color="auto"/>
        <w:bottom w:val="none" w:sz="0" w:space="0" w:color="auto"/>
        <w:right w:val="none" w:sz="0" w:space="0" w:color="auto"/>
      </w:divBdr>
    </w:div>
    <w:div w:id="41486520">
      <w:bodyDiv w:val="1"/>
      <w:marLeft w:val="0"/>
      <w:marRight w:val="0"/>
      <w:marTop w:val="0"/>
      <w:marBottom w:val="0"/>
      <w:divBdr>
        <w:top w:val="none" w:sz="0" w:space="0" w:color="auto"/>
        <w:left w:val="none" w:sz="0" w:space="0" w:color="auto"/>
        <w:bottom w:val="none" w:sz="0" w:space="0" w:color="auto"/>
        <w:right w:val="none" w:sz="0" w:space="0" w:color="auto"/>
      </w:divBdr>
    </w:div>
    <w:div w:id="41755650">
      <w:bodyDiv w:val="1"/>
      <w:marLeft w:val="0"/>
      <w:marRight w:val="0"/>
      <w:marTop w:val="0"/>
      <w:marBottom w:val="0"/>
      <w:divBdr>
        <w:top w:val="none" w:sz="0" w:space="0" w:color="auto"/>
        <w:left w:val="none" w:sz="0" w:space="0" w:color="auto"/>
        <w:bottom w:val="none" w:sz="0" w:space="0" w:color="auto"/>
        <w:right w:val="none" w:sz="0" w:space="0" w:color="auto"/>
      </w:divBdr>
    </w:div>
    <w:div w:id="42603630">
      <w:bodyDiv w:val="1"/>
      <w:marLeft w:val="0"/>
      <w:marRight w:val="0"/>
      <w:marTop w:val="0"/>
      <w:marBottom w:val="0"/>
      <w:divBdr>
        <w:top w:val="none" w:sz="0" w:space="0" w:color="auto"/>
        <w:left w:val="none" w:sz="0" w:space="0" w:color="auto"/>
        <w:bottom w:val="none" w:sz="0" w:space="0" w:color="auto"/>
        <w:right w:val="none" w:sz="0" w:space="0" w:color="auto"/>
      </w:divBdr>
    </w:div>
    <w:div w:id="45491365">
      <w:bodyDiv w:val="1"/>
      <w:marLeft w:val="0"/>
      <w:marRight w:val="0"/>
      <w:marTop w:val="0"/>
      <w:marBottom w:val="0"/>
      <w:divBdr>
        <w:top w:val="none" w:sz="0" w:space="0" w:color="auto"/>
        <w:left w:val="none" w:sz="0" w:space="0" w:color="auto"/>
        <w:bottom w:val="none" w:sz="0" w:space="0" w:color="auto"/>
        <w:right w:val="none" w:sz="0" w:space="0" w:color="auto"/>
      </w:divBdr>
    </w:div>
    <w:div w:id="47070113">
      <w:bodyDiv w:val="1"/>
      <w:marLeft w:val="0"/>
      <w:marRight w:val="0"/>
      <w:marTop w:val="0"/>
      <w:marBottom w:val="0"/>
      <w:divBdr>
        <w:top w:val="none" w:sz="0" w:space="0" w:color="auto"/>
        <w:left w:val="none" w:sz="0" w:space="0" w:color="auto"/>
        <w:bottom w:val="none" w:sz="0" w:space="0" w:color="auto"/>
        <w:right w:val="none" w:sz="0" w:space="0" w:color="auto"/>
      </w:divBdr>
    </w:div>
    <w:div w:id="49423623">
      <w:bodyDiv w:val="1"/>
      <w:marLeft w:val="0"/>
      <w:marRight w:val="0"/>
      <w:marTop w:val="0"/>
      <w:marBottom w:val="0"/>
      <w:divBdr>
        <w:top w:val="none" w:sz="0" w:space="0" w:color="auto"/>
        <w:left w:val="none" w:sz="0" w:space="0" w:color="auto"/>
        <w:bottom w:val="none" w:sz="0" w:space="0" w:color="auto"/>
        <w:right w:val="none" w:sz="0" w:space="0" w:color="auto"/>
      </w:divBdr>
    </w:div>
    <w:div w:id="56511156">
      <w:bodyDiv w:val="1"/>
      <w:marLeft w:val="0"/>
      <w:marRight w:val="0"/>
      <w:marTop w:val="0"/>
      <w:marBottom w:val="0"/>
      <w:divBdr>
        <w:top w:val="none" w:sz="0" w:space="0" w:color="auto"/>
        <w:left w:val="none" w:sz="0" w:space="0" w:color="auto"/>
        <w:bottom w:val="none" w:sz="0" w:space="0" w:color="auto"/>
        <w:right w:val="none" w:sz="0" w:space="0" w:color="auto"/>
      </w:divBdr>
    </w:div>
    <w:div w:id="66537758">
      <w:bodyDiv w:val="1"/>
      <w:marLeft w:val="0"/>
      <w:marRight w:val="0"/>
      <w:marTop w:val="0"/>
      <w:marBottom w:val="0"/>
      <w:divBdr>
        <w:top w:val="none" w:sz="0" w:space="0" w:color="auto"/>
        <w:left w:val="none" w:sz="0" w:space="0" w:color="auto"/>
        <w:bottom w:val="none" w:sz="0" w:space="0" w:color="auto"/>
        <w:right w:val="none" w:sz="0" w:space="0" w:color="auto"/>
      </w:divBdr>
    </w:div>
    <w:div w:id="91518402">
      <w:bodyDiv w:val="1"/>
      <w:marLeft w:val="0"/>
      <w:marRight w:val="0"/>
      <w:marTop w:val="0"/>
      <w:marBottom w:val="0"/>
      <w:divBdr>
        <w:top w:val="none" w:sz="0" w:space="0" w:color="auto"/>
        <w:left w:val="none" w:sz="0" w:space="0" w:color="auto"/>
        <w:bottom w:val="none" w:sz="0" w:space="0" w:color="auto"/>
        <w:right w:val="none" w:sz="0" w:space="0" w:color="auto"/>
      </w:divBdr>
    </w:div>
    <w:div w:id="97335700">
      <w:bodyDiv w:val="1"/>
      <w:marLeft w:val="0"/>
      <w:marRight w:val="0"/>
      <w:marTop w:val="0"/>
      <w:marBottom w:val="0"/>
      <w:divBdr>
        <w:top w:val="none" w:sz="0" w:space="0" w:color="auto"/>
        <w:left w:val="none" w:sz="0" w:space="0" w:color="auto"/>
        <w:bottom w:val="none" w:sz="0" w:space="0" w:color="auto"/>
        <w:right w:val="none" w:sz="0" w:space="0" w:color="auto"/>
      </w:divBdr>
    </w:div>
    <w:div w:id="98063097">
      <w:bodyDiv w:val="1"/>
      <w:marLeft w:val="0"/>
      <w:marRight w:val="0"/>
      <w:marTop w:val="0"/>
      <w:marBottom w:val="0"/>
      <w:divBdr>
        <w:top w:val="none" w:sz="0" w:space="0" w:color="auto"/>
        <w:left w:val="none" w:sz="0" w:space="0" w:color="auto"/>
        <w:bottom w:val="none" w:sz="0" w:space="0" w:color="auto"/>
        <w:right w:val="none" w:sz="0" w:space="0" w:color="auto"/>
      </w:divBdr>
    </w:div>
    <w:div w:id="101147219">
      <w:bodyDiv w:val="1"/>
      <w:marLeft w:val="0"/>
      <w:marRight w:val="0"/>
      <w:marTop w:val="0"/>
      <w:marBottom w:val="0"/>
      <w:divBdr>
        <w:top w:val="none" w:sz="0" w:space="0" w:color="auto"/>
        <w:left w:val="none" w:sz="0" w:space="0" w:color="auto"/>
        <w:bottom w:val="none" w:sz="0" w:space="0" w:color="auto"/>
        <w:right w:val="none" w:sz="0" w:space="0" w:color="auto"/>
      </w:divBdr>
    </w:div>
    <w:div w:id="114372711">
      <w:bodyDiv w:val="1"/>
      <w:marLeft w:val="0"/>
      <w:marRight w:val="0"/>
      <w:marTop w:val="0"/>
      <w:marBottom w:val="0"/>
      <w:divBdr>
        <w:top w:val="none" w:sz="0" w:space="0" w:color="auto"/>
        <w:left w:val="none" w:sz="0" w:space="0" w:color="auto"/>
        <w:bottom w:val="none" w:sz="0" w:space="0" w:color="auto"/>
        <w:right w:val="none" w:sz="0" w:space="0" w:color="auto"/>
      </w:divBdr>
    </w:div>
    <w:div w:id="117381098">
      <w:bodyDiv w:val="1"/>
      <w:marLeft w:val="0"/>
      <w:marRight w:val="0"/>
      <w:marTop w:val="0"/>
      <w:marBottom w:val="0"/>
      <w:divBdr>
        <w:top w:val="none" w:sz="0" w:space="0" w:color="auto"/>
        <w:left w:val="none" w:sz="0" w:space="0" w:color="auto"/>
        <w:bottom w:val="none" w:sz="0" w:space="0" w:color="auto"/>
        <w:right w:val="none" w:sz="0" w:space="0" w:color="auto"/>
      </w:divBdr>
    </w:div>
    <w:div w:id="118691003">
      <w:bodyDiv w:val="1"/>
      <w:marLeft w:val="0"/>
      <w:marRight w:val="0"/>
      <w:marTop w:val="0"/>
      <w:marBottom w:val="0"/>
      <w:divBdr>
        <w:top w:val="none" w:sz="0" w:space="0" w:color="auto"/>
        <w:left w:val="none" w:sz="0" w:space="0" w:color="auto"/>
        <w:bottom w:val="none" w:sz="0" w:space="0" w:color="auto"/>
        <w:right w:val="none" w:sz="0" w:space="0" w:color="auto"/>
      </w:divBdr>
    </w:div>
    <w:div w:id="118766705">
      <w:bodyDiv w:val="1"/>
      <w:marLeft w:val="0"/>
      <w:marRight w:val="0"/>
      <w:marTop w:val="0"/>
      <w:marBottom w:val="0"/>
      <w:divBdr>
        <w:top w:val="none" w:sz="0" w:space="0" w:color="auto"/>
        <w:left w:val="none" w:sz="0" w:space="0" w:color="auto"/>
        <w:bottom w:val="none" w:sz="0" w:space="0" w:color="auto"/>
        <w:right w:val="none" w:sz="0" w:space="0" w:color="auto"/>
      </w:divBdr>
    </w:div>
    <w:div w:id="130826979">
      <w:bodyDiv w:val="1"/>
      <w:marLeft w:val="0"/>
      <w:marRight w:val="0"/>
      <w:marTop w:val="0"/>
      <w:marBottom w:val="0"/>
      <w:divBdr>
        <w:top w:val="none" w:sz="0" w:space="0" w:color="auto"/>
        <w:left w:val="none" w:sz="0" w:space="0" w:color="auto"/>
        <w:bottom w:val="none" w:sz="0" w:space="0" w:color="auto"/>
        <w:right w:val="none" w:sz="0" w:space="0" w:color="auto"/>
      </w:divBdr>
    </w:div>
    <w:div w:id="133449594">
      <w:bodyDiv w:val="1"/>
      <w:marLeft w:val="0"/>
      <w:marRight w:val="0"/>
      <w:marTop w:val="0"/>
      <w:marBottom w:val="0"/>
      <w:divBdr>
        <w:top w:val="none" w:sz="0" w:space="0" w:color="auto"/>
        <w:left w:val="none" w:sz="0" w:space="0" w:color="auto"/>
        <w:bottom w:val="none" w:sz="0" w:space="0" w:color="auto"/>
        <w:right w:val="none" w:sz="0" w:space="0" w:color="auto"/>
      </w:divBdr>
    </w:div>
    <w:div w:id="133569410">
      <w:bodyDiv w:val="1"/>
      <w:marLeft w:val="0"/>
      <w:marRight w:val="0"/>
      <w:marTop w:val="0"/>
      <w:marBottom w:val="0"/>
      <w:divBdr>
        <w:top w:val="none" w:sz="0" w:space="0" w:color="auto"/>
        <w:left w:val="none" w:sz="0" w:space="0" w:color="auto"/>
        <w:bottom w:val="none" w:sz="0" w:space="0" w:color="auto"/>
        <w:right w:val="none" w:sz="0" w:space="0" w:color="auto"/>
      </w:divBdr>
    </w:div>
    <w:div w:id="145048120">
      <w:bodyDiv w:val="1"/>
      <w:marLeft w:val="0"/>
      <w:marRight w:val="0"/>
      <w:marTop w:val="0"/>
      <w:marBottom w:val="0"/>
      <w:divBdr>
        <w:top w:val="none" w:sz="0" w:space="0" w:color="auto"/>
        <w:left w:val="none" w:sz="0" w:space="0" w:color="auto"/>
        <w:bottom w:val="none" w:sz="0" w:space="0" w:color="auto"/>
        <w:right w:val="none" w:sz="0" w:space="0" w:color="auto"/>
      </w:divBdr>
    </w:div>
    <w:div w:id="160201983">
      <w:bodyDiv w:val="1"/>
      <w:marLeft w:val="0"/>
      <w:marRight w:val="0"/>
      <w:marTop w:val="0"/>
      <w:marBottom w:val="0"/>
      <w:divBdr>
        <w:top w:val="none" w:sz="0" w:space="0" w:color="auto"/>
        <w:left w:val="none" w:sz="0" w:space="0" w:color="auto"/>
        <w:bottom w:val="none" w:sz="0" w:space="0" w:color="auto"/>
        <w:right w:val="none" w:sz="0" w:space="0" w:color="auto"/>
      </w:divBdr>
    </w:div>
    <w:div w:id="161623378">
      <w:bodyDiv w:val="1"/>
      <w:marLeft w:val="0"/>
      <w:marRight w:val="0"/>
      <w:marTop w:val="0"/>
      <w:marBottom w:val="0"/>
      <w:divBdr>
        <w:top w:val="none" w:sz="0" w:space="0" w:color="auto"/>
        <w:left w:val="none" w:sz="0" w:space="0" w:color="auto"/>
        <w:bottom w:val="none" w:sz="0" w:space="0" w:color="auto"/>
        <w:right w:val="none" w:sz="0" w:space="0" w:color="auto"/>
      </w:divBdr>
    </w:div>
    <w:div w:id="161824817">
      <w:bodyDiv w:val="1"/>
      <w:marLeft w:val="0"/>
      <w:marRight w:val="0"/>
      <w:marTop w:val="0"/>
      <w:marBottom w:val="0"/>
      <w:divBdr>
        <w:top w:val="none" w:sz="0" w:space="0" w:color="auto"/>
        <w:left w:val="none" w:sz="0" w:space="0" w:color="auto"/>
        <w:bottom w:val="none" w:sz="0" w:space="0" w:color="auto"/>
        <w:right w:val="none" w:sz="0" w:space="0" w:color="auto"/>
      </w:divBdr>
    </w:div>
    <w:div w:id="162404280">
      <w:bodyDiv w:val="1"/>
      <w:marLeft w:val="0"/>
      <w:marRight w:val="0"/>
      <w:marTop w:val="0"/>
      <w:marBottom w:val="0"/>
      <w:divBdr>
        <w:top w:val="none" w:sz="0" w:space="0" w:color="auto"/>
        <w:left w:val="none" w:sz="0" w:space="0" w:color="auto"/>
        <w:bottom w:val="none" w:sz="0" w:space="0" w:color="auto"/>
        <w:right w:val="none" w:sz="0" w:space="0" w:color="auto"/>
      </w:divBdr>
    </w:div>
    <w:div w:id="175386680">
      <w:bodyDiv w:val="1"/>
      <w:marLeft w:val="0"/>
      <w:marRight w:val="0"/>
      <w:marTop w:val="0"/>
      <w:marBottom w:val="0"/>
      <w:divBdr>
        <w:top w:val="none" w:sz="0" w:space="0" w:color="auto"/>
        <w:left w:val="none" w:sz="0" w:space="0" w:color="auto"/>
        <w:bottom w:val="none" w:sz="0" w:space="0" w:color="auto"/>
        <w:right w:val="none" w:sz="0" w:space="0" w:color="auto"/>
      </w:divBdr>
    </w:div>
    <w:div w:id="180821932">
      <w:bodyDiv w:val="1"/>
      <w:marLeft w:val="0"/>
      <w:marRight w:val="0"/>
      <w:marTop w:val="0"/>
      <w:marBottom w:val="0"/>
      <w:divBdr>
        <w:top w:val="none" w:sz="0" w:space="0" w:color="auto"/>
        <w:left w:val="none" w:sz="0" w:space="0" w:color="auto"/>
        <w:bottom w:val="none" w:sz="0" w:space="0" w:color="auto"/>
        <w:right w:val="none" w:sz="0" w:space="0" w:color="auto"/>
      </w:divBdr>
    </w:div>
    <w:div w:id="187833403">
      <w:bodyDiv w:val="1"/>
      <w:marLeft w:val="0"/>
      <w:marRight w:val="0"/>
      <w:marTop w:val="0"/>
      <w:marBottom w:val="0"/>
      <w:divBdr>
        <w:top w:val="none" w:sz="0" w:space="0" w:color="auto"/>
        <w:left w:val="none" w:sz="0" w:space="0" w:color="auto"/>
        <w:bottom w:val="none" w:sz="0" w:space="0" w:color="auto"/>
        <w:right w:val="none" w:sz="0" w:space="0" w:color="auto"/>
      </w:divBdr>
    </w:div>
    <w:div w:id="197352724">
      <w:bodyDiv w:val="1"/>
      <w:marLeft w:val="0"/>
      <w:marRight w:val="0"/>
      <w:marTop w:val="0"/>
      <w:marBottom w:val="0"/>
      <w:divBdr>
        <w:top w:val="none" w:sz="0" w:space="0" w:color="auto"/>
        <w:left w:val="none" w:sz="0" w:space="0" w:color="auto"/>
        <w:bottom w:val="none" w:sz="0" w:space="0" w:color="auto"/>
        <w:right w:val="none" w:sz="0" w:space="0" w:color="auto"/>
      </w:divBdr>
    </w:div>
    <w:div w:id="214853789">
      <w:bodyDiv w:val="1"/>
      <w:marLeft w:val="0"/>
      <w:marRight w:val="0"/>
      <w:marTop w:val="0"/>
      <w:marBottom w:val="0"/>
      <w:divBdr>
        <w:top w:val="none" w:sz="0" w:space="0" w:color="auto"/>
        <w:left w:val="none" w:sz="0" w:space="0" w:color="auto"/>
        <w:bottom w:val="none" w:sz="0" w:space="0" w:color="auto"/>
        <w:right w:val="none" w:sz="0" w:space="0" w:color="auto"/>
      </w:divBdr>
    </w:div>
    <w:div w:id="216748205">
      <w:bodyDiv w:val="1"/>
      <w:marLeft w:val="0"/>
      <w:marRight w:val="0"/>
      <w:marTop w:val="0"/>
      <w:marBottom w:val="0"/>
      <w:divBdr>
        <w:top w:val="none" w:sz="0" w:space="0" w:color="auto"/>
        <w:left w:val="none" w:sz="0" w:space="0" w:color="auto"/>
        <w:bottom w:val="none" w:sz="0" w:space="0" w:color="auto"/>
        <w:right w:val="none" w:sz="0" w:space="0" w:color="auto"/>
      </w:divBdr>
    </w:div>
    <w:div w:id="218322964">
      <w:bodyDiv w:val="1"/>
      <w:marLeft w:val="0"/>
      <w:marRight w:val="0"/>
      <w:marTop w:val="0"/>
      <w:marBottom w:val="0"/>
      <w:divBdr>
        <w:top w:val="none" w:sz="0" w:space="0" w:color="auto"/>
        <w:left w:val="none" w:sz="0" w:space="0" w:color="auto"/>
        <w:bottom w:val="none" w:sz="0" w:space="0" w:color="auto"/>
        <w:right w:val="none" w:sz="0" w:space="0" w:color="auto"/>
      </w:divBdr>
    </w:div>
    <w:div w:id="219555659">
      <w:bodyDiv w:val="1"/>
      <w:marLeft w:val="0"/>
      <w:marRight w:val="0"/>
      <w:marTop w:val="0"/>
      <w:marBottom w:val="0"/>
      <w:divBdr>
        <w:top w:val="none" w:sz="0" w:space="0" w:color="auto"/>
        <w:left w:val="none" w:sz="0" w:space="0" w:color="auto"/>
        <w:bottom w:val="none" w:sz="0" w:space="0" w:color="auto"/>
        <w:right w:val="none" w:sz="0" w:space="0" w:color="auto"/>
      </w:divBdr>
    </w:div>
    <w:div w:id="220024872">
      <w:bodyDiv w:val="1"/>
      <w:marLeft w:val="0"/>
      <w:marRight w:val="0"/>
      <w:marTop w:val="0"/>
      <w:marBottom w:val="0"/>
      <w:divBdr>
        <w:top w:val="none" w:sz="0" w:space="0" w:color="auto"/>
        <w:left w:val="none" w:sz="0" w:space="0" w:color="auto"/>
        <w:bottom w:val="none" w:sz="0" w:space="0" w:color="auto"/>
        <w:right w:val="none" w:sz="0" w:space="0" w:color="auto"/>
      </w:divBdr>
    </w:div>
    <w:div w:id="220137166">
      <w:bodyDiv w:val="1"/>
      <w:marLeft w:val="0"/>
      <w:marRight w:val="0"/>
      <w:marTop w:val="0"/>
      <w:marBottom w:val="0"/>
      <w:divBdr>
        <w:top w:val="none" w:sz="0" w:space="0" w:color="auto"/>
        <w:left w:val="none" w:sz="0" w:space="0" w:color="auto"/>
        <w:bottom w:val="none" w:sz="0" w:space="0" w:color="auto"/>
        <w:right w:val="none" w:sz="0" w:space="0" w:color="auto"/>
      </w:divBdr>
    </w:div>
    <w:div w:id="220138142">
      <w:bodyDiv w:val="1"/>
      <w:marLeft w:val="0"/>
      <w:marRight w:val="0"/>
      <w:marTop w:val="0"/>
      <w:marBottom w:val="0"/>
      <w:divBdr>
        <w:top w:val="none" w:sz="0" w:space="0" w:color="auto"/>
        <w:left w:val="none" w:sz="0" w:space="0" w:color="auto"/>
        <w:bottom w:val="none" w:sz="0" w:space="0" w:color="auto"/>
        <w:right w:val="none" w:sz="0" w:space="0" w:color="auto"/>
      </w:divBdr>
    </w:div>
    <w:div w:id="223681615">
      <w:bodyDiv w:val="1"/>
      <w:marLeft w:val="0"/>
      <w:marRight w:val="0"/>
      <w:marTop w:val="0"/>
      <w:marBottom w:val="0"/>
      <w:divBdr>
        <w:top w:val="none" w:sz="0" w:space="0" w:color="auto"/>
        <w:left w:val="none" w:sz="0" w:space="0" w:color="auto"/>
        <w:bottom w:val="none" w:sz="0" w:space="0" w:color="auto"/>
        <w:right w:val="none" w:sz="0" w:space="0" w:color="auto"/>
      </w:divBdr>
    </w:div>
    <w:div w:id="227569530">
      <w:bodyDiv w:val="1"/>
      <w:marLeft w:val="0"/>
      <w:marRight w:val="0"/>
      <w:marTop w:val="0"/>
      <w:marBottom w:val="0"/>
      <w:divBdr>
        <w:top w:val="none" w:sz="0" w:space="0" w:color="auto"/>
        <w:left w:val="none" w:sz="0" w:space="0" w:color="auto"/>
        <w:bottom w:val="none" w:sz="0" w:space="0" w:color="auto"/>
        <w:right w:val="none" w:sz="0" w:space="0" w:color="auto"/>
      </w:divBdr>
    </w:div>
    <w:div w:id="234777549">
      <w:bodyDiv w:val="1"/>
      <w:marLeft w:val="0"/>
      <w:marRight w:val="0"/>
      <w:marTop w:val="0"/>
      <w:marBottom w:val="0"/>
      <w:divBdr>
        <w:top w:val="none" w:sz="0" w:space="0" w:color="auto"/>
        <w:left w:val="none" w:sz="0" w:space="0" w:color="auto"/>
        <w:bottom w:val="none" w:sz="0" w:space="0" w:color="auto"/>
        <w:right w:val="none" w:sz="0" w:space="0" w:color="auto"/>
      </w:divBdr>
    </w:div>
    <w:div w:id="238248386">
      <w:bodyDiv w:val="1"/>
      <w:marLeft w:val="0"/>
      <w:marRight w:val="0"/>
      <w:marTop w:val="0"/>
      <w:marBottom w:val="0"/>
      <w:divBdr>
        <w:top w:val="none" w:sz="0" w:space="0" w:color="auto"/>
        <w:left w:val="none" w:sz="0" w:space="0" w:color="auto"/>
        <w:bottom w:val="none" w:sz="0" w:space="0" w:color="auto"/>
        <w:right w:val="none" w:sz="0" w:space="0" w:color="auto"/>
      </w:divBdr>
    </w:div>
    <w:div w:id="242764444">
      <w:bodyDiv w:val="1"/>
      <w:marLeft w:val="0"/>
      <w:marRight w:val="0"/>
      <w:marTop w:val="0"/>
      <w:marBottom w:val="0"/>
      <w:divBdr>
        <w:top w:val="none" w:sz="0" w:space="0" w:color="auto"/>
        <w:left w:val="none" w:sz="0" w:space="0" w:color="auto"/>
        <w:bottom w:val="none" w:sz="0" w:space="0" w:color="auto"/>
        <w:right w:val="none" w:sz="0" w:space="0" w:color="auto"/>
      </w:divBdr>
    </w:div>
    <w:div w:id="243614433">
      <w:bodyDiv w:val="1"/>
      <w:marLeft w:val="0"/>
      <w:marRight w:val="0"/>
      <w:marTop w:val="0"/>
      <w:marBottom w:val="0"/>
      <w:divBdr>
        <w:top w:val="none" w:sz="0" w:space="0" w:color="auto"/>
        <w:left w:val="none" w:sz="0" w:space="0" w:color="auto"/>
        <w:bottom w:val="none" w:sz="0" w:space="0" w:color="auto"/>
        <w:right w:val="none" w:sz="0" w:space="0" w:color="auto"/>
      </w:divBdr>
    </w:div>
    <w:div w:id="248151832">
      <w:bodyDiv w:val="1"/>
      <w:marLeft w:val="0"/>
      <w:marRight w:val="0"/>
      <w:marTop w:val="0"/>
      <w:marBottom w:val="0"/>
      <w:divBdr>
        <w:top w:val="none" w:sz="0" w:space="0" w:color="auto"/>
        <w:left w:val="none" w:sz="0" w:space="0" w:color="auto"/>
        <w:bottom w:val="none" w:sz="0" w:space="0" w:color="auto"/>
        <w:right w:val="none" w:sz="0" w:space="0" w:color="auto"/>
      </w:divBdr>
    </w:div>
    <w:div w:id="261839020">
      <w:bodyDiv w:val="1"/>
      <w:marLeft w:val="0"/>
      <w:marRight w:val="0"/>
      <w:marTop w:val="0"/>
      <w:marBottom w:val="0"/>
      <w:divBdr>
        <w:top w:val="none" w:sz="0" w:space="0" w:color="auto"/>
        <w:left w:val="none" w:sz="0" w:space="0" w:color="auto"/>
        <w:bottom w:val="none" w:sz="0" w:space="0" w:color="auto"/>
        <w:right w:val="none" w:sz="0" w:space="0" w:color="auto"/>
      </w:divBdr>
    </w:div>
    <w:div w:id="265771566">
      <w:bodyDiv w:val="1"/>
      <w:marLeft w:val="0"/>
      <w:marRight w:val="0"/>
      <w:marTop w:val="0"/>
      <w:marBottom w:val="0"/>
      <w:divBdr>
        <w:top w:val="none" w:sz="0" w:space="0" w:color="auto"/>
        <w:left w:val="none" w:sz="0" w:space="0" w:color="auto"/>
        <w:bottom w:val="none" w:sz="0" w:space="0" w:color="auto"/>
        <w:right w:val="none" w:sz="0" w:space="0" w:color="auto"/>
      </w:divBdr>
    </w:div>
    <w:div w:id="269052895">
      <w:bodyDiv w:val="1"/>
      <w:marLeft w:val="0"/>
      <w:marRight w:val="0"/>
      <w:marTop w:val="0"/>
      <w:marBottom w:val="0"/>
      <w:divBdr>
        <w:top w:val="none" w:sz="0" w:space="0" w:color="auto"/>
        <w:left w:val="none" w:sz="0" w:space="0" w:color="auto"/>
        <w:bottom w:val="none" w:sz="0" w:space="0" w:color="auto"/>
        <w:right w:val="none" w:sz="0" w:space="0" w:color="auto"/>
      </w:divBdr>
    </w:div>
    <w:div w:id="273288114">
      <w:bodyDiv w:val="1"/>
      <w:marLeft w:val="0"/>
      <w:marRight w:val="0"/>
      <w:marTop w:val="0"/>
      <w:marBottom w:val="0"/>
      <w:divBdr>
        <w:top w:val="none" w:sz="0" w:space="0" w:color="auto"/>
        <w:left w:val="none" w:sz="0" w:space="0" w:color="auto"/>
        <w:bottom w:val="none" w:sz="0" w:space="0" w:color="auto"/>
        <w:right w:val="none" w:sz="0" w:space="0" w:color="auto"/>
      </w:divBdr>
    </w:div>
    <w:div w:id="278948482">
      <w:bodyDiv w:val="1"/>
      <w:marLeft w:val="0"/>
      <w:marRight w:val="0"/>
      <w:marTop w:val="0"/>
      <w:marBottom w:val="0"/>
      <w:divBdr>
        <w:top w:val="none" w:sz="0" w:space="0" w:color="auto"/>
        <w:left w:val="none" w:sz="0" w:space="0" w:color="auto"/>
        <w:bottom w:val="none" w:sz="0" w:space="0" w:color="auto"/>
        <w:right w:val="none" w:sz="0" w:space="0" w:color="auto"/>
      </w:divBdr>
    </w:div>
    <w:div w:id="291595167">
      <w:bodyDiv w:val="1"/>
      <w:marLeft w:val="0"/>
      <w:marRight w:val="0"/>
      <w:marTop w:val="0"/>
      <w:marBottom w:val="0"/>
      <w:divBdr>
        <w:top w:val="none" w:sz="0" w:space="0" w:color="auto"/>
        <w:left w:val="none" w:sz="0" w:space="0" w:color="auto"/>
        <w:bottom w:val="none" w:sz="0" w:space="0" w:color="auto"/>
        <w:right w:val="none" w:sz="0" w:space="0" w:color="auto"/>
      </w:divBdr>
    </w:div>
    <w:div w:id="293368715">
      <w:bodyDiv w:val="1"/>
      <w:marLeft w:val="0"/>
      <w:marRight w:val="0"/>
      <w:marTop w:val="0"/>
      <w:marBottom w:val="0"/>
      <w:divBdr>
        <w:top w:val="none" w:sz="0" w:space="0" w:color="auto"/>
        <w:left w:val="none" w:sz="0" w:space="0" w:color="auto"/>
        <w:bottom w:val="none" w:sz="0" w:space="0" w:color="auto"/>
        <w:right w:val="none" w:sz="0" w:space="0" w:color="auto"/>
      </w:divBdr>
    </w:div>
    <w:div w:id="295568884">
      <w:bodyDiv w:val="1"/>
      <w:marLeft w:val="0"/>
      <w:marRight w:val="0"/>
      <w:marTop w:val="0"/>
      <w:marBottom w:val="0"/>
      <w:divBdr>
        <w:top w:val="none" w:sz="0" w:space="0" w:color="auto"/>
        <w:left w:val="none" w:sz="0" w:space="0" w:color="auto"/>
        <w:bottom w:val="none" w:sz="0" w:space="0" w:color="auto"/>
        <w:right w:val="none" w:sz="0" w:space="0" w:color="auto"/>
      </w:divBdr>
    </w:div>
    <w:div w:id="296420782">
      <w:bodyDiv w:val="1"/>
      <w:marLeft w:val="0"/>
      <w:marRight w:val="0"/>
      <w:marTop w:val="0"/>
      <w:marBottom w:val="0"/>
      <w:divBdr>
        <w:top w:val="none" w:sz="0" w:space="0" w:color="auto"/>
        <w:left w:val="none" w:sz="0" w:space="0" w:color="auto"/>
        <w:bottom w:val="none" w:sz="0" w:space="0" w:color="auto"/>
        <w:right w:val="none" w:sz="0" w:space="0" w:color="auto"/>
      </w:divBdr>
    </w:div>
    <w:div w:id="296762278">
      <w:bodyDiv w:val="1"/>
      <w:marLeft w:val="0"/>
      <w:marRight w:val="0"/>
      <w:marTop w:val="0"/>
      <w:marBottom w:val="0"/>
      <w:divBdr>
        <w:top w:val="none" w:sz="0" w:space="0" w:color="auto"/>
        <w:left w:val="none" w:sz="0" w:space="0" w:color="auto"/>
        <w:bottom w:val="none" w:sz="0" w:space="0" w:color="auto"/>
        <w:right w:val="none" w:sz="0" w:space="0" w:color="auto"/>
      </w:divBdr>
    </w:div>
    <w:div w:id="300115695">
      <w:bodyDiv w:val="1"/>
      <w:marLeft w:val="0"/>
      <w:marRight w:val="0"/>
      <w:marTop w:val="0"/>
      <w:marBottom w:val="0"/>
      <w:divBdr>
        <w:top w:val="none" w:sz="0" w:space="0" w:color="auto"/>
        <w:left w:val="none" w:sz="0" w:space="0" w:color="auto"/>
        <w:bottom w:val="none" w:sz="0" w:space="0" w:color="auto"/>
        <w:right w:val="none" w:sz="0" w:space="0" w:color="auto"/>
      </w:divBdr>
    </w:div>
    <w:div w:id="308754995">
      <w:bodyDiv w:val="1"/>
      <w:marLeft w:val="0"/>
      <w:marRight w:val="0"/>
      <w:marTop w:val="0"/>
      <w:marBottom w:val="0"/>
      <w:divBdr>
        <w:top w:val="none" w:sz="0" w:space="0" w:color="auto"/>
        <w:left w:val="none" w:sz="0" w:space="0" w:color="auto"/>
        <w:bottom w:val="none" w:sz="0" w:space="0" w:color="auto"/>
        <w:right w:val="none" w:sz="0" w:space="0" w:color="auto"/>
      </w:divBdr>
    </w:div>
    <w:div w:id="314647025">
      <w:bodyDiv w:val="1"/>
      <w:marLeft w:val="0"/>
      <w:marRight w:val="0"/>
      <w:marTop w:val="0"/>
      <w:marBottom w:val="0"/>
      <w:divBdr>
        <w:top w:val="none" w:sz="0" w:space="0" w:color="auto"/>
        <w:left w:val="none" w:sz="0" w:space="0" w:color="auto"/>
        <w:bottom w:val="none" w:sz="0" w:space="0" w:color="auto"/>
        <w:right w:val="none" w:sz="0" w:space="0" w:color="auto"/>
      </w:divBdr>
    </w:div>
    <w:div w:id="317420480">
      <w:bodyDiv w:val="1"/>
      <w:marLeft w:val="0"/>
      <w:marRight w:val="0"/>
      <w:marTop w:val="0"/>
      <w:marBottom w:val="0"/>
      <w:divBdr>
        <w:top w:val="none" w:sz="0" w:space="0" w:color="auto"/>
        <w:left w:val="none" w:sz="0" w:space="0" w:color="auto"/>
        <w:bottom w:val="none" w:sz="0" w:space="0" w:color="auto"/>
        <w:right w:val="none" w:sz="0" w:space="0" w:color="auto"/>
      </w:divBdr>
    </w:div>
    <w:div w:id="338047413">
      <w:bodyDiv w:val="1"/>
      <w:marLeft w:val="0"/>
      <w:marRight w:val="0"/>
      <w:marTop w:val="0"/>
      <w:marBottom w:val="0"/>
      <w:divBdr>
        <w:top w:val="none" w:sz="0" w:space="0" w:color="auto"/>
        <w:left w:val="none" w:sz="0" w:space="0" w:color="auto"/>
        <w:bottom w:val="none" w:sz="0" w:space="0" w:color="auto"/>
        <w:right w:val="none" w:sz="0" w:space="0" w:color="auto"/>
      </w:divBdr>
    </w:div>
    <w:div w:id="339548811">
      <w:bodyDiv w:val="1"/>
      <w:marLeft w:val="0"/>
      <w:marRight w:val="0"/>
      <w:marTop w:val="0"/>
      <w:marBottom w:val="0"/>
      <w:divBdr>
        <w:top w:val="none" w:sz="0" w:space="0" w:color="auto"/>
        <w:left w:val="none" w:sz="0" w:space="0" w:color="auto"/>
        <w:bottom w:val="none" w:sz="0" w:space="0" w:color="auto"/>
        <w:right w:val="none" w:sz="0" w:space="0" w:color="auto"/>
      </w:divBdr>
    </w:div>
    <w:div w:id="344327542">
      <w:bodyDiv w:val="1"/>
      <w:marLeft w:val="0"/>
      <w:marRight w:val="0"/>
      <w:marTop w:val="0"/>
      <w:marBottom w:val="0"/>
      <w:divBdr>
        <w:top w:val="none" w:sz="0" w:space="0" w:color="auto"/>
        <w:left w:val="none" w:sz="0" w:space="0" w:color="auto"/>
        <w:bottom w:val="none" w:sz="0" w:space="0" w:color="auto"/>
        <w:right w:val="none" w:sz="0" w:space="0" w:color="auto"/>
      </w:divBdr>
    </w:div>
    <w:div w:id="351105974">
      <w:bodyDiv w:val="1"/>
      <w:marLeft w:val="0"/>
      <w:marRight w:val="0"/>
      <w:marTop w:val="0"/>
      <w:marBottom w:val="0"/>
      <w:divBdr>
        <w:top w:val="none" w:sz="0" w:space="0" w:color="auto"/>
        <w:left w:val="none" w:sz="0" w:space="0" w:color="auto"/>
        <w:bottom w:val="none" w:sz="0" w:space="0" w:color="auto"/>
        <w:right w:val="none" w:sz="0" w:space="0" w:color="auto"/>
      </w:divBdr>
    </w:div>
    <w:div w:id="362488390">
      <w:bodyDiv w:val="1"/>
      <w:marLeft w:val="0"/>
      <w:marRight w:val="0"/>
      <w:marTop w:val="0"/>
      <w:marBottom w:val="0"/>
      <w:divBdr>
        <w:top w:val="none" w:sz="0" w:space="0" w:color="auto"/>
        <w:left w:val="none" w:sz="0" w:space="0" w:color="auto"/>
        <w:bottom w:val="none" w:sz="0" w:space="0" w:color="auto"/>
        <w:right w:val="none" w:sz="0" w:space="0" w:color="auto"/>
      </w:divBdr>
    </w:div>
    <w:div w:id="371393623">
      <w:bodyDiv w:val="1"/>
      <w:marLeft w:val="0"/>
      <w:marRight w:val="0"/>
      <w:marTop w:val="0"/>
      <w:marBottom w:val="0"/>
      <w:divBdr>
        <w:top w:val="none" w:sz="0" w:space="0" w:color="auto"/>
        <w:left w:val="none" w:sz="0" w:space="0" w:color="auto"/>
        <w:bottom w:val="none" w:sz="0" w:space="0" w:color="auto"/>
        <w:right w:val="none" w:sz="0" w:space="0" w:color="auto"/>
      </w:divBdr>
    </w:div>
    <w:div w:id="372270252">
      <w:bodyDiv w:val="1"/>
      <w:marLeft w:val="0"/>
      <w:marRight w:val="0"/>
      <w:marTop w:val="0"/>
      <w:marBottom w:val="0"/>
      <w:divBdr>
        <w:top w:val="none" w:sz="0" w:space="0" w:color="auto"/>
        <w:left w:val="none" w:sz="0" w:space="0" w:color="auto"/>
        <w:bottom w:val="none" w:sz="0" w:space="0" w:color="auto"/>
        <w:right w:val="none" w:sz="0" w:space="0" w:color="auto"/>
      </w:divBdr>
    </w:div>
    <w:div w:id="380327483">
      <w:bodyDiv w:val="1"/>
      <w:marLeft w:val="0"/>
      <w:marRight w:val="0"/>
      <w:marTop w:val="0"/>
      <w:marBottom w:val="0"/>
      <w:divBdr>
        <w:top w:val="none" w:sz="0" w:space="0" w:color="auto"/>
        <w:left w:val="none" w:sz="0" w:space="0" w:color="auto"/>
        <w:bottom w:val="none" w:sz="0" w:space="0" w:color="auto"/>
        <w:right w:val="none" w:sz="0" w:space="0" w:color="auto"/>
      </w:divBdr>
    </w:div>
    <w:div w:id="385835005">
      <w:bodyDiv w:val="1"/>
      <w:marLeft w:val="0"/>
      <w:marRight w:val="0"/>
      <w:marTop w:val="0"/>
      <w:marBottom w:val="0"/>
      <w:divBdr>
        <w:top w:val="none" w:sz="0" w:space="0" w:color="auto"/>
        <w:left w:val="none" w:sz="0" w:space="0" w:color="auto"/>
        <w:bottom w:val="none" w:sz="0" w:space="0" w:color="auto"/>
        <w:right w:val="none" w:sz="0" w:space="0" w:color="auto"/>
      </w:divBdr>
    </w:div>
    <w:div w:id="388463071">
      <w:bodyDiv w:val="1"/>
      <w:marLeft w:val="0"/>
      <w:marRight w:val="0"/>
      <w:marTop w:val="0"/>
      <w:marBottom w:val="0"/>
      <w:divBdr>
        <w:top w:val="none" w:sz="0" w:space="0" w:color="auto"/>
        <w:left w:val="none" w:sz="0" w:space="0" w:color="auto"/>
        <w:bottom w:val="none" w:sz="0" w:space="0" w:color="auto"/>
        <w:right w:val="none" w:sz="0" w:space="0" w:color="auto"/>
      </w:divBdr>
    </w:div>
    <w:div w:id="389621645">
      <w:bodyDiv w:val="1"/>
      <w:marLeft w:val="0"/>
      <w:marRight w:val="0"/>
      <w:marTop w:val="0"/>
      <w:marBottom w:val="0"/>
      <w:divBdr>
        <w:top w:val="none" w:sz="0" w:space="0" w:color="auto"/>
        <w:left w:val="none" w:sz="0" w:space="0" w:color="auto"/>
        <w:bottom w:val="none" w:sz="0" w:space="0" w:color="auto"/>
        <w:right w:val="none" w:sz="0" w:space="0" w:color="auto"/>
      </w:divBdr>
    </w:div>
    <w:div w:id="409541654">
      <w:bodyDiv w:val="1"/>
      <w:marLeft w:val="0"/>
      <w:marRight w:val="0"/>
      <w:marTop w:val="0"/>
      <w:marBottom w:val="0"/>
      <w:divBdr>
        <w:top w:val="none" w:sz="0" w:space="0" w:color="auto"/>
        <w:left w:val="none" w:sz="0" w:space="0" w:color="auto"/>
        <w:bottom w:val="none" w:sz="0" w:space="0" w:color="auto"/>
        <w:right w:val="none" w:sz="0" w:space="0" w:color="auto"/>
      </w:divBdr>
    </w:div>
    <w:div w:id="426537705">
      <w:bodyDiv w:val="1"/>
      <w:marLeft w:val="0"/>
      <w:marRight w:val="0"/>
      <w:marTop w:val="0"/>
      <w:marBottom w:val="0"/>
      <w:divBdr>
        <w:top w:val="none" w:sz="0" w:space="0" w:color="auto"/>
        <w:left w:val="none" w:sz="0" w:space="0" w:color="auto"/>
        <w:bottom w:val="none" w:sz="0" w:space="0" w:color="auto"/>
        <w:right w:val="none" w:sz="0" w:space="0" w:color="auto"/>
      </w:divBdr>
    </w:div>
    <w:div w:id="428084645">
      <w:bodyDiv w:val="1"/>
      <w:marLeft w:val="0"/>
      <w:marRight w:val="0"/>
      <w:marTop w:val="0"/>
      <w:marBottom w:val="0"/>
      <w:divBdr>
        <w:top w:val="none" w:sz="0" w:space="0" w:color="auto"/>
        <w:left w:val="none" w:sz="0" w:space="0" w:color="auto"/>
        <w:bottom w:val="none" w:sz="0" w:space="0" w:color="auto"/>
        <w:right w:val="none" w:sz="0" w:space="0" w:color="auto"/>
      </w:divBdr>
    </w:div>
    <w:div w:id="430592145">
      <w:bodyDiv w:val="1"/>
      <w:marLeft w:val="0"/>
      <w:marRight w:val="0"/>
      <w:marTop w:val="0"/>
      <w:marBottom w:val="0"/>
      <w:divBdr>
        <w:top w:val="none" w:sz="0" w:space="0" w:color="auto"/>
        <w:left w:val="none" w:sz="0" w:space="0" w:color="auto"/>
        <w:bottom w:val="none" w:sz="0" w:space="0" w:color="auto"/>
        <w:right w:val="none" w:sz="0" w:space="0" w:color="auto"/>
      </w:divBdr>
    </w:div>
    <w:div w:id="442111212">
      <w:bodyDiv w:val="1"/>
      <w:marLeft w:val="0"/>
      <w:marRight w:val="0"/>
      <w:marTop w:val="0"/>
      <w:marBottom w:val="0"/>
      <w:divBdr>
        <w:top w:val="none" w:sz="0" w:space="0" w:color="auto"/>
        <w:left w:val="none" w:sz="0" w:space="0" w:color="auto"/>
        <w:bottom w:val="none" w:sz="0" w:space="0" w:color="auto"/>
        <w:right w:val="none" w:sz="0" w:space="0" w:color="auto"/>
      </w:divBdr>
    </w:div>
    <w:div w:id="448278624">
      <w:bodyDiv w:val="1"/>
      <w:marLeft w:val="0"/>
      <w:marRight w:val="0"/>
      <w:marTop w:val="0"/>
      <w:marBottom w:val="0"/>
      <w:divBdr>
        <w:top w:val="none" w:sz="0" w:space="0" w:color="auto"/>
        <w:left w:val="none" w:sz="0" w:space="0" w:color="auto"/>
        <w:bottom w:val="none" w:sz="0" w:space="0" w:color="auto"/>
        <w:right w:val="none" w:sz="0" w:space="0" w:color="auto"/>
      </w:divBdr>
    </w:div>
    <w:div w:id="449782600">
      <w:bodyDiv w:val="1"/>
      <w:marLeft w:val="0"/>
      <w:marRight w:val="0"/>
      <w:marTop w:val="0"/>
      <w:marBottom w:val="0"/>
      <w:divBdr>
        <w:top w:val="none" w:sz="0" w:space="0" w:color="auto"/>
        <w:left w:val="none" w:sz="0" w:space="0" w:color="auto"/>
        <w:bottom w:val="none" w:sz="0" w:space="0" w:color="auto"/>
        <w:right w:val="none" w:sz="0" w:space="0" w:color="auto"/>
      </w:divBdr>
    </w:div>
    <w:div w:id="451095124">
      <w:bodyDiv w:val="1"/>
      <w:marLeft w:val="0"/>
      <w:marRight w:val="0"/>
      <w:marTop w:val="0"/>
      <w:marBottom w:val="0"/>
      <w:divBdr>
        <w:top w:val="none" w:sz="0" w:space="0" w:color="auto"/>
        <w:left w:val="none" w:sz="0" w:space="0" w:color="auto"/>
        <w:bottom w:val="none" w:sz="0" w:space="0" w:color="auto"/>
        <w:right w:val="none" w:sz="0" w:space="0" w:color="auto"/>
      </w:divBdr>
    </w:div>
    <w:div w:id="454446597">
      <w:bodyDiv w:val="1"/>
      <w:marLeft w:val="0"/>
      <w:marRight w:val="0"/>
      <w:marTop w:val="0"/>
      <w:marBottom w:val="0"/>
      <w:divBdr>
        <w:top w:val="none" w:sz="0" w:space="0" w:color="auto"/>
        <w:left w:val="none" w:sz="0" w:space="0" w:color="auto"/>
        <w:bottom w:val="none" w:sz="0" w:space="0" w:color="auto"/>
        <w:right w:val="none" w:sz="0" w:space="0" w:color="auto"/>
      </w:divBdr>
    </w:div>
    <w:div w:id="460657255">
      <w:bodyDiv w:val="1"/>
      <w:marLeft w:val="0"/>
      <w:marRight w:val="0"/>
      <w:marTop w:val="0"/>
      <w:marBottom w:val="0"/>
      <w:divBdr>
        <w:top w:val="none" w:sz="0" w:space="0" w:color="auto"/>
        <w:left w:val="none" w:sz="0" w:space="0" w:color="auto"/>
        <w:bottom w:val="none" w:sz="0" w:space="0" w:color="auto"/>
        <w:right w:val="none" w:sz="0" w:space="0" w:color="auto"/>
      </w:divBdr>
    </w:div>
    <w:div w:id="463357307">
      <w:bodyDiv w:val="1"/>
      <w:marLeft w:val="0"/>
      <w:marRight w:val="0"/>
      <w:marTop w:val="0"/>
      <w:marBottom w:val="0"/>
      <w:divBdr>
        <w:top w:val="none" w:sz="0" w:space="0" w:color="auto"/>
        <w:left w:val="none" w:sz="0" w:space="0" w:color="auto"/>
        <w:bottom w:val="none" w:sz="0" w:space="0" w:color="auto"/>
        <w:right w:val="none" w:sz="0" w:space="0" w:color="auto"/>
      </w:divBdr>
    </w:div>
    <w:div w:id="469638479">
      <w:bodyDiv w:val="1"/>
      <w:marLeft w:val="0"/>
      <w:marRight w:val="0"/>
      <w:marTop w:val="0"/>
      <w:marBottom w:val="0"/>
      <w:divBdr>
        <w:top w:val="none" w:sz="0" w:space="0" w:color="auto"/>
        <w:left w:val="none" w:sz="0" w:space="0" w:color="auto"/>
        <w:bottom w:val="none" w:sz="0" w:space="0" w:color="auto"/>
        <w:right w:val="none" w:sz="0" w:space="0" w:color="auto"/>
      </w:divBdr>
    </w:div>
    <w:div w:id="470899749">
      <w:bodyDiv w:val="1"/>
      <w:marLeft w:val="0"/>
      <w:marRight w:val="0"/>
      <w:marTop w:val="0"/>
      <w:marBottom w:val="0"/>
      <w:divBdr>
        <w:top w:val="none" w:sz="0" w:space="0" w:color="auto"/>
        <w:left w:val="none" w:sz="0" w:space="0" w:color="auto"/>
        <w:bottom w:val="none" w:sz="0" w:space="0" w:color="auto"/>
        <w:right w:val="none" w:sz="0" w:space="0" w:color="auto"/>
      </w:divBdr>
    </w:div>
    <w:div w:id="471871451">
      <w:bodyDiv w:val="1"/>
      <w:marLeft w:val="0"/>
      <w:marRight w:val="0"/>
      <w:marTop w:val="0"/>
      <w:marBottom w:val="0"/>
      <w:divBdr>
        <w:top w:val="none" w:sz="0" w:space="0" w:color="auto"/>
        <w:left w:val="none" w:sz="0" w:space="0" w:color="auto"/>
        <w:bottom w:val="none" w:sz="0" w:space="0" w:color="auto"/>
        <w:right w:val="none" w:sz="0" w:space="0" w:color="auto"/>
      </w:divBdr>
    </w:div>
    <w:div w:id="475807490">
      <w:bodyDiv w:val="1"/>
      <w:marLeft w:val="0"/>
      <w:marRight w:val="0"/>
      <w:marTop w:val="0"/>
      <w:marBottom w:val="0"/>
      <w:divBdr>
        <w:top w:val="none" w:sz="0" w:space="0" w:color="auto"/>
        <w:left w:val="none" w:sz="0" w:space="0" w:color="auto"/>
        <w:bottom w:val="none" w:sz="0" w:space="0" w:color="auto"/>
        <w:right w:val="none" w:sz="0" w:space="0" w:color="auto"/>
      </w:divBdr>
    </w:div>
    <w:div w:id="480078210">
      <w:bodyDiv w:val="1"/>
      <w:marLeft w:val="0"/>
      <w:marRight w:val="0"/>
      <w:marTop w:val="0"/>
      <w:marBottom w:val="0"/>
      <w:divBdr>
        <w:top w:val="none" w:sz="0" w:space="0" w:color="auto"/>
        <w:left w:val="none" w:sz="0" w:space="0" w:color="auto"/>
        <w:bottom w:val="none" w:sz="0" w:space="0" w:color="auto"/>
        <w:right w:val="none" w:sz="0" w:space="0" w:color="auto"/>
      </w:divBdr>
    </w:div>
    <w:div w:id="481192174">
      <w:bodyDiv w:val="1"/>
      <w:marLeft w:val="0"/>
      <w:marRight w:val="0"/>
      <w:marTop w:val="0"/>
      <w:marBottom w:val="0"/>
      <w:divBdr>
        <w:top w:val="none" w:sz="0" w:space="0" w:color="auto"/>
        <w:left w:val="none" w:sz="0" w:space="0" w:color="auto"/>
        <w:bottom w:val="none" w:sz="0" w:space="0" w:color="auto"/>
        <w:right w:val="none" w:sz="0" w:space="0" w:color="auto"/>
      </w:divBdr>
    </w:div>
    <w:div w:id="483815406">
      <w:bodyDiv w:val="1"/>
      <w:marLeft w:val="0"/>
      <w:marRight w:val="0"/>
      <w:marTop w:val="0"/>
      <w:marBottom w:val="0"/>
      <w:divBdr>
        <w:top w:val="none" w:sz="0" w:space="0" w:color="auto"/>
        <w:left w:val="none" w:sz="0" w:space="0" w:color="auto"/>
        <w:bottom w:val="none" w:sz="0" w:space="0" w:color="auto"/>
        <w:right w:val="none" w:sz="0" w:space="0" w:color="auto"/>
      </w:divBdr>
    </w:div>
    <w:div w:id="490409851">
      <w:bodyDiv w:val="1"/>
      <w:marLeft w:val="0"/>
      <w:marRight w:val="0"/>
      <w:marTop w:val="0"/>
      <w:marBottom w:val="0"/>
      <w:divBdr>
        <w:top w:val="none" w:sz="0" w:space="0" w:color="auto"/>
        <w:left w:val="none" w:sz="0" w:space="0" w:color="auto"/>
        <w:bottom w:val="none" w:sz="0" w:space="0" w:color="auto"/>
        <w:right w:val="none" w:sz="0" w:space="0" w:color="auto"/>
      </w:divBdr>
    </w:div>
    <w:div w:id="502404869">
      <w:bodyDiv w:val="1"/>
      <w:marLeft w:val="0"/>
      <w:marRight w:val="0"/>
      <w:marTop w:val="0"/>
      <w:marBottom w:val="0"/>
      <w:divBdr>
        <w:top w:val="none" w:sz="0" w:space="0" w:color="auto"/>
        <w:left w:val="none" w:sz="0" w:space="0" w:color="auto"/>
        <w:bottom w:val="none" w:sz="0" w:space="0" w:color="auto"/>
        <w:right w:val="none" w:sz="0" w:space="0" w:color="auto"/>
      </w:divBdr>
    </w:div>
    <w:div w:id="507870939">
      <w:bodyDiv w:val="1"/>
      <w:marLeft w:val="0"/>
      <w:marRight w:val="0"/>
      <w:marTop w:val="0"/>
      <w:marBottom w:val="0"/>
      <w:divBdr>
        <w:top w:val="none" w:sz="0" w:space="0" w:color="auto"/>
        <w:left w:val="none" w:sz="0" w:space="0" w:color="auto"/>
        <w:bottom w:val="none" w:sz="0" w:space="0" w:color="auto"/>
        <w:right w:val="none" w:sz="0" w:space="0" w:color="auto"/>
      </w:divBdr>
    </w:div>
    <w:div w:id="510528923">
      <w:bodyDiv w:val="1"/>
      <w:marLeft w:val="0"/>
      <w:marRight w:val="0"/>
      <w:marTop w:val="0"/>
      <w:marBottom w:val="0"/>
      <w:divBdr>
        <w:top w:val="none" w:sz="0" w:space="0" w:color="auto"/>
        <w:left w:val="none" w:sz="0" w:space="0" w:color="auto"/>
        <w:bottom w:val="none" w:sz="0" w:space="0" w:color="auto"/>
        <w:right w:val="none" w:sz="0" w:space="0" w:color="auto"/>
      </w:divBdr>
    </w:div>
    <w:div w:id="510679168">
      <w:bodyDiv w:val="1"/>
      <w:marLeft w:val="0"/>
      <w:marRight w:val="0"/>
      <w:marTop w:val="0"/>
      <w:marBottom w:val="0"/>
      <w:divBdr>
        <w:top w:val="none" w:sz="0" w:space="0" w:color="auto"/>
        <w:left w:val="none" w:sz="0" w:space="0" w:color="auto"/>
        <w:bottom w:val="none" w:sz="0" w:space="0" w:color="auto"/>
        <w:right w:val="none" w:sz="0" w:space="0" w:color="auto"/>
      </w:divBdr>
    </w:div>
    <w:div w:id="530922029">
      <w:bodyDiv w:val="1"/>
      <w:marLeft w:val="0"/>
      <w:marRight w:val="0"/>
      <w:marTop w:val="0"/>
      <w:marBottom w:val="0"/>
      <w:divBdr>
        <w:top w:val="none" w:sz="0" w:space="0" w:color="auto"/>
        <w:left w:val="none" w:sz="0" w:space="0" w:color="auto"/>
        <w:bottom w:val="none" w:sz="0" w:space="0" w:color="auto"/>
        <w:right w:val="none" w:sz="0" w:space="0" w:color="auto"/>
      </w:divBdr>
    </w:div>
    <w:div w:id="533813765">
      <w:bodyDiv w:val="1"/>
      <w:marLeft w:val="0"/>
      <w:marRight w:val="0"/>
      <w:marTop w:val="0"/>
      <w:marBottom w:val="0"/>
      <w:divBdr>
        <w:top w:val="none" w:sz="0" w:space="0" w:color="auto"/>
        <w:left w:val="none" w:sz="0" w:space="0" w:color="auto"/>
        <w:bottom w:val="none" w:sz="0" w:space="0" w:color="auto"/>
        <w:right w:val="none" w:sz="0" w:space="0" w:color="auto"/>
      </w:divBdr>
    </w:div>
    <w:div w:id="536308935">
      <w:bodyDiv w:val="1"/>
      <w:marLeft w:val="0"/>
      <w:marRight w:val="0"/>
      <w:marTop w:val="0"/>
      <w:marBottom w:val="0"/>
      <w:divBdr>
        <w:top w:val="none" w:sz="0" w:space="0" w:color="auto"/>
        <w:left w:val="none" w:sz="0" w:space="0" w:color="auto"/>
        <w:bottom w:val="none" w:sz="0" w:space="0" w:color="auto"/>
        <w:right w:val="none" w:sz="0" w:space="0" w:color="auto"/>
      </w:divBdr>
    </w:div>
    <w:div w:id="539168965">
      <w:bodyDiv w:val="1"/>
      <w:marLeft w:val="0"/>
      <w:marRight w:val="0"/>
      <w:marTop w:val="0"/>
      <w:marBottom w:val="0"/>
      <w:divBdr>
        <w:top w:val="none" w:sz="0" w:space="0" w:color="auto"/>
        <w:left w:val="none" w:sz="0" w:space="0" w:color="auto"/>
        <w:bottom w:val="none" w:sz="0" w:space="0" w:color="auto"/>
        <w:right w:val="none" w:sz="0" w:space="0" w:color="auto"/>
      </w:divBdr>
    </w:div>
    <w:div w:id="549074599">
      <w:bodyDiv w:val="1"/>
      <w:marLeft w:val="0"/>
      <w:marRight w:val="0"/>
      <w:marTop w:val="0"/>
      <w:marBottom w:val="0"/>
      <w:divBdr>
        <w:top w:val="none" w:sz="0" w:space="0" w:color="auto"/>
        <w:left w:val="none" w:sz="0" w:space="0" w:color="auto"/>
        <w:bottom w:val="none" w:sz="0" w:space="0" w:color="auto"/>
        <w:right w:val="none" w:sz="0" w:space="0" w:color="auto"/>
      </w:divBdr>
    </w:div>
    <w:div w:id="553392439">
      <w:bodyDiv w:val="1"/>
      <w:marLeft w:val="0"/>
      <w:marRight w:val="0"/>
      <w:marTop w:val="0"/>
      <w:marBottom w:val="0"/>
      <w:divBdr>
        <w:top w:val="none" w:sz="0" w:space="0" w:color="auto"/>
        <w:left w:val="none" w:sz="0" w:space="0" w:color="auto"/>
        <w:bottom w:val="none" w:sz="0" w:space="0" w:color="auto"/>
        <w:right w:val="none" w:sz="0" w:space="0" w:color="auto"/>
      </w:divBdr>
    </w:div>
    <w:div w:id="560680840">
      <w:bodyDiv w:val="1"/>
      <w:marLeft w:val="0"/>
      <w:marRight w:val="0"/>
      <w:marTop w:val="0"/>
      <w:marBottom w:val="0"/>
      <w:divBdr>
        <w:top w:val="none" w:sz="0" w:space="0" w:color="auto"/>
        <w:left w:val="none" w:sz="0" w:space="0" w:color="auto"/>
        <w:bottom w:val="none" w:sz="0" w:space="0" w:color="auto"/>
        <w:right w:val="none" w:sz="0" w:space="0" w:color="auto"/>
      </w:divBdr>
    </w:div>
    <w:div w:id="565529834">
      <w:bodyDiv w:val="1"/>
      <w:marLeft w:val="0"/>
      <w:marRight w:val="0"/>
      <w:marTop w:val="0"/>
      <w:marBottom w:val="0"/>
      <w:divBdr>
        <w:top w:val="none" w:sz="0" w:space="0" w:color="auto"/>
        <w:left w:val="none" w:sz="0" w:space="0" w:color="auto"/>
        <w:bottom w:val="none" w:sz="0" w:space="0" w:color="auto"/>
        <w:right w:val="none" w:sz="0" w:space="0" w:color="auto"/>
      </w:divBdr>
    </w:div>
    <w:div w:id="566185916">
      <w:bodyDiv w:val="1"/>
      <w:marLeft w:val="0"/>
      <w:marRight w:val="0"/>
      <w:marTop w:val="0"/>
      <w:marBottom w:val="0"/>
      <w:divBdr>
        <w:top w:val="none" w:sz="0" w:space="0" w:color="auto"/>
        <w:left w:val="none" w:sz="0" w:space="0" w:color="auto"/>
        <w:bottom w:val="none" w:sz="0" w:space="0" w:color="auto"/>
        <w:right w:val="none" w:sz="0" w:space="0" w:color="auto"/>
      </w:divBdr>
    </w:div>
    <w:div w:id="566695131">
      <w:bodyDiv w:val="1"/>
      <w:marLeft w:val="0"/>
      <w:marRight w:val="0"/>
      <w:marTop w:val="0"/>
      <w:marBottom w:val="0"/>
      <w:divBdr>
        <w:top w:val="none" w:sz="0" w:space="0" w:color="auto"/>
        <w:left w:val="none" w:sz="0" w:space="0" w:color="auto"/>
        <w:bottom w:val="none" w:sz="0" w:space="0" w:color="auto"/>
        <w:right w:val="none" w:sz="0" w:space="0" w:color="auto"/>
      </w:divBdr>
    </w:div>
    <w:div w:id="567034811">
      <w:bodyDiv w:val="1"/>
      <w:marLeft w:val="0"/>
      <w:marRight w:val="0"/>
      <w:marTop w:val="0"/>
      <w:marBottom w:val="0"/>
      <w:divBdr>
        <w:top w:val="none" w:sz="0" w:space="0" w:color="auto"/>
        <w:left w:val="none" w:sz="0" w:space="0" w:color="auto"/>
        <w:bottom w:val="none" w:sz="0" w:space="0" w:color="auto"/>
        <w:right w:val="none" w:sz="0" w:space="0" w:color="auto"/>
      </w:divBdr>
    </w:div>
    <w:div w:id="579096607">
      <w:bodyDiv w:val="1"/>
      <w:marLeft w:val="0"/>
      <w:marRight w:val="0"/>
      <w:marTop w:val="0"/>
      <w:marBottom w:val="0"/>
      <w:divBdr>
        <w:top w:val="none" w:sz="0" w:space="0" w:color="auto"/>
        <w:left w:val="none" w:sz="0" w:space="0" w:color="auto"/>
        <w:bottom w:val="none" w:sz="0" w:space="0" w:color="auto"/>
        <w:right w:val="none" w:sz="0" w:space="0" w:color="auto"/>
      </w:divBdr>
    </w:div>
    <w:div w:id="579411046">
      <w:bodyDiv w:val="1"/>
      <w:marLeft w:val="0"/>
      <w:marRight w:val="0"/>
      <w:marTop w:val="0"/>
      <w:marBottom w:val="0"/>
      <w:divBdr>
        <w:top w:val="none" w:sz="0" w:space="0" w:color="auto"/>
        <w:left w:val="none" w:sz="0" w:space="0" w:color="auto"/>
        <w:bottom w:val="none" w:sz="0" w:space="0" w:color="auto"/>
        <w:right w:val="none" w:sz="0" w:space="0" w:color="auto"/>
      </w:divBdr>
    </w:div>
    <w:div w:id="582496907">
      <w:bodyDiv w:val="1"/>
      <w:marLeft w:val="0"/>
      <w:marRight w:val="0"/>
      <w:marTop w:val="0"/>
      <w:marBottom w:val="0"/>
      <w:divBdr>
        <w:top w:val="none" w:sz="0" w:space="0" w:color="auto"/>
        <w:left w:val="none" w:sz="0" w:space="0" w:color="auto"/>
        <w:bottom w:val="none" w:sz="0" w:space="0" w:color="auto"/>
        <w:right w:val="none" w:sz="0" w:space="0" w:color="auto"/>
      </w:divBdr>
    </w:div>
    <w:div w:id="587465281">
      <w:bodyDiv w:val="1"/>
      <w:marLeft w:val="0"/>
      <w:marRight w:val="0"/>
      <w:marTop w:val="0"/>
      <w:marBottom w:val="0"/>
      <w:divBdr>
        <w:top w:val="none" w:sz="0" w:space="0" w:color="auto"/>
        <w:left w:val="none" w:sz="0" w:space="0" w:color="auto"/>
        <w:bottom w:val="none" w:sz="0" w:space="0" w:color="auto"/>
        <w:right w:val="none" w:sz="0" w:space="0" w:color="auto"/>
      </w:divBdr>
    </w:div>
    <w:div w:id="589894494">
      <w:bodyDiv w:val="1"/>
      <w:marLeft w:val="0"/>
      <w:marRight w:val="0"/>
      <w:marTop w:val="0"/>
      <w:marBottom w:val="0"/>
      <w:divBdr>
        <w:top w:val="none" w:sz="0" w:space="0" w:color="auto"/>
        <w:left w:val="none" w:sz="0" w:space="0" w:color="auto"/>
        <w:bottom w:val="none" w:sz="0" w:space="0" w:color="auto"/>
        <w:right w:val="none" w:sz="0" w:space="0" w:color="auto"/>
      </w:divBdr>
    </w:div>
    <w:div w:id="594478095">
      <w:bodyDiv w:val="1"/>
      <w:marLeft w:val="0"/>
      <w:marRight w:val="0"/>
      <w:marTop w:val="0"/>
      <w:marBottom w:val="0"/>
      <w:divBdr>
        <w:top w:val="none" w:sz="0" w:space="0" w:color="auto"/>
        <w:left w:val="none" w:sz="0" w:space="0" w:color="auto"/>
        <w:bottom w:val="none" w:sz="0" w:space="0" w:color="auto"/>
        <w:right w:val="none" w:sz="0" w:space="0" w:color="auto"/>
      </w:divBdr>
    </w:div>
    <w:div w:id="597326903">
      <w:bodyDiv w:val="1"/>
      <w:marLeft w:val="0"/>
      <w:marRight w:val="0"/>
      <w:marTop w:val="0"/>
      <w:marBottom w:val="0"/>
      <w:divBdr>
        <w:top w:val="none" w:sz="0" w:space="0" w:color="auto"/>
        <w:left w:val="none" w:sz="0" w:space="0" w:color="auto"/>
        <w:bottom w:val="none" w:sz="0" w:space="0" w:color="auto"/>
        <w:right w:val="none" w:sz="0" w:space="0" w:color="auto"/>
      </w:divBdr>
    </w:div>
    <w:div w:id="597560537">
      <w:bodyDiv w:val="1"/>
      <w:marLeft w:val="0"/>
      <w:marRight w:val="0"/>
      <w:marTop w:val="0"/>
      <w:marBottom w:val="0"/>
      <w:divBdr>
        <w:top w:val="none" w:sz="0" w:space="0" w:color="auto"/>
        <w:left w:val="none" w:sz="0" w:space="0" w:color="auto"/>
        <w:bottom w:val="none" w:sz="0" w:space="0" w:color="auto"/>
        <w:right w:val="none" w:sz="0" w:space="0" w:color="auto"/>
      </w:divBdr>
    </w:div>
    <w:div w:id="604535218">
      <w:bodyDiv w:val="1"/>
      <w:marLeft w:val="0"/>
      <w:marRight w:val="0"/>
      <w:marTop w:val="0"/>
      <w:marBottom w:val="0"/>
      <w:divBdr>
        <w:top w:val="none" w:sz="0" w:space="0" w:color="auto"/>
        <w:left w:val="none" w:sz="0" w:space="0" w:color="auto"/>
        <w:bottom w:val="none" w:sz="0" w:space="0" w:color="auto"/>
        <w:right w:val="none" w:sz="0" w:space="0" w:color="auto"/>
      </w:divBdr>
    </w:div>
    <w:div w:id="607810329">
      <w:bodyDiv w:val="1"/>
      <w:marLeft w:val="0"/>
      <w:marRight w:val="0"/>
      <w:marTop w:val="0"/>
      <w:marBottom w:val="0"/>
      <w:divBdr>
        <w:top w:val="none" w:sz="0" w:space="0" w:color="auto"/>
        <w:left w:val="none" w:sz="0" w:space="0" w:color="auto"/>
        <w:bottom w:val="none" w:sz="0" w:space="0" w:color="auto"/>
        <w:right w:val="none" w:sz="0" w:space="0" w:color="auto"/>
      </w:divBdr>
    </w:div>
    <w:div w:id="614751633">
      <w:bodyDiv w:val="1"/>
      <w:marLeft w:val="0"/>
      <w:marRight w:val="0"/>
      <w:marTop w:val="0"/>
      <w:marBottom w:val="0"/>
      <w:divBdr>
        <w:top w:val="none" w:sz="0" w:space="0" w:color="auto"/>
        <w:left w:val="none" w:sz="0" w:space="0" w:color="auto"/>
        <w:bottom w:val="none" w:sz="0" w:space="0" w:color="auto"/>
        <w:right w:val="none" w:sz="0" w:space="0" w:color="auto"/>
      </w:divBdr>
    </w:div>
    <w:div w:id="618032426">
      <w:bodyDiv w:val="1"/>
      <w:marLeft w:val="0"/>
      <w:marRight w:val="0"/>
      <w:marTop w:val="0"/>
      <w:marBottom w:val="0"/>
      <w:divBdr>
        <w:top w:val="none" w:sz="0" w:space="0" w:color="auto"/>
        <w:left w:val="none" w:sz="0" w:space="0" w:color="auto"/>
        <w:bottom w:val="none" w:sz="0" w:space="0" w:color="auto"/>
        <w:right w:val="none" w:sz="0" w:space="0" w:color="auto"/>
      </w:divBdr>
    </w:div>
    <w:div w:id="626005616">
      <w:bodyDiv w:val="1"/>
      <w:marLeft w:val="0"/>
      <w:marRight w:val="0"/>
      <w:marTop w:val="0"/>
      <w:marBottom w:val="0"/>
      <w:divBdr>
        <w:top w:val="none" w:sz="0" w:space="0" w:color="auto"/>
        <w:left w:val="none" w:sz="0" w:space="0" w:color="auto"/>
        <w:bottom w:val="none" w:sz="0" w:space="0" w:color="auto"/>
        <w:right w:val="none" w:sz="0" w:space="0" w:color="auto"/>
      </w:divBdr>
    </w:div>
    <w:div w:id="638654828">
      <w:bodyDiv w:val="1"/>
      <w:marLeft w:val="0"/>
      <w:marRight w:val="0"/>
      <w:marTop w:val="0"/>
      <w:marBottom w:val="0"/>
      <w:divBdr>
        <w:top w:val="none" w:sz="0" w:space="0" w:color="auto"/>
        <w:left w:val="none" w:sz="0" w:space="0" w:color="auto"/>
        <w:bottom w:val="none" w:sz="0" w:space="0" w:color="auto"/>
        <w:right w:val="none" w:sz="0" w:space="0" w:color="auto"/>
      </w:divBdr>
    </w:div>
    <w:div w:id="649598144">
      <w:bodyDiv w:val="1"/>
      <w:marLeft w:val="0"/>
      <w:marRight w:val="0"/>
      <w:marTop w:val="0"/>
      <w:marBottom w:val="0"/>
      <w:divBdr>
        <w:top w:val="none" w:sz="0" w:space="0" w:color="auto"/>
        <w:left w:val="none" w:sz="0" w:space="0" w:color="auto"/>
        <w:bottom w:val="none" w:sz="0" w:space="0" w:color="auto"/>
        <w:right w:val="none" w:sz="0" w:space="0" w:color="auto"/>
      </w:divBdr>
    </w:div>
    <w:div w:id="653145557">
      <w:bodyDiv w:val="1"/>
      <w:marLeft w:val="0"/>
      <w:marRight w:val="0"/>
      <w:marTop w:val="0"/>
      <w:marBottom w:val="0"/>
      <w:divBdr>
        <w:top w:val="none" w:sz="0" w:space="0" w:color="auto"/>
        <w:left w:val="none" w:sz="0" w:space="0" w:color="auto"/>
        <w:bottom w:val="none" w:sz="0" w:space="0" w:color="auto"/>
        <w:right w:val="none" w:sz="0" w:space="0" w:color="auto"/>
      </w:divBdr>
    </w:div>
    <w:div w:id="657421683">
      <w:bodyDiv w:val="1"/>
      <w:marLeft w:val="0"/>
      <w:marRight w:val="0"/>
      <w:marTop w:val="0"/>
      <w:marBottom w:val="0"/>
      <w:divBdr>
        <w:top w:val="none" w:sz="0" w:space="0" w:color="auto"/>
        <w:left w:val="none" w:sz="0" w:space="0" w:color="auto"/>
        <w:bottom w:val="none" w:sz="0" w:space="0" w:color="auto"/>
        <w:right w:val="none" w:sz="0" w:space="0" w:color="auto"/>
      </w:divBdr>
    </w:div>
    <w:div w:id="658264454">
      <w:bodyDiv w:val="1"/>
      <w:marLeft w:val="0"/>
      <w:marRight w:val="0"/>
      <w:marTop w:val="0"/>
      <w:marBottom w:val="0"/>
      <w:divBdr>
        <w:top w:val="none" w:sz="0" w:space="0" w:color="auto"/>
        <w:left w:val="none" w:sz="0" w:space="0" w:color="auto"/>
        <w:bottom w:val="none" w:sz="0" w:space="0" w:color="auto"/>
        <w:right w:val="none" w:sz="0" w:space="0" w:color="auto"/>
      </w:divBdr>
    </w:div>
    <w:div w:id="661154569">
      <w:bodyDiv w:val="1"/>
      <w:marLeft w:val="0"/>
      <w:marRight w:val="0"/>
      <w:marTop w:val="0"/>
      <w:marBottom w:val="0"/>
      <w:divBdr>
        <w:top w:val="none" w:sz="0" w:space="0" w:color="auto"/>
        <w:left w:val="none" w:sz="0" w:space="0" w:color="auto"/>
        <w:bottom w:val="none" w:sz="0" w:space="0" w:color="auto"/>
        <w:right w:val="none" w:sz="0" w:space="0" w:color="auto"/>
      </w:divBdr>
    </w:div>
    <w:div w:id="678393535">
      <w:bodyDiv w:val="1"/>
      <w:marLeft w:val="0"/>
      <w:marRight w:val="0"/>
      <w:marTop w:val="0"/>
      <w:marBottom w:val="0"/>
      <w:divBdr>
        <w:top w:val="none" w:sz="0" w:space="0" w:color="auto"/>
        <w:left w:val="none" w:sz="0" w:space="0" w:color="auto"/>
        <w:bottom w:val="none" w:sz="0" w:space="0" w:color="auto"/>
        <w:right w:val="none" w:sz="0" w:space="0" w:color="auto"/>
      </w:divBdr>
    </w:div>
    <w:div w:id="683164922">
      <w:bodyDiv w:val="1"/>
      <w:marLeft w:val="0"/>
      <w:marRight w:val="0"/>
      <w:marTop w:val="0"/>
      <w:marBottom w:val="0"/>
      <w:divBdr>
        <w:top w:val="none" w:sz="0" w:space="0" w:color="auto"/>
        <w:left w:val="none" w:sz="0" w:space="0" w:color="auto"/>
        <w:bottom w:val="none" w:sz="0" w:space="0" w:color="auto"/>
        <w:right w:val="none" w:sz="0" w:space="0" w:color="auto"/>
      </w:divBdr>
    </w:div>
    <w:div w:id="683168276">
      <w:bodyDiv w:val="1"/>
      <w:marLeft w:val="0"/>
      <w:marRight w:val="0"/>
      <w:marTop w:val="0"/>
      <w:marBottom w:val="0"/>
      <w:divBdr>
        <w:top w:val="none" w:sz="0" w:space="0" w:color="auto"/>
        <w:left w:val="none" w:sz="0" w:space="0" w:color="auto"/>
        <w:bottom w:val="none" w:sz="0" w:space="0" w:color="auto"/>
        <w:right w:val="none" w:sz="0" w:space="0" w:color="auto"/>
      </w:divBdr>
    </w:div>
    <w:div w:id="689139031">
      <w:bodyDiv w:val="1"/>
      <w:marLeft w:val="0"/>
      <w:marRight w:val="0"/>
      <w:marTop w:val="0"/>
      <w:marBottom w:val="0"/>
      <w:divBdr>
        <w:top w:val="none" w:sz="0" w:space="0" w:color="auto"/>
        <w:left w:val="none" w:sz="0" w:space="0" w:color="auto"/>
        <w:bottom w:val="none" w:sz="0" w:space="0" w:color="auto"/>
        <w:right w:val="none" w:sz="0" w:space="0" w:color="auto"/>
      </w:divBdr>
    </w:div>
    <w:div w:id="700202162">
      <w:bodyDiv w:val="1"/>
      <w:marLeft w:val="0"/>
      <w:marRight w:val="0"/>
      <w:marTop w:val="0"/>
      <w:marBottom w:val="0"/>
      <w:divBdr>
        <w:top w:val="none" w:sz="0" w:space="0" w:color="auto"/>
        <w:left w:val="none" w:sz="0" w:space="0" w:color="auto"/>
        <w:bottom w:val="none" w:sz="0" w:space="0" w:color="auto"/>
        <w:right w:val="none" w:sz="0" w:space="0" w:color="auto"/>
      </w:divBdr>
    </w:div>
    <w:div w:id="710302110">
      <w:bodyDiv w:val="1"/>
      <w:marLeft w:val="0"/>
      <w:marRight w:val="0"/>
      <w:marTop w:val="0"/>
      <w:marBottom w:val="0"/>
      <w:divBdr>
        <w:top w:val="none" w:sz="0" w:space="0" w:color="auto"/>
        <w:left w:val="none" w:sz="0" w:space="0" w:color="auto"/>
        <w:bottom w:val="none" w:sz="0" w:space="0" w:color="auto"/>
        <w:right w:val="none" w:sz="0" w:space="0" w:color="auto"/>
      </w:divBdr>
    </w:div>
    <w:div w:id="711729224">
      <w:bodyDiv w:val="1"/>
      <w:marLeft w:val="0"/>
      <w:marRight w:val="0"/>
      <w:marTop w:val="0"/>
      <w:marBottom w:val="0"/>
      <w:divBdr>
        <w:top w:val="none" w:sz="0" w:space="0" w:color="auto"/>
        <w:left w:val="none" w:sz="0" w:space="0" w:color="auto"/>
        <w:bottom w:val="none" w:sz="0" w:space="0" w:color="auto"/>
        <w:right w:val="none" w:sz="0" w:space="0" w:color="auto"/>
      </w:divBdr>
    </w:div>
    <w:div w:id="717434763">
      <w:bodyDiv w:val="1"/>
      <w:marLeft w:val="0"/>
      <w:marRight w:val="0"/>
      <w:marTop w:val="0"/>
      <w:marBottom w:val="0"/>
      <w:divBdr>
        <w:top w:val="none" w:sz="0" w:space="0" w:color="auto"/>
        <w:left w:val="none" w:sz="0" w:space="0" w:color="auto"/>
        <w:bottom w:val="none" w:sz="0" w:space="0" w:color="auto"/>
        <w:right w:val="none" w:sz="0" w:space="0" w:color="auto"/>
      </w:divBdr>
    </w:div>
    <w:div w:id="717975140">
      <w:bodyDiv w:val="1"/>
      <w:marLeft w:val="0"/>
      <w:marRight w:val="0"/>
      <w:marTop w:val="0"/>
      <w:marBottom w:val="0"/>
      <w:divBdr>
        <w:top w:val="none" w:sz="0" w:space="0" w:color="auto"/>
        <w:left w:val="none" w:sz="0" w:space="0" w:color="auto"/>
        <w:bottom w:val="none" w:sz="0" w:space="0" w:color="auto"/>
        <w:right w:val="none" w:sz="0" w:space="0" w:color="auto"/>
      </w:divBdr>
    </w:div>
    <w:div w:id="721635097">
      <w:bodyDiv w:val="1"/>
      <w:marLeft w:val="0"/>
      <w:marRight w:val="0"/>
      <w:marTop w:val="0"/>
      <w:marBottom w:val="0"/>
      <w:divBdr>
        <w:top w:val="none" w:sz="0" w:space="0" w:color="auto"/>
        <w:left w:val="none" w:sz="0" w:space="0" w:color="auto"/>
        <w:bottom w:val="none" w:sz="0" w:space="0" w:color="auto"/>
        <w:right w:val="none" w:sz="0" w:space="0" w:color="auto"/>
      </w:divBdr>
    </w:div>
    <w:div w:id="730275728">
      <w:bodyDiv w:val="1"/>
      <w:marLeft w:val="0"/>
      <w:marRight w:val="0"/>
      <w:marTop w:val="0"/>
      <w:marBottom w:val="0"/>
      <w:divBdr>
        <w:top w:val="none" w:sz="0" w:space="0" w:color="auto"/>
        <w:left w:val="none" w:sz="0" w:space="0" w:color="auto"/>
        <w:bottom w:val="none" w:sz="0" w:space="0" w:color="auto"/>
        <w:right w:val="none" w:sz="0" w:space="0" w:color="auto"/>
      </w:divBdr>
    </w:div>
    <w:div w:id="735207093">
      <w:bodyDiv w:val="1"/>
      <w:marLeft w:val="0"/>
      <w:marRight w:val="0"/>
      <w:marTop w:val="0"/>
      <w:marBottom w:val="0"/>
      <w:divBdr>
        <w:top w:val="none" w:sz="0" w:space="0" w:color="auto"/>
        <w:left w:val="none" w:sz="0" w:space="0" w:color="auto"/>
        <w:bottom w:val="none" w:sz="0" w:space="0" w:color="auto"/>
        <w:right w:val="none" w:sz="0" w:space="0" w:color="auto"/>
      </w:divBdr>
    </w:div>
    <w:div w:id="736368417">
      <w:bodyDiv w:val="1"/>
      <w:marLeft w:val="0"/>
      <w:marRight w:val="0"/>
      <w:marTop w:val="0"/>
      <w:marBottom w:val="0"/>
      <w:divBdr>
        <w:top w:val="none" w:sz="0" w:space="0" w:color="auto"/>
        <w:left w:val="none" w:sz="0" w:space="0" w:color="auto"/>
        <w:bottom w:val="none" w:sz="0" w:space="0" w:color="auto"/>
        <w:right w:val="none" w:sz="0" w:space="0" w:color="auto"/>
      </w:divBdr>
    </w:div>
    <w:div w:id="738596959">
      <w:bodyDiv w:val="1"/>
      <w:marLeft w:val="0"/>
      <w:marRight w:val="0"/>
      <w:marTop w:val="0"/>
      <w:marBottom w:val="0"/>
      <w:divBdr>
        <w:top w:val="none" w:sz="0" w:space="0" w:color="auto"/>
        <w:left w:val="none" w:sz="0" w:space="0" w:color="auto"/>
        <w:bottom w:val="none" w:sz="0" w:space="0" w:color="auto"/>
        <w:right w:val="none" w:sz="0" w:space="0" w:color="auto"/>
      </w:divBdr>
    </w:div>
    <w:div w:id="738600352">
      <w:bodyDiv w:val="1"/>
      <w:marLeft w:val="0"/>
      <w:marRight w:val="0"/>
      <w:marTop w:val="0"/>
      <w:marBottom w:val="0"/>
      <w:divBdr>
        <w:top w:val="none" w:sz="0" w:space="0" w:color="auto"/>
        <w:left w:val="none" w:sz="0" w:space="0" w:color="auto"/>
        <w:bottom w:val="none" w:sz="0" w:space="0" w:color="auto"/>
        <w:right w:val="none" w:sz="0" w:space="0" w:color="auto"/>
      </w:divBdr>
    </w:div>
    <w:div w:id="744912048">
      <w:bodyDiv w:val="1"/>
      <w:marLeft w:val="0"/>
      <w:marRight w:val="0"/>
      <w:marTop w:val="0"/>
      <w:marBottom w:val="0"/>
      <w:divBdr>
        <w:top w:val="none" w:sz="0" w:space="0" w:color="auto"/>
        <w:left w:val="none" w:sz="0" w:space="0" w:color="auto"/>
        <w:bottom w:val="none" w:sz="0" w:space="0" w:color="auto"/>
        <w:right w:val="none" w:sz="0" w:space="0" w:color="auto"/>
      </w:divBdr>
    </w:div>
    <w:div w:id="747965006">
      <w:bodyDiv w:val="1"/>
      <w:marLeft w:val="0"/>
      <w:marRight w:val="0"/>
      <w:marTop w:val="0"/>
      <w:marBottom w:val="0"/>
      <w:divBdr>
        <w:top w:val="none" w:sz="0" w:space="0" w:color="auto"/>
        <w:left w:val="none" w:sz="0" w:space="0" w:color="auto"/>
        <w:bottom w:val="none" w:sz="0" w:space="0" w:color="auto"/>
        <w:right w:val="none" w:sz="0" w:space="0" w:color="auto"/>
      </w:divBdr>
    </w:div>
    <w:div w:id="750540739">
      <w:bodyDiv w:val="1"/>
      <w:marLeft w:val="0"/>
      <w:marRight w:val="0"/>
      <w:marTop w:val="0"/>
      <w:marBottom w:val="0"/>
      <w:divBdr>
        <w:top w:val="none" w:sz="0" w:space="0" w:color="auto"/>
        <w:left w:val="none" w:sz="0" w:space="0" w:color="auto"/>
        <w:bottom w:val="none" w:sz="0" w:space="0" w:color="auto"/>
        <w:right w:val="none" w:sz="0" w:space="0" w:color="auto"/>
      </w:divBdr>
    </w:div>
    <w:div w:id="755326574">
      <w:bodyDiv w:val="1"/>
      <w:marLeft w:val="0"/>
      <w:marRight w:val="0"/>
      <w:marTop w:val="0"/>
      <w:marBottom w:val="0"/>
      <w:divBdr>
        <w:top w:val="none" w:sz="0" w:space="0" w:color="auto"/>
        <w:left w:val="none" w:sz="0" w:space="0" w:color="auto"/>
        <w:bottom w:val="none" w:sz="0" w:space="0" w:color="auto"/>
        <w:right w:val="none" w:sz="0" w:space="0" w:color="auto"/>
      </w:divBdr>
    </w:div>
    <w:div w:id="766771580">
      <w:bodyDiv w:val="1"/>
      <w:marLeft w:val="0"/>
      <w:marRight w:val="0"/>
      <w:marTop w:val="0"/>
      <w:marBottom w:val="0"/>
      <w:divBdr>
        <w:top w:val="none" w:sz="0" w:space="0" w:color="auto"/>
        <w:left w:val="none" w:sz="0" w:space="0" w:color="auto"/>
        <w:bottom w:val="none" w:sz="0" w:space="0" w:color="auto"/>
        <w:right w:val="none" w:sz="0" w:space="0" w:color="auto"/>
      </w:divBdr>
    </w:div>
    <w:div w:id="769666650">
      <w:bodyDiv w:val="1"/>
      <w:marLeft w:val="0"/>
      <w:marRight w:val="0"/>
      <w:marTop w:val="0"/>
      <w:marBottom w:val="0"/>
      <w:divBdr>
        <w:top w:val="none" w:sz="0" w:space="0" w:color="auto"/>
        <w:left w:val="none" w:sz="0" w:space="0" w:color="auto"/>
        <w:bottom w:val="none" w:sz="0" w:space="0" w:color="auto"/>
        <w:right w:val="none" w:sz="0" w:space="0" w:color="auto"/>
      </w:divBdr>
    </w:div>
    <w:div w:id="777027413">
      <w:bodyDiv w:val="1"/>
      <w:marLeft w:val="0"/>
      <w:marRight w:val="0"/>
      <w:marTop w:val="0"/>
      <w:marBottom w:val="0"/>
      <w:divBdr>
        <w:top w:val="none" w:sz="0" w:space="0" w:color="auto"/>
        <w:left w:val="none" w:sz="0" w:space="0" w:color="auto"/>
        <w:bottom w:val="none" w:sz="0" w:space="0" w:color="auto"/>
        <w:right w:val="none" w:sz="0" w:space="0" w:color="auto"/>
      </w:divBdr>
    </w:div>
    <w:div w:id="777213796">
      <w:bodyDiv w:val="1"/>
      <w:marLeft w:val="0"/>
      <w:marRight w:val="0"/>
      <w:marTop w:val="0"/>
      <w:marBottom w:val="0"/>
      <w:divBdr>
        <w:top w:val="none" w:sz="0" w:space="0" w:color="auto"/>
        <w:left w:val="none" w:sz="0" w:space="0" w:color="auto"/>
        <w:bottom w:val="none" w:sz="0" w:space="0" w:color="auto"/>
        <w:right w:val="none" w:sz="0" w:space="0" w:color="auto"/>
      </w:divBdr>
    </w:div>
    <w:div w:id="786893929">
      <w:bodyDiv w:val="1"/>
      <w:marLeft w:val="0"/>
      <w:marRight w:val="0"/>
      <w:marTop w:val="0"/>
      <w:marBottom w:val="0"/>
      <w:divBdr>
        <w:top w:val="none" w:sz="0" w:space="0" w:color="auto"/>
        <w:left w:val="none" w:sz="0" w:space="0" w:color="auto"/>
        <w:bottom w:val="none" w:sz="0" w:space="0" w:color="auto"/>
        <w:right w:val="none" w:sz="0" w:space="0" w:color="auto"/>
      </w:divBdr>
    </w:div>
    <w:div w:id="791942794">
      <w:bodyDiv w:val="1"/>
      <w:marLeft w:val="0"/>
      <w:marRight w:val="0"/>
      <w:marTop w:val="0"/>
      <w:marBottom w:val="0"/>
      <w:divBdr>
        <w:top w:val="none" w:sz="0" w:space="0" w:color="auto"/>
        <w:left w:val="none" w:sz="0" w:space="0" w:color="auto"/>
        <w:bottom w:val="none" w:sz="0" w:space="0" w:color="auto"/>
        <w:right w:val="none" w:sz="0" w:space="0" w:color="auto"/>
      </w:divBdr>
    </w:div>
    <w:div w:id="801733973">
      <w:bodyDiv w:val="1"/>
      <w:marLeft w:val="0"/>
      <w:marRight w:val="0"/>
      <w:marTop w:val="0"/>
      <w:marBottom w:val="0"/>
      <w:divBdr>
        <w:top w:val="none" w:sz="0" w:space="0" w:color="auto"/>
        <w:left w:val="none" w:sz="0" w:space="0" w:color="auto"/>
        <w:bottom w:val="none" w:sz="0" w:space="0" w:color="auto"/>
        <w:right w:val="none" w:sz="0" w:space="0" w:color="auto"/>
      </w:divBdr>
    </w:div>
    <w:div w:id="802382279">
      <w:bodyDiv w:val="1"/>
      <w:marLeft w:val="0"/>
      <w:marRight w:val="0"/>
      <w:marTop w:val="0"/>
      <w:marBottom w:val="0"/>
      <w:divBdr>
        <w:top w:val="none" w:sz="0" w:space="0" w:color="auto"/>
        <w:left w:val="none" w:sz="0" w:space="0" w:color="auto"/>
        <w:bottom w:val="none" w:sz="0" w:space="0" w:color="auto"/>
        <w:right w:val="none" w:sz="0" w:space="0" w:color="auto"/>
      </w:divBdr>
    </w:div>
    <w:div w:id="804540267">
      <w:bodyDiv w:val="1"/>
      <w:marLeft w:val="0"/>
      <w:marRight w:val="0"/>
      <w:marTop w:val="0"/>
      <w:marBottom w:val="0"/>
      <w:divBdr>
        <w:top w:val="none" w:sz="0" w:space="0" w:color="auto"/>
        <w:left w:val="none" w:sz="0" w:space="0" w:color="auto"/>
        <w:bottom w:val="none" w:sz="0" w:space="0" w:color="auto"/>
        <w:right w:val="none" w:sz="0" w:space="0" w:color="auto"/>
      </w:divBdr>
    </w:div>
    <w:div w:id="804587919">
      <w:bodyDiv w:val="1"/>
      <w:marLeft w:val="0"/>
      <w:marRight w:val="0"/>
      <w:marTop w:val="0"/>
      <w:marBottom w:val="0"/>
      <w:divBdr>
        <w:top w:val="none" w:sz="0" w:space="0" w:color="auto"/>
        <w:left w:val="none" w:sz="0" w:space="0" w:color="auto"/>
        <w:bottom w:val="none" w:sz="0" w:space="0" w:color="auto"/>
        <w:right w:val="none" w:sz="0" w:space="0" w:color="auto"/>
      </w:divBdr>
    </w:div>
    <w:div w:id="810825569">
      <w:bodyDiv w:val="1"/>
      <w:marLeft w:val="0"/>
      <w:marRight w:val="0"/>
      <w:marTop w:val="0"/>
      <w:marBottom w:val="0"/>
      <w:divBdr>
        <w:top w:val="none" w:sz="0" w:space="0" w:color="auto"/>
        <w:left w:val="none" w:sz="0" w:space="0" w:color="auto"/>
        <w:bottom w:val="none" w:sz="0" w:space="0" w:color="auto"/>
        <w:right w:val="none" w:sz="0" w:space="0" w:color="auto"/>
      </w:divBdr>
    </w:div>
    <w:div w:id="812218436">
      <w:bodyDiv w:val="1"/>
      <w:marLeft w:val="0"/>
      <w:marRight w:val="0"/>
      <w:marTop w:val="0"/>
      <w:marBottom w:val="0"/>
      <w:divBdr>
        <w:top w:val="none" w:sz="0" w:space="0" w:color="auto"/>
        <w:left w:val="none" w:sz="0" w:space="0" w:color="auto"/>
        <w:bottom w:val="none" w:sz="0" w:space="0" w:color="auto"/>
        <w:right w:val="none" w:sz="0" w:space="0" w:color="auto"/>
      </w:divBdr>
    </w:div>
    <w:div w:id="812987860">
      <w:bodyDiv w:val="1"/>
      <w:marLeft w:val="0"/>
      <w:marRight w:val="0"/>
      <w:marTop w:val="0"/>
      <w:marBottom w:val="0"/>
      <w:divBdr>
        <w:top w:val="none" w:sz="0" w:space="0" w:color="auto"/>
        <w:left w:val="none" w:sz="0" w:space="0" w:color="auto"/>
        <w:bottom w:val="none" w:sz="0" w:space="0" w:color="auto"/>
        <w:right w:val="none" w:sz="0" w:space="0" w:color="auto"/>
      </w:divBdr>
    </w:div>
    <w:div w:id="813571552">
      <w:bodyDiv w:val="1"/>
      <w:marLeft w:val="0"/>
      <w:marRight w:val="0"/>
      <w:marTop w:val="0"/>
      <w:marBottom w:val="0"/>
      <w:divBdr>
        <w:top w:val="none" w:sz="0" w:space="0" w:color="auto"/>
        <w:left w:val="none" w:sz="0" w:space="0" w:color="auto"/>
        <w:bottom w:val="none" w:sz="0" w:space="0" w:color="auto"/>
        <w:right w:val="none" w:sz="0" w:space="0" w:color="auto"/>
      </w:divBdr>
    </w:div>
    <w:div w:id="824902274">
      <w:bodyDiv w:val="1"/>
      <w:marLeft w:val="0"/>
      <w:marRight w:val="0"/>
      <w:marTop w:val="0"/>
      <w:marBottom w:val="0"/>
      <w:divBdr>
        <w:top w:val="none" w:sz="0" w:space="0" w:color="auto"/>
        <w:left w:val="none" w:sz="0" w:space="0" w:color="auto"/>
        <w:bottom w:val="none" w:sz="0" w:space="0" w:color="auto"/>
        <w:right w:val="none" w:sz="0" w:space="0" w:color="auto"/>
      </w:divBdr>
    </w:div>
    <w:div w:id="826090933">
      <w:bodyDiv w:val="1"/>
      <w:marLeft w:val="0"/>
      <w:marRight w:val="0"/>
      <w:marTop w:val="0"/>
      <w:marBottom w:val="0"/>
      <w:divBdr>
        <w:top w:val="none" w:sz="0" w:space="0" w:color="auto"/>
        <w:left w:val="none" w:sz="0" w:space="0" w:color="auto"/>
        <w:bottom w:val="none" w:sz="0" w:space="0" w:color="auto"/>
        <w:right w:val="none" w:sz="0" w:space="0" w:color="auto"/>
      </w:divBdr>
    </w:div>
    <w:div w:id="832838148">
      <w:bodyDiv w:val="1"/>
      <w:marLeft w:val="0"/>
      <w:marRight w:val="0"/>
      <w:marTop w:val="0"/>
      <w:marBottom w:val="0"/>
      <w:divBdr>
        <w:top w:val="none" w:sz="0" w:space="0" w:color="auto"/>
        <w:left w:val="none" w:sz="0" w:space="0" w:color="auto"/>
        <w:bottom w:val="none" w:sz="0" w:space="0" w:color="auto"/>
        <w:right w:val="none" w:sz="0" w:space="0" w:color="auto"/>
      </w:divBdr>
    </w:div>
    <w:div w:id="833374488">
      <w:bodyDiv w:val="1"/>
      <w:marLeft w:val="0"/>
      <w:marRight w:val="0"/>
      <w:marTop w:val="0"/>
      <w:marBottom w:val="0"/>
      <w:divBdr>
        <w:top w:val="none" w:sz="0" w:space="0" w:color="auto"/>
        <w:left w:val="none" w:sz="0" w:space="0" w:color="auto"/>
        <w:bottom w:val="none" w:sz="0" w:space="0" w:color="auto"/>
        <w:right w:val="none" w:sz="0" w:space="0" w:color="auto"/>
      </w:divBdr>
    </w:div>
    <w:div w:id="841823820">
      <w:bodyDiv w:val="1"/>
      <w:marLeft w:val="0"/>
      <w:marRight w:val="0"/>
      <w:marTop w:val="0"/>
      <w:marBottom w:val="0"/>
      <w:divBdr>
        <w:top w:val="none" w:sz="0" w:space="0" w:color="auto"/>
        <w:left w:val="none" w:sz="0" w:space="0" w:color="auto"/>
        <w:bottom w:val="none" w:sz="0" w:space="0" w:color="auto"/>
        <w:right w:val="none" w:sz="0" w:space="0" w:color="auto"/>
      </w:divBdr>
    </w:div>
    <w:div w:id="854730999">
      <w:bodyDiv w:val="1"/>
      <w:marLeft w:val="0"/>
      <w:marRight w:val="0"/>
      <w:marTop w:val="0"/>
      <w:marBottom w:val="0"/>
      <w:divBdr>
        <w:top w:val="none" w:sz="0" w:space="0" w:color="auto"/>
        <w:left w:val="none" w:sz="0" w:space="0" w:color="auto"/>
        <w:bottom w:val="none" w:sz="0" w:space="0" w:color="auto"/>
        <w:right w:val="none" w:sz="0" w:space="0" w:color="auto"/>
      </w:divBdr>
    </w:div>
    <w:div w:id="856969441">
      <w:bodyDiv w:val="1"/>
      <w:marLeft w:val="0"/>
      <w:marRight w:val="0"/>
      <w:marTop w:val="0"/>
      <w:marBottom w:val="0"/>
      <w:divBdr>
        <w:top w:val="none" w:sz="0" w:space="0" w:color="auto"/>
        <w:left w:val="none" w:sz="0" w:space="0" w:color="auto"/>
        <w:bottom w:val="none" w:sz="0" w:space="0" w:color="auto"/>
        <w:right w:val="none" w:sz="0" w:space="0" w:color="auto"/>
      </w:divBdr>
    </w:div>
    <w:div w:id="859974667">
      <w:bodyDiv w:val="1"/>
      <w:marLeft w:val="0"/>
      <w:marRight w:val="0"/>
      <w:marTop w:val="0"/>
      <w:marBottom w:val="0"/>
      <w:divBdr>
        <w:top w:val="none" w:sz="0" w:space="0" w:color="auto"/>
        <w:left w:val="none" w:sz="0" w:space="0" w:color="auto"/>
        <w:bottom w:val="none" w:sz="0" w:space="0" w:color="auto"/>
        <w:right w:val="none" w:sz="0" w:space="0" w:color="auto"/>
      </w:divBdr>
    </w:div>
    <w:div w:id="863789929">
      <w:bodyDiv w:val="1"/>
      <w:marLeft w:val="0"/>
      <w:marRight w:val="0"/>
      <w:marTop w:val="0"/>
      <w:marBottom w:val="0"/>
      <w:divBdr>
        <w:top w:val="none" w:sz="0" w:space="0" w:color="auto"/>
        <w:left w:val="none" w:sz="0" w:space="0" w:color="auto"/>
        <w:bottom w:val="none" w:sz="0" w:space="0" w:color="auto"/>
        <w:right w:val="none" w:sz="0" w:space="0" w:color="auto"/>
      </w:divBdr>
    </w:div>
    <w:div w:id="865487004">
      <w:bodyDiv w:val="1"/>
      <w:marLeft w:val="0"/>
      <w:marRight w:val="0"/>
      <w:marTop w:val="0"/>
      <w:marBottom w:val="0"/>
      <w:divBdr>
        <w:top w:val="none" w:sz="0" w:space="0" w:color="auto"/>
        <w:left w:val="none" w:sz="0" w:space="0" w:color="auto"/>
        <w:bottom w:val="none" w:sz="0" w:space="0" w:color="auto"/>
        <w:right w:val="none" w:sz="0" w:space="0" w:color="auto"/>
      </w:divBdr>
    </w:div>
    <w:div w:id="878395402">
      <w:bodyDiv w:val="1"/>
      <w:marLeft w:val="0"/>
      <w:marRight w:val="0"/>
      <w:marTop w:val="0"/>
      <w:marBottom w:val="0"/>
      <w:divBdr>
        <w:top w:val="none" w:sz="0" w:space="0" w:color="auto"/>
        <w:left w:val="none" w:sz="0" w:space="0" w:color="auto"/>
        <w:bottom w:val="none" w:sz="0" w:space="0" w:color="auto"/>
        <w:right w:val="none" w:sz="0" w:space="0" w:color="auto"/>
      </w:divBdr>
    </w:div>
    <w:div w:id="884872557">
      <w:bodyDiv w:val="1"/>
      <w:marLeft w:val="0"/>
      <w:marRight w:val="0"/>
      <w:marTop w:val="0"/>
      <w:marBottom w:val="0"/>
      <w:divBdr>
        <w:top w:val="none" w:sz="0" w:space="0" w:color="auto"/>
        <w:left w:val="none" w:sz="0" w:space="0" w:color="auto"/>
        <w:bottom w:val="none" w:sz="0" w:space="0" w:color="auto"/>
        <w:right w:val="none" w:sz="0" w:space="0" w:color="auto"/>
      </w:divBdr>
    </w:div>
    <w:div w:id="891573574">
      <w:bodyDiv w:val="1"/>
      <w:marLeft w:val="0"/>
      <w:marRight w:val="0"/>
      <w:marTop w:val="0"/>
      <w:marBottom w:val="0"/>
      <w:divBdr>
        <w:top w:val="none" w:sz="0" w:space="0" w:color="auto"/>
        <w:left w:val="none" w:sz="0" w:space="0" w:color="auto"/>
        <w:bottom w:val="none" w:sz="0" w:space="0" w:color="auto"/>
        <w:right w:val="none" w:sz="0" w:space="0" w:color="auto"/>
      </w:divBdr>
    </w:div>
    <w:div w:id="904216105">
      <w:bodyDiv w:val="1"/>
      <w:marLeft w:val="0"/>
      <w:marRight w:val="0"/>
      <w:marTop w:val="0"/>
      <w:marBottom w:val="0"/>
      <w:divBdr>
        <w:top w:val="none" w:sz="0" w:space="0" w:color="auto"/>
        <w:left w:val="none" w:sz="0" w:space="0" w:color="auto"/>
        <w:bottom w:val="none" w:sz="0" w:space="0" w:color="auto"/>
        <w:right w:val="none" w:sz="0" w:space="0" w:color="auto"/>
      </w:divBdr>
    </w:div>
    <w:div w:id="904491714">
      <w:bodyDiv w:val="1"/>
      <w:marLeft w:val="0"/>
      <w:marRight w:val="0"/>
      <w:marTop w:val="0"/>
      <w:marBottom w:val="0"/>
      <w:divBdr>
        <w:top w:val="none" w:sz="0" w:space="0" w:color="auto"/>
        <w:left w:val="none" w:sz="0" w:space="0" w:color="auto"/>
        <w:bottom w:val="none" w:sz="0" w:space="0" w:color="auto"/>
        <w:right w:val="none" w:sz="0" w:space="0" w:color="auto"/>
      </w:divBdr>
    </w:div>
    <w:div w:id="907805103">
      <w:bodyDiv w:val="1"/>
      <w:marLeft w:val="0"/>
      <w:marRight w:val="0"/>
      <w:marTop w:val="0"/>
      <w:marBottom w:val="0"/>
      <w:divBdr>
        <w:top w:val="none" w:sz="0" w:space="0" w:color="auto"/>
        <w:left w:val="none" w:sz="0" w:space="0" w:color="auto"/>
        <w:bottom w:val="none" w:sz="0" w:space="0" w:color="auto"/>
        <w:right w:val="none" w:sz="0" w:space="0" w:color="auto"/>
      </w:divBdr>
    </w:div>
    <w:div w:id="909273984">
      <w:bodyDiv w:val="1"/>
      <w:marLeft w:val="0"/>
      <w:marRight w:val="0"/>
      <w:marTop w:val="0"/>
      <w:marBottom w:val="0"/>
      <w:divBdr>
        <w:top w:val="none" w:sz="0" w:space="0" w:color="auto"/>
        <w:left w:val="none" w:sz="0" w:space="0" w:color="auto"/>
        <w:bottom w:val="none" w:sz="0" w:space="0" w:color="auto"/>
        <w:right w:val="none" w:sz="0" w:space="0" w:color="auto"/>
      </w:divBdr>
    </w:div>
    <w:div w:id="912277824">
      <w:bodyDiv w:val="1"/>
      <w:marLeft w:val="0"/>
      <w:marRight w:val="0"/>
      <w:marTop w:val="0"/>
      <w:marBottom w:val="0"/>
      <w:divBdr>
        <w:top w:val="none" w:sz="0" w:space="0" w:color="auto"/>
        <w:left w:val="none" w:sz="0" w:space="0" w:color="auto"/>
        <w:bottom w:val="none" w:sz="0" w:space="0" w:color="auto"/>
        <w:right w:val="none" w:sz="0" w:space="0" w:color="auto"/>
      </w:divBdr>
    </w:div>
    <w:div w:id="912398159">
      <w:bodyDiv w:val="1"/>
      <w:marLeft w:val="0"/>
      <w:marRight w:val="0"/>
      <w:marTop w:val="0"/>
      <w:marBottom w:val="0"/>
      <w:divBdr>
        <w:top w:val="none" w:sz="0" w:space="0" w:color="auto"/>
        <w:left w:val="none" w:sz="0" w:space="0" w:color="auto"/>
        <w:bottom w:val="none" w:sz="0" w:space="0" w:color="auto"/>
        <w:right w:val="none" w:sz="0" w:space="0" w:color="auto"/>
      </w:divBdr>
    </w:div>
    <w:div w:id="915014830">
      <w:bodyDiv w:val="1"/>
      <w:marLeft w:val="0"/>
      <w:marRight w:val="0"/>
      <w:marTop w:val="0"/>
      <w:marBottom w:val="0"/>
      <w:divBdr>
        <w:top w:val="none" w:sz="0" w:space="0" w:color="auto"/>
        <w:left w:val="none" w:sz="0" w:space="0" w:color="auto"/>
        <w:bottom w:val="none" w:sz="0" w:space="0" w:color="auto"/>
        <w:right w:val="none" w:sz="0" w:space="0" w:color="auto"/>
      </w:divBdr>
    </w:div>
    <w:div w:id="917249843">
      <w:bodyDiv w:val="1"/>
      <w:marLeft w:val="0"/>
      <w:marRight w:val="0"/>
      <w:marTop w:val="0"/>
      <w:marBottom w:val="0"/>
      <w:divBdr>
        <w:top w:val="none" w:sz="0" w:space="0" w:color="auto"/>
        <w:left w:val="none" w:sz="0" w:space="0" w:color="auto"/>
        <w:bottom w:val="none" w:sz="0" w:space="0" w:color="auto"/>
        <w:right w:val="none" w:sz="0" w:space="0" w:color="auto"/>
      </w:divBdr>
    </w:div>
    <w:div w:id="917520688">
      <w:bodyDiv w:val="1"/>
      <w:marLeft w:val="0"/>
      <w:marRight w:val="0"/>
      <w:marTop w:val="0"/>
      <w:marBottom w:val="0"/>
      <w:divBdr>
        <w:top w:val="none" w:sz="0" w:space="0" w:color="auto"/>
        <w:left w:val="none" w:sz="0" w:space="0" w:color="auto"/>
        <w:bottom w:val="none" w:sz="0" w:space="0" w:color="auto"/>
        <w:right w:val="none" w:sz="0" w:space="0" w:color="auto"/>
      </w:divBdr>
    </w:div>
    <w:div w:id="933827358">
      <w:bodyDiv w:val="1"/>
      <w:marLeft w:val="0"/>
      <w:marRight w:val="0"/>
      <w:marTop w:val="0"/>
      <w:marBottom w:val="0"/>
      <w:divBdr>
        <w:top w:val="none" w:sz="0" w:space="0" w:color="auto"/>
        <w:left w:val="none" w:sz="0" w:space="0" w:color="auto"/>
        <w:bottom w:val="none" w:sz="0" w:space="0" w:color="auto"/>
        <w:right w:val="none" w:sz="0" w:space="0" w:color="auto"/>
      </w:divBdr>
    </w:div>
    <w:div w:id="937372039">
      <w:bodyDiv w:val="1"/>
      <w:marLeft w:val="0"/>
      <w:marRight w:val="0"/>
      <w:marTop w:val="0"/>
      <w:marBottom w:val="0"/>
      <w:divBdr>
        <w:top w:val="none" w:sz="0" w:space="0" w:color="auto"/>
        <w:left w:val="none" w:sz="0" w:space="0" w:color="auto"/>
        <w:bottom w:val="none" w:sz="0" w:space="0" w:color="auto"/>
        <w:right w:val="none" w:sz="0" w:space="0" w:color="auto"/>
      </w:divBdr>
    </w:div>
    <w:div w:id="942766360">
      <w:bodyDiv w:val="1"/>
      <w:marLeft w:val="0"/>
      <w:marRight w:val="0"/>
      <w:marTop w:val="0"/>
      <w:marBottom w:val="0"/>
      <w:divBdr>
        <w:top w:val="none" w:sz="0" w:space="0" w:color="auto"/>
        <w:left w:val="none" w:sz="0" w:space="0" w:color="auto"/>
        <w:bottom w:val="none" w:sz="0" w:space="0" w:color="auto"/>
        <w:right w:val="none" w:sz="0" w:space="0" w:color="auto"/>
      </w:divBdr>
    </w:div>
    <w:div w:id="944383334">
      <w:bodyDiv w:val="1"/>
      <w:marLeft w:val="0"/>
      <w:marRight w:val="0"/>
      <w:marTop w:val="0"/>
      <w:marBottom w:val="0"/>
      <w:divBdr>
        <w:top w:val="none" w:sz="0" w:space="0" w:color="auto"/>
        <w:left w:val="none" w:sz="0" w:space="0" w:color="auto"/>
        <w:bottom w:val="none" w:sz="0" w:space="0" w:color="auto"/>
        <w:right w:val="none" w:sz="0" w:space="0" w:color="auto"/>
      </w:divBdr>
    </w:div>
    <w:div w:id="960963246">
      <w:bodyDiv w:val="1"/>
      <w:marLeft w:val="0"/>
      <w:marRight w:val="0"/>
      <w:marTop w:val="0"/>
      <w:marBottom w:val="0"/>
      <w:divBdr>
        <w:top w:val="none" w:sz="0" w:space="0" w:color="auto"/>
        <w:left w:val="none" w:sz="0" w:space="0" w:color="auto"/>
        <w:bottom w:val="none" w:sz="0" w:space="0" w:color="auto"/>
        <w:right w:val="none" w:sz="0" w:space="0" w:color="auto"/>
      </w:divBdr>
    </w:div>
    <w:div w:id="969439915">
      <w:bodyDiv w:val="1"/>
      <w:marLeft w:val="0"/>
      <w:marRight w:val="0"/>
      <w:marTop w:val="0"/>
      <w:marBottom w:val="0"/>
      <w:divBdr>
        <w:top w:val="none" w:sz="0" w:space="0" w:color="auto"/>
        <w:left w:val="none" w:sz="0" w:space="0" w:color="auto"/>
        <w:bottom w:val="none" w:sz="0" w:space="0" w:color="auto"/>
        <w:right w:val="none" w:sz="0" w:space="0" w:color="auto"/>
      </w:divBdr>
    </w:div>
    <w:div w:id="970358002">
      <w:bodyDiv w:val="1"/>
      <w:marLeft w:val="0"/>
      <w:marRight w:val="0"/>
      <w:marTop w:val="0"/>
      <w:marBottom w:val="0"/>
      <w:divBdr>
        <w:top w:val="none" w:sz="0" w:space="0" w:color="auto"/>
        <w:left w:val="none" w:sz="0" w:space="0" w:color="auto"/>
        <w:bottom w:val="none" w:sz="0" w:space="0" w:color="auto"/>
        <w:right w:val="none" w:sz="0" w:space="0" w:color="auto"/>
      </w:divBdr>
    </w:div>
    <w:div w:id="975254865">
      <w:bodyDiv w:val="1"/>
      <w:marLeft w:val="0"/>
      <w:marRight w:val="0"/>
      <w:marTop w:val="0"/>
      <w:marBottom w:val="0"/>
      <w:divBdr>
        <w:top w:val="none" w:sz="0" w:space="0" w:color="auto"/>
        <w:left w:val="none" w:sz="0" w:space="0" w:color="auto"/>
        <w:bottom w:val="none" w:sz="0" w:space="0" w:color="auto"/>
        <w:right w:val="none" w:sz="0" w:space="0" w:color="auto"/>
      </w:divBdr>
    </w:div>
    <w:div w:id="979578117">
      <w:bodyDiv w:val="1"/>
      <w:marLeft w:val="0"/>
      <w:marRight w:val="0"/>
      <w:marTop w:val="0"/>
      <w:marBottom w:val="0"/>
      <w:divBdr>
        <w:top w:val="none" w:sz="0" w:space="0" w:color="auto"/>
        <w:left w:val="none" w:sz="0" w:space="0" w:color="auto"/>
        <w:bottom w:val="none" w:sz="0" w:space="0" w:color="auto"/>
        <w:right w:val="none" w:sz="0" w:space="0" w:color="auto"/>
      </w:divBdr>
    </w:div>
    <w:div w:id="980430070">
      <w:bodyDiv w:val="1"/>
      <w:marLeft w:val="0"/>
      <w:marRight w:val="0"/>
      <w:marTop w:val="0"/>
      <w:marBottom w:val="0"/>
      <w:divBdr>
        <w:top w:val="none" w:sz="0" w:space="0" w:color="auto"/>
        <w:left w:val="none" w:sz="0" w:space="0" w:color="auto"/>
        <w:bottom w:val="none" w:sz="0" w:space="0" w:color="auto"/>
        <w:right w:val="none" w:sz="0" w:space="0" w:color="auto"/>
      </w:divBdr>
    </w:div>
    <w:div w:id="981882075">
      <w:bodyDiv w:val="1"/>
      <w:marLeft w:val="0"/>
      <w:marRight w:val="0"/>
      <w:marTop w:val="0"/>
      <w:marBottom w:val="0"/>
      <w:divBdr>
        <w:top w:val="none" w:sz="0" w:space="0" w:color="auto"/>
        <w:left w:val="none" w:sz="0" w:space="0" w:color="auto"/>
        <w:bottom w:val="none" w:sz="0" w:space="0" w:color="auto"/>
        <w:right w:val="none" w:sz="0" w:space="0" w:color="auto"/>
      </w:divBdr>
    </w:div>
    <w:div w:id="994455586">
      <w:bodyDiv w:val="1"/>
      <w:marLeft w:val="0"/>
      <w:marRight w:val="0"/>
      <w:marTop w:val="0"/>
      <w:marBottom w:val="0"/>
      <w:divBdr>
        <w:top w:val="none" w:sz="0" w:space="0" w:color="auto"/>
        <w:left w:val="none" w:sz="0" w:space="0" w:color="auto"/>
        <w:bottom w:val="none" w:sz="0" w:space="0" w:color="auto"/>
        <w:right w:val="none" w:sz="0" w:space="0" w:color="auto"/>
      </w:divBdr>
    </w:div>
    <w:div w:id="1006174985">
      <w:bodyDiv w:val="1"/>
      <w:marLeft w:val="0"/>
      <w:marRight w:val="0"/>
      <w:marTop w:val="0"/>
      <w:marBottom w:val="0"/>
      <w:divBdr>
        <w:top w:val="none" w:sz="0" w:space="0" w:color="auto"/>
        <w:left w:val="none" w:sz="0" w:space="0" w:color="auto"/>
        <w:bottom w:val="none" w:sz="0" w:space="0" w:color="auto"/>
        <w:right w:val="none" w:sz="0" w:space="0" w:color="auto"/>
      </w:divBdr>
    </w:div>
    <w:div w:id="1007058248">
      <w:bodyDiv w:val="1"/>
      <w:marLeft w:val="0"/>
      <w:marRight w:val="0"/>
      <w:marTop w:val="0"/>
      <w:marBottom w:val="0"/>
      <w:divBdr>
        <w:top w:val="none" w:sz="0" w:space="0" w:color="auto"/>
        <w:left w:val="none" w:sz="0" w:space="0" w:color="auto"/>
        <w:bottom w:val="none" w:sz="0" w:space="0" w:color="auto"/>
        <w:right w:val="none" w:sz="0" w:space="0" w:color="auto"/>
      </w:divBdr>
    </w:div>
    <w:div w:id="1008561940">
      <w:bodyDiv w:val="1"/>
      <w:marLeft w:val="0"/>
      <w:marRight w:val="0"/>
      <w:marTop w:val="0"/>
      <w:marBottom w:val="0"/>
      <w:divBdr>
        <w:top w:val="none" w:sz="0" w:space="0" w:color="auto"/>
        <w:left w:val="none" w:sz="0" w:space="0" w:color="auto"/>
        <w:bottom w:val="none" w:sz="0" w:space="0" w:color="auto"/>
        <w:right w:val="none" w:sz="0" w:space="0" w:color="auto"/>
      </w:divBdr>
    </w:div>
    <w:div w:id="1010181340">
      <w:bodyDiv w:val="1"/>
      <w:marLeft w:val="0"/>
      <w:marRight w:val="0"/>
      <w:marTop w:val="0"/>
      <w:marBottom w:val="0"/>
      <w:divBdr>
        <w:top w:val="none" w:sz="0" w:space="0" w:color="auto"/>
        <w:left w:val="none" w:sz="0" w:space="0" w:color="auto"/>
        <w:bottom w:val="none" w:sz="0" w:space="0" w:color="auto"/>
        <w:right w:val="none" w:sz="0" w:space="0" w:color="auto"/>
      </w:divBdr>
    </w:div>
    <w:div w:id="1010987401">
      <w:bodyDiv w:val="1"/>
      <w:marLeft w:val="0"/>
      <w:marRight w:val="0"/>
      <w:marTop w:val="0"/>
      <w:marBottom w:val="0"/>
      <w:divBdr>
        <w:top w:val="none" w:sz="0" w:space="0" w:color="auto"/>
        <w:left w:val="none" w:sz="0" w:space="0" w:color="auto"/>
        <w:bottom w:val="none" w:sz="0" w:space="0" w:color="auto"/>
        <w:right w:val="none" w:sz="0" w:space="0" w:color="auto"/>
      </w:divBdr>
    </w:div>
    <w:div w:id="1017343222">
      <w:bodyDiv w:val="1"/>
      <w:marLeft w:val="0"/>
      <w:marRight w:val="0"/>
      <w:marTop w:val="0"/>
      <w:marBottom w:val="0"/>
      <w:divBdr>
        <w:top w:val="none" w:sz="0" w:space="0" w:color="auto"/>
        <w:left w:val="none" w:sz="0" w:space="0" w:color="auto"/>
        <w:bottom w:val="none" w:sz="0" w:space="0" w:color="auto"/>
        <w:right w:val="none" w:sz="0" w:space="0" w:color="auto"/>
      </w:divBdr>
    </w:div>
    <w:div w:id="1017850822">
      <w:bodyDiv w:val="1"/>
      <w:marLeft w:val="0"/>
      <w:marRight w:val="0"/>
      <w:marTop w:val="0"/>
      <w:marBottom w:val="0"/>
      <w:divBdr>
        <w:top w:val="none" w:sz="0" w:space="0" w:color="auto"/>
        <w:left w:val="none" w:sz="0" w:space="0" w:color="auto"/>
        <w:bottom w:val="none" w:sz="0" w:space="0" w:color="auto"/>
        <w:right w:val="none" w:sz="0" w:space="0" w:color="auto"/>
      </w:divBdr>
    </w:div>
    <w:div w:id="1019967179">
      <w:bodyDiv w:val="1"/>
      <w:marLeft w:val="0"/>
      <w:marRight w:val="0"/>
      <w:marTop w:val="0"/>
      <w:marBottom w:val="0"/>
      <w:divBdr>
        <w:top w:val="none" w:sz="0" w:space="0" w:color="auto"/>
        <w:left w:val="none" w:sz="0" w:space="0" w:color="auto"/>
        <w:bottom w:val="none" w:sz="0" w:space="0" w:color="auto"/>
        <w:right w:val="none" w:sz="0" w:space="0" w:color="auto"/>
      </w:divBdr>
    </w:div>
    <w:div w:id="1029255134">
      <w:bodyDiv w:val="1"/>
      <w:marLeft w:val="0"/>
      <w:marRight w:val="0"/>
      <w:marTop w:val="0"/>
      <w:marBottom w:val="0"/>
      <w:divBdr>
        <w:top w:val="none" w:sz="0" w:space="0" w:color="auto"/>
        <w:left w:val="none" w:sz="0" w:space="0" w:color="auto"/>
        <w:bottom w:val="none" w:sz="0" w:space="0" w:color="auto"/>
        <w:right w:val="none" w:sz="0" w:space="0" w:color="auto"/>
      </w:divBdr>
    </w:div>
    <w:div w:id="1032463585">
      <w:bodyDiv w:val="1"/>
      <w:marLeft w:val="0"/>
      <w:marRight w:val="0"/>
      <w:marTop w:val="0"/>
      <w:marBottom w:val="0"/>
      <w:divBdr>
        <w:top w:val="none" w:sz="0" w:space="0" w:color="auto"/>
        <w:left w:val="none" w:sz="0" w:space="0" w:color="auto"/>
        <w:bottom w:val="none" w:sz="0" w:space="0" w:color="auto"/>
        <w:right w:val="none" w:sz="0" w:space="0" w:color="auto"/>
      </w:divBdr>
    </w:div>
    <w:div w:id="1034428251">
      <w:bodyDiv w:val="1"/>
      <w:marLeft w:val="0"/>
      <w:marRight w:val="0"/>
      <w:marTop w:val="0"/>
      <w:marBottom w:val="0"/>
      <w:divBdr>
        <w:top w:val="none" w:sz="0" w:space="0" w:color="auto"/>
        <w:left w:val="none" w:sz="0" w:space="0" w:color="auto"/>
        <w:bottom w:val="none" w:sz="0" w:space="0" w:color="auto"/>
        <w:right w:val="none" w:sz="0" w:space="0" w:color="auto"/>
      </w:divBdr>
    </w:div>
    <w:div w:id="1036543563">
      <w:bodyDiv w:val="1"/>
      <w:marLeft w:val="0"/>
      <w:marRight w:val="0"/>
      <w:marTop w:val="0"/>
      <w:marBottom w:val="0"/>
      <w:divBdr>
        <w:top w:val="none" w:sz="0" w:space="0" w:color="auto"/>
        <w:left w:val="none" w:sz="0" w:space="0" w:color="auto"/>
        <w:bottom w:val="none" w:sz="0" w:space="0" w:color="auto"/>
        <w:right w:val="none" w:sz="0" w:space="0" w:color="auto"/>
      </w:divBdr>
    </w:div>
    <w:div w:id="1038510942">
      <w:bodyDiv w:val="1"/>
      <w:marLeft w:val="0"/>
      <w:marRight w:val="0"/>
      <w:marTop w:val="0"/>
      <w:marBottom w:val="0"/>
      <w:divBdr>
        <w:top w:val="none" w:sz="0" w:space="0" w:color="auto"/>
        <w:left w:val="none" w:sz="0" w:space="0" w:color="auto"/>
        <w:bottom w:val="none" w:sz="0" w:space="0" w:color="auto"/>
        <w:right w:val="none" w:sz="0" w:space="0" w:color="auto"/>
      </w:divBdr>
    </w:div>
    <w:div w:id="1048846770">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5158052">
      <w:bodyDiv w:val="1"/>
      <w:marLeft w:val="0"/>
      <w:marRight w:val="0"/>
      <w:marTop w:val="0"/>
      <w:marBottom w:val="0"/>
      <w:divBdr>
        <w:top w:val="none" w:sz="0" w:space="0" w:color="auto"/>
        <w:left w:val="none" w:sz="0" w:space="0" w:color="auto"/>
        <w:bottom w:val="none" w:sz="0" w:space="0" w:color="auto"/>
        <w:right w:val="none" w:sz="0" w:space="0" w:color="auto"/>
      </w:divBdr>
    </w:div>
    <w:div w:id="1059786610">
      <w:bodyDiv w:val="1"/>
      <w:marLeft w:val="0"/>
      <w:marRight w:val="0"/>
      <w:marTop w:val="0"/>
      <w:marBottom w:val="0"/>
      <w:divBdr>
        <w:top w:val="none" w:sz="0" w:space="0" w:color="auto"/>
        <w:left w:val="none" w:sz="0" w:space="0" w:color="auto"/>
        <w:bottom w:val="none" w:sz="0" w:space="0" w:color="auto"/>
        <w:right w:val="none" w:sz="0" w:space="0" w:color="auto"/>
      </w:divBdr>
    </w:div>
    <w:div w:id="1066337972">
      <w:bodyDiv w:val="1"/>
      <w:marLeft w:val="0"/>
      <w:marRight w:val="0"/>
      <w:marTop w:val="0"/>
      <w:marBottom w:val="0"/>
      <w:divBdr>
        <w:top w:val="none" w:sz="0" w:space="0" w:color="auto"/>
        <w:left w:val="none" w:sz="0" w:space="0" w:color="auto"/>
        <w:bottom w:val="none" w:sz="0" w:space="0" w:color="auto"/>
        <w:right w:val="none" w:sz="0" w:space="0" w:color="auto"/>
      </w:divBdr>
    </w:div>
    <w:div w:id="1067607456">
      <w:bodyDiv w:val="1"/>
      <w:marLeft w:val="0"/>
      <w:marRight w:val="0"/>
      <w:marTop w:val="0"/>
      <w:marBottom w:val="0"/>
      <w:divBdr>
        <w:top w:val="none" w:sz="0" w:space="0" w:color="auto"/>
        <w:left w:val="none" w:sz="0" w:space="0" w:color="auto"/>
        <w:bottom w:val="none" w:sz="0" w:space="0" w:color="auto"/>
        <w:right w:val="none" w:sz="0" w:space="0" w:color="auto"/>
      </w:divBdr>
    </w:div>
    <w:div w:id="1070811619">
      <w:bodyDiv w:val="1"/>
      <w:marLeft w:val="0"/>
      <w:marRight w:val="0"/>
      <w:marTop w:val="0"/>
      <w:marBottom w:val="0"/>
      <w:divBdr>
        <w:top w:val="none" w:sz="0" w:space="0" w:color="auto"/>
        <w:left w:val="none" w:sz="0" w:space="0" w:color="auto"/>
        <w:bottom w:val="none" w:sz="0" w:space="0" w:color="auto"/>
        <w:right w:val="none" w:sz="0" w:space="0" w:color="auto"/>
      </w:divBdr>
    </w:div>
    <w:div w:id="1072697345">
      <w:bodyDiv w:val="1"/>
      <w:marLeft w:val="0"/>
      <w:marRight w:val="0"/>
      <w:marTop w:val="0"/>
      <w:marBottom w:val="0"/>
      <w:divBdr>
        <w:top w:val="none" w:sz="0" w:space="0" w:color="auto"/>
        <w:left w:val="none" w:sz="0" w:space="0" w:color="auto"/>
        <w:bottom w:val="none" w:sz="0" w:space="0" w:color="auto"/>
        <w:right w:val="none" w:sz="0" w:space="0" w:color="auto"/>
      </w:divBdr>
    </w:div>
    <w:div w:id="1080442477">
      <w:bodyDiv w:val="1"/>
      <w:marLeft w:val="0"/>
      <w:marRight w:val="0"/>
      <w:marTop w:val="0"/>
      <w:marBottom w:val="0"/>
      <w:divBdr>
        <w:top w:val="none" w:sz="0" w:space="0" w:color="auto"/>
        <w:left w:val="none" w:sz="0" w:space="0" w:color="auto"/>
        <w:bottom w:val="none" w:sz="0" w:space="0" w:color="auto"/>
        <w:right w:val="none" w:sz="0" w:space="0" w:color="auto"/>
      </w:divBdr>
    </w:div>
    <w:div w:id="1093092317">
      <w:bodyDiv w:val="1"/>
      <w:marLeft w:val="0"/>
      <w:marRight w:val="0"/>
      <w:marTop w:val="0"/>
      <w:marBottom w:val="0"/>
      <w:divBdr>
        <w:top w:val="none" w:sz="0" w:space="0" w:color="auto"/>
        <w:left w:val="none" w:sz="0" w:space="0" w:color="auto"/>
        <w:bottom w:val="none" w:sz="0" w:space="0" w:color="auto"/>
        <w:right w:val="none" w:sz="0" w:space="0" w:color="auto"/>
      </w:divBdr>
    </w:div>
    <w:div w:id="1101603221">
      <w:bodyDiv w:val="1"/>
      <w:marLeft w:val="0"/>
      <w:marRight w:val="0"/>
      <w:marTop w:val="0"/>
      <w:marBottom w:val="0"/>
      <w:divBdr>
        <w:top w:val="none" w:sz="0" w:space="0" w:color="auto"/>
        <w:left w:val="none" w:sz="0" w:space="0" w:color="auto"/>
        <w:bottom w:val="none" w:sz="0" w:space="0" w:color="auto"/>
        <w:right w:val="none" w:sz="0" w:space="0" w:color="auto"/>
      </w:divBdr>
    </w:div>
    <w:div w:id="1104619345">
      <w:bodyDiv w:val="1"/>
      <w:marLeft w:val="0"/>
      <w:marRight w:val="0"/>
      <w:marTop w:val="0"/>
      <w:marBottom w:val="0"/>
      <w:divBdr>
        <w:top w:val="none" w:sz="0" w:space="0" w:color="auto"/>
        <w:left w:val="none" w:sz="0" w:space="0" w:color="auto"/>
        <w:bottom w:val="none" w:sz="0" w:space="0" w:color="auto"/>
        <w:right w:val="none" w:sz="0" w:space="0" w:color="auto"/>
      </w:divBdr>
    </w:div>
    <w:div w:id="1107196571">
      <w:bodyDiv w:val="1"/>
      <w:marLeft w:val="0"/>
      <w:marRight w:val="0"/>
      <w:marTop w:val="0"/>
      <w:marBottom w:val="0"/>
      <w:divBdr>
        <w:top w:val="none" w:sz="0" w:space="0" w:color="auto"/>
        <w:left w:val="none" w:sz="0" w:space="0" w:color="auto"/>
        <w:bottom w:val="none" w:sz="0" w:space="0" w:color="auto"/>
        <w:right w:val="none" w:sz="0" w:space="0" w:color="auto"/>
      </w:divBdr>
    </w:div>
    <w:div w:id="1128621936">
      <w:bodyDiv w:val="1"/>
      <w:marLeft w:val="0"/>
      <w:marRight w:val="0"/>
      <w:marTop w:val="0"/>
      <w:marBottom w:val="0"/>
      <w:divBdr>
        <w:top w:val="none" w:sz="0" w:space="0" w:color="auto"/>
        <w:left w:val="none" w:sz="0" w:space="0" w:color="auto"/>
        <w:bottom w:val="none" w:sz="0" w:space="0" w:color="auto"/>
        <w:right w:val="none" w:sz="0" w:space="0" w:color="auto"/>
      </w:divBdr>
    </w:div>
    <w:div w:id="1132870949">
      <w:bodyDiv w:val="1"/>
      <w:marLeft w:val="0"/>
      <w:marRight w:val="0"/>
      <w:marTop w:val="0"/>
      <w:marBottom w:val="0"/>
      <w:divBdr>
        <w:top w:val="none" w:sz="0" w:space="0" w:color="auto"/>
        <w:left w:val="none" w:sz="0" w:space="0" w:color="auto"/>
        <w:bottom w:val="none" w:sz="0" w:space="0" w:color="auto"/>
        <w:right w:val="none" w:sz="0" w:space="0" w:color="auto"/>
      </w:divBdr>
    </w:div>
    <w:div w:id="1147671938">
      <w:bodyDiv w:val="1"/>
      <w:marLeft w:val="0"/>
      <w:marRight w:val="0"/>
      <w:marTop w:val="0"/>
      <w:marBottom w:val="0"/>
      <w:divBdr>
        <w:top w:val="none" w:sz="0" w:space="0" w:color="auto"/>
        <w:left w:val="none" w:sz="0" w:space="0" w:color="auto"/>
        <w:bottom w:val="none" w:sz="0" w:space="0" w:color="auto"/>
        <w:right w:val="none" w:sz="0" w:space="0" w:color="auto"/>
      </w:divBdr>
    </w:div>
    <w:div w:id="1152411790">
      <w:bodyDiv w:val="1"/>
      <w:marLeft w:val="0"/>
      <w:marRight w:val="0"/>
      <w:marTop w:val="0"/>
      <w:marBottom w:val="0"/>
      <w:divBdr>
        <w:top w:val="none" w:sz="0" w:space="0" w:color="auto"/>
        <w:left w:val="none" w:sz="0" w:space="0" w:color="auto"/>
        <w:bottom w:val="none" w:sz="0" w:space="0" w:color="auto"/>
        <w:right w:val="none" w:sz="0" w:space="0" w:color="auto"/>
      </w:divBdr>
    </w:div>
    <w:div w:id="1152481086">
      <w:bodyDiv w:val="1"/>
      <w:marLeft w:val="0"/>
      <w:marRight w:val="0"/>
      <w:marTop w:val="0"/>
      <w:marBottom w:val="0"/>
      <w:divBdr>
        <w:top w:val="none" w:sz="0" w:space="0" w:color="auto"/>
        <w:left w:val="none" w:sz="0" w:space="0" w:color="auto"/>
        <w:bottom w:val="none" w:sz="0" w:space="0" w:color="auto"/>
        <w:right w:val="none" w:sz="0" w:space="0" w:color="auto"/>
      </w:divBdr>
    </w:div>
    <w:div w:id="1157258408">
      <w:bodyDiv w:val="1"/>
      <w:marLeft w:val="0"/>
      <w:marRight w:val="0"/>
      <w:marTop w:val="0"/>
      <w:marBottom w:val="0"/>
      <w:divBdr>
        <w:top w:val="none" w:sz="0" w:space="0" w:color="auto"/>
        <w:left w:val="none" w:sz="0" w:space="0" w:color="auto"/>
        <w:bottom w:val="none" w:sz="0" w:space="0" w:color="auto"/>
        <w:right w:val="none" w:sz="0" w:space="0" w:color="auto"/>
      </w:divBdr>
    </w:div>
    <w:div w:id="1157308309">
      <w:bodyDiv w:val="1"/>
      <w:marLeft w:val="0"/>
      <w:marRight w:val="0"/>
      <w:marTop w:val="0"/>
      <w:marBottom w:val="0"/>
      <w:divBdr>
        <w:top w:val="none" w:sz="0" w:space="0" w:color="auto"/>
        <w:left w:val="none" w:sz="0" w:space="0" w:color="auto"/>
        <w:bottom w:val="none" w:sz="0" w:space="0" w:color="auto"/>
        <w:right w:val="none" w:sz="0" w:space="0" w:color="auto"/>
      </w:divBdr>
    </w:div>
    <w:div w:id="1161312607">
      <w:bodyDiv w:val="1"/>
      <w:marLeft w:val="0"/>
      <w:marRight w:val="0"/>
      <w:marTop w:val="0"/>
      <w:marBottom w:val="0"/>
      <w:divBdr>
        <w:top w:val="none" w:sz="0" w:space="0" w:color="auto"/>
        <w:left w:val="none" w:sz="0" w:space="0" w:color="auto"/>
        <w:bottom w:val="none" w:sz="0" w:space="0" w:color="auto"/>
        <w:right w:val="none" w:sz="0" w:space="0" w:color="auto"/>
      </w:divBdr>
    </w:div>
    <w:div w:id="1164854256">
      <w:bodyDiv w:val="1"/>
      <w:marLeft w:val="0"/>
      <w:marRight w:val="0"/>
      <w:marTop w:val="0"/>
      <w:marBottom w:val="0"/>
      <w:divBdr>
        <w:top w:val="none" w:sz="0" w:space="0" w:color="auto"/>
        <w:left w:val="none" w:sz="0" w:space="0" w:color="auto"/>
        <w:bottom w:val="none" w:sz="0" w:space="0" w:color="auto"/>
        <w:right w:val="none" w:sz="0" w:space="0" w:color="auto"/>
      </w:divBdr>
    </w:div>
    <w:div w:id="1165317230">
      <w:bodyDiv w:val="1"/>
      <w:marLeft w:val="0"/>
      <w:marRight w:val="0"/>
      <w:marTop w:val="0"/>
      <w:marBottom w:val="0"/>
      <w:divBdr>
        <w:top w:val="none" w:sz="0" w:space="0" w:color="auto"/>
        <w:left w:val="none" w:sz="0" w:space="0" w:color="auto"/>
        <w:bottom w:val="none" w:sz="0" w:space="0" w:color="auto"/>
        <w:right w:val="none" w:sz="0" w:space="0" w:color="auto"/>
      </w:divBdr>
    </w:div>
    <w:div w:id="1176769686">
      <w:bodyDiv w:val="1"/>
      <w:marLeft w:val="0"/>
      <w:marRight w:val="0"/>
      <w:marTop w:val="0"/>
      <w:marBottom w:val="0"/>
      <w:divBdr>
        <w:top w:val="none" w:sz="0" w:space="0" w:color="auto"/>
        <w:left w:val="none" w:sz="0" w:space="0" w:color="auto"/>
        <w:bottom w:val="none" w:sz="0" w:space="0" w:color="auto"/>
        <w:right w:val="none" w:sz="0" w:space="0" w:color="auto"/>
      </w:divBdr>
    </w:div>
    <w:div w:id="1180506446">
      <w:bodyDiv w:val="1"/>
      <w:marLeft w:val="0"/>
      <w:marRight w:val="0"/>
      <w:marTop w:val="0"/>
      <w:marBottom w:val="0"/>
      <w:divBdr>
        <w:top w:val="none" w:sz="0" w:space="0" w:color="auto"/>
        <w:left w:val="none" w:sz="0" w:space="0" w:color="auto"/>
        <w:bottom w:val="none" w:sz="0" w:space="0" w:color="auto"/>
        <w:right w:val="none" w:sz="0" w:space="0" w:color="auto"/>
      </w:divBdr>
    </w:div>
    <w:div w:id="1183789656">
      <w:bodyDiv w:val="1"/>
      <w:marLeft w:val="0"/>
      <w:marRight w:val="0"/>
      <w:marTop w:val="0"/>
      <w:marBottom w:val="0"/>
      <w:divBdr>
        <w:top w:val="none" w:sz="0" w:space="0" w:color="auto"/>
        <w:left w:val="none" w:sz="0" w:space="0" w:color="auto"/>
        <w:bottom w:val="none" w:sz="0" w:space="0" w:color="auto"/>
        <w:right w:val="none" w:sz="0" w:space="0" w:color="auto"/>
      </w:divBdr>
    </w:div>
    <w:div w:id="1199778579">
      <w:bodyDiv w:val="1"/>
      <w:marLeft w:val="0"/>
      <w:marRight w:val="0"/>
      <w:marTop w:val="0"/>
      <w:marBottom w:val="0"/>
      <w:divBdr>
        <w:top w:val="none" w:sz="0" w:space="0" w:color="auto"/>
        <w:left w:val="none" w:sz="0" w:space="0" w:color="auto"/>
        <w:bottom w:val="none" w:sz="0" w:space="0" w:color="auto"/>
        <w:right w:val="none" w:sz="0" w:space="0" w:color="auto"/>
      </w:divBdr>
    </w:div>
    <w:div w:id="1202783250">
      <w:bodyDiv w:val="1"/>
      <w:marLeft w:val="0"/>
      <w:marRight w:val="0"/>
      <w:marTop w:val="0"/>
      <w:marBottom w:val="0"/>
      <w:divBdr>
        <w:top w:val="none" w:sz="0" w:space="0" w:color="auto"/>
        <w:left w:val="none" w:sz="0" w:space="0" w:color="auto"/>
        <w:bottom w:val="none" w:sz="0" w:space="0" w:color="auto"/>
        <w:right w:val="none" w:sz="0" w:space="0" w:color="auto"/>
      </w:divBdr>
    </w:div>
    <w:div w:id="1205672793">
      <w:bodyDiv w:val="1"/>
      <w:marLeft w:val="0"/>
      <w:marRight w:val="0"/>
      <w:marTop w:val="0"/>
      <w:marBottom w:val="0"/>
      <w:divBdr>
        <w:top w:val="none" w:sz="0" w:space="0" w:color="auto"/>
        <w:left w:val="none" w:sz="0" w:space="0" w:color="auto"/>
        <w:bottom w:val="none" w:sz="0" w:space="0" w:color="auto"/>
        <w:right w:val="none" w:sz="0" w:space="0" w:color="auto"/>
      </w:divBdr>
    </w:div>
    <w:div w:id="1206672059">
      <w:bodyDiv w:val="1"/>
      <w:marLeft w:val="0"/>
      <w:marRight w:val="0"/>
      <w:marTop w:val="0"/>
      <w:marBottom w:val="0"/>
      <w:divBdr>
        <w:top w:val="none" w:sz="0" w:space="0" w:color="auto"/>
        <w:left w:val="none" w:sz="0" w:space="0" w:color="auto"/>
        <w:bottom w:val="none" w:sz="0" w:space="0" w:color="auto"/>
        <w:right w:val="none" w:sz="0" w:space="0" w:color="auto"/>
      </w:divBdr>
    </w:div>
    <w:div w:id="1214004275">
      <w:bodyDiv w:val="1"/>
      <w:marLeft w:val="0"/>
      <w:marRight w:val="0"/>
      <w:marTop w:val="0"/>
      <w:marBottom w:val="0"/>
      <w:divBdr>
        <w:top w:val="none" w:sz="0" w:space="0" w:color="auto"/>
        <w:left w:val="none" w:sz="0" w:space="0" w:color="auto"/>
        <w:bottom w:val="none" w:sz="0" w:space="0" w:color="auto"/>
        <w:right w:val="none" w:sz="0" w:space="0" w:color="auto"/>
      </w:divBdr>
    </w:div>
    <w:div w:id="1214855506">
      <w:bodyDiv w:val="1"/>
      <w:marLeft w:val="0"/>
      <w:marRight w:val="0"/>
      <w:marTop w:val="0"/>
      <w:marBottom w:val="0"/>
      <w:divBdr>
        <w:top w:val="none" w:sz="0" w:space="0" w:color="auto"/>
        <w:left w:val="none" w:sz="0" w:space="0" w:color="auto"/>
        <w:bottom w:val="none" w:sz="0" w:space="0" w:color="auto"/>
        <w:right w:val="none" w:sz="0" w:space="0" w:color="auto"/>
      </w:divBdr>
    </w:div>
    <w:div w:id="1228302717">
      <w:bodyDiv w:val="1"/>
      <w:marLeft w:val="0"/>
      <w:marRight w:val="0"/>
      <w:marTop w:val="0"/>
      <w:marBottom w:val="0"/>
      <w:divBdr>
        <w:top w:val="none" w:sz="0" w:space="0" w:color="auto"/>
        <w:left w:val="none" w:sz="0" w:space="0" w:color="auto"/>
        <w:bottom w:val="none" w:sz="0" w:space="0" w:color="auto"/>
        <w:right w:val="none" w:sz="0" w:space="0" w:color="auto"/>
      </w:divBdr>
    </w:div>
    <w:div w:id="1228884084">
      <w:bodyDiv w:val="1"/>
      <w:marLeft w:val="0"/>
      <w:marRight w:val="0"/>
      <w:marTop w:val="0"/>
      <w:marBottom w:val="0"/>
      <w:divBdr>
        <w:top w:val="none" w:sz="0" w:space="0" w:color="auto"/>
        <w:left w:val="none" w:sz="0" w:space="0" w:color="auto"/>
        <w:bottom w:val="none" w:sz="0" w:space="0" w:color="auto"/>
        <w:right w:val="none" w:sz="0" w:space="0" w:color="auto"/>
      </w:divBdr>
    </w:div>
    <w:div w:id="1234782323">
      <w:bodyDiv w:val="1"/>
      <w:marLeft w:val="0"/>
      <w:marRight w:val="0"/>
      <w:marTop w:val="0"/>
      <w:marBottom w:val="0"/>
      <w:divBdr>
        <w:top w:val="none" w:sz="0" w:space="0" w:color="auto"/>
        <w:left w:val="none" w:sz="0" w:space="0" w:color="auto"/>
        <w:bottom w:val="none" w:sz="0" w:space="0" w:color="auto"/>
        <w:right w:val="none" w:sz="0" w:space="0" w:color="auto"/>
      </w:divBdr>
    </w:div>
    <w:div w:id="1246571240">
      <w:bodyDiv w:val="1"/>
      <w:marLeft w:val="0"/>
      <w:marRight w:val="0"/>
      <w:marTop w:val="0"/>
      <w:marBottom w:val="0"/>
      <w:divBdr>
        <w:top w:val="none" w:sz="0" w:space="0" w:color="auto"/>
        <w:left w:val="none" w:sz="0" w:space="0" w:color="auto"/>
        <w:bottom w:val="none" w:sz="0" w:space="0" w:color="auto"/>
        <w:right w:val="none" w:sz="0" w:space="0" w:color="auto"/>
      </w:divBdr>
    </w:div>
    <w:div w:id="1250387819">
      <w:bodyDiv w:val="1"/>
      <w:marLeft w:val="0"/>
      <w:marRight w:val="0"/>
      <w:marTop w:val="0"/>
      <w:marBottom w:val="0"/>
      <w:divBdr>
        <w:top w:val="none" w:sz="0" w:space="0" w:color="auto"/>
        <w:left w:val="none" w:sz="0" w:space="0" w:color="auto"/>
        <w:bottom w:val="none" w:sz="0" w:space="0" w:color="auto"/>
        <w:right w:val="none" w:sz="0" w:space="0" w:color="auto"/>
      </w:divBdr>
    </w:div>
    <w:div w:id="1252005171">
      <w:bodyDiv w:val="1"/>
      <w:marLeft w:val="0"/>
      <w:marRight w:val="0"/>
      <w:marTop w:val="0"/>
      <w:marBottom w:val="0"/>
      <w:divBdr>
        <w:top w:val="none" w:sz="0" w:space="0" w:color="auto"/>
        <w:left w:val="none" w:sz="0" w:space="0" w:color="auto"/>
        <w:bottom w:val="none" w:sz="0" w:space="0" w:color="auto"/>
        <w:right w:val="none" w:sz="0" w:space="0" w:color="auto"/>
      </w:divBdr>
    </w:div>
    <w:div w:id="1254168306">
      <w:bodyDiv w:val="1"/>
      <w:marLeft w:val="0"/>
      <w:marRight w:val="0"/>
      <w:marTop w:val="0"/>
      <w:marBottom w:val="0"/>
      <w:divBdr>
        <w:top w:val="none" w:sz="0" w:space="0" w:color="auto"/>
        <w:left w:val="none" w:sz="0" w:space="0" w:color="auto"/>
        <w:bottom w:val="none" w:sz="0" w:space="0" w:color="auto"/>
        <w:right w:val="none" w:sz="0" w:space="0" w:color="auto"/>
      </w:divBdr>
    </w:div>
    <w:div w:id="1255943246">
      <w:bodyDiv w:val="1"/>
      <w:marLeft w:val="0"/>
      <w:marRight w:val="0"/>
      <w:marTop w:val="0"/>
      <w:marBottom w:val="0"/>
      <w:divBdr>
        <w:top w:val="none" w:sz="0" w:space="0" w:color="auto"/>
        <w:left w:val="none" w:sz="0" w:space="0" w:color="auto"/>
        <w:bottom w:val="none" w:sz="0" w:space="0" w:color="auto"/>
        <w:right w:val="none" w:sz="0" w:space="0" w:color="auto"/>
      </w:divBdr>
    </w:div>
    <w:div w:id="1289971778">
      <w:bodyDiv w:val="1"/>
      <w:marLeft w:val="0"/>
      <w:marRight w:val="0"/>
      <w:marTop w:val="0"/>
      <w:marBottom w:val="0"/>
      <w:divBdr>
        <w:top w:val="none" w:sz="0" w:space="0" w:color="auto"/>
        <w:left w:val="none" w:sz="0" w:space="0" w:color="auto"/>
        <w:bottom w:val="none" w:sz="0" w:space="0" w:color="auto"/>
        <w:right w:val="none" w:sz="0" w:space="0" w:color="auto"/>
      </w:divBdr>
    </w:div>
    <w:div w:id="1291008979">
      <w:bodyDiv w:val="1"/>
      <w:marLeft w:val="0"/>
      <w:marRight w:val="0"/>
      <w:marTop w:val="0"/>
      <w:marBottom w:val="0"/>
      <w:divBdr>
        <w:top w:val="none" w:sz="0" w:space="0" w:color="auto"/>
        <w:left w:val="none" w:sz="0" w:space="0" w:color="auto"/>
        <w:bottom w:val="none" w:sz="0" w:space="0" w:color="auto"/>
        <w:right w:val="none" w:sz="0" w:space="0" w:color="auto"/>
      </w:divBdr>
    </w:div>
    <w:div w:id="1307663631">
      <w:bodyDiv w:val="1"/>
      <w:marLeft w:val="0"/>
      <w:marRight w:val="0"/>
      <w:marTop w:val="0"/>
      <w:marBottom w:val="0"/>
      <w:divBdr>
        <w:top w:val="none" w:sz="0" w:space="0" w:color="auto"/>
        <w:left w:val="none" w:sz="0" w:space="0" w:color="auto"/>
        <w:bottom w:val="none" w:sz="0" w:space="0" w:color="auto"/>
        <w:right w:val="none" w:sz="0" w:space="0" w:color="auto"/>
      </w:divBdr>
    </w:div>
    <w:div w:id="1308583955">
      <w:bodyDiv w:val="1"/>
      <w:marLeft w:val="0"/>
      <w:marRight w:val="0"/>
      <w:marTop w:val="0"/>
      <w:marBottom w:val="0"/>
      <w:divBdr>
        <w:top w:val="none" w:sz="0" w:space="0" w:color="auto"/>
        <w:left w:val="none" w:sz="0" w:space="0" w:color="auto"/>
        <w:bottom w:val="none" w:sz="0" w:space="0" w:color="auto"/>
        <w:right w:val="none" w:sz="0" w:space="0" w:color="auto"/>
      </w:divBdr>
    </w:div>
    <w:div w:id="1309481121">
      <w:bodyDiv w:val="1"/>
      <w:marLeft w:val="0"/>
      <w:marRight w:val="0"/>
      <w:marTop w:val="0"/>
      <w:marBottom w:val="0"/>
      <w:divBdr>
        <w:top w:val="none" w:sz="0" w:space="0" w:color="auto"/>
        <w:left w:val="none" w:sz="0" w:space="0" w:color="auto"/>
        <w:bottom w:val="none" w:sz="0" w:space="0" w:color="auto"/>
        <w:right w:val="none" w:sz="0" w:space="0" w:color="auto"/>
      </w:divBdr>
    </w:div>
    <w:div w:id="1309937641">
      <w:bodyDiv w:val="1"/>
      <w:marLeft w:val="0"/>
      <w:marRight w:val="0"/>
      <w:marTop w:val="0"/>
      <w:marBottom w:val="0"/>
      <w:divBdr>
        <w:top w:val="none" w:sz="0" w:space="0" w:color="auto"/>
        <w:left w:val="none" w:sz="0" w:space="0" w:color="auto"/>
        <w:bottom w:val="none" w:sz="0" w:space="0" w:color="auto"/>
        <w:right w:val="none" w:sz="0" w:space="0" w:color="auto"/>
      </w:divBdr>
    </w:div>
    <w:div w:id="1311326115">
      <w:bodyDiv w:val="1"/>
      <w:marLeft w:val="0"/>
      <w:marRight w:val="0"/>
      <w:marTop w:val="0"/>
      <w:marBottom w:val="0"/>
      <w:divBdr>
        <w:top w:val="none" w:sz="0" w:space="0" w:color="auto"/>
        <w:left w:val="none" w:sz="0" w:space="0" w:color="auto"/>
        <w:bottom w:val="none" w:sz="0" w:space="0" w:color="auto"/>
        <w:right w:val="none" w:sz="0" w:space="0" w:color="auto"/>
      </w:divBdr>
    </w:div>
    <w:div w:id="1319967261">
      <w:bodyDiv w:val="1"/>
      <w:marLeft w:val="0"/>
      <w:marRight w:val="0"/>
      <w:marTop w:val="0"/>
      <w:marBottom w:val="0"/>
      <w:divBdr>
        <w:top w:val="none" w:sz="0" w:space="0" w:color="auto"/>
        <w:left w:val="none" w:sz="0" w:space="0" w:color="auto"/>
        <w:bottom w:val="none" w:sz="0" w:space="0" w:color="auto"/>
        <w:right w:val="none" w:sz="0" w:space="0" w:color="auto"/>
      </w:divBdr>
    </w:div>
    <w:div w:id="1320227602">
      <w:bodyDiv w:val="1"/>
      <w:marLeft w:val="0"/>
      <w:marRight w:val="0"/>
      <w:marTop w:val="0"/>
      <w:marBottom w:val="0"/>
      <w:divBdr>
        <w:top w:val="none" w:sz="0" w:space="0" w:color="auto"/>
        <w:left w:val="none" w:sz="0" w:space="0" w:color="auto"/>
        <w:bottom w:val="none" w:sz="0" w:space="0" w:color="auto"/>
        <w:right w:val="none" w:sz="0" w:space="0" w:color="auto"/>
      </w:divBdr>
    </w:div>
    <w:div w:id="1321930133">
      <w:bodyDiv w:val="1"/>
      <w:marLeft w:val="0"/>
      <w:marRight w:val="0"/>
      <w:marTop w:val="0"/>
      <w:marBottom w:val="0"/>
      <w:divBdr>
        <w:top w:val="none" w:sz="0" w:space="0" w:color="auto"/>
        <w:left w:val="none" w:sz="0" w:space="0" w:color="auto"/>
        <w:bottom w:val="none" w:sz="0" w:space="0" w:color="auto"/>
        <w:right w:val="none" w:sz="0" w:space="0" w:color="auto"/>
      </w:divBdr>
    </w:div>
    <w:div w:id="1333026513">
      <w:bodyDiv w:val="1"/>
      <w:marLeft w:val="0"/>
      <w:marRight w:val="0"/>
      <w:marTop w:val="0"/>
      <w:marBottom w:val="0"/>
      <w:divBdr>
        <w:top w:val="none" w:sz="0" w:space="0" w:color="auto"/>
        <w:left w:val="none" w:sz="0" w:space="0" w:color="auto"/>
        <w:bottom w:val="none" w:sz="0" w:space="0" w:color="auto"/>
        <w:right w:val="none" w:sz="0" w:space="0" w:color="auto"/>
      </w:divBdr>
    </w:div>
    <w:div w:id="1336348275">
      <w:bodyDiv w:val="1"/>
      <w:marLeft w:val="0"/>
      <w:marRight w:val="0"/>
      <w:marTop w:val="0"/>
      <w:marBottom w:val="0"/>
      <w:divBdr>
        <w:top w:val="none" w:sz="0" w:space="0" w:color="auto"/>
        <w:left w:val="none" w:sz="0" w:space="0" w:color="auto"/>
        <w:bottom w:val="none" w:sz="0" w:space="0" w:color="auto"/>
        <w:right w:val="none" w:sz="0" w:space="0" w:color="auto"/>
      </w:divBdr>
    </w:div>
    <w:div w:id="1343321068">
      <w:bodyDiv w:val="1"/>
      <w:marLeft w:val="0"/>
      <w:marRight w:val="0"/>
      <w:marTop w:val="0"/>
      <w:marBottom w:val="0"/>
      <w:divBdr>
        <w:top w:val="none" w:sz="0" w:space="0" w:color="auto"/>
        <w:left w:val="none" w:sz="0" w:space="0" w:color="auto"/>
        <w:bottom w:val="none" w:sz="0" w:space="0" w:color="auto"/>
        <w:right w:val="none" w:sz="0" w:space="0" w:color="auto"/>
      </w:divBdr>
    </w:div>
    <w:div w:id="1352756130">
      <w:bodyDiv w:val="1"/>
      <w:marLeft w:val="0"/>
      <w:marRight w:val="0"/>
      <w:marTop w:val="0"/>
      <w:marBottom w:val="0"/>
      <w:divBdr>
        <w:top w:val="none" w:sz="0" w:space="0" w:color="auto"/>
        <w:left w:val="none" w:sz="0" w:space="0" w:color="auto"/>
        <w:bottom w:val="none" w:sz="0" w:space="0" w:color="auto"/>
        <w:right w:val="none" w:sz="0" w:space="0" w:color="auto"/>
      </w:divBdr>
    </w:div>
    <w:div w:id="1355840961">
      <w:bodyDiv w:val="1"/>
      <w:marLeft w:val="0"/>
      <w:marRight w:val="0"/>
      <w:marTop w:val="0"/>
      <w:marBottom w:val="0"/>
      <w:divBdr>
        <w:top w:val="none" w:sz="0" w:space="0" w:color="auto"/>
        <w:left w:val="none" w:sz="0" w:space="0" w:color="auto"/>
        <w:bottom w:val="none" w:sz="0" w:space="0" w:color="auto"/>
        <w:right w:val="none" w:sz="0" w:space="0" w:color="auto"/>
      </w:divBdr>
    </w:div>
    <w:div w:id="1361393322">
      <w:bodyDiv w:val="1"/>
      <w:marLeft w:val="0"/>
      <w:marRight w:val="0"/>
      <w:marTop w:val="0"/>
      <w:marBottom w:val="0"/>
      <w:divBdr>
        <w:top w:val="none" w:sz="0" w:space="0" w:color="auto"/>
        <w:left w:val="none" w:sz="0" w:space="0" w:color="auto"/>
        <w:bottom w:val="none" w:sz="0" w:space="0" w:color="auto"/>
        <w:right w:val="none" w:sz="0" w:space="0" w:color="auto"/>
      </w:divBdr>
    </w:div>
    <w:div w:id="1379627319">
      <w:bodyDiv w:val="1"/>
      <w:marLeft w:val="0"/>
      <w:marRight w:val="0"/>
      <w:marTop w:val="0"/>
      <w:marBottom w:val="0"/>
      <w:divBdr>
        <w:top w:val="none" w:sz="0" w:space="0" w:color="auto"/>
        <w:left w:val="none" w:sz="0" w:space="0" w:color="auto"/>
        <w:bottom w:val="none" w:sz="0" w:space="0" w:color="auto"/>
        <w:right w:val="none" w:sz="0" w:space="0" w:color="auto"/>
      </w:divBdr>
    </w:div>
    <w:div w:id="1385984059">
      <w:bodyDiv w:val="1"/>
      <w:marLeft w:val="0"/>
      <w:marRight w:val="0"/>
      <w:marTop w:val="0"/>
      <w:marBottom w:val="0"/>
      <w:divBdr>
        <w:top w:val="none" w:sz="0" w:space="0" w:color="auto"/>
        <w:left w:val="none" w:sz="0" w:space="0" w:color="auto"/>
        <w:bottom w:val="none" w:sz="0" w:space="0" w:color="auto"/>
        <w:right w:val="none" w:sz="0" w:space="0" w:color="auto"/>
      </w:divBdr>
    </w:div>
    <w:div w:id="1387990909">
      <w:bodyDiv w:val="1"/>
      <w:marLeft w:val="0"/>
      <w:marRight w:val="0"/>
      <w:marTop w:val="0"/>
      <w:marBottom w:val="0"/>
      <w:divBdr>
        <w:top w:val="none" w:sz="0" w:space="0" w:color="auto"/>
        <w:left w:val="none" w:sz="0" w:space="0" w:color="auto"/>
        <w:bottom w:val="none" w:sz="0" w:space="0" w:color="auto"/>
        <w:right w:val="none" w:sz="0" w:space="0" w:color="auto"/>
      </w:divBdr>
    </w:div>
    <w:div w:id="1401366981">
      <w:bodyDiv w:val="1"/>
      <w:marLeft w:val="0"/>
      <w:marRight w:val="0"/>
      <w:marTop w:val="0"/>
      <w:marBottom w:val="0"/>
      <w:divBdr>
        <w:top w:val="none" w:sz="0" w:space="0" w:color="auto"/>
        <w:left w:val="none" w:sz="0" w:space="0" w:color="auto"/>
        <w:bottom w:val="none" w:sz="0" w:space="0" w:color="auto"/>
        <w:right w:val="none" w:sz="0" w:space="0" w:color="auto"/>
      </w:divBdr>
    </w:div>
    <w:div w:id="1404910414">
      <w:bodyDiv w:val="1"/>
      <w:marLeft w:val="0"/>
      <w:marRight w:val="0"/>
      <w:marTop w:val="0"/>
      <w:marBottom w:val="0"/>
      <w:divBdr>
        <w:top w:val="none" w:sz="0" w:space="0" w:color="auto"/>
        <w:left w:val="none" w:sz="0" w:space="0" w:color="auto"/>
        <w:bottom w:val="none" w:sz="0" w:space="0" w:color="auto"/>
        <w:right w:val="none" w:sz="0" w:space="0" w:color="auto"/>
      </w:divBdr>
    </w:div>
    <w:div w:id="1405107378">
      <w:bodyDiv w:val="1"/>
      <w:marLeft w:val="0"/>
      <w:marRight w:val="0"/>
      <w:marTop w:val="0"/>
      <w:marBottom w:val="0"/>
      <w:divBdr>
        <w:top w:val="none" w:sz="0" w:space="0" w:color="auto"/>
        <w:left w:val="none" w:sz="0" w:space="0" w:color="auto"/>
        <w:bottom w:val="none" w:sz="0" w:space="0" w:color="auto"/>
        <w:right w:val="none" w:sz="0" w:space="0" w:color="auto"/>
      </w:divBdr>
    </w:div>
    <w:div w:id="1413895997">
      <w:bodyDiv w:val="1"/>
      <w:marLeft w:val="0"/>
      <w:marRight w:val="0"/>
      <w:marTop w:val="0"/>
      <w:marBottom w:val="0"/>
      <w:divBdr>
        <w:top w:val="none" w:sz="0" w:space="0" w:color="auto"/>
        <w:left w:val="none" w:sz="0" w:space="0" w:color="auto"/>
        <w:bottom w:val="none" w:sz="0" w:space="0" w:color="auto"/>
        <w:right w:val="none" w:sz="0" w:space="0" w:color="auto"/>
      </w:divBdr>
    </w:div>
    <w:div w:id="1415316183">
      <w:bodyDiv w:val="1"/>
      <w:marLeft w:val="0"/>
      <w:marRight w:val="0"/>
      <w:marTop w:val="0"/>
      <w:marBottom w:val="0"/>
      <w:divBdr>
        <w:top w:val="none" w:sz="0" w:space="0" w:color="auto"/>
        <w:left w:val="none" w:sz="0" w:space="0" w:color="auto"/>
        <w:bottom w:val="none" w:sz="0" w:space="0" w:color="auto"/>
        <w:right w:val="none" w:sz="0" w:space="0" w:color="auto"/>
      </w:divBdr>
    </w:div>
    <w:div w:id="1418357232">
      <w:bodyDiv w:val="1"/>
      <w:marLeft w:val="0"/>
      <w:marRight w:val="0"/>
      <w:marTop w:val="0"/>
      <w:marBottom w:val="0"/>
      <w:divBdr>
        <w:top w:val="none" w:sz="0" w:space="0" w:color="auto"/>
        <w:left w:val="none" w:sz="0" w:space="0" w:color="auto"/>
        <w:bottom w:val="none" w:sz="0" w:space="0" w:color="auto"/>
        <w:right w:val="none" w:sz="0" w:space="0" w:color="auto"/>
      </w:divBdr>
    </w:div>
    <w:div w:id="1424570793">
      <w:bodyDiv w:val="1"/>
      <w:marLeft w:val="0"/>
      <w:marRight w:val="0"/>
      <w:marTop w:val="0"/>
      <w:marBottom w:val="0"/>
      <w:divBdr>
        <w:top w:val="none" w:sz="0" w:space="0" w:color="auto"/>
        <w:left w:val="none" w:sz="0" w:space="0" w:color="auto"/>
        <w:bottom w:val="none" w:sz="0" w:space="0" w:color="auto"/>
        <w:right w:val="none" w:sz="0" w:space="0" w:color="auto"/>
      </w:divBdr>
    </w:div>
    <w:div w:id="1425033938">
      <w:bodyDiv w:val="1"/>
      <w:marLeft w:val="0"/>
      <w:marRight w:val="0"/>
      <w:marTop w:val="0"/>
      <w:marBottom w:val="0"/>
      <w:divBdr>
        <w:top w:val="none" w:sz="0" w:space="0" w:color="auto"/>
        <w:left w:val="none" w:sz="0" w:space="0" w:color="auto"/>
        <w:bottom w:val="none" w:sz="0" w:space="0" w:color="auto"/>
        <w:right w:val="none" w:sz="0" w:space="0" w:color="auto"/>
      </w:divBdr>
    </w:div>
    <w:div w:id="1428890776">
      <w:bodyDiv w:val="1"/>
      <w:marLeft w:val="0"/>
      <w:marRight w:val="0"/>
      <w:marTop w:val="0"/>
      <w:marBottom w:val="0"/>
      <w:divBdr>
        <w:top w:val="none" w:sz="0" w:space="0" w:color="auto"/>
        <w:left w:val="none" w:sz="0" w:space="0" w:color="auto"/>
        <w:bottom w:val="none" w:sz="0" w:space="0" w:color="auto"/>
        <w:right w:val="none" w:sz="0" w:space="0" w:color="auto"/>
      </w:divBdr>
    </w:div>
    <w:div w:id="1442064122">
      <w:bodyDiv w:val="1"/>
      <w:marLeft w:val="0"/>
      <w:marRight w:val="0"/>
      <w:marTop w:val="0"/>
      <w:marBottom w:val="0"/>
      <w:divBdr>
        <w:top w:val="none" w:sz="0" w:space="0" w:color="auto"/>
        <w:left w:val="none" w:sz="0" w:space="0" w:color="auto"/>
        <w:bottom w:val="none" w:sz="0" w:space="0" w:color="auto"/>
        <w:right w:val="none" w:sz="0" w:space="0" w:color="auto"/>
      </w:divBdr>
    </w:div>
    <w:div w:id="1442071182">
      <w:bodyDiv w:val="1"/>
      <w:marLeft w:val="0"/>
      <w:marRight w:val="0"/>
      <w:marTop w:val="0"/>
      <w:marBottom w:val="0"/>
      <w:divBdr>
        <w:top w:val="none" w:sz="0" w:space="0" w:color="auto"/>
        <w:left w:val="none" w:sz="0" w:space="0" w:color="auto"/>
        <w:bottom w:val="none" w:sz="0" w:space="0" w:color="auto"/>
        <w:right w:val="none" w:sz="0" w:space="0" w:color="auto"/>
      </w:divBdr>
    </w:div>
    <w:div w:id="1442414583">
      <w:bodyDiv w:val="1"/>
      <w:marLeft w:val="0"/>
      <w:marRight w:val="0"/>
      <w:marTop w:val="0"/>
      <w:marBottom w:val="0"/>
      <w:divBdr>
        <w:top w:val="none" w:sz="0" w:space="0" w:color="auto"/>
        <w:left w:val="none" w:sz="0" w:space="0" w:color="auto"/>
        <w:bottom w:val="none" w:sz="0" w:space="0" w:color="auto"/>
        <w:right w:val="none" w:sz="0" w:space="0" w:color="auto"/>
      </w:divBdr>
    </w:div>
    <w:div w:id="1445688512">
      <w:bodyDiv w:val="1"/>
      <w:marLeft w:val="0"/>
      <w:marRight w:val="0"/>
      <w:marTop w:val="0"/>
      <w:marBottom w:val="0"/>
      <w:divBdr>
        <w:top w:val="none" w:sz="0" w:space="0" w:color="auto"/>
        <w:left w:val="none" w:sz="0" w:space="0" w:color="auto"/>
        <w:bottom w:val="none" w:sz="0" w:space="0" w:color="auto"/>
        <w:right w:val="none" w:sz="0" w:space="0" w:color="auto"/>
      </w:divBdr>
    </w:div>
    <w:div w:id="1447191770">
      <w:bodyDiv w:val="1"/>
      <w:marLeft w:val="0"/>
      <w:marRight w:val="0"/>
      <w:marTop w:val="0"/>
      <w:marBottom w:val="0"/>
      <w:divBdr>
        <w:top w:val="none" w:sz="0" w:space="0" w:color="auto"/>
        <w:left w:val="none" w:sz="0" w:space="0" w:color="auto"/>
        <w:bottom w:val="none" w:sz="0" w:space="0" w:color="auto"/>
        <w:right w:val="none" w:sz="0" w:space="0" w:color="auto"/>
      </w:divBdr>
    </w:div>
    <w:div w:id="1454594863">
      <w:bodyDiv w:val="1"/>
      <w:marLeft w:val="0"/>
      <w:marRight w:val="0"/>
      <w:marTop w:val="0"/>
      <w:marBottom w:val="0"/>
      <w:divBdr>
        <w:top w:val="none" w:sz="0" w:space="0" w:color="auto"/>
        <w:left w:val="none" w:sz="0" w:space="0" w:color="auto"/>
        <w:bottom w:val="none" w:sz="0" w:space="0" w:color="auto"/>
        <w:right w:val="none" w:sz="0" w:space="0" w:color="auto"/>
      </w:divBdr>
    </w:div>
    <w:div w:id="1456673215">
      <w:bodyDiv w:val="1"/>
      <w:marLeft w:val="0"/>
      <w:marRight w:val="0"/>
      <w:marTop w:val="0"/>
      <w:marBottom w:val="0"/>
      <w:divBdr>
        <w:top w:val="none" w:sz="0" w:space="0" w:color="auto"/>
        <w:left w:val="none" w:sz="0" w:space="0" w:color="auto"/>
        <w:bottom w:val="none" w:sz="0" w:space="0" w:color="auto"/>
        <w:right w:val="none" w:sz="0" w:space="0" w:color="auto"/>
      </w:divBdr>
    </w:div>
    <w:div w:id="1463697121">
      <w:bodyDiv w:val="1"/>
      <w:marLeft w:val="0"/>
      <w:marRight w:val="0"/>
      <w:marTop w:val="0"/>
      <w:marBottom w:val="0"/>
      <w:divBdr>
        <w:top w:val="none" w:sz="0" w:space="0" w:color="auto"/>
        <w:left w:val="none" w:sz="0" w:space="0" w:color="auto"/>
        <w:bottom w:val="none" w:sz="0" w:space="0" w:color="auto"/>
        <w:right w:val="none" w:sz="0" w:space="0" w:color="auto"/>
      </w:divBdr>
    </w:div>
    <w:div w:id="1466850781">
      <w:bodyDiv w:val="1"/>
      <w:marLeft w:val="0"/>
      <w:marRight w:val="0"/>
      <w:marTop w:val="0"/>
      <w:marBottom w:val="0"/>
      <w:divBdr>
        <w:top w:val="none" w:sz="0" w:space="0" w:color="auto"/>
        <w:left w:val="none" w:sz="0" w:space="0" w:color="auto"/>
        <w:bottom w:val="none" w:sz="0" w:space="0" w:color="auto"/>
        <w:right w:val="none" w:sz="0" w:space="0" w:color="auto"/>
      </w:divBdr>
    </w:div>
    <w:div w:id="1481578796">
      <w:bodyDiv w:val="1"/>
      <w:marLeft w:val="0"/>
      <w:marRight w:val="0"/>
      <w:marTop w:val="0"/>
      <w:marBottom w:val="0"/>
      <w:divBdr>
        <w:top w:val="none" w:sz="0" w:space="0" w:color="auto"/>
        <w:left w:val="none" w:sz="0" w:space="0" w:color="auto"/>
        <w:bottom w:val="none" w:sz="0" w:space="0" w:color="auto"/>
        <w:right w:val="none" w:sz="0" w:space="0" w:color="auto"/>
      </w:divBdr>
    </w:div>
    <w:div w:id="1481580006">
      <w:bodyDiv w:val="1"/>
      <w:marLeft w:val="0"/>
      <w:marRight w:val="0"/>
      <w:marTop w:val="0"/>
      <w:marBottom w:val="0"/>
      <w:divBdr>
        <w:top w:val="none" w:sz="0" w:space="0" w:color="auto"/>
        <w:left w:val="none" w:sz="0" w:space="0" w:color="auto"/>
        <w:bottom w:val="none" w:sz="0" w:space="0" w:color="auto"/>
        <w:right w:val="none" w:sz="0" w:space="0" w:color="auto"/>
      </w:divBdr>
    </w:div>
    <w:div w:id="1486050988">
      <w:bodyDiv w:val="1"/>
      <w:marLeft w:val="0"/>
      <w:marRight w:val="0"/>
      <w:marTop w:val="0"/>
      <w:marBottom w:val="0"/>
      <w:divBdr>
        <w:top w:val="none" w:sz="0" w:space="0" w:color="auto"/>
        <w:left w:val="none" w:sz="0" w:space="0" w:color="auto"/>
        <w:bottom w:val="none" w:sz="0" w:space="0" w:color="auto"/>
        <w:right w:val="none" w:sz="0" w:space="0" w:color="auto"/>
      </w:divBdr>
    </w:div>
    <w:div w:id="1488545931">
      <w:bodyDiv w:val="1"/>
      <w:marLeft w:val="0"/>
      <w:marRight w:val="0"/>
      <w:marTop w:val="0"/>
      <w:marBottom w:val="0"/>
      <w:divBdr>
        <w:top w:val="none" w:sz="0" w:space="0" w:color="auto"/>
        <w:left w:val="none" w:sz="0" w:space="0" w:color="auto"/>
        <w:bottom w:val="none" w:sz="0" w:space="0" w:color="auto"/>
        <w:right w:val="none" w:sz="0" w:space="0" w:color="auto"/>
      </w:divBdr>
    </w:div>
    <w:div w:id="1492061383">
      <w:bodyDiv w:val="1"/>
      <w:marLeft w:val="0"/>
      <w:marRight w:val="0"/>
      <w:marTop w:val="0"/>
      <w:marBottom w:val="0"/>
      <w:divBdr>
        <w:top w:val="none" w:sz="0" w:space="0" w:color="auto"/>
        <w:left w:val="none" w:sz="0" w:space="0" w:color="auto"/>
        <w:bottom w:val="none" w:sz="0" w:space="0" w:color="auto"/>
        <w:right w:val="none" w:sz="0" w:space="0" w:color="auto"/>
      </w:divBdr>
    </w:div>
    <w:div w:id="1494295589">
      <w:bodyDiv w:val="1"/>
      <w:marLeft w:val="0"/>
      <w:marRight w:val="0"/>
      <w:marTop w:val="0"/>
      <w:marBottom w:val="0"/>
      <w:divBdr>
        <w:top w:val="none" w:sz="0" w:space="0" w:color="auto"/>
        <w:left w:val="none" w:sz="0" w:space="0" w:color="auto"/>
        <w:bottom w:val="none" w:sz="0" w:space="0" w:color="auto"/>
        <w:right w:val="none" w:sz="0" w:space="0" w:color="auto"/>
      </w:divBdr>
    </w:div>
    <w:div w:id="1494443399">
      <w:bodyDiv w:val="1"/>
      <w:marLeft w:val="0"/>
      <w:marRight w:val="0"/>
      <w:marTop w:val="0"/>
      <w:marBottom w:val="0"/>
      <w:divBdr>
        <w:top w:val="none" w:sz="0" w:space="0" w:color="auto"/>
        <w:left w:val="none" w:sz="0" w:space="0" w:color="auto"/>
        <w:bottom w:val="none" w:sz="0" w:space="0" w:color="auto"/>
        <w:right w:val="none" w:sz="0" w:space="0" w:color="auto"/>
      </w:divBdr>
    </w:div>
    <w:div w:id="1502430506">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
    <w:div w:id="1509565145">
      <w:bodyDiv w:val="1"/>
      <w:marLeft w:val="0"/>
      <w:marRight w:val="0"/>
      <w:marTop w:val="0"/>
      <w:marBottom w:val="0"/>
      <w:divBdr>
        <w:top w:val="none" w:sz="0" w:space="0" w:color="auto"/>
        <w:left w:val="none" w:sz="0" w:space="0" w:color="auto"/>
        <w:bottom w:val="none" w:sz="0" w:space="0" w:color="auto"/>
        <w:right w:val="none" w:sz="0" w:space="0" w:color="auto"/>
      </w:divBdr>
    </w:div>
    <w:div w:id="1524898510">
      <w:bodyDiv w:val="1"/>
      <w:marLeft w:val="0"/>
      <w:marRight w:val="0"/>
      <w:marTop w:val="0"/>
      <w:marBottom w:val="0"/>
      <w:divBdr>
        <w:top w:val="none" w:sz="0" w:space="0" w:color="auto"/>
        <w:left w:val="none" w:sz="0" w:space="0" w:color="auto"/>
        <w:bottom w:val="none" w:sz="0" w:space="0" w:color="auto"/>
        <w:right w:val="none" w:sz="0" w:space="0" w:color="auto"/>
      </w:divBdr>
    </w:div>
    <w:div w:id="1527594927">
      <w:bodyDiv w:val="1"/>
      <w:marLeft w:val="0"/>
      <w:marRight w:val="0"/>
      <w:marTop w:val="0"/>
      <w:marBottom w:val="0"/>
      <w:divBdr>
        <w:top w:val="none" w:sz="0" w:space="0" w:color="auto"/>
        <w:left w:val="none" w:sz="0" w:space="0" w:color="auto"/>
        <w:bottom w:val="none" w:sz="0" w:space="0" w:color="auto"/>
        <w:right w:val="none" w:sz="0" w:space="0" w:color="auto"/>
      </w:divBdr>
    </w:div>
    <w:div w:id="1532644672">
      <w:bodyDiv w:val="1"/>
      <w:marLeft w:val="0"/>
      <w:marRight w:val="0"/>
      <w:marTop w:val="0"/>
      <w:marBottom w:val="0"/>
      <w:divBdr>
        <w:top w:val="none" w:sz="0" w:space="0" w:color="auto"/>
        <w:left w:val="none" w:sz="0" w:space="0" w:color="auto"/>
        <w:bottom w:val="none" w:sz="0" w:space="0" w:color="auto"/>
        <w:right w:val="none" w:sz="0" w:space="0" w:color="auto"/>
      </w:divBdr>
    </w:div>
    <w:div w:id="1534884984">
      <w:bodyDiv w:val="1"/>
      <w:marLeft w:val="0"/>
      <w:marRight w:val="0"/>
      <w:marTop w:val="0"/>
      <w:marBottom w:val="0"/>
      <w:divBdr>
        <w:top w:val="none" w:sz="0" w:space="0" w:color="auto"/>
        <w:left w:val="none" w:sz="0" w:space="0" w:color="auto"/>
        <w:bottom w:val="none" w:sz="0" w:space="0" w:color="auto"/>
        <w:right w:val="none" w:sz="0" w:space="0" w:color="auto"/>
      </w:divBdr>
    </w:div>
    <w:div w:id="1535262904">
      <w:bodyDiv w:val="1"/>
      <w:marLeft w:val="0"/>
      <w:marRight w:val="0"/>
      <w:marTop w:val="0"/>
      <w:marBottom w:val="0"/>
      <w:divBdr>
        <w:top w:val="none" w:sz="0" w:space="0" w:color="auto"/>
        <w:left w:val="none" w:sz="0" w:space="0" w:color="auto"/>
        <w:bottom w:val="none" w:sz="0" w:space="0" w:color="auto"/>
        <w:right w:val="none" w:sz="0" w:space="0" w:color="auto"/>
      </w:divBdr>
    </w:div>
    <w:div w:id="1536888175">
      <w:bodyDiv w:val="1"/>
      <w:marLeft w:val="0"/>
      <w:marRight w:val="0"/>
      <w:marTop w:val="0"/>
      <w:marBottom w:val="0"/>
      <w:divBdr>
        <w:top w:val="none" w:sz="0" w:space="0" w:color="auto"/>
        <w:left w:val="none" w:sz="0" w:space="0" w:color="auto"/>
        <w:bottom w:val="none" w:sz="0" w:space="0" w:color="auto"/>
        <w:right w:val="none" w:sz="0" w:space="0" w:color="auto"/>
      </w:divBdr>
    </w:div>
    <w:div w:id="1538933837">
      <w:bodyDiv w:val="1"/>
      <w:marLeft w:val="0"/>
      <w:marRight w:val="0"/>
      <w:marTop w:val="0"/>
      <w:marBottom w:val="0"/>
      <w:divBdr>
        <w:top w:val="none" w:sz="0" w:space="0" w:color="auto"/>
        <w:left w:val="none" w:sz="0" w:space="0" w:color="auto"/>
        <w:bottom w:val="none" w:sz="0" w:space="0" w:color="auto"/>
        <w:right w:val="none" w:sz="0" w:space="0" w:color="auto"/>
      </w:divBdr>
    </w:div>
    <w:div w:id="1546672711">
      <w:bodyDiv w:val="1"/>
      <w:marLeft w:val="0"/>
      <w:marRight w:val="0"/>
      <w:marTop w:val="0"/>
      <w:marBottom w:val="0"/>
      <w:divBdr>
        <w:top w:val="none" w:sz="0" w:space="0" w:color="auto"/>
        <w:left w:val="none" w:sz="0" w:space="0" w:color="auto"/>
        <w:bottom w:val="none" w:sz="0" w:space="0" w:color="auto"/>
        <w:right w:val="none" w:sz="0" w:space="0" w:color="auto"/>
      </w:divBdr>
    </w:div>
    <w:div w:id="1565484868">
      <w:bodyDiv w:val="1"/>
      <w:marLeft w:val="0"/>
      <w:marRight w:val="0"/>
      <w:marTop w:val="0"/>
      <w:marBottom w:val="0"/>
      <w:divBdr>
        <w:top w:val="none" w:sz="0" w:space="0" w:color="auto"/>
        <w:left w:val="none" w:sz="0" w:space="0" w:color="auto"/>
        <w:bottom w:val="none" w:sz="0" w:space="0" w:color="auto"/>
        <w:right w:val="none" w:sz="0" w:space="0" w:color="auto"/>
      </w:divBdr>
    </w:div>
    <w:div w:id="1568031877">
      <w:bodyDiv w:val="1"/>
      <w:marLeft w:val="0"/>
      <w:marRight w:val="0"/>
      <w:marTop w:val="0"/>
      <w:marBottom w:val="0"/>
      <w:divBdr>
        <w:top w:val="none" w:sz="0" w:space="0" w:color="auto"/>
        <w:left w:val="none" w:sz="0" w:space="0" w:color="auto"/>
        <w:bottom w:val="none" w:sz="0" w:space="0" w:color="auto"/>
        <w:right w:val="none" w:sz="0" w:space="0" w:color="auto"/>
      </w:divBdr>
    </w:div>
    <w:div w:id="1568569545">
      <w:bodyDiv w:val="1"/>
      <w:marLeft w:val="0"/>
      <w:marRight w:val="0"/>
      <w:marTop w:val="0"/>
      <w:marBottom w:val="0"/>
      <w:divBdr>
        <w:top w:val="none" w:sz="0" w:space="0" w:color="auto"/>
        <w:left w:val="none" w:sz="0" w:space="0" w:color="auto"/>
        <w:bottom w:val="none" w:sz="0" w:space="0" w:color="auto"/>
        <w:right w:val="none" w:sz="0" w:space="0" w:color="auto"/>
      </w:divBdr>
    </w:div>
    <w:div w:id="1570577505">
      <w:bodyDiv w:val="1"/>
      <w:marLeft w:val="0"/>
      <w:marRight w:val="0"/>
      <w:marTop w:val="0"/>
      <w:marBottom w:val="0"/>
      <w:divBdr>
        <w:top w:val="none" w:sz="0" w:space="0" w:color="auto"/>
        <w:left w:val="none" w:sz="0" w:space="0" w:color="auto"/>
        <w:bottom w:val="none" w:sz="0" w:space="0" w:color="auto"/>
        <w:right w:val="none" w:sz="0" w:space="0" w:color="auto"/>
      </w:divBdr>
    </w:div>
    <w:div w:id="1583030187">
      <w:bodyDiv w:val="1"/>
      <w:marLeft w:val="0"/>
      <w:marRight w:val="0"/>
      <w:marTop w:val="0"/>
      <w:marBottom w:val="0"/>
      <w:divBdr>
        <w:top w:val="none" w:sz="0" w:space="0" w:color="auto"/>
        <w:left w:val="none" w:sz="0" w:space="0" w:color="auto"/>
        <w:bottom w:val="none" w:sz="0" w:space="0" w:color="auto"/>
        <w:right w:val="none" w:sz="0" w:space="0" w:color="auto"/>
      </w:divBdr>
    </w:div>
    <w:div w:id="1586915964">
      <w:bodyDiv w:val="1"/>
      <w:marLeft w:val="0"/>
      <w:marRight w:val="0"/>
      <w:marTop w:val="0"/>
      <w:marBottom w:val="0"/>
      <w:divBdr>
        <w:top w:val="none" w:sz="0" w:space="0" w:color="auto"/>
        <w:left w:val="none" w:sz="0" w:space="0" w:color="auto"/>
        <w:bottom w:val="none" w:sz="0" w:space="0" w:color="auto"/>
        <w:right w:val="none" w:sz="0" w:space="0" w:color="auto"/>
      </w:divBdr>
    </w:div>
    <w:div w:id="1594388890">
      <w:bodyDiv w:val="1"/>
      <w:marLeft w:val="0"/>
      <w:marRight w:val="0"/>
      <w:marTop w:val="0"/>
      <w:marBottom w:val="0"/>
      <w:divBdr>
        <w:top w:val="none" w:sz="0" w:space="0" w:color="auto"/>
        <w:left w:val="none" w:sz="0" w:space="0" w:color="auto"/>
        <w:bottom w:val="none" w:sz="0" w:space="0" w:color="auto"/>
        <w:right w:val="none" w:sz="0" w:space="0" w:color="auto"/>
      </w:divBdr>
    </w:div>
    <w:div w:id="1598102703">
      <w:bodyDiv w:val="1"/>
      <w:marLeft w:val="0"/>
      <w:marRight w:val="0"/>
      <w:marTop w:val="0"/>
      <w:marBottom w:val="0"/>
      <w:divBdr>
        <w:top w:val="none" w:sz="0" w:space="0" w:color="auto"/>
        <w:left w:val="none" w:sz="0" w:space="0" w:color="auto"/>
        <w:bottom w:val="none" w:sz="0" w:space="0" w:color="auto"/>
        <w:right w:val="none" w:sz="0" w:space="0" w:color="auto"/>
      </w:divBdr>
    </w:div>
    <w:div w:id="1601134260">
      <w:bodyDiv w:val="1"/>
      <w:marLeft w:val="0"/>
      <w:marRight w:val="0"/>
      <w:marTop w:val="0"/>
      <w:marBottom w:val="0"/>
      <w:divBdr>
        <w:top w:val="none" w:sz="0" w:space="0" w:color="auto"/>
        <w:left w:val="none" w:sz="0" w:space="0" w:color="auto"/>
        <w:bottom w:val="none" w:sz="0" w:space="0" w:color="auto"/>
        <w:right w:val="none" w:sz="0" w:space="0" w:color="auto"/>
      </w:divBdr>
    </w:div>
    <w:div w:id="1616016150">
      <w:bodyDiv w:val="1"/>
      <w:marLeft w:val="0"/>
      <w:marRight w:val="0"/>
      <w:marTop w:val="0"/>
      <w:marBottom w:val="0"/>
      <w:divBdr>
        <w:top w:val="none" w:sz="0" w:space="0" w:color="auto"/>
        <w:left w:val="none" w:sz="0" w:space="0" w:color="auto"/>
        <w:bottom w:val="none" w:sz="0" w:space="0" w:color="auto"/>
        <w:right w:val="none" w:sz="0" w:space="0" w:color="auto"/>
      </w:divBdr>
    </w:div>
    <w:div w:id="1634481427">
      <w:bodyDiv w:val="1"/>
      <w:marLeft w:val="0"/>
      <w:marRight w:val="0"/>
      <w:marTop w:val="0"/>
      <w:marBottom w:val="0"/>
      <w:divBdr>
        <w:top w:val="none" w:sz="0" w:space="0" w:color="auto"/>
        <w:left w:val="none" w:sz="0" w:space="0" w:color="auto"/>
        <w:bottom w:val="none" w:sz="0" w:space="0" w:color="auto"/>
        <w:right w:val="none" w:sz="0" w:space="0" w:color="auto"/>
      </w:divBdr>
    </w:div>
    <w:div w:id="1639994337">
      <w:bodyDiv w:val="1"/>
      <w:marLeft w:val="0"/>
      <w:marRight w:val="0"/>
      <w:marTop w:val="0"/>
      <w:marBottom w:val="0"/>
      <w:divBdr>
        <w:top w:val="none" w:sz="0" w:space="0" w:color="auto"/>
        <w:left w:val="none" w:sz="0" w:space="0" w:color="auto"/>
        <w:bottom w:val="none" w:sz="0" w:space="0" w:color="auto"/>
        <w:right w:val="none" w:sz="0" w:space="0" w:color="auto"/>
      </w:divBdr>
    </w:div>
    <w:div w:id="1640070208">
      <w:bodyDiv w:val="1"/>
      <w:marLeft w:val="0"/>
      <w:marRight w:val="0"/>
      <w:marTop w:val="0"/>
      <w:marBottom w:val="0"/>
      <w:divBdr>
        <w:top w:val="none" w:sz="0" w:space="0" w:color="auto"/>
        <w:left w:val="none" w:sz="0" w:space="0" w:color="auto"/>
        <w:bottom w:val="none" w:sz="0" w:space="0" w:color="auto"/>
        <w:right w:val="none" w:sz="0" w:space="0" w:color="auto"/>
      </w:divBdr>
    </w:div>
    <w:div w:id="1640921122">
      <w:bodyDiv w:val="1"/>
      <w:marLeft w:val="0"/>
      <w:marRight w:val="0"/>
      <w:marTop w:val="0"/>
      <w:marBottom w:val="0"/>
      <w:divBdr>
        <w:top w:val="none" w:sz="0" w:space="0" w:color="auto"/>
        <w:left w:val="none" w:sz="0" w:space="0" w:color="auto"/>
        <w:bottom w:val="none" w:sz="0" w:space="0" w:color="auto"/>
        <w:right w:val="none" w:sz="0" w:space="0" w:color="auto"/>
      </w:divBdr>
    </w:div>
    <w:div w:id="1656489628">
      <w:bodyDiv w:val="1"/>
      <w:marLeft w:val="0"/>
      <w:marRight w:val="0"/>
      <w:marTop w:val="0"/>
      <w:marBottom w:val="0"/>
      <w:divBdr>
        <w:top w:val="none" w:sz="0" w:space="0" w:color="auto"/>
        <w:left w:val="none" w:sz="0" w:space="0" w:color="auto"/>
        <w:bottom w:val="none" w:sz="0" w:space="0" w:color="auto"/>
        <w:right w:val="none" w:sz="0" w:space="0" w:color="auto"/>
      </w:divBdr>
    </w:div>
    <w:div w:id="1657487711">
      <w:bodyDiv w:val="1"/>
      <w:marLeft w:val="0"/>
      <w:marRight w:val="0"/>
      <w:marTop w:val="0"/>
      <w:marBottom w:val="0"/>
      <w:divBdr>
        <w:top w:val="none" w:sz="0" w:space="0" w:color="auto"/>
        <w:left w:val="none" w:sz="0" w:space="0" w:color="auto"/>
        <w:bottom w:val="none" w:sz="0" w:space="0" w:color="auto"/>
        <w:right w:val="none" w:sz="0" w:space="0" w:color="auto"/>
      </w:divBdr>
    </w:div>
    <w:div w:id="1659528983">
      <w:bodyDiv w:val="1"/>
      <w:marLeft w:val="0"/>
      <w:marRight w:val="0"/>
      <w:marTop w:val="0"/>
      <w:marBottom w:val="0"/>
      <w:divBdr>
        <w:top w:val="none" w:sz="0" w:space="0" w:color="auto"/>
        <w:left w:val="none" w:sz="0" w:space="0" w:color="auto"/>
        <w:bottom w:val="none" w:sz="0" w:space="0" w:color="auto"/>
        <w:right w:val="none" w:sz="0" w:space="0" w:color="auto"/>
      </w:divBdr>
    </w:div>
    <w:div w:id="1662388959">
      <w:bodyDiv w:val="1"/>
      <w:marLeft w:val="0"/>
      <w:marRight w:val="0"/>
      <w:marTop w:val="0"/>
      <w:marBottom w:val="0"/>
      <w:divBdr>
        <w:top w:val="none" w:sz="0" w:space="0" w:color="auto"/>
        <w:left w:val="none" w:sz="0" w:space="0" w:color="auto"/>
        <w:bottom w:val="none" w:sz="0" w:space="0" w:color="auto"/>
        <w:right w:val="none" w:sz="0" w:space="0" w:color="auto"/>
      </w:divBdr>
    </w:div>
    <w:div w:id="1671059988">
      <w:bodyDiv w:val="1"/>
      <w:marLeft w:val="0"/>
      <w:marRight w:val="0"/>
      <w:marTop w:val="0"/>
      <w:marBottom w:val="0"/>
      <w:divBdr>
        <w:top w:val="none" w:sz="0" w:space="0" w:color="auto"/>
        <w:left w:val="none" w:sz="0" w:space="0" w:color="auto"/>
        <w:bottom w:val="none" w:sz="0" w:space="0" w:color="auto"/>
        <w:right w:val="none" w:sz="0" w:space="0" w:color="auto"/>
      </w:divBdr>
    </w:div>
    <w:div w:id="1673753058">
      <w:bodyDiv w:val="1"/>
      <w:marLeft w:val="0"/>
      <w:marRight w:val="0"/>
      <w:marTop w:val="0"/>
      <w:marBottom w:val="0"/>
      <w:divBdr>
        <w:top w:val="none" w:sz="0" w:space="0" w:color="auto"/>
        <w:left w:val="none" w:sz="0" w:space="0" w:color="auto"/>
        <w:bottom w:val="none" w:sz="0" w:space="0" w:color="auto"/>
        <w:right w:val="none" w:sz="0" w:space="0" w:color="auto"/>
      </w:divBdr>
    </w:div>
    <w:div w:id="1681739606">
      <w:bodyDiv w:val="1"/>
      <w:marLeft w:val="0"/>
      <w:marRight w:val="0"/>
      <w:marTop w:val="0"/>
      <w:marBottom w:val="0"/>
      <w:divBdr>
        <w:top w:val="none" w:sz="0" w:space="0" w:color="auto"/>
        <w:left w:val="none" w:sz="0" w:space="0" w:color="auto"/>
        <w:bottom w:val="none" w:sz="0" w:space="0" w:color="auto"/>
        <w:right w:val="none" w:sz="0" w:space="0" w:color="auto"/>
      </w:divBdr>
    </w:div>
    <w:div w:id="1686975711">
      <w:bodyDiv w:val="1"/>
      <w:marLeft w:val="0"/>
      <w:marRight w:val="0"/>
      <w:marTop w:val="0"/>
      <w:marBottom w:val="0"/>
      <w:divBdr>
        <w:top w:val="none" w:sz="0" w:space="0" w:color="auto"/>
        <w:left w:val="none" w:sz="0" w:space="0" w:color="auto"/>
        <w:bottom w:val="none" w:sz="0" w:space="0" w:color="auto"/>
        <w:right w:val="none" w:sz="0" w:space="0" w:color="auto"/>
      </w:divBdr>
    </w:div>
    <w:div w:id="1698241109">
      <w:bodyDiv w:val="1"/>
      <w:marLeft w:val="0"/>
      <w:marRight w:val="0"/>
      <w:marTop w:val="0"/>
      <w:marBottom w:val="0"/>
      <w:divBdr>
        <w:top w:val="none" w:sz="0" w:space="0" w:color="auto"/>
        <w:left w:val="none" w:sz="0" w:space="0" w:color="auto"/>
        <w:bottom w:val="none" w:sz="0" w:space="0" w:color="auto"/>
        <w:right w:val="none" w:sz="0" w:space="0" w:color="auto"/>
      </w:divBdr>
    </w:div>
    <w:div w:id="1701127422">
      <w:bodyDiv w:val="1"/>
      <w:marLeft w:val="0"/>
      <w:marRight w:val="0"/>
      <w:marTop w:val="0"/>
      <w:marBottom w:val="0"/>
      <w:divBdr>
        <w:top w:val="none" w:sz="0" w:space="0" w:color="auto"/>
        <w:left w:val="none" w:sz="0" w:space="0" w:color="auto"/>
        <w:bottom w:val="none" w:sz="0" w:space="0" w:color="auto"/>
        <w:right w:val="none" w:sz="0" w:space="0" w:color="auto"/>
      </w:divBdr>
    </w:div>
    <w:div w:id="1702048142">
      <w:bodyDiv w:val="1"/>
      <w:marLeft w:val="0"/>
      <w:marRight w:val="0"/>
      <w:marTop w:val="0"/>
      <w:marBottom w:val="0"/>
      <w:divBdr>
        <w:top w:val="none" w:sz="0" w:space="0" w:color="auto"/>
        <w:left w:val="none" w:sz="0" w:space="0" w:color="auto"/>
        <w:bottom w:val="none" w:sz="0" w:space="0" w:color="auto"/>
        <w:right w:val="none" w:sz="0" w:space="0" w:color="auto"/>
      </w:divBdr>
    </w:div>
    <w:div w:id="1707288738">
      <w:bodyDiv w:val="1"/>
      <w:marLeft w:val="0"/>
      <w:marRight w:val="0"/>
      <w:marTop w:val="0"/>
      <w:marBottom w:val="0"/>
      <w:divBdr>
        <w:top w:val="none" w:sz="0" w:space="0" w:color="auto"/>
        <w:left w:val="none" w:sz="0" w:space="0" w:color="auto"/>
        <w:bottom w:val="none" w:sz="0" w:space="0" w:color="auto"/>
        <w:right w:val="none" w:sz="0" w:space="0" w:color="auto"/>
      </w:divBdr>
    </w:div>
    <w:div w:id="1710107703">
      <w:bodyDiv w:val="1"/>
      <w:marLeft w:val="0"/>
      <w:marRight w:val="0"/>
      <w:marTop w:val="0"/>
      <w:marBottom w:val="0"/>
      <w:divBdr>
        <w:top w:val="none" w:sz="0" w:space="0" w:color="auto"/>
        <w:left w:val="none" w:sz="0" w:space="0" w:color="auto"/>
        <w:bottom w:val="none" w:sz="0" w:space="0" w:color="auto"/>
        <w:right w:val="none" w:sz="0" w:space="0" w:color="auto"/>
      </w:divBdr>
    </w:div>
    <w:div w:id="1711687532">
      <w:bodyDiv w:val="1"/>
      <w:marLeft w:val="0"/>
      <w:marRight w:val="0"/>
      <w:marTop w:val="0"/>
      <w:marBottom w:val="0"/>
      <w:divBdr>
        <w:top w:val="none" w:sz="0" w:space="0" w:color="auto"/>
        <w:left w:val="none" w:sz="0" w:space="0" w:color="auto"/>
        <w:bottom w:val="none" w:sz="0" w:space="0" w:color="auto"/>
        <w:right w:val="none" w:sz="0" w:space="0" w:color="auto"/>
      </w:divBdr>
    </w:div>
    <w:div w:id="1716925715">
      <w:bodyDiv w:val="1"/>
      <w:marLeft w:val="0"/>
      <w:marRight w:val="0"/>
      <w:marTop w:val="0"/>
      <w:marBottom w:val="0"/>
      <w:divBdr>
        <w:top w:val="none" w:sz="0" w:space="0" w:color="auto"/>
        <w:left w:val="none" w:sz="0" w:space="0" w:color="auto"/>
        <w:bottom w:val="none" w:sz="0" w:space="0" w:color="auto"/>
        <w:right w:val="none" w:sz="0" w:space="0" w:color="auto"/>
      </w:divBdr>
    </w:div>
    <w:div w:id="1724255591">
      <w:bodyDiv w:val="1"/>
      <w:marLeft w:val="0"/>
      <w:marRight w:val="0"/>
      <w:marTop w:val="0"/>
      <w:marBottom w:val="0"/>
      <w:divBdr>
        <w:top w:val="none" w:sz="0" w:space="0" w:color="auto"/>
        <w:left w:val="none" w:sz="0" w:space="0" w:color="auto"/>
        <w:bottom w:val="none" w:sz="0" w:space="0" w:color="auto"/>
        <w:right w:val="none" w:sz="0" w:space="0" w:color="auto"/>
      </w:divBdr>
    </w:div>
    <w:div w:id="1728141686">
      <w:bodyDiv w:val="1"/>
      <w:marLeft w:val="0"/>
      <w:marRight w:val="0"/>
      <w:marTop w:val="0"/>
      <w:marBottom w:val="0"/>
      <w:divBdr>
        <w:top w:val="none" w:sz="0" w:space="0" w:color="auto"/>
        <w:left w:val="none" w:sz="0" w:space="0" w:color="auto"/>
        <w:bottom w:val="none" w:sz="0" w:space="0" w:color="auto"/>
        <w:right w:val="none" w:sz="0" w:space="0" w:color="auto"/>
      </w:divBdr>
    </w:div>
    <w:div w:id="1732464602">
      <w:bodyDiv w:val="1"/>
      <w:marLeft w:val="0"/>
      <w:marRight w:val="0"/>
      <w:marTop w:val="0"/>
      <w:marBottom w:val="0"/>
      <w:divBdr>
        <w:top w:val="none" w:sz="0" w:space="0" w:color="auto"/>
        <w:left w:val="none" w:sz="0" w:space="0" w:color="auto"/>
        <w:bottom w:val="none" w:sz="0" w:space="0" w:color="auto"/>
        <w:right w:val="none" w:sz="0" w:space="0" w:color="auto"/>
      </w:divBdr>
    </w:div>
    <w:div w:id="1736276556">
      <w:bodyDiv w:val="1"/>
      <w:marLeft w:val="0"/>
      <w:marRight w:val="0"/>
      <w:marTop w:val="0"/>
      <w:marBottom w:val="0"/>
      <w:divBdr>
        <w:top w:val="none" w:sz="0" w:space="0" w:color="auto"/>
        <w:left w:val="none" w:sz="0" w:space="0" w:color="auto"/>
        <w:bottom w:val="none" w:sz="0" w:space="0" w:color="auto"/>
        <w:right w:val="none" w:sz="0" w:space="0" w:color="auto"/>
      </w:divBdr>
    </w:div>
    <w:div w:id="1736397388">
      <w:bodyDiv w:val="1"/>
      <w:marLeft w:val="0"/>
      <w:marRight w:val="0"/>
      <w:marTop w:val="0"/>
      <w:marBottom w:val="0"/>
      <w:divBdr>
        <w:top w:val="none" w:sz="0" w:space="0" w:color="auto"/>
        <w:left w:val="none" w:sz="0" w:space="0" w:color="auto"/>
        <w:bottom w:val="none" w:sz="0" w:space="0" w:color="auto"/>
        <w:right w:val="none" w:sz="0" w:space="0" w:color="auto"/>
      </w:divBdr>
    </w:div>
    <w:div w:id="1749307375">
      <w:bodyDiv w:val="1"/>
      <w:marLeft w:val="0"/>
      <w:marRight w:val="0"/>
      <w:marTop w:val="0"/>
      <w:marBottom w:val="0"/>
      <w:divBdr>
        <w:top w:val="none" w:sz="0" w:space="0" w:color="auto"/>
        <w:left w:val="none" w:sz="0" w:space="0" w:color="auto"/>
        <w:bottom w:val="none" w:sz="0" w:space="0" w:color="auto"/>
        <w:right w:val="none" w:sz="0" w:space="0" w:color="auto"/>
      </w:divBdr>
    </w:div>
    <w:div w:id="1751805018">
      <w:bodyDiv w:val="1"/>
      <w:marLeft w:val="0"/>
      <w:marRight w:val="0"/>
      <w:marTop w:val="0"/>
      <w:marBottom w:val="0"/>
      <w:divBdr>
        <w:top w:val="none" w:sz="0" w:space="0" w:color="auto"/>
        <w:left w:val="none" w:sz="0" w:space="0" w:color="auto"/>
        <w:bottom w:val="none" w:sz="0" w:space="0" w:color="auto"/>
        <w:right w:val="none" w:sz="0" w:space="0" w:color="auto"/>
      </w:divBdr>
    </w:div>
    <w:div w:id="1762948792">
      <w:bodyDiv w:val="1"/>
      <w:marLeft w:val="0"/>
      <w:marRight w:val="0"/>
      <w:marTop w:val="0"/>
      <w:marBottom w:val="0"/>
      <w:divBdr>
        <w:top w:val="none" w:sz="0" w:space="0" w:color="auto"/>
        <w:left w:val="none" w:sz="0" w:space="0" w:color="auto"/>
        <w:bottom w:val="none" w:sz="0" w:space="0" w:color="auto"/>
        <w:right w:val="none" w:sz="0" w:space="0" w:color="auto"/>
      </w:divBdr>
    </w:div>
    <w:div w:id="1774589496">
      <w:bodyDiv w:val="1"/>
      <w:marLeft w:val="0"/>
      <w:marRight w:val="0"/>
      <w:marTop w:val="0"/>
      <w:marBottom w:val="0"/>
      <w:divBdr>
        <w:top w:val="none" w:sz="0" w:space="0" w:color="auto"/>
        <w:left w:val="none" w:sz="0" w:space="0" w:color="auto"/>
        <w:bottom w:val="none" w:sz="0" w:space="0" w:color="auto"/>
        <w:right w:val="none" w:sz="0" w:space="0" w:color="auto"/>
      </w:divBdr>
    </w:div>
    <w:div w:id="1775978976">
      <w:bodyDiv w:val="1"/>
      <w:marLeft w:val="0"/>
      <w:marRight w:val="0"/>
      <w:marTop w:val="0"/>
      <w:marBottom w:val="0"/>
      <w:divBdr>
        <w:top w:val="none" w:sz="0" w:space="0" w:color="auto"/>
        <w:left w:val="none" w:sz="0" w:space="0" w:color="auto"/>
        <w:bottom w:val="none" w:sz="0" w:space="0" w:color="auto"/>
        <w:right w:val="none" w:sz="0" w:space="0" w:color="auto"/>
      </w:divBdr>
    </w:div>
    <w:div w:id="1780221502">
      <w:bodyDiv w:val="1"/>
      <w:marLeft w:val="0"/>
      <w:marRight w:val="0"/>
      <w:marTop w:val="0"/>
      <w:marBottom w:val="0"/>
      <w:divBdr>
        <w:top w:val="none" w:sz="0" w:space="0" w:color="auto"/>
        <w:left w:val="none" w:sz="0" w:space="0" w:color="auto"/>
        <w:bottom w:val="none" w:sz="0" w:space="0" w:color="auto"/>
        <w:right w:val="none" w:sz="0" w:space="0" w:color="auto"/>
      </w:divBdr>
    </w:div>
    <w:div w:id="1781993491">
      <w:bodyDiv w:val="1"/>
      <w:marLeft w:val="0"/>
      <w:marRight w:val="0"/>
      <w:marTop w:val="0"/>
      <w:marBottom w:val="0"/>
      <w:divBdr>
        <w:top w:val="none" w:sz="0" w:space="0" w:color="auto"/>
        <w:left w:val="none" w:sz="0" w:space="0" w:color="auto"/>
        <w:bottom w:val="none" w:sz="0" w:space="0" w:color="auto"/>
        <w:right w:val="none" w:sz="0" w:space="0" w:color="auto"/>
      </w:divBdr>
    </w:div>
    <w:div w:id="1782528464">
      <w:bodyDiv w:val="1"/>
      <w:marLeft w:val="0"/>
      <w:marRight w:val="0"/>
      <w:marTop w:val="0"/>
      <w:marBottom w:val="0"/>
      <w:divBdr>
        <w:top w:val="none" w:sz="0" w:space="0" w:color="auto"/>
        <w:left w:val="none" w:sz="0" w:space="0" w:color="auto"/>
        <w:bottom w:val="none" w:sz="0" w:space="0" w:color="auto"/>
        <w:right w:val="none" w:sz="0" w:space="0" w:color="auto"/>
      </w:divBdr>
    </w:div>
    <w:div w:id="1782607888">
      <w:bodyDiv w:val="1"/>
      <w:marLeft w:val="0"/>
      <w:marRight w:val="0"/>
      <w:marTop w:val="0"/>
      <w:marBottom w:val="0"/>
      <w:divBdr>
        <w:top w:val="none" w:sz="0" w:space="0" w:color="auto"/>
        <w:left w:val="none" w:sz="0" w:space="0" w:color="auto"/>
        <w:bottom w:val="none" w:sz="0" w:space="0" w:color="auto"/>
        <w:right w:val="none" w:sz="0" w:space="0" w:color="auto"/>
      </w:divBdr>
    </w:div>
    <w:div w:id="1791438701">
      <w:bodyDiv w:val="1"/>
      <w:marLeft w:val="0"/>
      <w:marRight w:val="0"/>
      <w:marTop w:val="0"/>
      <w:marBottom w:val="0"/>
      <w:divBdr>
        <w:top w:val="none" w:sz="0" w:space="0" w:color="auto"/>
        <w:left w:val="none" w:sz="0" w:space="0" w:color="auto"/>
        <w:bottom w:val="none" w:sz="0" w:space="0" w:color="auto"/>
        <w:right w:val="none" w:sz="0" w:space="0" w:color="auto"/>
      </w:divBdr>
    </w:div>
    <w:div w:id="1791629132">
      <w:bodyDiv w:val="1"/>
      <w:marLeft w:val="0"/>
      <w:marRight w:val="0"/>
      <w:marTop w:val="0"/>
      <w:marBottom w:val="0"/>
      <w:divBdr>
        <w:top w:val="none" w:sz="0" w:space="0" w:color="auto"/>
        <w:left w:val="none" w:sz="0" w:space="0" w:color="auto"/>
        <w:bottom w:val="none" w:sz="0" w:space="0" w:color="auto"/>
        <w:right w:val="none" w:sz="0" w:space="0" w:color="auto"/>
      </w:divBdr>
    </w:div>
    <w:div w:id="1800372129">
      <w:bodyDiv w:val="1"/>
      <w:marLeft w:val="0"/>
      <w:marRight w:val="0"/>
      <w:marTop w:val="0"/>
      <w:marBottom w:val="0"/>
      <w:divBdr>
        <w:top w:val="none" w:sz="0" w:space="0" w:color="auto"/>
        <w:left w:val="none" w:sz="0" w:space="0" w:color="auto"/>
        <w:bottom w:val="none" w:sz="0" w:space="0" w:color="auto"/>
        <w:right w:val="none" w:sz="0" w:space="0" w:color="auto"/>
      </w:divBdr>
    </w:div>
    <w:div w:id="1812675463">
      <w:bodyDiv w:val="1"/>
      <w:marLeft w:val="0"/>
      <w:marRight w:val="0"/>
      <w:marTop w:val="0"/>
      <w:marBottom w:val="0"/>
      <w:divBdr>
        <w:top w:val="none" w:sz="0" w:space="0" w:color="auto"/>
        <w:left w:val="none" w:sz="0" w:space="0" w:color="auto"/>
        <w:bottom w:val="none" w:sz="0" w:space="0" w:color="auto"/>
        <w:right w:val="none" w:sz="0" w:space="0" w:color="auto"/>
      </w:divBdr>
    </w:div>
    <w:div w:id="1824156018">
      <w:bodyDiv w:val="1"/>
      <w:marLeft w:val="0"/>
      <w:marRight w:val="0"/>
      <w:marTop w:val="0"/>
      <w:marBottom w:val="0"/>
      <w:divBdr>
        <w:top w:val="none" w:sz="0" w:space="0" w:color="auto"/>
        <w:left w:val="none" w:sz="0" w:space="0" w:color="auto"/>
        <w:bottom w:val="none" w:sz="0" w:space="0" w:color="auto"/>
        <w:right w:val="none" w:sz="0" w:space="0" w:color="auto"/>
      </w:divBdr>
    </w:div>
    <w:div w:id="1827823379">
      <w:bodyDiv w:val="1"/>
      <w:marLeft w:val="0"/>
      <w:marRight w:val="0"/>
      <w:marTop w:val="0"/>
      <w:marBottom w:val="0"/>
      <w:divBdr>
        <w:top w:val="none" w:sz="0" w:space="0" w:color="auto"/>
        <w:left w:val="none" w:sz="0" w:space="0" w:color="auto"/>
        <w:bottom w:val="none" w:sz="0" w:space="0" w:color="auto"/>
        <w:right w:val="none" w:sz="0" w:space="0" w:color="auto"/>
      </w:divBdr>
    </w:div>
    <w:div w:id="1831020518">
      <w:bodyDiv w:val="1"/>
      <w:marLeft w:val="0"/>
      <w:marRight w:val="0"/>
      <w:marTop w:val="0"/>
      <w:marBottom w:val="0"/>
      <w:divBdr>
        <w:top w:val="none" w:sz="0" w:space="0" w:color="auto"/>
        <w:left w:val="none" w:sz="0" w:space="0" w:color="auto"/>
        <w:bottom w:val="none" w:sz="0" w:space="0" w:color="auto"/>
        <w:right w:val="none" w:sz="0" w:space="0" w:color="auto"/>
      </w:divBdr>
    </w:div>
    <w:div w:id="1835609118">
      <w:bodyDiv w:val="1"/>
      <w:marLeft w:val="0"/>
      <w:marRight w:val="0"/>
      <w:marTop w:val="0"/>
      <w:marBottom w:val="0"/>
      <w:divBdr>
        <w:top w:val="none" w:sz="0" w:space="0" w:color="auto"/>
        <w:left w:val="none" w:sz="0" w:space="0" w:color="auto"/>
        <w:bottom w:val="none" w:sz="0" w:space="0" w:color="auto"/>
        <w:right w:val="none" w:sz="0" w:space="0" w:color="auto"/>
      </w:divBdr>
    </w:div>
    <w:div w:id="1844006805">
      <w:bodyDiv w:val="1"/>
      <w:marLeft w:val="0"/>
      <w:marRight w:val="0"/>
      <w:marTop w:val="0"/>
      <w:marBottom w:val="0"/>
      <w:divBdr>
        <w:top w:val="none" w:sz="0" w:space="0" w:color="auto"/>
        <w:left w:val="none" w:sz="0" w:space="0" w:color="auto"/>
        <w:bottom w:val="none" w:sz="0" w:space="0" w:color="auto"/>
        <w:right w:val="none" w:sz="0" w:space="0" w:color="auto"/>
      </w:divBdr>
    </w:div>
    <w:div w:id="1856191154">
      <w:bodyDiv w:val="1"/>
      <w:marLeft w:val="0"/>
      <w:marRight w:val="0"/>
      <w:marTop w:val="0"/>
      <w:marBottom w:val="0"/>
      <w:divBdr>
        <w:top w:val="none" w:sz="0" w:space="0" w:color="auto"/>
        <w:left w:val="none" w:sz="0" w:space="0" w:color="auto"/>
        <w:bottom w:val="none" w:sz="0" w:space="0" w:color="auto"/>
        <w:right w:val="none" w:sz="0" w:space="0" w:color="auto"/>
      </w:divBdr>
    </w:div>
    <w:div w:id="1873568649">
      <w:bodyDiv w:val="1"/>
      <w:marLeft w:val="0"/>
      <w:marRight w:val="0"/>
      <w:marTop w:val="0"/>
      <w:marBottom w:val="0"/>
      <w:divBdr>
        <w:top w:val="none" w:sz="0" w:space="0" w:color="auto"/>
        <w:left w:val="none" w:sz="0" w:space="0" w:color="auto"/>
        <w:bottom w:val="none" w:sz="0" w:space="0" w:color="auto"/>
        <w:right w:val="none" w:sz="0" w:space="0" w:color="auto"/>
      </w:divBdr>
    </w:div>
    <w:div w:id="1889028436">
      <w:bodyDiv w:val="1"/>
      <w:marLeft w:val="0"/>
      <w:marRight w:val="0"/>
      <w:marTop w:val="0"/>
      <w:marBottom w:val="0"/>
      <w:divBdr>
        <w:top w:val="none" w:sz="0" w:space="0" w:color="auto"/>
        <w:left w:val="none" w:sz="0" w:space="0" w:color="auto"/>
        <w:bottom w:val="none" w:sz="0" w:space="0" w:color="auto"/>
        <w:right w:val="none" w:sz="0" w:space="0" w:color="auto"/>
      </w:divBdr>
    </w:div>
    <w:div w:id="1897622073">
      <w:bodyDiv w:val="1"/>
      <w:marLeft w:val="0"/>
      <w:marRight w:val="0"/>
      <w:marTop w:val="0"/>
      <w:marBottom w:val="0"/>
      <w:divBdr>
        <w:top w:val="none" w:sz="0" w:space="0" w:color="auto"/>
        <w:left w:val="none" w:sz="0" w:space="0" w:color="auto"/>
        <w:bottom w:val="none" w:sz="0" w:space="0" w:color="auto"/>
        <w:right w:val="none" w:sz="0" w:space="0" w:color="auto"/>
      </w:divBdr>
    </w:div>
    <w:div w:id="1903901093">
      <w:bodyDiv w:val="1"/>
      <w:marLeft w:val="0"/>
      <w:marRight w:val="0"/>
      <w:marTop w:val="0"/>
      <w:marBottom w:val="0"/>
      <w:divBdr>
        <w:top w:val="none" w:sz="0" w:space="0" w:color="auto"/>
        <w:left w:val="none" w:sz="0" w:space="0" w:color="auto"/>
        <w:bottom w:val="none" w:sz="0" w:space="0" w:color="auto"/>
        <w:right w:val="none" w:sz="0" w:space="0" w:color="auto"/>
      </w:divBdr>
    </w:div>
    <w:div w:id="1908490287">
      <w:bodyDiv w:val="1"/>
      <w:marLeft w:val="0"/>
      <w:marRight w:val="0"/>
      <w:marTop w:val="0"/>
      <w:marBottom w:val="0"/>
      <w:divBdr>
        <w:top w:val="none" w:sz="0" w:space="0" w:color="auto"/>
        <w:left w:val="none" w:sz="0" w:space="0" w:color="auto"/>
        <w:bottom w:val="none" w:sz="0" w:space="0" w:color="auto"/>
        <w:right w:val="none" w:sz="0" w:space="0" w:color="auto"/>
      </w:divBdr>
    </w:div>
    <w:div w:id="1925986931">
      <w:bodyDiv w:val="1"/>
      <w:marLeft w:val="0"/>
      <w:marRight w:val="0"/>
      <w:marTop w:val="0"/>
      <w:marBottom w:val="0"/>
      <w:divBdr>
        <w:top w:val="none" w:sz="0" w:space="0" w:color="auto"/>
        <w:left w:val="none" w:sz="0" w:space="0" w:color="auto"/>
        <w:bottom w:val="none" w:sz="0" w:space="0" w:color="auto"/>
        <w:right w:val="none" w:sz="0" w:space="0" w:color="auto"/>
      </w:divBdr>
    </w:div>
    <w:div w:id="1941834096">
      <w:bodyDiv w:val="1"/>
      <w:marLeft w:val="0"/>
      <w:marRight w:val="0"/>
      <w:marTop w:val="0"/>
      <w:marBottom w:val="0"/>
      <w:divBdr>
        <w:top w:val="none" w:sz="0" w:space="0" w:color="auto"/>
        <w:left w:val="none" w:sz="0" w:space="0" w:color="auto"/>
        <w:bottom w:val="none" w:sz="0" w:space="0" w:color="auto"/>
        <w:right w:val="none" w:sz="0" w:space="0" w:color="auto"/>
      </w:divBdr>
    </w:div>
    <w:div w:id="1945070858">
      <w:bodyDiv w:val="1"/>
      <w:marLeft w:val="0"/>
      <w:marRight w:val="0"/>
      <w:marTop w:val="0"/>
      <w:marBottom w:val="0"/>
      <w:divBdr>
        <w:top w:val="none" w:sz="0" w:space="0" w:color="auto"/>
        <w:left w:val="none" w:sz="0" w:space="0" w:color="auto"/>
        <w:bottom w:val="none" w:sz="0" w:space="0" w:color="auto"/>
        <w:right w:val="none" w:sz="0" w:space="0" w:color="auto"/>
      </w:divBdr>
    </w:div>
    <w:div w:id="1952273493">
      <w:bodyDiv w:val="1"/>
      <w:marLeft w:val="0"/>
      <w:marRight w:val="0"/>
      <w:marTop w:val="0"/>
      <w:marBottom w:val="0"/>
      <w:divBdr>
        <w:top w:val="none" w:sz="0" w:space="0" w:color="auto"/>
        <w:left w:val="none" w:sz="0" w:space="0" w:color="auto"/>
        <w:bottom w:val="none" w:sz="0" w:space="0" w:color="auto"/>
        <w:right w:val="none" w:sz="0" w:space="0" w:color="auto"/>
      </w:divBdr>
    </w:div>
    <w:div w:id="1963881787">
      <w:bodyDiv w:val="1"/>
      <w:marLeft w:val="0"/>
      <w:marRight w:val="0"/>
      <w:marTop w:val="0"/>
      <w:marBottom w:val="0"/>
      <w:divBdr>
        <w:top w:val="none" w:sz="0" w:space="0" w:color="auto"/>
        <w:left w:val="none" w:sz="0" w:space="0" w:color="auto"/>
        <w:bottom w:val="none" w:sz="0" w:space="0" w:color="auto"/>
        <w:right w:val="none" w:sz="0" w:space="0" w:color="auto"/>
      </w:divBdr>
    </w:div>
    <w:div w:id="1978532352">
      <w:bodyDiv w:val="1"/>
      <w:marLeft w:val="0"/>
      <w:marRight w:val="0"/>
      <w:marTop w:val="0"/>
      <w:marBottom w:val="0"/>
      <w:divBdr>
        <w:top w:val="none" w:sz="0" w:space="0" w:color="auto"/>
        <w:left w:val="none" w:sz="0" w:space="0" w:color="auto"/>
        <w:bottom w:val="none" w:sz="0" w:space="0" w:color="auto"/>
        <w:right w:val="none" w:sz="0" w:space="0" w:color="auto"/>
      </w:divBdr>
    </w:div>
    <w:div w:id="1984961101">
      <w:bodyDiv w:val="1"/>
      <w:marLeft w:val="0"/>
      <w:marRight w:val="0"/>
      <w:marTop w:val="0"/>
      <w:marBottom w:val="0"/>
      <w:divBdr>
        <w:top w:val="none" w:sz="0" w:space="0" w:color="auto"/>
        <w:left w:val="none" w:sz="0" w:space="0" w:color="auto"/>
        <w:bottom w:val="none" w:sz="0" w:space="0" w:color="auto"/>
        <w:right w:val="none" w:sz="0" w:space="0" w:color="auto"/>
      </w:divBdr>
    </w:div>
    <w:div w:id="1986350916">
      <w:bodyDiv w:val="1"/>
      <w:marLeft w:val="0"/>
      <w:marRight w:val="0"/>
      <w:marTop w:val="0"/>
      <w:marBottom w:val="0"/>
      <w:divBdr>
        <w:top w:val="none" w:sz="0" w:space="0" w:color="auto"/>
        <w:left w:val="none" w:sz="0" w:space="0" w:color="auto"/>
        <w:bottom w:val="none" w:sz="0" w:space="0" w:color="auto"/>
        <w:right w:val="none" w:sz="0" w:space="0" w:color="auto"/>
      </w:divBdr>
    </w:div>
    <w:div w:id="1989094967">
      <w:bodyDiv w:val="1"/>
      <w:marLeft w:val="0"/>
      <w:marRight w:val="0"/>
      <w:marTop w:val="0"/>
      <w:marBottom w:val="0"/>
      <w:divBdr>
        <w:top w:val="none" w:sz="0" w:space="0" w:color="auto"/>
        <w:left w:val="none" w:sz="0" w:space="0" w:color="auto"/>
        <w:bottom w:val="none" w:sz="0" w:space="0" w:color="auto"/>
        <w:right w:val="none" w:sz="0" w:space="0" w:color="auto"/>
      </w:divBdr>
    </w:div>
    <w:div w:id="1989750398">
      <w:bodyDiv w:val="1"/>
      <w:marLeft w:val="0"/>
      <w:marRight w:val="0"/>
      <w:marTop w:val="0"/>
      <w:marBottom w:val="0"/>
      <w:divBdr>
        <w:top w:val="none" w:sz="0" w:space="0" w:color="auto"/>
        <w:left w:val="none" w:sz="0" w:space="0" w:color="auto"/>
        <w:bottom w:val="none" w:sz="0" w:space="0" w:color="auto"/>
        <w:right w:val="none" w:sz="0" w:space="0" w:color="auto"/>
      </w:divBdr>
    </w:div>
    <w:div w:id="1994672517">
      <w:bodyDiv w:val="1"/>
      <w:marLeft w:val="0"/>
      <w:marRight w:val="0"/>
      <w:marTop w:val="0"/>
      <w:marBottom w:val="0"/>
      <w:divBdr>
        <w:top w:val="none" w:sz="0" w:space="0" w:color="auto"/>
        <w:left w:val="none" w:sz="0" w:space="0" w:color="auto"/>
        <w:bottom w:val="none" w:sz="0" w:space="0" w:color="auto"/>
        <w:right w:val="none" w:sz="0" w:space="0" w:color="auto"/>
      </w:divBdr>
    </w:div>
    <w:div w:id="1996302286">
      <w:bodyDiv w:val="1"/>
      <w:marLeft w:val="0"/>
      <w:marRight w:val="0"/>
      <w:marTop w:val="0"/>
      <w:marBottom w:val="0"/>
      <w:divBdr>
        <w:top w:val="none" w:sz="0" w:space="0" w:color="auto"/>
        <w:left w:val="none" w:sz="0" w:space="0" w:color="auto"/>
        <w:bottom w:val="none" w:sz="0" w:space="0" w:color="auto"/>
        <w:right w:val="none" w:sz="0" w:space="0" w:color="auto"/>
      </w:divBdr>
    </w:div>
    <w:div w:id="1998217971">
      <w:bodyDiv w:val="1"/>
      <w:marLeft w:val="0"/>
      <w:marRight w:val="0"/>
      <w:marTop w:val="0"/>
      <w:marBottom w:val="0"/>
      <w:divBdr>
        <w:top w:val="none" w:sz="0" w:space="0" w:color="auto"/>
        <w:left w:val="none" w:sz="0" w:space="0" w:color="auto"/>
        <w:bottom w:val="none" w:sz="0" w:space="0" w:color="auto"/>
        <w:right w:val="none" w:sz="0" w:space="0" w:color="auto"/>
      </w:divBdr>
    </w:div>
    <w:div w:id="2000841860">
      <w:bodyDiv w:val="1"/>
      <w:marLeft w:val="0"/>
      <w:marRight w:val="0"/>
      <w:marTop w:val="0"/>
      <w:marBottom w:val="0"/>
      <w:divBdr>
        <w:top w:val="none" w:sz="0" w:space="0" w:color="auto"/>
        <w:left w:val="none" w:sz="0" w:space="0" w:color="auto"/>
        <w:bottom w:val="none" w:sz="0" w:space="0" w:color="auto"/>
        <w:right w:val="none" w:sz="0" w:space="0" w:color="auto"/>
      </w:divBdr>
    </w:div>
    <w:div w:id="2001496489">
      <w:bodyDiv w:val="1"/>
      <w:marLeft w:val="0"/>
      <w:marRight w:val="0"/>
      <w:marTop w:val="0"/>
      <w:marBottom w:val="0"/>
      <w:divBdr>
        <w:top w:val="none" w:sz="0" w:space="0" w:color="auto"/>
        <w:left w:val="none" w:sz="0" w:space="0" w:color="auto"/>
        <w:bottom w:val="none" w:sz="0" w:space="0" w:color="auto"/>
        <w:right w:val="none" w:sz="0" w:space="0" w:color="auto"/>
      </w:divBdr>
    </w:div>
    <w:div w:id="2008245849">
      <w:bodyDiv w:val="1"/>
      <w:marLeft w:val="0"/>
      <w:marRight w:val="0"/>
      <w:marTop w:val="0"/>
      <w:marBottom w:val="0"/>
      <w:divBdr>
        <w:top w:val="none" w:sz="0" w:space="0" w:color="auto"/>
        <w:left w:val="none" w:sz="0" w:space="0" w:color="auto"/>
        <w:bottom w:val="none" w:sz="0" w:space="0" w:color="auto"/>
        <w:right w:val="none" w:sz="0" w:space="0" w:color="auto"/>
      </w:divBdr>
    </w:div>
    <w:div w:id="2010791161">
      <w:bodyDiv w:val="1"/>
      <w:marLeft w:val="0"/>
      <w:marRight w:val="0"/>
      <w:marTop w:val="0"/>
      <w:marBottom w:val="0"/>
      <w:divBdr>
        <w:top w:val="none" w:sz="0" w:space="0" w:color="auto"/>
        <w:left w:val="none" w:sz="0" w:space="0" w:color="auto"/>
        <w:bottom w:val="none" w:sz="0" w:space="0" w:color="auto"/>
        <w:right w:val="none" w:sz="0" w:space="0" w:color="auto"/>
      </w:divBdr>
    </w:div>
    <w:div w:id="2011829132">
      <w:bodyDiv w:val="1"/>
      <w:marLeft w:val="0"/>
      <w:marRight w:val="0"/>
      <w:marTop w:val="0"/>
      <w:marBottom w:val="0"/>
      <w:divBdr>
        <w:top w:val="none" w:sz="0" w:space="0" w:color="auto"/>
        <w:left w:val="none" w:sz="0" w:space="0" w:color="auto"/>
        <w:bottom w:val="none" w:sz="0" w:space="0" w:color="auto"/>
        <w:right w:val="none" w:sz="0" w:space="0" w:color="auto"/>
      </w:divBdr>
    </w:div>
    <w:div w:id="2013069506">
      <w:bodyDiv w:val="1"/>
      <w:marLeft w:val="0"/>
      <w:marRight w:val="0"/>
      <w:marTop w:val="0"/>
      <w:marBottom w:val="0"/>
      <w:divBdr>
        <w:top w:val="none" w:sz="0" w:space="0" w:color="auto"/>
        <w:left w:val="none" w:sz="0" w:space="0" w:color="auto"/>
        <w:bottom w:val="none" w:sz="0" w:space="0" w:color="auto"/>
        <w:right w:val="none" w:sz="0" w:space="0" w:color="auto"/>
      </w:divBdr>
    </w:div>
    <w:div w:id="2018995751">
      <w:bodyDiv w:val="1"/>
      <w:marLeft w:val="0"/>
      <w:marRight w:val="0"/>
      <w:marTop w:val="0"/>
      <w:marBottom w:val="0"/>
      <w:divBdr>
        <w:top w:val="none" w:sz="0" w:space="0" w:color="auto"/>
        <w:left w:val="none" w:sz="0" w:space="0" w:color="auto"/>
        <w:bottom w:val="none" w:sz="0" w:space="0" w:color="auto"/>
        <w:right w:val="none" w:sz="0" w:space="0" w:color="auto"/>
      </w:divBdr>
    </w:div>
    <w:div w:id="2021659643">
      <w:bodyDiv w:val="1"/>
      <w:marLeft w:val="0"/>
      <w:marRight w:val="0"/>
      <w:marTop w:val="0"/>
      <w:marBottom w:val="0"/>
      <w:divBdr>
        <w:top w:val="none" w:sz="0" w:space="0" w:color="auto"/>
        <w:left w:val="none" w:sz="0" w:space="0" w:color="auto"/>
        <w:bottom w:val="none" w:sz="0" w:space="0" w:color="auto"/>
        <w:right w:val="none" w:sz="0" w:space="0" w:color="auto"/>
      </w:divBdr>
    </w:div>
    <w:div w:id="2024700144">
      <w:bodyDiv w:val="1"/>
      <w:marLeft w:val="0"/>
      <w:marRight w:val="0"/>
      <w:marTop w:val="0"/>
      <w:marBottom w:val="0"/>
      <w:divBdr>
        <w:top w:val="none" w:sz="0" w:space="0" w:color="auto"/>
        <w:left w:val="none" w:sz="0" w:space="0" w:color="auto"/>
        <w:bottom w:val="none" w:sz="0" w:space="0" w:color="auto"/>
        <w:right w:val="none" w:sz="0" w:space="0" w:color="auto"/>
      </w:divBdr>
    </w:div>
    <w:div w:id="2030914170">
      <w:bodyDiv w:val="1"/>
      <w:marLeft w:val="0"/>
      <w:marRight w:val="0"/>
      <w:marTop w:val="0"/>
      <w:marBottom w:val="0"/>
      <w:divBdr>
        <w:top w:val="none" w:sz="0" w:space="0" w:color="auto"/>
        <w:left w:val="none" w:sz="0" w:space="0" w:color="auto"/>
        <w:bottom w:val="none" w:sz="0" w:space="0" w:color="auto"/>
        <w:right w:val="none" w:sz="0" w:space="0" w:color="auto"/>
      </w:divBdr>
    </w:div>
    <w:div w:id="2038698531">
      <w:bodyDiv w:val="1"/>
      <w:marLeft w:val="0"/>
      <w:marRight w:val="0"/>
      <w:marTop w:val="0"/>
      <w:marBottom w:val="0"/>
      <w:divBdr>
        <w:top w:val="none" w:sz="0" w:space="0" w:color="auto"/>
        <w:left w:val="none" w:sz="0" w:space="0" w:color="auto"/>
        <w:bottom w:val="none" w:sz="0" w:space="0" w:color="auto"/>
        <w:right w:val="none" w:sz="0" w:space="0" w:color="auto"/>
      </w:divBdr>
    </w:div>
    <w:div w:id="2040738548">
      <w:bodyDiv w:val="1"/>
      <w:marLeft w:val="0"/>
      <w:marRight w:val="0"/>
      <w:marTop w:val="0"/>
      <w:marBottom w:val="0"/>
      <w:divBdr>
        <w:top w:val="none" w:sz="0" w:space="0" w:color="auto"/>
        <w:left w:val="none" w:sz="0" w:space="0" w:color="auto"/>
        <w:bottom w:val="none" w:sz="0" w:space="0" w:color="auto"/>
        <w:right w:val="none" w:sz="0" w:space="0" w:color="auto"/>
      </w:divBdr>
    </w:div>
    <w:div w:id="2047218083">
      <w:bodyDiv w:val="1"/>
      <w:marLeft w:val="0"/>
      <w:marRight w:val="0"/>
      <w:marTop w:val="0"/>
      <w:marBottom w:val="0"/>
      <w:divBdr>
        <w:top w:val="none" w:sz="0" w:space="0" w:color="auto"/>
        <w:left w:val="none" w:sz="0" w:space="0" w:color="auto"/>
        <w:bottom w:val="none" w:sz="0" w:space="0" w:color="auto"/>
        <w:right w:val="none" w:sz="0" w:space="0" w:color="auto"/>
      </w:divBdr>
    </w:div>
    <w:div w:id="2050953063">
      <w:bodyDiv w:val="1"/>
      <w:marLeft w:val="0"/>
      <w:marRight w:val="0"/>
      <w:marTop w:val="0"/>
      <w:marBottom w:val="0"/>
      <w:divBdr>
        <w:top w:val="none" w:sz="0" w:space="0" w:color="auto"/>
        <w:left w:val="none" w:sz="0" w:space="0" w:color="auto"/>
        <w:bottom w:val="none" w:sz="0" w:space="0" w:color="auto"/>
        <w:right w:val="none" w:sz="0" w:space="0" w:color="auto"/>
      </w:divBdr>
    </w:div>
    <w:div w:id="2057503856">
      <w:bodyDiv w:val="1"/>
      <w:marLeft w:val="0"/>
      <w:marRight w:val="0"/>
      <w:marTop w:val="0"/>
      <w:marBottom w:val="0"/>
      <w:divBdr>
        <w:top w:val="none" w:sz="0" w:space="0" w:color="auto"/>
        <w:left w:val="none" w:sz="0" w:space="0" w:color="auto"/>
        <w:bottom w:val="none" w:sz="0" w:space="0" w:color="auto"/>
        <w:right w:val="none" w:sz="0" w:space="0" w:color="auto"/>
      </w:divBdr>
    </w:div>
    <w:div w:id="2058695754">
      <w:bodyDiv w:val="1"/>
      <w:marLeft w:val="0"/>
      <w:marRight w:val="0"/>
      <w:marTop w:val="0"/>
      <w:marBottom w:val="0"/>
      <w:divBdr>
        <w:top w:val="none" w:sz="0" w:space="0" w:color="auto"/>
        <w:left w:val="none" w:sz="0" w:space="0" w:color="auto"/>
        <w:bottom w:val="none" w:sz="0" w:space="0" w:color="auto"/>
        <w:right w:val="none" w:sz="0" w:space="0" w:color="auto"/>
      </w:divBdr>
    </w:div>
    <w:div w:id="2061859394">
      <w:bodyDiv w:val="1"/>
      <w:marLeft w:val="0"/>
      <w:marRight w:val="0"/>
      <w:marTop w:val="0"/>
      <w:marBottom w:val="0"/>
      <w:divBdr>
        <w:top w:val="none" w:sz="0" w:space="0" w:color="auto"/>
        <w:left w:val="none" w:sz="0" w:space="0" w:color="auto"/>
        <w:bottom w:val="none" w:sz="0" w:space="0" w:color="auto"/>
        <w:right w:val="none" w:sz="0" w:space="0" w:color="auto"/>
      </w:divBdr>
    </w:div>
    <w:div w:id="2062292345">
      <w:bodyDiv w:val="1"/>
      <w:marLeft w:val="0"/>
      <w:marRight w:val="0"/>
      <w:marTop w:val="0"/>
      <w:marBottom w:val="0"/>
      <w:divBdr>
        <w:top w:val="none" w:sz="0" w:space="0" w:color="auto"/>
        <w:left w:val="none" w:sz="0" w:space="0" w:color="auto"/>
        <w:bottom w:val="none" w:sz="0" w:space="0" w:color="auto"/>
        <w:right w:val="none" w:sz="0" w:space="0" w:color="auto"/>
      </w:divBdr>
    </w:div>
    <w:div w:id="2082825436">
      <w:bodyDiv w:val="1"/>
      <w:marLeft w:val="0"/>
      <w:marRight w:val="0"/>
      <w:marTop w:val="0"/>
      <w:marBottom w:val="0"/>
      <w:divBdr>
        <w:top w:val="none" w:sz="0" w:space="0" w:color="auto"/>
        <w:left w:val="none" w:sz="0" w:space="0" w:color="auto"/>
        <w:bottom w:val="none" w:sz="0" w:space="0" w:color="auto"/>
        <w:right w:val="none" w:sz="0" w:space="0" w:color="auto"/>
      </w:divBdr>
    </w:div>
    <w:div w:id="2084831284">
      <w:bodyDiv w:val="1"/>
      <w:marLeft w:val="0"/>
      <w:marRight w:val="0"/>
      <w:marTop w:val="0"/>
      <w:marBottom w:val="0"/>
      <w:divBdr>
        <w:top w:val="none" w:sz="0" w:space="0" w:color="auto"/>
        <w:left w:val="none" w:sz="0" w:space="0" w:color="auto"/>
        <w:bottom w:val="none" w:sz="0" w:space="0" w:color="auto"/>
        <w:right w:val="none" w:sz="0" w:space="0" w:color="auto"/>
      </w:divBdr>
    </w:div>
    <w:div w:id="2089188422">
      <w:bodyDiv w:val="1"/>
      <w:marLeft w:val="0"/>
      <w:marRight w:val="0"/>
      <w:marTop w:val="0"/>
      <w:marBottom w:val="0"/>
      <w:divBdr>
        <w:top w:val="none" w:sz="0" w:space="0" w:color="auto"/>
        <w:left w:val="none" w:sz="0" w:space="0" w:color="auto"/>
        <w:bottom w:val="none" w:sz="0" w:space="0" w:color="auto"/>
        <w:right w:val="none" w:sz="0" w:space="0" w:color="auto"/>
      </w:divBdr>
    </w:div>
    <w:div w:id="2089764110">
      <w:bodyDiv w:val="1"/>
      <w:marLeft w:val="0"/>
      <w:marRight w:val="0"/>
      <w:marTop w:val="0"/>
      <w:marBottom w:val="0"/>
      <w:divBdr>
        <w:top w:val="none" w:sz="0" w:space="0" w:color="auto"/>
        <w:left w:val="none" w:sz="0" w:space="0" w:color="auto"/>
        <w:bottom w:val="none" w:sz="0" w:space="0" w:color="auto"/>
        <w:right w:val="none" w:sz="0" w:space="0" w:color="auto"/>
      </w:divBdr>
    </w:div>
    <w:div w:id="2094889797">
      <w:bodyDiv w:val="1"/>
      <w:marLeft w:val="0"/>
      <w:marRight w:val="0"/>
      <w:marTop w:val="0"/>
      <w:marBottom w:val="0"/>
      <w:divBdr>
        <w:top w:val="none" w:sz="0" w:space="0" w:color="auto"/>
        <w:left w:val="none" w:sz="0" w:space="0" w:color="auto"/>
        <w:bottom w:val="none" w:sz="0" w:space="0" w:color="auto"/>
        <w:right w:val="none" w:sz="0" w:space="0" w:color="auto"/>
      </w:divBdr>
    </w:div>
    <w:div w:id="2110849945">
      <w:bodyDiv w:val="1"/>
      <w:marLeft w:val="0"/>
      <w:marRight w:val="0"/>
      <w:marTop w:val="0"/>
      <w:marBottom w:val="0"/>
      <w:divBdr>
        <w:top w:val="none" w:sz="0" w:space="0" w:color="auto"/>
        <w:left w:val="none" w:sz="0" w:space="0" w:color="auto"/>
        <w:bottom w:val="none" w:sz="0" w:space="0" w:color="auto"/>
        <w:right w:val="none" w:sz="0" w:space="0" w:color="auto"/>
      </w:divBdr>
    </w:div>
    <w:div w:id="2124424083">
      <w:bodyDiv w:val="1"/>
      <w:marLeft w:val="0"/>
      <w:marRight w:val="0"/>
      <w:marTop w:val="0"/>
      <w:marBottom w:val="0"/>
      <w:divBdr>
        <w:top w:val="none" w:sz="0" w:space="0" w:color="auto"/>
        <w:left w:val="none" w:sz="0" w:space="0" w:color="auto"/>
        <w:bottom w:val="none" w:sz="0" w:space="0" w:color="auto"/>
        <w:right w:val="none" w:sz="0" w:space="0" w:color="auto"/>
      </w:divBdr>
    </w:div>
    <w:div w:id="2127382165">
      <w:bodyDiv w:val="1"/>
      <w:marLeft w:val="0"/>
      <w:marRight w:val="0"/>
      <w:marTop w:val="0"/>
      <w:marBottom w:val="0"/>
      <w:divBdr>
        <w:top w:val="none" w:sz="0" w:space="0" w:color="auto"/>
        <w:left w:val="none" w:sz="0" w:space="0" w:color="auto"/>
        <w:bottom w:val="none" w:sz="0" w:space="0" w:color="auto"/>
        <w:right w:val="none" w:sz="0" w:space="0" w:color="auto"/>
      </w:divBdr>
    </w:div>
    <w:div w:id="2137212198">
      <w:bodyDiv w:val="1"/>
      <w:marLeft w:val="0"/>
      <w:marRight w:val="0"/>
      <w:marTop w:val="0"/>
      <w:marBottom w:val="0"/>
      <w:divBdr>
        <w:top w:val="none" w:sz="0" w:space="0" w:color="auto"/>
        <w:left w:val="none" w:sz="0" w:space="0" w:color="auto"/>
        <w:bottom w:val="none" w:sz="0" w:space="0" w:color="auto"/>
        <w:right w:val="none" w:sz="0" w:space="0" w:color="auto"/>
      </w:divBdr>
    </w:div>
    <w:div w:id="2139375861">
      <w:bodyDiv w:val="1"/>
      <w:marLeft w:val="0"/>
      <w:marRight w:val="0"/>
      <w:marTop w:val="0"/>
      <w:marBottom w:val="0"/>
      <w:divBdr>
        <w:top w:val="none" w:sz="0" w:space="0" w:color="auto"/>
        <w:left w:val="none" w:sz="0" w:space="0" w:color="auto"/>
        <w:bottom w:val="none" w:sz="0" w:space="0" w:color="auto"/>
        <w:right w:val="none" w:sz="0" w:space="0" w:color="auto"/>
      </w:divBdr>
    </w:div>
    <w:div w:id="2140029865">
      <w:bodyDiv w:val="1"/>
      <w:marLeft w:val="0"/>
      <w:marRight w:val="0"/>
      <w:marTop w:val="0"/>
      <w:marBottom w:val="0"/>
      <w:divBdr>
        <w:top w:val="none" w:sz="0" w:space="0" w:color="auto"/>
        <w:left w:val="none" w:sz="0" w:space="0" w:color="auto"/>
        <w:bottom w:val="none" w:sz="0" w:space="0" w:color="auto"/>
        <w:right w:val="none" w:sz="0" w:space="0" w:color="auto"/>
      </w:divBdr>
    </w:div>
    <w:div w:id="2140953309">
      <w:bodyDiv w:val="1"/>
      <w:marLeft w:val="0"/>
      <w:marRight w:val="0"/>
      <w:marTop w:val="0"/>
      <w:marBottom w:val="0"/>
      <w:divBdr>
        <w:top w:val="none" w:sz="0" w:space="0" w:color="auto"/>
        <w:left w:val="none" w:sz="0" w:space="0" w:color="auto"/>
        <w:bottom w:val="none" w:sz="0" w:space="0" w:color="auto"/>
        <w:right w:val="none" w:sz="0" w:space="0" w:color="auto"/>
      </w:divBdr>
    </w:div>
    <w:div w:id="21444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herrera@uclv.cu" TargetMode="Externa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renegd@uclv.edu.c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Yul15</b:Tag>
    <b:SourceType>Report</b:SourceType>
    <b:Guid>{0ACD6F6A-FDEB-42AC-A7F0-2D8E7AB2A255}</b:Guid>
    <b:Year>2015</b:Year>
    <b:Author>
      <b:Author>
        <b:NameList>
          <b:Person>
            <b:Last>Marín</b:Last>
            <b:First>Yuli</b:First>
            <b:Middle>Gabriela Yarce</b:Middle>
          </b:Person>
        </b:NameList>
      </b:Author>
    </b:Author>
    <b:Title>Método para hallar el factor de equivalencia vehicular a motocicletas.Aplicación en la ciudad de Medellín. Universidad Nacional de Colombia, Medellín.</b:Title>
    <b:RefOrder>9</b:RefOrder>
  </b:Source>
  <b:Source>
    <b:Tag>Chu01</b:Tag>
    <b:SourceType>JournalArticle</b:SourceType>
    <b:Guid>{889DE290-C816-4522-B8C6-22CBBBD46545}</b:Guid>
    <b:Author>
      <b:Author>
        <b:NameList>
          <b:Person>
            <b:Last>Chu Cong</b:Last>
            <b:First>M</b:First>
          </b:Person>
          <b:Person>
            <b:Last>Kazushi</b:Last>
            <b:First>S</b:First>
          </b:Person>
        </b:NameList>
      </b:Author>
    </b:Author>
    <b:Title>Analysis of motorcycle efects to saturation flow rate at signalized intersection in developing countries.</b:Title>
    <b:Year>2001</b:Year>
    <b:JournalName> Journal of the Eastern Asia Society for Transportation Studies, October.Volumen 5</b:JournalName>
    <b:RefOrder>10</b:RefOrder>
  </b:Source>
  <b:Source>
    <b:Tag>MAd14</b:Tag>
    <b:SourceType>Report</b:SourceType>
    <b:Guid>{835CC881-6E37-4F91-A863-1F9BB982107A}</b:Guid>
    <b:Author>
      <b:Author>
        <b:NameList>
          <b:Person>
            <b:Last>Adnan</b:Last>
            <b:First>Muhammad</b:First>
          </b:Person>
        </b:NameList>
      </b:Author>
    </b:Author>
    <b:Title>Passenger car equivalent factors in heterogenous traffic environment-are we using the right numbers? Procedia engineering, 77, 106-113.</b:Title>
    <b:Year>2014</b:Year>
    <b:RefOrder>11</b:RefOrder>
  </b:Source>
  <b:Source>
    <b:Tag>GMo05</b:Tag>
    <b:SourceType>Report</b:SourceType>
    <b:Guid>{375D6EDA-A7A9-4133-A341-E82686098064}</b:Guid>
    <b:Author>
      <b:Author>
        <b:NameList>
          <b:Person>
            <b:Last>Montoya</b:Last>
            <b:First>Guisselle</b:First>
          </b:Person>
        </b:NameList>
      </b:Author>
    </b:Author>
    <b:Title>Apuntes de Ingeniería de Tránsito. Perú</b:Title>
    <b:Year>2005</b:Year>
    <b:RefOrder>12</b:RefOrder>
  </b:Source>
  <b:Source xmlns:b="http://schemas.openxmlformats.org/officeDocument/2006/bibliography">
    <b:Tag>Pen141</b:Tag>
    <b:SourceType>Report</b:SourceType>
    <b:Guid>{24ABC2FD-7D52-49E4-820E-632A65193AB8}</b:Guid>
    <b:Author>
      <b:Author>
        <b:NameList>
          <b:Person>
            <b:Last>Cabra</b:Last>
            <b:First>Peña</b:First>
          </b:Person>
        </b:NameList>
      </b:Author>
    </b:Author>
    <b:Title>investigación “Determinación del factor de equivalencia de motocicletas en flujo ininterrumpido en vías con pendiente 0% de 3 carriles en Colombia”</b:Title>
    <b:Year>2014</b:Year>
    <b:City>Colombia</b:City>
    <b:RefOrder>13</b:RefOrder>
  </b:Source>
  <b:Source>
    <b:Tag>StJ76</b:Tag>
    <b:SourceType>JournalArticle</b:SourceType>
    <b:Guid>{9E8299A6-4C5E-4489-B1D9-BB1387E056AF}</b:Guid>
    <b:Author>
      <b:Author>
        <b:NameList>
          <b:Person>
            <b:Last>St John</b:Last>
            <b:First>A.</b:First>
          </b:Person>
          <b:Person>
            <b:Last>Glauz</b:Last>
            <b:First>W.</b:First>
            <b:Middle>D</b:Middle>
          </b:Person>
        </b:NameList>
      </b:Author>
    </b:Author>
    <b:Title> Speeds and service on multilane upgrades. Transportation research record, 615,</b:Title>
    <b:Year>1976</b:Year>
    <b:Pages> 4-9.</b:Pages>
    <b:RefOrder>14</b:RefOrder>
  </b:Source>
  <b:Source>
    <b:Tag>Cha00</b:Tag>
    <b:SourceType>JournalArticle</b:SourceType>
    <b:Guid>{86DAA64D-F600-4A58-BAAA-B404C21BB7F7}</b:Guid>
    <b:Author>
      <b:Author>
        <b:NameList>
          <b:Person>
            <b:Last>Chandra</b:Last>
            <b:First>S</b:First>
          </b:Person>
          <b:Person>
            <b:Last>Sikdar</b:Last>
            <b:First>P.</b:First>
          </b:Person>
        </b:NameList>
      </b:Author>
    </b:Author>
    <b:Title>Factors affecting PCU in mixed traffic situations on urban roads. Road and transport research</b:Title>
    <b:Year>2000</b:Year>
    <b:Pages>40-50</b:Pages>
    <b:RefOrder>7</b:RefOrder>
  </b:Source>
  <b:Source>
    <b:Tag>Cun83</b:Tag>
    <b:SourceType>JournalArticle</b:SourceType>
    <b:Guid>{E55428D4-945D-4772-AF23-144383072175}</b:Guid>
    <b:Author>
      <b:Author>
        <b:NameList>
          <b:Person>
            <b:Last>Cunagin</b:Last>
            <b:First>Wiley</b:First>
            <b:Middle>D.</b:Middle>
          </b:Person>
          <b:Person>
            <b:Last>Messer</b:Last>
            <b:First>Carroll</b:First>
            <b:Middle>J.</b:Middle>
          </b:Person>
        </b:NameList>
      </b:Author>
    </b:Author>
    <b:Title>PASSENGER-CAR EQUIVALENTS FOR RURAL HIGHWAYS (DISCUSSION</b:Title>
    <b:Year>1983</b:Year>
    <b:RefOrder>15</b:RefOrder>
  </b:Source>
  <b:Source>
    <b:Tag>Egu85</b:Tag>
    <b:SourceType>Report</b:SourceType>
    <b:Guid>{76C3356C-5A88-4635-96DF-5F8B3949711C}</b:Guid>
    <b:Author>
      <b:Author>
        <b:NameList>
          <b:Person>
            <b:Last>Egues</b:Last>
            <b:First>Guido.</b:First>
            <b:Middle>Radalet.</b:Middle>
          </b:Person>
        </b:NameList>
      </b:Author>
    </b:Author>
    <b:Title>Manual de Ingeniería de Tránsito. Cuba.</b:Title>
    <b:Year>1985</b:Year>
    <b:RefOrder>16</b:RefOrder>
  </b:Source>
  <b:Source>
    <b:Tag>Raf94</b:Tag>
    <b:SourceType>Book</b:SourceType>
    <b:Guid>{B7E0190B-C6D5-4EC6-8871-F9FE41004375}</b:Guid>
    <b:Year>1994</b:Year>
    <b:Author>
      <b:Author>
        <b:NameList>
          <b:Person>
            <b:Last>Spindola</b:Last>
            <b:First>Rafael</b:First>
            <b:Middle>Cal y Mayor Reyes</b:Middle>
          </b:Person>
          <b:Person>
            <b:Last>Grisales</b:Last>
            <b:First>James</b:First>
            <b:Middle>Cárdenas</b:Middle>
          </b:Person>
        </b:NameList>
      </b:Author>
    </b:Author>
    <b:Title>Ingeniería del tránsito. Fundamentos y aplicaciones</b:Title>
    <b:RefOrder>3</b:RefOrder>
  </b:Source>
  <b:Source>
    <b:Tag>Gal06</b:Tag>
    <b:SourceType>Book</b:SourceType>
    <b:Guid>{A2169B63-515E-495E-82FE-C7CF1A66F2EB}</b:Guid>
    <b:Author>
      <b:Author>
        <b:NameList>
          <b:Person>
            <b:Last>Gallo</b:Last>
            <b:First>Isacc</b:First>
            <b:Middle>Moreno</b:Middle>
          </b:Person>
        </b:NameList>
      </b:Author>
    </b:Author>
    <b:Title>Vías Romanas: Ingeniería y técnicas constructivas</b:Title>
    <b:Year>2006</b:Year>
    <b:Publisher>Ministerio de Fomento</b:Publisher>
    <b:Edition>2da edición</b:Edition>
    <b:CountryRegion>España</b:CountryRegion>
    <b:URL>http://www.traianvs.net/</b:URL>
    <b:RefOrder>17</b:RefOrder>
  </b:Source>
  <b:Source>
    <b:Tag>Nya14</b:Tag>
    <b:SourceType>JournalArticle</b:SourceType>
    <b:Guid>{501E1EE7-74DB-4A53-A5C3-923E7214BB84}</b:Guid>
    <b:Author>
      <b:Author>
        <b:NameList>
          <b:Person>
            <b:Last>Nyamwange</b:Last>
            <b:First>Jackson</b:First>
          </b:Person>
          <b:Person>
            <b:Last>Nyamwange</b:Last>
            <b:First>Monica</b:First>
          </b:Person>
        </b:NameList>
      </b:Author>
    </b:Author>
    <b:Title>Major Innovations in Transportation: Evolution of Automobiles</b:Title>
    <b:Year>2014</b:Year>
    <b:Volume>IV</b:Volume>
    <b:Pages>40-45</b:Pages>
    <b:JournalName>International Journal of Humanities and Social Science</b:JournalName>
    <b:Month>March</b:Month>
    <b:Issue>5</b:Issue>
    <b:RefOrder>18</b:RefOrder>
  </b:Source>
  <b:Source>
    <b:Tag>Riv07</b:Tag>
    <b:SourceType>Book</b:SourceType>
    <b:Guid>{6CB1D1CA-6A33-43DB-B45A-776F87A3CA01}</b:Guid>
    <b:Author>
      <b:Author>
        <b:NameList>
          <b:Person>
            <b:Last>Rivero</b:Last>
            <b:First>Victor</b:First>
            <b:Middle>M. Islas</b:Middle>
          </b:Person>
          <b:Person>
            <b:Last>Zaragoza</b:Last>
            <b:First>Martha</b:First>
            <b:Middle>Lelis</b:Middle>
          </b:Person>
        </b:NameList>
      </b:Author>
    </b:Author>
    <b:Title>Análisis de los sistemas de transporte</b:Title>
    <b:Year>2007</b:Year>
    <b:City>Sanfandila</b:City>
    <b:Publisher>Secretaria de comunicaciones y transporte. Instituto mexicano del transporte</b:Publisher>
    <b:CountryRegion>Mexico</b:CountryRegion>
    <b:Volume>Vol I</b:Volume>
    <b:StandardNumber>ISSN 0188-7297</b:StandardNumber>
    <b:RefOrder>19</b:RefOrder>
  </b:Source>
  <b:Source>
    <b:Tag>Sha14</b:Tag>
    <b:SourceType>JournalArticle</b:SourceType>
    <b:Guid>{3867E91C-D0E4-40A5-A27A-47A460074D36}</b:Guid>
    <b:Author>
      <b:Author>
        <b:NameList>
          <b:Person>
            <b:Last>Shalini</b:Last>
            <b:First>Kanakabandi</b:First>
          </b:Person>
          <b:Person>
            <b:Last>Kumar</b:Last>
            <b:First>Brind</b:First>
          </b:Person>
        </b:NameList>
      </b:Author>
    </b:Author>
    <b:Title>Estimation of the Passenger Car Equivalent: A Review</b:Title>
    <b:JournalName>International Journal of Emerging Technology and Advanced Engineering</b:JournalName>
    <b:Year>2014</b:Year>
    <b:Pages>97-102</b:Pages>
    <b:Volume>4</b:Volume>
    <b:Issue>6</b:Issue>
    <b:Month>June</b:Month>
    <b:StandardNumber>ISSN 2250-2459</b:StandardNumber>
    <b:URL>www.ijetae.com</b:URL>
    <b:RefOrder>20</b:RefOrder>
  </b:Source>
  <b:Source>
    <b:Tag>Hud08</b:Tag>
    <b:SourceType>Report</b:SourceType>
    <b:Guid>{A1F2E02D-4B79-4B1A-9A3C-35059F0A7732}</b:Guid>
    <b:Title>Clasificación funcional de las carreteras</b:Title>
    <b:Year>2008</b:Year>
    <b:Author>
      <b:Author>
        <b:NameList>
          <b:Person>
            <b:Last>Hudiel</b:Last>
            <b:First>Sergio</b:First>
            <b:Middle>Navarro</b:Middle>
          </b:Person>
        </b:NameList>
      </b:Author>
    </b:Author>
    <b:Institution>UNI-NORTE</b:Institution>
    <b:RefOrder>21</b:RefOrder>
  </b:Source>
  <b:Source>
    <b:Tag>Sán01</b:Tag>
    <b:SourceType>Book</b:SourceType>
    <b:Guid>{4C848BB5-C457-42F5-8309-FCCD2ED744B3}</b:Guid>
    <b:Title>Manual de carreteras</b:Title>
    <b:Year>2001</b:Year>
    <b:Publisher>Dirección de vialidad, Ministerio de obras públicas, gobierno de Chile</b:Publisher>
    <b:Author>
      <b:Author>
        <b:NameList>
          <b:Person>
            <b:Last>Sánchez</b:Last>
            <b:First>Santiago</b:First>
          </b:Person>
        </b:NameList>
      </b:Author>
      <b:Editor>
        <b:NameList>
          <b:Person>
            <b:Last>LTDA</b:Last>
            <b:First>LEN</b:First>
            <b:Middle>y asociados ingenieros consultores</b:Middle>
          </b:Person>
        </b:NameList>
      </b:Editor>
    </b:Author>
    <b:BookTitle>Manual de carreteras</b:BookTitle>
    <b:CountryRegion>Chile</b:CountryRegion>
    <b:Volume>II</b:Volume>
    <b:RefOrder>22</b:RefOrder>
  </b:Source>
  <b:Source>
    <b:Tag>Blá08</b:Tag>
    <b:SourceType>Book</b:SourceType>
    <b:Guid>{FA9182D0-C342-489C-81C1-14C5663913CE}</b:Guid>
    <b:Author>
      <b:Author>
        <b:NameList>
          <b:Person>
            <b:Last>Blázquez</b:Last>
            <b:First>Luis</b:First>
            <b:Middle>Bañón</b:Middle>
          </b:Person>
          <b:Person>
            <b:Last>García</b:Last>
            <b:First>José</b:First>
            <b:Middle>F. Beviá</b:Middle>
          </b:Person>
        </b:NameList>
      </b:Author>
    </b:Author>
    <b:Title>Manual de carreteras</b:Title>
    <b:Year>2008</b:Year>
    <b:CountryRegion>España</b:CountryRegion>
    <b:Volume>I</b:Volume>
    <b:NumberVolumes>II</b:NumberVolumes>
    <b:RefOrder>23</b:RefOrder>
  </b:Source>
  <b:Source>
    <b:Tag>Cas05</b:Tag>
    <b:SourceType>Book</b:SourceType>
    <b:Guid>{C9C8CF3E-291E-4018-A93C-E69B4F4E092E}</b:Guid>
    <b:Author>
      <b:Author>
        <b:NameList>
          <b:Person>
            <b:Last>Castelán</b:Last>
            <b:First>Eduardo</b:First>
          </b:Person>
        </b:NameList>
      </b:Author>
    </b:Author>
    <b:Title>Manual de carreteras</b:Title>
    <b:Year>2005</b:Year>
    <b:CountryRegion>México</b:CountryRegion>
    <b:RefOrder>24</b:RefOrder>
  </b:Source>
  <b:Source>
    <b:Tag>NC710</b:Tag>
    <b:SourceType>Book</b:SourceType>
    <b:Guid>{7D88A889-04AE-4C0B-BE6C-A99308ACE726}</b:Guid>
    <b:Author>
      <b:Author>
        <b:NameList>
          <b:Person>
            <b:Last>NC:753</b:Last>
          </b:Person>
        </b:NameList>
      </b:Author>
    </b:Author>
    <b:Title>Carreteras-Vías rurales-Clasificación funcional</b:Title>
    <b:Year>2010</b:Year>
    <b:City>La Habana</b:City>
    <b:CountryRegion>Cuba</b:CountryRegion>
    <b:RefOrder>25</b:RefOrder>
  </b:Source>
  <b:Source>
    <b:Tag>NC810</b:Tag>
    <b:SourceType>Book</b:SourceType>
    <b:Guid>{AD236F38-2267-4B91-9187-4DE4E9D97B38}</b:Guid>
    <b:Author>
      <b:Author>
        <b:NameList>
          <b:Person>
            <b:Last>NC:853</b:Last>
          </b:Person>
        </b:NameList>
      </b:Author>
    </b:Author>
    <b:Title>Carreteras rurales-Categorización técnica y características geométricas del trazado directo</b:Title>
    <b:Year>2012</b:Year>
    <b:City>La Habana</b:City>
    <b:CountryRegion>Cuba</b:CountryRegion>
    <b:URL>www.nc.cubaindustria.cu </b:URL>
    <b:RefOrder>26</b:RefOrder>
  </b:Source>
  <b:Source>
    <b:Tag>MER16</b:Tag>
    <b:SourceType>Book</b:SourceType>
    <b:Guid>{753D2CEF-7F6C-475E-9C77-0861FA5A84EE}</b:Guid>
    <b:Title>Reglamento Armonizado. Clasificación de Vehículos</b:Title>
    <b:Year>2016</b:Year>
    <b:Author>
      <b:Author>
        <b:NameList>
          <b:Person>
            <b:Last>MERCOSUR/GMC/RES:Nº35/94-ANEXO</b:Last>
          </b:Person>
        </b:NameList>
      </b:Author>
    </b:Author>
    <b:RefOrder>27</b:RefOrder>
  </b:Source>
  <b:Source>
    <b:Tag>Nor12</b:Tag>
    <b:SourceType>Book</b:SourceType>
    <b:Guid>{5D418F7A-FEF2-4312-97D6-3EAD85D80B07}</b:Guid>
    <b:Title>NTE INEN 2656:2012.</b:Title>
    <b:Year>2012</b:Year>
    <b:Author>
      <b:Author>
        <b:NameList>
          <b:Person>
            <b:Last>NormaTécnicaEcuatoriana</b:Last>
          </b:Person>
        </b:NameList>
      </b:Author>
    </b:Author>
    <b:RefOrder>28</b:RefOrder>
  </b:Source>
  <b:Source>
    <b:Tag>Jon04</b:Tag>
    <b:SourceType>Book</b:SourceType>
    <b:Guid>{64295FE5-19AB-41A7-9E32-2D9C10CFD83E}</b:Guid>
    <b:Author>
      <b:Author>
        <b:NameList>
          <b:Person>
            <b:Last>Jonhnson</b:Last>
            <b:First>R.</b:First>
            <b:Middle>C. G.</b:Middle>
          </b:Person>
        </b:NameList>
      </b:Author>
    </b:Author>
    <b:Title>Ingeniería de tráfico</b:Title>
    <b:Year>2004</b:Year>
    <b:City>Cochabamba</b:City>
    <b:RefOrder>29</b:RefOrder>
  </b:Source>
  <b:Source>
    <b:Tag>Dir85</b:Tag>
    <b:SourceType>Book</b:SourceType>
    <b:Guid>{15D4E71E-C6CA-4AF7-8F31-FCA8D7638954}</b:Guid>
    <b:Author>
      <b:Author>
        <b:NameList>
          <b:Person>
            <b:Last>Directiva70/156/CEE</b:Last>
          </b:Person>
        </b:NameList>
      </b:Author>
    </b:Author>
    <b:Year>1985</b:Year>
    <b:City>Sevilla</b:City>
    <b:RefOrder>30</b:RefOrder>
  </b:Source>
  <b:Source>
    <b:Tag>Hoo01</b:Tag>
    <b:SourceType>JournalArticle</b:SourceType>
    <b:Guid>{015594E6-8961-471C-8E51-BC280A4090F8}</b:Guid>
    <b:Author>
      <b:Author>
        <b:NameList>
          <b:Person>
            <b:Last>Hoogendoorn</b:Last>
            <b:First>Serge</b:First>
            <b:Middle>P.</b:Middle>
          </b:Person>
          <b:Person>
            <b:Last>Bovy</b:Last>
            <b:First>Piet</b:First>
            <b:Middle>H.L.</b:Middle>
          </b:Person>
        </b:NameList>
      </b:Author>
    </b:Author>
    <b:Title>State of the art of  Vehicular Traffic Flow Modelling</b:Title>
    <b:Year>2001</b:Year>
    <b:JournalName>Journal of Systems and Control Engineering</b:JournalName>
    <b:RefOrder>31</b:RefOrder>
  </b:Source>
  <b:Source>
    <b:Tag>Jia17</b:Tag>
    <b:SourceType>JournalArticle</b:SourceType>
    <b:Guid>{2713BD1F-55A6-4079-9A2C-44D93D2D5C1E}</b:Guid>
    <b:Author>
      <b:Author>
        <b:NameList>
          <b:Person>
            <b:Last>Jiang</b:Last>
            <b:First>Rui</b:First>
          </b:Person>
          <b:Person>
            <b:Last>Jin</b:Last>
            <b:First>Cheng-Jie</b:First>
          </b:Person>
          <b:Person>
            <b:Last>H.M.Zhang</b:Last>
          </b:Person>
          <b:Person>
            <b:Last>Huang</b:Last>
            <b:First>Yong-Xian</b:First>
          </b:Person>
          <b:Person>
            <b:Last>Tian</b:Last>
            <b:First>Jun-Fang</b:First>
          </b:Person>
        </b:NameList>
      </b:Author>
    </b:Author>
    <b:Title>Experimental and Empirical Investigations of Traffic Flow</b:Title>
    <b:JournalName>22nd International Symposium on Transportation and Traffic Theory</b:JournalName>
    <b:Year>2017</b:Year>
    <b:Pages>157-173</b:Pages>
    <b:URL>www.elsevier.com/locate/procedia</b:URL>
    <b:RefOrder>32</b:RefOrder>
  </b:Source>
  <b:Source>
    <b:Tag>Mae05</b:Tag>
    <b:SourceType>Report</b:SourceType>
    <b:Guid>{9BFB56C0-4215-4C87-BA4D-7B840D03E19E}</b:Guid>
    <b:Author>
      <b:Author>
        <b:NameList>
          <b:Person>
            <b:Last>Maerivoet</b:Last>
            <b:First>Sven</b:First>
          </b:Person>
          <b:Person>
            <b:Last>Moor</b:Last>
            <b:First>Bart</b:First>
            <b:Middle>De</b:Middle>
          </b:Person>
        </b:NameList>
      </b:Author>
    </b:Author>
    <b:Title>Trafﬁc Flow Theory</b:Title>
    <b:Year>2005</b:Year>
    <b:Department>Department of Electrical Engineering </b:Department>
    <b:Institution>Katholieke Universiteit Leuven</b:Institution>
    <b:URL>http://www.esat.kuleuven.be/scd</b:URL>
    <b:RefOrder>33</b:RefOrder>
  </b:Source>
  <b:Source>
    <b:Tag>Hoo03</b:Tag>
    <b:SourceType>Report</b:SourceType>
    <b:Guid>{239B9F53-E3BC-4744-87DD-ABD7F0644D7A}</b:Guid>
    <b:Author>
      <b:Author>
        <b:NameList>
          <b:Person>
            <b:Last>Hoogendoorn</b:Last>
            <b:First>Serge</b:First>
            <b:Middle>P.</b:Middle>
          </b:Person>
        </b:NameList>
      </b:Author>
    </b:Author>
    <b:Title>Traﬃc Flow Theory and Simulation</b:Title>
    <b:Year>2003</b:Year>
    <b:Department>Transportation and Traﬃc Engineering Section</b:Department>
    <b:Institution>Delft University of Technology</b:Institution>
    <b:RefOrder>34</b:RefOrder>
  </b:Source>
  <b:Source>
    <b:Tag>Bri14</b:Tag>
    <b:SourceType>Report</b:SourceType>
    <b:Guid>{E6CD9D7B-1825-4BAC-B18A-1746922A6EED}</b:Guid>
    <b:Author>
      <b:Author>
        <b:NameList>
          <b:Person>
            <b:Last>Brilon</b:Last>
            <b:First>Werner</b:First>
          </b:Person>
        </b:NameList>
      </b:Author>
    </b:Author>
    <b:Title>Traffic Flow Analysis Beyond Traditional Methods</b:Title>
    <b:Year>2014</b:Year>
    <b:Institution>Ruhr-University Bochum</b:Institution>
    <b:URL>https://www.researchgate.net/publication/238752601</b:URL>
    <b:RefOrder>5</b:RefOrder>
  </b:Source>
  <b:Source>
    <b:Tag>Sri16</b:Tag>
    <b:SourceType>Report</b:SourceType>
    <b:Guid>{041DBA12-868C-4B69-AAB7-1F9425BE46F5}</b:Guid>
    <b:Author>
      <b:Author>
        <b:NameList>
          <b:Person>
            <b:Last>Srikanth</b:Last>
            <b:First>Seelam</b:First>
          </b:Person>
          <b:Person>
            <b:Last>Mehar</b:Last>
            <b:First>Arpan</b:First>
          </b:Person>
        </b:NameList>
      </b:Author>
    </b:Author>
    <b:Title>A MODIFIED APPROACH FOR ESTIMATION OF PASSENGER CAR UNITS ON INTERCITY DIVIDED MULTILANE HIGHWAYS</b:Title>
    <b:Year>2016</b:Year>
    <b:City>Telangana</b:City>
    <b:Department>Department of Civil Engineering</b:Department>
    <b:Institution>National Institute of Technology</b:Institution>
    <b:RefOrder>8</b:RefOrder>
  </b:Source>
  <b:Source>
    <b:Tag>Giu15</b:Tag>
    <b:SourceType>JournalArticle</b:SourceType>
    <b:Guid>{461336C0-6925-4A41-9C3B-CD49851D12DF}</b:Guid>
    <b:Author>
      <b:Author>
        <b:NameList>
          <b:Person>
            <b:Last>Giuffrè</b:Last>
            <b:First>Orazio</b:First>
          </b:Person>
          <b:Person>
            <b:Last>Granà</b:Last>
            <b:First>Anna</b:First>
          </b:Person>
          <b:Person>
            <b:Last>Mauro</b:Last>
            <b:First>Raffaele</b:First>
          </b:Person>
          <b:Person>
            <b:Last>Silva</b:Last>
            <b:First>Ana</b:First>
            <b:Middle>Bastos</b:Middle>
          </b:Person>
          <b:Person>
            <b:Last>Chiappone</b:Last>
            <b:First>Sandro</b:First>
          </b:Person>
        </b:NameList>
      </b:Author>
    </b:Author>
    <b:Title>Developing passenger car equivalents for freeways by microsimulation</b:Title>
    <b:Year>2015</b:Year>
    <b:City>Delft</b:City>
    <b:JournalName>18th Euro Working Group on Transportation, EWGT 2015</b:JournalName>
    <b:Pages>93-102</b:Pages>
    <b:Month>July</b:Month>
    <b:Day>14</b:Day>
    <b:URL>www.sciencedirect.com</b:URL>
    <b:RefOrder>35</b:RefOrder>
  </b:Source>
  <b:Source>
    <b:Tag>AlO16</b:Tag>
    <b:SourceType>JournalArticle</b:SourceType>
    <b:Guid>{09AEAAEC-5B9B-4FD6-949D-83736EF1D1D0}</b:Guid>
    <b:Author>
      <b:Author>
        <b:NameList>
          <b:Person>
            <b:Last>Al-Obaedi</b:Last>
            <b:First>Jalal</b:First>
            <b:Middle>Taqi Shaker</b:Middle>
          </b:Person>
        </b:NameList>
      </b:Author>
    </b:Author>
    <b:Title>Estimation of Passenger Car Equivalents for Basic Freeway Sections at Different Traffic Conditions</b:Title>
    <b:JournalName>World Journal of Engineering and Technology</b:JournalName>
    <b:Year>2016</b:Year>
    <b:Pages>153-159</b:Pages>
    <b:Month>May</b:Month>
    <b:URL>http://www.scirp.org/journal/wjet </b:URL>
    <b:RefOrder>4</b:RefOrder>
  </b:Source>
  <b:Source>
    <b:Tag>Sar12</b:Tag>
    <b:SourceType>JournalArticle</b:SourceType>
    <b:Guid>{372484C1-2673-4F07-B658-EF1BEADE1BC2}</b:Guid>
    <b:Author>
      <b:Author>
        <b:NameList>
          <b:Person>
            <b:Last>Sarraj</b:Last>
            <b:First>Yahya</b:First>
          </b:Person>
          <b:Person>
            <b:Last>Jadili</b:Last>
            <b:First>Israa</b:First>
          </b:Person>
        </b:NameList>
      </b:Author>
    </b:Author>
    <b:Title>ESTIMATING PASSENGER CAR UNIT FACTORS FOR BUSES AND ANIMAL DRIVEN CARTS IN GAZA CITY, PALESTINE</b:Title>
    <b:JournalName>The 4th International Engineering Conference –Towards engineering of 21st century</b:JournalName>
    <b:Year>2012</b:Year>
    <b:RefOrder>36</b:RefOrder>
  </b:Source>
  <b:Source>
    <b:Tag>Pat08</b:Tag>
    <b:SourceType>JournalArticle</b:SourceType>
    <b:Guid>{B4E65980-5EC1-4681-B0BC-D297C2D790C0}</b:Guid>
    <b:Author>
      <b:Author>
        <b:NameList>
          <b:Person>
            <b:Last>Patrick</b:Last>
            <b:First>Steve</b:First>
          </b:Person>
          <b:Person>
            <b:Last>Taranto</b:Last>
            <b:First>Vince</b:First>
          </b:Person>
          <b:Person>
            <b:Last>Blanksby</b:Last>
            <b:First>Chris</b:First>
          </b:Person>
          <b:Person>
            <b:Last>Luk</b:Last>
            <b:First>James</b:First>
          </b:Person>
          <b:Person>
            <b:Last>Ritzinger</b:Last>
            <b:First>Adam</b:First>
          </b:Person>
          <b:Person>
            <b:Last>Fraser</b:Last>
            <b:First>Simon</b:First>
          </b:Person>
        </b:NameList>
      </b:Author>
    </b:Author>
    <b:Title>Review of passenger car equivalency factor for heavy vehicles</b:Title>
    <b:JournalName>23 Conference-Research Partnering with Practitioners, Adelaide Australia</b:JournalName>
    <b:Year>2008</b:Year>
    <b:RefOrder>37</b:RefOrder>
  </b:Source>
  <b:Source>
    <b:Tag>NC584</b:Tag>
    <b:SourceType>Book</b:SourceType>
    <b:Guid>{A81C18D0-CE82-43BD-B5E1-8FF39F017B5D}</b:Guid>
    <b:Title>Métodos de cálculo de las capacidades, volúmenes y niveles de servicio en Cuba</b:Title>
    <b:Year>1984</b:Year>
    <b:Author>
      <b:Author>
        <b:NameList>
          <b:Person>
            <b:Last>NC:53-118</b:Last>
          </b:Person>
        </b:NameList>
      </b:Author>
    </b:Author>
    <b:City>La Habana</b:City>
    <b:RefOrder>38</b:RefOrder>
  </b:Source>
  <b:Source>
    <b:Tag>Raf93</b:Tag>
    <b:SourceType>Book</b:SourceType>
    <b:Guid>{07CB0696-D30E-47BD-86D8-6C4E44067B1C}</b:Guid>
    <b:Title>La industria de automoción: su evolución, incidencia social y económica</b:Title>
    <b:Year>1993</b:Year>
    <b:Publisher>Coplutense</b:Publisher>
    <b:Author>
      <b:Author>
        <b:NameList>
          <b:Person>
            <b:Last>Ramírez</b:Last>
            <b:First>Rafael</b:First>
            <b:Middle>Muñoz</b:Middle>
          </b:Person>
        </b:NameList>
      </b:Author>
    </b:Author>
    <b:CountryRegion>España</b:CountryRegion>
    <b:RefOrder>39</b:RefOrder>
  </b:Source>
  <b:Source>
    <b:Tag>Gar03</b:Tag>
    <b:SourceType>Report</b:SourceType>
    <b:Guid>{03A63D13-9DC1-4D71-A47C-2ABE0D8C0108}</b:Guid>
    <b:Author>
      <b:Author>
        <b:NameList>
          <b:Person>
            <b:Last>Garrison</b:Last>
            <b:First>William</b:First>
            <b:Middle>L.</b:Middle>
          </b:Person>
        </b:NameList>
      </b:Author>
    </b:Author>
    <b:Title>Historical Transportation Development</b:Title>
    <b:Year>2003</b:Year>
    <b:Institution>University of California</b:Institution>
    <b:StandardNumber>0192 4095</b:StandardNumber>
    <b:URL>https://escholarship.org/uc/item/5n54x2p5</b:URL>
    <b:RefOrder>40</b:RefOrder>
  </b:Source>
  <b:Source>
    <b:Tag>Mar08</b:Tag>
    <b:SourceType>Report</b:SourceType>
    <b:Guid>{96DAB42C-C7C1-4CE6-9F54-24E50E78ED24}</b:Guid>
    <b:Title>Modos de transporte y su desarrollo</b:Title>
    <b:Year>2008</b:Year>
    <b:City>México, DF</b:City>
    <b:Author>
      <b:Author>
        <b:NameList>
          <b:Person>
            <b:Last>Montaño</b:Last>
            <b:First>Mariana</b:First>
            <b:Middle>Tovar</b:Middle>
          </b:Person>
        </b:NameList>
      </b:Author>
    </b:Author>
    <b:Institution>Instituto Politécnico Nacional</b:Institution>
    <b:RefOrder>41</b:RefOrder>
  </b:Source>
  <b:Source>
    <b:Tag>Hig10</b:Tag>
    <b:SourceType>Book</b:SourceType>
    <b:Guid>{507D5DFE-192C-43FF-8E2C-3C9C3E4D9F78}</b:Guid>
    <b:Title>Highway Capacity Manual</b:Title>
    <b:Year>2010</b:Year>
    <b:City>Washington D.C</b:City>
    <b:RefOrder>42</b:RefOrder>
  </b:Source>
  <b:Source>
    <b:Tag>Pra131</b:Tag>
    <b:SourceType>JournalArticle</b:SourceType>
    <b:Guid>{82983FFA-4721-4D97-8C4C-5E5FB390BB6C}</b:Guid>
    <b:Author>
      <b:Author>
        <b:NameList>
          <b:Person>
            <b:Last>Praveen</b:Last>
            <b:First>Prema</b:First>
            <b:Middle>Somanathan</b:Middle>
          </b:Person>
          <b:Person>
            <b:Last>Arasan</b:Last>
            <b:First>Venkatachalam</b:First>
            <b:Middle>Thamizh</b:Middle>
          </b:Person>
        </b:NameList>
      </b:Author>
    </b:Author>
    <b:Title>INFLUENCE OF TRAFFIC MIX ON PCU VALUE OF VEHICLES UNDER HETEROGENEOUS TRAFFIC CONDITIONS</b:Title>
    <b:Year>2013</b:Year>
    <b:JournalName>International Journal for Traffic and Transport Engineering</b:JournalName>
    <b:Pages>302-330</b:Pages>
    <b:Volume>III</b:Volume>
    <b:Issue>3</b:Issue>
    <b:Month>May </b:Month>
    <b:URL> http://dx.doi.org/10.7708/ijtte.2013.3(3).07</b:URL>
    <b:RefOrder>1</b:RefOrder>
  </b:Source>
  <b:Source>
    <b:Tag>ALK06</b:Tag>
    <b:SourceType>JournalArticle</b:SourceType>
    <b:Guid>{EB81AFC1-DAF3-41C2-BA1B-53CD28680738}</b:Guid>
    <b:Author>
      <b:Author>
        <b:NameList>
          <b:Person>
            <b:Last>AL-KAISY</b:Last>
            <b:First>AHMED</b:First>
          </b:Person>
        </b:NameList>
      </b:Author>
    </b:Author>
    <b:Title>Passenger Car Equivalents for Heavy Vehicles at Freeways and Multilane Highways: Some Critical Issues</b:Title>
    <b:JournalName>ITE JOURNAL</b:JournalName>
    <b:Year>2006</b:Year>
    <b:Pages>40-43</b:Pages>
    <b:Month>MARCH </b:Month>
    <b:RefOrder>43</b:RefOrder>
  </b:Source>
  <b:Source>
    <b:Tag>Cur17</b:Tag>
    <b:SourceType>Report</b:SourceType>
    <b:Guid>{B0AD18A1-DAF4-43B4-B699-904E1DED1220}</b:Guid>
    <b:Title>Determinación de los factores de equivalencia vehicular en las principales carreteras rurales de dos carriles que acceden a la ciudad de Santa Clara</b:Title>
    <b:Year>2017</b:Year>
    <b:Author>
      <b:Author>
        <b:NameList>
          <b:Person>
            <b:Last>Curbelo</b:Last>
            <b:First>Ariel</b:First>
          </b:Person>
          <b:Person>
            <b:Last>Depestre</b:Last>
            <b:First>René</b:First>
            <b:Middle>A. García</b:Middle>
          </b:Person>
        </b:NameList>
      </b:Author>
    </b:Author>
    <b:City>Santa Clara</b:City>
    <b:Department>Departamento de Ingeniería Civil </b:Department>
    <b:Institution>Universidad Central “Marta Abreu” de Las Villas </b:Institution>
    <b:RefOrder>44</b:RefOrder>
  </b:Source>
  <b:Source>
    <b:Tag>Cha171</b:Tag>
    <b:SourceType>Report</b:SourceType>
    <b:Guid>{2BBCDD64-95AC-4EFF-B206-44BAB34446E5}</b:Guid>
    <b:Author>
      <b:Author>
        <b:NameList>
          <b:Person>
            <b:Last>Chavez</b:Last>
            <b:First>Elizabeth</b:First>
            <b:Middle>Borges</b:Middle>
          </b:Person>
          <b:Person>
            <b:Last>Depestre</b:Last>
            <b:First>René</b:First>
            <b:Middle>García</b:Middle>
          </b:Person>
        </b:NameList>
      </b:Author>
    </b:Author>
    <b:Title>Determinación de los factores de equivalencia vehicular en las principales vías urbanas de Santa Clara</b:Title>
    <b:Year>2017</b:Year>
    <b:City>Santa Clara</b:City>
    <b:Department>Departamento de Ingeniería Civil </b:Department>
    <b:Institution>Universidad Central “Marta Abreu” de Las Villas </b:Institution>
    <b:RefOrder>2</b:RefOrder>
  </b:Source>
  <b:Source>
    <b:Tag>10910</b:Tag>
    <b:SourceType>Book</b:SourceType>
    <b:Guid>{3B25CC85-80D6-4A6B-BBA2-5171A43C8EB8}</b:Guid>
    <b:Title>Código de Seguridad Vial</b:Title>
    <b:Year>2010</b:Year>
    <b:City>La Habana</b:City>
    <b:Author>
      <b:Author>
        <b:NameList>
          <b:Person>
            <b:Last>109</b:Last>
            <b:First>Ley</b:First>
          </b:Person>
        </b:NameList>
      </b:Author>
    </b:Author>
    <b:StandardNumber>ISSN: 1682-7511</b:StandardNumber>
    <b:RefOrder>45</b:RefOrder>
  </b:Source>
  <b:Source>
    <b:Tag>AlK04</b:Tag>
    <b:SourceType>JournalArticle</b:SourceType>
    <b:Guid>{B1A14C60-A9BA-4E3E-82D5-F77DCC38CE49}</b:Guid>
    <b:Title>Developing Passenger Car Equivalency Factors for Heavy Vehicles	during Congestion</b:Title>
    <b:Year>2004</b:Year>
    <b:Author>
      <b:Author>
        <b:NameList>
          <b:Person>
            <b:Last>Al-Kaisy</b:Last>
            <b:First>Ahmed</b:First>
            <b:Middle>Fouad</b:Middle>
          </b:Person>
          <b:Person>
            <b:Last>Rakha</b:Last>
            <b:First>Hesham</b:First>
          </b:Person>
        </b:NameList>
      </b:Author>
    </b:Author>
    <b:JournalName>Journal of Transportation Engineering</b:JournalName>
    <b:Month>June</b:Month>
    <b:URL>https://www.researchgate.net/publication/245306730</b:URL>
    <b:RefOrder>46</b:RefOrder>
  </b:Source>
  <b:Source>
    <b:Tag>CUN81</b:Tag>
    <b:SourceType>JournalArticle</b:SourceType>
    <b:Guid>{CF504211-458F-4E17-B740-4465249CBBEC}</b:Guid>
    <b:Author>
      <b:Author>
        <b:NameList>
          <b:Person>
            <b:Last>CUNAGIN</b:Last>
            <b:First>WILEY</b:First>
            <b:Middle>D.</b:Middle>
          </b:Person>
          <b:Person>
            <b:Last>CHANG</b:Last>
            <b:First>EDMUND</b:First>
            <b:Middle>CHIN-PING</b:Middle>
          </b:Person>
        </b:NameList>
      </b:Author>
    </b:Author>
    <b:Title>Effects of Trucks on Freeway Vehicle Headways Under Off-Peak Flow Conditions</b:Title>
    <b:JournalName>Transportation Research </b:JournalName>
    <b:Year>1981</b:Year>
    <b:Pages>54-59</b:Pages>
    <b:RefOrder>47</b:RefOrder>
  </b:Source>
  <b:Source>
    <b:Tag>KRA86</b:Tag>
    <b:SourceType>JournalArticle</b:SourceType>
    <b:Guid>{2C294541-9FA7-45C6-A9CF-E6664B9EE341}</b:Guid>
    <b:Author>
      <b:Author>
        <b:NameList>
          <b:Person>
            <b:Last>KRAMMES</b:Last>
            <b:First>RAYMOND</b:First>
            <b:Middle>A.</b:Middle>
          </b:Person>
          <b:Person>
            <b:Last>CROWLEY</b:Last>
            <b:First>KENNETH</b:First>
            <b:Middle>W.</b:Middle>
          </b:Person>
        </b:NameList>
      </b:Author>
    </b:Author>
    <b:Title>Passenger Car Equivalents for Trucks on Level Freeway Segments </b:Title>
    <b:JournalName>TRANSPORTATION RESEARCH</b:JournalName>
    <b:Year>1986</b:Year>
    <b:Pages>10-17</b:Pages>
    <b:RefOrder>48</b:RefOrder>
  </b:Source>
  <b:Source>
    <b:Tag>KRA85</b:Tag>
    <b:SourceType>Report</b:SourceType>
    <b:Guid>{5BCB6370-C475-4F60-AB04-A8E0F586B3EC}</b:Guid>
    <b:Author>
      <b:Author>
        <b:NameList>
          <b:Person>
            <b:Last>KRAMMES</b:Last>
            <b:First>RAYMOND</b:First>
            <b:Middle>A.</b:Middle>
          </b:Person>
        </b:NameList>
      </b:Author>
    </b:Author>
    <b:Title>Effect of Trucks on the Capacity of Level, Basic Freeway Segments</b:Title>
    <b:Year>1985</b:Year>
    <b:Institution> Pennsylvania State University</b:Institution>
    <b:ThesisType> Ph. D. Thesis</b:ThesisType>
    <b:RefOrder>49</b:RefOrder>
  </b:Source>
  <b:Source>
    <b:Tag>You13</b:Tag>
    <b:SourceType>JournalArticle</b:SourceType>
    <b:Guid>{557C35CA-F350-418A-B0E2-CCEC58DF8329}</b:Guid>
    <b:Author>
      <b:Author>
        <b:NameList>
          <b:Person>
            <b:Last>Yousif</b:Last>
            <b:First>S.</b:First>
          </b:Person>
          <b:Person>
            <b:Last>Al-Obaedi</b:Last>
            <b:First>J.</b:First>
          </b:Person>
          <b:Person>
            <b:Last>Henson</b:Last>
            <b:First>R</b:First>
          </b:Person>
        </b:NameList>
      </b:Author>
    </b:Author>
    <b:Title>Drivers’ Lane Utilization for United Kingdom Motorways</b:Title>
    <b:JournalName>Journal of Transportation Engineering</b:JournalName>
    <b:Year>2013</b:Year>
    <b:Pages>441-447</b:Pages>
    <b:RefOrder>50</b:RefOrder>
  </b:Source>
  <b:Source>
    <b:Tag>Bra09</b:Tag>
    <b:SourceType>JournalArticle</b:SourceType>
    <b:Guid>{C5651ACD-5E8A-4E8B-A5AD-32C6FF267F09}</b:Guid>
    <b:Author>
      <b:Author>
        <b:NameList>
          <b:Person>
            <b:Last>Brackstone</b:Last>
            <b:First>M.</b:First>
          </b:Person>
          <b:Person>
            <b:Last>Waterson</b:Last>
            <b:First>B.</b:First>
          </b:Person>
          <b:Person>
            <b:Last>McDonald</b:Last>
            <b:First>M.</b:First>
          </b:Person>
        </b:NameList>
      </b:Author>
    </b:Author>
    <b:Title>Determinants of Following Distance in Congested Traffic</b:Title>
    <b:JournalName>Transportation Research</b:JournalName>
    <b:Year>2009</b:Year>
    <b:Pages>131-142</b:Pages>
    <b:RefOrder>51</b:RefOrder>
  </b:Source>
  <b:Source>
    <b:Tag>You11</b:Tag>
    <b:SourceType>JournalArticle</b:SourceType>
    <b:Guid>{80513264-ECB2-4621-8773-E182B69AF1F7}</b:Guid>
    <b:Author>
      <b:Author>
        <b:NameList>
          <b:Person>
            <b:Last>Yousif</b:Last>
            <b:First>S.</b:First>
          </b:Person>
          <b:Person>
            <b:Last>Al-Obaedi</b:Last>
            <b:First>J.</b:First>
          </b:Person>
        </b:NameList>
      </b:Author>
    </b:Author>
    <b:Title>Close Following Behavior: Testing Visual Angle Car Following Models Using Various Sets of Data</b:Title>
    <b:JournalName>Transportation Research</b:JournalName>
    <b:Year>2011</b:Year>
    <b:Pages>96-110</b:Pages>
    <b:URL> http://dx.doi.org/10.1016/j.trf.2010.11.001 </b:URL>
    <b:RefOrder>52</b:RefOrder>
  </b:Source>
  <b:Source>
    <b:Tag>Say03</b:Tag>
    <b:SourceType>ConferenceProceedings</b:SourceType>
    <b:Guid>{6376AF60-919D-4D97-8F00-C38CD934B4D3}</b:Guid>
    <b:Author>
      <b:Author>
        <b:NameList>
          <b:Person>
            <b:Last>Sayer</b:Last>
            <b:First>J.R.</b:First>
          </b:Person>
          <b:Person>
            <b:Last>Mefford</b:Last>
            <b:First>M.L.</b:First>
          </b:Person>
          <b:Person>
            <b:Last>Huang</b:Last>
            <b:First>R.</b:First>
          </b:Person>
        </b:NameList>
      </b:Author>
    </b:Author>
    <b:Title>The Effect of Lead Vehicle Size on Driver Following Behavior: Is Ignorance Truly Bliss?</b:Title>
    <b:Year>2003</b:Year>
    <b:Pages>221-225</b:Pages>
    <b:ConferenceName>Proceedings of the 2nd International Driving Symposium on Human Factors in Driver Assessment, Training and Vehicle Design</b:ConferenceName>
    <b:City>University of Iowa, Park City</b:City>
    <b:RefOrder>53</b:RefOrder>
  </b:Source>
  <b:Source>
    <b:Tag>Zha07</b:Tag>
    <b:SourceType>ConferenceProceedings</b:SourceType>
    <b:Guid>{B92C244B-D124-4497-82ED-0E1BB1A55452}</b:Guid>
    <b:Author>
      <b:Author>
        <b:NameList>
          <b:Person>
            <b:Last>Zhang</b:Last>
            <b:First>X.</b:First>
            <b:Middle>and Bham, G.H.</b:Middle>
          </b:Person>
        </b:NameList>
      </b:Author>
    </b:Author>
    <b:Title>Estimation of Driver Reaction Time from Detailed Vehicle Trajectory Data</b:Title>
    <b:Pages>574-579</b:Pages>
    <b:Year>2007</b:Year>
    <b:ConferenceName>Proceeding of the 18th IASTED International Conference</b:ConferenceName>
    <b:City>Anaheim</b:City>
    <b:RefOrder>54</b:RefOrder>
  </b:Source>
  <b:Source>
    <b:Tag>Hub82</b:Tag>
    <b:SourceType>JournalArticle</b:SourceType>
    <b:Guid>{51C66A6F-C0C8-4D2F-B4A9-572640FE1713}</b:Guid>
    <b:Author>
      <b:Author>
        <b:NameList>
          <b:Person>
            <b:Last>Huber</b:Last>
            <b:First>Matthew</b:First>
          </b:Person>
        </b:NameList>
      </b:Author>
    </b:Author>
    <b:Title>Estimation of passenger-car equivalents of trucks in traffic stream</b:Title>
    <b:Pages>60-70</b:Pages>
    <b:Year>1982</b:Year>
    <b:JournalName>Transportation Research</b:JournalName>
    <b:RefOrder>55</b:RefOrder>
  </b:Source>
  <b:Source>
    <b:Tag>Dem03</b:Tag>
    <b:SourceType>ConferenceProceedings</b:SourceType>
    <b:Guid>{77E99023-266B-4060-8953-540D56C22357}</b:Guid>
    <b:Author>
      <b:Author>
        <b:NameList>
          <b:Person>
            <b:Last>Demarchi</b:Last>
            <b:First>Sergio</b:First>
            <b:Middle>Henrique</b:Middle>
          </b:Person>
          <b:Person>
            <b:Last>Setti</b:Last>
            <b:First>José</b:First>
            <b:Middle>Reynaldo</b:Middle>
          </b:Person>
        </b:NameList>
      </b:Author>
    </b:Author>
    <b:Title>Limitations of PCE Derivation for Traffic Streams with More Than One Truck Type</b:Title>
    <b:Year>2003</b:Year>
    <b:ConferenceName>TRB 2003 Annual Meeting</b:ConferenceName>
    <b:RefOrder>6</b:RefOrder>
  </b:Source>
  <b:Source>
    <b:Tag>AER83</b:Tag>
    <b:SourceType>JournalArticle</b:SourceType>
    <b:Guid>{C05F45CC-DA78-4844-AECD-75A7E8DBBE1A}</b:Guid>
    <b:Author>
      <b:Author>
        <b:NameList>
          <b:Person>
            <b:Last>AERDE</b:Last>
            <b:First>MICHEL</b:First>
            <b:Middle>VAN</b:Middle>
          </b:Person>
          <b:Person>
            <b:Last>YAGAR</b:Last>
            <b:First>SAM</b:First>
          </b:Person>
        </b:NameList>
      </b:Author>
    </b:Author>
    <b:Title>Capacity, Speed, and Platooning Vehicle Equivalents for Two-Lane Rural Highways</b:Title>
    <b:Pages>58-67</b:Pages>
    <b:Year>1983</b:Year>
    <b:JournalName>Transportation Research</b:JournalName>
    <b:RefOrder>56</b:RefOrder>
  </b:Source>
  <b:Source>
    <b:Tag>RAH05</b:Tag>
    <b:SourceType>JournalArticle</b:SourceType>
    <b:Guid>{6A7D78E9-9396-4E1C-B0F2-41BE7A492B93}</b:Guid>
    <b:Author>
      <b:Author>
        <b:NameList>
          <b:Person>
            <b:Last>RAHMAN</b:Last>
            <b:First>Mizanur</b:First>
          </b:Person>
          <b:Person>
            <b:Last>NAKAMURA</b:Last>
            <b:First>Fumihiko</b:First>
          </b:Person>
        </b:NameList>
      </b:Author>
    </b:Author>
    <b:Title>MEASURING PASSENGER CAR EQUIVALENTS FOR NONMOTORIZED VEHICLE (RICKSHAWS) AT MID-BLOCK SECTIONS</b:Title>
    <b:JournalName>Journal of the Eastern Asia Society for Transportation Studies</b:JournalName>
    <b:Year>2005</b:Year>
    <b:Pages>119-126</b:Pages>
    <b:Volume>Vol. 6</b:Volume>
    <b:RefOrder>57</b:RefOrder>
  </b:Source>
  <b:Source>
    <b:Tag>CUN83</b:Tag>
    <b:SourceType>JournalArticle</b:SourceType>
    <b:Guid>{4312DE2F-93DD-4DA6-B412-9A48179BEBE6}</b:Guid>
    <b:Author>
      <b:Author>
        <b:NameList>
          <b:Person>
            <b:Last>CUNAGIN</b:Last>
            <b:First>WILEY</b:First>
            <b:Middle>D.</b:Middle>
          </b:Person>
          <b:Person>
            <b:Last>MESSER</b:Last>
            <b:First>CARROLL</b:First>
            <b:Middle>J.</b:Middle>
          </b:Person>
        </b:NameList>
      </b:Author>
    </b:Author>
    <b:Title>Passenger-Car Equivalents for Rural Highways</b:Title>
    <b:JournalName>Transportation Research Record</b:JournalName>
    <b:Year>1983</b:Year>
    <b:Pages>61-68</b:Pages>
    <b:RefOrder>58</b:RefOrder>
  </b:Source>
</b:Sources>
</file>

<file path=customXml/itemProps1.xml><?xml version="1.0" encoding="utf-8"?>
<ds:datastoreItem xmlns:ds="http://schemas.openxmlformats.org/officeDocument/2006/customXml" ds:itemID="{B4841766-49F6-4565-BB36-DCF19023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2579</Words>
  <Characters>14701</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c:creator>
  <cp:keywords/>
  <dc:description/>
  <cp:lastModifiedBy>Admin</cp:lastModifiedBy>
  <cp:revision>4</cp:revision>
  <cp:lastPrinted>2019-03-21T19:23:00Z</cp:lastPrinted>
  <dcterms:created xsi:type="dcterms:W3CDTF">2019-03-31T16:12:00Z</dcterms:created>
  <dcterms:modified xsi:type="dcterms:W3CDTF">2019-04-16T02:02:00Z</dcterms:modified>
</cp:coreProperties>
</file>