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40" w:rsidRPr="009D5E02" w:rsidRDefault="00AF5440" w:rsidP="00667F10">
      <w:pPr>
        <w:spacing w:after="0"/>
        <w:jc w:val="center"/>
        <w:rPr>
          <w:rFonts w:ascii="Times New Roman" w:hAnsi="Times New Roman" w:cs="Times New Roman"/>
          <w:b/>
          <w:sz w:val="28"/>
          <w:szCs w:val="28"/>
        </w:rPr>
      </w:pPr>
      <w:r w:rsidRPr="00AF5440">
        <w:rPr>
          <w:rFonts w:ascii="Times New Roman" w:hAnsi="Times New Roman" w:cs="Times New Roman"/>
          <w:b/>
          <w:sz w:val="28"/>
          <w:szCs w:val="28"/>
        </w:rPr>
        <w:t>II Conferencia Internacional de Proce</w:t>
      </w:r>
      <w:bookmarkStart w:id="0" w:name="_GoBack"/>
      <w:bookmarkEnd w:id="0"/>
      <w:r w:rsidRPr="00AF5440">
        <w:rPr>
          <w:rFonts w:ascii="Times New Roman" w:hAnsi="Times New Roman" w:cs="Times New Roman"/>
          <w:b/>
          <w:sz w:val="28"/>
          <w:szCs w:val="28"/>
        </w:rPr>
        <w:t>samiento de la Información “CIPI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C797B" w:rsidRPr="005C797B" w:rsidRDefault="005C797B" w:rsidP="005C797B">
      <w:pPr>
        <w:spacing w:after="0"/>
        <w:jc w:val="center"/>
        <w:rPr>
          <w:rFonts w:ascii="Times New Roman" w:hAnsi="Times New Roman" w:cs="Times New Roman"/>
          <w:b/>
          <w:sz w:val="28"/>
          <w:szCs w:val="28"/>
        </w:rPr>
      </w:pPr>
      <w:r w:rsidRPr="005C797B">
        <w:rPr>
          <w:rFonts w:ascii="Times New Roman" w:hAnsi="Times New Roman" w:cs="Times New Roman"/>
          <w:b/>
          <w:sz w:val="28"/>
          <w:szCs w:val="28"/>
        </w:rPr>
        <w:t>Estrategia para la implantación de la Plataforma Cubana de Gestión Documental y Archivística en el Sistema Nacional de Archivos</w:t>
      </w:r>
    </w:p>
    <w:p w:rsidR="00E912D0" w:rsidRDefault="00E912D0" w:rsidP="005C797B">
      <w:pPr>
        <w:spacing w:after="0"/>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2E0882" w:rsidRDefault="00107CE7" w:rsidP="00107CE7">
      <w:pPr>
        <w:spacing w:after="0" w:line="360" w:lineRule="auto"/>
        <w:jc w:val="center"/>
        <w:rPr>
          <w:rFonts w:ascii="Times New Roman" w:hAnsi="Times New Roman" w:cs="Times New Roman"/>
          <w:b/>
          <w:sz w:val="24"/>
          <w:szCs w:val="24"/>
        </w:rPr>
      </w:pPr>
      <w:proofErr w:type="spellStart"/>
      <w:r w:rsidRPr="00107CE7">
        <w:rPr>
          <w:rFonts w:ascii="Times New Roman" w:hAnsi="Times New Roman" w:cs="Times New Roman"/>
          <w:b/>
          <w:i/>
          <w:sz w:val="28"/>
          <w:szCs w:val="28"/>
        </w:rPr>
        <w:t>Strategy</w:t>
      </w:r>
      <w:proofErr w:type="spellEnd"/>
      <w:r w:rsidRPr="00107CE7">
        <w:rPr>
          <w:rFonts w:ascii="Times New Roman" w:hAnsi="Times New Roman" w:cs="Times New Roman"/>
          <w:b/>
          <w:i/>
          <w:sz w:val="28"/>
          <w:szCs w:val="28"/>
        </w:rPr>
        <w:t xml:space="preserve"> </w:t>
      </w:r>
      <w:proofErr w:type="spellStart"/>
      <w:r w:rsidRPr="00107CE7">
        <w:rPr>
          <w:rFonts w:ascii="Times New Roman" w:hAnsi="Times New Roman" w:cs="Times New Roman"/>
          <w:b/>
          <w:i/>
          <w:sz w:val="28"/>
          <w:szCs w:val="28"/>
        </w:rPr>
        <w:t>for</w:t>
      </w:r>
      <w:proofErr w:type="spellEnd"/>
      <w:r w:rsidRPr="00107CE7">
        <w:rPr>
          <w:rFonts w:ascii="Times New Roman" w:hAnsi="Times New Roman" w:cs="Times New Roman"/>
          <w:b/>
          <w:i/>
          <w:sz w:val="28"/>
          <w:szCs w:val="28"/>
        </w:rPr>
        <w:t xml:space="preserve"> </w:t>
      </w:r>
      <w:proofErr w:type="spellStart"/>
      <w:r w:rsidRPr="00107CE7">
        <w:rPr>
          <w:rFonts w:ascii="Times New Roman" w:hAnsi="Times New Roman" w:cs="Times New Roman"/>
          <w:b/>
          <w:i/>
          <w:sz w:val="28"/>
          <w:szCs w:val="28"/>
        </w:rPr>
        <w:t>the</w:t>
      </w:r>
      <w:proofErr w:type="spellEnd"/>
      <w:r w:rsidRPr="00107CE7">
        <w:rPr>
          <w:rFonts w:ascii="Times New Roman" w:hAnsi="Times New Roman" w:cs="Times New Roman"/>
          <w:b/>
          <w:i/>
          <w:sz w:val="28"/>
          <w:szCs w:val="28"/>
        </w:rPr>
        <w:t xml:space="preserve"> </w:t>
      </w:r>
      <w:proofErr w:type="spellStart"/>
      <w:r w:rsidRPr="00107CE7">
        <w:rPr>
          <w:rFonts w:ascii="Times New Roman" w:hAnsi="Times New Roman" w:cs="Times New Roman"/>
          <w:b/>
          <w:i/>
          <w:sz w:val="28"/>
          <w:szCs w:val="28"/>
        </w:rPr>
        <w:t>implementation</w:t>
      </w:r>
      <w:proofErr w:type="spellEnd"/>
      <w:r w:rsidRPr="00107CE7">
        <w:rPr>
          <w:rFonts w:ascii="Times New Roman" w:hAnsi="Times New Roman" w:cs="Times New Roman"/>
          <w:b/>
          <w:i/>
          <w:sz w:val="28"/>
          <w:szCs w:val="28"/>
        </w:rPr>
        <w:t xml:space="preserve"> of </w:t>
      </w:r>
      <w:proofErr w:type="spellStart"/>
      <w:r w:rsidRPr="00107CE7">
        <w:rPr>
          <w:rFonts w:ascii="Times New Roman" w:hAnsi="Times New Roman" w:cs="Times New Roman"/>
          <w:b/>
          <w:i/>
          <w:sz w:val="28"/>
          <w:szCs w:val="28"/>
        </w:rPr>
        <w:t>the</w:t>
      </w:r>
      <w:proofErr w:type="spellEnd"/>
      <w:r w:rsidRPr="00107CE7">
        <w:rPr>
          <w:rFonts w:ascii="Times New Roman" w:hAnsi="Times New Roman" w:cs="Times New Roman"/>
          <w:b/>
          <w:i/>
          <w:sz w:val="28"/>
          <w:szCs w:val="28"/>
        </w:rPr>
        <w:t xml:space="preserve"> Cuban </w:t>
      </w:r>
      <w:proofErr w:type="spellStart"/>
      <w:r w:rsidRPr="00107CE7">
        <w:rPr>
          <w:rFonts w:ascii="Times New Roman" w:hAnsi="Times New Roman" w:cs="Times New Roman"/>
          <w:b/>
          <w:i/>
          <w:sz w:val="28"/>
          <w:szCs w:val="28"/>
        </w:rPr>
        <w:t>Documentary</w:t>
      </w:r>
      <w:proofErr w:type="spellEnd"/>
      <w:r w:rsidRPr="00107CE7">
        <w:rPr>
          <w:rFonts w:ascii="Times New Roman" w:hAnsi="Times New Roman" w:cs="Times New Roman"/>
          <w:b/>
          <w:i/>
          <w:sz w:val="28"/>
          <w:szCs w:val="28"/>
        </w:rPr>
        <w:t xml:space="preserve"> and </w:t>
      </w:r>
      <w:proofErr w:type="spellStart"/>
      <w:r w:rsidRPr="00107CE7">
        <w:rPr>
          <w:rFonts w:ascii="Times New Roman" w:hAnsi="Times New Roman" w:cs="Times New Roman"/>
          <w:b/>
          <w:i/>
          <w:sz w:val="28"/>
          <w:szCs w:val="28"/>
        </w:rPr>
        <w:t>Archival</w:t>
      </w:r>
      <w:proofErr w:type="spellEnd"/>
      <w:r w:rsidRPr="00107CE7">
        <w:rPr>
          <w:rFonts w:ascii="Times New Roman" w:hAnsi="Times New Roman" w:cs="Times New Roman"/>
          <w:b/>
          <w:i/>
          <w:sz w:val="28"/>
          <w:szCs w:val="28"/>
        </w:rPr>
        <w:t xml:space="preserve"> Management </w:t>
      </w:r>
      <w:proofErr w:type="spellStart"/>
      <w:r w:rsidRPr="00107CE7">
        <w:rPr>
          <w:rFonts w:ascii="Times New Roman" w:hAnsi="Times New Roman" w:cs="Times New Roman"/>
          <w:b/>
          <w:i/>
          <w:sz w:val="28"/>
          <w:szCs w:val="28"/>
        </w:rPr>
        <w:t>Platform</w:t>
      </w:r>
      <w:proofErr w:type="spellEnd"/>
      <w:r w:rsidRPr="00107CE7">
        <w:rPr>
          <w:rFonts w:ascii="Times New Roman" w:hAnsi="Times New Roman" w:cs="Times New Roman"/>
          <w:b/>
          <w:i/>
          <w:sz w:val="28"/>
          <w:szCs w:val="28"/>
        </w:rPr>
        <w:t xml:space="preserve"> in </w:t>
      </w:r>
      <w:proofErr w:type="spellStart"/>
      <w:r w:rsidRPr="00107CE7">
        <w:rPr>
          <w:rFonts w:ascii="Times New Roman" w:hAnsi="Times New Roman" w:cs="Times New Roman"/>
          <w:b/>
          <w:i/>
          <w:sz w:val="28"/>
          <w:szCs w:val="28"/>
        </w:rPr>
        <w:t>the</w:t>
      </w:r>
      <w:proofErr w:type="spellEnd"/>
      <w:r w:rsidRPr="00107CE7">
        <w:rPr>
          <w:rFonts w:ascii="Times New Roman" w:hAnsi="Times New Roman" w:cs="Times New Roman"/>
          <w:b/>
          <w:i/>
          <w:sz w:val="28"/>
          <w:szCs w:val="28"/>
        </w:rPr>
        <w:t xml:space="preserve"> </w:t>
      </w:r>
      <w:proofErr w:type="spellStart"/>
      <w:r w:rsidRPr="00107CE7">
        <w:rPr>
          <w:rFonts w:ascii="Times New Roman" w:hAnsi="Times New Roman" w:cs="Times New Roman"/>
          <w:b/>
          <w:i/>
          <w:sz w:val="28"/>
          <w:szCs w:val="28"/>
        </w:rPr>
        <w:t>National</w:t>
      </w:r>
      <w:proofErr w:type="spellEnd"/>
      <w:r w:rsidRPr="00107CE7">
        <w:rPr>
          <w:rFonts w:ascii="Times New Roman" w:hAnsi="Times New Roman" w:cs="Times New Roman"/>
          <w:b/>
          <w:i/>
          <w:sz w:val="28"/>
          <w:szCs w:val="28"/>
        </w:rPr>
        <w:t xml:space="preserve"> Archives </w:t>
      </w:r>
      <w:proofErr w:type="spellStart"/>
      <w:r w:rsidRPr="00107CE7">
        <w:rPr>
          <w:rFonts w:ascii="Times New Roman" w:hAnsi="Times New Roman" w:cs="Times New Roman"/>
          <w:b/>
          <w:i/>
          <w:sz w:val="28"/>
          <w:szCs w:val="28"/>
        </w:rPr>
        <w:t>System</w:t>
      </w:r>
      <w:proofErr w:type="spellEnd"/>
    </w:p>
    <w:p w:rsidR="00107CE7" w:rsidRPr="00107CE7" w:rsidRDefault="00107CE7" w:rsidP="00107CE7">
      <w:pPr>
        <w:spacing w:after="0" w:line="360" w:lineRule="auto"/>
        <w:jc w:val="center"/>
        <w:rPr>
          <w:rFonts w:ascii="Times New Roman" w:hAnsi="Times New Roman" w:cs="Times New Roman"/>
          <w:b/>
          <w:sz w:val="24"/>
          <w:szCs w:val="24"/>
        </w:rPr>
      </w:pPr>
    </w:p>
    <w:p w:rsidR="00D35113" w:rsidRDefault="00D35113" w:rsidP="00D35113">
      <w:pPr>
        <w:spacing w:after="0" w:line="360" w:lineRule="auto"/>
        <w:jc w:val="center"/>
        <w:rPr>
          <w:rStyle w:val="Hipervnculo"/>
        </w:rPr>
      </w:pPr>
      <w:r>
        <w:rPr>
          <w:rFonts w:ascii="Times New Roman" w:hAnsi="Times New Roman" w:cs="Times New Roman"/>
          <w:b/>
          <w:sz w:val="24"/>
          <w:szCs w:val="24"/>
        </w:rPr>
        <w:t>Madelis Pérez Gil</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D35113">
        <w:rPr>
          <w:rFonts w:ascii="Times New Roman" w:hAnsi="Times New Roman" w:cs="Times New Roman"/>
          <w:sz w:val="24"/>
          <w:szCs w:val="24"/>
        </w:rPr>
        <w:t>Universidad de las Ciencias Informáticas. Cuba</w:t>
      </w:r>
      <w:r>
        <w:rPr>
          <w:rFonts w:ascii="Times New Roman" w:hAnsi="Times New Roman" w:cs="Times New Roman"/>
          <w:sz w:val="24"/>
          <w:szCs w:val="24"/>
        </w:rPr>
        <w:t xml:space="preserve"> (UCI)</w:t>
      </w:r>
      <w:r w:rsidRPr="00D35113">
        <w:rPr>
          <w:rFonts w:ascii="Times New Roman" w:hAnsi="Times New Roman" w:cs="Times New Roman"/>
          <w:sz w:val="24"/>
          <w:szCs w:val="24"/>
        </w:rPr>
        <w:t xml:space="preserve">. </w:t>
      </w:r>
      <w:hyperlink r:id="rId8" w:history="1">
        <w:r w:rsidRPr="00D35113">
          <w:rPr>
            <w:rStyle w:val="Hipervnculo"/>
            <w:rFonts w:ascii="Times New Roman" w:hAnsi="Times New Roman" w:cs="Times New Roman"/>
            <w:sz w:val="24"/>
            <w:szCs w:val="24"/>
          </w:rPr>
          <w:t>mgil@uci.c</w:t>
        </w:r>
      </w:hyperlink>
      <w:r w:rsidRPr="00D35113">
        <w:rPr>
          <w:rStyle w:val="Hipervnculo"/>
        </w:rPr>
        <w:t>u</w:t>
      </w:r>
    </w:p>
    <w:p w:rsidR="008A1C16" w:rsidRPr="00D35113" w:rsidRDefault="00D35113" w:rsidP="00D35113">
      <w:pPr>
        <w:spacing w:after="0" w:line="360" w:lineRule="auto"/>
        <w:jc w:val="center"/>
        <w:rPr>
          <w:color w:val="0000FF" w:themeColor="hyperlink"/>
          <w:u w:val="single"/>
        </w:rPr>
      </w:pPr>
      <w:r>
        <w:rPr>
          <w:rFonts w:ascii="Times New Roman" w:hAnsi="Times New Roman" w:cs="Times New Roman"/>
          <w:b/>
          <w:sz w:val="24"/>
          <w:szCs w:val="24"/>
        </w:rPr>
        <w:t>Roberto Soriano Sifontes</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D35113">
        <w:rPr>
          <w:rFonts w:ascii="Times New Roman" w:hAnsi="Times New Roman" w:cs="Times New Roman"/>
          <w:sz w:val="24"/>
          <w:szCs w:val="24"/>
        </w:rPr>
        <w:t>Universidad de las Ciencias Informáticas. Cuba</w:t>
      </w:r>
      <w:r>
        <w:rPr>
          <w:rFonts w:ascii="Times New Roman" w:hAnsi="Times New Roman" w:cs="Times New Roman"/>
          <w:sz w:val="24"/>
          <w:szCs w:val="24"/>
        </w:rPr>
        <w:t xml:space="preserve"> (UCI). </w:t>
      </w:r>
      <w:hyperlink r:id="rId9" w:history="1">
        <w:r w:rsidRPr="001C0A1F">
          <w:rPr>
            <w:rStyle w:val="Hipervnculo"/>
            <w:rFonts w:ascii="Times New Roman" w:hAnsi="Times New Roman" w:cs="Times New Roman"/>
            <w:sz w:val="24"/>
            <w:szCs w:val="24"/>
          </w:rPr>
          <w:t>rsoriano@uci.cu</w:t>
        </w:r>
      </w:hyperlink>
    </w:p>
    <w:p w:rsidR="002E1D8B" w:rsidRDefault="002E1D8B" w:rsidP="00FF3346">
      <w:pPr>
        <w:spacing w:after="0" w:line="360" w:lineRule="auto"/>
        <w:jc w:val="both"/>
        <w:rPr>
          <w:rFonts w:ascii="Times New Roman" w:hAnsi="Times New Roman" w:cs="Times New Roman"/>
          <w:b/>
          <w:sz w:val="24"/>
          <w:szCs w:val="24"/>
        </w:rPr>
      </w:pPr>
    </w:p>
    <w:p w:rsidR="00E74EBF" w:rsidRPr="001F5D1E" w:rsidRDefault="008A1C16" w:rsidP="001F5D1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E1D8B" w:rsidRPr="002E1D8B">
        <w:rPr>
          <w:rFonts w:ascii="Times New Roman" w:hAnsi="Times New Roman" w:cs="Times New Roman"/>
          <w:sz w:val="24"/>
          <w:szCs w:val="24"/>
        </w:rPr>
        <w:t xml:space="preserve">El Archivo Nacional de la República de Cuba (ARNAC) </w:t>
      </w:r>
      <w:r w:rsidR="00914C6F">
        <w:rPr>
          <w:rFonts w:ascii="Times New Roman" w:hAnsi="Times New Roman" w:cs="Times New Roman"/>
          <w:sz w:val="24"/>
          <w:szCs w:val="24"/>
        </w:rPr>
        <w:t>mantiene</w:t>
      </w:r>
      <w:r w:rsidR="002E1D8B" w:rsidRPr="002E1D8B">
        <w:rPr>
          <w:rFonts w:ascii="Times New Roman" w:hAnsi="Times New Roman" w:cs="Times New Roman"/>
          <w:sz w:val="24"/>
          <w:szCs w:val="24"/>
        </w:rPr>
        <w:t xml:space="preserve"> una estrecha relación con la Universidad de </w:t>
      </w:r>
      <w:r w:rsidR="00B02B08">
        <w:rPr>
          <w:rFonts w:ascii="Times New Roman" w:hAnsi="Times New Roman" w:cs="Times New Roman"/>
          <w:sz w:val="24"/>
          <w:szCs w:val="24"/>
        </w:rPr>
        <w:t>las Ciencias Informáticas (UCI)</w:t>
      </w:r>
      <w:r w:rsidR="002E1D8B" w:rsidRPr="002E1D8B">
        <w:rPr>
          <w:rFonts w:ascii="Times New Roman" w:hAnsi="Times New Roman" w:cs="Times New Roman"/>
          <w:sz w:val="24"/>
          <w:szCs w:val="24"/>
        </w:rPr>
        <w:t>.</w:t>
      </w:r>
      <w:r w:rsidR="00914C6F">
        <w:rPr>
          <w:rFonts w:ascii="Times New Roman" w:hAnsi="Times New Roman" w:cs="Times New Roman"/>
          <w:sz w:val="24"/>
          <w:szCs w:val="24"/>
        </w:rPr>
        <w:t xml:space="preserve"> En el año 2016 </w:t>
      </w:r>
      <w:r w:rsidR="00B02B08" w:rsidRPr="00B02B08">
        <w:rPr>
          <w:rFonts w:ascii="Times New Roman" w:hAnsi="Times New Roman" w:cs="Times New Roman"/>
          <w:sz w:val="24"/>
          <w:szCs w:val="24"/>
        </w:rPr>
        <w:t xml:space="preserve">surgió la iniciativa de crear un nuevo proyecto </w:t>
      </w:r>
      <w:r w:rsidR="00D24F9B">
        <w:rPr>
          <w:rFonts w:ascii="Times New Roman" w:hAnsi="Times New Roman" w:cs="Times New Roman"/>
          <w:sz w:val="24"/>
          <w:szCs w:val="24"/>
        </w:rPr>
        <w:t xml:space="preserve">en </w:t>
      </w:r>
      <w:r w:rsidR="00B02B08" w:rsidRPr="00B02B08">
        <w:rPr>
          <w:rFonts w:ascii="Times New Roman" w:hAnsi="Times New Roman" w:cs="Times New Roman"/>
          <w:sz w:val="24"/>
          <w:szCs w:val="24"/>
        </w:rPr>
        <w:t>conjunto, capaz de impulsar la informatización del S</w:t>
      </w:r>
      <w:r w:rsidR="00D24F9B">
        <w:rPr>
          <w:rFonts w:ascii="Times New Roman" w:hAnsi="Times New Roman" w:cs="Times New Roman"/>
          <w:sz w:val="24"/>
          <w:szCs w:val="24"/>
        </w:rPr>
        <w:t xml:space="preserve">istema </w:t>
      </w:r>
      <w:r w:rsidR="00B02B08" w:rsidRPr="00B02B08">
        <w:rPr>
          <w:rFonts w:ascii="Times New Roman" w:hAnsi="Times New Roman" w:cs="Times New Roman"/>
          <w:sz w:val="24"/>
          <w:szCs w:val="24"/>
        </w:rPr>
        <w:t>N</w:t>
      </w:r>
      <w:r w:rsidR="00D24F9B">
        <w:rPr>
          <w:rFonts w:ascii="Times New Roman" w:hAnsi="Times New Roman" w:cs="Times New Roman"/>
          <w:sz w:val="24"/>
          <w:szCs w:val="24"/>
        </w:rPr>
        <w:t xml:space="preserve">acional de </w:t>
      </w:r>
      <w:r w:rsidR="00D24F9B" w:rsidRPr="00B02B08">
        <w:rPr>
          <w:rFonts w:ascii="Times New Roman" w:hAnsi="Times New Roman" w:cs="Times New Roman"/>
          <w:sz w:val="24"/>
          <w:szCs w:val="24"/>
        </w:rPr>
        <w:t>A</w:t>
      </w:r>
      <w:r w:rsidR="00D24F9B">
        <w:rPr>
          <w:rFonts w:ascii="Times New Roman" w:hAnsi="Times New Roman" w:cs="Times New Roman"/>
          <w:sz w:val="24"/>
          <w:szCs w:val="24"/>
        </w:rPr>
        <w:t>rchivos</w:t>
      </w:r>
      <w:r w:rsidR="00E74EBF">
        <w:rPr>
          <w:rFonts w:ascii="Times New Roman" w:hAnsi="Times New Roman" w:cs="Times New Roman"/>
          <w:sz w:val="24"/>
          <w:szCs w:val="24"/>
        </w:rPr>
        <w:t xml:space="preserve"> (SNA)</w:t>
      </w:r>
      <w:r w:rsidR="00D24F9B">
        <w:rPr>
          <w:rFonts w:ascii="Times New Roman" w:hAnsi="Times New Roman" w:cs="Times New Roman"/>
          <w:sz w:val="24"/>
          <w:szCs w:val="24"/>
        </w:rPr>
        <w:t xml:space="preserve">, </w:t>
      </w:r>
      <w:r w:rsidR="00D24F9B" w:rsidRPr="00B02B08">
        <w:rPr>
          <w:rFonts w:ascii="Times New Roman" w:hAnsi="Times New Roman" w:cs="Times New Roman"/>
          <w:sz w:val="24"/>
          <w:szCs w:val="24"/>
        </w:rPr>
        <w:t>y</w:t>
      </w:r>
      <w:r w:rsidR="00B02B08" w:rsidRPr="00B02B08">
        <w:rPr>
          <w:rFonts w:ascii="Times New Roman" w:hAnsi="Times New Roman" w:cs="Times New Roman"/>
          <w:sz w:val="24"/>
          <w:szCs w:val="24"/>
        </w:rPr>
        <w:t xml:space="preserve"> que contribuyera a la preservación del patrimonio documental e histórico de la nación. El objetivo de dicho proyecto </w:t>
      </w:r>
      <w:r w:rsidR="0041754B">
        <w:rPr>
          <w:rFonts w:ascii="Times New Roman" w:hAnsi="Times New Roman" w:cs="Times New Roman"/>
          <w:sz w:val="24"/>
          <w:szCs w:val="24"/>
        </w:rPr>
        <w:t>era</w:t>
      </w:r>
      <w:r w:rsidR="00E74EBF">
        <w:rPr>
          <w:rFonts w:ascii="Times New Roman" w:hAnsi="Times New Roman" w:cs="Times New Roman"/>
          <w:sz w:val="24"/>
          <w:szCs w:val="24"/>
        </w:rPr>
        <w:t xml:space="preserve"> </w:t>
      </w:r>
      <w:r w:rsidR="00B02B08" w:rsidRPr="00B02B08">
        <w:rPr>
          <w:rFonts w:ascii="Times New Roman" w:hAnsi="Times New Roman" w:cs="Times New Roman"/>
          <w:sz w:val="24"/>
          <w:szCs w:val="24"/>
        </w:rPr>
        <w:t xml:space="preserve">desarrollar una solución tecnológica que </w:t>
      </w:r>
      <w:r w:rsidR="0041754B">
        <w:rPr>
          <w:rFonts w:ascii="Times New Roman" w:hAnsi="Times New Roman" w:cs="Times New Roman"/>
          <w:sz w:val="24"/>
          <w:szCs w:val="24"/>
        </w:rPr>
        <w:t>diera</w:t>
      </w:r>
      <w:r w:rsidR="00B02B08" w:rsidRPr="00B02B08">
        <w:rPr>
          <w:rFonts w:ascii="Times New Roman" w:hAnsi="Times New Roman" w:cs="Times New Roman"/>
          <w:sz w:val="24"/>
          <w:szCs w:val="24"/>
        </w:rPr>
        <w:t xml:space="preserve"> soporte a los procesos de Gestión Documental </w:t>
      </w:r>
      <w:r w:rsidR="00E74EBF">
        <w:rPr>
          <w:rFonts w:ascii="Times New Roman" w:hAnsi="Times New Roman" w:cs="Times New Roman"/>
          <w:sz w:val="24"/>
          <w:szCs w:val="24"/>
        </w:rPr>
        <w:t xml:space="preserve">y Archivística (GDA) en el SNA. </w:t>
      </w:r>
      <w:r w:rsidR="0041754B">
        <w:rPr>
          <w:rFonts w:ascii="Times New Roman" w:hAnsi="Times New Roman" w:cs="Times New Roman"/>
          <w:sz w:val="24"/>
          <w:szCs w:val="24"/>
        </w:rPr>
        <w:t>La</w:t>
      </w:r>
      <w:r w:rsidR="00B02B08" w:rsidRPr="00B02B08">
        <w:rPr>
          <w:rFonts w:ascii="Times New Roman" w:hAnsi="Times New Roman" w:cs="Times New Roman"/>
          <w:sz w:val="24"/>
          <w:szCs w:val="24"/>
        </w:rPr>
        <w:t xml:space="preserve"> herramienta </w:t>
      </w:r>
      <w:r w:rsidR="0041754B">
        <w:rPr>
          <w:rFonts w:ascii="Times New Roman" w:hAnsi="Times New Roman" w:cs="Times New Roman"/>
          <w:sz w:val="24"/>
          <w:szCs w:val="24"/>
        </w:rPr>
        <w:t xml:space="preserve">informática resultante </w:t>
      </w:r>
      <w:r w:rsidR="00B02B08" w:rsidRPr="00B02B08">
        <w:rPr>
          <w:rFonts w:ascii="Times New Roman" w:hAnsi="Times New Roman" w:cs="Times New Roman"/>
          <w:sz w:val="24"/>
          <w:szCs w:val="24"/>
        </w:rPr>
        <w:t xml:space="preserve">se encuentra desarrollada </w:t>
      </w:r>
      <w:r w:rsidR="00E74EBF">
        <w:rPr>
          <w:rFonts w:ascii="Times New Roman" w:hAnsi="Times New Roman" w:cs="Times New Roman"/>
          <w:sz w:val="24"/>
          <w:szCs w:val="24"/>
        </w:rPr>
        <w:t>y se</w:t>
      </w:r>
      <w:r w:rsidR="00B02B08" w:rsidRPr="00B02B08">
        <w:rPr>
          <w:rFonts w:ascii="Times New Roman" w:hAnsi="Times New Roman" w:cs="Times New Roman"/>
          <w:sz w:val="24"/>
          <w:szCs w:val="24"/>
        </w:rPr>
        <w:t xml:space="preserve"> nombra</w:t>
      </w:r>
      <w:r w:rsidR="001F5D1E">
        <w:rPr>
          <w:rFonts w:ascii="Times New Roman" w:hAnsi="Times New Roman" w:cs="Times New Roman"/>
          <w:sz w:val="24"/>
          <w:szCs w:val="24"/>
        </w:rPr>
        <w:t>,</w:t>
      </w:r>
      <w:r w:rsidR="00B02B08" w:rsidRPr="00B02B08">
        <w:rPr>
          <w:rFonts w:ascii="Times New Roman" w:hAnsi="Times New Roman" w:cs="Times New Roman"/>
          <w:sz w:val="24"/>
          <w:szCs w:val="24"/>
        </w:rPr>
        <w:t xml:space="preserve"> Plataforma Cubana de Gestión Docum</w:t>
      </w:r>
      <w:r w:rsidR="0041754B">
        <w:rPr>
          <w:rFonts w:ascii="Times New Roman" w:hAnsi="Times New Roman" w:cs="Times New Roman"/>
          <w:sz w:val="24"/>
          <w:szCs w:val="24"/>
        </w:rPr>
        <w:t xml:space="preserve">ental y Archivística (PCGDA). La misma </w:t>
      </w:r>
      <w:r w:rsidR="00E74EBF">
        <w:rPr>
          <w:rFonts w:ascii="Times New Roman" w:hAnsi="Times New Roman" w:cs="Times New Roman"/>
          <w:sz w:val="24"/>
          <w:szCs w:val="24"/>
        </w:rPr>
        <w:t xml:space="preserve">se quiere </w:t>
      </w:r>
      <w:r w:rsidR="00B02B08" w:rsidRPr="00B02B08">
        <w:rPr>
          <w:rFonts w:ascii="Times New Roman" w:hAnsi="Times New Roman" w:cs="Times New Roman"/>
          <w:sz w:val="24"/>
          <w:szCs w:val="24"/>
        </w:rPr>
        <w:t>que sea implantad</w:t>
      </w:r>
      <w:r w:rsidR="00E74EBF">
        <w:rPr>
          <w:rFonts w:ascii="Times New Roman" w:hAnsi="Times New Roman" w:cs="Times New Roman"/>
          <w:sz w:val="24"/>
          <w:szCs w:val="24"/>
        </w:rPr>
        <w:t>a</w:t>
      </w:r>
      <w:r w:rsidR="00B02B08" w:rsidRPr="00B02B08">
        <w:rPr>
          <w:rFonts w:ascii="Times New Roman" w:hAnsi="Times New Roman" w:cs="Times New Roman"/>
          <w:sz w:val="24"/>
          <w:szCs w:val="24"/>
        </w:rPr>
        <w:t xml:space="preserve"> en </w:t>
      </w:r>
      <w:r w:rsidR="00E74EBF">
        <w:rPr>
          <w:rFonts w:ascii="Times New Roman" w:hAnsi="Times New Roman" w:cs="Times New Roman"/>
          <w:sz w:val="24"/>
          <w:szCs w:val="24"/>
        </w:rPr>
        <w:t>todo el</w:t>
      </w:r>
      <w:r w:rsidR="00B02B08" w:rsidRPr="00B02B08">
        <w:rPr>
          <w:rFonts w:ascii="Times New Roman" w:hAnsi="Times New Roman" w:cs="Times New Roman"/>
          <w:sz w:val="24"/>
          <w:szCs w:val="24"/>
        </w:rPr>
        <w:t xml:space="preserve"> territorio nacional,</w:t>
      </w:r>
      <w:r w:rsidR="00E74EBF">
        <w:rPr>
          <w:rFonts w:ascii="Times New Roman" w:hAnsi="Times New Roman" w:cs="Times New Roman"/>
          <w:sz w:val="24"/>
          <w:szCs w:val="24"/>
        </w:rPr>
        <w:t xml:space="preserve"> así como</w:t>
      </w:r>
      <w:r w:rsidR="00B02B08" w:rsidRPr="00B02B08">
        <w:rPr>
          <w:rFonts w:ascii="Times New Roman" w:hAnsi="Times New Roman" w:cs="Times New Roman"/>
          <w:sz w:val="24"/>
          <w:szCs w:val="24"/>
        </w:rPr>
        <w:t xml:space="preserve"> en las inst</w:t>
      </w:r>
      <w:r w:rsidR="00E74EBF">
        <w:rPr>
          <w:rFonts w:ascii="Times New Roman" w:hAnsi="Times New Roman" w:cs="Times New Roman"/>
          <w:sz w:val="24"/>
          <w:szCs w:val="24"/>
        </w:rPr>
        <w:t xml:space="preserve">ituciones que conforman el SNA. </w:t>
      </w:r>
      <w:r w:rsidR="00B02B08" w:rsidRPr="00B02B08">
        <w:rPr>
          <w:rFonts w:ascii="Times New Roman" w:hAnsi="Times New Roman" w:cs="Times New Roman"/>
          <w:sz w:val="24"/>
          <w:szCs w:val="24"/>
        </w:rPr>
        <w:t xml:space="preserve">Es por ello </w:t>
      </w:r>
      <w:r w:rsidR="00E74EBF">
        <w:rPr>
          <w:rFonts w:ascii="Times New Roman" w:hAnsi="Times New Roman" w:cs="Times New Roman"/>
          <w:sz w:val="24"/>
          <w:szCs w:val="24"/>
        </w:rPr>
        <w:t>s</w:t>
      </w:r>
      <w:r w:rsidR="00434EAC">
        <w:rPr>
          <w:rFonts w:ascii="Times New Roman" w:hAnsi="Times New Roman" w:cs="Times New Roman"/>
          <w:sz w:val="24"/>
          <w:szCs w:val="24"/>
        </w:rPr>
        <w:t xml:space="preserve">urge como </w:t>
      </w:r>
      <w:r w:rsidR="00434EAC" w:rsidRPr="00434EAC">
        <w:rPr>
          <w:rFonts w:ascii="Times New Roman" w:hAnsi="Times New Roman" w:cs="Times New Roman"/>
          <w:sz w:val="24"/>
          <w:szCs w:val="24"/>
        </w:rPr>
        <w:t>objetivo general</w:t>
      </w:r>
      <w:r w:rsidR="00434EAC">
        <w:rPr>
          <w:rFonts w:ascii="Times New Roman" w:hAnsi="Times New Roman" w:cs="Times New Roman"/>
          <w:sz w:val="24"/>
          <w:szCs w:val="24"/>
        </w:rPr>
        <w:t xml:space="preserve"> de </w:t>
      </w:r>
      <w:r w:rsidR="00E74EBF">
        <w:rPr>
          <w:rFonts w:ascii="Times New Roman" w:hAnsi="Times New Roman" w:cs="Times New Roman"/>
          <w:sz w:val="24"/>
          <w:szCs w:val="24"/>
        </w:rPr>
        <w:t>esta</w:t>
      </w:r>
      <w:r w:rsidR="00434EAC">
        <w:rPr>
          <w:rFonts w:ascii="Times New Roman" w:hAnsi="Times New Roman" w:cs="Times New Roman"/>
          <w:sz w:val="24"/>
          <w:szCs w:val="24"/>
        </w:rPr>
        <w:t xml:space="preserve"> investigación</w:t>
      </w:r>
      <w:r w:rsidR="00F2219C">
        <w:rPr>
          <w:rFonts w:ascii="Times New Roman" w:hAnsi="Times New Roman" w:cs="Times New Roman"/>
          <w:sz w:val="24"/>
          <w:szCs w:val="24"/>
        </w:rPr>
        <w:t>, p</w:t>
      </w:r>
      <w:r w:rsidR="00434EAC" w:rsidRPr="00434EAC">
        <w:rPr>
          <w:rFonts w:ascii="Times New Roman" w:hAnsi="Times New Roman" w:cs="Times New Roman"/>
          <w:sz w:val="24"/>
          <w:szCs w:val="24"/>
        </w:rPr>
        <w:t>roponer una estrategia que guíe</w:t>
      </w:r>
      <w:r w:rsidR="001F5D1E">
        <w:rPr>
          <w:rFonts w:ascii="Times New Roman" w:hAnsi="Times New Roman" w:cs="Times New Roman"/>
          <w:sz w:val="24"/>
          <w:szCs w:val="24"/>
        </w:rPr>
        <w:t xml:space="preserve"> el proceso de implantación </w:t>
      </w:r>
      <w:r w:rsidR="00F2219C" w:rsidRPr="00F2219C">
        <w:rPr>
          <w:rFonts w:ascii="Times New Roman" w:hAnsi="Times New Roman" w:cs="Times New Roman"/>
          <w:sz w:val="24"/>
          <w:szCs w:val="24"/>
        </w:rPr>
        <w:t>de la Plataforma Cubana de Gestión Documental y Archivística en el Sistema Nacional de Archivos.</w:t>
      </w:r>
      <w:r w:rsidR="001F5D1E">
        <w:rPr>
          <w:rFonts w:ascii="Times New Roman" w:hAnsi="Times New Roman" w:cs="Times New Roman"/>
          <w:sz w:val="24"/>
          <w:szCs w:val="24"/>
        </w:rPr>
        <w:t xml:space="preserve"> Para desarrollar esta</w:t>
      </w:r>
      <w:r w:rsidR="00F2219C">
        <w:rPr>
          <w:rFonts w:ascii="Times New Roman" w:hAnsi="Times New Roman" w:cs="Times New Roman"/>
          <w:sz w:val="24"/>
          <w:szCs w:val="24"/>
        </w:rPr>
        <w:t xml:space="preserve"> investigación se emplearon algunos </w:t>
      </w:r>
      <w:r w:rsidR="00A42422" w:rsidRPr="00A42422">
        <w:rPr>
          <w:rFonts w:ascii="Times New Roman" w:hAnsi="Times New Roman" w:cs="Times New Roman"/>
          <w:sz w:val="24"/>
          <w:szCs w:val="24"/>
        </w:rPr>
        <w:lastRenderedPageBreak/>
        <w:t xml:space="preserve">métodos </w:t>
      </w:r>
      <w:r w:rsidR="00F2219C">
        <w:rPr>
          <w:rFonts w:ascii="Times New Roman" w:hAnsi="Times New Roman" w:cs="Times New Roman"/>
          <w:sz w:val="24"/>
          <w:szCs w:val="24"/>
        </w:rPr>
        <w:t xml:space="preserve">teóricos y empíricos, así como la técnica del Método Delphi para validar la estrategia propuesta. </w:t>
      </w:r>
      <w:r w:rsidR="006C5CF8" w:rsidRPr="003C4E5F">
        <w:rPr>
          <w:rFonts w:ascii="Times New Roman" w:hAnsi="Times New Roman" w:cs="Times New Roman"/>
          <w:sz w:val="24"/>
          <w:szCs w:val="24"/>
        </w:rPr>
        <w:t xml:space="preserve">Como resultado </w:t>
      </w:r>
      <w:r w:rsidR="001F5D1E">
        <w:rPr>
          <w:rFonts w:ascii="Times New Roman" w:hAnsi="Times New Roman" w:cs="Times New Roman"/>
          <w:sz w:val="24"/>
          <w:szCs w:val="24"/>
        </w:rPr>
        <w:t>final</w:t>
      </w:r>
      <w:r w:rsidR="006C5CF8" w:rsidRPr="003C4E5F">
        <w:rPr>
          <w:rFonts w:ascii="Times New Roman" w:hAnsi="Times New Roman" w:cs="Times New Roman"/>
          <w:sz w:val="24"/>
          <w:szCs w:val="24"/>
        </w:rPr>
        <w:t xml:space="preserve"> se obtuvo una estrategia que </w:t>
      </w:r>
      <w:r w:rsidR="00A23DD4" w:rsidRPr="003C4E5F">
        <w:rPr>
          <w:rFonts w:ascii="Times New Roman" w:hAnsi="Times New Roman" w:cs="Times New Roman"/>
          <w:sz w:val="24"/>
          <w:szCs w:val="24"/>
        </w:rPr>
        <w:t>guiará</w:t>
      </w:r>
      <w:r w:rsidR="006C5CF8" w:rsidRPr="003C4E5F">
        <w:rPr>
          <w:rFonts w:ascii="Times New Roman" w:hAnsi="Times New Roman" w:cs="Times New Roman"/>
          <w:sz w:val="24"/>
          <w:szCs w:val="24"/>
        </w:rPr>
        <w:t xml:space="preserve"> el proceso de implantación de la </w:t>
      </w:r>
      <w:r w:rsidR="00E74EBF">
        <w:rPr>
          <w:rFonts w:ascii="Times New Roman" w:hAnsi="Times New Roman" w:cs="Times New Roman"/>
          <w:sz w:val="24"/>
          <w:szCs w:val="24"/>
        </w:rPr>
        <w:t>p</w:t>
      </w:r>
      <w:r w:rsidR="006C5CF8" w:rsidRPr="003C4E5F">
        <w:rPr>
          <w:rFonts w:ascii="Times New Roman" w:hAnsi="Times New Roman" w:cs="Times New Roman"/>
          <w:sz w:val="24"/>
          <w:szCs w:val="24"/>
        </w:rPr>
        <w:t xml:space="preserve">lataforma </w:t>
      </w:r>
      <w:r w:rsidR="00E74EBF">
        <w:rPr>
          <w:rFonts w:ascii="Times New Roman" w:hAnsi="Times New Roman" w:cs="Times New Roman"/>
          <w:sz w:val="24"/>
          <w:szCs w:val="24"/>
        </w:rPr>
        <w:t>antes mencionada.</w:t>
      </w:r>
      <w:r w:rsidR="00A23DD4" w:rsidRPr="003C4E5F">
        <w:rPr>
          <w:rFonts w:ascii="Times New Roman" w:hAnsi="Times New Roman" w:cs="Times New Roman"/>
          <w:sz w:val="24"/>
          <w:szCs w:val="24"/>
        </w:rPr>
        <w:t xml:space="preserve">  </w:t>
      </w:r>
      <w:r w:rsidR="00F2219C">
        <w:rPr>
          <w:rFonts w:ascii="Times New Roman" w:hAnsi="Times New Roman" w:cs="Times New Roman"/>
          <w:sz w:val="24"/>
          <w:szCs w:val="24"/>
        </w:rPr>
        <w:t>La misma</w:t>
      </w:r>
      <w:r w:rsidR="00A23DD4" w:rsidRPr="003C4E5F">
        <w:rPr>
          <w:rFonts w:ascii="Times New Roman" w:hAnsi="Times New Roman" w:cs="Times New Roman"/>
          <w:sz w:val="24"/>
          <w:szCs w:val="24"/>
        </w:rPr>
        <w:t xml:space="preserve"> contiene </w:t>
      </w:r>
      <w:r w:rsidR="006C5CF8" w:rsidRPr="003C4E5F">
        <w:rPr>
          <w:rFonts w:ascii="Times New Roman" w:hAnsi="Times New Roman" w:cs="Times New Roman"/>
          <w:sz w:val="24"/>
          <w:szCs w:val="24"/>
        </w:rPr>
        <w:t xml:space="preserve">cinco fases, las cuales </w:t>
      </w:r>
      <w:r w:rsidR="00931ED0">
        <w:rPr>
          <w:rFonts w:ascii="Times New Roman" w:hAnsi="Times New Roman" w:cs="Times New Roman"/>
          <w:sz w:val="24"/>
          <w:szCs w:val="24"/>
        </w:rPr>
        <w:t xml:space="preserve">contienen </w:t>
      </w:r>
      <w:r w:rsidR="00EA6693">
        <w:rPr>
          <w:rFonts w:ascii="Times New Roman" w:hAnsi="Times New Roman" w:cs="Times New Roman"/>
          <w:sz w:val="24"/>
          <w:szCs w:val="24"/>
        </w:rPr>
        <w:t xml:space="preserve">un </w:t>
      </w:r>
      <w:r w:rsidR="00931ED0">
        <w:rPr>
          <w:rFonts w:ascii="Times New Roman" w:hAnsi="Times New Roman" w:cs="Times New Roman"/>
          <w:sz w:val="24"/>
          <w:szCs w:val="24"/>
        </w:rPr>
        <w:t xml:space="preserve">grupo de acciones </w:t>
      </w:r>
      <w:r w:rsidR="00EA6693">
        <w:rPr>
          <w:rFonts w:ascii="Times New Roman" w:hAnsi="Times New Roman" w:cs="Times New Roman"/>
          <w:sz w:val="24"/>
          <w:szCs w:val="24"/>
        </w:rPr>
        <w:t>en cada una de ellas</w:t>
      </w:r>
      <w:r w:rsidR="00F2219C">
        <w:rPr>
          <w:rFonts w:ascii="Times New Roman" w:hAnsi="Times New Roman" w:cs="Times New Roman"/>
          <w:sz w:val="24"/>
          <w:szCs w:val="24"/>
        </w:rPr>
        <w:t>,</w:t>
      </w:r>
      <w:r w:rsidR="00EA6693">
        <w:rPr>
          <w:rFonts w:ascii="Times New Roman" w:hAnsi="Times New Roman" w:cs="Times New Roman"/>
          <w:sz w:val="24"/>
          <w:szCs w:val="24"/>
        </w:rPr>
        <w:t xml:space="preserve"> </w:t>
      </w:r>
      <w:r w:rsidR="00931ED0">
        <w:rPr>
          <w:rFonts w:ascii="Times New Roman" w:hAnsi="Times New Roman" w:cs="Times New Roman"/>
          <w:sz w:val="24"/>
          <w:szCs w:val="24"/>
        </w:rPr>
        <w:t>en función de</w:t>
      </w:r>
      <w:r w:rsidR="00EA6693">
        <w:rPr>
          <w:rFonts w:ascii="Times New Roman" w:hAnsi="Times New Roman" w:cs="Times New Roman"/>
          <w:sz w:val="24"/>
          <w:szCs w:val="24"/>
        </w:rPr>
        <w:t xml:space="preserve"> darle cumplimiento al objetivo de </w:t>
      </w:r>
      <w:r w:rsidR="00931ED0">
        <w:rPr>
          <w:rFonts w:ascii="Times New Roman" w:hAnsi="Times New Roman" w:cs="Times New Roman"/>
          <w:sz w:val="24"/>
          <w:szCs w:val="24"/>
        </w:rPr>
        <w:t>cada</w:t>
      </w:r>
      <w:r w:rsidR="00EA6693">
        <w:rPr>
          <w:rFonts w:ascii="Times New Roman" w:hAnsi="Times New Roman" w:cs="Times New Roman"/>
          <w:sz w:val="24"/>
          <w:szCs w:val="24"/>
        </w:rPr>
        <w:t xml:space="preserve"> fase</w:t>
      </w:r>
      <w:r w:rsidR="006C5CF8" w:rsidRPr="003C4E5F">
        <w:rPr>
          <w:rFonts w:ascii="Times New Roman" w:hAnsi="Times New Roman" w:cs="Times New Roman"/>
          <w:sz w:val="24"/>
          <w:szCs w:val="24"/>
        </w:rPr>
        <w:t>.</w:t>
      </w:r>
      <w:r w:rsidR="00931ED0">
        <w:rPr>
          <w:rFonts w:ascii="Times New Roman" w:hAnsi="Times New Roman" w:cs="Times New Roman"/>
          <w:sz w:val="24"/>
          <w:szCs w:val="24"/>
        </w:rPr>
        <w:t xml:space="preserve"> </w:t>
      </w:r>
      <w:r w:rsidR="001F5D1E" w:rsidRPr="001F5D1E">
        <w:rPr>
          <w:rFonts w:ascii="Times New Roman" w:hAnsi="Times New Roman" w:cs="Times New Roman"/>
          <w:sz w:val="24"/>
          <w:szCs w:val="24"/>
        </w:rPr>
        <w:t>La validez de la misma reafirma su aplicabilidad y adecuación para guiar el proceso de implantación para el que fue creada.</w:t>
      </w:r>
    </w:p>
    <w:p w:rsidR="001F5D1E" w:rsidRDefault="001F5D1E" w:rsidP="00FF3346">
      <w:pPr>
        <w:spacing w:after="0" w:line="360" w:lineRule="auto"/>
        <w:jc w:val="both"/>
        <w:rPr>
          <w:rFonts w:ascii="Times New Roman" w:hAnsi="Times New Roman" w:cs="Times New Roman"/>
          <w:b/>
          <w:sz w:val="24"/>
          <w:szCs w:val="24"/>
        </w:rPr>
      </w:pPr>
    </w:p>
    <w:p w:rsidR="00F22103" w:rsidRPr="003754B9" w:rsidRDefault="009061A5" w:rsidP="005C7573">
      <w:pPr>
        <w:spacing w:after="0" w:line="360" w:lineRule="auto"/>
        <w:jc w:val="both"/>
        <w:rPr>
          <w:rFonts w:ascii="Times New Roman" w:hAnsi="Times New Roman" w:cs="Times New Roman"/>
          <w:i/>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National</w:t>
      </w:r>
      <w:proofErr w:type="spellEnd"/>
      <w:r w:rsidR="00F22103" w:rsidRPr="003754B9">
        <w:rPr>
          <w:rFonts w:ascii="Times New Roman" w:hAnsi="Times New Roman" w:cs="Times New Roman"/>
          <w:i/>
          <w:sz w:val="24"/>
          <w:szCs w:val="24"/>
        </w:rPr>
        <w:t xml:space="preserve"> Archive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Republic</w:t>
      </w:r>
      <w:proofErr w:type="spellEnd"/>
      <w:r w:rsidR="00F22103" w:rsidRPr="003754B9">
        <w:rPr>
          <w:rFonts w:ascii="Times New Roman" w:hAnsi="Times New Roman" w:cs="Times New Roman"/>
          <w:i/>
          <w:sz w:val="24"/>
          <w:szCs w:val="24"/>
        </w:rPr>
        <w:t xml:space="preserve"> of Cuba (ARNAC) </w:t>
      </w:r>
      <w:proofErr w:type="spellStart"/>
      <w:proofErr w:type="gramStart"/>
      <w:r w:rsidR="00F22103" w:rsidRPr="003754B9">
        <w:rPr>
          <w:rFonts w:ascii="Times New Roman" w:hAnsi="Times New Roman" w:cs="Times New Roman"/>
          <w:i/>
          <w:sz w:val="24"/>
          <w:szCs w:val="24"/>
        </w:rPr>
        <w:t>maintains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working</w:t>
      </w:r>
      <w:proofErr w:type="spellEnd"/>
      <w:proofErr w:type="gram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relationship</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with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University</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Informatics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Sciences</w:t>
      </w:r>
      <w:proofErr w:type="spellEnd"/>
      <w:r w:rsidR="00F22103" w:rsidRPr="003754B9">
        <w:rPr>
          <w:rFonts w:ascii="Times New Roman" w:hAnsi="Times New Roman" w:cs="Times New Roman"/>
          <w:i/>
          <w:sz w:val="24"/>
          <w:szCs w:val="24"/>
        </w:rPr>
        <w:t xml:space="preserve"> (UCI</w:t>
      </w:r>
      <w:r w:rsidR="00A2449E">
        <w:rPr>
          <w:rFonts w:ascii="Times New Roman" w:hAnsi="Times New Roman" w:cs="Times New Roman"/>
          <w:i/>
          <w:sz w:val="24"/>
          <w:szCs w:val="24"/>
        </w:rPr>
        <w:t>).</w:t>
      </w:r>
      <w:r w:rsidR="003754B9" w:rsidRPr="003754B9">
        <w:rPr>
          <w:rFonts w:ascii="Times New Roman" w:hAnsi="Times New Roman" w:cs="Times New Roman"/>
          <w:i/>
          <w:sz w:val="24"/>
          <w:szCs w:val="24"/>
        </w:rPr>
        <w:t xml:space="preserve"> </w:t>
      </w:r>
      <w:r w:rsidR="00F22103" w:rsidRPr="003754B9">
        <w:rPr>
          <w:rFonts w:ascii="Times New Roman" w:hAnsi="Times New Roman" w:cs="Times New Roman"/>
          <w:i/>
          <w:sz w:val="24"/>
          <w:szCs w:val="24"/>
        </w:rPr>
        <w:t xml:space="preserve">In 2016,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decided</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create</w:t>
      </w:r>
      <w:proofErr w:type="spellEnd"/>
      <w:r w:rsidR="00F22103" w:rsidRPr="003754B9">
        <w:rPr>
          <w:rFonts w:ascii="Times New Roman" w:hAnsi="Times New Roman" w:cs="Times New Roman"/>
          <w:i/>
          <w:sz w:val="24"/>
          <w:szCs w:val="24"/>
        </w:rPr>
        <w:t xml:space="preserve"> a new </w:t>
      </w:r>
      <w:proofErr w:type="spellStart"/>
      <w:r w:rsidR="00F22103" w:rsidRPr="003754B9">
        <w:rPr>
          <w:rFonts w:ascii="Times New Roman" w:hAnsi="Times New Roman" w:cs="Times New Roman"/>
          <w:i/>
          <w:sz w:val="24"/>
          <w:szCs w:val="24"/>
        </w:rPr>
        <w:t>project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between</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both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institutions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capable</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promoting</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informatization</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National</w:t>
      </w:r>
      <w:proofErr w:type="spellEnd"/>
      <w:r w:rsidR="00F22103" w:rsidRPr="003754B9">
        <w:rPr>
          <w:rFonts w:ascii="Times New Roman" w:hAnsi="Times New Roman" w:cs="Times New Roman"/>
          <w:i/>
          <w:sz w:val="24"/>
          <w:szCs w:val="24"/>
        </w:rPr>
        <w:t xml:space="preserve"> Archives </w:t>
      </w:r>
      <w:proofErr w:type="spellStart"/>
      <w:r w:rsidR="00F22103" w:rsidRPr="003754B9">
        <w:rPr>
          <w:rFonts w:ascii="Times New Roman" w:hAnsi="Times New Roman" w:cs="Times New Roman"/>
          <w:i/>
          <w:sz w:val="24"/>
          <w:szCs w:val="24"/>
        </w:rPr>
        <w:t>System</w:t>
      </w:r>
      <w:proofErr w:type="spellEnd"/>
      <w:r w:rsidR="00F22103" w:rsidRPr="003754B9">
        <w:rPr>
          <w:rFonts w:ascii="Times New Roman" w:hAnsi="Times New Roman" w:cs="Times New Roman"/>
          <w:i/>
          <w:sz w:val="24"/>
          <w:szCs w:val="24"/>
        </w:rPr>
        <w:t xml:space="preserve"> (SNA), and </w:t>
      </w:r>
      <w:proofErr w:type="spellStart"/>
      <w:r w:rsidR="00F22103" w:rsidRPr="003754B9">
        <w:rPr>
          <w:rFonts w:ascii="Times New Roman" w:hAnsi="Times New Roman" w:cs="Times New Roman"/>
          <w:i/>
          <w:sz w:val="24"/>
          <w:szCs w:val="24"/>
        </w:rPr>
        <w:t>contributing</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preservation</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nation's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documentary</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historical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heritage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objective</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this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project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develop</w:t>
      </w:r>
      <w:proofErr w:type="spellEnd"/>
      <w:r w:rsidR="00F22103" w:rsidRPr="003754B9">
        <w:rPr>
          <w:rFonts w:ascii="Times New Roman" w:hAnsi="Times New Roman" w:cs="Times New Roman"/>
          <w:i/>
          <w:sz w:val="24"/>
          <w:szCs w:val="24"/>
        </w:rPr>
        <w:t xml:space="preserve"> a </w:t>
      </w:r>
      <w:proofErr w:type="spellStart"/>
      <w:r w:rsidR="00F22103" w:rsidRPr="003754B9">
        <w:rPr>
          <w:rFonts w:ascii="Times New Roman" w:hAnsi="Times New Roman" w:cs="Times New Roman"/>
          <w:i/>
          <w:sz w:val="24"/>
          <w:szCs w:val="24"/>
        </w:rPr>
        <w:t>technological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solution</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that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would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support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Document</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Archival</w:t>
      </w:r>
      <w:proofErr w:type="spellEnd"/>
      <w:r w:rsidR="00F22103" w:rsidRPr="003754B9">
        <w:rPr>
          <w:rFonts w:ascii="Times New Roman" w:hAnsi="Times New Roman" w:cs="Times New Roman"/>
          <w:i/>
          <w:sz w:val="24"/>
          <w:szCs w:val="24"/>
        </w:rPr>
        <w:t xml:space="preserve"> Management (GDA) </w:t>
      </w:r>
      <w:proofErr w:type="spellStart"/>
      <w:r w:rsidR="00F22103" w:rsidRPr="003754B9">
        <w:rPr>
          <w:rFonts w:ascii="Times New Roman" w:hAnsi="Times New Roman" w:cs="Times New Roman"/>
          <w:i/>
          <w:sz w:val="24"/>
          <w:szCs w:val="24"/>
        </w:rPr>
        <w:t>processes</w:t>
      </w:r>
      <w:proofErr w:type="spellEnd"/>
      <w:r w:rsidR="00F22103" w:rsidRPr="003754B9">
        <w:rPr>
          <w:rFonts w:ascii="Times New Roman" w:hAnsi="Times New Roman" w:cs="Times New Roman"/>
          <w:i/>
          <w:sz w:val="24"/>
          <w:szCs w:val="24"/>
        </w:rPr>
        <w:t xml:space="preserve"> in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SNA.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resulting</w:t>
      </w:r>
      <w:proofErr w:type="spellEnd"/>
      <w:r w:rsidR="00F22103" w:rsidRPr="003754B9">
        <w:rPr>
          <w:rFonts w:ascii="Times New Roman" w:hAnsi="Times New Roman" w:cs="Times New Roman"/>
          <w:i/>
          <w:sz w:val="24"/>
          <w:szCs w:val="24"/>
        </w:rPr>
        <w:t xml:space="preserve"> software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developed</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named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Cuban </w:t>
      </w:r>
      <w:proofErr w:type="spellStart"/>
      <w:r w:rsidR="00F22103" w:rsidRPr="003754B9">
        <w:rPr>
          <w:rFonts w:ascii="Times New Roman" w:hAnsi="Times New Roman" w:cs="Times New Roman"/>
          <w:i/>
          <w:sz w:val="24"/>
          <w:szCs w:val="24"/>
        </w:rPr>
        <w:t>Documentary</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Archival</w:t>
      </w:r>
      <w:proofErr w:type="spellEnd"/>
      <w:r w:rsidR="00F22103" w:rsidRPr="003754B9">
        <w:rPr>
          <w:rFonts w:ascii="Times New Roman" w:hAnsi="Times New Roman" w:cs="Times New Roman"/>
          <w:i/>
          <w:sz w:val="24"/>
          <w:szCs w:val="24"/>
        </w:rPr>
        <w:t xml:space="preserve"> Management </w:t>
      </w:r>
      <w:proofErr w:type="spellStart"/>
      <w:r w:rsidR="00F22103" w:rsidRPr="003754B9">
        <w:rPr>
          <w:rFonts w:ascii="Times New Roman" w:hAnsi="Times New Roman" w:cs="Times New Roman"/>
          <w:i/>
          <w:sz w:val="24"/>
          <w:szCs w:val="24"/>
        </w:rPr>
        <w:t>Platform</w:t>
      </w:r>
      <w:proofErr w:type="spellEnd"/>
      <w:r w:rsidR="00F22103" w:rsidRPr="003754B9">
        <w:rPr>
          <w:rFonts w:ascii="Times New Roman" w:hAnsi="Times New Roman" w:cs="Times New Roman"/>
          <w:i/>
          <w:sz w:val="24"/>
          <w:szCs w:val="24"/>
        </w:rPr>
        <w:t xml:space="preserve"> (PCGDA).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intended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that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be </w:t>
      </w:r>
      <w:proofErr w:type="spellStart"/>
      <w:r w:rsidR="00F22103" w:rsidRPr="003754B9">
        <w:rPr>
          <w:rFonts w:ascii="Times New Roman" w:hAnsi="Times New Roman" w:cs="Times New Roman"/>
          <w:i/>
          <w:sz w:val="24"/>
          <w:szCs w:val="24"/>
        </w:rPr>
        <w:t>implemented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throughout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national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territory</w:t>
      </w:r>
      <w:proofErr w:type="spellEnd"/>
      <w:r w:rsidR="00F22103" w:rsidRPr="003754B9">
        <w:rPr>
          <w:rFonts w:ascii="Times New Roman" w:hAnsi="Times New Roman" w:cs="Times New Roman"/>
          <w:i/>
          <w:sz w:val="24"/>
          <w:szCs w:val="24"/>
        </w:rPr>
        <w:t xml:space="preserve">, as </w:t>
      </w:r>
      <w:proofErr w:type="spellStart"/>
      <w:r w:rsidR="00F22103" w:rsidRPr="003754B9">
        <w:rPr>
          <w:rFonts w:ascii="Times New Roman" w:hAnsi="Times New Roman" w:cs="Times New Roman"/>
          <w:i/>
          <w:sz w:val="24"/>
          <w:szCs w:val="24"/>
        </w:rPr>
        <w:t>well</w:t>
      </w:r>
      <w:proofErr w:type="spellEnd"/>
      <w:r w:rsidR="00F22103" w:rsidRPr="003754B9">
        <w:rPr>
          <w:rFonts w:ascii="Times New Roman" w:hAnsi="Times New Roman" w:cs="Times New Roman"/>
          <w:i/>
          <w:sz w:val="24"/>
          <w:szCs w:val="24"/>
        </w:rPr>
        <w:t xml:space="preserve"> as in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institutions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that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make</w:t>
      </w:r>
      <w:proofErr w:type="spellEnd"/>
      <w:r w:rsidR="00F22103" w:rsidRPr="003754B9">
        <w:rPr>
          <w:rFonts w:ascii="Times New Roman" w:hAnsi="Times New Roman" w:cs="Times New Roman"/>
          <w:i/>
          <w:sz w:val="24"/>
          <w:szCs w:val="24"/>
        </w:rPr>
        <w:t xml:space="preserve"> up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SNA. </w:t>
      </w:r>
      <w:proofErr w:type="spellStart"/>
      <w:r w:rsidR="00F22103" w:rsidRPr="003754B9">
        <w:rPr>
          <w:rFonts w:ascii="Times New Roman" w:hAnsi="Times New Roman" w:cs="Times New Roman"/>
          <w:i/>
          <w:sz w:val="24"/>
          <w:szCs w:val="24"/>
        </w:rPr>
        <w:t>That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why</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general </w:t>
      </w:r>
      <w:proofErr w:type="spellStart"/>
      <w:r w:rsidR="00F22103" w:rsidRPr="003754B9">
        <w:rPr>
          <w:rFonts w:ascii="Times New Roman" w:hAnsi="Times New Roman" w:cs="Times New Roman"/>
          <w:i/>
          <w:sz w:val="24"/>
          <w:szCs w:val="24"/>
        </w:rPr>
        <w:t>objective</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this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research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is</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propose</w:t>
      </w:r>
      <w:proofErr w:type="spellEnd"/>
      <w:r w:rsidR="00F22103" w:rsidRPr="003754B9">
        <w:rPr>
          <w:rFonts w:ascii="Times New Roman" w:hAnsi="Times New Roman" w:cs="Times New Roman"/>
          <w:i/>
          <w:sz w:val="24"/>
          <w:szCs w:val="24"/>
        </w:rPr>
        <w:t xml:space="preserve"> a </w:t>
      </w:r>
      <w:proofErr w:type="spellStart"/>
      <w:r w:rsidR="00F22103" w:rsidRPr="003754B9">
        <w:rPr>
          <w:rFonts w:ascii="Times New Roman" w:hAnsi="Times New Roman" w:cs="Times New Roman"/>
          <w:i/>
          <w:sz w:val="24"/>
          <w:szCs w:val="24"/>
        </w:rPr>
        <w:t>strategy</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guide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implementation</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process</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Cuban </w:t>
      </w:r>
      <w:proofErr w:type="spellStart"/>
      <w:r w:rsidR="00F22103" w:rsidRPr="003754B9">
        <w:rPr>
          <w:rFonts w:ascii="Times New Roman" w:hAnsi="Times New Roman" w:cs="Times New Roman"/>
          <w:i/>
          <w:sz w:val="24"/>
          <w:szCs w:val="24"/>
        </w:rPr>
        <w:t>Documentary</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Archival</w:t>
      </w:r>
      <w:proofErr w:type="spellEnd"/>
      <w:r w:rsidR="00F22103" w:rsidRPr="003754B9">
        <w:rPr>
          <w:rFonts w:ascii="Times New Roman" w:hAnsi="Times New Roman" w:cs="Times New Roman"/>
          <w:i/>
          <w:sz w:val="24"/>
          <w:szCs w:val="24"/>
        </w:rPr>
        <w:t xml:space="preserve"> Management </w:t>
      </w:r>
      <w:proofErr w:type="spellStart"/>
      <w:r w:rsidR="00F22103" w:rsidRPr="003754B9">
        <w:rPr>
          <w:rFonts w:ascii="Times New Roman" w:hAnsi="Times New Roman" w:cs="Times New Roman"/>
          <w:i/>
          <w:sz w:val="24"/>
          <w:szCs w:val="24"/>
        </w:rPr>
        <w:t>Platform</w:t>
      </w:r>
      <w:proofErr w:type="spellEnd"/>
      <w:r w:rsidR="00F22103" w:rsidRPr="003754B9">
        <w:rPr>
          <w:rFonts w:ascii="Times New Roman" w:hAnsi="Times New Roman" w:cs="Times New Roman"/>
          <w:i/>
          <w:sz w:val="24"/>
          <w:szCs w:val="24"/>
        </w:rPr>
        <w:t xml:space="preserve"> in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National</w:t>
      </w:r>
      <w:proofErr w:type="spellEnd"/>
      <w:r w:rsidR="00F22103" w:rsidRPr="003754B9">
        <w:rPr>
          <w:rFonts w:ascii="Times New Roman" w:hAnsi="Times New Roman" w:cs="Times New Roman"/>
          <w:i/>
          <w:sz w:val="24"/>
          <w:szCs w:val="24"/>
        </w:rPr>
        <w:t xml:space="preserve"> Archives </w:t>
      </w:r>
      <w:proofErr w:type="spellStart"/>
      <w:r w:rsidR="00F22103" w:rsidRPr="003754B9">
        <w:rPr>
          <w:rFonts w:ascii="Times New Roman" w:hAnsi="Times New Roman" w:cs="Times New Roman"/>
          <w:i/>
          <w:sz w:val="24"/>
          <w:szCs w:val="24"/>
        </w:rPr>
        <w:t>System</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develop</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this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research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some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theoretical</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empirical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methods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were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used</w:t>
      </w:r>
      <w:proofErr w:type="spellEnd"/>
      <w:r w:rsidR="00F22103" w:rsidRPr="003754B9">
        <w:rPr>
          <w:rFonts w:ascii="Times New Roman" w:hAnsi="Times New Roman" w:cs="Times New Roman"/>
          <w:i/>
          <w:sz w:val="24"/>
          <w:szCs w:val="24"/>
        </w:rPr>
        <w:t xml:space="preserve">, as </w:t>
      </w:r>
      <w:proofErr w:type="spellStart"/>
      <w:r w:rsidR="00F22103" w:rsidRPr="003754B9">
        <w:rPr>
          <w:rFonts w:ascii="Times New Roman" w:hAnsi="Times New Roman" w:cs="Times New Roman"/>
          <w:i/>
          <w:sz w:val="24"/>
          <w:szCs w:val="24"/>
        </w:rPr>
        <w:t>well</w:t>
      </w:r>
      <w:proofErr w:type="spellEnd"/>
      <w:r w:rsidR="00F22103" w:rsidRPr="003754B9">
        <w:rPr>
          <w:rFonts w:ascii="Times New Roman" w:hAnsi="Times New Roman" w:cs="Times New Roman"/>
          <w:i/>
          <w:sz w:val="24"/>
          <w:szCs w:val="24"/>
        </w:rPr>
        <w:t xml:space="preserve"> as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technique</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Delphi </w:t>
      </w:r>
      <w:proofErr w:type="spellStart"/>
      <w:r w:rsidR="00F22103" w:rsidRPr="003754B9">
        <w:rPr>
          <w:rFonts w:ascii="Times New Roman" w:hAnsi="Times New Roman" w:cs="Times New Roman"/>
          <w:i/>
          <w:sz w:val="24"/>
          <w:szCs w:val="24"/>
        </w:rPr>
        <w:t>Method</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validate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proposed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strategy</w:t>
      </w:r>
      <w:proofErr w:type="spellEnd"/>
      <w:r w:rsidR="00F22103" w:rsidRPr="003754B9">
        <w:rPr>
          <w:rFonts w:ascii="Times New Roman" w:hAnsi="Times New Roman" w:cs="Times New Roman"/>
          <w:i/>
          <w:sz w:val="24"/>
          <w:szCs w:val="24"/>
        </w:rPr>
        <w:t xml:space="preserve">. As a final </w:t>
      </w:r>
      <w:proofErr w:type="spellStart"/>
      <w:r w:rsidR="00F22103" w:rsidRPr="003754B9">
        <w:rPr>
          <w:rFonts w:ascii="Times New Roman" w:hAnsi="Times New Roman" w:cs="Times New Roman"/>
          <w:i/>
          <w:sz w:val="24"/>
          <w:szCs w:val="24"/>
        </w:rPr>
        <w:t>result</w:t>
      </w:r>
      <w:proofErr w:type="spellEnd"/>
      <w:r w:rsidR="00F22103" w:rsidRPr="003754B9">
        <w:rPr>
          <w:rFonts w:ascii="Times New Roman" w:hAnsi="Times New Roman" w:cs="Times New Roman"/>
          <w:i/>
          <w:sz w:val="24"/>
          <w:szCs w:val="24"/>
        </w:rPr>
        <w:t xml:space="preserve">, a </w:t>
      </w:r>
      <w:proofErr w:type="spellStart"/>
      <w:r w:rsidR="00F22103" w:rsidRPr="003754B9">
        <w:rPr>
          <w:rFonts w:ascii="Times New Roman" w:hAnsi="Times New Roman" w:cs="Times New Roman"/>
          <w:i/>
          <w:sz w:val="24"/>
          <w:szCs w:val="24"/>
        </w:rPr>
        <w:t>strategy</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obtained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that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will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guide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implementation</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process</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aforementioned</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platform</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contains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five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phases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which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contain</w:t>
      </w:r>
      <w:proofErr w:type="spellEnd"/>
      <w:r w:rsidR="00F22103" w:rsidRPr="003754B9">
        <w:rPr>
          <w:rFonts w:ascii="Times New Roman" w:hAnsi="Times New Roman" w:cs="Times New Roman"/>
          <w:i/>
          <w:sz w:val="24"/>
          <w:szCs w:val="24"/>
        </w:rPr>
        <w:t xml:space="preserve"> a </w:t>
      </w:r>
      <w:proofErr w:type="spellStart"/>
      <w:r w:rsidR="00F22103" w:rsidRPr="003754B9">
        <w:rPr>
          <w:rFonts w:ascii="Times New Roman" w:hAnsi="Times New Roman" w:cs="Times New Roman"/>
          <w:i/>
          <w:sz w:val="24"/>
          <w:szCs w:val="24"/>
        </w:rPr>
        <w:t>group</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actions</w:t>
      </w:r>
      <w:proofErr w:type="spellEnd"/>
      <w:r w:rsidR="00F22103" w:rsidRPr="003754B9">
        <w:rPr>
          <w:rFonts w:ascii="Times New Roman" w:hAnsi="Times New Roman" w:cs="Times New Roman"/>
          <w:i/>
          <w:sz w:val="24"/>
          <w:szCs w:val="24"/>
        </w:rPr>
        <w:t xml:space="preserve"> in </w:t>
      </w:r>
      <w:proofErr w:type="spellStart"/>
      <w:r w:rsidR="00F22103" w:rsidRPr="003754B9">
        <w:rPr>
          <w:rFonts w:ascii="Times New Roman" w:hAnsi="Times New Roman" w:cs="Times New Roman"/>
          <w:i/>
          <w:sz w:val="24"/>
          <w:szCs w:val="24"/>
        </w:rPr>
        <w:t>each</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them</w:t>
      </w:r>
      <w:proofErr w:type="spellEnd"/>
      <w:r w:rsidR="00F22103" w:rsidRPr="003754B9">
        <w:rPr>
          <w:rFonts w:ascii="Times New Roman" w:hAnsi="Times New Roman" w:cs="Times New Roman"/>
          <w:i/>
          <w:sz w:val="24"/>
          <w:szCs w:val="24"/>
        </w:rPr>
        <w:t xml:space="preserve">, in </w:t>
      </w:r>
      <w:proofErr w:type="spellStart"/>
      <w:r w:rsidR="00F22103" w:rsidRPr="003754B9">
        <w:rPr>
          <w:rFonts w:ascii="Times New Roman" w:hAnsi="Times New Roman" w:cs="Times New Roman"/>
          <w:i/>
          <w:sz w:val="24"/>
          <w:szCs w:val="24"/>
        </w:rPr>
        <w:t>order</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fulfill</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objective</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each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phase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validity</w:t>
      </w:r>
      <w:proofErr w:type="spellEnd"/>
      <w:r w:rsidR="00F22103" w:rsidRPr="003754B9">
        <w:rPr>
          <w:rFonts w:ascii="Times New Roman" w:hAnsi="Times New Roman" w:cs="Times New Roman"/>
          <w:i/>
          <w:sz w:val="24"/>
          <w:szCs w:val="24"/>
        </w:rPr>
        <w:t xml:space="preserve"> of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same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reaffirms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its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applicability</w:t>
      </w:r>
      <w:proofErr w:type="spellEnd"/>
      <w:r w:rsidR="00F22103" w:rsidRPr="003754B9">
        <w:rPr>
          <w:rFonts w:ascii="Times New Roman" w:hAnsi="Times New Roman" w:cs="Times New Roman"/>
          <w:i/>
          <w:sz w:val="24"/>
          <w:szCs w:val="24"/>
        </w:rPr>
        <w:t xml:space="preserve"> and </w:t>
      </w:r>
      <w:proofErr w:type="spellStart"/>
      <w:r w:rsidR="00F22103" w:rsidRPr="003754B9">
        <w:rPr>
          <w:rFonts w:ascii="Times New Roman" w:hAnsi="Times New Roman" w:cs="Times New Roman"/>
          <w:i/>
          <w:sz w:val="24"/>
          <w:szCs w:val="24"/>
        </w:rPr>
        <w:t>suitability</w:t>
      </w:r>
      <w:proofErr w:type="spellEnd"/>
      <w:r w:rsidR="00F22103" w:rsidRPr="003754B9">
        <w:rPr>
          <w:rFonts w:ascii="Times New Roman" w:hAnsi="Times New Roman" w:cs="Times New Roman"/>
          <w:i/>
          <w:sz w:val="24"/>
          <w:szCs w:val="24"/>
        </w:rPr>
        <w:t xml:space="preserve"> to </w:t>
      </w:r>
      <w:proofErr w:type="spellStart"/>
      <w:r w:rsidR="00F22103" w:rsidRPr="003754B9">
        <w:rPr>
          <w:rFonts w:ascii="Times New Roman" w:hAnsi="Times New Roman" w:cs="Times New Roman"/>
          <w:i/>
          <w:sz w:val="24"/>
          <w:szCs w:val="24"/>
        </w:rPr>
        <w:t>guide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the</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implementation</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process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for</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which</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it</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was</w:t>
      </w:r>
      <w:proofErr w:type="spellEnd"/>
      <w:r w:rsidR="00F22103" w:rsidRPr="003754B9">
        <w:rPr>
          <w:rFonts w:ascii="Times New Roman" w:hAnsi="Times New Roman" w:cs="Times New Roman"/>
          <w:i/>
          <w:sz w:val="24"/>
          <w:szCs w:val="24"/>
        </w:rPr>
        <w:t xml:space="preserve"> </w:t>
      </w:r>
      <w:proofErr w:type="spellStart"/>
      <w:r w:rsidR="00F22103" w:rsidRPr="003754B9">
        <w:rPr>
          <w:rFonts w:ascii="Times New Roman" w:hAnsi="Times New Roman" w:cs="Times New Roman"/>
          <w:i/>
          <w:sz w:val="24"/>
          <w:szCs w:val="24"/>
        </w:rPr>
        <w:t>created</w:t>
      </w:r>
      <w:proofErr w:type="spellEnd"/>
      <w:r w:rsidR="00F22103" w:rsidRPr="003754B9">
        <w:rPr>
          <w:rFonts w:ascii="Times New Roman" w:hAnsi="Times New Roman" w:cs="Times New Roman"/>
          <w:i/>
          <w:sz w:val="24"/>
          <w:szCs w:val="24"/>
        </w:rPr>
        <w:t>.</w:t>
      </w:r>
    </w:p>
    <w:p w:rsidR="009061A5" w:rsidRPr="005C7573" w:rsidRDefault="009061A5" w:rsidP="005C7573">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5C7573">
        <w:rPr>
          <w:rFonts w:ascii="Times New Roman" w:hAnsi="Times New Roman" w:cs="Times New Roman"/>
          <w:b/>
          <w:sz w:val="24"/>
          <w:szCs w:val="24"/>
        </w:rPr>
        <w:t xml:space="preserve">: </w:t>
      </w:r>
      <w:r w:rsidR="005C7573">
        <w:rPr>
          <w:rFonts w:ascii="Times New Roman" w:hAnsi="Times New Roman" w:cs="Times New Roman"/>
          <w:sz w:val="24"/>
          <w:szCs w:val="24"/>
        </w:rPr>
        <w:t>A</w:t>
      </w:r>
      <w:r w:rsidR="005C7573" w:rsidRPr="005C7573">
        <w:rPr>
          <w:rFonts w:ascii="Times New Roman" w:hAnsi="Times New Roman" w:cs="Times New Roman"/>
          <w:sz w:val="24"/>
          <w:szCs w:val="24"/>
        </w:rPr>
        <w:t>rchivística</w:t>
      </w:r>
      <w:r w:rsidR="005C7573">
        <w:rPr>
          <w:rFonts w:ascii="Times New Roman" w:hAnsi="Times New Roman" w:cs="Times New Roman"/>
          <w:sz w:val="24"/>
          <w:szCs w:val="24"/>
        </w:rPr>
        <w:t>;</w:t>
      </w:r>
      <w:r w:rsidR="005C7573" w:rsidRPr="005C7573">
        <w:rPr>
          <w:rFonts w:ascii="Times New Roman" w:hAnsi="Times New Roman" w:cs="Times New Roman"/>
          <w:sz w:val="24"/>
          <w:szCs w:val="24"/>
        </w:rPr>
        <w:t xml:space="preserve"> </w:t>
      </w:r>
      <w:r w:rsidR="005C7573">
        <w:rPr>
          <w:rFonts w:ascii="Times New Roman" w:hAnsi="Times New Roman" w:cs="Times New Roman"/>
          <w:sz w:val="24"/>
          <w:szCs w:val="24"/>
        </w:rPr>
        <w:t>Estrategia; Implantación;</w:t>
      </w:r>
      <w:r w:rsidR="005C7573" w:rsidRPr="005C7573">
        <w:rPr>
          <w:rFonts w:ascii="Times New Roman" w:hAnsi="Times New Roman" w:cs="Times New Roman"/>
          <w:sz w:val="24"/>
          <w:szCs w:val="24"/>
        </w:rPr>
        <w:t xml:space="preserve"> </w:t>
      </w:r>
      <w:r w:rsidR="005C7573">
        <w:rPr>
          <w:rFonts w:ascii="Times New Roman" w:hAnsi="Times New Roman" w:cs="Times New Roman"/>
          <w:sz w:val="24"/>
          <w:szCs w:val="24"/>
        </w:rPr>
        <w:t>Plataforma.</w:t>
      </w:r>
    </w:p>
    <w:p w:rsidR="005C7573" w:rsidRDefault="009061A5" w:rsidP="005C7573">
      <w:pPr>
        <w:spacing w:after="0" w:line="360" w:lineRule="auto"/>
        <w:jc w:val="both"/>
        <w:rPr>
          <w:rFonts w:ascii="Times New Roman" w:hAnsi="Times New Roman" w:cs="Times New Roman"/>
          <w:i/>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107CE7" w:rsidRPr="00107CE7">
        <w:rPr>
          <w:rFonts w:ascii="Times New Roman" w:hAnsi="Times New Roman" w:cs="Times New Roman"/>
          <w:i/>
          <w:sz w:val="24"/>
          <w:szCs w:val="24"/>
        </w:rPr>
        <w:t>Archival</w:t>
      </w:r>
      <w:proofErr w:type="spellEnd"/>
      <w:r w:rsidR="00107CE7" w:rsidRPr="00107CE7">
        <w:rPr>
          <w:rFonts w:ascii="Times New Roman" w:hAnsi="Times New Roman" w:cs="Times New Roman"/>
          <w:i/>
          <w:sz w:val="24"/>
          <w:szCs w:val="24"/>
        </w:rPr>
        <w:t xml:space="preserve">; </w:t>
      </w:r>
      <w:proofErr w:type="spellStart"/>
      <w:r w:rsidR="00107CE7" w:rsidRPr="00107CE7">
        <w:rPr>
          <w:rFonts w:ascii="Times New Roman" w:hAnsi="Times New Roman" w:cs="Times New Roman"/>
          <w:i/>
          <w:sz w:val="24"/>
          <w:szCs w:val="24"/>
        </w:rPr>
        <w:t>Strategy</w:t>
      </w:r>
      <w:proofErr w:type="spellEnd"/>
      <w:r w:rsidR="00107CE7" w:rsidRPr="00107CE7">
        <w:rPr>
          <w:rFonts w:ascii="Times New Roman" w:hAnsi="Times New Roman" w:cs="Times New Roman"/>
          <w:i/>
          <w:sz w:val="24"/>
          <w:szCs w:val="24"/>
        </w:rPr>
        <w:t xml:space="preserve">; </w:t>
      </w:r>
      <w:proofErr w:type="spellStart"/>
      <w:r w:rsidR="00107CE7" w:rsidRPr="00107CE7">
        <w:rPr>
          <w:rFonts w:ascii="Times New Roman" w:hAnsi="Times New Roman" w:cs="Times New Roman"/>
          <w:i/>
          <w:sz w:val="24"/>
          <w:szCs w:val="24"/>
        </w:rPr>
        <w:t>Implantation</w:t>
      </w:r>
      <w:proofErr w:type="spellEnd"/>
      <w:r w:rsidR="00107CE7" w:rsidRPr="00107CE7">
        <w:rPr>
          <w:rFonts w:ascii="Times New Roman" w:hAnsi="Times New Roman" w:cs="Times New Roman"/>
          <w:i/>
          <w:sz w:val="24"/>
          <w:szCs w:val="24"/>
        </w:rPr>
        <w:t xml:space="preserve">; </w:t>
      </w:r>
      <w:proofErr w:type="spellStart"/>
      <w:r w:rsidR="00107CE7" w:rsidRPr="00107CE7">
        <w:rPr>
          <w:rFonts w:ascii="Times New Roman" w:hAnsi="Times New Roman" w:cs="Times New Roman"/>
          <w:i/>
          <w:sz w:val="24"/>
          <w:szCs w:val="24"/>
        </w:rPr>
        <w:t>Platform</w:t>
      </w:r>
      <w:proofErr w:type="spellEnd"/>
      <w:r w:rsidR="00A2449E">
        <w:rPr>
          <w:rFonts w:ascii="Times New Roman" w:hAnsi="Times New Roman" w:cs="Times New Roman"/>
          <w:i/>
          <w:sz w:val="24"/>
          <w:szCs w:val="24"/>
        </w:rPr>
        <w:t>.</w:t>
      </w:r>
    </w:p>
    <w:p w:rsidR="00A534D2" w:rsidRPr="005C7573" w:rsidRDefault="00A534D2" w:rsidP="005C7573">
      <w:pPr>
        <w:spacing w:after="0" w:line="360" w:lineRule="auto"/>
        <w:jc w:val="both"/>
        <w:rPr>
          <w:rFonts w:ascii="Times New Roman" w:hAnsi="Times New Roman" w:cs="Times New Roman"/>
          <w:i/>
          <w:sz w:val="24"/>
          <w:szCs w:val="24"/>
        </w:rPr>
      </w:pPr>
    </w:p>
    <w:p w:rsidR="000F624E" w:rsidRPr="00E954F5" w:rsidRDefault="00A21A1F" w:rsidP="00E954F5">
      <w:pPr>
        <w:pStyle w:val="Prrafodelista"/>
        <w:numPr>
          <w:ilvl w:val="0"/>
          <w:numId w:val="4"/>
        </w:numPr>
        <w:spacing w:after="0" w:line="360" w:lineRule="auto"/>
        <w:jc w:val="both"/>
        <w:rPr>
          <w:rFonts w:ascii="Times New Roman" w:hAnsi="Times New Roman" w:cs="Times New Roman"/>
          <w:b/>
          <w:sz w:val="24"/>
          <w:szCs w:val="24"/>
        </w:rPr>
      </w:pPr>
      <w:r w:rsidRPr="00E954F5">
        <w:rPr>
          <w:rFonts w:ascii="Times New Roman" w:hAnsi="Times New Roman" w:cs="Times New Roman"/>
          <w:b/>
          <w:sz w:val="24"/>
          <w:szCs w:val="24"/>
        </w:rPr>
        <w:lastRenderedPageBreak/>
        <w:t>Introducción</w:t>
      </w:r>
    </w:p>
    <w:p w:rsidR="00E954F5" w:rsidRPr="00E954F5" w:rsidRDefault="00E954F5" w:rsidP="00E954F5">
      <w:pPr>
        <w:spacing w:after="0" w:line="360" w:lineRule="auto"/>
        <w:jc w:val="both"/>
        <w:rPr>
          <w:rFonts w:ascii="Times New Roman" w:hAnsi="Times New Roman" w:cs="Times New Roman"/>
          <w:sz w:val="24"/>
          <w:szCs w:val="24"/>
        </w:rPr>
      </w:pPr>
      <w:r w:rsidRPr="00E954F5">
        <w:rPr>
          <w:rFonts w:ascii="Times New Roman" w:hAnsi="Times New Roman" w:cs="Times New Roman"/>
          <w:sz w:val="24"/>
          <w:szCs w:val="24"/>
        </w:rPr>
        <w:t>La Gestión Documental (GD) es la que permite controlar toda la documentación producida por una entidad u organización sin tener en cuenta el material en que esté soportado. Mientras que la archivística es la ciencia de los archivos, que como tal ciencia está integrada por un conjunto de conocimientos y de métodos para el tratamiento de los documentos y de los archivos (Cruz, 2014). La expansión tecnológica también ha sentado sus bases en la gestión archivística y en gran medida se debe a la capacidad de esta integrarse con otras disciplinas</w:t>
      </w:r>
      <w:r>
        <w:rPr>
          <w:rFonts w:ascii="Times New Roman" w:hAnsi="Times New Roman" w:cs="Times New Roman"/>
          <w:sz w:val="24"/>
          <w:szCs w:val="24"/>
        </w:rPr>
        <w:t xml:space="preserve">. </w:t>
      </w:r>
      <w:r w:rsidRPr="00E954F5">
        <w:rPr>
          <w:rFonts w:ascii="Times New Roman" w:hAnsi="Times New Roman" w:cs="Times New Roman"/>
          <w:sz w:val="24"/>
          <w:szCs w:val="24"/>
        </w:rPr>
        <w:t>Con el uso de las Tecnologías de la Información y la Comunicación (TIC) se ha logrado fusionar los procesos tradicionales con las mismas, lográndose preservar documentos, información, y la memoria histórica de las naciones. Los sistemas de gestión documental y archivística han sido dentro de las TIC, las herramientas que han aportado en gran medida en favor de estos logros. Su aplicación permite la obtención de una mejor organización y utilización del fondo documental acumulado por la entidad, producto del desarrollo de sus funciones. Esto ha contribuido a la disminución en los costos y el aumento de la eficacia y eficiencia organizacional (Campillo, 2010)</w:t>
      </w:r>
    </w:p>
    <w:p w:rsidR="00346006" w:rsidRPr="00E954F5" w:rsidRDefault="00E954F5" w:rsidP="00346006">
      <w:pPr>
        <w:spacing w:after="0" w:line="360" w:lineRule="auto"/>
        <w:jc w:val="both"/>
        <w:rPr>
          <w:rFonts w:ascii="Times New Roman" w:hAnsi="Times New Roman" w:cs="Times New Roman"/>
          <w:sz w:val="24"/>
          <w:szCs w:val="24"/>
        </w:rPr>
      </w:pPr>
      <w:r w:rsidRPr="00E954F5">
        <w:rPr>
          <w:rFonts w:ascii="Times New Roman" w:hAnsi="Times New Roman" w:cs="Times New Roman"/>
          <w:sz w:val="24"/>
          <w:szCs w:val="24"/>
        </w:rPr>
        <w:t xml:space="preserve">El Archivo Nacional de la República de Cuba (ARNAC) es la entidad que coordina el funcionamiento del Sistema Nacional de Archivos (SNA) y es la encargada de dirigir metodológicamente la política de gestión documental en el territorio nacional. Permite además salvaguardar la memoria histórica de la nación cubana, para la cual garantiza el procesamiento, conservación, uso, acceso y difusión de los fondos documentales que custodia (Archivo Nacional de la República de Cuba, 2015).  El ARNAC mantiene una estrecha relación con la Universidad de </w:t>
      </w:r>
      <w:r>
        <w:rPr>
          <w:rFonts w:ascii="Times New Roman" w:hAnsi="Times New Roman" w:cs="Times New Roman"/>
          <w:sz w:val="24"/>
          <w:szCs w:val="24"/>
        </w:rPr>
        <w:t xml:space="preserve">las Ciencias Informáticas (UCI), siendo esta última una </w:t>
      </w:r>
      <w:r w:rsidRPr="00E954F5">
        <w:rPr>
          <w:rFonts w:ascii="Times New Roman" w:hAnsi="Times New Roman" w:cs="Times New Roman"/>
          <w:sz w:val="24"/>
          <w:szCs w:val="24"/>
        </w:rPr>
        <w:t>de las instituciones que contribuye al avance de las tecnologías y la informatización del país</w:t>
      </w:r>
      <w:r>
        <w:rPr>
          <w:rFonts w:ascii="Times New Roman" w:hAnsi="Times New Roman" w:cs="Times New Roman"/>
          <w:sz w:val="24"/>
          <w:szCs w:val="24"/>
        </w:rPr>
        <w:t xml:space="preserve">. </w:t>
      </w:r>
      <w:r w:rsidRPr="00E954F5">
        <w:rPr>
          <w:rFonts w:ascii="Times New Roman" w:hAnsi="Times New Roman" w:cs="Times New Roman"/>
          <w:sz w:val="24"/>
          <w:szCs w:val="24"/>
        </w:rPr>
        <w:t xml:space="preserve">Con el antecedente de colaboración </w:t>
      </w:r>
      <w:r>
        <w:rPr>
          <w:rFonts w:ascii="Times New Roman" w:hAnsi="Times New Roman" w:cs="Times New Roman"/>
          <w:sz w:val="24"/>
          <w:szCs w:val="24"/>
        </w:rPr>
        <w:t>en el</w:t>
      </w:r>
      <w:r w:rsidRPr="00E954F5">
        <w:rPr>
          <w:rFonts w:ascii="Times New Roman" w:hAnsi="Times New Roman" w:cs="Times New Roman"/>
          <w:sz w:val="24"/>
          <w:szCs w:val="24"/>
        </w:rPr>
        <w:t xml:space="preserve"> año 2016 se iniciaron nuevos contactos entre especialistas de ambas partes. Por un lado, se presenta el ARNAC, motivado por la premisa de impulsar la informatización del SNA y encargado del desarrollo de la Comisión de Memoria Histórica. En este encuentro </w:t>
      </w:r>
      <w:r>
        <w:rPr>
          <w:rFonts w:ascii="Times New Roman" w:hAnsi="Times New Roman" w:cs="Times New Roman"/>
          <w:sz w:val="24"/>
          <w:szCs w:val="24"/>
        </w:rPr>
        <w:t xml:space="preserve">se </w:t>
      </w:r>
      <w:r w:rsidRPr="00E954F5">
        <w:rPr>
          <w:rFonts w:ascii="Times New Roman" w:hAnsi="Times New Roman" w:cs="Times New Roman"/>
          <w:sz w:val="24"/>
          <w:szCs w:val="24"/>
        </w:rPr>
        <w:t xml:space="preserve">buscaba acceder a </w:t>
      </w:r>
      <w:r w:rsidRPr="00E954F5">
        <w:rPr>
          <w:rFonts w:ascii="Times New Roman" w:hAnsi="Times New Roman" w:cs="Times New Roman"/>
          <w:sz w:val="24"/>
          <w:szCs w:val="24"/>
        </w:rPr>
        <w:lastRenderedPageBreak/>
        <w:t>soluciones de software económicamente factibles para impulsar su misión. Del otro lado, se encontraba la UCI, enfre</w:t>
      </w:r>
      <w:r w:rsidR="00346006">
        <w:rPr>
          <w:rFonts w:ascii="Times New Roman" w:hAnsi="Times New Roman" w:cs="Times New Roman"/>
          <w:sz w:val="24"/>
          <w:szCs w:val="24"/>
        </w:rPr>
        <w:t>ntando la demanda de personaliz</w:t>
      </w:r>
      <w:r w:rsidRPr="00E954F5">
        <w:rPr>
          <w:rFonts w:ascii="Times New Roman" w:hAnsi="Times New Roman" w:cs="Times New Roman"/>
          <w:sz w:val="24"/>
          <w:szCs w:val="24"/>
        </w:rPr>
        <w:t xml:space="preserve">ación de sus soluciones de Gestión Documental y Archivística(GDA) y enmarcada en una política institucional de crear soluciones tecnológicas a partir de la integración de productos maduros. Su interés en esta reunión radicó en avalar las soluciones desarrolladas en correspondencia con las normas y los estándares vigentes por especialistas en la materia. Una vez logrado esto, alcanzar la consolidación en el desarrollo de SGD y SGA en el mercado nacional e internacional.  A raíz del encuentro se realizó un estudio por especialistas del ARNAC para avalar todas las soluciones informáticas de GDA, teniéndose como resultado que estas se habían desarrollado a partir de la concepción norteamericana denominada, Records Management. Dicho modelo traía consigo limitaciones conceptuales, no correspondiéndose con el enfoque de sistemas de archivos totales que asume el ARNAC. </w:t>
      </w:r>
    </w:p>
    <w:p w:rsidR="00346006" w:rsidRDefault="00E954F5" w:rsidP="00E954F5">
      <w:pPr>
        <w:spacing w:after="0" w:line="360" w:lineRule="auto"/>
        <w:jc w:val="both"/>
        <w:rPr>
          <w:rFonts w:ascii="Times New Roman" w:hAnsi="Times New Roman" w:cs="Times New Roman"/>
          <w:sz w:val="24"/>
          <w:szCs w:val="24"/>
        </w:rPr>
      </w:pPr>
      <w:r w:rsidRPr="00E954F5">
        <w:rPr>
          <w:rFonts w:ascii="Times New Roman" w:hAnsi="Times New Roman" w:cs="Times New Roman"/>
          <w:sz w:val="24"/>
          <w:szCs w:val="24"/>
        </w:rPr>
        <w:t>Como fruto de los intercambios entre los especialistas del centro CIGED y la Dirección para la Atención al Sistema Nacional de Archivos (DASNA), surgió la iniciativa de crear un nuevo proyecto conjunto, capaz de impulsar la informatización del SNA y que contribuyera a la preservación del patrimonio documental e histórico de la nación</w:t>
      </w:r>
      <w:r w:rsidR="00346006">
        <w:rPr>
          <w:rFonts w:ascii="Times New Roman" w:hAnsi="Times New Roman" w:cs="Times New Roman"/>
          <w:sz w:val="24"/>
          <w:szCs w:val="24"/>
        </w:rPr>
        <w:t xml:space="preserve">. </w:t>
      </w:r>
    </w:p>
    <w:p w:rsidR="00C64A5B" w:rsidRDefault="00C64A5B" w:rsidP="00E95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finales del año 2018 terminó el desarrollo de la herramienta informática denominada </w:t>
      </w:r>
      <w:r w:rsidRPr="00C64A5B">
        <w:rPr>
          <w:rFonts w:ascii="Times New Roman" w:hAnsi="Times New Roman" w:cs="Times New Roman"/>
          <w:sz w:val="24"/>
          <w:szCs w:val="24"/>
        </w:rPr>
        <w:t>Plataforma Cubana de Gestión Documental y Archivística (PCGDA)</w:t>
      </w:r>
      <w:r>
        <w:rPr>
          <w:rFonts w:ascii="Times New Roman" w:hAnsi="Times New Roman" w:cs="Times New Roman"/>
          <w:sz w:val="24"/>
          <w:szCs w:val="24"/>
        </w:rPr>
        <w:t xml:space="preserve">. </w:t>
      </w:r>
      <w:r w:rsidRPr="00C64A5B">
        <w:rPr>
          <w:rFonts w:ascii="Times New Roman" w:hAnsi="Times New Roman" w:cs="Times New Roman"/>
          <w:sz w:val="24"/>
          <w:szCs w:val="24"/>
        </w:rPr>
        <w:t xml:space="preserve"> </w:t>
      </w:r>
      <w:r w:rsidR="00346006">
        <w:rPr>
          <w:rFonts w:ascii="Times New Roman" w:hAnsi="Times New Roman" w:cs="Times New Roman"/>
          <w:sz w:val="24"/>
          <w:szCs w:val="24"/>
        </w:rPr>
        <w:t>El</w:t>
      </w:r>
      <w:r w:rsidRPr="00C64A5B">
        <w:rPr>
          <w:rFonts w:ascii="Times New Roman" w:hAnsi="Times New Roman" w:cs="Times New Roman"/>
          <w:sz w:val="24"/>
          <w:szCs w:val="24"/>
        </w:rPr>
        <w:t xml:space="preserve"> producto </w:t>
      </w:r>
      <w:r w:rsidR="00346006">
        <w:rPr>
          <w:rFonts w:ascii="Times New Roman" w:hAnsi="Times New Roman" w:cs="Times New Roman"/>
          <w:sz w:val="24"/>
          <w:szCs w:val="24"/>
        </w:rPr>
        <w:t xml:space="preserve">final es fruto de la </w:t>
      </w:r>
      <w:r w:rsidRPr="00C64A5B">
        <w:rPr>
          <w:rFonts w:ascii="Times New Roman" w:hAnsi="Times New Roman" w:cs="Times New Roman"/>
          <w:sz w:val="24"/>
          <w:szCs w:val="24"/>
        </w:rPr>
        <w:t xml:space="preserve">fusión de los sistemas XABAL </w:t>
      </w:r>
      <w:proofErr w:type="spellStart"/>
      <w:r w:rsidRPr="00C64A5B">
        <w:rPr>
          <w:rFonts w:ascii="Times New Roman" w:hAnsi="Times New Roman" w:cs="Times New Roman"/>
          <w:sz w:val="24"/>
          <w:szCs w:val="24"/>
        </w:rPr>
        <w:t>Arkheia</w:t>
      </w:r>
      <w:proofErr w:type="spellEnd"/>
      <w:r w:rsidRPr="00C64A5B">
        <w:rPr>
          <w:rFonts w:ascii="Times New Roman" w:hAnsi="Times New Roman" w:cs="Times New Roman"/>
          <w:sz w:val="24"/>
          <w:szCs w:val="24"/>
        </w:rPr>
        <w:t xml:space="preserve"> y XABAL </w:t>
      </w:r>
      <w:proofErr w:type="spellStart"/>
      <w:r w:rsidRPr="00C64A5B">
        <w:rPr>
          <w:rFonts w:ascii="Times New Roman" w:hAnsi="Times New Roman" w:cs="Times New Roman"/>
          <w:sz w:val="24"/>
          <w:szCs w:val="24"/>
        </w:rPr>
        <w:t>eXcriba</w:t>
      </w:r>
      <w:proofErr w:type="spellEnd"/>
      <w:r w:rsidRPr="00C64A5B">
        <w:rPr>
          <w:rFonts w:ascii="Times New Roman" w:hAnsi="Times New Roman" w:cs="Times New Roman"/>
          <w:sz w:val="24"/>
          <w:szCs w:val="24"/>
        </w:rPr>
        <w:t xml:space="preserve">. El primero constituía un software para el manejo de archivos. Este contribuía con la conservación y preservación de la memoria histórica de las instituciones de archivo. El segundo, un software para la gestión documental diseñado para tramitar los documentos administrativos que se generaban o recibían dentro de las organizaciones a partir de sus funciones. Este nuevo sistema está basado en el Gestor de Contenido Empresarial (ECM) </w:t>
      </w:r>
      <w:proofErr w:type="spellStart"/>
      <w:r w:rsidRPr="00C64A5B">
        <w:rPr>
          <w:rFonts w:ascii="Times New Roman" w:hAnsi="Times New Roman" w:cs="Times New Roman"/>
          <w:sz w:val="24"/>
          <w:szCs w:val="24"/>
        </w:rPr>
        <w:t>Alfresco</w:t>
      </w:r>
      <w:proofErr w:type="spellEnd"/>
      <w:r w:rsidRPr="00C64A5B">
        <w:rPr>
          <w:rFonts w:ascii="Times New Roman" w:hAnsi="Times New Roman" w:cs="Times New Roman"/>
          <w:sz w:val="24"/>
          <w:szCs w:val="24"/>
        </w:rPr>
        <w:t>, es una aplicación web multiplataforma que se ajusta a las necesidades propias de cada institución. Se desarrolló con la utilización de tecnologías libres</w:t>
      </w:r>
      <w:r>
        <w:rPr>
          <w:rFonts w:ascii="Times New Roman" w:hAnsi="Times New Roman" w:cs="Times New Roman"/>
          <w:sz w:val="24"/>
          <w:szCs w:val="24"/>
        </w:rPr>
        <w:t>.</w:t>
      </w:r>
    </w:p>
    <w:p w:rsidR="008A294F" w:rsidRDefault="008A294F" w:rsidP="007A1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país es hoy </w:t>
      </w:r>
      <w:r w:rsidR="007A1BE9" w:rsidRPr="007A1BE9">
        <w:rPr>
          <w:rFonts w:ascii="Times New Roman" w:hAnsi="Times New Roman" w:cs="Times New Roman"/>
          <w:sz w:val="24"/>
          <w:szCs w:val="24"/>
        </w:rPr>
        <w:t xml:space="preserve">objetivo </w:t>
      </w:r>
      <w:r>
        <w:rPr>
          <w:rFonts w:ascii="Times New Roman" w:hAnsi="Times New Roman" w:cs="Times New Roman"/>
          <w:sz w:val="24"/>
          <w:szCs w:val="24"/>
        </w:rPr>
        <w:t xml:space="preserve">que este sistema </w:t>
      </w:r>
      <w:r w:rsidR="007A1BE9" w:rsidRPr="007A1BE9">
        <w:rPr>
          <w:rFonts w:ascii="Times New Roman" w:hAnsi="Times New Roman" w:cs="Times New Roman"/>
          <w:sz w:val="24"/>
          <w:szCs w:val="24"/>
        </w:rPr>
        <w:t xml:space="preserve">sea implantado en el territorio nacional, en todas las instituciones que conforman el SNA. </w:t>
      </w:r>
    </w:p>
    <w:p w:rsidR="008A294F" w:rsidRDefault="007A1BE9" w:rsidP="007A1BE9">
      <w:pPr>
        <w:spacing w:after="0" w:line="360" w:lineRule="auto"/>
        <w:jc w:val="both"/>
        <w:rPr>
          <w:rFonts w:ascii="Times New Roman" w:hAnsi="Times New Roman" w:cs="Times New Roman"/>
          <w:sz w:val="24"/>
          <w:szCs w:val="24"/>
        </w:rPr>
      </w:pPr>
      <w:r w:rsidRPr="007A1BE9">
        <w:rPr>
          <w:rFonts w:ascii="Times New Roman" w:hAnsi="Times New Roman" w:cs="Times New Roman"/>
          <w:sz w:val="24"/>
          <w:szCs w:val="24"/>
        </w:rPr>
        <w:lastRenderedPageBreak/>
        <w:t>Crear una estrategia que guíe el proceso de i</w:t>
      </w:r>
      <w:r w:rsidR="008A294F">
        <w:rPr>
          <w:rFonts w:ascii="Times New Roman" w:hAnsi="Times New Roman" w:cs="Times New Roman"/>
          <w:sz w:val="24"/>
          <w:szCs w:val="24"/>
        </w:rPr>
        <w:t>mplantación resulta importante. S</w:t>
      </w:r>
      <w:r w:rsidRPr="007A1BE9">
        <w:rPr>
          <w:rFonts w:ascii="Times New Roman" w:hAnsi="Times New Roman" w:cs="Times New Roman"/>
          <w:sz w:val="24"/>
          <w:szCs w:val="24"/>
        </w:rPr>
        <w:t xml:space="preserve">e evitarían los inconvenientes que surgen con relación al nuevo sistema. En ella, se definirían el conjunto de acciones a seguir, y el cómo desarrollarlas. Para evitar una implantación forzosa, se trabajaría sobre la sensibilización de los recursos humanos, ganándose a su vez en el apoyo por parte de los usuarios. </w:t>
      </w:r>
      <w:r w:rsidR="008A294F">
        <w:rPr>
          <w:rFonts w:ascii="Times New Roman" w:hAnsi="Times New Roman" w:cs="Times New Roman"/>
          <w:sz w:val="24"/>
          <w:szCs w:val="24"/>
        </w:rPr>
        <w:t>S</w:t>
      </w:r>
      <w:r w:rsidRPr="007A1BE9">
        <w:rPr>
          <w:rFonts w:ascii="Times New Roman" w:hAnsi="Times New Roman" w:cs="Times New Roman"/>
          <w:sz w:val="24"/>
          <w:szCs w:val="24"/>
        </w:rPr>
        <w:t>u empleo</w:t>
      </w:r>
      <w:r w:rsidR="008A294F">
        <w:rPr>
          <w:rFonts w:ascii="Times New Roman" w:hAnsi="Times New Roman" w:cs="Times New Roman"/>
          <w:sz w:val="24"/>
          <w:szCs w:val="24"/>
        </w:rPr>
        <w:t xml:space="preserve"> garantizaría</w:t>
      </w:r>
      <w:r w:rsidRPr="007A1BE9">
        <w:rPr>
          <w:rFonts w:ascii="Times New Roman" w:hAnsi="Times New Roman" w:cs="Times New Roman"/>
          <w:sz w:val="24"/>
          <w:szCs w:val="24"/>
        </w:rPr>
        <w:t xml:space="preserve"> una homogeneidad en la forma de llevar el proceso en todas las entidades destinadas a implantar la PCGDA. </w:t>
      </w:r>
      <w:r w:rsidR="008A294F">
        <w:rPr>
          <w:rFonts w:ascii="Times New Roman" w:hAnsi="Times New Roman" w:cs="Times New Roman"/>
          <w:sz w:val="24"/>
          <w:szCs w:val="24"/>
        </w:rPr>
        <w:t xml:space="preserve"> </w:t>
      </w:r>
      <w:r w:rsidRPr="007A1BE9">
        <w:rPr>
          <w:rFonts w:ascii="Times New Roman" w:hAnsi="Times New Roman" w:cs="Times New Roman"/>
          <w:sz w:val="24"/>
          <w:szCs w:val="24"/>
        </w:rPr>
        <w:t xml:space="preserve">Es una realidad que todo de implantación de un sistema informático tiene atribuidos riesgos, y </w:t>
      </w:r>
      <w:r w:rsidR="008A294F">
        <w:rPr>
          <w:rFonts w:ascii="Times New Roman" w:hAnsi="Times New Roman" w:cs="Times New Roman"/>
          <w:sz w:val="24"/>
          <w:szCs w:val="24"/>
        </w:rPr>
        <w:t xml:space="preserve">la existencia de </w:t>
      </w:r>
      <w:r w:rsidRPr="007A1BE9">
        <w:rPr>
          <w:rFonts w:ascii="Times New Roman" w:hAnsi="Times New Roman" w:cs="Times New Roman"/>
          <w:sz w:val="24"/>
          <w:szCs w:val="24"/>
        </w:rPr>
        <w:t>una estrategia no es garantía de que estos se eliminen totalmente, pero sí se lograrían disminuir. Es</w:t>
      </w:r>
      <w:r w:rsidR="008A294F">
        <w:rPr>
          <w:rFonts w:ascii="Times New Roman" w:hAnsi="Times New Roman" w:cs="Times New Roman"/>
          <w:sz w:val="24"/>
          <w:szCs w:val="24"/>
        </w:rPr>
        <w:t xml:space="preserve"> por ello que el </w:t>
      </w:r>
      <w:r w:rsidR="008A294F" w:rsidRPr="008A294F">
        <w:rPr>
          <w:rFonts w:ascii="Times New Roman" w:hAnsi="Times New Roman" w:cs="Times New Roman"/>
          <w:b/>
          <w:i/>
          <w:sz w:val="24"/>
          <w:szCs w:val="24"/>
        </w:rPr>
        <w:t>objetivo de esta investigación</w:t>
      </w:r>
      <w:r w:rsidR="008A294F">
        <w:rPr>
          <w:rFonts w:ascii="Times New Roman" w:hAnsi="Times New Roman" w:cs="Times New Roman"/>
          <w:sz w:val="24"/>
          <w:szCs w:val="24"/>
        </w:rPr>
        <w:t xml:space="preserve"> es: p</w:t>
      </w:r>
      <w:r w:rsidR="008A294F" w:rsidRPr="008A294F">
        <w:rPr>
          <w:rFonts w:ascii="Times New Roman" w:hAnsi="Times New Roman" w:cs="Times New Roman"/>
          <w:sz w:val="24"/>
          <w:szCs w:val="24"/>
        </w:rPr>
        <w:t>roponer una estrategia que guíe el proceso de implantación de la Plataforma Cubana de Gestión Documental y Archivística en el Sistema Nacional de Archivo</w:t>
      </w:r>
      <w:r w:rsidR="008A294F">
        <w:rPr>
          <w:rFonts w:ascii="Times New Roman" w:hAnsi="Times New Roman" w:cs="Times New Roman"/>
          <w:sz w:val="24"/>
          <w:szCs w:val="24"/>
        </w:rPr>
        <w:t xml:space="preserve">s. </w:t>
      </w:r>
    </w:p>
    <w:p w:rsidR="008A294F" w:rsidRDefault="008A294F" w:rsidP="007A1BE9">
      <w:pPr>
        <w:spacing w:after="0" w:line="360" w:lineRule="auto"/>
        <w:jc w:val="both"/>
        <w:rPr>
          <w:rFonts w:ascii="Times New Roman" w:hAnsi="Times New Roman" w:cs="Times New Roman"/>
          <w:sz w:val="24"/>
          <w:szCs w:val="24"/>
        </w:rPr>
      </w:pPr>
    </w:p>
    <w:p w:rsidR="00A21A1F" w:rsidRDefault="00A21A1F" w:rsidP="007A1BE9">
      <w:pPr>
        <w:spacing w:after="0" w:line="360" w:lineRule="auto"/>
        <w:jc w:val="both"/>
        <w:rPr>
          <w:rFonts w:ascii="Times New Roman" w:hAnsi="Times New Roman" w:cs="Times New Roman"/>
          <w:b/>
          <w:sz w:val="24"/>
          <w:szCs w:val="24"/>
        </w:rPr>
      </w:pPr>
      <w:r w:rsidRPr="007A1BE9">
        <w:rPr>
          <w:rFonts w:ascii="Times New Roman" w:hAnsi="Times New Roman" w:cs="Times New Roman"/>
          <w:b/>
          <w:sz w:val="24"/>
          <w:szCs w:val="24"/>
        </w:rPr>
        <w:t>2</w:t>
      </w:r>
      <w:r w:rsidRPr="00A21A1F">
        <w:rPr>
          <w:rFonts w:ascii="Times New Roman" w:hAnsi="Times New Roman" w:cs="Times New Roman"/>
          <w:b/>
          <w:sz w:val="24"/>
          <w:szCs w:val="24"/>
        </w:rPr>
        <w:t>. Metodología</w:t>
      </w:r>
    </w:p>
    <w:p w:rsidR="00A443E8" w:rsidRDefault="00A443E8" w:rsidP="00A443E8">
      <w:p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En el desarrollo de esta investigación se emplearon métodos </w:t>
      </w:r>
      <w:r>
        <w:rPr>
          <w:rFonts w:ascii="Times New Roman" w:hAnsi="Times New Roman" w:cs="Times New Roman"/>
          <w:sz w:val="24"/>
          <w:szCs w:val="24"/>
        </w:rPr>
        <w:t xml:space="preserve">teóricos como:  </w:t>
      </w:r>
    </w:p>
    <w:p w:rsidR="00A443E8" w:rsidRPr="00A443E8" w:rsidRDefault="00A443E8" w:rsidP="00A443E8">
      <w:pPr>
        <w:pStyle w:val="Prrafodelista"/>
        <w:numPr>
          <w:ilvl w:val="0"/>
          <w:numId w:val="2"/>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Histórico-Lógico: Se utilizó para profundizar en las tendencias y tratamientos históricos de la evolución de la gestión documental y archivística. </w:t>
      </w:r>
    </w:p>
    <w:p w:rsidR="00A443E8" w:rsidRDefault="00A443E8" w:rsidP="00A443E8">
      <w:pPr>
        <w:pStyle w:val="Prrafodelista"/>
        <w:numPr>
          <w:ilvl w:val="0"/>
          <w:numId w:val="2"/>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Analítico-Sintético: Se empleó para el procesamiento de la información y arribar a conclusiones teóricas y prácticas de la investigación. A partir del análisis de los referentes teóricos y la bibliografía en cuestión, se realizó una síntesis de elementos significativos entre ellos el análisis de gestión documental y archivística, y las estrategias de implantación. </w:t>
      </w:r>
    </w:p>
    <w:p w:rsidR="00A443E8" w:rsidRDefault="00A443E8" w:rsidP="00A443E8">
      <w:pPr>
        <w:pStyle w:val="Prrafodelista"/>
        <w:numPr>
          <w:ilvl w:val="0"/>
          <w:numId w:val="2"/>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Inductivo-Deductivo: Se empleó en el desarrollo de la investigación, mediante la inducción se realizó un razonamiento que partió de lo particular a lo general, obteniendo como resultado final las semejanzas existentes en cada una de las bibliografías estudiadas. </w:t>
      </w:r>
    </w:p>
    <w:p w:rsidR="00A443E8" w:rsidRPr="00A443E8" w:rsidRDefault="00A443E8" w:rsidP="00A443E8">
      <w:pPr>
        <w:pStyle w:val="Prrafodelista"/>
        <w:numPr>
          <w:ilvl w:val="0"/>
          <w:numId w:val="2"/>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Modelación: Permitió representar los modelos y diagramas de cada una de las fases de desarrollo para apoyar la investigación. </w:t>
      </w:r>
    </w:p>
    <w:p w:rsidR="00474D61" w:rsidRDefault="00474D61" w:rsidP="00FF3346">
      <w:pPr>
        <w:spacing w:after="0" w:line="360" w:lineRule="auto"/>
        <w:jc w:val="both"/>
        <w:rPr>
          <w:rFonts w:ascii="Times New Roman" w:hAnsi="Times New Roman" w:cs="Times New Roman"/>
          <w:sz w:val="24"/>
          <w:szCs w:val="24"/>
        </w:rPr>
      </w:pPr>
    </w:p>
    <w:p w:rsidR="00A443E8" w:rsidRDefault="00A443E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A443E8">
        <w:rPr>
          <w:rFonts w:ascii="Times New Roman" w:hAnsi="Times New Roman" w:cs="Times New Roman"/>
          <w:sz w:val="24"/>
          <w:szCs w:val="24"/>
        </w:rPr>
        <w:t xml:space="preserve">e emplearon </w:t>
      </w:r>
      <w:r>
        <w:rPr>
          <w:rFonts w:ascii="Times New Roman" w:hAnsi="Times New Roman" w:cs="Times New Roman"/>
          <w:sz w:val="24"/>
          <w:szCs w:val="24"/>
        </w:rPr>
        <w:t xml:space="preserve">además los siguientes </w:t>
      </w:r>
      <w:r w:rsidRPr="00A443E8">
        <w:rPr>
          <w:rFonts w:ascii="Times New Roman" w:hAnsi="Times New Roman" w:cs="Times New Roman"/>
          <w:sz w:val="24"/>
          <w:szCs w:val="24"/>
        </w:rPr>
        <w:t xml:space="preserve">métodos </w:t>
      </w:r>
      <w:r>
        <w:rPr>
          <w:rFonts w:ascii="Times New Roman" w:hAnsi="Times New Roman" w:cs="Times New Roman"/>
          <w:sz w:val="24"/>
          <w:szCs w:val="24"/>
        </w:rPr>
        <w:t xml:space="preserve">empíricos:  </w:t>
      </w:r>
    </w:p>
    <w:p w:rsidR="00A443E8" w:rsidRPr="00A443E8" w:rsidRDefault="00A443E8" w:rsidP="00A443E8">
      <w:pPr>
        <w:pStyle w:val="Prrafodelista"/>
        <w:numPr>
          <w:ilvl w:val="0"/>
          <w:numId w:val="3"/>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Entrevista: La entrevista se les aplicó a los directivos para conocer cuáles eran las principales dificultades que todavía persistían y atentaban contra un desempeño eficaz en el desarrollo de los procesos de gestión documental y archivística en la entidad. </w:t>
      </w:r>
    </w:p>
    <w:p w:rsidR="00A443E8" w:rsidRPr="00A443E8" w:rsidRDefault="00A443E8" w:rsidP="00A443E8">
      <w:pPr>
        <w:pStyle w:val="Prrafodelista"/>
        <w:numPr>
          <w:ilvl w:val="0"/>
          <w:numId w:val="3"/>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Observación: Se utilizó para realizar una evaluación de la situación problemática en cuestión, observando el desarrollo del proceso antes de realizar la investigación. Además, se visitaron algunas entidades que están implantando en la actualidad algún SGD y se observaron un grupo de dificultades presentes en el proceso para intentar preverlas en la estrategia a proponer. </w:t>
      </w:r>
    </w:p>
    <w:p w:rsidR="00A443E8" w:rsidRDefault="00A443E8" w:rsidP="00A443E8">
      <w:pPr>
        <w:pStyle w:val="Prrafodelista"/>
        <w:numPr>
          <w:ilvl w:val="0"/>
          <w:numId w:val="3"/>
        </w:numPr>
        <w:spacing w:after="0" w:line="360" w:lineRule="auto"/>
        <w:jc w:val="both"/>
        <w:rPr>
          <w:rFonts w:ascii="Times New Roman" w:hAnsi="Times New Roman" w:cs="Times New Roman"/>
          <w:sz w:val="24"/>
          <w:szCs w:val="24"/>
        </w:rPr>
      </w:pPr>
      <w:r w:rsidRPr="00A443E8">
        <w:rPr>
          <w:rFonts w:ascii="Times New Roman" w:hAnsi="Times New Roman" w:cs="Times New Roman"/>
          <w:sz w:val="24"/>
          <w:szCs w:val="24"/>
        </w:rPr>
        <w:t xml:space="preserve">Encuesta: A través de un conjunto de preguntas se pretende obtuvo una percepción del fenómeno investigado referente a las estrategias de implantación. En la investigación se emplean un conjunto de cuestionarios, tanto para el diagnóstico de la entidad sobre la que se esté trabajando, como para el proceso de evaluación.  </w:t>
      </w:r>
    </w:p>
    <w:p w:rsidR="00984028" w:rsidRPr="00984028" w:rsidRDefault="00984028" w:rsidP="00067CD9">
      <w:pPr>
        <w:spacing w:line="360" w:lineRule="auto"/>
        <w:jc w:val="both"/>
        <w:rPr>
          <w:rFonts w:ascii="Times New Roman" w:hAnsi="Times New Roman" w:cs="Times New Roman"/>
          <w:sz w:val="24"/>
          <w:szCs w:val="24"/>
        </w:rPr>
      </w:pPr>
      <w:r>
        <w:rPr>
          <w:rFonts w:ascii="Times New Roman" w:hAnsi="Times New Roman" w:cs="Times New Roman"/>
          <w:sz w:val="24"/>
          <w:szCs w:val="24"/>
        </w:rPr>
        <w:t>Además de los métodos mencionados anteriormente, se utilizó como técnica, el Método Delphi con el objetivo de validar la estrategia propuesta.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647F5" w:rsidRDefault="003917F4" w:rsidP="00864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haber estudiado </w:t>
      </w:r>
      <w:r w:rsidR="008647F5" w:rsidRPr="008647F5">
        <w:rPr>
          <w:rFonts w:ascii="Times New Roman" w:hAnsi="Times New Roman" w:cs="Times New Roman"/>
          <w:sz w:val="24"/>
          <w:szCs w:val="24"/>
        </w:rPr>
        <w:t xml:space="preserve">la situación en Cuba respecto a la </w:t>
      </w:r>
      <w:r>
        <w:rPr>
          <w:rFonts w:ascii="Times New Roman" w:hAnsi="Times New Roman" w:cs="Times New Roman"/>
          <w:sz w:val="24"/>
          <w:szCs w:val="24"/>
        </w:rPr>
        <w:t>Gestión Documental</w:t>
      </w:r>
      <w:r w:rsidR="008647F5" w:rsidRPr="008647F5">
        <w:rPr>
          <w:rFonts w:ascii="Times New Roman" w:hAnsi="Times New Roman" w:cs="Times New Roman"/>
          <w:sz w:val="24"/>
          <w:szCs w:val="24"/>
        </w:rPr>
        <w:t xml:space="preserve">, </w:t>
      </w:r>
      <w:r>
        <w:rPr>
          <w:rFonts w:ascii="Times New Roman" w:hAnsi="Times New Roman" w:cs="Times New Roman"/>
          <w:sz w:val="24"/>
          <w:szCs w:val="24"/>
        </w:rPr>
        <w:t>se evidenció</w:t>
      </w:r>
      <w:r w:rsidR="008647F5" w:rsidRPr="008647F5">
        <w:rPr>
          <w:rFonts w:ascii="Times New Roman" w:hAnsi="Times New Roman" w:cs="Times New Roman"/>
          <w:sz w:val="24"/>
          <w:szCs w:val="24"/>
        </w:rPr>
        <w:t xml:space="preserve"> que ningunas de las soluciones estudiadas se ajustan al escenario </w:t>
      </w:r>
      <w:r>
        <w:rPr>
          <w:rFonts w:ascii="Times New Roman" w:hAnsi="Times New Roman" w:cs="Times New Roman"/>
          <w:sz w:val="24"/>
          <w:szCs w:val="24"/>
        </w:rPr>
        <w:t xml:space="preserve">en el que se quiere implantar la plataforma. Por lo que se hizo </w:t>
      </w:r>
      <w:r w:rsidR="008647F5" w:rsidRPr="008647F5">
        <w:rPr>
          <w:rFonts w:ascii="Times New Roman" w:hAnsi="Times New Roman" w:cs="Times New Roman"/>
          <w:sz w:val="24"/>
          <w:szCs w:val="24"/>
        </w:rPr>
        <w:t xml:space="preserve">necesario proponer una estrategia genérica capaz de adaptarse a las diferentes entidades dentro del Sistema Nacional de Archivo. La estrategia </w:t>
      </w:r>
      <w:r w:rsidR="008647F5">
        <w:rPr>
          <w:rFonts w:ascii="Times New Roman" w:hAnsi="Times New Roman" w:cs="Times New Roman"/>
          <w:sz w:val="24"/>
          <w:szCs w:val="24"/>
        </w:rPr>
        <w:t>contiene</w:t>
      </w:r>
      <w:r w:rsidR="008647F5" w:rsidRPr="008647F5">
        <w:rPr>
          <w:rFonts w:ascii="Times New Roman" w:hAnsi="Times New Roman" w:cs="Times New Roman"/>
          <w:sz w:val="24"/>
          <w:szCs w:val="24"/>
        </w:rPr>
        <w:t xml:space="preserve"> 5</w:t>
      </w:r>
      <w:r w:rsidR="008647F5">
        <w:rPr>
          <w:rFonts w:ascii="Times New Roman" w:hAnsi="Times New Roman" w:cs="Times New Roman"/>
          <w:sz w:val="24"/>
          <w:szCs w:val="24"/>
        </w:rPr>
        <w:t xml:space="preserve"> fases donde cada una de ellas responde</w:t>
      </w:r>
      <w:r w:rsidR="008647F5" w:rsidRPr="008647F5">
        <w:rPr>
          <w:rFonts w:ascii="Times New Roman" w:hAnsi="Times New Roman" w:cs="Times New Roman"/>
          <w:sz w:val="24"/>
          <w:szCs w:val="24"/>
        </w:rPr>
        <w:t xml:space="preserve"> a un objetivo</w:t>
      </w:r>
      <w:r>
        <w:rPr>
          <w:rFonts w:ascii="Times New Roman" w:hAnsi="Times New Roman" w:cs="Times New Roman"/>
          <w:sz w:val="24"/>
          <w:szCs w:val="24"/>
        </w:rPr>
        <w:t>,</w:t>
      </w:r>
      <w:r w:rsidR="008647F5" w:rsidRPr="008647F5">
        <w:rPr>
          <w:rFonts w:ascii="Times New Roman" w:hAnsi="Times New Roman" w:cs="Times New Roman"/>
          <w:sz w:val="24"/>
          <w:szCs w:val="24"/>
        </w:rPr>
        <w:t xml:space="preserve"> y </w:t>
      </w:r>
      <w:r>
        <w:rPr>
          <w:rFonts w:ascii="Times New Roman" w:hAnsi="Times New Roman" w:cs="Times New Roman"/>
          <w:sz w:val="24"/>
          <w:szCs w:val="24"/>
        </w:rPr>
        <w:t xml:space="preserve">contiene </w:t>
      </w:r>
      <w:r w:rsidR="008647F5" w:rsidRPr="008647F5">
        <w:rPr>
          <w:rFonts w:ascii="Times New Roman" w:hAnsi="Times New Roman" w:cs="Times New Roman"/>
          <w:sz w:val="24"/>
          <w:szCs w:val="24"/>
        </w:rPr>
        <w:t xml:space="preserve">un conjunto de acciones </w:t>
      </w:r>
      <w:r>
        <w:rPr>
          <w:rFonts w:ascii="Times New Roman" w:hAnsi="Times New Roman" w:cs="Times New Roman"/>
          <w:sz w:val="24"/>
          <w:szCs w:val="24"/>
        </w:rPr>
        <w:t xml:space="preserve">a seguir en función de cumplir con el objetivo de cada fase. </w:t>
      </w:r>
    </w:p>
    <w:p w:rsidR="00067CD9" w:rsidRDefault="00067CD9" w:rsidP="00067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3917F4">
        <w:rPr>
          <w:rFonts w:ascii="Times New Roman" w:hAnsi="Times New Roman" w:cs="Times New Roman"/>
          <w:b/>
          <w:sz w:val="24"/>
          <w:szCs w:val="24"/>
        </w:rPr>
        <w:t>Fase # I</w:t>
      </w:r>
      <w:r w:rsidRPr="00067CD9">
        <w:rPr>
          <w:rFonts w:ascii="Times New Roman" w:hAnsi="Times New Roman" w:cs="Times New Roman"/>
          <w:sz w:val="24"/>
          <w:szCs w:val="24"/>
        </w:rPr>
        <w:t xml:space="preserve"> </w:t>
      </w:r>
      <w:r>
        <w:rPr>
          <w:rFonts w:ascii="Times New Roman" w:hAnsi="Times New Roman" w:cs="Times New Roman"/>
          <w:sz w:val="24"/>
          <w:szCs w:val="24"/>
        </w:rPr>
        <w:t xml:space="preserve">es la de </w:t>
      </w:r>
      <w:r w:rsidRPr="00067CD9">
        <w:rPr>
          <w:rFonts w:ascii="Times New Roman" w:hAnsi="Times New Roman" w:cs="Times New Roman"/>
          <w:sz w:val="24"/>
          <w:szCs w:val="24"/>
        </w:rPr>
        <w:t>Diagnóstico</w:t>
      </w:r>
      <w:r>
        <w:rPr>
          <w:rFonts w:ascii="Times New Roman" w:hAnsi="Times New Roman" w:cs="Times New Roman"/>
          <w:sz w:val="24"/>
          <w:szCs w:val="24"/>
        </w:rPr>
        <w:t xml:space="preserve"> y tiene como o</w:t>
      </w:r>
      <w:r w:rsidRPr="00067CD9">
        <w:rPr>
          <w:rFonts w:ascii="Times New Roman" w:hAnsi="Times New Roman" w:cs="Times New Roman"/>
          <w:sz w:val="24"/>
          <w:szCs w:val="24"/>
        </w:rPr>
        <w:t>bjetivo: Comprobar la existencia de un entorno propicio en la entidad para la implantación cumpliéndose los requisitos que esta define.</w:t>
      </w:r>
      <w:r>
        <w:rPr>
          <w:rFonts w:ascii="Times New Roman" w:hAnsi="Times New Roman" w:cs="Times New Roman"/>
          <w:sz w:val="24"/>
          <w:szCs w:val="24"/>
        </w:rPr>
        <w:t xml:space="preserve"> </w:t>
      </w:r>
      <w:r w:rsidRPr="00067CD9">
        <w:rPr>
          <w:rFonts w:ascii="Times New Roman" w:hAnsi="Times New Roman" w:cs="Times New Roman"/>
          <w:sz w:val="24"/>
          <w:szCs w:val="24"/>
        </w:rPr>
        <w:t xml:space="preserve">Para </w:t>
      </w:r>
      <w:r>
        <w:rPr>
          <w:rFonts w:ascii="Times New Roman" w:hAnsi="Times New Roman" w:cs="Times New Roman"/>
          <w:sz w:val="24"/>
          <w:szCs w:val="24"/>
        </w:rPr>
        <w:t>este</w:t>
      </w:r>
      <w:r w:rsidRPr="00067CD9">
        <w:rPr>
          <w:rFonts w:ascii="Times New Roman" w:hAnsi="Times New Roman" w:cs="Times New Roman"/>
          <w:sz w:val="24"/>
          <w:szCs w:val="24"/>
        </w:rPr>
        <w:t xml:space="preserve"> diagnóstico se analizará el levantamiento tecnológico de la entidad, en caso de no existir este, es que se utilizarán modelos que identificará la disponibilidad </w:t>
      </w:r>
      <w:r w:rsidRPr="00067CD9">
        <w:rPr>
          <w:rFonts w:ascii="Times New Roman" w:hAnsi="Times New Roman" w:cs="Times New Roman"/>
          <w:sz w:val="24"/>
          <w:szCs w:val="24"/>
        </w:rPr>
        <w:lastRenderedPageBreak/>
        <w:t xml:space="preserve">tecnológica teniendo en cuenta: redes internas, servidores, discos duros y estaciones de trabajo. </w:t>
      </w:r>
      <w:r w:rsidR="003917F4">
        <w:rPr>
          <w:rFonts w:ascii="Times New Roman" w:hAnsi="Times New Roman" w:cs="Times New Roman"/>
          <w:sz w:val="24"/>
          <w:szCs w:val="24"/>
        </w:rPr>
        <w:t>Para</w:t>
      </w:r>
      <w:r w:rsidRPr="00067CD9">
        <w:rPr>
          <w:rFonts w:ascii="Times New Roman" w:hAnsi="Times New Roman" w:cs="Times New Roman"/>
          <w:sz w:val="24"/>
          <w:szCs w:val="24"/>
        </w:rPr>
        <w:t xml:space="preserve"> este análisis se previó la presencia de 4 escenarios diferentes, a presentarse</w:t>
      </w:r>
      <w:r w:rsidR="003917F4">
        <w:rPr>
          <w:rFonts w:ascii="Times New Roman" w:hAnsi="Times New Roman" w:cs="Times New Roman"/>
          <w:sz w:val="24"/>
          <w:szCs w:val="24"/>
        </w:rPr>
        <w:t>.</w:t>
      </w:r>
    </w:p>
    <w:p w:rsidR="008647F5" w:rsidRDefault="00097AA1" w:rsidP="00E73D86">
      <w:pPr>
        <w:spacing w:line="360" w:lineRule="auto"/>
        <w:jc w:val="both"/>
        <w:rPr>
          <w:rFonts w:ascii="Times New Roman" w:hAnsi="Times New Roman" w:cs="Times New Roman"/>
          <w:sz w:val="24"/>
          <w:szCs w:val="24"/>
        </w:rPr>
      </w:pPr>
      <w:r>
        <w:rPr>
          <w:rFonts w:ascii="Times New Roman" w:hAnsi="Times New Roman" w:cs="Times New Roman"/>
          <w:sz w:val="24"/>
          <w:szCs w:val="24"/>
        </w:rPr>
        <w:t>Para trabajar con estos escenarios es importante conocer que u</w:t>
      </w:r>
      <w:r w:rsidR="00067CD9" w:rsidRPr="00067CD9">
        <w:rPr>
          <w:rFonts w:ascii="Times New Roman" w:hAnsi="Times New Roman" w:cs="Times New Roman"/>
          <w:sz w:val="24"/>
          <w:szCs w:val="24"/>
        </w:rPr>
        <w:t xml:space="preserve">n Sistema Archivístico Institucional (SAI) es el modelo de unificación de archivos, </w:t>
      </w:r>
      <w:r w:rsidR="003917F4">
        <w:rPr>
          <w:rFonts w:ascii="Times New Roman" w:hAnsi="Times New Roman" w:cs="Times New Roman"/>
          <w:sz w:val="24"/>
          <w:szCs w:val="24"/>
        </w:rPr>
        <w:t xml:space="preserve">el mismo, </w:t>
      </w:r>
      <w:r w:rsidR="00067CD9" w:rsidRPr="00067CD9">
        <w:rPr>
          <w:rFonts w:ascii="Times New Roman" w:hAnsi="Times New Roman" w:cs="Times New Roman"/>
          <w:sz w:val="24"/>
          <w:szCs w:val="24"/>
        </w:rPr>
        <w:t>integra todos los archivos de una institución pública o privada, constituida como tal, es decir, de hecho y derecho. Las unidades archivísticas que forman el SAI son todos los archivos de gestión y el archivo central de una institución. En algunos casos este puede estar constituido también por el archivo histórico</w:t>
      </w:r>
      <w:r w:rsidR="00E73D86" w:rsidRPr="00E73D86">
        <w:t xml:space="preserve"> </w:t>
      </w:r>
      <w:r w:rsidR="00E73D86">
        <w:t>(</w:t>
      </w:r>
      <w:r w:rsidR="00E73D86" w:rsidRPr="00E73D86">
        <w:rPr>
          <w:rFonts w:ascii="Times New Roman" w:hAnsi="Times New Roman" w:cs="Times New Roman"/>
          <w:sz w:val="24"/>
          <w:szCs w:val="24"/>
        </w:rPr>
        <w:t>Jaén, 2015)</w:t>
      </w:r>
      <w:r w:rsidR="00E73D86">
        <w:rPr>
          <w:rFonts w:ascii="Times New Roman" w:hAnsi="Times New Roman" w:cs="Times New Roman"/>
          <w:sz w:val="24"/>
          <w:szCs w:val="24"/>
        </w:rPr>
        <w:t>.</w:t>
      </w:r>
    </w:p>
    <w:p w:rsidR="006E54AA" w:rsidRDefault="00097AA1" w:rsidP="00474D61">
      <w:pPr>
        <w:spacing w:line="360" w:lineRule="auto"/>
        <w:jc w:val="both"/>
        <w:rPr>
          <w:rFonts w:ascii="Times New Roman" w:hAnsi="Times New Roman" w:cs="Times New Roman"/>
          <w:sz w:val="24"/>
          <w:szCs w:val="24"/>
        </w:rPr>
      </w:pPr>
      <w:r w:rsidRPr="00097AA1">
        <w:rPr>
          <w:rFonts w:ascii="Times New Roman" w:hAnsi="Times New Roman" w:cs="Times New Roman"/>
          <w:b/>
          <w:sz w:val="24"/>
          <w:szCs w:val="24"/>
        </w:rPr>
        <w:t>Un primer escenario</w:t>
      </w:r>
      <w:r>
        <w:rPr>
          <w:rFonts w:ascii="Times New Roman" w:hAnsi="Times New Roman" w:cs="Times New Roman"/>
          <w:sz w:val="24"/>
          <w:szCs w:val="24"/>
        </w:rPr>
        <w:t xml:space="preserve"> es cuando el </w:t>
      </w:r>
      <w:r w:rsidR="00067CD9" w:rsidRPr="00067CD9">
        <w:rPr>
          <w:rFonts w:ascii="Times New Roman" w:hAnsi="Times New Roman" w:cs="Times New Roman"/>
          <w:sz w:val="24"/>
          <w:szCs w:val="24"/>
        </w:rPr>
        <w:t xml:space="preserve">SAI </w:t>
      </w:r>
      <w:r>
        <w:rPr>
          <w:rFonts w:ascii="Times New Roman" w:hAnsi="Times New Roman" w:cs="Times New Roman"/>
          <w:sz w:val="24"/>
          <w:szCs w:val="24"/>
        </w:rPr>
        <w:t xml:space="preserve">ya está </w:t>
      </w:r>
      <w:r w:rsidR="00067CD9" w:rsidRPr="00067CD9">
        <w:rPr>
          <w:rFonts w:ascii="Times New Roman" w:hAnsi="Times New Roman" w:cs="Times New Roman"/>
          <w:sz w:val="24"/>
          <w:szCs w:val="24"/>
        </w:rPr>
        <w:t xml:space="preserve">constituido y la tecnología necesaria </w:t>
      </w:r>
      <w:r>
        <w:rPr>
          <w:rFonts w:ascii="Times New Roman" w:hAnsi="Times New Roman" w:cs="Times New Roman"/>
          <w:sz w:val="24"/>
          <w:szCs w:val="24"/>
        </w:rPr>
        <w:t xml:space="preserve">está </w:t>
      </w:r>
      <w:r w:rsidR="00067CD9" w:rsidRPr="00067CD9">
        <w:rPr>
          <w:rFonts w:ascii="Times New Roman" w:hAnsi="Times New Roman" w:cs="Times New Roman"/>
          <w:sz w:val="24"/>
          <w:szCs w:val="24"/>
        </w:rPr>
        <w:t>disponible</w:t>
      </w:r>
      <w:r>
        <w:rPr>
          <w:rFonts w:ascii="Times New Roman" w:hAnsi="Times New Roman" w:cs="Times New Roman"/>
          <w:sz w:val="24"/>
          <w:szCs w:val="24"/>
        </w:rPr>
        <w:t xml:space="preserve">. </w:t>
      </w:r>
      <w:r w:rsidRPr="00097AA1">
        <w:rPr>
          <w:rFonts w:ascii="Times New Roman" w:hAnsi="Times New Roman" w:cs="Times New Roman"/>
          <w:sz w:val="24"/>
          <w:szCs w:val="24"/>
        </w:rPr>
        <w:t xml:space="preserve">Este es el caso más idóneo, puesto que solo se procederá a la implantación de la PCGDA, solo hay que tener en cuenta verificar si existe un sistema anterior referente a la gestión documental y/o archivística. De existir, la forma de actuar ante este escenario es dirigirse al director de la institución y al jefe de archivo o algún representante de existir. A estos se le preguntarán si se mantendrán con la actual herramienta u optarán por esta nueva plataforma. Si </w:t>
      </w:r>
      <w:r w:rsidR="003917F4">
        <w:rPr>
          <w:rFonts w:ascii="Times New Roman" w:hAnsi="Times New Roman" w:cs="Times New Roman"/>
          <w:sz w:val="24"/>
          <w:szCs w:val="24"/>
        </w:rPr>
        <w:t>se</w:t>
      </w:r>
      <w:r w:rsidRPr="00097AA1">
        <w:rPr>
          <w:rFonts w:ascii="Times New Roman" w:hAnsi="Times New Roman" w:cs="Times New Roman"/>
          <w:sz w:val="24"/>
          <w:szCs w:val="24"/>
        </w:rPr>
        <w:t xml:space="preserve"> decide mantener el sistema existente, no se continuará con el proceso. En cambio, si deciden optar por el nuevo sistema, se continúa con la implantación. En estos casos quien tiene mayor decisión es la institución</w:t>
      </w:r>
      <w:r w:rsidR="003917F4">
        <w:rPr>
          <w:rFonts w:ascii="Times New Roman" w:hAnsi="Times New Roman" w:cs="Times New Roman"/>
          <w:sz w:val="24"/>
          <w:szCs w:val="24"/>
        </w:rPr>
        <w:t>, es é</w:t>
      </w:r>
      <w:r w:rsidRPr="00097AA1">
        <w:rPr>
          <w:rFonts w:ascii="Times New Roman" w:hAnsi="Times New Roman" w:cs="Times New Roman"/>
          <w:sz w:val="24"/>
          <w:szCs w:val="24"/>
        </w:rPr>
        <w:t>sta la que determina la continuación del proceso.</w:t>
      </w:r>
      <w:r w:rsidR="00DF7077">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097AA1">
        <w:rPr>
          <w:rFonts w:ascii="Times New Roman" w:hAnsi="Times New Roman" w:cs="Times New Roman"/>
          <w:b/>
          <w:sz w:val="24"/>
          <w:szCs w:val="24"/>
        </w:rPr>
        <w:t>segundo escenario</w:t>
      </w:r>
      <w:r>
        <w:rPr>
          <w:rFonts w:ascii="Times New Roman" w:hAnsi="Times New Roman" w:cs="Times New Roman"/>
          <w:sz w:val="24"/>
          <w:szCs w:val="24"/>
        </w:rPr>
        <w:t xml:space="preserve"> es cuando el </w:t>
      </w:r>
      <w:r w:rsidR="00067CD9" w:rsidRPr="00067CD9">
        <w:rPr>
          <w:rFonts w:ascii="Times New Roman" w:hAnsi="Times New Roman" w:cs="Times New Roman"/>
          <w:sz w:val="24"/>
          <w:szCs w:val="24"/>
        </w:rPr>
        <w:t xml:space="preserve">SAI no </w:t>
      </w:r>
      <w:r>
        <w:rPr>
          <w:rFonts w:ascii="Times New Roman" w:hAnsi="Times New Roman" w:cs="Times New Roman"/>
          <w:sz w:val="24"/>
          <w:szCs w:val="24"/>
        </w:rPr>
        <w:t xml:space="preserve">está </w:t>
      </w:r>
      <w:r w:rsidR="00067CD9" w:rsidRPr="00067CD9">
        <w:rPr>
          <w:rFonts w:ascii="Times New Roman" w:hAnsi="Times New Roman" w:cs="Times New Roman"/>
          <w:sz w:val="24"/>
          <w:szCs w:val="24"/>
        </w:rPr>
        <w:t>constit</w:t>
      </w:r>
      <w:r w:rsidR="00DF7077">
        <w:rPr>
          <w:rFonts w:ascii="Times New Roman" w:hAnsi="Times New Roman" w:cs="Times New Roman"/>
          <w:sz w:val="24"/>
          <w:szCs w:val="24"/>
        </w:rPr>
        <w:t xml:space="preserve">uido y la tecnología necesaria </w:t>
      </w:r>
      <w:r>
        <w:rPr>
          <w:rFonts w:ascii="Times New Roman" w:hAnsi="Times New Roman" w:cs="Times New Roman"/>
          <w:sz w:val="24"/>
          <w:szCs w:val="24"/>
        </w:rPr>
        <w:t>si está d</w:t>
      </w:r>
      <w:r w:rsidR="00067CD9" w:rsidRPr="00067CD9">
        <w:rPr>
          <w:rFonts w:ascii="Times New Roman" w:hAnsi="Times New Roman" w:cs="Times New Roman"/>
          <w:sz w:val="24"/>
          <w:szCs w:val="24"/>
        </w:rPr>
        <w:t>isponible</w:t>
      </w:r>
      <w:r>
        <w:rPr>
          <w:rFonts w:ascii="Times New Roman" w:hAnsi="Times New Roman" w:cs="Times New Roman"/>
          <w:sz w:val="24"/>
          <w:szCs w:val="24"/>
        </w:rPr>
        <w:t xml:space="preserve">: </w:t>
      </w:r>
      <w:r w:rsidRPr="00097AA1">
        <w:rPr>
          <w:rFonts w:ascii="Times New Roman" w:hAnsi="Times New Roman" w:cs="Times New Roman"/>
          <w:sz w:val="24"/>
          <w:szCs w:val="24"/>
        </w:rPr>
        <w:t>Ante este caso se le propondrá a la institución que busque asesoría archivística, con vista a conformar el SAI y se postergará el proceso de implantación.</w:t>
      </w:r>
      <w:r w:rsidR="00623B1A">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097AA1">
        <w:rPr>
          <w:rFonts w:ascii="Times New Roman" w:hAnsi="Times New Roman" w:cs="Times New Roman"/>
          <w:b/>
          <w:sz w:val="24"/>
          <w:szCs w:val="24"/>
        </w:rPr>
        <w:t>tercer escenario</w:t>
      </w:r>
      <w:r>
        <w:rPr>
          <w:rFonts w:ascii="Times New Roman" w:hAnsi="Times New Roman" w:cs="Times New Roman"/>
          <w:sz w:val="24"/>
          <w:szCs w:val="24"/>
        </w:rPr>
        <w:t xml:space="preserve"> es cuando el </w:t>
      </w:r>
      <w:r w:rsidR="00067CD9" w:rsidRPr="00067CD9">
        <w:rPr>
          <w:rFonts w:ascii="Times New Roman" w:hAnsi="Times New Roman" w:cs="Times New Roman"/>
          <w:sz w:val="24"/>
          <w:szCs w:val="24"/>
        </w:rPr>
        <w:t xml:space="preserve">SAI </w:t>
      </w:r>
      <w:r>
        <w:rPr>
          <w:rFonts w:ascii="Times New Roman" w:hAnsi="Times New Roman" w:cs="Times New Roman"/>
          <w:sz w:val="24"/>
          <w:szCs w:val="24"/>
        </w:rPr>
        <w:t xml:space="preserve">está </w:t>
      </w:r>
      <w:r w:rsidR="00067CD9" w:rsidRPr="00067CD9">
        <w:rPr>
          <w:rFonts w:ascii="Times New Roman" w:hAnsi="Times New Roman" w:cs="Times New Roman"/>
          <w:sz w:val="24"/>
          <w:szCs w:val="24"/>
        </w:rPr>
        <w:t xml:space="preserve">constituido y la tecnología necesaria no </w:t>
      </w:r>
      <w:r>
        <w:rPr>
          <w:rFonts w:ascii="Times New Roman" w:hAnsi="Times New Roman" w:cs="Times New Roman"/>
          <w:sz w:val="24"/>
          <w:szCs w:val="24"/>
        </w:rPr>
        <w:t xml:space="preserve">está disponible: </w:t>
      </w:r>
      <w:r w:rsidRPr="00097AA1">
        <w:rPr>
          <w:rFonts w:ascii="Times New Roman" w:hAnsi="Times New Roman" w:cs="Times New Roman"/>
          <w:sz w:val="24"/>
          <w:szCs w:val="24"/>
        </w:rPr>
        <w:t>Dado que no se cuenta con la tecnología que se requiere, se informará a los directivos de la entidad. Si estos deciden asumir los gastos se le propondrá una arquitectura de acorde a las especificidades del sistema. El proceso se postergará hasta que estos adquieran los equipos. Si por el contrario la institución no está de acuerdo en asumir los gastos no se continuará con el proceso</w:t>
      </w:r>
      <w:r>
        <w:rPr>
          <w:rFonts w:ascii="Times New Roman" w:hAnsi="Times New Roman" w:cs="Times New Roman"/>
          <w:sz w:val="24"/>
          <w:szCs w:val="24"/>
        </w:rPr>
        <w:t>.</w:t>
      </w:r>
      <w:r w:rsidR="00DF7077">
        <w:rPr>
          <w:rFonts w:ascii="Times New Roman" w:hAnsi="Times New Roman" w:cs="Times New Roman"/>
          <w:sz w:val="24"/>
          <w:szCs w:val="24"/>
        </w:rPr>
        <w:t xml:space="preserve"> </w:t>
      </w:r>
      <w:r>
        <w:rPr>
          <w:rFonts w:ascii="Times New Roman" w:hAnsi="Times New Roman" w:cs="Times New Roman"/>
          <w:sz w:val="24"/>
          <w:szCs w:val="24"/>
        </w:rPr>
        <w:t xml:space="preserve">Y, por último, el </w:t>
      </w:r>
      <w:r w:rsidRPr="00097AA1">
        <w:rPr>
          <w:rFonts w:ascii="Times New Roman" w:hAnsi="Times New Roman" w:cs="Times New Roman"/>
          <w:b/>
          <w:sz w:val="24"/>
          <w:szCs w:val="24"/>
        </w:rPr>
        <w:t>cuarto escenario</w:t>
      </w:r>
      <w:r>
        <w:rPr>
          <w:rFonts w:ascii="Times New Roman" w:hAnsi="Times New Roman" w:cs="Times New Roman"/>
          <w:sz w:val="24"/>
          <w:szCs w:val="24"/>
        </w:rPr>
        <w:t xml:space="preserve"> es cuando el </w:t>
      </w:r>
      <w:r w:rsidR="00067CD9" w:rsidRPr="00067CD9">
        <w:rPr>
          <w:rFonts w:ascii="Times New Roman" w:hAnsi="Times New Roman" w:cs="Times New Roman"/>
          <w:sz w:val="24"/>
          <w:szCs w:val="24"/>
        </w:rPr>
        <w:t xml:space="preserve">SAI no </w:t>
      </w:r>
      <w:r>
        <w:rPr>
          <w:rFonts w:ascii="Times New Roman" w:hAnsi="Times New Roman" w:cs="Times New Roman"/>
          <w:sz w:val="24"/>
          <w:szCs w:val="24"/>
        </w:rPr>
        <w:t xml:space="preserve">está </w:t>
      </w:r>
      <w:r w:rsidR="00067CD9" w:rsidRPr="00067CD9">
        <w:rPr>
          <w:rFonts w:ascii="Times New Roman" w:hAnsi="Times New Roman" w:cs="Times New Roman"/>
          <w:sz w:val="24"/>
          <w:szCs w:val="24"/>
        </w:rPr>
        <w:t>constituido y la tecnología necesaria no</w:t>
      </w:r>
      <w:r>
        <w:rPr>
          <w:rFonts w:ascii="Times New Roman" w:hAnsi="Times New Roman" w:cs="Times New Roman"/>
          <w:sz w:val="24"/>
          <w:szCs w:val="24"/>
        </w:rPr>
        <w:t xml:space="preserve"> está </w:t>
      </w:r>
      <w:r w:rsidRPr="00067CD9">
        <w:rPr>
          <w:rFonts w:ascii="Times New Roman" w:hAnsi="Times New Roman" w:cs="Times New Roman"/>
          <w:sz w:val="24"/>
          <w:szCs w:val="24"/>
        </w:rPr>
        <w:t>disponible Dado</w:t>
      </w:r>
      <w:r w:rsidRPr="00097AA1">
        <w:rPr>
          <w:rFonts w:ascii="Times New Roman" w:hAnsi="Times New Roman" w:cs="Times New Roman"/>
          <w:sz w:val="24"/>
          <w:szCs w:val="24"/>
        </w:rPr>
        <w:t xml:space="preserve"> que las condiciones que se presentan son tan</w:t>
      </w:r>
      <w:r w:rsidR="00474D61">
        <w:rPr>
          <w:rFonts w:ascii="Times New Roman" w:hAnsi="Times New Roman" w:cs="Times New Roman"/>
          <w:sz w:val="24"/>
          <w:szCs w:val="24"/>
        </w:rPr>
        <w:t xml:space="preserve"> </w:t>
      </w:r>
      <w:r w:rsidRPr="00097AA1">
        <w:rPr>
          <w:rFonts w:ascii="Times New Roman" w:hAnsi="Times New Roman" w:cs="Times New Roman"/>
          <w:sz w:val="24"/>
          <w:szCs w:val="24"/>
        </w:rPr>
        <w:lastRenderedPageBreak/>
        <w:t>desfavorables no se llevará a cabo el proceso hasta que la situación sea revertida por la institución. Es decir, este conformado el SAI y exista el equipamiento tecnológico requerido</w:t>
      </w:r>
      <w:r>
        <w:rPr>
          <w:rFonts w:ascii="Times New Roman" w:hAnsi="Times New Roman" w:cs="Times New Roman"/>
          <w:sz w:val="24"/>
          <w:szCs w:val="24"/>
        </w:rPr>
        <w:t>.</w:t>
      </w:r>
      <w:r w:rsidR="00986049">
        <w:rPr>
          <w:rFonts w:ascii="Times New Roman" w:hAnsi="Times New Roman" w:cs="Times New Roman"/>
          <w:sz w:val="24"/>
          <w:szCs w:val="24"/>
        </w:rPr>
        <w:t xml:space="preserve"> </w:t>
      </w:r>
    </w:p>
    <w:p w:rsidR="00474D61" w:rsidRDefault="00623B1A" w:rsidP="00474D61">
      <w:pPr>
        <w:spacing w:line="360" w:lineRule="auto"/>
        <w:jc w:val="both"/>
        <w:rPr>
          <w:rFonts w:ascii="Times New Roman" w:hAnsi="Times New Roman" w:cs="Times New Roman"/>
          <w:sz w:val="24"/>
          <w:szCs w:val="24"/>
        </w:rPr>
      </w:pPr>
      <w:r>
        <w:rPr>
          <w:rFonts w:ascii="Times New Roman" w:hAnsi="Times New Roman" w:cs="Times New Roman"/>
          <w:sz w:val="24"/>
          <w:szCs w:val="24"/>
        </w:rPr>
        <w:t>Analizados los posibles escenarios</w:t>
      </w:r>
      <w:r w:rsidR="00321D17">
        <w:rPr>
          <w:rFonts w:ascii="Times New Roman" w:hAnsi="Times New Roman" w:cs="Times New Roman"/>
          <w:sz w:val="24"/>
          <w:szCs w:val="24"/>
        </w:rPr>
        <w:t xml:space="preserve">, </w:t>
      </w:r>
      <w:r w:rsidR="00097AA1" w:rsidRPr="00097AA1">
        <w:rPr>
          <w:rFonts w:ascii="Times New Roman" w:hAnsi="Times New Roman" w:cs="Times New Roman"/>
          <w:sz w:val="24"/>
          <w:szCs w:val="24"/>
        </w:rPr>
        <w:t xml:space="preserve">se procede a la explicación de esta fase a partir de las acciones a seguir. </w:t>
      </w:r>
      <w:r w:rsidR="00321D17">
        <w:rPr>
          <w:rFonts w:ascii="Times New Roman" w:hAnsi="Times New Roman" w:cs="Times New Roman"/>
          <w:sz w:val="24"/>
          <w:szCs w:val="24"/>
        </w:rPr>
        <w:t xml:space="preserve">La Figura 1 muestra un diagrama con la explicación detallada de cada una de estas acciones, que de manera general son: </w:t>
      </w:r>
      <w:r w:rsidR="00DF7077">
        <w:rPr>
          <w:rFonts w:ascii="Times New Roman" w:hAnsi="Times New Roman" w:cs="Times New Roman"/>
          <w:sz w:val="24"/>
          <w:szCs w:val="24"/>
        </w:rPr>
        <w:t>r</w:t>
      </w:r>
      <w:r w:rsidR="00DF7077" w:rsidRPr="00DF7077">
        <w:rPr>
          <w:rFonts w:ascii="Times New Roman" w:hAnsi="Times New Roman" w:cs="Times New Roman"/>
          <w:sz w:val="24"/>
          <w:szCs w:val="24"/>
        </w:rPr>
        <w:t>eunir a todo el personal de la entidad</w:t>
      </w:r>
      <w:r w:rsidR="00DF7077">
        <w:rPr>
          <w:rFonts w:ascii="Times New Roman" w:hAnsi="Times New Roman" w:cs="Times New Roman"/>
          <w:sz w:val="24"/>
          <w:szCs w:val="24"/>
        </w:rPr>
        <w:t>, r</w:t>
      </w:r>
      <w:r w:rsidR="00DF7077" w:rsidRPr="00DF7077">
        <w:rPr>
          <w:rFonts w:ascii="Times New Roman" w:hAnsi="Times New Roman" w:cs="Times New Roman"/>
          <w:sz w:val="24"/>
          <w:szCs w:val="24"/>
        </w:rPr>
        <w:t>ealizar diagnóstico a la entidad</w:t>
      </w:r>
      <w:r w:rsidR="00DF7077">
        <w:rPr>
          <w:rFonts w:ascii="Times New Roman" w:hAnsi="Times New Roman" w:cs="Times New Roman"/>
          <w:sz w:val="24"/>
          <w:szCs w:val="24"/>
        </w:rPr>
        <w:t xml:space="preserve"> y e</w:t>
      </w:r>
      <w:r w:rsidR="00DF7077" w:rsidRPr="00DF7077">
        <w:rPr>
          <w:rFonts w:ascii="Times New Roman" w:hAnsi="Times New Roman" w:cs="Times New Roman"/>
          <w:sz w:val="24"/>
          <w:szCs w:val="24"/>
        </w:rPr>
        <w:t>valuar resultados del diagnóstico</w:t>
      </w:r>
      <w:r w:rsidR="00DF7077">
        <w:rPr>
          <w:rFonts w:ascii="Times New Roman" w:hAnsi="Times New Roman" w:cs="Times New Roman"/>
          <w:sz w:val="24"/>
          <w:szCs w:val="24"/>
        </w:rPr>
        <w:t xml:space="preserve">. </w:t>
      </w:r>
    </w:p>
    <w:p w:rsidR="00474D61" w:rsidRDefault="00474D61" w:rsidP="00474D61">
      <w:pPr>
        <w:spacing w:line="360" w:lineRule="auto"/>
        <w:jc w:val="both"/>
        <w:rPr>
          <w:rFonts w:ascii="Times New Roman" w:hAnsi="Times New Roman" w:cs="Times New Roman"/>
          <w:sz w:val="24"/>
          <w:szCs w:val="24"/>
        </w:rPr>
      </w:pPr>
      <w:r w:rsidRPr="0056404C">
        <w:rPr>
          <w:rFonts w:ascii="Times New Roman" w:hAnsi="Times New Roman" w:cs="Times New Roman"/>
          <w:sz w:val="24"/>
          <w:szCs w:val="24"/>
        </w:rPr>
        <w:t>En dependencia de los resultados que se obtengan con el diagnóstico al final de esta fase se determinará si se avanza o no con la implantación de la PCGDA. El levantamiento informacional realizado a partir de este diagnóstico quedará plasmado en el informe de diagnóstico de la entidad, el cual contendrá los resultados del mismo</w:t>
      </w:r>
      <w:r>
        <w:rPr>
          <w:rFonts w:ascii="Times New Roman" w:hAnsi="Times New Roman" w:cs="Times New Roman"/>
          <w:sz w:val="24"/>
          <w:szCs w:val="24"/>
        </w:rPr>
        <w:t>.</w:t>
      </w:r>
    </w:p>
    <w:p w:rsidR="00474D61" w:rsidRDefault="00474D61" w:rsidP="00474D61">
      <w:pPr>
        <w:spacing w:line="360" w:lineRule="auto"/>
        <w:jc w:val="both"/>
        <w:rPr>
          <w:rFonts w:ascii="Times New Roman" w:hAnsi="Times New Roman" w:cs="Times New Roman"/>
          <w:sz w:val="24"/>
          <w:szCs w:val="24"/>
        </w:rPr>
        <w:sectPr w:rsidR="00474D61" w:rsidSect="00C8585B">
          <w:headerReference w:type="default" r:id="rId10"/>
          <w:footerReference w:type="default" r:id="rId11"/>
          <w:pgSz w:w="11906" w:h="16838"/>
          <w:pgMar w:top="1417" w:right="1701" w:bottom="1417" w:left="1701" w:header="567" w:footer="708" w:gutter="0"/>
          <w:cols w:space="708"/>
          <w:docGrid w:linePitch="360"/>
        </w:sectPr>
      </w:pPr>
      <w:r>
        <w:rPr>
          <w:rFonts w:ascii="Times New Roman" w:hAnsi="Times New Roman" w:cs="Times New Roman"/>
          <w:sz w:val="24"/>
          <w:szCs w:val="24"/>
        </w:rPr>
        <w:t xml:space="preserve">La </w:t>
      </w:r>
      <w:r w:rsidRPr="00325262">
        <w:rPr>
          <w:rFonts w:ascii="Times New Roman" w:hAnsi="Times New Roman" w:cs="Times New Roman"/>
          <w:b/>
          <w:sz w:val="24"/>
          <w:szCs w:val="24"/>
        </w:rPr>
        <w:t>Fase # II</w:t>
      </w:r>
      <w:r>
        <w:rPr>
          <w:rFonts w:ascii="Times New Roman" w:hAnsi="Times New Roman" w:cs="Times New Roman"/>
          <w:sz w:val="24"/>
          <w:szCs w:val="24"/>
        </w:rPr>
        <w:t xml:space="preserve"> es la de Transferencia tecnológica y tiene como objetivo: i</w:t>
      </w:r>
      <w:r w:rsidRPr="0056404C">
        <w:rPr>
          <w:rFonts w:ascii="Times New Roman" w:hAnsi="Times New Roman" w:cs="Times New Roman"/>
          <w:sz w:val="24"/>
          <w:szCs w:val="24"/>
        </w:rPr>
        <w:t>nstalar el sistema y hacerle las configuraciones pertinentes para dejarlo totalmente operable para los usuarios</w:t>
      </w:r>
      <w:r>
        <w:rPr>
          <w:rFonts w:ascii="Times New Roman" w:hAnsi="Times New Roman" w:cs="Times New Roman"/>
          <w:sz w:val="24"/>
          <w:szCs w:val="24"/>
        </w:rPr>
        <w:t xml:space="preserve">. </w:t>
      </w:r>
      <w:r w:rsidRPr="0056404C">
        <w:rPr>
          <w:rFonts w:ascii="Times New Roman" w:hAnsi="Times New Roman" w:cs="Times New Roman"/>
          <w:sz w:val="24"/>
          <w:szCs w:val="24"/>
        </w:rPr>
        <w:t xml:space="preserve">Al llegar a esta fase se preparará el entorno para luego realizar la instalación del sistema con las debidas configuraciones para la puesta en marcha. Si la infraestructura de la entidad resultó aprovechable, o sea, no se hizo necesario realizar cambios drásticos, se tendrá en cuenta el caso de tener que añadir algún nuevo dispositivo o de mejoras las potencialidades del hardware. Durante la preparación previa a la instalación </w:t>
      </w:r>
      <w:r>
        <w:rPr>
          <w:rFonts w:ascii="Times New Roman" w:hAnsi="Times New Roman" w:cs="Times New Roman"/>
          <w:sz w:val="24"/>
          <w:szCs w:val="24"/>
        </w:rPr>
        <w:t xml:space="preserve">deben </w:t>
      </w:r>
      <w:r w:rsidRPr="0056404C">
        <w:rPr>
          <w:rFonts w:ascii="Times New Roman" w:hAnsi="Times New Roman" w:cs="Times New Roman"/>
          <w:sz w:val="24"/>
          <w:szCs w:val="24"/>
        </w:rPr>
        <w:t xml:space="preserve">definirse </w:t>
      </w:r>
      <w:r>
        <w:rPr>
          <w:rFonts w:ascii="Times New Roman" w:hAnsi="Times New Roman" w:cs="Times New Roman"/>
          <w:sz w:val="24"/>
          <w:szCs w:val="24"/>
        </w:rPr>
        <w:t xml:space="preserve">los </w:t>
      </w:r>
      <w:r w:rsidRPr="0056404C">
        <w:rPr>
          <w:rFonts w:ascii="Times New Roman" w:hAnsi="Times New Roman" w:cs="Times New Roman"/>
          <w:sz w:val="24"/>
          <w:szCs w:val="24"/>
        </w:rPr>
        <w:t>procedimientos y reglas a tener en cuenta para la seguridad</w:t>
      </w:r>
      <w:r>
        <w:rPr>
          <w:rFonts w:ascii="Times New Roman" w:hAnsi="Times New Roman" w:cs="Times New Roman"/>
          <w:sz w:val="24"/>
          <w:szCs w:val="24"/>
        </w:rPr>
        <w:t>. De esta forma,</w:t>
      </w:r>
      <w:r w:rsidRPr="0056404C">
        <w:rPr>
          <w:rFonts w:ascii="Times New Roman" w:hAnsi="Times New Roman" w:cs="Times New Roman"/>
          <w:sz w:val="24"/>
          <w:szCs w:val="24"/>
        </w:rPr>
        <w:t xml:space="preserve"> se pretende mantener la integridad y confidencialidad de los datos; controlar los accesos al sistema; conservar los datos mediante copias de seguridad y sobretodo, se pretende lograr los mejores resultados en la instalación</w:t>
      </w:r>
      <w:r>
        <w:rPr>
          <w:rFonts w:ascii="Times New Roman" w:hAnsi="Times New Roman" w:cs="Times New Roman"/>
          <w:sz w:val="24"/>
          <w:szCs w:val="24"/>
        </w:rPr>
        <w:t xml:space="preserve">.  </w:t>
      </w:r>
    </w:p>
    <w:p w:rsidR="00F96E07" w:rsidRDefault="00F96E07" w:rsidP="00DF707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75E952D7" wp14:editId="131BEA2F">
            <wp:extent cx="7331303" cy="3724275"/>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2">
                      <a:extLst>
                        <a:ext uri="{28A0092B-C50C-407E-A947-70E740481C1C}">
                          <a14:useLocalDpi xmlns:a14="http://schemas.microsoft.com/office/drawing/2010/main" val="0"/>
                        </a:ext>
                      </a:extLst>
                    </a:blip>
                    <a:stretch>
                      <a:fillRect/>
                    </a:stretch>
                  </pic:blipFill>
                  <pic:spPr>
                    <a:xfrm>
                      <a:off x="0" y="0"/>
                      <a:ext cx="7353816" cy="3735711"/>
                    </a:xfrm>
                    <a:prstGeom prst="rect">
                      <a:avLst/>
                    </a:prstGeom>
                  </pic:spPr>
                </pic:pic>
              </a:graphicData>
            </a:graphic>
          </wp:inline>
        </w:drawing>
      </w:r>
    </w:p>
    <w:p w:rsidR="00F96E07" w:rsidRPr="007D45CA" w:rsidRDefault="00F96E07" w:rsidP="00F96E07">
      <w:pPr>
        <w:spacing w:after="0" w:line="360" w:lineRule="auto"/>
        <w:jc w:val="center"/>
        <w:rPr>
          <w:rFonts w:ascii="Times New Roman" w:hAnsi="Times New Roman" w:cs="Times New Roman"/>
          <w:sz w:val="20"/>
        </w:rPr>
      </w:pPr>
      <w:r w:rsidRPr="007D45CA">
        <w:rPr>
          <w:rFonts w:ascii="Times New Roman" w:hAnsi="Times New Roman" w:cs="Times New Roman"/>
          <w:sz w:val="20"/>
        </w:rPr>
        <w:t xml:space="preserve">Figura 1: Desarrollo de las acciones que transcurren en la Fase I </w:t>
      </w:r>
    </w:p>
    <w:p w:rsidR="00F96E07" w:rsidRPr="007D45CA" w:rsidRDefault="00F96E07" w:rsidP="00F96E07">
      <w:pPr>
        <w:spacing w:after="0" w:line="360" w:lineRule="auto"/>
        <w:jc w:val="center"/>
        <w:rPr>
          <w:rFonts w:ascii="Times New Roman" w:hAnsi="Times New Roman" w:cs="Times New Roman"/>
          <w:sz w:val="20"/>
        </w:rPr>
      </w:pPr>
      <w:r w:rsidRPr="007D45CA">
        <w:rPr>
          <w:rFonts w:ascii="Times New Roman" w:hAnsi="Times New Roman" w:cs="Times New Roman"/>
          <w:sz w:val="20"/>
        </w:rPr>
        <w:t>Fuente:</w:t>
      </w:r>
      <w:r>
        <w:rPr>
          <w:rFonts w:ascii="Times New Roman" w:hAnsi="Times New Roman" w:cs="Times New Roman"/>
          <w:sz w:val="20"/>
        </w:rPr>
        <w:t xml:space="preserve"> </w:t>
      </w:r>
      <w:r w:rsidRPr="007D45CA">
        <w:rPr>
          <w:rFonts w:ascii="Times New Roman" w:hAnsi="Times New Roman" w:cs="Times New Roman"/>
          <w:sz w:val="20"/>
        </w:rPr>
        <w:t>Elaboración propi</w:t>
      </w:r>
      <w:r>
        <w:rPr>
          <w:rFonts w:ascii="Times New Roman" w:hAnsi="Times New Roman" w:cs="Times New Roman"/>
          <w:sz w:val="20"/>
        </w:rPr>
        <w:t>a</w:t>
      </w:r>
    </w:p>
    <w:p w:rsidR="00F96E07" w:rsidRDefault="00F96E07" w:rsidP="00474D61">
      <w:pPr>
        <w:spacing w:line="360" w:lineRule="auto"/>
        <w:rPr>
          <w:rFonts w:ascii="Times New Roman" w:hAnsi="Times New Roman" w:cs="Times New Roman"/>
          <w:sz w:val="24"/>
          <w:szCs w:val="24"/>
        </w:rPr>
        <w:sectPr w:rsidR="00F96E07" w:rsidSect="00F96E07">
          <w:headerReference w:type="default" r:id="rId13"/>
          <w:pgSz w:w="16838" w:h="11906" w:orient="landscape"/>
          <w:pgMar w:top="1701" w:right="1417" w:bottom="1701" w:left="1417" w:header="567" w:footer="708" w:gutter="0"/>
          <w:cols w:space="708"/>
          <w:docGrid w:linePitch="360"/>
        </w:sectPr>
      </w:pPr>
    </w:p>
    <w:p w:rsidR="00474D61" w:rsidRDefault="00325262" w:rsidP="00CA4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Figura 2 muestra el</w:t>
      </w:r>
      <w:r w:rsidRPr="00DF7077">
        <w:rPr>
          <w:rFonts w:ascii="Times New Roman" w:hAnsi="Times New Roman" w:cs="Times New Roman"/>
          <w:sz w:val="24"/>
          <w:szCs w:val="24"/>
        </w:rPr>
        <w:t xml:space="preserve"> conjunto de acciones</w:t>
      </w:r>
      <w:r w:rsidR="005865E4">
        <w:rPr>
          <w:rFonts w:ascii="Times New Roman" w:hAnsi="Times New Roman" w:cs="Times New Roman"/>
          <w:sz w:val="24"/>
          <w:szCs w:val="24"/>
        </w:rPr>
        <w:t xml:space="preserve"> </w:t>
      </w:r>
      <w:r w:rsidR="0072745C" w:rsidRPr="00DF7077">
        <w:rPr>
          <w:rFonts w:ascii="Times New Roman" w:hAnsi="Times New Roman" w:cs="Times New Roman"/>
          <w:sz w:val="24"/>
          <w:szCs w:val="24"/>
        </w:rPr>
        <w:t xml:space="preserve">que </w:t>
      </w:r>
      <w:r w:rsidR="0072745C">
        <w:rPr>
          <w:rFonts w:ascii="Times New Roman" w:hAnsi="Times New Roman" w:cs="Times New Roman"/>
          <w:sz w:val="24"/>
          <w:szCs w:val="24"/>
        </w:rPr>
        <w:t xml:space="preserve">de manera general son: </w:t>
      </w:r>
      <w:r w:rsidR="00CA45F6">
        <w:rPr>
          <w:rFonts w:ascii="Times New Roman" w:hAnsi="Times New Roman" w:cs="Times New Roman"/>
          <w:sz w:val="24"/>
          <w:szCs w:val="24"/>
        </w:rPr>
        <w:t>r</w:t>
      </w:r>
      <w:r w:rsidR="00CA45F6" w:rsidRPr="00CA45F6">
        <w:rPr>
          <w:rFonts w:ascii="Times New Roman" w:hAnsi="Times New Roman" w:cs="Times New Roman"/>
          <w:sz w:val="24"/>
          <w:szCs w:val="24"/>
        </w:rPr>
        <w:t>ealizar pruebas a la tecnología</w:t>
      </w:r>
      <w:r w:rsidR="00CA45F6">
        <w:rPr>
          <w:rFonts w:ascii="Times New Roman" w:hAnsi="Times New Roman" w:cs="Times New Roman"/>
          <w:sz w:val="24"/>
          <w:szCs w:val="24"/>
        </w:rPr>
        <w:t>, i</w:t>
      </w:r>
      <w:r w:rsidR="00CA45F6" w:rsidRPr="00CA45F6">
        <w:rPr>
          <w:rFonts w:ascii="Times New Roman" w:hAnsi="Times New Roman" w:cs="Times New Roman"/>
          <w:sz w:val="24"/>
          <w:szCs w:val="24"/>
        </w:rPr>
        <w:t>nstalar la PCGDA</w:t>
      </w:r>
      <w:r w:rsidR="00CA45F6">
        <w:rPr>
          <w:rFonts w:ascii="Times New Roman" w:hAnsi="Times New Roman" w:cs="Times New Roman"/>
          <w:sz w:val="24"/>
          <w:szCs w:val="24"/>
        </w:rPr>
        <w:t>, c</w:t>
      </w:r>
      <w:r w:rsidR="00CA45F6" w:rsidRPr="00CA45F6">
        <w:rPr>
          <w:rFonts w:ascii="Times New Roman" w:hAnsi="Times New Roman" w:cs="Times New Roman"/>
          <w:sz w:val="24"/>
          <w:szCs w:val="24"/>
        </w:rPr>
        <w:t>onfigurar el sistema</w:t>
      </w:r>
      <w:r w:rsidR="00CA45F6">
        <w:rPr>
          <w:rFonts w:ascii="Times New Roman" w:hAnsi="Times New Roman" w:cs="Times New Roman"/>
          <w:sz w:val="24"/>
          <w:szCs w:val="24"/>
        </w:rPr>
        <w:t xml:space="preserve"> y r</w:t>
      </w:r>
      <w:r w:rsidR="00CA45F6" w:rsidRPr="00CA45F6">
        <w:rPr>
          <w:rFonts w:ascii="Times New Roman" w:hAnsi="Times New Roman" w:cs="Times New Roman"/>
          <w:sz w:val="24"/>
          <w:szCs w:val="24"/>
        </w:rPr>
        <w:t>ealizar pruebas al sistema</w:t>
      </w:r>
      <w:r w:rsidR="00CA45F6">
        <w:rPr>
          <w:rFonts w:ascii="Times New Roman" w:hAnsi="Times New Roman" w:cs="Times New Roman"/>
          <w:sz w:val="24"/>
          <w:szCs w:val="24"/>
        </w:rPr>
        <w:t xml:space="preserve">. </w:t>
      </w:r>
    </w:p>
    <w:p w:rsidR="00474D61" w:rsidRDefault="00474D61" w:rsidP="00474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Culminada</w:t>
      </w:r>
      <w:r w:rsidRPr="00091690">
        <w:rPr>
          <w:rFonts w:ascii="Times New Roman" w:hAnsi="Times New Roman" w:cs="Times New Roman"/>
          <w:sz w:val="24"/>
          <w:szCs w:val="24"/>
        </w:rPr>
        <w:t xml:space="preserve"> esta fase la PCGDA ya estará apta para utilizarse</w:t>
      </w:r>
      <w:r>
        <w:rPr>
          <w:rFonts w:ascii="Times New Roman" w:hAnsi="Times New Roman" w:cs="Times New Roman"/>
          <w:sz w:val="24"/>
          <w:szCs w:val="24"/>
        </w:rPr>
        <w:t xml:space="preserve"> y se procede a la </w:t>
      </w:r>
      <w:r w:rsidRPr="00505923">
        <w:rPr>
          <w:rFonts w:ascii="Times New Roman" w:hAnsi="Times New Roman" w:cs="Times New Roman"/>
          <w:b/>
          <w:sz w:val="24"/>
          <w:szCs w:val="24"/>
        </w:rPr>
        <w:t>Fase III</w:t>
      </w:r>
      <w:r>
        <w:rPr>
          <w:rFonts w:ascii="Times New Roman" w:hAnsi="Times New Roman" w:cs="Times New Roman"/>
          <w:sz w:val="24"/>
          <w:szCs w:val="24"/>
        </w:rPr>
        <w:t xml:space="preserve">:  </w:t>
      </w:r>
      <w:r w:rsidRPr="0082588A">
        <w:rPr>
          <w:rFonts w:ascii="Times New Roman" w:hAnsi="Times New Roman" w:cs="Times New Roman"/>
          <w:sz w:val="24"/>
          <w:szCs w:val="24"/>
        </w:rPr>
        <w:t xml:space="preserve">Asesoría y </w:t>
      </w:r>
      <w:r>
        <w:rPr>
          <w:rFonts w:ascii="Times New Roman" w:hAnsi="Times New Roman" w:cs="Times New Roman"/>
          <w:sz w:val="24"/>
          <w:szCs w:val="24"/>
        </w:rPr>
        <w:t>C</w:t>
      </w:r>
      <w:r w:rsidRPr="0082588A">
        <w:rPr>
          <w:rFonts w:ascii="Times New Roman" w:hAnsi="Times New Roman" w:cs="Times New Roman"/>
          <w:sz w:val="24"/>
          <w:szCs w:val="24"/>
        </w:rPr>
        <w:t xml:space="preserve">apacitación </w:t>
      </w:r>
      <w:r>
        <w:rPr>
          <w:rFonts w:ascii="Times New Roman" w:hAnsi="Times New Roman" w:cs="Times New Roman"/>
          <w:sz w:val="24"/>
          <w:szCs w:val="24"/>
        </w:rPr>
        <w:t>que tiene como objetivo: b</w:t>
      </w:r>
      <w:r w:rsidRPr="0082588A">
        <w:rPr>
          <w:rFonts w:ascii="Times New Roman" w:hAnsi="Times New Roman" w:cs="Times New Roman"/>
          <w:sz w:val="24"/>
          <w:szCs w:val="24"/>
        </w:rPr>
        <w:t>rindar asesoría y capacitación a todos los usuarios para evitar que el sistema sea infrautilizado</w:t>
      </w:r>
      <w:r>
        <w:rPr>
          <w:rFonts w:ascii="Times New Roman" w:hAnsi="Times New Roman" w:cs="Times New Roman"/>
          <w:sz w:val="24"/>
          <w:szCs w:val="24"/>
        </w:rPr>
        <w:t>. Para cumplir con esta fase h</w:t>
      </w:r>
      <w:r w:rsidRPr="0082588A">
        <w:rPr>
          <w:rFonts w:ascii="Times New Roman" w:hAnsi="Times New Roman" w:cs="Times New Roman"/>
          <w:sz w:val="24"/>
          <w:szCs w:val="24"/>
        </w:rPr>
        <w:t>a de definirse previamente el tipo</w:t>
      </w:r>
      <w:r>
        <w:rPr>
          <w:rFonts w:ascii="Times New Roman" w:hAnsi="Times New Roman" w:cs="Times New Roman"/>
          <w:sz w:val="24"/>
          <w:szCs w:val="24"/>
        </w:rPr>
        <w:t xml:space="preserve"> de capacitación a impartir, teniendo en cuenta que la misma </w:t>
      </w:r>
      <w:r w:rsidRPr="0082588A">
        <w:rPr>
          <w:rFonts w:ascii="Times New Roman" w:hAnsi="Times New Roman" w:cs="Times New Roman"/>
          <w:sz w:val="24"/>
          <w:szCs w:val="24"/>
        </w:rPr>
        <w:t xml:space="preserve">debe ajustarse a aquellas personas que van a interactuar con el sistema. Es necesario que </w:t>
      </w:r>
      <w:r w:rsidRPr="001B5B15">
        <w:rPr>
          <w:rFonts w:ascii="Times New Roman" w:hAnsi="Times New Roman" w:cs="Times New Roman"/>
          <w:sz w:val="24"/>
          <w:szCs w:val="24"/>
        </w:rPr>
        <w:t>estas</w:t>
      </w:r>
      <w:r w:rsidRPr="0082588A">
        <w:rPr>
          <w:rFonts w:ascii="Times New Roman" w:hAnsi="Times New Roman" w:cs="Times New Roman"/>
          <w:sz w:val="24"/>
          <w:szCs w:val="24"/>
        </w:rPr>
        <w:t xml:space="preserve"> conozcan detalladamente el funcionamiento del mismo, para que así sepan cómo realizar sus tareas y sacar el máximo beneficio a las nuevas funcionalidades. Los futuros usuarios deben ser capacitados en el menor tiempo posible, pero optimizando los resultados de esto</w:t>
      </w:r>
      <w:r>
        <w:rPr>
          <w:rFonts w:ascii="Times New Roman" w:hAnsi="Times New Roman" w:cs="Times New Roman"/>
          <w:sz w:val="24"/>
          <w:szCs w:val="24"/>
        </w:rPr>
        <w:t xml:space="preserve">. </w:t>
      </w:r>
      <w:r w:rsidRPr="0082588A">
        <w:rPr>
          <w:rFonts w:ascii="Times New Roman" w:hAnsi="Times New Roman" w:cs="Times New Roman"/>
          <w:sz w:val="24"/>
          <w:szCs w:val="24"/>
        </w:rPr>
        <w:t xml:space="preserve">La asesoría será brindada por el equipo UCI, creándose así una red de comunicación entre este y el personal de la entidad. </w:t>
      </w:r>
      <w:r>
        <w:rPr>
          <w:rFonts w:ascii="Times New Roman" w:hAnsi="Times New Roman" w:cs="Times New Roman"/>
          <w:sz w:val="24"/>
          <w:szCs w:val="24"/>
        </w:rPr>
        <w:t>La Figura 3 muestra el</w:t>
      </w:r>
      <w:r w:rsidRPr="00DF7077">
        <w:rPr>
          <w:rFonts w:ascii="Times New Roman" w:hAnsi="Times New Roman" w:cs="Times New Roman"/>
          <w:sz w:val="24"/>
          <w:szCs w:val="24"/>
        </w:rPr>
        <w:t xml:space="preserve"> conjunto de acciones, que conllevan al resultado final, indican</w:t>
      </w:r>
      <w:r>
        <w:rPr>
          <w:rFonts w:ascii="Times New Roman" w:hAnsi="Times New Roman" w:cs="Times New Roman"/>
          <w:sz w:val="24"/>
          <w:szCs w:val="24"/>
        </w:rPr>
        <w:t>do la posibilidad de avanzar a la penúltima</w:t>
      </w:r>
      <w:r w:rsidRPr="00DF7077">
        <w:rPr>
          <w:rFonts w:ascii="Times New Roman" w:hAnsi="Times New Roman" w:cs="Times New Roman"/>
          <w:sz w:val="24"/>
          <w:szCs w:val="24"/>
        </w:rPr>
        <w:t xml:space="preserve"> fase</w:t>
      </w:r>
      <w:r>
        <w:rPr>
          <w:rFonts w:ascii="Times New Roman" w:hAnsi="Times New Roman" w:cs="Times New Roman"/>
          <w:sz w:val="24"/>
          <w:szCs w:val="24"/>
        </w:rPr>
        <w:t>.</w:t>
      </w:r>
    </w:p>
    <w:p w:rsidR="005865E4" w:rsidRDefault="005865E4" w:rsidP="005865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7A6461">
        <w:rPr>
          <w:rFonts w:ascii="Times New Roman" w:hAnsi="Times New Roman" w:cs="Times New Roman"/>
          <w:b/>
          <w:sz w:val="24"/>
          <w:szCs w:val="24"/>
        </w:rPr>
        <w:t>Fase IV</w:t>
      </w:r>
      <w:r w:rsidRPr="00E6340C">
        <w:rPr>
          <w:rFonts w:ascii="Times New Roman" w:hAnsi="Times New Roman" w:cs="Times New Roman"/>
          <w:sz w:val="24"/>
          <w:szCs w:val="24"/>
        </w:rPr>
        <w:t xml:space="preserve"> </w:t>
      </w:r>
      <w:r>
        <w:rPr>
          <w:rFonts w:ascii="Times New Roman" w:hAnsi="Times New Roman" w:cs="Times New Roman"/>
          <w:sz w:val="24"/>
          <w:szCs w:val="24"/>
        </w:rPr>
        <w:t xml:space="preserve">es la de </w:t>
      </w:r>
      <w:r w:rsidRPr="00E6340C">
        <w:rPr>
          <w:rFonts w:ascii="Times New Roman" w:hAnsi="Times New Roman" w:cs="Times New Roman"/>
          <w:sz w:val="24"/>
          <w:szCs w:val="24"/>
        </w:rPr>
        <w:t xml:space="preserve">Soporte y mantenimiento </w:t>
      </w:r>
      <w:r>
        <w:rPr>
          <w:rFonts w:ascii="Times New Roman" w:hAnsi="Times New Roman" w:cs="Times New Roman"/>
          <w:sz w:val="24"/>
          <w:szCs w:val="24"/>
        </w:rPr>
        <w:t>y tiene como o</w:t>
      </w:r>
      <w:r w:rsidRPr="00E6340C">
        <w:rPr>
          <w:rFonts w:ascii="Times New Roman" w:hAnsi="Times New Roman" w:cs="Times New Roman"/>
          <w:sz w:val="24"/>
          <w:szCs w:val="24"/>
        </w:rPr>
        <w:t xml:space="preserve">bjetivo: </w:t>
      </w:r>
      <w:r>
        <w:rPr>
          <w:rFonts w:ascii="Times New Roman" w:hAnsi="Times New Roman" w:cs="Times New Roman"/>
          <w:sz w:val="24"/>
          <w:szCs w:val="24"/>
        </w:rPr>
        <w:t>p</w:t>
      </w:r>
      <w:r w:rsidRPr="00E6340C">
        <w:rPr>
          <w:rFonts w:ascii="Times New Roman" w:hAnsi="Times New Roman" w:cs="Times New Roman"/>
          <w:sz w:val="24"/>
          <w:szCs w:val="24"/>
        </w:rPr>
        <w:t>otenciar mejoras al sistema de acuerdo a las exigencias de sus clientes proporcionándole estabilidad a través del soporte y mantenimiento</w:t>
      </w:r>
      <w:r>
        <w:rPr>
          <w:rFonts w:ascii="Times New Roman" w:hAnsi="Times New Roman" w:cs="Times New Roman"/>
          <w:sz w:val="24"/>
          <w:szCs w:val="24"/>
        </w:rPr>
        <w:t xml:space="preserve">. </w:t>
      </w:r>
      <w:r w:rsidRPr="001E6503">
        <w:rPr>
          <w:rFonts w:ascii="Times New Roman" w:hAnsi="Times New Roman" w:cs="Times New Roman"/>
          <w:sz w:val="24"/>
          <w:szCs w:val="24"/>
        </w:rPr>
        <w:t xml:space="preserve">En esta penúltima fase, se implementarán los procedimientos y servicios que se brindarán a los usuarios y al sistema durante este período. La duración del soporte se define desde los inicios dentro las cláusulas del contrato entre la institución y la UCI. En este espacio de tiempo </w:t>
      </w:r>
      <w:r>
        <w:rPr>
          <w:rFonts w:ascii="Times New Roman" w:hAnsi="Times New Roman" w:cs="Times New Roman"/>
          <w:sz w:val="24"/>
          <w:szCs w:val="24"/>
        </w:rPr>
        <w:t xml:space="preserve">queda a </w:t>
      </w:r>
      <w:r w:rsidRPr="001E6503">
        <w:rPr>
          <w:rFonts w:ascii="Times New Roman" w:hAnsi="Times New Roman" w:cs="Times New Roman"/>
          <w:sz w:val="24"/>
          <w:szCs w:val="24"/>
        </w:rPr>
        <w:t xml:space="preserve">disposición del cliente todas las actualizaciones y mejoras que se le hagan al producto. </w:t>
      </w:r>
    </w:p>
    <w:p w:rsidR="005865E4" w:rsidRDefault="005865E4" w:rsidP="005865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Figura 4 muestra el</w:t>
      </w:r>
      <w:r w:rsidRPr="00DF7077">
        <w:rPr>
          <w:rFonts w:ascii="Times New Roman" w:hAnsi="Times New Roman" w:cs="Times New Roman"/>
          <w:sz w:val="24"/>
          <w:szCs w:val="24"/>
        </w:rPr>
        <w:t xml:space="preserve"> conjunto de acciones, que </w:t>
      </w:r>
      <w:r>
        <w:rPr>
          <w:rFonts w:ascii="Times New Roman" w:hAnsi="Times New Roman" w:cs="Times New Roman"/>
          <w:sz w:val="24"/>
          <w:szCs w:val="24"/>
        </w:rPr>
        <w:t>de manera general son: b</w:t>
      </w:r>
      <w:r w:rsidRPr="001E6503">
        <w:rPr>
          <w:rFonts w:ascii="Times New Roman" w:hAnsi="Times New Roman" w:cs="Times New Roman"/>
          <w:sz w:val="24"/>
          <w:szCs w:val="24"/>
        </w:rPr>
        <w:t>rindar asistencia a los usuarios</w:t>
      </w:r>
      <w:r>
        <w:rPr>
          <w:rFonts w:ascii="Times New Roman" w:hAnsi="Times New Roman" w:cs="Times New Roman"/>
          <w:sz w:val="24"/>
          <w:szCs w:val="24"/>
        </w:rPr>
        <w:t>, r</w:t>
      </w:r>
      <w:r w:rsidRPr="001E6503">
        <w:rPr>
          <w:rFonts w:ascii="Times New Roman" w:hAnsi="Times New Roman" w:cs="Times New Roman"/>
          <w:sz w:val="24"/>
          <w:szCs w:val="24"/>
        </w:rPr>
        <w:t>ealizar ajustes a parámetros y personalizaciones</w:t>
      </w:r>
      <w:r>
        <w:rPr>
          <w:rFonts w:ascii="Times New Roman" w:hAnsi="Times New Roman" w:cs="Times New Roman"/>
          <w:sz w:val="24"/>
          <w:szCs w:val="24"/>
        </w:rPr>
        <w:t>, b</w:t>
      </w:r>
      <w:r w:rsidRPr="001E6503">
        <w:rPr>
          <w:rFonts w:ascii="Times New Roman" w:hAnsi="Times New Roman" w:cs="Times New Roman"/>
          <w:sz w:val="24"/>
          <w:szCs w:val="24"/>
        </w:rPr>
        <w:t>rindar mejoras y actualizaciones</w:t>
      </w:r>
      <w:r>
        <w:rPr>
          <w:rFonts w:ascii="Times New Roman" w:hAnsi="Times New Roman" w:cs="Times New Roman"/>
          <w:sz w:val="24"/>
          <w:szCs w:val="24"/>
        </w:rPr>
        <w:t xml:space="preserve"> y v</w:t>
      </w:r>
      <w:r w:rsidRPr="001E6503">
        <w:rPr>
          <w:rFonts w:ascii="Times New Roman" w:hAnsi="Times New Roman" w:cs="Times New Roman"/>
          <w:sz w:val="24"/>
          <w:szCs w:val="24"/>
        </w:rPr>
        <w:t>elar por la seguridad del sistema</w:t>
      </w:r>
      <w:r>
        <w:rPr>
          <w:rFonts w:ascii="Times New Roman" w:hAnsi="Times New Roman" w:cs="Times New Roman"/>
          <w:sz w:val="24"/>
          <w:szCs w:val="24"/>
        </w:rPr>
        <w:t>.</w:t>
      </w:r>
    </w:p>
    <w:p w:rsidR="005865E4" w:rsidRDefault="005865E4" w:rsidP="00474D61">
      <w:pPr>
        <w:spacing w:after="0" w:line="360" w:lineRule="auto"/>
        <w:jc w:val="both"/>
        <w:rPr>
          <w:rFonts w:ascii="Times New Roman" w:hAnsi="Times New Roman" w:cs="Times New Roman"/>
          <w:sz w:val="24"/>
          <w:szCs w:val="24"/>
        </w:rPr>
      </w:pPr>
    </w:p>
    <w:p w:rsidR="00474D61" w:rsidRDefault="00474D61" w:rsidP="00CA45F6">
      <w:pPr>
        <w:spacing w:after="0" w:line="360" w:lineRule="auto"/>
        <w:jc w:val="both"/>
        <w:rPr>
          <w:rFonts w:ascii="Times New Roman" w:hAnsi="Times New Roman" w:cs="Times New Roman"/>
          <w:sz w:val="24"/>
          <w:szCs w:val="24"/>
        </w:rPr>
      </w:pPr>
    </w:p>
    <w:p w:rsidR="005865E4" w:rsidRDefault="005865E4" w:rsidP="00CA45F6">
      <w:pPr>
        <w:spacing w:after="0" w:line="360" w:lineRule="auto"/>
        <w:jc w:val="both"/>
        <w:rPr>
          <w:rFonts w:ascii="Times New Roman" w:hAnsi="Times New Roman" w:cs="Times New Roman"/>
          <w:sz w:val="24"/>
          <w:szCs w:val="24"/>
        </w:rPr>
        <w:sectPr w:rsidR="005865E4" w:rsidSect="00C8585B">
          <w:headerReference w:type="default" r:id="rId14"/>
          <w:pgSz w:w="11906" w:h="16838"/>
          <w:pgMar w:top="1417" w:right="1701" w:bottom="1417" w:left="1701" w:header="567" w:footer="708" w:gutter="0"/>
          <w:cols w:space="708"/>
          <w:docGrid w:linePitch="360"/>
        </w:sectPr>
      </w:pPr>
    </w:p>
    <w:p w:rsidR="0056404C" w:rsidRDefault="00474D61" w:rsidP="00474D6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4A95DFD5">
            <wp:extent cx="6505575" cy="3181182"/>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6833" cy="3201357"/>
                    </a:xfrm>
                    <a:prstGeom prst="rect">
                      <a:avLst/>
                    </a:prstGeom>
                    <a:noFill/>
                  </pic:spPr>
                </pic:pic>
              </a:graphicData>
            </a:graphic>
          </wp:inline>
        </w:drawing>
      </w:r>
    </w:p>
    <w:p w:rsidR="00474D61" w:rsidRDefault="00474D61" w:rsidP="00474D61">
      <w:pPr>
        <w:spacing w:after="0" w:line="360" w:lineRule="auto"/>
        <w:jc w:val="center"/>
        <w:rPr>
          <w:rFonts w:ascii="Times New Roman" w:hAnsi="Times New Roman" w:cs="Times New Roman"/>
          <w:sz w:val="20"/>
        </w:rPr>
      </w:pPr>
    </w:p>
    <w:p w:rsidR="00474D61" w:rsidRDefault="00474D61" w:rsidP="00474D61">
      <w:pPr>
        <w:spacing w:after="0" w:line="360" w:lineRule="auto"/>
        <w:jc w:val="center"/>
        <w:rPr>
          <w:rFonts w:ascii="Times New Roman" w:hAnsi="Times New Roman" w:cs="Times New Roman"/>
          <w:sz w:val="20"/>
        </w:rPr>
      </w:pPr>
    </w:p>
    <w:p w:rsidR="00474D61" w:rsidRPr="007D45CA" w:rsidRDefault="00474D61" w:rsidP="00474D61">
      <w:pPr>
        <w:spacing w:after="0" w:line="360" w:lineRule="auto"/>
        <w:jc w:val="center"/>
        <w:rPr>
          <w:rFonts w:ascii="Times New Roman" w:hAnsi="Times New Roman" w:cs="Times New Roman"/>
          <w:sz w:val="20"/>
        </w:rPr>
      </w:pPr>
      <w:r w:rsidRPr="00474D61">
        <w:rPr>
          <w:rFonts w:ascii="Times New Roman" w:hAnsi="Times New Roman" w:cs="Times New Roman"/>
          <w:sz w:val="20"/>
        </w:rPr>
        <w:t xml:space="preserve">Figura # 2: </w:t>
      </w:r>
      <w:r w:rsidRPr="007D45CA">
        <w:rPr>
          <w:rFonts w:ascii="Times New Roman" w:hAnsi="Times New Roman" w:cs="Times New Roman"/>
          <w:sz w:val="20"/>
        </w:rPr>
        <w:t xml:space="preserve"> Desarrollo de las acciones que transcurren en la Fase </w:t>
      </w:r>
      <w:r>
        <w:rPr>
          <w:rFonts w:ascii="Times New Roman" w:hAnsi="Times New Roman" w:cs="Times New Roman"/>
          <w:sz w:val="20"/>
        </w:rPr>
        <w:t>I</w:t>
      </w:r>
      <w:r w:rsidRPr="007D45CA">
        <w:rPr>
          <w:rFonts w:ascii="Times New Roman" w:hAnsi="Times New Roman" w:cs="Times New Roman"/>
          <w:sz w:val="20"/>
        </w:rPr>
        <w:t xml:space="preserve">I </w:t>
      </w:r>
    </w:p>
    <w:p w:rsidR="00474D61" w:rsidRPr="007D45CA" w:rsidRDefault="00474D61" w:rsidP="00474D61">
      <w:pPr>
        <w:spacing w:after="0" w:line="360" w:lineRule="auto"/>
        <w:jc w:val="center"/>
        <w:rPr>
          <w:rFonts w:ascii="Times New Roman" w:hAnsi="Times New Roman" w:cs="Times New Roman"/>
          <w:sz w:val="20"/>
        </w:rPr>
      </w:pPr>
      <w:r w:rsidRPr="007D45CA">
        <w:rPr>
          <w:rFonts w:ascii="Times New Roman" w:hAnsi="Times New Roman" w:cs="Times New Roman"/>
          <w:sz w:val="20"/>
        </w:rPr>
        <w:t>Fuente:</w:t>
      </w:r>
      <w:r>
        <w:rPr>
          <w:rFonts w:ascii="Times New Roman" w:hAnsi="Times New Roman" w:cs="Times New Roman"/>
          <w:sz w:val="20"/>
        </w:rPr>
        <w:t xml:space="preserve"> </w:t>
      </w:r>
      <w:r w:rsidRPr="007D45CA">
        <w:rPr>
          <w:rFonts w:ascii="Times New Roman" w:hAnsi="Times New Roman" w:cs="Times New Roman"/>
          <w:sz w:val="20"/>
        </w:rPr>
        <w:t>Elaboración propi</w:t>
      </w:r>
      <w:r>
        <w:rPr>
          <w:rFonts w:ascii="Times New Roman" w:hAnsi="Times New Roman" w:cs="Times New Roman"/>
          <w:sz w:val="20"/>
        </w:rPr>
        <w:t>a</w:t>
      </w:r>
    </w:p>
    <w:p w:rsidR="00A2449E" w:rsidRDefault="00A2449E" w:rsidP="00474D61">
      <w:pPr>
        <w:rPr>
          <w:rFonts w:ascii="Times New Roman" w:hAnsi="Times New Roman" w:cs="Times New Roman"/>
          <w:sz w:val="24"/>
          <w:szCs w:val="24"/>
        </w:rPr>
      </w:pPr>
    </w:p>
    <w:p w:rsidR="005865E4" w:rsidRDefault="005865E4" w:rsidP="005865E4">
      <w:pPr>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3AF98279">
            <wp:extent cx="6474472" cy="351472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1272" cy="3523845"/>
                    </a:xfrm>
                    <a:prstGeom prst="rect">
                      <a:avLst/>
                    </a:prstGeom>
                    <a:noFill/>
                  </pic:spPr>
                </pic:pic>
              </a:graphicData>
            </a:graphic>
          </wp:inline>
        </w:drawing>
      </w:r>
    </w:p>
    <w:p w:rsidR="005865E4" w:rsidRPr="007D45CA" w:rsidRDefault="005865E4" w:rsidP="005865E4">
      <w:pPr>
        <w:spacing w:after="0" w:line="360" w:lineRule="auto"/>
        <w:jc w:val="center"/>
        <w:rPr>
          <w:rFonts w:ascii="Times New Roman" w:hAnsi="Times New Roman" w:cs="Times New Roman"/>
          <w:sz w:val="20"/>
        </w:rPr>
      </w:pPr>
      <w:r>
        <w:rPr>
          <w:rFonts w:ascii="Times New Roman" w:hAnsi="Times New Roman" w:cs="Times New Roman"/>
          <w:sz w:val="20"/>
        </w:rPr>
        <w:t>Figura 3</w:t>
      </w:r>
      <w:r w:rsidRPr="007D45CA">
        <w:rPr>
          <w:rFonts w:ascii="Times New Roman" w:hAnsi="Times New Roman" w:cs="Times New Roman"/>
          <w:sz w:val="20"/>
        </w:rPr>
        <w:t xml:space="preserve">: Desarrollo de las acciones que transcurren en la Fase </w:t>
      </w:r>
      <w:r>
        <w:rPr>
          <w:rFonts w:ascii="Times New Roman" w:hAnsi="Times New Roman" w:cs="Times New Roman"/>
          <w:sz w:val="20"/>
        </w:rPr>
        <w:t>I</w:t>
      </w:r>
      <w:r w:rsidRPr="007D45CA">
        <w:rPr>
          <w:rFonts w:ascii="Times New Roman" w:hAnsi="Times New Roman" w:cs="Times New Roman"/>
          <w:sz w:val="20"/>
        </w:rPr>
        <w:t>I</w:t>
      </w:r>
      <w:r>
        <w:rPr>
          <w:rFonts w:ascii="Times New Roman" w:hAnsi="Times New Roman" w:cs="Times New Roman"/>
          <w:sz w:val="20"/>
        </w:rPr>
        <w:t>I</w:t>
      </w:r>
      <w:r w:rsidRPr="007D45CA">
        <w:rPr>
          <w:rFonts w:ascii="Times New Roman" w:hAnsi="Times New Roman" w:cs="Times New Roman"/>
          <w:sz w:val="20"/>
        </w:rPr>
        <w:t xml:space="preserve"> </w:t>
      </w:r>
    </w:p>
    <w:p w:rsidR="005865E4" w:rsidRPr="007D45CA" w:rsidRDefault="005865E4" w:rsidP="005865E4">
      <w:pPr>
        <w:spacing w:after="0" w:line="360" w:lineRule="auto"/>
        <w:jc w:val="center"/>
        <w:rPr>
          <w:rFonts w:ascii="Times New Roman" w:hAnsi="Times New Roman" w:cs="Times New Roman"/>
          <w:sz w:val="20"/>
        </w:rPr>
      </w:pPr>
      <w:r w:rsidRPr="007D45CA">
        <w:rPr>
          <w:rFonts w:ascii="Times New Roman" w:hAnsi="Times New Roman" w:cs="Times New Roman"/>
          <w:sz w:val="20"/>
        </w:rPr>
        <w:t>Fuente:</w:t>
      </w:r>
      <w:r>
        <w:rPr>
          <w:rFonts w:ascii="Times New Roman" w:hAnsi="Times New Roman" w:cs="Times New Roman"/>
          <w:sz w:val="20"/>
        </w:rPr>
        <w:t xml:space="preserve"> </w:t>
      </w:r>
      <w:r w:rsidRPr="007D45CA">
        <w:rPr>
          <w:rFonts w:ascii="Times New Roman" w:hAnsi="Times New Roman" w:cs="Times New Roman"/>
          <w:sz w:val="20"/>
        </w:rPr>
        <w:t>Elaboración propi</w:t>
      </w:r>
      <w:r>
        <w:rPr>
          <w:rFonts w:ascii="Times New Roman" w:hAnsi="Times New Roman" w:cs="Times New Roman"/>
          <w:sz w:val="20"/>
        </w:rPr>
        <w:t>a</w:t>
      </w:r>
    </w:p>
    <w:p w:rsidR="005865E4" w:rsidRDefault="005865E4" w:rsidP="005865E4">
      <w:pPr>
        <w:rPr>
          <w:rFonts w:ascii="Times New Roman" w:hAnsi="Times New Roman" w:cs="Times New Roman"/>
          <w:sz w:val="24"/>
          <w:szCs w:val="24"/>
        </w:rPr>
        <w:sectPr w:rsidR="005865E4" w:rsidSect="00474D61">
          <w:pgSz w:w="16838" w:h="11906" w:orient="landscape"/>
          <w:pgMar w:top="1701" w:right="1417" w:bottom="1701" w:left="1417" w:header="567" w:footer="708" w:gutter="0"/>
          <w:cols w:space="708"/>
          <w:docGrid w:linePitch="360"/>
        </w:sectPr>
      </w:pPr>
    </w:p>
    <w:p w:rsidR="005539E7" w:rsidRDefault="005539E7" w:rsidP="005539E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3638333" cy="3152775"/>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png"/>
                    <pic:cNvPicPr/>
                  </pic:nvPicPr>
                  <pic:blipFill>
                    <a:blip r:embed="rId17">
                      <a:extLst>
                        <a:ext uri="{28A0092B-C50C-407E-A947-70E740481C1C}">
                          <a14:useLocalDpi xmlns:a14="http://schemas.microsoft.com/office/drawing/2010/main" val="0"/>
                        </a:ext>
                      </a:extLst>
                    </a:blip>
                    <a:stretch>
                      <a:fillRect/>
                    </a:stretch>
                  </pic:blipFill>
                  <pic:spPr>
                    <a:xfrm>
                      <a:off x="0" y="0"/>
                      <a:ext cx="3648193" cy="3161319"/>
                    </a:xfrm>
                    <a:prstGeom prst="rect">
                      <a:avLst/>
                    </a:prstGeom>
                  </pic:spPr>
                </pic:pic>
              </a:graphicData>
            </a:graphic>
          </wp:inline>
        </w:drawing>
      </w:r>
    </w:p>
    <w:p w:rsidR="002323AA" w:rsidRPr="002323AA" w:rsidRDefault="002323AA" w:rsidP="002323AA">
      <w:pPr>
        <w:spacing w:after="0" w:line="360" w:lineRule="auto"/>
        <w:jc w:val="center"/>
        <w:rPr>
          <w:rFonts w:ascii="Times New Roman" w:hAnsi="Times New Roman" w:cs="Times New Roman"/>
          <w:sz w:val="20"/>
          <w:szCs w:val="20"/>
        </w:rPr>
      </w:pPr>
      <w:r w:rsidRPr="002323AA">
        <w:rPr>
          <w:rFonts w:ascii="Times New Roman" w:hAnsi="Times New Roman" w:cs="Times New Roman"/>
          <w:sz w:val="20"/>
          <w:szCs w:val="20"/>
        </w:rPr>
        <w:t xml:space="preserve">Figura </w:t>
      </w:r>
      <w:r>
        <w:rPr>
          <w:rFonts w:ascii="Times New Roman" w:hAnsi="Times New Roman" w:cs="Times New Roman"/>
          <w:sz w:val="20"/>
          <w:szCs w:val="20"/>
        </w:rPr>
        <w:t>4</w:t>
      </w:r>
      <w:r w:rsidRPr="002323AA">
        <w:rPr>
          <w:rFonts w:ascii="Times New Roman" w:hAnsi="Times New Roman" w:cs="Times New Roman"/>
          <w:sz w:val="20"/>
          <w:szCs w:val="20"/>
        </w:rPr>
        <w:t>: Desarrollo de las accione</w:t>
      </w:r>
      <w:r>
        <w:rPr>
          <w:rFonts w:ascii="Times New Roman" w:hAnsi="Times New Roman" w:cs="Times New Roman"/>
          <w:sz w:val="20"/>
          <w:szCs w:val="20"/>
        </w:rPr>
        <w:t>s que transcurren en la Fase IV</w:t>
      </w:r>
    </w:p>
    <w:p w:rsidR="002323AA" w:rsidRPr="002323AA" w:rsidRDefault="002323AA" w:rsidP="002323AA">
      <w:pPr>
        <w:spacing w:after="0" w:line="360" w:lineRule="auto"/>
        <w:jc w:val="center"/>
        <w:rPr>
          <w:rFonts w:ascii="Times New Roman" w:hAnsi="Times New Roman" w:cs="Times New Roman"/>
          <w:sz w:val="20"/>
          <w:szCs w:val="20"/>
        </w:rPr>
      </w:pPr>
      <w:r w:rsidRPr="002323AA">
        <w:rPr>
          <w:rFonts w:ascii="Times New Roman" w:hAnsi="Times New Roman" w:cs="Times New Roman"/>
          <w:sz w:val="20"/>
          <w:szCs w:val="20"/>
        </w:rPr>
        <w:t>Fuente: Elaboración propia</w:t>
      </w:r>
    </w:p>
    <w:p w:rsidR="005539E7" w:rsidRDefault="005539E7" w:rsidP="001E6503">
      <w:pPr>
        <w:spacing w:after="0" w:line="360" w:lineRule="auto"/>
        <w:jc w:val="both"/>
        <w:rPr>
          <w:rFonts w:ascii="Times New Roman" w:hAnsi="Times New Roman" w:cs="Times New Roman"/>
          <w:sz w:val="24"/>
          <w:szCs w:val="24"/>
        </w:rPr>
      </w:pPr>
      <w:r w:rsidRPr="005539E7">
        <w:rPr>
          <w:rFonts w:ascii="Times New Roman" w:hAnsi="Times New Roman" w:cs="Times New Roman"/>
          <w:sz w:val="24"/>
          <w:szCs w:val="24"/>
        </w:rPr>
        <w:t>Durante el período establecido (definido en las cláusulas del contrato) el cliente contará con los servicios de soporte ante cualquier problema o duda. Se beneficiará además con las actualizaciones y mejoras que se hagan al sistema. La seguridad constituye un pilar importante, ya que solo mediante esta se puede proteger al sistema de todo tipo de ataque, capaz de sacarlo de funcionamiento o de comprometer su información</w:t>
      </w:r>
      <w:r w:rsidR="00852F4F">
        <w:rPr>
          <w:rFonts w:ascii="Times New Roman" w:hAnsi="Times New Roman" w:cs="Times New Roman"/>
          <w:sz w:val="24"/>
          <w:szCs w:val="24"/>
        </w:rPr>
        <w:t>.</w:t>
      </w:r>
    </w:p>
    <w:p w:rsidR="005539E7" w:rsidRDefault="005539E7" w:rsidP="0055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la </w:t>
      </w:r>
      <w:r w:rsidRPr="00377977">
        <w:rPr>
          <w:rFonts w:ascii="Times New Roman" w:hAnsi="Times New Roman" w:cs="Times New Roman"/>
          <w:b/>
          <w:sz w:val="24"/>
          <w:szCs w:val="24"/>
        </w:rPr>
        <w:t>Fase V</w:t>
      </w:r>
      <w:r w:rsidRPr="005539E7">
        <w:rPr>
          <w:rFonts w:ascii="Times New Roman" w:hAnsi="Times New Roman" w:cs="Times New Roman"/>
          <w:sz w:val="24"/>
          <w:szCs w:val="24"/>
        </w:rPr>
        <w:t xml:space="preserve"> </w:t>
      </w:r>
      <w:r>
        <w:rPr>
          <w:rFonts w:ascii="Times New Roman" w:hAnsi="Times New Roman" w:cs="Times New Roman"/>
          <w:sz w:val="24"/>
          <w:szCs w:val="24"/>
        </w:rPr>
        <w:t xml:space="preserve">es la de </w:t>
      </w:r>
      <w:r w:rsidRPr="005539E7">
        <w:rPr>
          <w:rFonts w:ascii="Times New Roman" w:hAnsi="Times New Roman" w:cs="Times New Roman"/>
          <w:sz w:val="24"/>
          <w:szCs w:val="24"/>
        </w:rPr>
        <w:t xml:space="preserve">Seguimiento </w:t>
      </w:r>
      <w:r>
        <w:rPr>
          <w:rFonts w:ascii="Times New Roman" w:hAnsi="Times New Roman" w:cs="Times New Roman"/>
          <w:sz w:val="24"/>
          <w:szCs w:val="24"/>
        </w:rPr>
        <w:t>y tiene como objetivo: g</w:t>
      </w:r>
      <w:r w:rsidRPr="005539E7">
        <w:rPr>
          <w:rFonts w:ascii="Times New Roman" w:hAnsi="Times New Roman" w:cs="Times New Roman"/>
          <w:sz w:val="24"/>
          <w:szCs w:val="24"/>
        </w:rPr>
        <w:t>arantizar la retroalimentación entre el equipo de proyecto UCI y la institución para seguir la evolución del sistema tras su implantación</w:t>
      </w:r>
      <w:r>
        <w:rPr>
          <w:rFonts w:ascii="Times New Roman" w:hAnsi="Times New Roman" w:cs="Times New Roman"/>
          <w:sz w:val="24"/>
          <w:szCs w:val="24"/>
        </w:rPr>
        <w:t>.</w:t>
      </w:r>
      <w:r w:rsidR="00377977">
        <w:rPr>
          <w:rFonts w:ascii="Times New Roman" w:hAnsi="Times New Roman" w:cs="Times New Roman"/>
          <w:sz w:val="24"/>
          <w:szCs w:val="24"/>
        </w:rPr>
        <w:t xml:space="preserve"> La misma </w:t>
      </w:r>
      <w:r w:rsidRPr="005539E7">
        <w:rPr>
          <w:rFonts w:ascii="Times New Roman" w:hAnsi="Times New Roman" w:cs="Times New Roman"/>
          <w:sz w:val="24"/>
          <w:szCs w:val="24"/>
        </w:rPr>
        <w:t xml:space="preserve">está dirigida a solidificar los canales de comunicación entre el equipo UCI y la entidad. Es importante dejar formalmente establecidas estas vías de contacto. </w:t>
      </w:r>
      <w:r w:rsidR="00377977">
        <w:rPr>
          <w:rFonts w:ascii="Times New Roman" w:hAnsi="Times New Roman" w:cs="Times New Roman"/>
          <w:sz w:val="24"/>
          <w:szCs w:val="24"/>
        </w:rPr>
        <w:t xml:space="preserve">De esta manera le </w:t>
      </w:r>
      <w:r w:rsidRPr="005539E7">
        <w:rPr>
          <w:rFonts w:ascii="Times New Roman" w:hAnsi="Times New Roman" w:cs="Times New Roman"/>
          <w:sz w:val="24"/>
          <w:szCs w:val="24"/>
        </w:rPr>
        <w:t>permitirá al equipo UCI seguir de los efectos que va teniendo el sistema allí donde se ha implantado. Esta retroalimentación contribuirá al mejoramiento de la calidad del sistema</w:t>
      </w:r>
      <w:r>
        <w:rPr>
          <w:rFonts w:ascii="Times New Roman" w:hAnsi="Times New Roman" w:cs="Times New Roman"/>
          <w:sz w:val="24"/>
          <w:szCs w:val="24"/>
        </w:rPr>
        <w:t>.</w:t>
      </w:r>
      <w:r w:rsidR="00377977">
        <w:rPr>
          <w:rFonts w:ascii="Times New Roman" w:hAnsi="Times New Roman" w:cs="Times New Roman"/>
          <w:sz w:val="24"/>
          <w:szCs w:val="24"/>
        </w:rPr>
        <w:t xml:space="preserve"> </w:t>
      </w:r>
      <w:r>
        <w:rPr>
          <w:rFonts w:ascii="Times New Roman" w:hAnsi="Times New Roman" w:cs="Times New Roman"/>
          <w:sz w:val="24"/>
          <w:szCs w:val="24"/>
        </w:rPr>
        <w:t>La Figura 5 muestra el</w:t>
      </w:r>
      <w:r w:rsidRPr="00DF7077">
        <w:rPr>
          <w:rFonts w:ascii="Times New Roman" w:hAnsi="Times New Roman" w:cs="Times New Roman"/>
          <w:sz w:val="24"/>
          <w:szCs w:val="24"/>
        </w:rPr>
        <w:t xml:space="preserve"> conjunto de acciones,</w:t>
      </w:r>
      <w:r>
        <w:rPr>
          <w:rFonts w:ascii="Times New Roman" w:hAnsi="Times New Roman" w:cs="Times New Roman"/>
          <w:sz w:val="24"/>
          <w:szCs w:val="24"/>
        </w:rPr>
        <w:t xml:space="preserve"> r</w:t>
      </w:r>
      <w:r w:rsidRPr="005539E7">
        <w:rPr>
          <w:rFonts w:ascii="Times New Roman" w:hAnsi="Times New Roman" w:cs="Times New Roman"/>
          <w:sz w:val="24"/>
          <w:szCs w:val="24"/>
        </w:rPr>
        <w:t>eforzar canales de información</w:t>
      </w:r>
      <w:r>
        <w:rPr>
          <w:rFonts w:ascii="Times New Roman" w:hAnsi="Times New Roman" w:cs="Times New Roman"/>
          <w:sz w:val="24"/>
          <w:szCs w:val="24"/>
        </w:rPr>
        <w:t>, a</w:t>
      </w:r>
      <w:r w:rsidRPr="005539E7">
        <w:rPr>
          <w:rFonts w:ascii="Times New Roman" w:hAnsi="Times New Roman" w:cs="Times New Roman"/>
          <w:sz w:val="24"/>
          <w:szCs w:val="24"/>
        </w:rPr>
        <w:t>nalizar efectos del sistema luego de implantado</w:t>
      </w:r>
      <w:r>
        <w:rPr>
          <w:rFonts w:ascii="Times New Roman" w:hAnsi="Times New Roman" w:cs="Times New Roman"/>
          <w:sz w:val="24"/>
          <w:szCs w:val="24"/>
        </w:rPr>
        <w:t>, y c</w:t>
      </w:r>
      <w:r w:rsidRPr="005539E7">
        <w:rPr>
          <w:rFonts w:ascii="Times New Roman" w:hAnsi="Times New Roman" w:cs="Times New Roman"/>
          <w:sz w:val="24"/>
          <w:szCs w:val="24"/>
        </w:rPr>
        <w:t>rear cultura de difusión de resultados Post implantación</w:t>
      </w:r>
      <w:r>
        <w:rPr>
          <w:rFonts w:ascii="Times New Roman" w:hAnsi="Times New Roman" w:cs="Times New Roman"/>
          <w:sz w:val="24"/>
          <w:szCs w:val="24"/>
        </w:rPr>
        <w:t>.</w:t>
      </w:r>
    </w:p>
    <w:p w:rsidR="005539E7" w:rsidRDefault="005539E7" w:rsidP="00FE6BE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4199614" cy="26574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png"/>
                    <pic:cNvPicPr/>
                  </pic:nvPicPr>
                  <pic:blipFill>
                    <a:blip r:embed="rId18">
                      <a:extLst>
                        <a:ext uri="{28A0092B-C50C-407E-A947-70E740481C1C}">
                          <a14:useLocalDpi xmlns:a14="http://schemas.microsoft.com/office/drawing/2010/main" val="0"/>
                        </a:ext>
                      </a:extLst>
                    </a:blip>
                    <a:stretch>
                      <a:fillRect/>
                    </a:stretch>
                  </pic:blipFill>
                  <pic:spPr>
                    <a:xfrm>
                      <a:off x="0" y="0"/>
                      <a:ext cx="4231473" cy="2677635"/>
                    </a:xfrm>
                    <a:prstGeom prst="rect">
                      <a:avLst/>
                    </a:prstGeom>
                  </pic:spPr>
                </pic:pic>
              </a:graphicData>
            </a:graphic>
          </wp:inline>
        </w:drawing>
      </w:r>
    </w:p>
    <w:p w:rsidR="002323AA" w:rsidRPr="002323AA" w:rsidRDefault="002323AA" w:rsidP="002323AA">
      <w:pPr>
        <w:spacing w:after="0" w:line="360" w:lineRule="auto"/>
        <w:jc w:val="center"/>
        <w:rPr>
          <w:rFonts w:ascii="Times New Roman" w:hAnsi="Times New Roman" w:cs="Times New Roman"/>
          <w:sz w:val="20"/>
          <w:szCs w:val="20"/>
        </w:rPr>
      </w:pPr>
      <w:r w:rsidRPr="002323AA">
        <w:rPr>
          <w:rFonts w:ascii="Times New Roman" w:hAnsi="Times New Roman" w:cs="Times New Roman"/>
          <w:sz w:val="20"/>
          <w:szCs w:val="20"/>
        </w:rPr>
        <w:t xml:space="preserve">Figura </w:t>
      </w:r>
      <w:r>
        <w:rPr>
          <w:rFonts w:ascii="Times New Roman" w:hAnsi="Times New Roman" w:cs="Times New Roman"/>
          <w:sz w:val="20"/>
          <w:szCs w:val="20"/>
        </w:rPr>
        <w:t>5</w:t>
      </w:r>
      <w:r w:rsidRPr="002323AA">
        <w:rPr>
          <w:rFonts w:ascii="Times New Roman" w:hAnsi="Times New Roman" w:cs="Times New Roman"/>
          <w:sz w:val="20"/>
          <w:szCs w:val="20"/>
        </w:rPr>
        <w:t>: Desarrollo de las accione</w:t>
      </w:r>
      <w:r>
        <w:rPr>
          <w:rFonts w:ascii="Times New Roman" w:hAnsi="Times New Roman" w:cs="Times New Roman"/>
          <w:sz w:val="20"/>
          <w:szCs w:val="20"/>
        </w:rPr>
        <w:t>s que transcurren en la Fase V</w:t>
      </w:r>
    </w:p>
    <w:p w:rsidR="005539E7" w:rsidRPr="00FE6BEE" w:rsidRDefault="002323AA" w:rsidP="00FE6BEE">
      <w:pPr>
        <w:spacing w:after="0" w:line="360" w:lineRule="auto"/>
        <w:jc w:val="center"/>
        <w:rPr>
          <w:rFonts w:ascii="Times New Roman" w:hAnsi="Times New Roman" w:cs="Times New Roman"/>
          <w:sz w:val="20"/>
          <w:szCs w:val="20"/>
        </w:rPr>
      </w:pPr>
      <w:r w:rsidRPr="002323AA">
        <w:rPr>
          <w:rFonts w:ascii="Times New Roman" w:hAnsi="Times New Roman" w:cs="Times New Roman"/>
          <w:sz w:val="20"/>
          <w:szCs w:val="20"/>
        </w:rPr>
        <w:t>Fuente: Elaboración propia</w:t>
      </w:r>
    </w:p>
    <w:p w:rsidR="000F624E" w:rsidRDefault="005539E7" w:rsidP="00FF3346">
      <w:pPr>
        <w:spacing w:after="0" w:line="360" w:lineRule="auto"/>
        <w:jc w:val="both"/>
        <w:rPr>
          <w:rFonts w:ascii="Times New Roman" w:hAnsi="Times New Roman" w:cs="Times New Roman"/>
          <w:sz w:val="24"/>
          <w:szCs w:val="24"/>
        </w:rPr>
      </w:pPr>
      <w:r w:rsidRPr="005539E7">
        <w:rPr>
          <w:rFonts w:ascii="Times New Roman" w:hAnsi="Times New Roman" w:cs="Times New Roman"/>
          <w:sz w:val="24"/>
          <w:szCs w:val="24"/>
        </w:rPr>
        <w:t>La culminación de esta fase marca el fin de esta estrategia propuesta. Dado que estas fases se desarrollan secuencialmente, los problemas de una toman efecto sobre la otra. Es por esta razón que el tiempo de la implantación guiado por esta estrategia depende del tiempo que se tome el desarrollo de cada fase. A pesar de esto, el equipo siempre se propondrá hacerlo en el menor tiempo posible, puesto que los procesos de ninguna entidad pueden detenerse. El tamaño del equipo utilizado para implantar el sistema va estar determinado por el tamaño de la entidad donde se implantará. Con el seguimiento propuesto queda</w:t>
      </w:r>
      <w:r>
        <w:rPr>
          <w:rFonts w:ascii="Times New Roman" w:hAnsi="Times New Roman" w:cs="Times New Roman"/>
          <w:sz w:val="24"/>
          <w:szCs w:val="24"/>
        </w:rPr>
        <w:t xml:space="preserve"> </w:t>
      </w:r>
      <w:r w:rsidRPr="005539E7">
        <w:rPr>
          <w:rFonts w:ascii="Times New Roman" w:hAnsi="Times New Roman" w:cs="Times New Roman"/>
          <w:sz w:val="24"/>
          <w:szCs w:val="24"/>
        </w:rPr>
        <w:t>garantizada la retroalimentación entre la empresa y el proyecto UCI. La esencia de este radica en seguir la evolución y desarrollo de la PCGDA</w:t>
      </w:r>
      <w:r w:rsidR="00EF6315">
        <w:rPr>
          <w:rFonts w:ascii="Times New Roman" w:hAnsi="Times New Roman" w:cs="Times New Roman"/>
          <w:sz w:val="24"/>
          <w:szCs w:val="24"/>
        </w:rPr>
        <w:t>.</w:t>
      </w:r>
    </w:p>
    <w:p w:rsidR="00FE6BEE" w:rsidRDefault="00FE6BEE"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B69A2" w:rsidRDefault="004E217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PCGDA</w:t>
      </w:r>
      <w:r w:rsidRPr="004E2179">
        <w:rPr>
          <w:rFonts w:ascii="Times New Roman" w:hAnsi="Times New Roman" w:cs="Times New Roman"/>
          <w:sz w:val="24"/>
          <w:szCs w:val="24"/>
        </w:rPr>
        <w:t xml:space="preserve"> cumple con el enfoque de archivística integrada</w:t>
      </w:r>
      <w:r>
        <w:rPr>
          <w:rFonts w:ascii="Times New Roman" w:hAnsi="Times New Roman" w:cs="Times New Roman"/>
          <w:sz w:val="24"/>
          <w:szCs w:val="24"/>
        </w:rPr>
        <w:t xml:space="preserve"> y </w:t>
      </w:r>
      <w:r w:rsidR="004818C4">
        <w:rPr>
          <w:rFonts w:ascii="Times New Roman" w:hAnsi="Times New Roman" w:cs="Times New Roman"/>
          <w:sz w:val="24"/>
          <w:szCs w:val="24"/>
        </w:rPr>
        <w:t>e</w:t>
      </w:r>
      <w:r w:rsidRPr="004E2179">
        <w:rPr>
          <w:rFonts w:ascii="Times New Roman" w:hAnsi="Times New Roman" w:cs="Times New Roman"/>
          <w:sz w:val="24"/>
          <w:szCs w:val="24"/>
        </w:rPr>
        <w:t xml:space="preserve">s hoy un objetivo del ARNAC que este sea implantado en el territorio nacional, en todas las instituciones que conforman el SNA. Estas últimas constituyen de gran importancia para el país, ya que salvaguardan la memoria histórica, recopilan documentación de gran implicación para las entidades que administran como resultados de sus procesos diarios. </w:t>
      </w:r>
    </w:p>
    <w:p w:rsidR="00C30DA5" w:rsidRPr="007B69A2" w:rsidRDefault="004818C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374FB1" w:rsidRPr="00374FB1">
        <w:rPr>
          <w:rFonts w:ascii="Times New Roman" w:hAnsi="Times New Roman" w:cs="Times New Roman"/>
          <w:sz w:val="24"/>
          <w:szCs w:val="24"/>
        </w:rPr>
        <w:t xml:space="preserve">estrategia </w:t>
      </w:r>
      <w:r>
        <w:rPr>
          <w:rFonts w:ascii="Times New Roman" w:hAnsi="Times New Roman" w:cs="Times New Roman"/>
          <w:sz w:val="24"/>
          <w:szCs w:val="24"/>
        </w:rPr>
        <w:t xml:space="preserve">desarrollada </w:t>
      </w:r>
      <w:r w:rsidR="00374FB1">
        <w:rPr>
          <w:rFonts w:ascii="Times New Roman" w:hAnsi="Times New Roman" w:cs="Times New Roman"/>
          <w:sz w:val="24"/>
          <w:szCs w:val="24"/>
        </w:rPr>
        <w:t>servirá como guía</w:t>
      </w:r>
      <w:r w:rsidR="00374FB1" w:rsidRPr="00374FB1">
        <w:rPr>
          <w:rFonts w:ascii="Times New Roman" w:hAnsi="Times New Roman" w:cs="Times New Roman"/>
          <w:sz w:val="24"/>
          <w:szCs w:val="24"/>
        </w:rPr>
        <w:t xml:space="preserve"> </w:t>
      </w:r>
      <w:r w:rsidR="00374FB1">
        <w:rPr>
          <w:rFonts w:ascii="Times New Roman" w:hAnsi="Times New Roman" w:cs="Times New Roman"/>
          <w:sz w:val="24"/>
          <w:szCs w:val="24"/>
        </w:rPr>
        <w:t>al</w:t>
      </w:r>
      <w:r w:rsidR="00374FB1" w:rsidRPr="00374FB1">
        <w:rPr>
          <w:rFonts w:ascii="Times New Roman" w:hAnsi="Times New Roman" w:cs="Times New Roman"/>
          <w:sz w:val="24"/>
          <w:szCs w:val="24"/>
        </w:rPr>
        <w:t xml:space="preserve"> proceso de implantación </w:t>
      </w:r>
      <w:r w:rsidR="00374FB1">
        <w:rPr>
          <w:rFonts w:ascii="Times New Roman" w:hAnsi="Times New Roman" w:cs="Times New Roman"/>
          <w:sz w:val="24"/>
          <w:szCs w:val="24"/>
        </w:rPr>
        <w:t xml:space="preserve">de la </w:t>
      </w:r>
      <w:r>
        <w:rPr>
          <w:rFonts w:ascii="Times New Roman" w:hAnsi="Times New Roman" w:cs="Times New Roman"/>
          <w:sz w:val="24"/>
          <w:szCs w:val="24"/>
        </w:rPr>
        <w:t>misma</w:t>
      </w:r>
      <w:r w:rsidR="004E2179">
        <w:rPr>
          <w:rFonts w:ascii="Times New Roman" w:hAnsi="Times New Roman" w:cs="Times New Roman"/>
          <w:sz w:val="24"/>
          <w:szCs w:val="24"/>
        </w:rPr>
        <w:t>. C</w:t>
      </w:r>
      <w:r w:rsidR="00374FB1" w:rsidRPr="00374FB1">
        <w:rPr>
          <w:rFonts w:ascii="Times New Roman" w:hAnsi="Times New Roman" w:cs="Times New Roman"/>
          <w:sz w:val="24"/>
          <w:szCs w:val="24"/>
        </w:rPr>
        <w:t xml:space="preserve">on su empleo se podrían disipar los posibles temores que dicho cambio pudiera plantear a </w:t>
      </w:r>
      <w:r w:rsidR="004E2179">
        <w:rPr>
          <w:rFonts w:ascii="Times New Roman" w:hAnsi="Times New Roman" w:cs="Times New Roman"/>
          <w:sz w:val="24"/>
          <w:szCs w:val="24"/>
        </w:rPr>
        <w:t xml:space="preserve">los afectados. Además, </w:t>
      </w:r>
      <w:r w:rsidR="00374FB1" w:rsidRPr="00374FB1">
        <w:rPr>
          <w:rFonts w:ascii="Times New Roman" w:hAnsi="Times New Roman" w:cs="Times New Roman"/>
          <w:sz w:val="24"/>
          <w:szCs w:val="24"/>
        </w:rPr>
        <w:t xml:space="preserve">se evitarían los inconvenientes que surgen con relación al nuevo sistema. </w:t>
      </w:r>
      <w:r w:rsidR="004E2179">
        <w:rPr>
          <w:rFonts w:ascii="Times New Roman" w:hAnsi="Times New Roman" w:cs="Times New Roman"/>
          <w:sz w:val="24"/>
          <w:szCs w:val="24"/>
        </w:rPr>
        <w:t xml:space="preserve">La definición del </w:t>
      </w:r>
      <w:r w:rsidR="00374FB1" w:rsidRPr="00374FB1">
        <w:rPr>
          <w:rFonts w:ascii="Times New Roman" w:hAnsi="Times New Roman" w:cs="Times New Roman"/>
          <w:sz w:val="24"/>
          <w:szCs w:val="24"/>
        </w:rPr>
        <w:t>conjunto de acciones a seguir, y el cómo desarrollarlas</w:t>
      </w:r>
      <w:r w:rsidR="004E2179">
        <w:rPr>
          <w:rFonts w:ascii="Times New Roman" w:hAnsi="Times New Roman" w:cs="Times New Roman"/>
          <w:sz w:val="24"/>
          <w:szCs w:val="24"/>
        </w:rPr>
        <w:t xml:space="preserve"> constituye un paso fundamental para el personal que se encargaría de implantarla en las instituciones designadas</w:t>
      </w:r>
      <w:r w:rsidR="00374FB1" w:rsidRPr="00374FB1">
        <w:rPr>
          <w:rFonts w:ascii="Times New Roman" w:hAnsi="Times New Roman" w:cs="Times New Roman"/>
          <w:sz w:val="24"/>
          <w:szCs w:val="24"/>
        </w:rPr>
        <w:t>.</w:t>
      </w:r>
      <w:r w:rsidR="004E2179">
        <w:rPr>
          <w:rFonts w:ascii="Times New Roman" w:hAnsi="Times New Roman" w:cs="Times New Roman"/>
          <w:sz w:val="24"/>
          <w:szCs w:val="24"/>
        </w:rPr>
        <w:t xml:space="preserve"> La misma aportaría como ventaja </w:t>
      </w:r>
      <w:r w:rsidR="004E2179" w:rsidRPr="00374FB1">
        <w:rPr>
          <w:rFonts w:ascii="Times New Roman" w:hAnsi="Times New Roman" w:cs="Times New Roman"/>
          <w:sz w:val="24"/>
          <w:szCs w:val="24"/>
        </w:rPr>
        <w:t xml:space="preserve">una homogeneidad en la forma de llevar el proceso en todas las entidades destinadas a implantar la </w:t>
      </w:r>
      <w:r w:rsidR="004E2179">
        <w:rPr>
          <w:rFonts w:ascii="Times New Roman" w:hAnsi="Times New Roman" w:cs="Times New Roman"/>
          <w:sz w:val="24"/>
          <w:szCs w:val="24"/>
        </w:rPr>
        <w:t>plataforma</w:t>
      </w:r>
      <w:r w:rsidR="00374FB1" w:rsidRPr="00374FB1">
        <w:rPr>
          <w:rFonts w:ascii="Times New Roman" w:hAnsi="Times New Roman" w:cs="Times New Roman"/>
          <w:sz w:val="24"/>
          <w:szCs w:val="24"/>
        </w:rPr>
        <w:t xml:space="preserve">. Es una realidad que todo de implantación de un sistema informático tiene atribuidos riesgos, y que una estrategia no es garantía de que estos se eliminen totalmente, pero sí se lograrían disminuir.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E25BB" w:rsidRPr="007B69A2" w:rsidRDefault="000E25BB" w:rsidP="007B69A2">
      <w:pPr>
        <w:pStyle w:val="Prrafodelista"/>
        <w:numPr>
          <w:ilvl w:val="0"/>
          <w:numId w:val="7"/>
        </w:numPr>
        <w:rPr>
          <w:rFonts w:ascii="Times New Roman" w:hAnsi="Times New Roman" w:cs="Times New Roman"/>
          <w:sz w:val="24"/>
          <w:szCs w:val="24"/>
        </w:rPr>
      </w:pPr>
      <w:r w:rsidRPr="007B69A2">
        <w:rPr>
          <w:rFonts w:ascii="Times New Roman" w:hAnsi="Times New Roman" w:cs="Times New Roman"/>
          <w:b/>
          <w:sz w:val="24"/>
          <w:szCs w:val="24"/>
        </w:rPr>
        <w:t>Archivo Nacional de la República de Cuba.</w:t>
      </w:r>
      <w:r w:rsidRPr="007B69A2">
        <w:rPr>
          <w:rFonts w:ascii="Times New Roman" w:hAnsi="Times New Roman" w:cs="Times New Roman"/>
          <w:sz w:val="24"/>
          <w:szCs w:val="24"/>
        </w:rPr>
        <w:t xml:space="preserve"> 2015. ARCHIVO NACIONAL DE LA REPÚBLICA DE CUBA. [En línea] 2015. </w:t>
      </w:r>
      <w:r w:rsidRPr="007B69A2">
        <w:rPr>
          <w:rStyle w:val="Hipervnculo"/>
          <w:rFonts w:ascii="Times New Roman" w:hAnsi="Times New Roman" w:cs="Times New Roman"/>
          <w:sz w:val="24"/>
          <w:szCs w:val="24"/>
        </w:rPr>
        <w:t>http://www.arnac.cu/index.php/archivo-nacional.</w:t>
      </w:r>
    </w:p>
    <w:p w:rsidR="000E25BB" w:rsidRPr="007B69A2" w:rsidRDefault="000E25BB" w:rsidP="007B69A2">
      <w:pPr>
        <w:pStyle w:val="Prrafodelista"/>
        <w:numPr>
          <w:ilvl w:val="0"/>
          <w:numId w:val="7"/>
        </w:numPr>
        <w:jc w:val="both"/>
        <w:rPr>
          <w:rFonts w:ascii="Times New Roman" w:hAnsi="Times New Roman" w:cs="Times New Roman"/>
          <w:sz w:val="24"/>
          <w:szCs w:val="24"/>
        </w:rPr>
      </w:pPr>
      <w:r w:rsidRPr="007B69A2">
        <w:rPr>
          <w:rFonts w:ascii="Times New Roman" w:hAnsi="Times New Roman" w:cs="Times New Roman"/>
          <w:b/>
          <w:sz w:val="24"/>
          <w:szCs w:val="24"/>
        </w:rPr>
        <w:t xml:space="preserve">Campillo, </w:t>
      </w:r>
      <w:proofErr w:type="spellStart"/>
      <w:r w:rsidRPr="007B69A2">
        <w:rPr>
          <w:rFonts w:ascii="Times New Roman" w:hAnsi="Times New Roman" w:cs="Times New Roman"/>
          <w:b/>
          <w:sz w:val="24"/>
          <w:szCs w:val="24"/>
        </w:rPr>
        <w:t>Irima</w:t>
      </w:r>
      <w:proofErr w:type="spellEnd"/>
      <w:r w:rsidRPr="007B69A2">
        <w:rPr>
          <w:rFonts w:ascii="Times New Roman" w:hAnsi="Times New Roman" w:cs="Times New Roman"/>
          <w:b/>
          <w:sz w:val="24"/>
          <w:szCs w:val="24"/>
        </w:rPr>
        <w:t>.</w:t>
      </w:r>
      <w:r w:rsidRPr="007B69A2">
        <w:rPr>
          <w:rFonts w:ascii="Times New Roman" w:hAnsi="Times New Roman" w:cs="Times New Roman"/>
          <w:sz w:val="24"/>
          <w:szCs w:val="24"/>
        </w:rPr>
        <w:t xml:space="preserve"> 2010. Sistema de Gestión Integral de Documentos de archivo para empresas de la construcción del territorio de Camagüey. </w:t>
      </w:r>
      <w:proofErr w:type="spellStart"/>
      <w:r w:rsidRPr="007B69A2">
        <w:rPr>
          <w:rFonts w:ascii="Times New Roman" w:hAnsi="Times New Roman" w:cs="Times New Roman"/>
          <w:sz w:val="24"/>
          <w:szCs w:val="24"/>
        </w:rPr>
        <w:t>Departameto</w:t>
      </w:r>
      <w:proofErr w:type="spellEnd"/>
      <w:r w:rsidRPr="007B69A2">
        <w:rPr>
          <w:rFonts w:ascii="Times New Roman" w:hAnsi="Times New Roman" w:cs="Times New Roman"/>
          <w:sz w:val="24"/>
          <w:szCs w:val="24"/>
        </w:rPr>
        <w:t xml:space="preserve"> de Biblioteconomía y Documentación Departamento de Ciencias de la Información, Universidad de Granada. Facultad de Comunicación y Documentación -Universidad de La Habana. Facultad de Comunicación. Granada: s.n., 2010. Tesis doctoral</w:t>
      </w:r>
    </w:p>
    <w:p w:rsidR="000E25BB" w:rsidRPr="007B69A2" w:rsidRDefault="000E25BB" w:rsidP="007B69A2">
      <w:pPr>
        <w:pStyle w:val="Prrafodelista"/>
        <w:numPr>
          <w:ilvl w:val="0"/>
          <w:numId w:val="7"/>
        </w:numPr>
        <w:jc w:val="both"/>
        <w:rPr>
          <w:rFonts w:ascii="Times New Roman" w:hAnsi="Times New Roman" w:cs="Times New Roman"/>
          <w:sz w:val="24"/>
          <w:szCs w:val="24"/>
        </w:rPr>
      </w:pPr>
      <w:r w:rsidRPr="007B69A2">
        <w:rPr>
          <w:rFonts w:ascii="Times New Roman" w:hAnsi="Times New Roman" w:cs="Times New Roman"/>
          <w:b/>
          <w:sz w:val="24"/>
          <w:szCs w:val="24"/>
        </w:rPr>
        <w:t>Cruz, José R</w:t>
      </w:r>
      <w:r w:rsidRPr="007B69A2">
        <w:rPr>
          <w:rFonts w:ascii="Times New Roman" w:hAnsi="Times New Roman" w:cs="Times New Roman"/>
          <w:sz w:val="24"/>
          <w:szCs w:val="24"/>
        </w:rPr>
        <w:t xml:space="preserve">. 2014. Archivística. Biblioteca y Archivo Particular "José Luis Abanto A.". </w:t>
      </w:r>
      <w:proofErr w:type="spellStart"/>
      <w:r w:rsidRPr="007B69A2">
        <w:rPr>
          <w:rFonts w:ascii="Times New Roman" w:hAnsi="Times New Roman" w:cs="Times New Roman"/>
          <w:sz w:val="24"/>
          <w:szCs w:val="24"/>
        </w:rPr>
        <w:t>s.l</w:t>
      </w:r>
      <w:proofErr w:type="spellEnd"/>
      <w:r w:rsidRPr="007B69A2">
        <w:rPr>
          <w:rFonts w:ascii="Times New Roman" w:hAnsi="Times New Roman" w:cs="Times New Roman"/>
          <w:sz w:val="24"/>
          <w:szCs w:val="24"/>
        </w:rPr>
        <w:t>: Alianza, 2014.</w:t>
      </w:r>
    </w:p>
    <w:p w:rsidR="000E25BB" w:rsidRPr="007B69A2" w:rsidRDefault="000E25BB" w:rsidP="007B69A2">
      <w:pPr>
        <w:pStyle w:val="Prrafodelista"/>
        <w:numPr>
          <w:ilvl w:val="0"/>
          <w:numId w:val="7"/>
        </w:numPr>
        <w:jc w:val="both"/>
        <w:rPr>
          <w:rFonts w:ascii="Times New Roman" w:hAnsi="Times New Roman" w:cs="Times New Roman"/>
          <w:sz w:val="24"/>
          <w:szCs w:val="24"/>
        </w:rPr>
      </w:pPr>
      <w:r w:rsidRPr="007B69A2">
        <w:rPr>
          <w:rFonts w:ascii="Times New Roman" w:hAnsi="Times New Roman" w:cs="Times New Roman"/>
          <w:b/>
          <w:sz w:val="24"/>
          <w:szCs w:val="24"/>
        </w:rPr>
        <w:t>Franco, Beatriz</w:t>
      </w:r>
      <w:r w:rsidRPr="007B69A2">
        <w:rPr>
          <w:rFonts w:ascii="Times New Roman" w:hAnsi="Times New Roman" w:cs="Times New Roman"/>
          <w:sz w:val="24"/>
          <w:szCs w:val="24"/>
        </w:rPr>
        <w:t>. 2016. La descripción archivística: medio para la gestión de documentos. Secretaría de Estado de Cultura, Ministerio de Educación, Cultura y Deporte. Tarragona: s.n., 2016.</w:t>
      </w:r>
    </w:p>
    <w:p w:rsidR="000E25BB" w:rsidRPr="007B69A2" w:rsidRDefault="000E25BB" w:rsidP="007B69A2">
      <w:pPr>
        <w:pStyle w:val="Prrafodelista"/>
        <w:numPr>
          <w:ilvl w:val="0"/>
          <w:numId w:val="7"/>
        </w:numPr>
        <w:jc w:val="both"/>
        <w:rPr>
          <w:rFonts w:ascii="Times New Roman" w:hAnsi="Times New Roman" w:cs="Times New Roman"/>
          <w:sz w:val="24"/>
          <w:szCs w:val="24"/>
        </w:rPr>
      </w:pPr>
      <w:r w:rsidRPr="007B69A2">
        <w:rPr>
          <w:rFonts w:ascii="Times New Roman" w:hAnsi="Times New Roman" w:cs="Times New Roman"/>
          <w:b/>
          <w:sz w:val="24"/>
          <w:szCs w:val="24"/>
        </w:rPr>
        <w:t>Heredia, Antonia</w:t>
      </w:r>
      <w:r w:rsidRPr="007B69A2">
        <w:rPr>
          <w:rFonts w:ascii="Times New Roman" w:hAnsi="Times New Roman" w:cs="Times New Roman"/>
          <w:sz w:val="24"/>
          <w:szCs w:val="24"/>
        </w:rPr>
        <w:t>. 2013. Manual de archivística básica: gestión y sistemas. Sevilla: Federación Española de Asociaciones de Archiveros, 2013</w:t>
      </w:r>
    </w:p>
    <w:p w:rsidR="000E25BB" w:rsidRPr="007B69A2" w:rsidRDefault="000E25BB" w:rsidP="007B69A2">
      <w:pPr>
        <w:pStyle w:val="Prrafodelista"/>
        <w:numPr>
          <w:ilvl w:val="0"/>
          <w:numId w:val="7"/>
        </w:numPr>
        <w:jc w:val="both"/>
        <w:rPr>
          <w:rFonts w:ascii="Times New Roman" w:hAnsi="Times New Roman" w:cs="Times New Roman"/>
          <w:sz w:val="24"/>
          <w:szCs w:val="24"/>
        </w:rPr>
      </w:pPr>
      <w:r w:rsidRPr="007B69A2">
        <w:rPr>
          <w:rFonts w:ascii="Times New Roman" w:hAnsi="Times New Roman" w:cs="Times New Roman"/>
          <w:b/>
          <w:sz w:val="24"/>
          <w:szCs w:val="24"/>
        </w:rPr>
        <w:t>Peña, Mónica, y otros</w:t>
      </w:r>
      <w:r w:rsidRPr="007B69A2">
        <w:rPr>
          <w:rFonts w:ascii="Times New Roman" w:hAnsi="Times New Roman" w:cs="Times New Roman"/>
          <w:sz w:val="24"/>
          <w:szCs w:val="24"/>
        </w:rPr>
        <w:t>. 2016. Metodología para implementar la gestión documental en la dirección de desarrollo institucional de la Universidad de Ciencias Informáticas. 2016. Artículo de revista. ISBN:2309-8</w:t>
      </w:r>
    </w:p>
    <w:p w:rsidR="00A2449E" w:rsidRPr="007B69A2" w:rsidRDefault="000E25BB" w:rsidP="007B69A2">
      <w:pPr>
        <w:pStyle w:val="Prrafodelista"/>
        <w:numPr>
          <w:ilvl w:val="0"/>
          <w:numId w:val="7"/>
        </w:numPr>
        <w:spacing w:after="0" w:line="360" w:lineRule="auto"/>
        <w:jc w:val="both"/>
        <w:rPr>
          <w:rFonts w:ascii="Times New Roman" w:hAnsi="Times New Roman" w:cs="Times New Roman"/>
          <w:sz w:val="24"/>
          <w:szCs w:val="24"/>
        </w:rPr>
      </w:pPr>
      <w:proofErr w:type="spellStart"/>
      <w:r w:rsidRPr="007B69A2">
        <w:rPr>
          <w:rFonts w:ascii="Times New Roman" w:hAnsi="Times New Roman" w:cs="Times New Roman"/>
          <w:b/>
          <w:sz w:val="24"/>
          <w:szCs w:val="24"/>
        </w:rPr>
        <w:t>Sáiz</w:t>
      </w:r>
      <w:proofErr w:type="spellEnd"/>
      <w:r w:rsidRPr="007B69A2">
        <w:rPr>
          <w:rFonts w:ascii="Times New Roman" w:hAnsi="Times New Roman" w:cs="Times New Roman"/>
          <w:b/>
          <w:sz w:val="24"/>
          <w:szCs w:val="24"/>
        </w:rPr>
        <w:t>, Francisco.</w:t>
      </w:r>
      <w:r w:rsidRPr="007B69A2">
        <w:rPr>
          <w:rFonts w:ascii="Times New Roman" w:hAnsi="Times New Roman" w:cs="Times New Roman"/>
          <w:sz w:val="24"/>
          <w:szCs w:val="24"/>
        </w:rPr>
        <w:t xml:space="preserve"> 2013. Implantación de un sistema de gestión de archivo para una fundación en medicina. Universidad Carlos III. Madrid: Repositorio Institucional e-Archivo, 2013. Trabajo de Fin de Grado.</w:t>
      </w:r>
    </w:p>
    <w:sectPr w:rsidR="00A2449E" w:rsidRPr="007B69A2" w:rsidSect="00474D6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D19" w:rsidRDefault="00CF2D19" w:rsidP="00C8585B">
      <w:pPr>
        <w:spacing w:after="0" w:line="240" w:lineRule="auto"/>
      </w:pPr>
      <w:r>
        <w:separator/>
      </w:r>
    </w:p>
  </w:endnote>
  <w:endnote w:type="continuationSeparator" w:id="0">
    <w:p w:rsidR="00CF2D19" w:rsidRDefault="00CF2D1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F2D19"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D19" w:rsidRDefault="00CF2D19" w:rsidP="00C8585B">
      <w:pPr>
        <w:spacing w:after="0" w:line="240" w:lineRule="auto"/>
      </w:pPr>
      <w:r>
        <w:separator/>
      </w:r>
    </w:p>
  </w:footnote>
  <w:footnote w:type="continuationSeparator" w:id="0">
    <w:p w:rsidR="00CF2D19" w:rsidRDefault="00CF2D1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rightMargin">
            <wp:align>left</wp:align>
          </wp:positionH>
          <wp:positionV relativeFrom="paragraph">
            <wp:posOffset>-131445</wp:posOffset>
          </wp:positionV>
          <wp:extent cx="584193" cy="683895"/>
          <wp:effectExtent l="0" t="0" r="6985" b="190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193"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rightMargin">
            <wp:align>left</wp:align>
          </wp:positionH>
          <wp:positionV relativeFrom="paragraph">
            <wp:posOffset>9525</wp:posOffset>
          </wp:positionV>
          <wp:extent cx="624840" cy="698798"/>
          <wp:effectExtent l="0" t="0" r="381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4840" cy="6987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E07" w:rsidRPr="00640758" w:rsidRDefault="00F96E07"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61312" behindDoc="1" locked="0" layoutInCell="1" allowOverlap="1" wp14:anchorId="097034A6" wp14:editId="30A0686C">
          <wp:simplePos x="0" y="0"/>
          <wp:positionH relativeFrom="column">
            <wp:posOffset>7520940</wp:posOffset>
          </wp:positionH>
          <wp:positionV relativeFrom="paragraph">
            <wp:posOffset>-198120</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F96E07" w:rsidRDefault="00F96E07"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F96E07" w:rsidRDefault="00F96E07"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F96E07" w:rsidRPr="00640758" w:rsidRDefault="00F96E07"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2336" behindDoc="1" locked="0" layoutInCell="1" allowOverlap="1" wp14:anchorId="14D2BFD8" wp14:editId="74167551">
          <wp:simplePos x="0" y="0"/>
          <wp:positionH relativeFrom="column">
            <wp:posOffset>7508875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6E07" w:rsidRDefault="00F96E07"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F96E07" w:rsidRDefault="00F96E07"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F96E07" w:rsidRDefault="00F96E07" w:rsidP="00E83573">
    <w:pPr>
      <w:pStyle w:val="Encabezado"/>
      <w:jc w:val="center"/>
      <w:rPr>
        <w:rFonts w:ascii="Times New Roman" w:hAnsi="Times New Roman" w:cs="Times New Roman"/>
        <w:b/>
        <w:sz w:val="24"/>
      </w:rPr>
    </w:pPr>
  </w:p>
  <w:p w:rsidR="00F96E07" w:rsidRDefault="00F96E07" w:rsidP="00E83573">
    <w:pPr>
      <w:pStyle w:val="Encabezado"/>
      <w:jc w:val="center"/>
      <w:rPr>
        <w:rFonts w:ascii="Times New Roman" w:hAnsi="Times New Roman" w:cs="Times New Roman"/>
        <w:b/>
        <w:sz w:val="24"/>
      </w:rPr>
    </w:pPr>
  </w:p>
  <w:p w:rsidR="00F96E07" w:rsidRDefault="00F96E07" w:rsidP="00E83573">
    <w:pPr>
      <w:pStyle w:val="Encabezado"/>
      <w:jc w:val="center"/>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E07" w:rsidRPr="00640758" w:rsidRDefault="00474D61" w:rsidP="00E83573">
    <w:pPr>
      <w:pStyle w:val="Encabezado"/>
      <w:jc w:val="center"/>
      <w:rPr>
        <w:rFonts w:ascii="Times New Roman" w:hAnsi="Times New Roman" w:cs="Times New Roman"/>
        <w:b/>
        <w:sz w:val="24"/>
      </w:rPr>
    </w:pPr>
    <w:r w:rsidRPr="00474D61">
      <w:rPr>
        <w:rFonts w:ascii="Times New Roman" w:hAnsi="Times New Roman" w:cs="Times New Roman"/>
        <w:b/>
        <w:noProof/>
        <w:sz w:val="24"/>
        <w:lang w:eastAsia="es-ES"/>
      </w:rPr>
      <w:drawing>
        <wp:anchor distT="0" distB="0" distL="114300" distR="114300" simplePos="0" relativeHeight="251667456" behindDoc="1" locked="0" layoutInCell="1" allowOverlap="1" wp14:anchorId="34A26E4D" wp14:editId="566E5DC8">
          <wp:simplePos x="0" y="0"/>
          <wp:positionH relativeFrom="margin">
            <wp:posOffset>8832850</wp:posOffset>
          </wp:positionH>
          <wp:positionV relativeFrom="paragraph">
            <wp:posOffset>-55245</wp:posOffset>
          </wp:positionV>
          <wp:extent cx="624972" cy="634365"/>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972"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E07" w:rsidRPr="00640758">
      <w:rPr>
        <w:rFonts w:ascii="Times New Roman" w:hAnsi="Times New Roman" w:cs="Times New Roman"/>
        <w:b/>
        <w:sz w:val="24"/>
      </w:rPr>
      <w:t xml:space="preserve">PLANTILLA OFICIAL PARA LA PRESENTACIÓN DE TRABAJOS </w:t>
    </w:r>
  </w:p>
  <w:p w:rsidR="00F96E07" w:rsidRDefault="00F96E07"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F96E07" w:rsidRDefault="00F96E07"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F96E07" w:rsidRPr="00640758" w:rsidRDefault="00474D61" w:rsidP="00E83573">
    <w:pPr>
      <w:pStyle w:val="Encabezado"/>
      <w:jc w:val="center"/>
      <w:rPr>
        <w:rFonts w:ascii="Times New Roman" w:hAnsi="Times New Roman" w:cs="Times New Roman"/>
        <w:b/>
        <w:sz w:val="24"/>
      </w:rPr>
    </w:pPr>
    <w:r w:rsidRPr="00474D61">
      <w:rPr>
        <w:rFonts w:ascii="Times New Roman" w:hAnsi="Times New Roman" w:cs="Times New Roman"/>
        <w:b/>
        <w:noProof/>
        <w:sz w:val="24"/>
        <w:lang w:eastAsia="es-ES"/>
      </w:rPr>
      <w:drawing>
        <wp:anchor distT="0" distB="0" distL="114300" distR="114300" simplePos="0" relativeHeight="251668480" behindDoc="1" locked="0" layoutInCell="1" allowOverlap="1" wp14:anchorId="4F2C0F04" wp14:editId="6848F9EC">
          <wp:simplePos x="0" y="0"/>
          <wp:positionH relativeFrom="rightMargin">
            <wp:posOffset>-98425</wp:posOffset>
          </wp:positionH>
          <wp:positionV relativeFrom="paragraph">
            <wp:posOffset>161925</wp:posOffset>
          </wp:positionV>
          <wp:extent cx="638175" cy="61882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61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6E07" w:rsidRDefault="00F96E07"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F96E07" w:rsidRDefault="00F96E07"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F96E07" w:rsidRDefault="00F96E07" w:rsidP="00E83573">
    <w:pPr>
      <w:pStyle w:val="Encabezado"/>
      <w:jc w:val="center"/>
      <w:rPr>
        <w:rFonts w:ascii="Times New Roman" w:hAnsi="Times New Roman" w:cs="Times New Roman"/>
        <w:b/>
        <w:sz w:val="24"/>
      </w:rPr>
    </w:pPr>
  </w:p>
  <w:p w:rsidR="00F96E07" w:rsidRDefault="00F96E07" w:rsidP="00E83573">
    <w:pPr>
      <w:pStyle w:val="Encabezado"/>
      <w:jc w:val="center"/>
      <w:rPr>
        <w:rFonts w:ascii="Times New Roman" w:hAnsi="Times New Roman" w:cs="Times New Roman"/>
        <w:b/>
        <w:sz w:val="24"/>
      </w:rPr>
    </w:pPr>
  </w:p>
  <w:p w:rsidR="00F96E07" w:rsidRDefault="00F96E07"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F56E8"/>
    <w:multiLevelType w:val="hybridMultilevel"/>
    <w:tmpl w:val="08BEA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E9404C"/>
    <w:multiLevelType w:val="hybridMultilevel"/>
    <w:tmpl w:val="ACA23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CA2CC9"/>
    <w:multiLevelType w:val="hybridMultilevel"/>
    <w:tmpl w:val="96E66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99113A"/>
    <w:multiLevelType w:val="hybridMultilevel"/>
    <w:tmpl w:val="1B144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F43F24"/>
    <w:multiLevelType w:val="hybridMultilevel"/>
    <w:tmpl w:val="FDAA1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F0099B"/>
    <w:multiLevelType w:val="hybridMultilevel"/>
    <w:tmpl w:val="08BEA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3FEA"/>
    <w:rsid w:val="00045BF9"/>
    <w:rsid w:val="00046F14"/>
    <w:rsid w:val="00067CD9"/>
    <w:rsid w:val="00091690"/>
    <w:rsid w:val="00097AA1"/>
    <w:rsid w:val="000C14DC"/>
    <w:rsid w:val="000E25BB"/>
    <w:rsid w:val="000F624E"/>
    <w:rsid w:val="00107CE7"/>
    <w:rsid w:val="00114C82"/>
    <w:rsid w:val="0012608A"/>
    <w:rsid w:val="0019791D"/>
    <w:rsid w:val="001B5B15"/>
    <w:rsid w:val="001E6503"/>
    <w:rsid w:val="001E74B3"/>
    <w:rsid w:val="001F5D1E"/>
    <w:rsid w:val="002323AA"/>
    <w:rsid w:val="002C4923"/>
    <w:rsid w:val="002E0882"/>
    <w:rsid w:val="002E1D8B"/>
    <w:rsid w:val="002E272A"/>
    <w:rsid w:val="00305ECE"/>
    <w:rsid w:val="003068F5"/>
    <w:rsid w:val="00321D17"/>
    <w:rsid w:val="00325262"/>
    <w:rsid w:val="00346006"/>
    <w:rsid w:val="00362E5F"/>
    <w:rsid w:val="00374FB1"/>
    <w:rsid w:val="003754B9"/>
    <w:rsid w:val="00377977"/>
    <w:rsid w:val="003917F4"/>
    <w:rsid w:val="003C4E5F"/>
    <w:rsid w:val="00403285"/>
    <w:rsid w:val="00415346"/>
    <w:rsid w:val="0041754B"/>
    <w:rsid w:val="00434EAC"/>
    <w:rsid w:val="00446D03"/>
    <w:rsid w:val="00474D61"/>
    <w:rsid w:val="004818C4"/>
    <w:rsid w:val="004E2179"/>
    <w:rsid w:val="00505923"/>
    <w:rsid w:val="005539E7"/>
    <w:rsid w:val="0056404C"/>
    <w:rsid w:val="005754D8"/>
    <w:rsid w:val="005865E4"/>
    <w:rsid w:val="005B14B1"/>
    <w:rsid w:val="005C7573"/>
    <w:rsid w:val="005C797B"/>
    <w:rsid w:val="005E2497"/>
    <w:rsid w:val="00623B1A"/>
    <w:rsid w:val="006271E4"/>
    <w:rsid w:val="00640758"/>
    <w:rsid w:val="00667F10"/>
    <w:rsid w:val="006C5CF8"/>
    <w:rsid w:val="006E54AA"/>
    <w:rsid w:val="006F2BCA"/>
    <w:rsid w:val="00712A31"/>
    <w:rsid w:val="0072745C"/>
    <w:rsid w:val="007559FA"/>
    <w:rsid w:val="007A1BE9"/>
    <w:rsid w:val="007A6461"/>
    <w:rsid w:val="007B69A2"/>
    <w:rsid w:val="007C0284"/>
    <w:rsid w:val="007D45CA"/>
    <w:rsid w:val="0082588A"/>
    <w:rsid w:val="00852F4F"/>
    <w:rsid w:val="008647F5"/>
    <w:rsid w:val="0088159E"/>
    <w:rsid w:val="008A1C16"/>
    <w:rsid w:val="008A294F"/>
    <w:rsid w:val="008A2E7E"/>
    <w:rsid w:val="008B06F8"/>
    <w:rsid w:val="009061A5"/>
    <w:rsid w:val="00914C6F"/>
    <w:rsid w:val="0091621C"/>
    <w:rsid w:val="00931ED0"/>
    <w:rsid w:val="00984028"/>
    <w:rsid w:val="00986049"/>
    <w:rsid w:val="009B1EF2"/>
    <w:rsid w:val="009D5E02"/>
    <w:rsid w:val="009D67CD"/>
    <w:rsid w:val="00A156A5"/>
    <w:rsid w:val="00A21A1F"/>
    <w:rsid w:val="00A23DD4"/>
    <w:rsid w:val="00A2449E"/>
    <w:rsid w:val="00A42422"/>
    <w:rsid w:val="00A443E8"/>
    <w:rsid w:val="00A534D2"/>
    <w:rsid w:val="00A62A14"/>
    <w:rsid w:val="00AE6ACB"/>
    <w:rsid w:val="00AF5440"/>
    <w:rsid w:val="00B02B08"/>
    <w:rsid w:val="00B2024E"/>
    <w:rsid w:val="00B63C0F"/>
    <w:rsid w:val="00B80E97"/>
    <w:rsid w:val="00BF107B"/>
    <w:rsid w:val="00C30DA5"/>
    <w:rsid w:val="00C53F73"/>
    <w:rsid w:val="00C56288"/>
    <w:rsid w:val="00C5675F"/>
    <w:rsid w:val="00C6208A"/>
    <w:rsid w:val="00C64A5B"/>
    <w:rsid w:val="00C6778D"/>
    <w:rsid w:val="00C8585B"/>
    <w:rsid w:val="00CA45F6"/>
    <w:rsid w:val="00CD2BC3"/>
    <w:rsid w:val="00CF2D19"/>
    <w:rsid w:val="00D05242"/>
    <w:rsid w:val="00D12EC8"/>
    <w:rsid w:val="00D24F9B"/>
    <w:rsid w:val="00D35113"/>
    <w:rsid w:val="00D36D1C"/>
    <w:rsid w:val="00D50D34"/>
    <w:rsid w:val="00D57EE3"/>
    <w:rsid w:val="00D73DE9"/>
    <w:rsid w:val="00DF7077"/>
    <w:rsid w:val="00E53D52"/>
    <w:rsid w:val="00E6340C"/>
    <w:rsid w:val="00E73D86"/>
    <w:rsid w:val="00E74C73"/>
    <w:rsid w:val="00E74EBF"/>
    <w:rsid w:val="00E83573"/>
    <w:rsid w:val="00E912D0"/>
    <w:rsid w:val="00E954F5"/>
    <w:rsid w:val="00EA1598"/>
    <w:rsid w:val="00EA6693"/>
    <w:rsid w:val="00EA7584"/>
    <w:rsid w:val="00EF6315"/>
    <w:rsid w:val="00F22103"/>
    <w:rsid w:val="00F2219C"/>
    <w:rsid w:val="00F96E07"/>
    <w:rsid w:val="00FE604A"/>
    <w:rsid w:val="00FE6BE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7D18"/>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1050">
      <w:bodyDiv w:val="1"/>
      <w:marLeft w:val="0"/>
      <w:marRight w:val="0"/>
      <w:marTop w:val="0"/>
      <w:marBottom w:val="0"/>
      <w:divBdr>
        <w:top w:val="none" w:sz="0" w:space="0" w:color="auto"/>
        <w:left w:val="none" w:sz="0" w:space="0" w:color="auto"/>
        <w:bottom w:val="none" w:sz="0" w:space="0" w:color="auto"/>
        <w:right w:val="none" w:sz="0" w:space="0" w:color="auto"/>
      </w:divBdr>
    </w:div>
    <w:div w:id="1384014882">
      <w:bodyDiv w:val="1"/>
      <w:marLeft w:val="0"/>
      <w:marRight w:val="0"/>
      <w:marTop w:val="0"/>
      <w:marBottom w:val="0"/>
      <w:divBdr>
        <w:top w:val="none" w:sz="0" w:space="0" w:color="auto"/>
        <w:left w:val="none" w:sz="0" w:space="0" w:color="auto"/>
        <w:bottom w:val="none" w:sz="0" w:space="0" w:color="auto"/>
        <w:right w:val="none" w:sz="0" w:space="0" w:color="auto"/>
      </w:divBdr>
    </w:div>
    <w:div w:id="14139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il@uci.c" TargetMode="Externa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oriano@uci.c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6AE-BE04-4963-9CF6-E909E93F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3647</Words>
  <Characters>20064</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Made</cp:lastModifiedBy>
  <cp:revision>2</cp:revision>
  <cp:lastPrinted>2017-03-02T19:45:00Z</cp:lastPrinted>
  <dcterms:created xsi:type="dcterms:W3CDTF">2019-04-22T18:16:00Z</dcterms:created>
  <dcterms:modified xsi:type="dcterms:W3CDTF">2019-04-22T18:16:00Z</dcterms:modified>
</cp:coreProperties>
</file>