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CD" w:rsidRPr="0024790B" w:rsidRDefault="008A1C1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0B">
        <w:rPr>
          <w:rFonts w:ascii="Times New Roman" w:hAnsi="Times New Roman" w:cs="Times New Roman"/>
          <w:b/>
          <w:sz w:val="28"/>
          <w:szCs w:val="28"/>
        </w:rPr>
        <w:t xml:space="preserve">NOMBRE </w:t>
      </w:r>
      <w:r w:rsidR="00640758" w:rsidRPr="0024790B">
        <w:rPr>
          <w:rFonts w:ascii="Times New Roman" w:hAnsi="Times New Roman" w:cs="Times New Roman"/>
          <w:b/>
          <w:sz w:val="28"/>
          <w:szCs w:val="28"/>
        </w:rPr>
        <w:t>DEL SUB</w:t>
      </w:r>
      <w:r w:rsidRPr="0024790B">
        <w:rPr>
          <w:rFonts w:ascii="Times New Roman" w:hAnsi="Times New Roman" w:cs="Times New Roman"/>
          <w:b/>
          <w:sz w:val="28"/>
          <w:szCs w:val="28"/>
        </w:rPr>
        <w:t>-EVENTO</w:t>
      </w:r>
    </w:p>
    <w:p w:rsidR="00D20F60" w:rsidRPr="0024790B" w:rsidRDefault="00D20F60" w:rsidP="00D20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90B">
        <w:rPr>
          <w:rFonts w:ascii="Times New Roman" w:hAnsi="Times New Roman" w:cs="Times New Roman"/>
          <w:b/>
          <w:sz w:val="28"/>
          <w:szCs w:val="28"/>
        </w:rPr>
        <w:t>12no SIMPOSIO INTERNACIONAL DE ESTRUCTURAS, GEOTECNIA Y MATERIALES DE CONSTRUCCIÓN</w:t>
      </w:r>
    </w:p>
    <w:p w:rsidR="0024790B" w:rsidRPr="0024790B" w:rsidRDefault="0024790B" w:rsidP="002479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790B">
        <w:rPr>
          <w:rFonts w:ascii="Times New Roman" w:eastAsia="Calibri" w:hAnsi="Times New Roman" w:cs="Times New Roman"/>
          <w:b/>
          <w:sz w:val="28"/>
          <w:szCs w:val="28"/>
        </w:rPr>
        <w:t>III Coloquio de Ingeniería Vial y Obras del Transporte</w:t>
      </w:r>
    </w:p>
    <w:p w:rsidR="008A1C16" w:rsidRPr="009D5E02" w:rsidRDefault="0024790B" w:rsidP="002479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8A1C16" w:rsidRPr="009D5E02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24790B" w:rsidRPr="0024790B" w:rsidRDefault="0024790B" w:rsidP="0024790B">
      <w:pPr>
        <w:jc w:val="center"/>
        <w:rPr>
          <w:rFonts w:ascii="Times New Roman" w:eastAsia="Calibri" w:hAnsi="Times New Roman" w:cs="Times New Roman"/>
          <w:b/>
          <w:i/>
        </w:rPr>
      </w:pPr>
      <w:r w:rsidRPr="0024790B">
        <w:rPr>
          <w:rFonts w:ascii="Times New Roman" w:eastAsia="Calibri" w:hAnsi="Times New Roman" w:cs="Times New Roman"/>
          <w:b/>
          <w:sz w:val="28"/>
          <w:szCs w:val="28"/>
        </w:rPr>
        <w:t xml:space="preserve">Inspección de la Seguridad Vial en la Carretera Circunvalación de Santa Clara tramo: Carretera Maleza - Carretera Sagua. </w:t>
      </w:r>
    </w:p>
    <w:p w:rsidR="00D20F60" w:rsidRPr="00D20F60" w:rsidRDefault="00D20F60" w:rsidP="00D20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C16" w:rsidRPr="00D20F60" w:rsidRDefault="0024790B" w:rsidP="0024790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  <w:r w:rsidR="008A1C16" w:rsidRPr="00D20F60">
        <w:rPr>
          <w:rFonts w:ascii="Times New Roman" w:hAnsi="Times New Roman" w:cs="Times New Roman"/>
          <w:b/>
          <w:i/>
          <w:sz w:val="28"/>
          <w:szCs w:val="28"/>
          <w:lang w:val="en-US"/>
        </w:rPr>
        <w:t>Title</w:t>
      </w:r>
    </w:p>
    <w:p w:rsidR="00D20F60" w:rsidRPr="0024790B" w:rsidRDefault="0024790B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proofErr w:type="spellStart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plot</w:t>
      </w:r>
      <w:proofErr w:type="spellEnd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inspection</w:t>
      </w:r>
      <w:proofErr w:type="spellEnd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of </w:t>
      </w:r>
      <w:proofErr w:type="spellStart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</w:t>
      </w:r>
      <w:proofErr w:type="spellEnd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Road Certainty at St. </w:t>
      </w:r>
      <w:proofErr w:type="spellStart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Clara's</w:t>
      </w:r>
      <w:proofErr w:type="spellEnd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Road Circunvalación:</w:t>
      </w:r>
      <w:r w:rsidRPr="002479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Road </w:t>
      </w:r>
      <w:proofErr w:type="spellStart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Underbrush</w:t>
      </w:r>
      <w:proofErr w:type="spellEnd"/>
      <w:r w:rsidRPr="002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Road Sagua.</w:t>
      </w:r>
    </w:p>
    <w:p w:rsidR="009D5E02" w:rsidRPr="001342D9" w:rsidRDefault="009D5E02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90B" w:rsidRPr="0024790B" w:rsidRDefault="0024790B" w:rsidP="0024790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4790B">
        <w:rPr>
          <w:rFonts w:ascii="Times New Roman" w:eastAsia="Calibri" w:hAnsi="Times New Roman" w:cs="Times New Roman"/>
          <w:b/>
          <w:sz w:val="24"/>
          <w:szCs w:val="24"/>
        </w:rPr>
        <w:t>Lisbety</w:t>
      </w:r>
      <w:proofErr w:type="spellEnd"/>
      <w:r w:rsidRPr="0024790B">
        <w:rPr>
          <w:rFonts w:ascii="Times New Roman" w:eastAsia="Calibri" w:hAnsi="Times New Roman" w:cs="Times New Roman"/>
          <w:b/>
          <w:sz w:val="24"/>
          <w:szCs w:val="24"/>
        </w:rPr>
        <w:t xml:space="preserve"> Pérez García </w:t>
      </w:r>
      <w:r w:rsidRPr="0024790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2479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4790B" w:rsidRPr="0024790B" w:rsidRDefault="0024790B" w:rsidP="00247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90B">
        <w:rPr>
          <w:rFonts w:ascii="Times New Roman" w:eastAsia="Calibri" w:hAnsi="Times New Roman" w:cs="Times New Roman"/>
          <w:sz w:val="24"/>
          <w:szCs w:val="24"/>
        </w:rPr>
        <w:t xml:space="preserve">1-Lisbety Pérez García. E-mail: </w:t>
      </w:r>
      <w:r w:rsidRPr="0024790B">
        <w:rPr>
          <w:rFonts w:ascii="Times New Roman" w:eastAsia="Calibri" w:hAnsi="Times New Roman" w:cs="Times New Roman"/>
          <w:sz w:val="24"/>
          <w:szCs w:val="24"/>
          <w:u w:val="single"/>
        </w:rPr>
        <w:t>lisbet</w:t>
      </w:r>
      <w:r w:rsidRPr="0024790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@ecoing25.cu</w:t>
      </w:r>
    </w:p>
    <w:p w:rsidR="0024790B" w:rsidRPr="0024790B" w:rsidRDefault="0024790B" w:rsidP="0024790B">
      <w:pPr>
        <w:spacing w:after="0" w:line="36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8A1C16" w:rsidRDefault="0024790B" w:rsidP="005355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8A1C16" w:rsidRPr="00535593">
        <w:rPr>
          <w:rFonts w:ascii="Times New Roman" w:hAnsi="Times New Roman" w:cs="Times New Roman"/>
          <w:b/>
          <w:sz w:val="24"/>
          <w:szCs w:val="24"/>
        </w:rPr>
        <w:t>Resumen:</w:t>
      </w:r>
    </w:p>
    <w:p w:rsidR="00B635C6" w:rsidRPr="00F4186B" w:rsidRDefault="00232A4E" w:rsidP="00232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6B">
        <w:rPr>
          <w:rFonts w:ascii="Times New Roman" w:hAnsi="Times New Roman" w:cs="Times New Roman"/>
          <w:sz w:val="24"/>
          <w:szCs w:val="24"/>
        </w:rPr>
        <w:t xml:space="preserve"> </w:t>
      </w:r>
      <w:r w:rsidR="0024790B" w:rsidRPr="00F4186B">
        <w:rPr>
          <w:rFonts w:ascii="Times New Roman" w:eastAsia="Calibri" w:hAnsi="Times New Roman" w:cs="Times New Roman"/>
          <w:sz w:val="24"/>
          <w:szCs w:val="24"/>
        </w:rPr>
        <w:t xml:space="preserve">La inspección de Seguridad Vial </w:t>
      </w:r>
      <w:r w:rsidR="00202AC8" w:rsidRPr="00F4186B">
        <w:rPr>
          <w:rFonts w:ascii="Times New Roman" w:hAnsi="Times New Roman" w:cs="Times New Roman"/>
          <w:sz w:val="24"/>
          <w:szCs w:val="24"/>
        </w:rPr>
        <w:t>tiene</w:t>
      </w:r>
      <w:r w:rsidR="00202AC8" w:rsidRPr="00F4186B">
        <w:rPr>
          <w:rFonts w:ascii="Times New Roman" w:hAnsi="Times New Roman" w:cs="Times New Roman"/>
          <w:sz w:val="24"/>
          <w:szCs w:val="24"/>
        </w:rPr>
        <w:t xml:space="preserve"> por objeto identificar carencias potenciales de la carretera con el fin de reducir la probabilidad de que se produzca un accidente, así como a disminuir la gravedad del mismo, en caso de que este se produzca, mediante la aplicación de las medidas correctoras oportunas.</w:t>
      </w:r>
      <w:bookmarkStart w:id="0" w:name="_GoBack"/>
      <w:bookmarkEnd w:id="0"/>
    </w:p>
    <w:p w:rsidR="00232A4E" w:rsidRPr="00F4186B" w:rsidRDefault="00232A4E" w:rsidP="00232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6B">
        <w:rPr>
          <w:rFonts w:ascii="Times New Roman" w:hAnsi="Times New Roman" w:cs="Times New Roman"/>
          <w:sz w:val="24"/>
          <w:szCs w:val="24"/>
        </w:rPr>
        <w:t>Los datos de accidentalidad se pueden usar como guía para priorizar actuaciones, de forma que, si las autoridades deciden que se inspeccionen un número limitado de carreteras, se dará preferencia a aquéllas cuyo número de accidentes sea más elevado</w:t>
      </w:r>
      <w:r w:rsidR="00B635C6" w:rsidRPr="00F4186B">
        <w:rPr>
          <w:rFonts w:ascii="Times New Roman" w:hAnsi="Times New Roman" w:cs="Times New Roman"/>
          <w:sz w:val="24"/>
          <w:szCs w:val="24"/>
        </w:rPr>
        <w:t>.</w:t>
      </w:r>
    </w:p>
    <w:p w:rsidR="00B635C6" w:rsidRPr="00F4186B" w:rsidRDefault="00202AC8" w:rsidP="00B635C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6B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="000D06AE" w:rsidRPr="00F4186B">
        <w:rPr>
          <w:rFonts w:ascii="Times New Roman" w:hAnsi="Times New Roman" w:cs="Times New Roman"/>
          <w:color w:val="000000"/>
          <w:sz w:val="24"/>
          <w:szCs w:val="24"/>
        </w:rPr>
        <w:t xml:space="preserve"> precisamente en el </w:t>
      </w:r>
      <w:r w:rsidRPr="00F4186B">
        <w:rPr>
          <w:rFonts w:ascii="Times New Roman" w:hAnsi="Times New Roman" w:cs="Times New Roman"/>
          <w:color w:val="000000"/>
          <w:sz w:val="24"/>
          <w:szCs w:val="24"/>
        </w:rPr>
        <w:t xml:space="preserve"> presente trabajo </w:t>
      </w:r>
      <w:r w:rsidR="000D06AE" w:rsidRPr="00F4186B">
        <w:rPr>
          <w:rFonts w:ascii="Times New Roman" w:hAnsi="Times New Roman" w:cs="Times New Roman"/>
          <w:color w:val="000000"/>
          <w:sz w:val="24"/>
          <w:szCs w:val="24"/>
        </w:rPr>
        <w:t xml:space="preserve">donde se </w:t>
      </w:r>
      <w:r w:rsidRPr="00F4186B">
        <w:rPr>
          <w:rFonts w:ascii="Times New Roman" w:hAnsi="Times New Roman" w:cs="Times New Roman"/>
          <w:color w:val="000000"/>
          <w:sz w:val="24"/>
          <w:szCs w:val="24"/>
        </w:rPr>
        <w:t xml:space="preserve">desarrolla una inspección de Seguridad Vial al tramo de </w:t>
      </w:r>
      <w:r w:rsidRPr="00F4186B">
        <w:rPr>
          <w:rFonts w:ascii="Times New Roman" w:eastAsia="Calibri" w:hAnsi="Times New Roman" w:cs="Times New Roman"/>
          <w:sz w:val="24"/>
          <w:szCs w:val="24"/>
        </w:rPr>
        <w:t xml:space="preserve">Carretera Circunvalación de Santa Clara tramo: Carretera Maleza - Carretera Sagua </w:t>
      </w:r>
      <w:r w:rsidR="000953A9" w:rsidRPr="00F4186B">
        <w:rPr>
          <w:rFonts w:ascii="Times New Roman" w:eastAsia="Calibri" w:hAnsi="Times New Roman" w:cs="Times New Roman"/>
          <w:sz w:val="24"/>
          <w:szCs w:val="24"/>
        </w:rPr>
        <w:t xml:space="preserve">para identificar </w:t>
      </w:r>
      <w:r w:rsidR="000953A9" w:rsidRPr="00F4186B">
        <w:rPr>
          <w:rFonts w:ascii="Times New Roman" w:eastAsia="Calibri" w:hAnsi="Times New Roman" w:cs="Times New Roman"/>
          <w:sz w:val="24"/>
          <w:szCs w:val="24"/>
        </w:rPr>
        <w:t>las deficiencias y carencias de la infraestructura que pueden tener implicación en los accidentes que ocurren</w:t>
      </w:r>
      <w:r w:rsidR="00232A4E" w:rsidRPr="00F4186B">
        <w:rPr>
          <w:rFonts w:ascii="Times New Roman" w:eastAsia="Calibri" w:hAnsi="Times New Roman" w:cs="Times New Roman"/>
          <w:sz w:val="24"/>
          <w:szCs w:val="24"/>
        </w:rPr>
        <w:t xml:space="preserve"> en dicho tramo.</w:t>
      </w:r>
    </w:p>
    <w:p w:rsidR="00B635C6" w:rsidRPr="00F4186B" w:rsidRDefault="002B06D6" w:rsidP="00B635C6">
      <w:pPr>
        <w:pStyle w:val="Default"/>
        <w:pageBreakBefore/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4186B">
        <w:rPr>
          <w:rFonts w:ascii="Times New Roman" w:hAnsi="Times New Roman" w:cs="Times New Roman"/>
          <w:color w:val="auto"/>
        </w:rPr>
        <w:lastRenderedPageBreak/>
        <w:t>L</w:t>
      </w:r>
      <w:r w:rsidR="000D06AE" w:rsidRPr="00F4186B">
        <w:rPr>
          <w:rFonts w:ascii="Times New Roman" w:hAnsi="Times New Roman" w:cs="Times New Roman"/>
          <w:color w:val="auto"/>
        </w:rPr>
        <w:t>a inspecció</w:t>
      </w:r>
      <w:r w:rsidR="000D06AE" w:rsidRPr="00F4186B">
        <w:rPr>
          <w:rFonts w:ascii="Times New Roman" w:hAnsi="Times New Roman" w:cs="Times New Roman"/>
          <w:color w:val="auto"/>
        </w:rPr>
        <w:t xml:space="preserve">n, </w:t>
      </w:r>
      <w:r w:rsidRPr="00F4186B">
        <w:rPr>
          <w:rFonts w:ascii="Times New Roman" w:hAnsi="Times New Roman" w:cs="Times New Roman"/>
          <w:color w:val="auto"/>
        </w:rPr>
        <w:t xml:space="preserve">se realizará </w:t>
      </w:r>
      <w:r w:rsidR="000D06AE" w:rsidRPr="00F4186B">
        <w:rPr>
          <w:rFonts w:ascii="Times New Roman" w:hAnsi="Times New Roman" w:cs="Times New Roman"/>
          <w:color w:val="auto"/>
        </w:rPr>
        <w:t xml:space="preserve"> </w:t>
      </w:r>
      <w:r w:rsidRPr="00F4186B">
        <w:rPr>
          <w:rFonts w:ascii="Times New Roman" w:hAnsi="Times New Roman" w:cs="Times New Roman"/>
          <w:color w:val="auto"/>
        </w:rPr>
        <w:t>mediante una lista</w:t>
      </w:r>
      <w:r w:rsidR="000D06AE" w:rsidRPr="00F4186B">
        <w:rPr>
          <w:rFonts w:ascii="Times New Roman" w:hAnsi="Times New Roman" w:cs="Times New Roman"/>
          <w:color w:val="auto"/>
        </w:rPr>
        <w:t xml:space="preserve"> de chequeo, dependiendo de la ramificación considerada por el equipo de inspección, en función</w:t>
      </w:r>
      <w:r w:rsidRPr="00F4186B">
        <w:rPr>
          <w:rFonts w:ascii="Times New Roman" w:hAnsi="Times New Roman" w:cs="Times New Roman"/>
          <w:color w:val="auto"/>
        </w:rPr>
        <w:t xml:space="preserve"> del tipo de carretera.</w:t>
      </w:r>
    </w:p>
    <w:p w:rsidR="00B635C6" w:rsidRPr="00F4186B" w:rsidRDefault="002B06D6" w:rsidP="00B635C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86B">
        <w:rPr>
          <w:rFonts w:ascii="Times New Roman" w:eastAsia="Calibri" w:hAnsi="Times New Roman" w:cs="Times New Roman"/>
          <w:sz w:val="24"/>
          <w:szCs w:val="24"/>
          <w:lang w:val="es-MX"/>
        </w:rPr>
        <w:t>Como resultado final de la inspección  s</w:t>
      </w:r>
      <w:r w:rsidR="00B635C6" w:rsidRPr="00F4186B">
        <w:rPr>
          <w:rFonts w:ascii="Times New Roman" w:eastAsia="Calibri" w:hAnsi="Times New Roman" w:cs="Times New Roman"/>
          <w:sz w:val="24"/>
          <w:szCs w:val="24"/>
          <w:lang w:val="es-MX"/>
        </w:rPr>
        <w:t>e determinó</w:t>
      </w:r>
      <w:r w:rsidR="00B635C6" w:rsidRPr="00F4186B">
        <w:rPr>
          <w:rFonts w:ascii="Times New Roman" w:eastAsia="Calibri" w:hAnsi="Times New Roman" w:cs="Times New Roman"/>
          <w:sz w:val="24"/>
          <w:szCs w:val="24"/>
        </w:rPr>
        <w:t xml:space="preserve"> el tramo de vía desde la Carretera de Maleza hasta la Carretera de Sagu</w:t>
      </w:r>
      <w:r w:rsidR="00761FA0" w:rsidRPr="00F4186B">
        <w:rPr>
          <w:rFonts w:ascii="Times New Roman" w:eastAsia="Calibri" w:hAnsi="Times New Roman" w:cs="Times New Roman"/>
          <w:sz w:val="24"/>
          <w:szCs w:val="24"/>
        </w:rPr>
        <w:t xml:space="preserve">a por la Circunvalación </w:t>
      </w:r>
      <w:r w:rsidR="008F2B47" w:rsidRPr="00F4186B">
        <w:rPr>
          <w:rFonts w:ascii="Times New Roman" w:eastAsia="Calibri" w:hAnsi="Times New Roman" w:cs="Times New Roman"/>
          <w:sz w:val="24"/>
          <w:szCs w:val="24"/>
        </w:rPr>
        <w:t>,</w:t>
      </w:r>
      <w:r w:rsidR="00761FA0" w:rsidRPr="00F4186B">
        <w:rPr>
          <w:rFonts w:ascii="Times New Roman" w:eastAsia="Calibri" w:hAnsi="Times New Roman" w:cs="Times New Roman"/>
          <w:sz w:val="24"/>
          <w:szCs w:val="24"/>
        </w:rPr>
        <w:t>necesita</w:t>
      </w:r>
      <w:r w:rsidR="00B635C6" w:rsidRPr="00F4186B">
        <w:rPr>
          <w:rFonts w:ascii="Times New Roman" w:eastAsia="Calibri" w:hAnsi="Times New Roman" w:cs="Times New Roman"/>
          <w:sz w:val="24"/>
          <w:szCs w:val="24"/>
        </w:rPr>
        <w:t xml:space="preserve"> reparaciones menores del orden de fisu</w:t>
      </w:r>
      <w:r w:rsidRPr="00F4186B">
        <w:rPr>
          <w:rFonts w:ascii="Times New Roman" w:eastAsia="Calibri" w:hAnsi="Times New Roman" w:cs="Times New Roman"/>
          <w:sz w:val="24"/>
          <w:szCs w:val="24"/>
        </w:rPr>
        <w:t xml:space="preserve">ras y grietas de baja </w:t>
      </w:r>
      <w:r w:rsidR="008F2B47" w:rsidRPr="00F4186B">
        <w:rPr>
          <w:rFonts w:ascii="Times New Roman" w:eastAsia="Calibri" w:hAnsi="Times New Roman" w:cs="Times New Roman"/>
          <w:sz w:val="24"/>
          <w:szCs w:val="24"/>
        </w:rPr>
        <w:t>severidad, presenta</w:t>
      </w:r>
      <w:r w:rsidR="00761FA0" w:rsidRPr="00F4186B">
        <w:rPr>
          <w:rFonts w:ascii="Times New Roman" w:eastAsia="Calibri" w:hAnsi="Times New Roman" w:cs="Times New Roman"/>
          <w:sz w:val="24"/>
          <w:szCs w:val="24"/>
        </w:rPr>
        <w:t xml:space="preserve"> deficiencia en </w:t>
      </w:r>
      <w:r w:rsidR="008F2B47" w:rsidRPr="00F4186B">
        <w:rPr>
          <w:rFonts w:ascii="Times New Roman" w:eastAsia="Calibri" w:hAnsi="Times New Roman" w:cs="Times New Roman"/>
          <w:sz w:val="24"/>
          <w:szCs w:val="24"/>
        </w:rPr>
        <w:t>las señales verticales y horizontales</w:t>
      </w:r>
      <w:r w:rsidRPr="00F41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B47" w:rsidRPr="00F4186B">
        <w:rPr>
          <w:rFonts w:ascii="Times New Roman" w:eastAsia="Calibri" w:hAnsi="Times New Roman" w:cs="Times New Roman"/>
          <w:sz w:val="24"/>
          <w:szCs w:val="24"/>
        </w:rPr>
        <w:t>y carencia de paradas para el beneficio de la población.</w:t>
      </w:r>
    </w:p>
    <w:p w:rsidR="00B635C6" w:rsidRPr="00F4186B" w:rsidRDefault="00B635C6" w:rsidP="00B635C6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F4186B">
        <w:rPr>
          <w:rFonts w:ascii="Times New Roman" w:hAnsi="Times New Roman" w:cs="Times New Roman"/>
          <w:b/>
          <w:sz w:val="24"/>
          <w:szCs w:val="24"/>
        </w:rPr>
        <w:t>Palabras Clave</w:t>
      </w:r>
      <w:r w:rsidR="008F2B47" w:rsidRPr="00F418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2B47" w:rsidRPr="00F4186B">
        <w:rPr>
          <w:rFonts w:ascii="Times New Roman" w:hAnsi="Times New Roman" w:cs="Times New Roman"/>
          <w:sz w:val="24"/>
          <w:szCs w:val="24"/>
        </w:rPr>
        <w:t>Seguridad Vial, Carretera, Accidentalidad.</w:t>
      </w:r>
    </w:p>
    <w:p w:rsidR="00B635C6" w:rsidRPr="00F4186B" w:rsidRDefault="00B635C6" w:rsidP="00B635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86B">
        <w:rPr>
          <w:rFonts w:ascii="Times New Roman" w:hAnsi="Times New Roman" w:cs="Times New Roman"/>
          <w:b/>
          <w:i/>
          <w:sz w:val="24"/>
          <w:szCs w:val="24"/>
        </w:rPr>
        <w:t>Abstract</w:t>
      </w:r>
      <w:proofErr w:type="spellEnd"/>
      <w:r w:rsidRPr="00F418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41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B47" w:rsidRPr="008F2B47" w:rsidRDefault="008F2B47" w:rsidP="008F2B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Road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Seguridad's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inspection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has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for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object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to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identify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potential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scarcities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road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with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aim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reducing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probability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that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accident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be 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produced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as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well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as to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decreasing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gravity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same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in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event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this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produce 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itself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by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means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application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opportune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corrective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action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.</w:t>
      </w:r>
    </w:p>
    <w:p w:rsidR="008F2B47" w:rsidRPr="008F2B47" w:rsidRDefault="008F2B47" w:rsidP="008F2B47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Accidentalidad's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data can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serve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purpose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guide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to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prioritize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actings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form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than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if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authorities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decide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that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inspect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number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limited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roads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preference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to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those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whose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number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accidents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be more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elevated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will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take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gram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place .</w:t>
      </w:r>
      <w:proofErr w:type="gramEnd"/>
    </w:p>
    <w:p w:rsidR="008F2B47" w:rsidRPr="008F2B47" w:rsidRDefault="008F2B47" w:rsidP="008F2B47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precisely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I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work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at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present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I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work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where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stretch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develops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Road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Seguridad's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inspection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itself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to Carretera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Circunvalación's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stretch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St. Clara: Road Maleza - Road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Sagua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to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identify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deficiencies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and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scarcities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infrastructure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that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can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have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implication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in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accidents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that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happen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at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aforementioned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stretch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.</w:t>
      </w:r>
    </w:p>
    <w:p w:rsidR="008F2B47" w:rsidRPr="008F2B47" w:rsidRDefault="008F2B47" w:rsidP="008F2B4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inspection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will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come true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by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means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a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checklist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depending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ramification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considered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by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team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inspection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in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terms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kind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road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.</w:t>
      </w:r>
    </w:p>
    <w:p w:rsidR="008F2B47" w:rsidRPr="008F2B47" w:rsidRDefault="008F2B47" w:rsidP="008F2B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As a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result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ending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inspection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determined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stretch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road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from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Maleza's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Road to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Sagua's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Road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for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Rign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Road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itself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you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need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minor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reparations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in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neighborhood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fissures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and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cracks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low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severity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,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you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present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deficiency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in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vertical and horizontal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signs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and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scarcity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of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stops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for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the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population's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benefit</w:t>
      </w:r>
      <w:proofErr w:type="spellEnd"/>
      <w:r w:rsidRPr="008F2B47">
        <w:rPr>
          <w:rFonts w:ascii="Times New Roman" w:hAnsi="Times New Roman" w:cs="Times New Roman"/>
          <w:color w:val="000000"/>
          <w:sz w:val="24"/>
          <w:szCs w:val="24"/>
          <w:lang w:val="es-MX"/>
        </w:rPr>
        <w:t>.</w:t>
      </w:r>
    </w:p>
    <w:p w:rsidR="00B635C6" w:rsidRPr="00F4186B" w:rsidRDefault="00B635C6" w:rsidP="00B635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186B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F41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B47" w:rsidRPr="00F4186B">
        <w:rPr>
          <w:rFonts w:ascii="Times New Roman" w:hAnsi="Times New Roman" w:cs="Times New Roman"/>
          <w:i/>
          <w:color w:val="000000"/>
          <w:sz w:val="24"/>
          <w:szCs w:val="24"/>
        </w:rPr>
        <w:t>Road Certainty, Road, Accident</w:t>
      </w:r>
      <w:r w:rsidR="008F2B47" w:rsidRPr="00F4186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sectPr w:rsidR="00B635C6" w:rsidRPr="00F4186B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AA" w:rsidRDefault="000075AA" w:rsidP="00C8585B">
      <w:pPr>
        <w:spacing w:after="0" w:line="240" w:lineRule="auto"/>
      </w:pPr>
      <w:r>
        <w:separator/>
      </w:r>
    </w:p>
  </w:endnote>
  <w:endnote w:type="continuationSeparator" w:id="0">
    <w:p w:rsidR="000075AA" w:rsidRDefault="000075AA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0075AA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AA" w:rsidRDefault="000075AA" w:rsidP="00C8585B">
      <w:pPr>
        <w:spacing w:after="0" w:line="240" w:lineRule="auto"/>
      </w:pPr>
      <w:r>
        <w:separator/>
      </w:r>
    </w:p>
  </w:footnote>
  <w:footnote w:type="continuationSeparator" w:id="0">
    <w:p w:rsidR="000075AA" w:rsidRDefault="000075AA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58240" behindDoc="1" locked="0" layoutInCell="1" allowOverlap="1" wp14:anchorId="5420AFB1" wp14:editId="0500E94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0F010ED3" wp14:editId="36A26E93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A13"/>
    <w:multiLevelType w:val="hybridMultilevel"/>
    <w:tmpl w:val="4F24800C"/>
    <w:lvl w:ilvl="0" w:tplc="6312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33FC0"/>
    <w:multiLevelType w:val="hybridMultilevel"/>
    <w:tmpl w:val="D018D8A4"/>
    <w:lvl w:ilvl="0" w:tplc="6312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F4CF5"/>
    <w:multiLevelType w:val="hybridMultilevel"/>
    <w:tmpl w:val="857080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1783B"/>
    <w:multiLevelType w:val="hybridMultilevel"/>
    <w:tmpl w:val="72548B10"/>
    <w:lvl w:ilvl="0" w:tplc="6312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C4858"/>
    <w:multiLevelType w:val="hybridMultilevel"/>
    <w:tmpl w:val="47061FE4"/>
    <w:lvl w:ilvl="0" w:tplc="6312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01748"/>
    <w:multiLevelType w:val="hybridMultilevel"/>
    <w:tmpl w:val="C49E64B6"/>
    <w:lvl w:ilvl="0" w:tplc="6312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1333"/>
    <w:multiLevelType w:val="hybridMultilevel"/>
    <w:tmpl w:val="70A03756"/>
    <w:lvl w:ilvl="0" w:tplc="6312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A1F73"/>
    <w:multiLevelType w:val="hybridMultilevel"/>
    <w:tmpl w:val="E864E3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F09E5"/>
    <w:multiLevelType w:val="hybridMultilevel"/>
    <w:tmpl w:val="6972D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B0568"/>
    <w:multiLevelType w:val="hybridMultilevel"/>
    <w:tmpl w:val="4D041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956BB"/>
    <w:multiLevelType w:val="hybridMultilevel"/>
    <w:tmpl w:val="C07E4124"/>
    <w:lvl w:ilvl="0" w:tplc="7AA80FC6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0C1D88"/>
    <w:multiLevelType w:val="hybridMultilevel"/>
    <w:tmpl w:val="649AF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56F38"/>
    <w:multiLevelType w:val="hybridMultilevel"/>
    <w:tmpl w:val="10A27E6E"/>
    <w:lvl w:ilvl="0" w:tplc="CF708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37FE7"/>
    <w:multiLevelType w:val="hybridMultilevel"/>
    <w:tmpl w:val="4AECAC70"/>
    <w:lvl w:ilvl="0" w:tplc="63124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C77A3A"/>
    <w:multiLevelType w:val="hybridMultilevel"/>
    <w:tmpl w:val="B74C6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075AA"/>
    <w:rsid w:val="00046F14"/>
    <w:rsid w:val="00094616"/>
    <w:rsid w:val="000953A9"/>
    <w:rsid w:val="000C14DC"/>
    <w:rsid w:val="000D06AE"/>
    <w:rsid w:val="00114C82"/>
    <w:rsid w:val="0012608A"/>
    <w:rsid w:val="001342D9"/>
    <w:rsid w:val="00202AC8"/>
    <w:rsid w:val="00232A4E"/>
    <w:rsid w:val="0024790B"/>
    <w:rsid w:val="00287FA7"/>
    <w:rsid w:val="00295D61"/>
    <w:rsid w:val="002B06D6"/>
    <w:rsid w:val="002C4923"/>
    <w:rsid w:val="002E0882"/>
    <w:rsid w:val="002E272A"/>
    <w:rsid w:val="003068F5"/>
    <w:rsid w:val="00362E5F"/>
    <w:rsid w:val="00403285"/>
    <w:rsid w:val="00535593"/>
    <w:rsid w:val="005754D8"/>
    <w:rsid w:val="005A3212"/>
    <w:rsid w:val="005D23D3"/>
    <w:rsid w:val="005E2497"/>
    <w:rsid w:val="006271E4"/>
    <w:rsid w:val="00640758"/>
    <w:rsid w:val="00667F10"/>
    <w:rsid w:val="006D6429"/>
    <w:rsid w:val="00712A31"/>
    <w:rsid w:val="007559FA"/>
    <w:rsid w:val="00761FA0"/>
    <w:rsid w:val="008369C4"/>
    <w:rsid w:val="0088159E"/>
    <w:rsid w:val="008A1C16"/>
    <w:rsid w:val="008A2E7E"/>
    <w:rsid w:val="008B06F8"/>
    <w:rsid w:val="008F2B47"/>
    <w:rsid w:val="009061A5"/>
    <w:rsid w:val="0091621C"/>
    <w:rsid w:val="00984689"/>
    <w:rsid w:val="009B1EF2"/>
    <w:rsid w:val="009D5E02"/>
    <w:rsid w:val="009D67CD"/>
    <w:rsid w:val="00A156A5"/>
    <w:rsid w:val="00A21A1F"/>
    <w:rsid w:val="00A62A14"/>
    <w:rsid w:val="00AA1975"/>
    <w:rsid w:val="00B2024E"/>
    <w:rsid w:val="00B21D3D"/>
    <w:rsid w:val="00B635C6"/>
    <w:rsid w:val="00B80E97"/>
    <w:rsid w:val="00B95832"/>
    <w:rsid w:val="00BF107B"/>
    <w:rsid w:val="00C56288"/>
    <w:rsid w:val="00C6208A"/>
    <w:rsid w:val="00C8585B"/>
    <w:rsid w:val="00CD2BC3"/>
    <w:rsid w:val="00D05242"/>
    <w:rsid w:val="00D20F60"/>
    <w:rsid w:val="00D36D1C"/>
    <w:rsid w:val="00D73DE9"/>
    <w:rsid w:val="00D7483F"/>
    <w:rsid w:val="00E70E08"/>
    <w:rsid w:val="00E83573"/>
    <w:rsid w:val="00E912D0"/>
    <w:rsid w:val="00EA1598"/>
    <w:rsid w:val="00EA7584"/>
    <w:rsid w:val="00F4186B"/>
    <w:rsid w:val="00F71D78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2">
    <w:name w:val="heading 2"/>
    <w:basedOn w:val="Normal"/>
    <w:next w:val="Normal"/>
    <w:link w:val="Ttulo2Car"/>
    <w:qFormat/>
    <w:rsid w:val="00B21D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1D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B21D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qFormat/>
    <w:rsid w:val="00B21D3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0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20F60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B21D3D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21D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character" w:customStyle="1" w:styleId="Ttulo4Car">
    <w:name w:val="Título 4 Car"/>
    <w:basedOn w:val="Fuentedeprrafopredeter"/>
    <w:link w:val="Ttulo4"/>
    <w:rsid w:val="00B21D3D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B21D3D"/>
    <w:rPr>
      <w:rFonts w:ascii="Times New Roman" w:eastAsia="Times New Roman" w:hAnsi="Times New Roman" w:cs="Times New Roman"/>
      <w:b/>
      <w:bCs/>
      <w:lang w:eastAsia="es-ES"/>
    </w:rPr>
  </w:style>
  <w:style w:type="table" w:styleId="Tablaconcuadrcula">
    <w:name w:val="Table Grid"/>
    <w:basedOn w:val="Tablanormal"/>
    <w:uiPriority w:val="59"/>
    <w:rsid w:val="00B21D3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21D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1D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21D3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21D3D"/>
    <w:rPr>
      <w:sz w:val="16"/>
      <w:szCs w:val="16"/>
    </w:rPr>
  </w:style>
  <w:style w:type="paragraph" w:customStyle="1" w:styleId="Default">
    <w:name w:val="Default"/>
    <w:uiPriority w:val="99"/>
    <w:rsid w:val="00202AC8"/>
    <w:pPr>
      <w:autoSpaceDE w:val="0"/>
      <w:autoSpaceDN w:val="0"/>
      <w:adjustRightInd w:val="0"/>
      <w:spacing w:before="120"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2">
    <w:name w:val="heading 2"/>
    <w:basedOn w:val="Normal"/>
    <w:next w:val="Normal"/>
    <w:link w:val="Ttulo2Car"/>
    <w:qFormat/>
    <w:rsid w:val="00B21D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1D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B21D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qFormat/>
    <w:rsid w:val="00B21D3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0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20F60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B21D3D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21D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character" w:customStyle="1" w:styleId="Ttulo4Car">
    <w:name w:val="Título 4 Car"/>
    <w:basedOn w:val="Fuentedeprrafopredeter"/>
    <w:link w:val="Ttulo4"/>
    <w:rsid w:val="00B21D3D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B21D3D"/>
    <w:rPr>
      <w:rFonts w:ascii="Times New Roman" w:eastAsia="Times New Roman" w:hAnsi="Times New Roman" w:cs="Times New Roman"/>
      <w:b/>
      <w:bCs/>
      <w:lang w:eastAsia="es-ES"/>
    </w:rPr>
  </w:style>
  <w:style w:type="table" w:styleId="Tablaconcuadrcula">
    <w:name w:val="Table Grid"/>
    <w:basedOn w:val="Tablanormal"/>
    <w:uiPriority w:val="59"/>
    <w:rsid w:val="00B21D3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21D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1D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21D3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21D3D"/>
    <w:rPr>
      <w:sz w:val="16"/>
      <w:szCs w:val="16"/>
    </w:rPr>
  </w:style>
  <w:style w:type="paragraph" w:customStyle="1" w:styleId="Default">
    <w:name w:val="Default"/>
    <w:uiPriority w:val="99"/>
    <w:rsid w:val="00202AC8"/>
    <w:pPr>
      <w:autoSpaceDE w:val="0"/>
      <w:autoSpaceDN w:val="0"/>
      <w:adjustRightInd w:val="0"/>
      <w:spacing w:before="120"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ECOING-25</cp:lastModifiedBy>
  <cp:revision>12</cp:revision>
  <cp:lastPrinted>2017-03-02T19:45:00Z</cp:lastPrinted>
  <dcterms:created xsi:type="dcterms:W3CDTF">2019-01-10T17:16:00Z</dcterms:created>
  <dcterms:modified xsi:type="dcterms:W3CDTF">2019-02-21T18:35:00Z</dcterms:modified>
</cp:coreProperties>
</file>