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252" w:rsidRDefault="00F54252" w:rsidP="00F54252">
      <w:pPr>
        <w:spacing w:after="0"/>
        <w:jc w:val="center"/>
        <w:rPr>
          <w:rFonts w:ascii="Times New Roman" w:hAnsi="Times New Roman" w:cs="Times New Roman"/>
          <w:b/>
          <w:caps/>
          <w:sz w:val="28"/>
          <w:szCs w:val="28"/>
        </w:rPr>
      </w:pPr>
      <w:r w:rsidRPr="0049629D">
        <w:rPr>
          <w:rFonts w:ascii="Times New Roman" w:hAnsi="Times New Roman" w:cs="Times New Roman"/>
          <w:b/>
          <w:caps/>
          <w:sz w:val="28"/>
          <w:szCs w:val="28"/>
        </w:rPr>
        <w:t xml:space="preserve">XII Simposio Internacional </w:t>
      </w:r>
      <w:r>
        <w:rPr>
          <w:rFonts w:ascii="Times New Roman" w:hAnsi="Times New Roman" w:cs="Times New Roman"/>
          <w:b/>
          <w:caps/>
          <w:sz w:val="28"/>
          <w:szCs w:val="28"/>
        </w:rPr>
        <w:t>de Estructuras y Geotecnia 2019</w:t>
      </w:r>
    </w:p>
    <w:p w:rsidR="00F54252" w:rsidRPr="0049629D" w:rsidRDefault="00F54252" w:rsidP="00F54252">
      <w:pPr>
        <w:spacing w:after="0" w:line="360" w:lineRule="auto"/>
        <w:jc w:val="center"/>
        <w:rPr>
          <w:rFonts w:ascii="Times New Roman" w:eastAsia="Calibri" w:hAnsi="Times New Roman" w:cs="Times New Roman"/>
          <w:b/>
          <w:sz w:val="28"/>
          <w:szCs w:val="28"/>
        </w:rPr>
      </w:pPr>
      <w:r w:rsidRPr="0049629D">
        <w:rPr>
          <w:rFonts w:ascii="Times New Roman" w:eastAsia="Calibri" w:hAnsi="Times New Roman" w:cs="Times New Roman"/>
          <w:b/>
          <w:sz w:val="24"/>
          <w:szCs w:val="28"/>
        </w:rPr>
        <w:t>XII COLOQUIO DE ANÁLISIS, DISEÑO Y MONITOREO ESTRUCTURAL</w:t>
      </w:r>
    </w:p>
    <w:p w:rsidR="00F54252" w:rsidRDefault="00F54252" w:rsidP="00F54252">
      <w:pPr>
        <w:spacing w:after="0"/>
        <w:jc w:val="center"/>
        <w:rPr>
          <w:rFonts w:ascii="Times New Roman" w:hAnsi="Times New Roman" w:cs="Times New Roman"/>
          <w:b/>
          <w:sz w:val="28"/>
          <w:szCs w:val="28"/>
        </w:rPr>
      </w:pPr>
      <w:r w:rsidRPr="0049629D">
        <w:rPr>
          <w:rFonts w:ascii="Times New Roman" w:hAnsi="Times New Roman" w:cs="Times New Roman"/>
          <w:b/>
          <w:sz w:val="28"/>
          <w:szCs w:val="28"/>
        </w:rPr>
        <w:t>Determinación de las pérdidas</w:t>
      </w:r>
      <w:r>
        <w:rPr>
          <w:rFonts w:ascii="Times New Roman" w:hAnsi="Times New Roman" w:cs="Times New Roman"/>
          <w:b/>
          <w:sz w:val="28"/>
          <w:szCs w:val="28"/>
        </w:rPr>
        <w:t xml:space="preserve"> de tensión</w:t>
      </w:r>
      <w:r w:rsidRPr="0049629D">
        <w:rPr>
          <w:rFonts w:ascii="Times New Roman" w:hAnsi="Times New Roman" w:cs="Times New Roman"/>
          <w:b/>
          <w:sz w:val="28"/>
          <w:szCs w:val="28"/>
        </w:rPr>
        <w:t xml:space="preserve"> en </w:t>
      </w:r>
      <w:r>
        <w:rPr>
          <w:rFonts w:ascii="Times New Roman" w:hAnsi="Times New Roman" w:cs="Times New Roman"/>
          <w:b/>
          <w:sz w:val="28"/>
          <w:szCs w:val="28"/>
        </w:rPr>
        <w:t>los durmientes</w:t>
      </w:r>
      <w:r w:rsidRPr="0049629D">
        <w:rPr>
          <w:rFonts w:ascii="Times New Roman" w:hAnsi="Times New Roman" w:cs="Times New Roman"/>
          <w:b/>
          <w:sz w:val="28"/>
          <w:szCs w:val="28"/>
        </w:rPr>
        <w:t xml:space="preserve"> de hormigón pretensado </w:t>
      </w:r>
      <w:r>
        <w:rPr>
          <w:rFonts w:ascii="Times New Roman" w:hAnsi="Times New Roman" w:cs="Times New Roman"/>
          <w:b/>
          <w:sz w:val="28"/>
          <w:szCs w:val="28"/>
        </w:rPr>
        <w:t xml:space="preserve">de </w:t>
      </w:r>
      <w:r w:rsidRPr="0049629D">
        <w:rPr>
          <w:rFonts w:ascii="Times New Roman" w:hAnsi="Times New Roman" w:cs="Times New Roman"/>
          <w:b/>
          <w:sz w:val="28"/>
          <w:szCs w:val="28"/>
        </w:rPr>
        <w:t>la EIIF</w:t>
      </w:r>
    </w:p>
    <w:p w:rsidR="00F54252" w:rsidRPr="00E9381E" w:rsidRDefault="00F54252" w:rsidP="00F54252">
      <w:pPr>
        <w:spacing w:after="0"/>
        <w:jc w:val="center"/>
        <w:rPr>
          <w:rFonts w:ascii="Times New Roman" w:hAnsi="Times New Roman" w:cs="Times New Roman"/>
          <w:b/>
          <w:i/>
          <w:sz w:val="28"/>
          <w:szCs w:val="28"/>
        </w:rPr>
      </w:pPr>
      <w:r w:rsidRPr="00E9381E">
        <w:rPr>
          <w:rFonts w:ascii="Times New Roman" w:hAnsi="Times New Roman" w:cs="Times New Roman"/>
          <w:b/>
          <w:i/>
          <w:sz w:val="28"/>
          <w:szCs w:val="28"/>
        </w:rPr>
        <w:t>Determination of</w:t>
      </w:r>
      <w:r>
        <w:rPr>
          <w:rFonts w:ascii="Times New Roman" w:hAnsi="Times New Roman" w:cs="Times New Roman"/>
          <w:b/>
          <w:i/>
          <w:sz w:val="28"/>
          <w:szCs w:val="28"/>
        </w:rPr>
        <w:t xml:space="preserve"> t</w:t>
      </w:r>
      <w:r w:rsidRPr="00E9381E">
        <w:rPr>
          <w:rFonts w:ascii="Times New Roman" w:hAnsi="Times New Roman" w:cs="Times New Roman"/>
          <w:b/>
          <w:i/>
          <w:sz w:val="28"/>
          <w:szCs w:val="28"/>
        </w:rPr>
        <w:t xml:space="preserve">ension losses in the </w:t>
      </w:r>
      <w:proofErr w:type="spellStart"/>
      <w:r w:rsidRPr="00E9381E">
        <w:rPr>
          <w:rFonts w:ascii="Times New Roman" w:hAnsi="Times New Roman" w:cs="Times New Roman"/>
          <w:b/>
          <w:i/>
          <w:sz w:val="28"/>
          <w:szCs w:val="28"/>
        </w:rPr>
        <w:t>prestressed</w:t>
      </w:r>
      <w:proofErr w:type="spellEnd"/>
      <w:r w:rsidRPr="00E9381E">
        <w:rPr>
          <w:rFonts w:ascii="Times New Roman" w:hAnsi="Times New Roman" w:cs="Times New Roman"/>
          <w:b/>
          <w:i/>
          <w:sz w:val="28"/>
          <w:szCs w:val="28"/>
        </w:rPr>
        <w:t xml:space="preserve"> concrete sleepers of the EIIF</w:t>
      </w:r>
    </w:p>
    <w:p w:rsidR="00F54252" w:rsidRPr="0049629D" w:rsidRDefault="00F54252" w:rsidP="00F54252">
      <w:pPr>
        <w:spacing w:after="0" w:line="360" w:lineRule="auto"/>
        <w:jc w:val="center"/>
        <w:rPr>
          <w:rFonts w:ascii="Times New Roman" w:hAnsi="Times New Roman" w:cs="Times New Roman"/>
          <w:b/>
          <w:sz w:val="24"/>
          <w:szCs w:val="24"/>
        </w:rPr>
      </w:pPr>
      <w:r w:rsidRPr="0049629D">
        <w:rPr>
          <w:rFonts w:ascii="Times New Roman" w:hAnsi="Times New Roman" w:cs="Times New Roman"/>
          <w:b/>
          <w:sz w:val="24"/>
          <w:szCs w:val="24"/>
        </w:rPr>
        <w:t xml:space="preserve">Jose Luis </w:t>
      </w:r>
      <w:proofErr w:type="spellStart"/>
      <w:r w:rsidRPr="0049629D">
        <w:rPr>
          <w:rFonts w:ascii="Times New Roman" w:hAnsi="Times New Roman" w:cs="Times New Roman"/>
          <w:b/>
          <w:sz w:val="24"/>
          <w:szCs w:val="24"/>
        </w:rPr>
        <w:t>Llanes</w:t>
      </w:r>
      <w:proofErr w:type="spellEnd"/>
      <w:r w:rsidRPr="0049629D">
        <w:rPr>
          <w:rFonts w:ascii="Times New Roman" w:hAnsi="Times New Roman" w:cs="Times New Roman"/>
          <w:b/>
          <w:sz w:val="24"/>
          <w:szCs w:val="24"/>
        </w:rPr>
        <w:t xml:space="preserve"> Araujo</w:t>
      </w:r>
      <w:r w:rsidRPr="0049629D">
        <w:rPr>
          <w:rFonts w:ascii="Times New Roman" w:hAnsi="Times New Roman" w:cs="Times New Roman"/>
          <w:b/>
          <w:sz w:val="24"/>
          <w:szCs w:val="24"/>
          <w:vertAlign w:val="superscript"/>
        </w:rPr>
        <w:t>1</w:t>
      </w:r>
      <w:r w:rsidRPr="0049629D">
        <w:rPr>
          <w:rFonts w:ascii="Times New Roman" w:hAnsi="Times New Roman" w:cs="Times New Roman"/>
          <w:b/>
          <w:sz w:val="24"/>
          <w:szCs w:val="24"/>
        </w:rPr>
        <w:t>, Juan José Hernández Santana</w:t>
      </w:r>
      <w:r w:rsidRPr="0049629D">
        <w:rPr>
          <w:rFonts w:ascii="Times New Roman" w:hAnsi="Times New Roman" w:cs="Times New Roman"/>
          <w:b/>
          <w:sz w:val="24"/>
          <w:szCs w:val="24"/>
          <w:vertAlign w:val="superscript"/>
        </w:rPr>
        <w:t>2</w:t>
      </w:r>
    </w:p>
    <w:p w:rsidR="00F54252" w:rsidRDefault="00F54252" w:rsidP="00F54252">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Pr>
          <w:rFonts w:ascii="Times New Roman" w:hAnsi="Times New Roman" w:cs="Times New Roman"/>
          <w:sz w:val="24"/>
          <w:szCs w:val="24"/>
        </w:rPr>
        <w:t xml:space="preserve">Jose Luis </w:t>
      </w:r>
      <w:proofErr w:type="spellStart"/>
      <w:r>
        <w:rPr>
          <w:rFonts w:ascii="Times New Roman" w:hAnsi="Times New Roman" w:cs="Times New Roman"/>
          <w:sz w:val="24"/>
          <w:szCs w:val="24"/>
        </w:rPr>
        <w:t>Llanes</w:t>
      </w:r>
      <w:proofErr w:type="spellEnd"/>
      <w:r>
        <w:rPr>
          <w:rFonts w:ascii="Times New Roman" w:hAnsi="Times New Roman" w:cs="Times New Roman"/>
          <w:sz w:val="24"/>
          <w:szCs w:val="24"/>
        </w:rPr>
        <w:t xml:space="preserve"> Araujo</w:t>
      </w:r>
      <w:r w:rsidRPr="00E912D0">
        <w:rPr>
          <w:rFonts w:ascii="Times New Roman" w:hAnsi="Times New Roman" w:cs="Times New Roman"/>
          <w:sz w:val="24"/>
          <w:szCs w:val="24"/>
        </w:rPr>
        <w:t xml:space="preserve">. </w:t>
      </w:r>
      <w:r>
        <w:rPr>
          <w:rFonts w:ascii="Times New Roman" w:hAnsi="Times New Roman" w:cs="Times New Roman"/>
          <w:sz w:val="24"/>
          <w:szCs w:val="24"/>
        </w:rPr>
        <w:t>Universidad de Cienfuegos</w:t>
      </w:r>
      <w:r w:rsidRPr="00E912D0">
        <w:rPr>
          <w:rFonts w:ascii="Times New Roman" w:hAnsi="Times New Roman" w:cs="Times New Roman"/>
          <w:sz w:val="24"/>
          <w:szCs w:val="24"/>
        </w:rPr>
        <w:t xml:space="preserve">, </w:t>
      </w:r>
      <w:r>
        <w:rPr>
          <w:rFonts w:ascii="Times New Roman" w:hAnsi="Times New Roman" w:cs="Times New Roman"/>
          <w:sz w:val="24"/>
          <w:szCs w:val="24"/>
        </w:rPr>
        <w:t>Cuba. jlllaraujo93</w:t>
      </w:r>
      <w:r w:rsidRPr="00490726">
        <w:rPr>
          <w:rFonts w:ascii="Times New Roman" w:hAnsi="Times New Roman" w:cs="Times New Roman"/>
          <w:sz w:val="24"/>
          <w:szCs w:val="24"/>
        </w:rPr>
        <w:t>@</w:t>
      </w:r>
      <w:r>
        <w:rPr>
          <w:rFonts w:ascii="Times New Roman" w:hAnsi="Times New Roman" w:cs="Times New Roman"/>
          <w:sz w:val="24"/>
          <w:szCs w:val="24"/>
        </w:rPr>
        <w:t>gmail.com</w:t>
      </w:r>
      <w:r w:rsidRPr="00E912D0">
        <w:rPr>
          <w:rFonts w:ascii="Times New Roman" w:hAnsi="Times New Roman" w:cs="Times New Roman"/>
          <w:sz w:val="24"/>
          <w:szCs w:val="24"/>
        </w:rPr>
        <w:t>:</w:t>
      </w:r>
    </w:p>
    <w:p w:rsidR="00F54252" w:rsidRPr="00F24690" w:rsidRDefault="00F54252" w:rsidP="00F54252">
      <w:pPr>
        <w:spacing w:after="0" w:line="360" w:lineRule="auto"/>
        <w:rPr>
          <w:rFonts w:ascii="Times New Roman" w:hAnsi="Times New Roman" w:cs="Times New Roman"/>
          <w:sz w:val="24"/>
          <w:szCs w:val="24"/>
        </w:rPr>
      </w:pPr>
      <w:r>
        <w:rPr>
          <w:rFonts w:ascii="Times New Roman" w:hAnsi="Times New Roman" w:cs="Times New Roman"/>
          <w:sz w:val="24"/>
          <w:szCs w:val="24"/>
        </w:rPr>
        <w:t>2-Juan José Hernández Santana. Universidad Central de Las Villas, Cuba</w:t>
      </w:r>
      <w:r w:rsidRPr="00E912D0">
        <w:rPr>
          <w:rFonts w:ascii="Times New Roman" w:hAnsi="Times New Roman" w:cs="Times New Roman"/>
          <w:sz w:val="24"/>
          <w:szCs w:val="24"/>
        </w:rPr>
        <w:t xml:space="preserve">. </w:t>
      </w:r>
      <w:r w:rsidRPr="00F24690">
        <w:rPr>
          <w:rFonts w:ascii="Times New Roman" w:hAnsi="Times New Roman" w:cs="Times New Roman"/>
          <w:sz w:val="24"/>
          <w:szCs w:val="24"/>
        </w:rPr>
        <w:t>jjhernández@uclv.edu.cu</w:t>
      </w:r>
      <w:r w:rsidRPr="00E912D0">
        <w:rPr>
          <w:rFonts w:ascii="Times New Roman" w:hAnsi="Times New Roman" w:cs="Times New Roman"/>
          <w:sz w:val="24"/>
          <w:szCs w:val="24"/>
        </w:rPr>
        <w:t>:</w:t>
      </w:r>
    </w:p>
    <w:p w:rsidR="00F54252" w:rsidRDefault="00F54252" w:rsidP="00F5425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rsidR="00F54252" w:rsidRDefault="00F54252" w:rsidP="00F54252">
      <w:pPr>
        <w:spacing w:after="0" w:line="360" w:lineRule="auto"/>
        <w:jc w:val="both"/>
        <w:rPr>
          <w:rFonts w:cs="Arial"/>
          <w:color w:val="000000"/>
        </w:rPr>
      </w:pPr>
      <w:r w:rsidRPr="000C1D1B">
        <w:rPr>
          <w:rFonts w:eastAsia="Calibri" w:cs="Arial"/>
        </w:rPr>
        <w:t xml:space="preserve">En la Empresa Industrial de Instalaciones Fijas (EIIF) de la ciudad de Santa Clara no se conoce, ni se cuenta con una metodología para </w:t>
      </w:r>
      <w:r>
        <w:rPr>
          <w:rFonts w:eastAsia="Calibri" w:cs="Arial"/>
        </w:rPr>
        <w:t xml:space="preserve">determinar las pérdidas de pretensado en las traviesas </w:t>
      </w:r>
      <w:r w:rsidRPr="000C1D1B">
        <w:rPr>
          <w:rFonts w:eastAsia="Calibri" w:cs="Arial"/>
        </w:rPr>
        <w:t xml:space="preserve">que allí se elaboran. </w:t>
      </w:r>
      <w:r w:rsidRPr="00976CF0">
        <w:rPr>
          <w:rFonts w:cs="Arial"/>
          <w:color w:val="000000"/>
        </w:rPr>
        <w:t>El presente trabajo tiene como finalidad</w:t>
      </w:r>
      <w:r>
        <w:rPr>
          <w:rFonts w:cs="Arial"/>
          <w:color w:val="000000"/>
        </w:rPr>
        <w:t xml:space="preserve"> </w:t>
      </w:r>
      <w:r>
        <w:t xml:space="preserve">exponer </w:t>
      </w:r>
      <w:r w:rsidRPr="00B36B05">
        <w:t xml:space="preserve">una metodología para determinar las pérdidas </w:t>
      </w:r>
      <w:r>
        <w:t>de tensión en los elementos de dicha entidad de la forma más acertada posible</w:t>
      </w:r>
      <w:r>
        <w:rPr>
          <w:rFonts w:cs="Arial"/>
          <w:color w:val="000000"/>
        </w:rPr>
        <w:t xml:space="preserve">. </w:t>
      </w:r>
      <w:r w:rsidRPr="000C1D1B">
        <w:rPr>
          <w:rFonts w:eastAsia="Calibri" w:cs="Arial"/>
        </w:rPr>
        <w:t xml:space="preserve">Con este fin se </w:t>
      </w:r>
      <w:r>
        <w:rPr>
          <w:rFonts w:eastAsia="Calibri" w:cs="Arial"/>
        </w:rPr>
        <w:t>realizó</w:t>
      </w:r>
      <w:r w:rsidRPr="000C1D1B">
        <w:rPr>
          <w:rFonts w:eastAsia="Calibri" w:cs="Arial"/>
        </w:rPr>
        <w:t xml:space="preserve"> una exhaustiva revisión bibliográfica, encontrándose tres métodos principales para la estimación de las pérdidas</w:t>
      </w:r>
      <w:r>
        <w:rPr>
          <w:rFonts w:eastAsia="Calibri" w:cs="Arial"/>
        </w:rPr>
        <w:t xml:space="preserve"> de tensión en armaduras pretensadas</w:t>
      </w:r>
      <w:r w:rsidRPr="000C1D1B">
        <w:rPr>
          <w:rFonts w:eastAsia="Calibri" w:cs="Arial"/>
        </w:rPr>
        <w:t>, los mismos se encuentran en la NC</w:t>
      </w:r>
      <w:r>
        <w:rPr>
          <w:rFonts w:eastAsia="Calibri" w:cs="Arial"/>
        </w:rPr>
        <w:t>-</w:t>
      </w:r>
      <w:r w:rsidRPr="000C1D1B">
        <w:rPr>
          <w:rFonts w:eastAsia="Calibri" w:cs="Arial"/>
        </w:rPr>
        <w:t>207:2003, la EHE</w:t>
      </w:r>
      <w:proofErr w:type="gramStart"/>
      <w:r>
        <w:rPr>
          <w:rFonts w:eastAsia="Calibri" w:cs="Arial"/>
        </w:rPr>
        <w:t>:</w:t>
      </w:r>
      <w:r w:rsidRPr="000C1D1B">
        <w:rPr>
          <w:rFonts w:eastAsia="Calibri" w:cs="Arial"/>
        </w:rPr>
        <w:t>08</w:t>
      </w:r>
      <w:proofErr w:type="gramEnd"/>
      <w:r>
        <w:rPr>
          <w:rFonts w:eastAsia="Calibri" w:cs="Arial"/>
        </w:rPr>
        <w:t xml:space="preserve"> y el</w:t>
      </w:r>
      <w:r w:rsidRPr="000C1D1B">
        <w:rPr>
          <w:rFonts w:eastAsia="Calibri" w:cs="Arial"/>
        </w:rPr>
        <w:t xml:space="preserve"> ACI</w:t>
      </w:r>
      <w:r>
        <w:rPr>
          <w:rFonts w:eastAsia="Calibri" w:cs="Arial"/>
        </w:rPr>
        <w:t>- 318:</w:t>
      </w:r>
      <w:r w:rsidRPr="000C1D1B">
        <w:rPr>
          <w:rFonts w:eastAsia="Calibri" w:cs="Arial"/>
        </w:rPr>
        <w:t>14</w:t>
      </w:r>
      <w:r>
        <w:rPr>
          <w:rFonts w:eastAsia="Calibri" w:cs="Arial"/>
        </w:rPr>
        <w:t>. S</w:t>
      </w:r>
      <w:r w:rsidRPr="000C1D1B">
        <w:rPr>
          <w:rFonts w:eastAsia="Calibri" w:cs="Arial"/>
        </w:rPr>
        <w:t>e midieron las deformaciones</w:t>
      </w:r>
      <w:r>
        <w:rPr>
          <w:rFonts w:eastAsia="Calibri" w:cs="Arial"/>
        </w:rPr>
        <w:t xml:space="preserve"> en la transferencia </w:t>
      </w:r>
      <w:r w:rsidRPr="000C1D1B">
        <w:rPr>
          <w:rFonts w:eastAsia="Calibri" w:cs="Arial"/>
        </w:rPr>
        <w:t xml:space="preserve">de un grupo de elementos con y sin armadura para </w:t>
      </w:r>
      <w:r>
        <w:rPr>
          <w:rFonts w:eastAsia="Calibri" w:cs="Arial"/>
        </w:rPr>
        <w:t>determinar,</w:t>
      </w:r>
      <w:r w:rsidRPr="000C1D1B">
        <w:rPr>
          <w:rFonts w:eastAsia="Calibri" w:cs="Arial"/>
        </w:rPr>
        <w:t xml:space="preserve"> mediante procedimiento estadístico</w:t>
      </w:r>
      <w:r>
        <w:rPr>
          <w:rFonts w:eastAsia="Calibri" w:cs="Arial"/>
        </w:rPr>
        <w:t xml:space="preserve">, cual </w:t>
      </w:r>
      <w:r w:rsidRPr="000C1D1B">
        <w:rPr>
          <w:rFonts w:eastAsia="Calibri" w:cs="Arial"/>
        </w:rPr>
        <w:t>expresa mayor aproximación</w:t>
      </w:r>
      <w:r>
        <w:rPr>
          <w:rFonts w:eastAsia="Calibri" w:cs="Arial"/>
        </w:rPr>
        <w:t xml:space="preserve"> en la predicción de las mismas y consecuentemente de las pérdidas en esta etapa.</w:t>
      </w:r>
    </w:p>
    <w:p w:rsidR="00F54252" w:rsidRPr="001558D4" w:rsidRDefault="00F54252" w:rsidP="00F54252">
      <w:pPr>
        <w:spacing w:after="0" w:line="360" w:lineRule="auto"/>
        <w:jc w:val="both"/>
        <w:rPr>
          <w:rFonts w:cs="Arial"/>
          <w:color w:val="000000"/>
        </w:rPr>
      </w:pPr>
      <w:r>
        <w:rPr>
          <w:rFonts w:eastAsia="Calibri" w:cs="Arial"/>
        </w:rPr>
        <w:t xml:space="preserve">Entre los principales resultados se pueden destacar que en la transferencia es el </w:t>
      </w:r>
      <w:r w:rsidRPr="000C1D1B">
        <w:rPr>
          <w:rFonts w:eastAsia="Calibri" w:cs="Arial"/>
        </w:rPr>
        <w:t>ACI</w:t>
      </w:r>
      <w:r>
        <w:rPr>
          <w:rFonts w:eastAsia="Calibri" w:cs="Arial"/>
        </w:rPr>
        <w:t>-318:</w:t>
      </w:r>
      <w:r w:rsidRPr="000C1D1B">
        <w:rPr>
          <w:rFonts w:eastAsia="Calibri" w:cs="Arial"/>
        </w:rPr>
        <w:t>14</w:t>
      </w:r>
      <w:r>
        <w:rPr>
          <w:rFonts w:eastAsia="Calibri" w:cs="Arial"/>
        </w:rPr>
        <w:t xml:space="preserve"> quien describe de forma representativa los acortamientos elásticos. En cuanto a las pérdidas diferidas es la </w:t>
      </w:r>
      <w:r w:rsidRPr="000C1D1B">
        <w:rPr>
          <w:rFonts w:eastAsia="Calibri" w:cs="Arial"/>
        </w:rPr>
        <w:t>EHE</w:t>
      </w:r>
      <w:r>
        <w:rPr>
          <w:rFonts w:eastAsia="Calibri" w:cs="Arial"/>
        </w:rPr>
        <w:t>:</w:t>
      </w:r>
      <w:r w:rsidRPr="000C1D1B">
        <w:rPr>
          <w:rFonts w:eastAsia="Calibri" w:cs="Arial"/>
        </w:rPr>
        <w:t>08</w:t>
      </w:r>
      <w:r>
        <w:rPr>
          <w:rFonts w:eastAsia="Calibri" w:cs="Arial"/>
        </w:rPr>
        <w:t xml:space="preserve"> la de mayores valores, por lo que, trabajando con seguridad y valorando que ofrece una serie de correcciones que no se consideran en los demás métodos, por lo que brinda una mejor representación de las deformaciones </w:t>
      </w:r>
      <w:proofErr w:type="spellStart"/>
      <w:r>
        <w:rPr>
          <w:rFonts w:eastAsia="Calibri" w:cs="Arial"/>
        </w:rPr>
        <w:t>reológicas</w:t>
      </w:r>
      <w:proofErr w:type="spellEnd"/>
      <w:r>
        <w:rPr>
          <w:rFonts w:eastAsia="Calibri" w:cs="Arial"/>
        </w:rPr>
        <w:t xml:space="preserve"> que causan estas pérdidas, se recomienda utilizar este método en esta etapa. Por tanto, se construye una metodología en la que se calculan las pérdidas por acortamiento elástico según </w:t>
      </w:r>
      <w:proofErr w:type="gramStart"/>
      <w:r>
        <w:rPr>
          <w:rFonts w:eastAsia="Calibri" w:cs="Arial"/>
        </w:rPr>
        <w:t xml:space="preserve">el  </w:t>
      </w:r>
      <w:r w:rsidRPr="000C1D1B">
        <w:rPr>
          <w:rFonts w:eastAsia="Calibri" w:cs="Arial"/>
        </w:rPr>
        <w:t>ACI</w:t>
      </w:r>
      <w:proofErr w:type="gramEnd"/>
      <w:r>
        <w:rPr>
          <w:rFonts w:eastAsia="Calibri" w:cs="Arial"/>
        </w:rPr>
        <w:t>-318:</w:t>
      </w:r>
      <w:r w:rsidRPr="000C1D1B">
        <w:rPr>
          <w:rFonts w:eastAsia="Calibri" w:cs="Arial"/>
        </w:rPr>
        <w:t>14</w:t>
      </w:r>
      <w:r>
        <w:rPr>
          <w:rFonts w:eastAsia="Calibri" w:cs="Arial"/>
        </w:rPr>
        <w:t xml:space="preserve"> y las diferidas según la </w:t>
      </w:r>
      <w:r w:rsidRPr="000C1D1B">
        <w:rPr>
          <w:rFonts w:eastAsia="Calibri" w:cs="Arial"/>
        </w:rPr>
        <w:t>EHE</w:t>
      </w:r>
      <w:r>
        <w:rPr>
          <w:rFonts w:eastAsia="Calibri" w:cs="Arial"/>
        </w:rPr>
        <w:t>:</w:t>
      </w:r>
      <w:r w:rsidRPr="000C1D1B">
        <w:rPr>
          <w:rFonts w:eastAsia="Calibri" w:cs="Arial"/>
        </w:rPr>
        <w:t>08</w:t>
      </w:r>
      <w:r>
        <w:rPr>
          <w:rFonts w:eastAsia="Calibri" w:cs="Arial"/>
        </w:rPr>
        <w:t>.</w:t>
      </w:r>
    </w:p>
    <w:p w:rsidR="00F54252" w:rsidRPr="00F31555" w:rsidRDefault="00F54252" w:rsidP="00F54252">
      <w:pPr>
        <w:spacing w:after="0" w:line="360" w:lineRule="auto"/>
        <w:jc w:val="both"/>
        <w:rPr>
          <w:rFonts w:ascii="Times New Roman" w:hAnsi="Times New Roman" w:cs="Times New Roman"/>
          <w:sz w:val="24"/>
          <w:szCs w:val="24"/>
        </w:rPr>
      </w:pPr>
      <w:r w:rsidRPr="00F31555">
        <w:rPr>
          <w:rFonts w:ascii="Times New Roman" w:hAnsi="Times New Roman" w:cs="Times New Roman"/>
          <w:b/>
          <w:i/>
          <w:sz w:val="24"/>
          <w:szCs w:val="24"/>
        </w:rPr>
        <w:t>Abstract:</w:t>
      </w:r>
    </w:p>
    <w:p w:rsidR="00F54252" w:rsidRPr="00F31555" w:rsidRDefault="00F54252" w:rsidP="00F54252">
      <w:pPr>
        <w:spacing w:after="0" w:line="360" w:lineRule="auto"/>
        <w:jc w:val="both"/>
        <w:rPr>
          <w:rFonts w:eastAsia="Calibri" w:cs="Arial"/>
          <w:i/>
        </w:rPr>
      </w:pPr>
      <w:r w:rsidRPr="00F31555">
        <w:rPr>
          <w:rFonts w:eastAsia="Calibri" w:cs="Arial"/>
          <w:i/>
        </w:rPr>
        <w:t xml:space="preserve">In the Fixed Installations Industrial Enterprise (EIIF) of the city of Santa </w:t>
      </w:r>
      <w:proofErr w:type="gramStart"/>
      <w:r w:rsidRPr="00F31555">
        <w:rPr>
          <w:rFonts w:eastAsia="Calibri" w:cs="Arial"/>
          <w:i/>
        </w:rPr>
        <w:t>Clara</w:t>
      </w:r>
      <w:proofErr w:type="gramEnd"/>
      <w:r w:rsidRPr="00F31555">
        <w:rPr>
          <w:rFonts w:eastAsia="Calibri" w:cs="Arial"/>
          <w:i/>
        </w:rPr>
        <w:t xml:space="preserve"> there is no known, nor is there a methodology to determine the losses of </w:t>
      </w:r>
      <w:proofErr w:type="spellStart"/>
      <w:r w:rsidRPr="00F31555">
        <w:rPr>
          <w:rFonts w:eastAsia="Calibri" w:cs="Arial"/>
          <w:i/>
        </w:rPr>
        <w:t>prestressing</w:t>
      </w:r>
      <w:proofErr w:type="spellEnd"/>
      <w:r w:rsidRPr="00F31555">
        <w:rPr>
          <w:rFonts w:eastAsia="Calibri" w:cs="Arial"/>
          <w:i/>
        </w:rPr>
        <w:t xml:space="preserve"> in the sleepers that are produced there. The present work has as purpose to expose a methodology to determine the </w:t>
      </w:r>
      <w:r w:rsidRPr="00F31555">
        <w:rPr>
          <w:rFonts w:eastAsia="Calibri" w:cs="Arial"/>
          <w:i/>
        </w:rPr>
        <w:lastRenderedPageBreak/>
        <w:t xml:space="preserve">losses of tension in the elements of this entity in the most successful way possible. To this end, an exhaustive literature review </w:t>
      </w:r>
      <w:proofErr w:type="gramStart"/>
      <w:r w:rsidRPr="00F31555">
        <w:rPr>
          <w:rFonts w:eastAsia="Calibri" w:cs="Arial"/>
          <w:i/>
        </w:rPr>
        <w:t>was carried out,</w:t>
      </w:r>
      <w:proofErr w:type="gramEnd"/>
      <w:r w:rsidRPr="00F31555">
        <w:rPr>
          <w:rFonts w:eastAsia="Calibri" w:cs="Arial"/>
          <w:i/>
        </w:rPr>
        <w:t xml:space="preserve"> finding three main methods for the estimation of stress losses in </w:t>
      </w:r>
      <w:proofErr w:type="spellStart"/>
      <w:r w:rsidRPr="00F31555">
        <w:rPr>
          <w:rFonts w:eastAsia="Calibri" w:cs="Arial"/>
          <w:i/>
        </w:rPr>
        <w:t>prestressed</w:t>
      </w:r>
      <w:proofErr w:type="spellEnd"/>
      <w:r w:rsidRPr="00F31555">
        <w:rPr>
          <w:rFonts w:eastAsia="Calibri" w:cs="Arial"/>
          <w:i/>
        </w:rPr>
        <w:t xml:space="preserve"> reinforcements, these are found in NC-207: 2003, EHE: 08 and ACI-318: 14. The deformations in the transfer of a group of elements with and without reinforcement were measured to determine, by statistical procedure, which expresses a greater approximation in the prediction of the same and consequently of the losses in this stage.</w:t>
      </w:r>
    </w:p>
    <w:p w:rsidR="00F54252" w:rsidRPr="00F31555" w:rsidRDefault="00F54252" w:rsidP="00F54252">
      <w:pPr>
        <w:spacing w:after="0" w:line="360" w:lineRule="auto"/>
        <w:jc w:val="both"/>
        <w:rPr>
          <w:rFonts w:eastAsia="Calibri" w:cs="Arial"/>
          <w:i/>
        </w:rPr>
      </w:pPr>
      <w:r w:rsidRPr="00F31555">
        <w:rPr>
          <w:rFonts w:eastAsia="Calibri" w:cs="Arial"/>
          <w:i/>
        </w:rPr>
        <w:t xml:space="preserve">Among the main results, it </w:t>
      </w:r>
      <w:proofErr w:type="gramStart"/>
      <w:r w:rsidRPr="00F31555">
        <w:rPr>
          <w:rFonts w:eastAsia="Calibri" w:cs="Arial"/>
          <w:i/>
        </w:rPr>
        <w:t>can be highlighted</w:t>
      </w:r>
      <w:proofErr w:type="gramEnd"/>
      <w:r w:rsidRPr="00F31555">
        <w:rPr>
          <w:rFonts w:eastAsia="Calibri" w:cs="Arial"/>
          <w:i/>
        </w:rPr>
        <w:t xml:space="preserve"> that in the transfer it is the ACI-318: 14 that describes in a representative way the elastic shortening. Regarding the deferred losses, EHE: 08 is the one with the highest values, therefore, working safely and assessing that it offers a series of corrections that are not considered in the other methods, thus providing a better representation of the rheological deformations that cause these losses, it is recommended to use this method in this stage. Therefore, a methodology </w:t>
      </w:r>
      <w:proofErr w:type="gramStart"/>
      <w:r w:rsidRPr="00F31555">
        <w:rPr>
          <w:rFonts w:eastAsia="Calibri" w:cs="Arial"/>
          <w:i/>
        </w:rPr>
        <w:t>is constructed</w:t>
      </w:r>
      <w:proofErr w:type="gramEnd"/>
      <w:r w:rsidRPr="00F31555">
        <w:rPr>
          <w:rFonts w:eastAsia="Calibri" w:cs="Arial"/>
          <w:i/>
        </w:rPr>
        <w:t xml:space="preserve"> in which the elastic shortening losses are calculated according to the ACI-318: 14 and the deferred according to the EHE: 08.</w:t>
      </w:r>
    </w:p>
    <w:p w:rsidR="00F54252" w:rsidRPr="00F31555" w:rsidRDefault="00F54252" w:rsidP="00F54252">
      <w:pPr>
        <w:spacing w:after="0" w:line="360" w:lineRule="auto"/>
        <w:rPr>
          <w:rFonts w:eastAsia="Calibri" w:cs="Arial"/>
        </w:rPr>
      </w:pPr>
      <w:r w:rsidRPr="009061A5">
        <w:rPr>
          <w:rFonts w:ascii="Times New Roman" w:hAnsi="Times New Roman" w:cs="Times New Roman"/>
          <w:b/>
          <w:sz w:val="24"/>
          <w:szCs w:val="24"/>
        </w:rPr>
        <w:t>Palabras Clave:</w:t>
      </w:r>
      <w:r>
        <w:rPr>
          <w:rFonts w:ascii="Times New Roman" w:hAnsi="Times New Roman" w:cs="Times New Roman"/>
          <w:b/>
          <w:sz w:val="24"/>
          <w:szCs w:val="24"/>
        </w:rPr>
        <w:t xml:space="preserve"> </w:t>
      </w:r>
      <w:r w:rsidRPr="00C454E6">
        <w:rPr>
          <w:rFonts w:eastAsia="Calibri" w:cs="Arial"/>
        </w:rPr>
        <w:t>Traviesas; Pérdidas; Preten</w:t>
      </w:r>
      <w:r>
        <w:rPr>
          <w:rFonts w:eastAsia="Calibri" w:cs="Arial"/>
        </w:rPr>
        <w:t>sado</w:t>
      </w:r>
      <w:proofErr w:type="gramStart"/>
      <w:r>
        <w:rPr>
          <w:rFonts w:eastAsia="Calibri" w:cs="Arial"/>
        </w:rPr>
        <w:t>;  Deformaciones</w:t>
      </w:r>
      <w:proofErr w:type="gramEnd"/>
      <w:r>
        <w:rPr>
          <w:rFonts w:eastAsia="Calibri" w:cs="Arial"/>
        </w:rPr>
        <w:t xml:space="preserve">;  Retracción; </w:t>
      </w:r>
      <w:r w:rsidRPr="00C454E6">
        <w:rPr>
          <w:rFonts w:eastAsia="Calibri" w:cs="Arial"/>
        </w:rPr>
        <w:t>Fluencia</w:t>
      </w:r>
      <w:r>
        <w:rPr>
          <w:rFonts w:eastAsia="Calibri" w:cs="Arial"/>
        </w:rPr>
        <w:t>.</w:t>
      </w:r>
    </w:p>
    <w:p w:rsidR="00F54252" w:rsidRDefault="00F54252" w:rsidP="00F5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cs="Arial"/>
          <w:szCs w:val="20"/>
        </w:rPr>
      </w:pPr>
      <w:r w:rsidRPr="00EA792D">
        <w:rPr>
          <w:rFonts w:ascii="Times New Roman" w:hAnsi="Times New Roman" w:cs="Times New Roman"/>
          <w:b/>
          <w:i/>
          <w:sz w:val="24"/>
          <w:szCs w:val="24"/>
        </w:rPr>
        <w:t>Keywords:</w:t>
      </w:r>
      <w:r>
        <w:rPr>
          <w:rFonts w:ascii="Times New Roman" w:hAnsi="Times New Roman" w:cs="Times New Roman"/>
          <w:b/>
          <w:i/>
          <w:sz w:val="24"/>
          <w:szCs w:val="24"/>
        </w:rPr>
        <w:t xml:space="preserve"> </w:t>
      </w:r>
      <w:r w:rsidRPr="00C7514C">
        <w:rPr>
          <w:rFonts w:cs="Arial"/>
          <w:szCs w:val="20"/>
        </w:rPr>
        <w:t xml:space="preserve">Sleepers, Losses, </w:t>
      </w:r>
      <w:proofErr w:type="spellStart"/>
      <w:r w:rsidRPr="00C7514C">
        <w:rPr>
          <w:rFonts w:cs="Arial"/>
          <w:szCs w:val="20"/>
        </w:rPr>
        <w:t>Prestressed</w:t>
      </w:r>
      <w:proofErr w:type="spellEnd"/>
      <w:r w:rsidRPr="00C7514C">
        <w:rPr>
          <w:rFonts w:cs="Arial"/>
          <w:szCs w:val="20"/>
        </w:rPr>
        <w:t>, Deformations, Retraction, Fluency.</w:t>
      </w:r>
    </w:p>
    <w:p w:rsidR="00F54252" w:rsidRDefault="00F54252" w:rsidP="00F54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F54252" w:rsidRDefault="00F54252" w:rsidP="00F54252">
      <w:pPr>
        <w:spacing w:after="0" w:line="360" w:lineRule="auto"/>
        <w:jc w:val="both"/>
        <w:rPr>
          <w:rFonts w:ascii="Times New Roman" w:hAnsi="Times New Roman" w:cs="Times New Roman"/>
          <w:sz w:val="24"/>
          <w:szCs w:val="24"/>
        </w:rPr>
      </w:pPr>
      <w:r w:rsidRPr="00F40981">
        <w:rPr>
          <w:rFonts w:ascii="Times New Roman" w:hAnsi="Times New Roman" w:cs="Times New Roman"/>
          <w:sz w:val="24"/>
          <w:szCs w:val="24"/>
        </w:rPr>
        <w:t xml:space="preserve">A nivel mundial el hormigón pretensado es </w:t>
      </w:r>
      <w:r>
        <w:rPr>
          <w:rFonts w:ascii="Times New Roman" w:hAnsi="Times New Roman" w:cs="Times New Roman"/>
          <w:sz w:val="24"/>
          <w:szCs w:val="24"/>
        </w:rPr>
        <w:t xml:space="preserve">un </w:t>
      </w:r>
      <w:r w:rsidRPr="00F40981">
        <w:rPr>
          <w:rFonts w:ascii="Times New Roman" w:hAnsi="Times New Roman" w:cs="Times New Roman"/>
          <w:sz w:val="24"/>
          <w:szCs w:val="24"/>
        </w:rPr>
        <w:t xml:space="preserve">material </w:t>
      </w:r>
      <w:r>
        <w:rPr>
          <w:rFonts w:ascii="Times New Roman" w:hAnsi="Times New Roman" w:cs="Times New Roman"/>
          <w:sz w:val="24"/>
          <w:szCs w:val="24"/>
        </w:rPr>
        <w:t>ampliamente utilizado en la construcción.</w:t>
      </w:r>
      <w:r w:rsidRPr="00A50D5C">
        <w:rPr>
          <w:rFonts w:ascii="Times New Roman" w:hAnsi="Times New Roman" w:cs="Times New Roman"/>
          <w:sz w:val="24"/>
          <w:szCs w:val="24"/>
        </w:rPr>
        <w:t xml:space="preserve"> Sea cualquiera la técnica de pretensado que se emplee y en particular con independencia de que se empleen armaduras </w:t>
      </w:r>
      <w:proofErr w:type="spellStart"/>
      <w:r w:rsidRPr="00A50D5C">
        <w:rPr>
          <w:rFonts w:ascii="Times New Roman" w:hAnsi="Times New Roman" w:cs="Times New Roman"/>
          <w:sz w:val="24"/>
          <w:szCs w:val="24"/>
        </w:rPr>
        <w:t>pretesas</w:t>
      </w:r>
      <w:proofErr w:type="spellEnd"/>
      <w:r w:rsidRPr="00A50D5C">
        <w:rPr>
          <w:rFonts w:ascii="Times New Roman" w:hAnsi="Times New Roman" w:cs="Times New Roman"/>
          <w:sz w:val="24"/>
          <w:szCs w:val="24"/>
        </w:rPr>
        <w:t xml:space="preserve"> o </w:t>
      </w:r>
      <w:proofErr w:type="spellStart"/>
      <w:r w:rsidRPr="00A50D5C">
        <w:rPr>
          <w:rFonts w:ascii="Times New Roman" w:hAnsi="Times New Roman" w:cs="Times New Roman"/>
          <w:sz w:val="24"/>
          <w:szCs w:val="24"/>
        </w:rPr>
        <w:t>postesas</w:t>
      </w:r>
      <w:proofErr w:type="spellEnd"/>
      <w:r w:rsidRPr="00A50D5C">
        <w:rPr>
          <w:rFonts w:ascii="Times New Roman" w:hAnsi="Times New Roman" w:cs="Times New Roman"/>
          <w:sz w:val="24"/>
          <w:szCs w:val="24"/>
        </w:rPr>
        <w:t>, es inevitable que se produzcan pérdidas en la tensión de las armaduras y por tanto en la fuerza de pretensado.</w:t>
      </w:r>
      <w:r w:rsidRPr="00A50D5C">
        <w:rPr>
          <w:rFonts w:ascii="Times New Roman" w:hAnsi="Times New Roman" w:cs="Times New Roman"/>
          <w:sz w:val="24"/>
          <w:szCs w:val="24"/>
        </w:rPr>
        <w:fldChar w:fldCharType="begin"/>
      </w:r>
      <w:r w:rsidRPr="00A50D5C">
        <w:rPr>
          <w:rFonts w:ascii="Times New Roman" w:hAnsi="Times New Roman" w:cs="Times New Roman"/>
          <w:sz w:val="24"/>
          <w:szCs w:val="24"/>
        </w:rPr>
        <w:instrText xml:space="preserve"> ADDIN EN.CITE &lt;EndNote&gt;&lt;Cite&gt;&lt;Author&gt;Calavera&lt;/Author&gt;&lt;Year&gt;2005&lt;/Year&gt;&lt;RecNum&gt;11&lt;/RecNum&gt;&lt;DisplayText&gt;(Calavera, 2005)&lt;/DisplayText&gt;&lt;record&gt;&lt;rec-number&gt;11&lt;/rec-number&gt;&lt;foreign-keys&gt;&lt;key app="EN" db-id="ffp2vv2zdxta0me92x4xw5edtdepa9zespve"&gt;11&lt;/key&gt;&lt;/foreign-keys&gt;&lt;ref-type name="Book Section"&gt;5&lt;/ref-type&gt;&lt;contributors&gt;&lt;authors&gt;&lt;author&gt;J. Calavera&lt;/author&gt;&lt;/authors&gt;&lt;/contributors&gt;&lt;titles&gt;&lt;title&gt;Pérdidas de la Fuerza de Pretensado. Fuerza Final de Pretensado.&lt;/title&gt;&lt;secondary-title&gt;Proyecto y Cálculo de Estructuras de Hormigón. Tomo I.&lt;/secondary-title&gt;&lt;/titles&gt;&lt;dates&gt;&lt;year&gt;2005&lt;/year&gt;&lt;/dates&gt;&lt;urls&gt;&lt;/urls&gt;&lt;/record&gt;&lt;/Cite&gt;&lt;/EndNote&gt;</w:instrText>
      </w:r>
      <w:r w:rsidRPr="00A50D5C">
        <w:rPr>
          <w:rFonts w:ascii="Times New Roman" w:hAnsi="Times New Roman" w:cs="Times New Roman"/>
          <w:sz w:val="24"/>
          <w:szCs w:val="24"/>
        </w:rPr>
        <w:fldChar w:fldCharType="separate"/>
      </w:r>
      <w:r w:rsidRPr="00A50D5C">
        <w:rPr>
          <w:rFonts w:ascii="Times New Roman" w:hAnsi="Times New Roman" w:cs="Times New Roman"/>
          <w:sz w:val="24"/>
          <w:szCs w:val="24"/>
        </w:rPr>
        <w:t>(</w:t>
      </w:r>
      <w:hyperlink w:anchor="_ENREF_5" w:tooltip="Calavera, 2005 #11" w:history="1">
        <w:r w:rsidRPr="00A50D5C">
          <w:rPr>
            <w:rFonts w:ascii="Times New Roman" w:hAnsi="Times New Roman" w:cs="Times New Roman"/>
            <w:sz w:val="24"/>
            <w:szCs w:val="24"/>
          </w:rPr>
          <w:t>Calavera, 2005</w:t>
        </w:r>
      </w:hyperlink>
      <w:r w:rsidRPr="00A50D5C">
        <w:rPr>
          <w:rFonts w:ascii="Times New Roman" w:hAnsi="Times New Roman" w:cs="Times New Roman"/>
          <w:sz w:val="24"/>
          <w:szCs w:val="24"/>
        </w:rPr>
        <w:t>)</w:t>
      </w:r>
      <w:r w:rsidRPr="00A50D5C">
        <w:rPr>
          <w:rFonts w:ascii="Times New Roman" w:hAnsi="Times New Roman" w:cs="Times New Roman"/>
          <w:sz w:val="24"/>
          <w:szCs w:val="24"/>
        </w:rPr>
        <w:fldChar w:fldCharType="end"/>
      </w:r>
      <w:r w:rsidRPr="00F40981">
        <w:rPr>
          <w:rFonts w:ascii="Times New Roman" w:hAnsi="Times New Roman" w:cs="Times New Roman"/>
          <w:sz w:val="24"/>
          <w:szCs w:val="24"/>
        </w:rPr>
        <w:t>. Se  deben  estudiar con  el  fin  de  evaluarlas  de  modo  que  para  cualquier  etapa  de  la  vida  del  elemento,  pueda determinarse la fuerza de pretensado que está actuando  sobre la  sección  de hormigón en  ese  instante.</w:t>
      </w:r>
    </w:p>
    <w:p w:rsidR="00F54252" w:rsidRPr="00A50D5C" w:rsidRDefault="00F54252" w:rsidP="00F542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pérdidas pueden deberse al</w:t>
      </w:r>
      <w:r w:rsidRPr="00F40981">
        <w:rPr>
          <w:rFonts w:ascii="Times New Roman" w:hAnsi="Times New Roman" w:cs="Times New Roman"/>
          <w:sz w:val="24"/>
          <w:szCs w:val="24"/>
        </w:rPr>
        <w:t xml:space="preserve"> rozamiento </w:t>
      </w:r>
      <w:r>
        <w:rPr>
          <w:rFonts w:ascii="Times New Roman" w:hAnsi="Times New Roman" w:cs="Times New Roman"/>
          <w:sz w:val="24"/>
          <w:szCs w:val="24"/>
        </w:rPr>
        <w:t>en los</w:t>
      </w:r>
      <w:r w:rsidRPr="00F40981">
        <w:rPr>
          <w:rFonts w:ascii="Times New Roman" w:hAnsi="Times New Roman" w:cs="Times New Roman"/>
          <w:sz w:val="24"/>
          <w:szCs w:val="24"/>
        </w:rPr>
        <w:t xml:space="preserve"> conductos, </w:t>
      </w:r>
      <w:r>
        <w:rPr>
          <w:rFonts w:ascii="Times New Roman" w:hAnsi="Times New Roman" w:cs="Times New Roman"/>
          <w:sz w:val="24"/>
          <w:szCs w:val="24"/>
        </w:rPr>
        <w:t xml:space="preserve">a la penetración de anclajes o </w:t>
      </w:r>
      <w:r w:rsidRPr="00F40981">
        <w:rPr>
          <w:rFonts w:ascii="Times New Roman" w:hAnsi="Times New Roman" w:cs="Times New Roman"/>
          <w:sz w:val="24"/>
          <w:szCs w:val="24"/>
        </w:rPr>
        <w:t>por acortamiento elá</w:t>
      </w:r>
      <w:r>
        <w:rPr>
          <w:rFonts w:ascii="Times New Roman" w:hAnsi="Times New Roman" w:cs="Times New Roman"/>
          <w:sz w:val="24"/>
          <w:szCs w:val="24"/>
        </w:rPr>
        <w:t>stico instantáneo del hormigón, a estas se les conoce como instantáneas, pues ocurren al unísono con la aplicación de la fuerza de pretensado.</w:t>
      </w:r>
      <w:bookmarkStart w:id="0" w:name="_Toc503635648"/>
      <w:r>
        <w:rPr>
          <w:rFonts w:ascii="Times New Roman" w:hAnsi="Times New Roman" w:cs="Times New Roman"/>
          <w:sz w:val="24"/>
          <w:szCs w:val="24"/>
        </w:rPr>
        <w:t xml:space="preserve"> En los elementos </w:t>
      </w:r>
      <w:proofErr w:type="spellStart"/>
      <w:r>
        <w:rPr>
          <w:rFonts w:ascii="Times New Roman" w:hAnsi="Times New Roman" w:cs="Times New Roman"/>
          <w:sz w:val="24"/>
          <w:szCs w:val="24"/>
        </w:rPr>
        <w:t>pretesos</w:t>
      </w:r>
      <w:proofErr w:type="spellEnd"/>
      <w:r>
        <w:rPr>
          <w:rFonts w:ascii="Times New Roman" w:hAnsi="Times New Roman" w:cs="Times New Roman"/>
          <w:sz w:val="24"/>
          <w:szCs w:val="24"/>
        </w:rPr>
        <w:t xml:space="preserve"> no ocurren las pérdidas por la primera de las causas mencionadas, pues no se utilizan conductos para la colocación de los aceros. De forma diferida actúan la fluencia y</w:t>
      </w:r>
      <w:r w:rsidRPr="00F40981">
        <w:rPr>
          <w:rFonts w:ascii="Times New Roman" w:hAnsi="Times New Roman" w:cs="Times New Roman"/>
          <w:sz w:val="24"/>
          <w:szCs w:val="24"/>
        </w:rPr>
        <w:t xml:space="preserve"> </w:t>
      </w:r>
      <w:r>
        <w:rPr>
          <w:rFonts w:ascii="Times New Roman" w:hAnsi="Times New Roman" w:cs="Times New Roman"/>
          <w:sz w:val="24"/>
          <w:szCs w:val="24"/>
        </w:rPr>
        <w:t xml:space="preserve">la </w:t>
      </w:r>
      <w:r w:rsidRPr="00F40981">
        <w:rPr>
          <w:rFonts w:ascii="Times New Roman" w:hAnsi="Times New Roman" w:cs="Times New Roman"/>
          <w:sz w:val="24"/>
          <w:szCs w:val="24"/>
        </w:rPr>
        <w:t xml:space="preserve">retracción del hormigón </w:t>
      </w:r>
      <w:r>
        <w:rPr>
          <w:rFonts w:ascii="Times New Roman" w:hAnsi="Times New Roman" w:cs="Times New Roman"/>
          <w:sz w:val="24"/>
          <w:szCs w:val="24"/>
        </w:rPr>
        <w:t>y la</w:t>
      </w:r>
      <w:r w:rsidRPr="00F40981">
        <w:rPr>
          <w:rFonts w:ascii="Times New Roman" w:hAnsi="Times New Roman" w:cs="Times New Roman"/>
          <w:sz w:val="24"/>
          <w:szCs w:val="24"/>
        </w:rPr>
        <w:t xml:space="preserve"> relajación</w:t>
      </w:r>
      <w:r>
        <w:rPr>
          <w:rFonts w:ascii="Times New Roman" w:hAnsi="Times New Roman" w:cs="Times New Roman"/>
          <w:sz w:val="24"/>
          <w:szCs w:val="24"/>
        </w:rPr>
        <w:t xml:space="preserve"> del acero luego de su anclaje.</w:t>
      </w:r>
    </w:p>
    <w:p w:rsidR="00F54252" w:rsidRPr="00A50D5C" w:rsidRDefault="00F54252" w:rsidP="00F54252">
      <w:pPr>
        <w:spacing w:after="0" w:line="360" w:lineRule="auto"/>
        <w:jc w:val="both"/>
        <w:rPr>
          <w:rFonts w:ascii="Times New Roman" w:hAnsi="Times New Roman" w:cs="Times New Roman"/>
          <w:sz w:val="24"/>
          <w:szCs w:val="24"/>
        </w:rPr>
      </w:pPr>
      <w:r w:rsidRPr="00F40981">
        <w:rPr>
          <w:rFonts w:ascii="Times New Roman" w:hAnsi="Times New Roman" w:cs="Times New Roman"/>
          <w:sz w:val="24"/>
          <w:szCs w:val="24"/>
        </w:rPr>
        <w:t>Uno de los usos más difundidos</w:t>
      </w:r>
      <w:r w:rsidRPr="00366EA2">
        <w:rPr>
          <w:rFonts w:ascii="Times New Roman" w:hAnsi="Times New Roman" w:cs="Times New Roman"/>
          <w:sz w:val="24"/>
          <w:szCs w:val="24"/>
        </w:rPr>
        <w:t xml:space="preserve"> </w:t>
      </w:r>
      <w:r w:rsidRPr="00F40981">
        <w:rPr>
          <w:rFonts w:ascii="Times New Roman" w:hAnsi="Times New Roman" w:cs="Times New Roman"/>
          <w:sz w:val="24"/>
          <w:szCs w:val="24"/>
        </w:rPr>
        <w:t>del hormigón pret</w:t>
      </w:r>
      <w:r>
        <w:rPr>
          <w:rFonts w:ascii="Times New Roman" w:hAnsi="Times New Roman" w:cs="Times New Roman"/>
          <w:sz w:val="24"/>
          <w:szCs w:val="24"/>
        </w:rPr>
        <w:t>ensado</w:t>
      </w:r>
      <w:r w:rsidRPr="00F40981">
        <w:rPr>
          <w:rFonts w:ascii="Times New Roman" w:hAnsi="Times New Roman" w:cs="Times New Roman"/>
          <w:sz w:val="24"/>
          <w:szCs w:val="24"/>
        </w:rPr>
        <w:t xml:space="preserve"> </w:t>
      </w:r>
      <w:r>
        <w:rPr>
          <w:rFonts w:ascii="Times New Roman" w:hAnsi="Times New Roman" w:cs="Times New Roman"/>
          <w:sz w:val="24"/>
          <w:szCs w:val="24"/>
        </w:rPr>
        <w:t xml:space="preserve">en nuestro país es en la </w:t>
      </w:r>
      <w:r w:rsidRPr="00F40981">
        <w:rPr>
          <w:rFonts w:ascii="Times New Roman" w:hAnsi="Times New Roman" w:cs="Times New Roman"/>
          <w:sz w:val="24"/>
          <w:szCs w:val="24"/>
        </w:rPr>
        <w:t xml:space="preserve">creación </w:t>
      </w:r>
      <w:r>
        <w:rPr>
          <w:rFonts w:ascii="Times New Roman" w:hAnsi="Times New Roman" w:cs="Times New Roman"/>
          <w:sz w:val="24"/>
          <w:szCs w:val="24"/>
        </w:rPr>
        <w:t xml:space="preserve">de </w:t>
      </w:r>
      <w:r w:rsidRPr="00F40981">
        <w:rPr>
          <w:rFonts w:ascii="Times New Roman" w:hAnsi="Times New Roman" w:cs="Times New Roman"/>
          <w:sz w:val="24"/>
          <w:szCs w:val="24"/>
        </w:rPr>
        <w:t xml:space="preserve">traviesas de hormigón, </w:t>
      </w:r>
      <w:r>
        <w:rPr>
          <w:rFonts w:ascii="Times New Roman" w:hAnsi="Times New Roman" w:cs="Times New Roman"/>
          <w:sz w:val="24"/>
          <w:szCs w:val="24"/>
        </w:rPr>
        <w:t xml:space="preserve">producidas, principalmente en </w:t>
      </w:r>
      <w:r w:rsidRPr="00F40981">
        <w:rPr>
          <w:rFonts w:ascii="Times New Roman" w:hAnsi="Times New Roman" w:cs="Times New Roman"/>
          <w:sz w:val="24"/>
          <w:szCs w:val="24"/>
        </w:rPr>
        <w:t>la</w:t>
      </w:r>
      <w:r>
        <w:rPr>
          <w:rFonts w:ascii="Times New Roman" w:hAnsi="Times New Roman" w:cs="Times New Roman"/>
          <w:sz w:val="24"/>
          <w:szCs w:val="24"/>
        </w:rPr>
        <w:t xml:space="preserve"> </w:t>
      </w:r>
      <w:r w:rsidRPr="00F40981">
        <w:rPr>
          <w:rFonts w:ascii="Times New Roman" w:hAnsi="Times New Roman" w:cs="Times New Roman"/>
          <w:sz w:val="24"/>
          <w:szCs w:val="24"/>
        </w:rPr>
        <w:t>E</w:t>
      </w:r>
      <w:r w:rsidRPr="00A50D5C">
        <w:rPr>
          <w:rFonts w:ascii="Times New Roman" w:hAnsi="Times New Roman" w:cs="Times New Roman"/>
          <w:sz w:val="24"/>
          <w:szCs w:val="24"/>
        </w:rPr>
        <w:t>m</w:t>
      </w:r>
      <w:r w:rsidRPr="00F40981">
        <w:rPr>
          <w:rFonts w:ascii="Times New Roman" w:hAnsi="Times New Roman" w:cs="Times New Roman"/>
          <w:sz w:val="24"/>
          <w:szCs w:val="24"/>
        </w:rPr>
        <w:t>presa</w:t>
      </w:r>
      <w:r>
        <w:rPr>
          <w:rFonts w:ascii="Times New Roman" w:hAnsi="Times New Roman" w:cs="Times New Roman"/>
          <w:sz w:val="24"/>
          <w:szCs w:val="24"/>
        </w:rPr>
        <w:t xml:space="preserve"> </w:t>
      </w:r>
      <w:r w:rsidRPr="00A50D5C">
        <w:rPr>
          <w:rFonts w:ascii="Times New Roman" w:hAnsi="Times New Roman" w:cs="Times New Roman"/>
          <w:sz w:val="24"/>
          <w:szCs w:val="24"/>
        </w:rPr>
        <w:t>I</w:t>
      </w:r>
      <w:r w:rsidRPr="00F40981">
        <w:rPr>
          <w:rFonts w:ascii="Times New Roman" w:hAnsi="Times New Roman" w:cs="Times New Roman"/>
          <w:sz w:val="24"/>
          <w:szCs w:val="24"/>
        </w:rPr>
        <w:t>ndustrial</w:t>
      </w:r>
      <w:r>
        <w:rPr>
          <w:rFonts w:ascii="Times New Roman" w:hAnsi="Times New Roman" w:cs="Times New Roman"/>
          <w:sz w:val="24"/>
          <w:szCs w:val="24"/>
        </w:rPr>
        <w:t xml:space="preserve"> </w:t>
      </w:r>
      <w:r w:rsidRPr="00F40981">
        <w:rPr>
          <w:rFonts w:ascii="Times New Roman" w:hAnsi="Times New Roman" w:cs="Times New Roman"/>
          <w:sz w:val="24"/>
          <w:szCs w:val="24"/>
        </w:rPr>
        <w:lastRenderedPageBreak/>
        <w:t>de</w:t>
      </w:r>
      <w:r>
        <w:rPr>
          <w:rFonts w:ascii="Times New Roman" w:hAnsi="Times New Roman" w:cs="Times New Roman"/>
          <w:sz w:val="24"/>
          <w:szCs w:val="24"/>
        </w:rPr>
        <w:t xml:space="preserve"> </w:t>
      </w:r>
      <w:r w:rsidRPr="00A50D5C">
        <w:rPr>
          <w:rFonts w:ascii="Times New Roman" w:hAnsi="Times New Roman" w:cs="Times New Roman"/>
          <w:sz w:val="24"/>
          <w:szCs w:val="24"/>
        </w:rPr>
        <w:t>I</w:t>
      </w:r>
      <w:r w:rsidRPr="00F40981">
        <w:rPr>
          <w:rFonts w:ascii="Times New Roman" w:hAnsi="Times New Roman" w:cs="Times New Roman"/>
          <w:sz w:val="24"/>
          <w:szCs w:val="24"/>
        </w:rPr>
        <w:t>nstalaciones</w:t>
      </w:r>
      <w:r>
        <w:rPr>
          <w:rFonts w:ascii="Times New Roman" w:hAnsi="Times New Roman" w:cs="Times New Roman"/>
          <w:sz w:val="24"/>
          <w:szCs w:val="24"/>
        </w:rPr>
        <w:t xml:space="preserve"> </w:t>
      </w:r>
      <w:r w:rsidRPr="00F40981">
        <w:rPr>
          <w:rFonts w:ascii="Times New Roman" w:hAnsi="Times New Roman" w:cs="Times New Roman"/>
          <w:sz w:val="24"/>
          <w:szCs w:val="24"/>
        </w:rPr>
        <w:t>Fi</w:t>
      </w:r>
      <w:r w:rsidRPr="00A50D5C">
        <w:rPr>
          <w:rFonts w:ascii="Times New Roman" w:hAnsi="Times New Roman" w:cs="Times New Roman"/>
          <w:sz w:val="24"/>
          <w:szCs w:val="24"/>
        </w:rPr>
        <w:t>j</w:t>
      </w:r>
      <w:r w:rsidRPr="00F40981">
        <w:rPr>
          <w:rFonts w:ascii="Times New Roman" w:hAnsi="Times New Roman" w:cs="Times New Roman"/>
          <w:sz w:val="24"/>
          <w:szCs w:val="24"/>
        </w:rPr>
        <w:t>as</w:t>
      </w:r>
      <w:r>
        <w:rPr>
          <w:rFonts w:ascii="Times New Roman" w:hAnsi="Times New Roman" w:cs="Times New Roman"/>
          <w:sz w:val="24"/>
          <w:szCs w:val="24"/>
        </w:rPr>
        <w:t xml:space="preserve"> </w:t>
      </w:r>
      <w:r w:rsidRPr="00F40981">
        <w:rPr>
          <w:rFonts w:ascii="Times New Roman" w:hAnsi="Times New Roman" w:cs="Times New Roman"/>
          <w:sz w:val="24"/>
          <w:szCs w:val="24"/>
        </w:rPr>
        <w:t>(EI</w:t>
      </w:r>
      <w:r w:rsidRPr="00A50D5C">
        <w:rPr>
          <w:rFonts w:ascii="Times New Roman" w:hAnsi="Times New Roman" w:cs="Times New Roman"/>
          <w:sz w:val="24"/>
          <w:szCs w:val="24"/>
        </w:rPr>
        <w:t>I</w:t>
      </w:r>
      <w:r w:rsidRPr="00F40981">
        <w:rPr>
          <w:rFonts w:ascii="Times New Roman" w:hAnsi="Times New Roman" w:cs="Times New Roman"/>
          <w:sz w:val="24"/>
          <w:szCs w:val="24"/>
        </w:rPr>
        <w:t>F)</w:t>
      </w:r>
      <w:r>
        <w:rPr>
          <w:rFonts w:ascii="Times New Roman" w:hAnsi="Times New Roman" w:cs="Times New Roman"/>
          <w:sz w:val="24"/>
          <w:szCs w:val="24"/>
        </w:rPr>
        <w:t>,</w:t>
      </w:r>
      <w:r w:rsidRPr="00F40981">
        <w:rPr>
          <w:rFonts w:ascii="Times New Roman" w:hAnsi="Times New Roman" w:cs="Times New Roman"/>
          <w:sz w:val="24"/>
          <w:szCs w:val="24"/>
        </w:rPr>
        <w:t xml:space="preserve"> ubicada en la Ciudad de Santa Clara.</w:t>
      </w:r>
      <w:r>
        <w:rPr>
          <w:rFonts w:ascii="Times New Roman" w:hAnsi="Times New Roman" w:cs="Times New Roman"/>
          <w:sz w:val="24"/>
          <w:szCs w:val="24"/>
        </w:rPr>
        <w:t xml:space="preserve"> La problemática que favorece la realización de este estudio es que en la mencionada e</w:t>
      </w:r>
      <w:bookmarkStart w:id="1" w:name="_Toc453494959"/>
      <w:bookmarkEnd w:id="0"/>
      <w:r>
        <w:rPr>
          <w:rFonts w:ascii="Times New Roman" w:hAnsi="Times New Roman" w:cs="Times New Roman"/>
          <w:sz w:val="24"/>
          <w:szCs w:val="24"/>
        </w:rPr>
        <w:t xml:space="preserve">mpresa </w:t>
      </w:r>
      <w:r w:rsidRPr="00A50D5C">
        <w:rPr>
          <w:rFonts w:ascii="Times New Roman" w:hAnsi="Times New Roman" w:cs="Times New Roman"/>
          <w:sz w:val="24"/>
          <w:szCs w:val="24"/>
        </w:rPr>
        <w:t>no se conoce, ni se cuenta con una metodología para hallar las pérdidas que se producen durante las etapas de trabajo de las traviesas elaboradas en dicha entidad, lo cual atenta contra el comportamiento estructural correcto de los durmientes. El objetivo que persigue este trabajo es</w:t>
      </w:r>
      <w:bookmarkEnd w:id="1"/>
      <w:r w:rsidRPr="00A50D5C">
        <w:rPr>
          <w:rFonts w:ascii="Times New Roman" w:hAnsi="Times New Roman" w:cs="Times New Roman"/>
          <w:sz w:val="24"/>
          <w:szCs w:val="24"/>
        </w:rPr>
        <w:t xml:space="preserve"> </w:t>
      </w:r>
      <w:r>
        <w:rPr>
          <w:rFonts w:ascii="Times New Roman" w:hAnsi="Times New Roman" w:cs="Times New Roman"/>
          <w:sz w:val="24"/>
          <w:szCs w:val="24"/>
        </w:rPr>
        <w:t>desarrollar</w:t>
      </w:r>
      <w:r w:rsidRPr="00A50D5C">
        <w:rPr>
          <w:rFonts w:ascii="Times New Roman" w:hAnsi="Times New Roman" w:cs="Times New Roman"/>
          <w:sz w:val="24"/>
          <w:szCs w:val="24"/>
        </w:rPr>
        <w:t xml:space="preserve"> una metodología para determinar las pérdidas de tensión reales que experimentan las traviesas </w:t>
      </w:r>
      <w:proofErr w:type="spellStart"/>
      <w:r w:rsidRPr="00A50D5C">
        <w:rPr>
          <w:rFonts w:ascii="Times New Roman" w:hAnsi="Times New Roman" w:cs="Times New Roman"/>
          <w:sz w:val="24"/>
          <w:szCs w:val="24"/>
        </w:rPr>
        <w:t>monobloque</w:t>
      </w:r>
      <w:proofErr w:type="spellEnd"/>
      <w:r w:rsidRPr="00A50D5C">
        <w:rPr>
          <w:rFonts w:ascii="Times New Roman" w:hAnsi="Times New Roman" w:cs="Times New Roman"/>
          <w:sz w:val="24"/>
          <w:szCs w:val="24"/>
        </w:rPr>
        <w:t xml:space="preserve"> de hormigón pretensado producidas en la EIIF de Santa Clara. Se pretende contribuir con dicha metodología a caracterizar el comportamiento de las traviesas analizadas en sus etapas de trabajo; así como recopilar información para la creación de herramientas de cálculo automatizadas que prevean el fallo de los durmientes ante posibles variaciones de </w:t>
      </w:r>
      <w:r>
        <w:rPr>
          <w:rFonts w:ascii="Times New Roman" w:hAnsi="Times New Roman" w:cs="Times New Roman"/>
          <w:sz w:val="24"/>
          <w:szCs w:val="24"/>
        </w:rPr>
        <w:t xml:space="preserve">los </w:t>
      </w:r>
      <w:r w:rsidRPr="00A50D5C">
        <w:rPr>
          <w:rFonts w:ascii="Times New Roman" w:hAnsi="Times New Roman" w:cs="Times New Roman"/>
          <w:sz w:val="24"/>
          <w:szCs w:val="24"/>
        </w:rPr>
        <w:t xml:space="preserve">materiales, </w:t>
      </w:r>
      <w:r w:rsidRPr="00F40981">
        <w:rPr>
          <w:rFonts w:ascii="Times New Roman" w:hAnsi="Times New Roman" w:cs="Times New Roman"/>
          <w:sz w:val="24"/>
          <w:szCs w:val="24"/>
        </w:rPr>
        <w:t>o ante la imposición de nuevas cargas móviles por una modernizació</w:t>
      </w:r>
      <w:r>
        <w:rPr>
          <w:rFonts w:ascii="Times New Roman" w:hAnsi="Times New Roman" w:cs="Times New Roman"/>
          <w:sz w:val="24"/>
          <w:szCs w:val="24"/>
        </w:rPr>
        <w:t>n de los vehículos ferroviarios del país.</w:t>
      </w:r>
    </w:p>
    <w:p w:rsidR="00F54252" w:rsidRDefault="00F54252" w:rsidP="00F54252">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F54252" w:rsidRDefault="00F54252" w:rsidP="00F542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este trabajo se presenta una investigación científica del tipo descriptiva y comparativa, donde se describen, desarrollan y comparan los métodos expuestos en la EHE-08, la NC-207:2003, y el ACI-318-14 para el cálculo de las pérdidas de tensión en armaduras activas. Se midieron las deformaciones,</w:t>
      </w:r>
      <w:r w:rsidRPr="00A47833">
        <w:rPr>
          <w:rFonts w:ascii="Times New Roman" w:hAnsi="Times New Roman" w:cs="Times New Roman"/>
          <w:sz w:val="24"/>
          <w:szCs w:val="24"/>
        </w:rPr>
        <w:t xml:space="preserve"> </w:t>
      </w:r>
      <w:r>
        <w:rPr>
          <w:rFonts w:ascii="Times New Roman" w:hAnsi="Times New Roman" w:cs="Times New Roman"/>
          <w:sz w:val="24"/>
          <w:szCs w:val="24"/>
        </w:rPr>
        <w:t>con galga de espesores, a 24 elementos (12 con armadura activa y 12 sin armadura) en la Línea de Producción # 1 de la EIIF en el momento de la transferencia de esfuerzos, antes del volteo. Los resultados de las mencionadas metodologías en la predicción de las deformaciones debido al acortamiento elástico y la retracción en la transferencia se comparan mediante procedimiento estadístico con las mediciones en planta.</w:t>
      </w:r>
    </w:p>
    <w:p w:rsidR="00F54252" w:rsidRDefault="00F54252" w:rsidP="00F542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cálculos según las diferentes normas para determinar tanto las deformaciones unitarias como las pérdidas fueron realizados mediante hojas de cálculo programadas para este fin en el software </w:t>
      </w:r>
      <w:proofErr w:type="spellStart"/>
      <w:r>
        <w:rPr>
          <w:rFonts w:ascii="Times New Roman" w:hAnsi="Times New Roman" w:cs="Times New Roman"/>
          <w:sz w:val="24"/>
          <w:szCs w:val="24"/>
        </w:rPr>
        <w:t>Mathcad</w:t>
      </w:r>
      <w:proofErr w:type="spellEnd"/>
      <w:r>
        <w:rPr>
          <w:rFonts w:ascii="Times New Roman" w:hAnsi="Times New Roman" w:cs="Times New Roman"/>
          <w:sz w:val="24"/>
          <w:szCs w:val="24"/>
        </w:rPr>
        <w:t>. Para un mayor entendimiento de la geometría de los durmientes y las secciones de trabajo véanse la figura 1.</w:t>
      </w:r>
    </w:p>
    <w:p w:rsidR="00F54252" w:rsidRDefault="00F54252" w:rsidP="00F54252">
      <w:pPr>
        <w:spacing w:after="0" w:line="240" w:lineRule="auto"/>
        <w:ind w:left="284"/>
        <w:jc w:val="center"/>
        <w:rPr>
          <w:rFonts w:ascii="Times New Roman" w:hAnsi="Times New Roman" w:cs="Times New Roman"/>
          <w:sz w:val="20"/>
          <w:szCs w:val="20"/>
        </w:rPr>
      </w:pPr>
    </w:p>
    <w:p w:rsidR="00F54252" w:rsidRDefault="00F54252" w:rsidP="00F54252">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24EBD0C8" wp14:editId="05B556E3">
            <wp:extent cx="2913321" cy="1041991"/>
            <wp:effectExtent l="19050" t="0" r="1329"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6869" t="7367" b="20438"/>
                    <a:stretch>
                      <a:fillRect/>
                    </a:stretch>
                  </pic:blipFill>
                  <pic:spPr bwMode="auto">
                    <a:xfrm>
                      <a:off x="0" y="0"/>
                      <a:ext cx="2913321" cy="1041991"/>
                    </a:xfrm>
                    <a:prstGeom prst="rect">
                      <a:avLst/>
                    </a:prstGeom>
                    <a:noFill/>
                    <a:ln>
                      <a:noFill/>
                    </a:ln>
                  </pic:spPr>
                </pic:pic>
              </a:graphicData>
            </a:graphic>
          </wp:inline>
        </w:drawing>
      </w:r>
    </w:p>
    <w:p w:rsidR="00F54252" w:rsidRPr="00D0172A" w:rsidRDefault="00F54252" w:rsidP="00F54252">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Figura 1</w:t>
      </w:r>
      <w:r w:rsidRPr="00D0172A">
        <w:rPr>
          <w:rFonts w:ascii="Times New Roman" w:hAnsi="Times New Roman" w:cs="Times New Roman"/>
          <w:sz w:val="20"/>
          <w:szCs w:val="20"/>
        </w:rPr>
        <w:t>. Tramos en que se dividió el elemento para su análisis. Fuente: elaboración propia.</w:t>
      </w:r>
    </w:p>
    <w:p w:rsidR="00F54252" w:rsidRPr="00326701" w:rsidRDefault="00F54252" w:rsidP="00F54252">
      <w:pPr>
        <w:spacing w:after="0" w:line="360" w:lineRule="auto"/>
        <w:jc w:val="both"/>
        <w:rPr>
          <w:rFonts w:ascii="Times New Roman" w:hAnsi="Times New Roman" w:cs="Times New Roman"/>
          <w:b/>
          <w:sz w:val="24"/>
          <w:szCs w:val="24"/>
        </w:rPr>
      </w:pPr>
      <w:r w:rsidRPr="00326701">
        <w:rPr>
          <w:rFonts w:ascii="Times New Roman" w:hAnsi="Times New Roman" w:cs="Times New Roman"/>
          <w:b/>
          <w:sz w:val="24"/>
          <w:szCs w:val="24"/>
        </w:rPr>
        <w:t>2.1 Fundamentos para la determinación d</w:t>
      </w:r>
      <w:r>
        <w:rPr>
          <w:rFonts w:ascii="Times New Roman" w:hAnsi="Times New Roman" w:cs="Times New Roman"/>
          <w:b/>
          <w:sz w:val="24"/>
          <w:szCs w:val="24"/>
        </w:rPr>
        <w:t>e pérdidas en el hormigón preten</w:t>
      </w:r>
      <w:r w:rsidRPr="00326701">
        <w:rPr>
          <w:rFonts w:ascii="Times New Roman" w:hAnsi="Times New Roman" w:cs="Times New Roman"/>
          <w:b/>
          <w:sz w:val="24"/>
          <w:szCs w:val="24"/>
        </w:rPr>
        <w:t>sado</w:t>
      </w:r>
    </w:p>
    <w:p w:rsidR="00F54252" w:rsidRDefault="00F54252" w:rsidP="00F54252">
      <w:pPr>
        <w:spacing w:after="0" w:line="360" w:lineRule="auto"/>
        <w:jc w:val="both"/>
        <w:rPr>
          <w:rFonts w:ascii="Times New Roman" w:hAnsi="Times New Roman" w:cs="Times New Roman"/>
          <w:sz w:val="24"/>
          <w:szCs w:val="24"/>
        </w:rPr>
      </w:pPr>
      <w:proofErr w:type="gramStart"/>
      <w:r w:rsidRPr="00DD6093">
        <w:rPr>
          <w:rFonts w:ascii="Times New Roman" w:hAnsi="Times New Roman" w:cs="Times New Roman"/>
          <w:sz w:val="24"/>
          <w:szCs w:val="24"/>
        </w:rPr>
        <w:lastRenderedPageBreak/>
        <w:t>La  magnitud</w:t>
      </w:r>
      <w:proofErr w:type="gramEnd"/>
      <w:r w:rsidRPr="00DD6093">
        <w:rPr>
          <w:rFonts w:ascii="Times New Roman" w:hAnsi="Times New Roman" w:cs="Times New Roman"/>
          <w:sz w:val="24"/>
          <w:szCs w:val="24"/>
        </w:rPr>
        <w:t xml:space="preserve"> de la  fuerza aplicada a la armadura de pretensado mediante los equipos de tesado se modifica a lo largo del elemento durante y después del estiramiento. En realidad se trata de una variable </w:t>
      </w:r>
      <w:r>
        <w:rPr>
          <w:rFonts w:ascii="Times New Roman" w:hAnsi="Times New Roman" w:cs="Times New Roman"/>
          <w:sz w:val="24"/>
          <w:szCs w:val="24"/>
        </w:rPr>
        <w:t>que</w:t>
      </w:r>
      <w:r w:rsidRPr="00DD6093">
        <w:rPr>
          <w:rFonts w:ascii="Times New Roman" w:hAnsi="Times New Roman" w:cs="Times New Roman"/>
          <w:sz w:val="24"/>
          <w:szCs w:val="24"/>
        </w:rPr>
        <w:t xml:space="preserve"> depende del tiempo en que se quiera evaluar. Se distinguen básicamente dos tipos de variación de la fuerza; la primera debida a las deformaciones que experimenta el acero bajo la acción de las cargas exteriores, y la segunda de las posibles variaciones se conoce como pérdida de la fuerza de pretensado.</w:t>
      </w:r>
      <w:r>
        <w:rPr>
          <w:rFonts w:ascii="Times New Roman" w:hAnsi="Times New Roman" w:cs="Times New Roman"/>
          <w:sz w:val="24"/>
          <w:szCs w:val="24"/>
        </w:rPr>
        <w:t xml:space="preserve"> </w:t>
      </w:r>
    </w:p>
    <w:p w:rsidR="00F54252" w:rsidRDefault="00F54252" w:rsidP="00F54252">
      <w:pPr>
        <w:spacing w:after="0" w:line="360" w:lineRule="auto"/>
        <w:jc w:val="both"/>
        <w:rPr>
          <w:rFonts w:ascii="Times New Roman" w:hAnsi="Times New Roman" w:cs="Times New Roman"/>
          <w:sz w:val="24"/>
          <w:szCs w:val="24"/>
        </w:rPr>
      </w:pPr>
      <w:r w:rsidRPr="00DF29D3">
        <w:rPr>
          <w:rFonts w:ascii="Times New Roman" w:hAnsi="Times New Roman" w:cs="Times New Roman"/>
          <w:b/>
          <w:sz w:val="24"/>
          <w:szCs w:val="24"/>
        </w:rPr>
        <w:t>2.1.1 Pérdidas instantáneas</w:t>
      </w:r>
    </w:p>
    <w:p w:rsidR="00F54252" w:rsidRDefault="00F54252" w:rsidP="00F54252">
      <w:pPr>
        <w:spacing w:after="0" w:line="360" w:lineRule="auto"/>
        <w:jc w:val="both"/>
        <w:rPr>
          <w:rFonts w:ascii="Times New Roman" w:hAnsi="Times New Roman" w:cs="Times New Roman"/>
          <w:sz w:val="24"/>
          <w:szCs w:val="24"/>
        </w:rPr>
      </w:pPr>
      <w:r w:rsidRPr="00DD7B7D">
        <w:rPr>
          <w:rFonts w:ascii="Times New Roman" w:hAnsi="Times New Roman" w:cs="Times New Roman"/>
          <w:sz w:val="24"/>
          <w:szCs w:val="24"/>
        </w:rPr>
        <w:t>Ocurren durante el proceso de estiramiento de la armadura activa e inmediatamente después de la transferencia de la fuerza de pretensado a la pieza de hormigón.</w:t>
      </w:r>
      <w:r>
        <w:rPr>
          <w:rFonts w:ascii="Times New Roman" w:hAnsi="Times New Roman" w:cs="Times New Roman"/>
          <w:sz w:val="24"/>
          <w:szCs w:val="24"/>
        </w:rPr>
        <w:t xml:space="preserve"> Para el caso de hormigón pretesado se deben </w:t>
      </w:r>
      <w:r w:rsidRPr="00DE089C">
        <w:rPr>
          <w:rFonts w:ascii="Times New Roman" w:hAnsi="Times New Roman" w:cs="Times New Roman"/>
          <w:sz w:val="24"/>
          <w:szCs w:val="24"/>
        </w:rPr>
        <w:t>a las siguientes razones:</w:t>
      </w:r>
    </w:p>
    <w:p w:rsidR="00F54252" w:rsidRPr="00DE089C" w:rsidRDefault="00F54252" w:rsidP="00F54252">
      <w:pPr>
        <w:pStyle w:val="Prrafodelista"/>
        <w:numPr>
          <w:ilvl w:val="0"/>
          <w:numId w:val="4"/>
        </w:numPr>
        <w:spacing w:after="160" w:line="360" w:lineRule="auto"/>
        <w:jc w:val="both"/>
        <w:rPr>
          <w:rFonts w:ascii="Times New Roman" w:hAnsi="Times New Roman" w:cs="Times New Roman"/>
          <w:sz w:val="24"/>
          <w:szCs w:val="24"/>
        </w:rPr>
      </w:pPr>
      <w:r w:rsidRPr="00DE089C">
        <w:rPr>
          <w:rFonts w:ascii="Times New Roman" w:hAnsi="Times New Roman" w:cs="Times New Roman"/>
          <w:sz w:val="24"/>
          <w:szCs w:val="24"/>
        </w:rPr>
        <w:t>Pérdidas por asentamiento o penetración de anc</w:t>
      </w:r>
      <w:r>
        <w:rPr>
          <w:rFonts w:ascii="Times New Roman" w:hAnsi="Times New Roman" w:cs="Times New Roman"/>
          <w:sz w:val="24"/>
          <w:szCs w:val="24"/>
        </w:rPr>
        <w:t>lajes.</w:t>
      </w:r>
    </w:p>
    <w:p w:rsidR="00F54252" w:rsidRPr="00DE089C" w:rsidRDefault="00F54252" w:rsidP="00F54252">
      <w:pPr>
        <w:pStyle w:val="Prrafodelista"/>
        <w:numPr>
          <w:ilvl w:val="0"/>
          <w:numId w:val="4"/>
        </w:numPr>
        <w:spacing w:after="0" w:line="360" w:lineRule="auto"/>
        <w:jc w:val="both"/>
        <w:rPr>
          <w:rFonts w:ascii="Times New Roman" w:hAnsi="Times New Roman" w:cs="Times New Roman"/>
          <w:sz w:val="24"/>
          <w:szCs w:val="24"/>
        </w:rPr>
      </w:pPr>
      <w:r w:rsidRPr="00DE089C">
        <w:rPr>
          <w:rFonts w:ascii="Times New Roman" w:hAnsi="Times New Roman" w:cs="Times New Roman"/>
          <w:sz w:val="24"/>
          <w:szCs w:val="24"/>
        </w:rPr>
        <w:t>Pérdidas por acortamiento elá</w:t>
      </w:r>
      <w:r>
        <w:rPr>
          <w:rFonts w:ascii="Times New Roman" w:hAnsi="Times New Roman" w:cs="Times New Roman"/>
          <w:sz w:val="24"/>
          <w:szCs w:val="24"/>
        </w:rPr>
        <w:t>stico instantáneo del hormigón.</w:t>
      </w:r>
    </w:p>
    <w:p w:rsidR="00F54252" w:rsidRPr="00E02CEF" w:rsidRDefault="00F54252" w:rsidP="00F54252">
      <w:pPr>
        <w:spacing w:after="0" w:line="360" w:lineRule="auto"/>
        <w:jc w:val="both"/>
        <w:rPr>
          <w:rFonts w:ascii="Times New Roman" w:hAnsi="Times New Roman" w:cs="Times New Roman"/>
          <w:b/>
          <w:sz w:val="24"/>
          <w:szCs w:val="24"/>
        </w:rPr>
      </w:pPr>
      <w:r w:rsidRPr="00E02CEF">
        <w:rPr>
          <w:rFonts w:ascii="Times New Roman" w:hAnsi="Times New Roman" w:cs="Times New Roman"/>
          <w:b/>
          <w:sz w:val="24"/>
          <w:szCs w:val="24"/>
        </w:rPr>
        <w:t>2.1.1.1 Pérdidas por asentamiento o penetración de anclajes.</w:t>
      </w:r>
    </w:p>
    <w:p w:rsidR="00F54252" w:rsidRPr="00D529AA" w:rsidRDefault="00F54252" w:rsidP="00F54252">
      <w:pPr>
        <w:spacing w:after="0" w:line="360" w:lineRule="auto"/>
        <w:jc w:val="both"/>
        <w:rPr>
          <w:rFonts w:ascii="Times New Roman" w:hAnsi="Times New Roman" w:cs="Times New Roman"/>
          <w:sz w:val="24"/>
          <w:szCs w:val="24"/>
        </w:rPr>
      </w:pPr>
      <w:r w:rsidRPr="00E02CEF">
        <w:rPr>
          <w:rFonts w:ascii="Times New Roman" w:hAnsi="Times New Roman" w:cs="Times New Roman"/>
          <w:sz w:val="24"/>
          <w:szCs w:val="24"/>
        </w:rPr>
        <w:t xml:space="preserve">En el caso de las armaduras </w:t>
      </w:r>
      <w:proofErr w:type="spellStart"/>
      <w:r w:rsidRPr="00E02CEF">
        <w:rPr>
          <w:rFonts w:ascii="Times New Roman" w:hAnsi="Times New Roman" w:cs="Times New Roman"/>
          <w:sz w:val="24"/>
          <w:szCs w:val="24"/>
        </w:rPr>
        <w:t>pretesas</w:t>
      </w:r>
      <w:proofErr w:type="spellEnd"/>
      <w:r w:rsidRPr="00E02CEF">
        <w:rPr>
          <w:rFonts w:ascii="Times New Roman" w:hAnsi="Times New Roman" w:cs="Times New Roman"/>
          <w:sz w:val="24"/>
          <w:szCs w:val="24"/>
        </w:rPr>
        <w:t xml:space="preserve"> donde no existen elementos de anclaje el efecto </w:t>
      </w:r>
      <w:proofErr w:type="spellStart"/>
      <w:r w:rsidRPr="00E02CEF">
        <w:rPr>
          <w:rFonts w:ascii="Times New Roman" w:hAnsi="Times New Roman" w:cs="Times New Roman"/>
          <w:sz w:val="24"/>
          <w:szCs w:val="24"/>
        </w:rPr>
        <w:t>Poisson</w:t>
      </w:r>
      <w:proofErr w:type="spellEnd"/>
      <w:r w:rsidRPr="00E02CEF">
        <w:rPr>
          <w:rFonts w:ascii="Times New Roman" w:hAnsi="Times New Roman" w:cs="Times New Roman"/>
          <w:sz w:val="24"/>
          <w:szCs w:val="24"/>
        </w:rPr>
        <w:t xml:space="preserve"> es el mecanismo más importante para que se produzca el anclaje a lo largo de una determinada longitud sin que exista ningún elemento mecánico adicional (la corruga).</w:t>
      </w:r>
      <w:r>
        <w:rPr>
          <w:rFonts w:ascii="Times New Roman" w:hAnsi="Times New Roman" w:cs="Times New Roman"/>
          <w:sz w:val="24"/>
          <w:szCs w:val="24"/>
        </w:rPr>
        <w:t xml:space="preserve"> En el proceso de </w:t>
      </w:r>
      <w:proofErr w:type="spellStart"/>
      <w:r>
        <w:rPr>
          <w:rFonts w:ascii="Times New Roman" w:hAnsi="Times New Roman" w:cs="Times New Roman"/>
          <w:sz w:val="24"/>
          <w:szCs w:val="24"/>
        </w:rPr>
        <w:t>destesado</w:t>
      </w:r>
      <w:proofErr w:type="spellEnd"/>
      <w:r>
        <w:rPr>
          <w:rFonts w:ascii="Times New Roman" w:hAnsi="Times New Roman" w:cs="Times New Roman"/>
          <w:sz w:val="24"/>
          <w:szCs w:val="24"/>
        </w:rPr>
        <w:t xml:space="preserve"> </w:t>
      </w:r>
      <w:r w:rsidRPr="00D529AA">
        <w:rPr>
          <w:rFonts w:ascii="Times New Roman" w:hAnsi="Times New Roman" w:cs="Times New Roman"/>
          <w:sz w:val="24"/>
          <w:szCs w:val="24"/>
        </w:rPr>
        <w:t xml:space="preserve">el alambre o cordón pasa de una tensión 0, en el extremo del elemento, a la tensión inicial de pretensado </w:t>
      </w:r>
      <m:oMath>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j</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p</m:t>
            </m:r>
          </m:sub>
        </m:sSub>
      </m:oMath>
      <w:r w:rsidRPr="00D529AA">
        <w:rPr>
          <w:rFonts w:ascii="Times New Roman" w:hAnsi="Times New Roman" w:cs="Times New Roman"/>
          <w:sz w:val="24"/>
          <w:szCs w:val="24"/>
        </w:rPr>
        <w:t>, a una determinada distancia del extremo</w:t>
      </w:r>
      <w:r>
        <w:rPr>
          <w:rFonts w:ascii="Times New Roman" w:hAnsi="Times New Roman" w:cs="Times New Roman"/>
          <w:sz w:val="24"/>
          <w:szCs w:val="24"/>
        </w:rPr>
        <w:t xml:space="preserve">, esta longitud </w:t>
      </w:r>
      <w:r w:rsidRPr="00D529AA">
        <w:rPr>
          <w:rFonts w:ascii="Times New Roman" w:hAnsi="Times New Roman" w:cs="Times New Roman"/>
          <w:sz w:val="24"/>
          <w:szCs w:val="24"/>
        </w:rPr>
        <w:t>se conoce como longitud de transferencia.</w:t>
      </w:r>
      <w:r w:rsidRPr="00D529AA">
        <w:rPr>
          <w:rFonts w:ascii="Times New Roman" w:hAnsi="Times New Roman" w:cs="Times New Roman"/>
          <w:sz w:val="24"/>
          <w:szCs w:val="24"/>
        </w:rPr>
        <w:fldChar w:fldCharType="begin"/>
      </w:r>
      <w:r w:rsidRPr="00D529AA">
        <w:rPr>
          <w:rFonts w:ascii="Times New Roman" w:hAnsi="Times New Roman" w:cs="Times New Roman"/>
          <w:sz w:val="24"/>
          <w:szCs w:val="24"/>
        </w:rPr>
        <w:instrText xml:space="preserve"> ADDIN EN.CITE &lt;EndNote&gt;&lt;Cite&gt;&lt;Author&gt;Hernández&lt;/Author&gt;&lt;Year&gt;2008&lt;/Year&gt;&lt;RecNum&gt;23&lt;/RecNum&gt;&lt;DisplayText&gt;(Hernández and Gil, 2008)&lt;/DisplayText&gt;&lt;record&gt;&lt;rec-number&gt;23&lt;/rec-number&gt;&lt;foreign-keys&gt;&lt;key app="EN" db-id="ffp2vv2zdxta0me92x4xw5edtdepa9zespve"&gt;23&lt;/key&gt;&lt;/foreign-keys&gt;&lt;ref-type name="Book"&gt;6&lt;/ref-type&gt;&lt;contributors&gt;&lt;authors&gt;&lt;author&gt;Hernández&lt;/author&gt;&lt;author&gt;Gil&lt;/author&gt;&lt;/authors&gt;&lt;/contributors&gt;&lt;titles&gt;&lt;title&gt;Hormigón Estructural&lt;/title&gt;&lt;/titles&gt;&lt;dates&gt;&lt;year&gt;2008&lt;/year&gt;&lt;/dates&gt;&lt;urls&gt;&lt;/urls&gt;&lt;/record&gt;&lt;/Cite&gt;&lt;/EndNote&gt;</w:instrText>
      </w:r>
      <w:r w:rsidRPr="00D529AA">
        <w:rPr>
          <w:rFonts w:ascii="Times New Roman" w:hAnsi="Times New Roman" w:cs="Times New Roman"/>
          <w:sz w:val="24"/>
          <w:szCs w:val="24"/>
        </w:rPr>
        <w:fldChar w:fldCharType="separate"/>
      </w:r>
      <w:r w:rsidRPr="00D529AA">
        <w:rPr>
          <w:rFonts w:ascii="Times New Roman" w:hAnsi="Times New Roman" w:cs="Times New Roman"/>
          <w:sz w:val="24"/>
          <w:szCs w:val="24"/>
        </w:rPr>
        <w:t>(</w:t>
      </w:r>
      <w:hyperlink w:anchor="_ENREF_9" w:tooltip="Hernández, 2008 #23" w:history="1">
        <w:r w:rsidRPr="00D529AA">
          <w:rPr>
            <w:rFonts w:ascii="Times New Roman" w:hAnsi="Times New Roman" w:cs="Times New Roman"/>
            <w:sz w:val="24"/>
            <w:szCs w:val="24"/>
          </w:rPr>
          <w:t>Hernández and Gil, 2008</w:t>
        </w:r>
      </w:hyperlink>
      <w:r w:rsidRPr="00D529AA">
        <w:rPr>
          <w:rFonts w:ascii="Times New Roman" w:hAnsi="Times New Roman" w:cs="Times New Roman"/>
          <w:sz w:val="24"/>
          <w:szCs w:val="24"/>
        </w:rPr>
        <w:t>)</w:t>
      </w:r>
      <w:r w:rsidRPr="00D529AA">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D529AA">
        <w:rPr>
          <w:rFonts w:ascii="Times New Roman" w:hAnsi="Times New Roman" w:cs="Times New Roman"/>
          <w:sz w:val="24"/>
          <w:szCs w:val="24"/>
        </w:rPr>
        <w:t xml:space="preserve">Según el método del ACI 318: 14 la longitud de transferencia se puede suponer 50 veces el diámetro nominal para torones </w:t>
      </w:r>
      <w:proofErr w:type="spellStart"/>
      <w:r w:rsidRPr="00D529AA">
        <w:rPr>
          <w:rFonts w:ascii="Times New Roman" w:hAnsi="Times New Roman" w:cs="Times New Roman"/>
          <w:sz w:val="24"/>
          <w:szCs w:val="24"/>
        </w:rPr>
        <w:t>ó</w:t>
      </w:r>
      <w:proofErr w:type="spellEnd"/>
      <w:r w:rsidRPr="00D529AA">
        <w:rPr>
          <w:rFonts w:ascii="Times New Roman" w:hAnsi="Times New Roman" w:cs="Times New Roman"/>
          <w:sz w:val="24"/>
          <w:szCs w:val="24"/>
        </w:rPr>
        <w:t xml:space="preserve"> 100 diámetros para alambres. O bien se puede determinar por diferentes métodos, según plantean </w:t>
      </w:r>
      <w:r w:rsidRPr="00D529AA">
        <w:rPr>
          <w:rFonts w:ascii="Times New Roman" w:hAnsi="Times New Roman" w:cs="Times New Roman"/>
          <w:sz w:val="24"/>
          <w:szCs w:val="24"/>
        </w:rPr>
        <w:fldChar w:fldCharType="begin"/>
      </w:r>
      <w:r w:rsidRPr="00D529AA">
        <w:rPr>
          <w:rFonts w:ascii="Times New Roman" w:hAnsi="Times New Roman" w:cs="Times New Roman"/>
          <w:sz w:val="24"/>
          <w:szCs w:val="24"/>
        </w:rPr>
        <w:instrText xml:space="preserve"> ADDIN EN.CITE &lt;EndNote&gt;&lt;Cite&gt;&lt;Author&gt;Caneiro&lt;/Author&gt;&lt;Year&gt;2016&lt;/Year&gt;&lt;RecNum&gt;9&lt;/RecNum&gt;&lt;DisplayText&gt;(Caneiro and Santana, 2016)&lt;/DisplayText&gt;&lt;record&gt;&lt;rec-number&gt;9&lt;/rec-number&gt;&lt;foreign-keys&gt;&lt;key app="EN" db-id="ffp2vv2zdxta0me92x4xw5edtdepa9zespve"&gt;9&lt;/key&gt;&lt;/foreign-keys&gt;&lt;ref-type name="Book Section"&gt;5&lt;/ref-type&gt;&lt;contributors&gt;&lt;authors&gt;&lt;author&gt;Julio A. Hernández Caneiro&lt;/author&gt;&lt;author&gt;Juan J. Hernández Santana&lt;/author&gt;&lt;/authors&gt;&lt;secondary-authors&gt;&lt;author&gt;Editorial Universitaria Felix Varela&lt;/author&gt;&lt;/secondary-authors&gt;&lt;/contributors&gt;&lt;titles&gt;&lt;title&gt;Hormigón Pretensado&lt;/title&gt;&lt;secondary-title&gt;Hormigón Estructural. Tomo II. Parte 2.&lt;/secondary-title&gt;&lt;/titles&gt;&lt;pages&gt;143-395&lt;/pages&gt;&lt;volume&gt;2&lt;/volume&gt;&lt;number&gt;2&lt;/number&gt;&lt;dates&gt;&lt;year&gt;2016&lt;/year&gt;&lt;/dates&gt;&lt;pub-location&gt;La Habana&lt;/pub-location&gt;&lt;urls&gt;&lt;/urls&gt;&lt;/record&gt;&lt;/Cite&gt;&lt;/EndNote&gt;</w:instrText>
      </w:r>
      <w:r w:rsidRPr="00D529AA">
        <w:rPr>
          <w:rFonts w:ascii="Times New Roman" w:hAnsi="Times New Roman" w:cs="Times New Roman"/>
          <w:sz w:val="24"/>
          <w:szCs w:val="24"/>
        </w:rPr>
        <w:fldChar w:fldCharType="separate"/>
      </w:r>
      <w:r w:rsidRPr="00D529AA">
        <w:rPr>
          <w:rFonts w:ascii="Times New Roman" w:hAnsi="Times New Roman" w:cs="Times New Roman"/>
          <w:sz w:val="24"/>
          <w:szCs w:val="24"/>
        </w:rPr>
        <w:t>(</w:t>
      </w:r>
      <w:hyperlink w:anchor="_ENREF_6" w:tooltip="Caneiro, 2016 #9" w:history="1">
        <w:r w:rsidRPr="00D529AA">
          <w:rPr>
            <w:rFonts w:ascii="Times New Roman" w:hAnsi="Times New Roman" w:cs="Times New Roman"/>
            <w:sz w:val="24"/>
            <w:szCs w:val="24"/>
          </w:rPr>
          <w:t>Caneiro and Santana, 2016</w:t>
        </w:r>
      </w:hyperlink>
      <w:r w:rsidRPr="00D529AA">
        <w:rPr>
          <w:rFonts w:ascii="Times New Roman" w:hAnsi="Times New Roman" w:cs="Times New Roman"/>
          <w:sz w:val="24"/>
          <w:szCs w:val="24"/>
        </w:rPr>
        <w:t>)</w:t>
      </w:r>
      <w:r w:rsidRPr="00D529AA">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D529AA">
        <w:rPr>
          <w:rFonts w:ascii="Times New Roman" w:hAnsi="Times New Roman" w:cs="Times New Roman"/>
          <w:sz w:val="24"/>
          <w:szCs w:val="24"/>
        </w:rPr>
        <w:t>uno  de  los  más  completos es el que sugiere el MODEL CODE CEB-FIP, que la define de la manera siguiente:</w:t>
      </w:r>
    </w:p>
    <w:p w:rsidR="00F54252" w:rsidRPr="00D529AA" w:rsidRDefault="00F54252" w:rsidP="00F54252">
      <w:pPr>
        <w:spacing w:after="0" w:line="360" w:lineRule="auto"/>
        <w:rPr>
          <w:rFonts w:ascii="Times New Roman" w:hAnsi="Times New Roman" w:cs="Times New Roman"/>
          <w:sz w:val="24"/>
          <w:szCs w:val="24"/>
        </w:rPr>
      </w:pPr>
      <m:oMath>
        <m:sSub>
          <m:sSubPr>
            <m:ctrlPr>
              <w:rPr>
                <w:rFonts w:ascii="Cambria Math" w:hAnsi="Cambria Math" w:cs="Times New Roman"/>
                <w:sz w:val="20"/>
                <w:szCs w:val="24"/>
              </w:rPr>
            </m:ctrlPr>
          </m:sSubPr>
          <m:e>
            <m:r>
              <m:rPr>
                <m:sty m:val="p"/>
              </m:rPr>
              <w:rPr>
                <w:rFonts w:ascii="Cambria Math" w:hAnsi="Cambria Math" w:cs="Times New Roman"/>
                <w:sz w:val="20"/>
                <w:szCs w:val="24"/>
              </w:rPr>
              <m:t>l</m:t>
            </m:r>
          </m:e>
          <m:sub>
            <m:r>
              <m:rPr>
                <m:sty m:val="p"/>
              </m:rPr>
              <w:rPr>
                <w:rFonts w:ascii="Cambria Math" w:hAnsi="Cambria Math" w:cs="Times New Roman"/>
                <w:sz w:val="20"/>
                <w:szCs w:val="24"/>
              </w:rPr>
              <m:t>tr</m:t>
            </m:r>
          </m:sub>
        </m:sSub>
        <m:r>
          <m:rPr>
            <m:sty m:val="p"/>
          </m:rPr>
          <w:rPr>
            <w:rFonts w:ascii="Cambria Math" w:hAnsi="Cambria Math" w:cs="Times New Roman"/>
            <w:sz w:val="20"/>
            <w:szCs w:val="24"/>
          </w:rPr>
          <m:t>=</m:t>
        </m:r>
        <m:sSub>
          <m:sSubPr>
            <m:ctrlPr>
              <w:rPr>
                <w:rFonts w:ascii="Cambria Math" w:hAnsi="Cambria Math" w:cs="Times New Roman"/>
                <w:sz w:val="20"/>
                <w:szCs w:val="24"/>
              </w:rPr>
            </m:ctrlPr>
          </m:sSubPr>
          <m:e>
            <m:r>
              <m:rPr>
                <m:sty m:val="p"/>
              </m:rPr>
              <w:rPr>
                <w:rFonts w:ascii="Cambria Math" w:hAnsi="Cambria Math" w:cs="Times New Roman"/>
                <w:sz w:val="20"/>
                <w:szCs w:val="24"/>
              </w:rPr>
              <m:t>α</m:t>
            </m:r>
          </m:e>
          <m:sub>
            <m:r>
              <m:rPr>
                <m:sty m:val="p"/>
              </m:rPr>
              <w:rPr>
                <w:rFonts w:ascii="Cambria Math" w:hAnsi="Cambria Math" w:cs="Times New Roman"/>
                <w:sz w:val="20"/>
                <w:szCs w:val="24"/>
              </w:rPr>
              <m:t>1</m:t>
            </m:r>
          </m:sub>
        </m:sSub>
        <m:sSub>
          <m:sSubPr>
            <m:ctrlPr>
              <w:rPr>
                <w:rFonts w:ascii="Cambria Math" w:hAnsi="Cambria Math" w:cs="Times New Roman"/>
                <w:sz w:val="20"/>
                <w:szCs w:val="24"/>
              </w:rPr>
            </m:ctrlPr>
          </m:sSubPr>
          <m:e>
            <m:r>
              <m:rPr>
                <m:sty m:val="p"/>
              </m:rPr>
              <w:rPr>
                <w:rFonts w:ascii="Cambria Math" w:hAnsi="Cambria Math" w:cs="Times New Roman"/>
                <w:sz w:val="20"/>
                <w:szCs w:val="24"/>
              </w:rPr>
              <m:t>α</m:t>
            </m:r>
          </m:e>
          <m:sub>
            <m:r>
              <m:rPr>
                <m:sty m:val="p"/>
              </m:rPr>
              <w:rPr>
                <w:rFonts w:ascii="Cambria Math" w:hAnsi="Cambria Math" w:cs="Times New Roman"/>
                <w:sz w:val="20"/>
                <w:szCs w:val="24"/>
              </w:rPr>
              <m:t>2</m:t>
            </m:r>
          </m:sub>
        </m:sSub>
        <m:sSub>
          <m:sSubPr>
            <m:ctrlPr>
              <w:rPr>
                <w:rFonts w:ascii="Cambria Math" w:hAnsi="Cambria Math" w:cs="Times New Roman"/>
                <w:sz w:val="20"/>
                <w:szCs w:val="24"/>
              </w:rPr>
            </m:ctrlPr>
          </m:sSubPr>
          <m:e>
            <m:r>
              <m:rPr>
                <m:sty m:val="p"/>
              </m:rPr>
              <w:rPr>
                <w:rFonts w:ascii="Cambria Math" w:hAnsi="Cambria Math" w:cs="Times New Roman"/>
                <w:sz w:val="20"/>
                <w:szCs w:val="24"/>
              </w:rPr>
              <m:t>α</m:t>
            </m:r>
          </m:e>
          <m:sub>
            <m:r>
              <m:rPr>
                <m:sty m:val="p"/>
              </m:rPr>
              <w:rPr>
                <w:rFonts w:ascii="Cambria Math" w:hAnsi="Cambria Math" w:cs="Times New Roman"/>
                <w:sz w:val="20"/>
                <w:szCs w:val="24"/>
              </w:rPr>
              <m:t>3</m:t>
            </m:r>
          </m:sub>
        </m:sSub>
        <m:f>
          <m:fPr>
            <m:ctrlPr>
              <w:rPr>
                <w:rFonts w:ascii="Cambria Math" w:hAnsi="Cambria Math" w:cs="Times New Roman"/>
                <w:sz w:val="20"/>
                <w:szCs w:val="24"/>
              </w:rPr>
            </m:ctrlPr>
          </m:fPr>
          <m:num>
            <m:sSub>
              <m:sSubPr>
                <m:ctrlPr>
                  <w:rPr>
                    <w:rFonts w:ascii="Cambria Math" w:hAnsi="Cambria Math" w:cs="Times New Roman"/>
                    <w:sz w:val="20"/>
                    <w:szCs w:val="24"/>
                  </w:rPr>
                </m:ctrlPr>
              </m:sSubPr>
              <m:e>
                <m:r>
                  <m:rPr>
                    <m:sty m:val="p"/>
                  </m:rPr>
                  <w:rPr>
                    <w:rFonts w:ascii="Cambria Math" w:hAnsi="Cambria Math" w:cs="Times New Roman"/>
                    <w:sz w:val="20"/>
                    <w:szCs w:val="24"/>
                  </w:rPr>
                  <m:t>f</m:t>
                </m:r>
              </m:e>
              <m:sub>
                <m:r>
                  <m:rPr>
                    <m:sty m:val="p"/>
                  </m:rPr>
                  <w:rPr>
                    <w:rFonts w:ascii="Cambria Math" w:hAnsi="Cambria Math" w:cs="Times New Roman"/>
                    <w:sz w:val="20"/>
                    <w:szCs w:val="24"/>
                  </w:rPr>
                  <m:t>pj</m:t>
                </m:r>
              </m:sub>
            </m:sSub>
          </m:num>
          <m:den>
            <m:sSub>
              <m:sSubPr>
                <m:ctrlPr>
                  <w:rPr>
                    <w:rFonts w:ascii="Cambria Math" w:hAnsi="Cambria Math" w:cs="Times New Roman"/>
                    <w:sz w:val="20"/>
                    <w:szCs w:val="24"/>
                  </w:rPr>
                </m:ctrlPr>
              </m:sSubPr>
              <m:e>
                <m:r>
                  <m:rPr>
                    <m:sty m:val="p"/>
                  </m:rPr>
                  <w:rPr>
                    <w:rFonts w:ascii="Cambria Math" w:hAnsi="Cambria Math" w:cs="Times New Roman"/>
                    <w:sz w:val="20"/>
                    <w:szCs w:val="24"/>
                  </w:rPr>
                  <m:t>f</m:t>
                </m:r>
              </m:e>
              <m:sub>
                <m:r>
                  <m:rPr>
                    <m:sty m:val="p"/>
                  </m:rPr>
                  <w:rPr>
                    <w:rFonts w:ascii="Cambria Math" w:hAnsi="Cambria Math" w:cs="Times New Roman"/>
                    <w:sz w:val="20"/>
                    <w:szCs w:val="24"/>
                  </w:rPr>
                  <m:t>pu</m:t>
                </m:r>
              </m:sub>
            </m:sSub>
          </m:den>
        </m:f>
        <m:r>
          <m:rPr>
            <m:sty m:val="p"/>
          </m:rPr>
          <w:rPr>
            <w:rFonts w:ascii="Cambria Math" w:hAnsi="Cambria Math" w:cs="Times New Roman"/>
            <w:sz w:val="20"/>
            <w:szCs w:val="24"/>
          </w:rPr>
          <m:t>(</m:t>
        </m:r>
        <m:sSub>
          <m:sSubPr>
            <m:ctrlPr>
              <w:rPr>
                <w:rFonts w:ascii="Cambria Math" w:hAnsi="Cambria Math" w:cs="Times New Roman"/>
                <w:sz w:val="20"/>
                <w:szCs w:val="24"/>
              </w:rPr>
            </m:ctrlPr>
          </m:sSubPr>
          <m:e>
            <m:r>
              <m:rPr>
                <m:sty m:val="p"/>
              </m:rPr>
              <w:rPr>
                <w:rFonts w:ascii="Cambria Math" w:hAnsi="Cambria Math" w:cs="Times New Roman"/>
                <w:sz w:val="20"/>
                <w:szCs w:val="24"/>
              </w:rPr>
              <m:t>l</m:t>
            </m:r>
          </m:e>
          <m:sub>
            <m:r>
              <m:rPr>
                <m:sty m:val="p"/>
              </m:rPr>
              <w:rPr>
                <w:rFonts w:ascii="Cambria Math" w:hAnsi="Cambria Math" w:cs="Times New Roman"/>
                <w:sz w:val="20"/>
                <w:szCs w:val="24"/>
              </w:rPr>
              <m:t>pd</m:t>
            </m:r>
          </m:sub>
        </m:sSub>
        <m:r>
          <m:rPr>
            <m:sty m:val="p"/>
          </m:rPr>
          <w:rPr>
            <w:rFonts w:ascii="Cambria Math" w:hAnsi="Cambria Math" w:cs="Times New Roman"/>
            <w:sz w:val="20"/>
            <w:szCs w:val="24"/>
          </w:rPr>
          <m:t>)</m:t>
        </m:r>
      </m:oMath>
      <w:r>
        <w:rPr>
          <w:rFonts w:ascii="Times New Roman" w:hAnsi="Times New Roman" w:cs="Times New Roman"/>
          <w:sz w:val="24"/>
          <w:szCs w:val="24"/>
        </w:rPr>
        <w:t>; s</w:t>
      </w:r>
      <w:proofErr w:type="spellStart"/>
      <w:r w:rsidRPr="00D529AA">
        <w:rPr>
          <w:rFonts w:ascii="Times New Roman" w:hAnsi="Times New Roman" w:cs="Times New Roman"/>
          <w:sz w:val="24"/>
          <w:szCs w:val="24"/>
        </w:rPr>
        <w:t>iendo</w:t>
      </w:r>
      <w:proofErr w:type="spellEnd"/>
      <w:r w:rsidRPr="00D529AA">
        <w:rPr>
          <w:rFonts w:ascii="Times New Roman" w:hAnsi="Times New Roman" w:cs="Times New Roman"/>
          <w:sz w:val="24"/>
          <w:szCs w:val="24"/>
        </w:rPr>
        <w:t>:</w:t>
      </w:r>
    </w:p>
    <w:p w:rsidR="00F54252" w:rsidRDefault="00F54252" w:rsidP="00F54252">
      <w:pPr>
        <w:pStyle w:val="Prrafodelista"/>
        <w:spacing w:after="0" w:line="360" w:lineRule="auto"/>
        <w:jc w:val="both"/>
        <w:rPr>
          <w:rFonts w:ascii="Cambria Math" w:hAnsi="Cambria Math" w:cs="Times New Roman"/>
          <w:sz w:val="24"/>
          <w:szCs w:val="24"/>
          <w:oMath/>
        </w:rPr>
        <w:sectPr w:rsidR="00F54252" w:rsidSect="00F54252">
          <w:headerReference w:type="default" r:id="rId9"/>
          <w:footerReference w:type="default" r:id="rId10"/>
          <w:type w:val="continuous"/>
          <w:pgSz w:w="11906" w:h="16838"/>
          <w:pgMar w:top="1417" w:right="1701" w:bottom="1417" w:left="1701" w:header="567" w:footer="708" w:gutter="0"/>
          <w:cols w:space="708"/>
          <w:docGrid w:linePitch="360"/>
        </w:sectPr>
      </w:pPr>
    </w:p>
    <w:p w:rsidR="00F54252" w:rsidRPr="00D529AA" w:rsidRDefault="00F54252" w:rsidP="00F54252">
      <w:pPr>
        <w:pStyle w:val="Prrafodelista"/>
        <w:numPr>
          <w:ilvl w:val="0"/>
          <w:numId w:val="7"/>
        </w:numPr>
        <w:spacing w:after="0"/>
        <w:jc w:val="both"/>
        <w:rPr>
          <w:rFonts w:ascii="Times New Roman" w:hAnsi="Times New Roman" w:cs="Times New Roman"/>
          <w:sz w:val="24"/>
          <w:szCs w:val="24"/>
        </w:rPr>
      </w:pPr>
      <m:oMath>
        <m:sSub>
          <m:sSubPr>
            <m:ctrlPr>
              <w:rPr>
                <w:rFonts w:ascii="Cambria Math" w:hAnsi="Cambria Math" w:cs="Times New Roman"/>
                <w:szCs w:val="24"/>
              </w:rPr>
            </m:ctrlPr>
          </m:sSubPr>
          <m:e>
            <m:r>
              <m:rPr>
                <m:sty m:val="p"/>
              </m:rPr>
              <w:rPr>
                <w:rFonts w:ascii="Cambria Math" w:hAnsi="Cambria Math" w:cs="Times New Roman"/>
                <w:szCs w:val="24"/>
              </w:rPr>
              <m:t>α</m:t>
            </m:r>
          </m:e>
          <m:sub>
            <m:r>
              <m:rPr>
                <m:sty m:val="p"/>
              </m:rPr>
              <w:rPr>
                <w:rFonts w:ascii="Cambria Math" w:hAnsi="Cambria Math" w:cs="Times New Roman"/>
                <w:szCs w:val="24"/>
              </w:rPr>
              <m:t>1</m:t>
            </m:r>
          </m:sub>
        </m:sSub>
      </m:oMath>
      <w:r w:rsidRPr="00D529AA">
        <w:rPr>
          <w:rFonts w:ascii="Times New Roman" w:hAnsi="Times New Roman" w:cs="Times New Roman"/>
          <w:sz w:val="24"/>
          <w:szCs w:val="24"/>
        </w:rPr>
        <w:t>:</w:t>
      </w:r>
    </w:p>
    <w:p w:rsidR="00F54252" w:rsidRPr="000B74BF" w:rsidRDefault="00F54252" w:rsidP="00F54252">
      <w:pPr>
        <w:spacing w:after="0"/>
        <w:ind w:left="360"/>
        <w:jc w:val="both"/>
        <w:rPr>
          <w:rFonts w:ascii="Times New Roman" w:hAnsi="Times New Roman" w:cs="Times New Roman"/>
          <w:sz w:val="24"/>
          <w:szCs w:val="24"/>
        </w:rPr>
      </w:pPr>
      <w:r w:rsidRPr="000B74BF">
        <w:rPr>
          <w:rFonts w:ascii="Times New Roman" w:hAnsi="Times New Roman" w:cs="Times New Roman"/>
          <w:sz w:val="24"/>
          <w:szCs w:val="24"/>
        </w:rPr>
        <w:t>1,00 para transferencia lenta</w:t>
      </w:r>
      <w:r>
        <w:rPr>
          <w:rFonts w:ascii="Times New Roman" w:hAnsi="Times New Roman" w:cs="Times New Roman"/>
          <w:sz w:val="24"/>
          <w:szCs w:val="24"/>
        </w:rPr>
        <w:t>.</w:t>
      </w:r>
    </w:p>
    <w:p w:rsidR="00F54252" w:rsidRPr="000B74BF" w:rsidRDefault="00F54252" w:rsidP="00F54252">
      <w:pPr>
        <w:spacing w:after="0"/>
        <w:ind w:left="360"/>
        <w:jc w:val="both"/>
        <w:rPr>
          <w:rFonts w:ascii="Times New Roman" w:hAnsi="Times New Roman" w:cs="Times New Roman"/>
          <w:sz w:val="24"/>
          <w:szCs w:val="24"/>
        </w:rPr>
      </w:pPr>
      <w:r>
        <w:rPr>
          <w:rFonts w:ascii="Times New Roman" w:hAnsi="Times New Roman" w:cs="Times New Roman"/>
          <w:sz w:val="24"/>
          <w:szCs w:val="24"/>
        </w:rPr>
        <w:t>1,25 para transferencia brusca.</w:t>
      </w:r>
    </w:p>
    <w:p w:rsidR="00F54252" w:rsidRPr="00D529AA" w:rsidRDefault="00F54252" w:rsidP="00F54252">
      <w:pPr>
        <w:pStyle w:val="Prrafodelista"/>
        <w:numPr>
          <w:ilvl w:val="0"/>
          <w:numId w:val="7"/>
        </w:numPr>
        <w:spacing w:after="0"/>
        <w:jc w:val="both"/>
        <w:rPr>
          <w:rFonts w:ascii="Times New Roman" w:hAnsi="Times New Roman" w:cs="Times New Roman"/>
          <w:sz w:val="24"/>
          <w:szCs w:val="24"/>
        </w:rPr>
      </w:pPr>
      <m:oMath>
        <m:sSub>
          <m:sSubPr>
            <m:ctrlPr>
              <w:rPr>
                <w:rFonts w:ascii="Cambria Math" w:hAnsi="Cambria Math" w:cs="Times New Roman"/>
                <w:szCs w:val="24"/>
              </w:rPr>
            </m:ctrlPr>
          </m:sSubPr>
          <m:e>
            <m:r>
              <m:rPr>
                <m:sty m:val="p"/>
              </m:rPr>
              <w:rPr>
                <w:rFonts w:ascii="Cambria Math" w:hAnsi="Cambria Math" w:cs="Times New Roman"/>
                <w:szCs w:val="24"/>
              </w:rPr>
              <m:t>α</m:t>
            </m:r>
          </m:e>
          <m:sub>
            <m:r>
              <m:rPr>
                <m:sty m:val="p"/>
              </m:rPr>
              <w:rPr>
                <w:rFonts w:ascii="Cambria Math" w:hAnsi="Cambria Math" w:cs="Times New Roman"/>
                <w:szCs w:val="24"/>
              </w:rPr>
              <m:t>2</m:t>
            </m:r>
          </m:sub>
        </m:sSub>
      </m:oMath>
      <w:r w:rsidRPr="00D529AA">
        <w:rPr>
          <w:rFonts w:ascii="Times New Roman" w:hAnsi="Times New Roman" w:cs="Times New Roman"/>
          <w:sz w:val="24"/>
          <w:szCs w:val="24"/>
        </w:rPr>
        <w:t>:</w:t>
      </w:r>
    </w:p>
    <w:p w:rsidR="00F54252" w:rsidRPr="000B74BF" w:rsidRDefault="00F54252" w:rsidP="00F54252">
      <w:pPr>
        <w:spacing w:after="0"/>
        <w:ind w:left="360"/>
        <w:jc w:val="both"/>
        <w:rPr>
          <w:rFonts w:ascii="Times New Roman" w:hAnsi="Times New Roman" w:cs="Times New Roman"/>
          <w:sz w:val="24"/>
          <w:szCs w:val="24"/>
        </w:rPr>
      </w:pPr>
      <w:r>
        <w:rPr>
          <w:rFonts w:ascii="Times New Roman" w:hAnsi="Times New Roman" w:cs="Times New Roman"/>
          <w:sz w:val="24"/>
          <w:szCs w:val="24"/>
        </w:rPr>
        <w:t>1,</w:t>
      </w:r>
      <w:r w:rsidRPr="000B74BF">
        <w:rPr>
          <w:rFonts w:ascii="Times New Roman" w:hAnsi="Times New Roman" w:cs="Times New Roman"/>
          <w:sz w:val="24"/>
          <w:szCs w:val="24"/>
        </w:rPr>
        <w:t>00 para esfuerzo cortante</w:t>
      </w:r>
      <w:r>
        <w:rPr>
          <w:rFonts w:ascii="Times New Roman" w:hAnsi="Times New Roman" w:cs="Times New Roman"/>
          <w:sz w:val="24"/>
          <w:szCs w:val="24"/>
        </w:rPr>
        <w:t>.</w:t>
      </w:r>
    </w:p>
    <w:p w:rsidR="00F54252" w:rsidRPr="000B74BF" w:rsidRDefault="00F54252" w:rsidP="00F54252">
      <w:pPr>
        <w:spacing w:after="0"/>
        <w:ind w:left="360"/>
        <w:jc w:val="both"/>
        <w:rPr>
          <w:rFonts w:ascii="Times New Roman" w:hAnsi="Times New Roman" w:cs="Times New Roman"/>
          <w:sz w:val="24"/>
          <w:szCs w:val="24"/>
        </w:rPr>
      </w:pPr>
      <w:r>
        <w:rPr>
          <w:rFonts w:ascii="Times New Roman" w:hAnsi="Times New Roman" w:cs="Times New Roman"/>
          <w:sz w:val="24"/>
          <w:szCs w:val="24"/>
        </w:rPr>
        <w:t>0,</w:t>
      </w:r>
      <w:r w:rsidRPr="000B74BF">
        <w:rPr>
          <w:rFonts w:ascii="Times New Roman" w:hAnsi="Times New Roman" w:cs="Times New Roman"/>
          <w:sz w:val="24"/>
          <w:szCs w:val="24"/>
        </w:rPr>
        <w:t xml:space="preserve">5 para la </w:t>
      </w:r>
      <w:r>
        <w:rPr>
          <w:rFonts w:ascii="Times New Roman" w:hAnsi="Times New Roman" w:cs="Times New Roman"/>
          <w:sz w:val="24"/>
          <w:szCs w:val="24"/>
        </w:rPr>
        <w:t>armadura transversal.</w:t>
      </w:r>
    </w:p>
    <w:p w:rsidR="00F54252" w:rsidRPr="00D529AA" w:rsidRDefault="00F54252" w:rsidP="00F54252">
      <w:pPr>
        <w:pStyle w:val="Prrafodelista"/>
        <w:numPr>
          <w:ilvl w:val="0"/>
          <w:numId w:val="7"/>
        </w:numPr>
        <w:spacing w:after="0"/>
        <w:jc w:val="both"/>
        <w:rPr>
          <w:rFonts w:ascii="Times New Roman" w:hAnsi="Times New Roman" w:cs="Times New Roman"/>
          <w:sz w:val="24"/>
          <w:szCs w:val="24"/>
        </w:rPr>
      </w:pPr>
      <m:oMath>
        <m:sSub>
          <m:sSubPr>
            <m:ctrlPr>
              <w:rPr>
                <w:rFonts w:ascii="Cambria Math" w:hAnsi="Cambria Math" w:cs="Times New Roman"/>
                <w:szCs w:val="24"/>
              </w:rPr>
            </m:ctrlPr>
          </m:sSubPr>
          <m:e>
            <m:r>
              <m:rPr>
                <m:sty m:val="p"/>
              </m:rPr>
              <w:rPr>
                <w:rFonts w:ascii="Cambria Math" w:hAnsi="Cambria Math" w:cs="Times New Roman"/>
                <w:szCs w:val="24"/>
              </w:rPr>
              <m:t>α</m:t>
            </m:r>
          </m:e>
          <m:sub>
            <m:r>
              <m:rPr>
                <m:sty m:val="p"/>
              </m:rPr>
              <w:rPr>
                <w:rFonts w:ascii="Cambria Math" w:hAnsi="Cambria Math" w:cs="Times New Roman"/>
                <w:szCs w:val="24"/>
              </w:rPr>
              <m:t>3</m:t>
            </m:r>
          </m:sub>
        </m:sSub>
      </m:oMath>
      <w:r w:rsidRPr="00D529AA">
        <w:rPr>
          <w:rFonts w:ascii="Times New Roman" w:hAnsi="Times New Roman" w:cs="Times New Roman"/>
          <w:sz w:val="24"/>
          <w:szCs w:val="24"/>
        </w:rPr>
        <w:t>:</w:t>
      </w:r>
    </w:p>
    <w:p w:rsidR="00F54252" w:rsidRPr="000B74BF" w:rsidRDefault="00F54252" w:rsidP="00F54252">
      <w:pPr>
        <w:spacing w:after="0"/>
        <w:ind w:left="360"/>
        <w:jc w:val="both"/>
        <w:rPr>
          <w:rFonts w:ascii="Times New Roman" w:hAnsi="Times New Roman" w:cs="Times New Roman"/>
          <w:sz w:val="24"/>
          <w:szCs w:val="24"/>
        </w:rPr>
      </w:pPr>
      <w:r w:rsidRPr="000B74BF">
        <w:rPr>
          <w:rFonts w:ascii="Times New Roman" w:hAnsi="Times New Roman" w:cs="Times New Roman"/>
          <w:sz w:val="24"/>
          <w:szCs w:val="24"/>
        </w:rPr>
        <w:t>0,7 para alambres</w:t>
      </w:r>
      <w:r>
        <w:rPr>
          <w:rFonts w:ascii="Times New Roman" w:hAnsi="Times New Roman" w:cs="Times New Roman"/>
          <w:sz w:val="24"/>
          <w:szCs w:val="24"/>
        </w:rPr>
        <w:t>.</w:t>
      </w:r>
    </w:p>
    <w:p w:rsidR="00F54252" w:rsidRPr="000B74BF" w:rsidRDefault="00F54252" w:rsidP="00F54252">
      <w:pPr>
        <w:spacing w:after="0"/>
        <w:ind w:left="360"/>
        <w:jc w:val="both"/>
        <w:rPr>
          <w:rFonts w:ascii="Times New Roman" w:hAnsi="Times New Roman" w:cs="Times New Roman"/>
          <w:sz w:val="24"/>
          <w:szCs w:val="24"/>
        </w:rPr>
      </w:pPr>
      <w:r w:rsidRPr="000B74BF">
        <w:rPr>
          <w:rFonts w:ascii="Times New Roman" w:hAnsi="Times New Roman" w:cs="Times New Roman"/>
          <w:sz w:val="24"/>
          <w:szCs w:val="24"/>
        </w:rPr>
        <w:t>0,5 para torones</w:t>
      </w:r>
      <w:r>
        <w:rPr>
          <w:rFonts w:ascii="Times New Roman" w:hAnsi="Times New Roman" w:cs="Times New Roman"/>
          <w:sz w:val="24"/>
          <w:szCs w:val="24"/>
        </w:rPr>
        <w:t>.</w:t>
      </w:r>
    </w:p>
    <w:p w:rsidR="00F54252" w:rsidRPr="00D529AA" w:rsidRDefault="00F54252" w:rsidP="00F54252">
      <w:pPr>
        <w:pStyle w:val="Prrafodelista"/>
        <w:numPr>
          <w:ilvl w:val="0"/>
          <w:numId w:val="7"/>
        </w:numPr>
        <w:spacing w:after="0"/>
        <w:jc w:val="both"/>
        <w:rPr>
          <w:rFonts w:ascii="Times New Roman" w:hAnsi="Times New Roman" w:cs="Times New Roman"/>
          <w:sz w:val="24"/>
          <w:szCs w:val="24"/>
        </w:rPr>
      </w:pPr>
      <m:oMath>
        <m:sSub>
          <m:sSubPr>
            <m:ctrlPr>
              <w:rPr>
                <w:rFonts w:ascii="Cambria Math" w:hAnsi="Cambria Math" w:cs="Times New Roman"/>
                <w:szCs w:val="24"/>
              </w:rPr>
            </m:ctrlPr>
          </m:sSubPr>
          <m:e>
            <m:r>
              <m:rPr>
                <m:sty m:val="p"/>
              </m:rPr>
              <w:rPr>
                <w:rFonts w:ascii="Cambria Math" w:hAnsi="Cambria Math" w:cs="Times New Roman"/>
                <w:szCs w:val="24"/>
              </w:rPr>
              <m:t>f</m:t>
            </m:r>
          </m:e>
          <m:sub>
            <m:r>
              <m:rPr>
                <m:sty m:val="p"/>
              </m:rPr>
              <w:rPr>
                <w:rFonts w:ascii="Cambria Math" w:hAnsi="Cambria Math" w:cs="Times New Roman"/>
                <w:szCs w:val="24"/>
              </w:rPr>
              <m:t>pj</m:t>
            </m:r>
          </m:sub>
        </m:sSub>
      </m:oMath>
      <w:r w:rsidRPr="00D529AA">
        <w:rPr>
          <w:rFonts w:ascii="Times New Roman" w:hAnsi="Times New Roman" w:cs="Times New Roman"/>
          <w:sz w:val="24"/>
          <w:szCs w:val="24"/>
        </w:rPr>
        <w:t xml:space="preserve"> tensió</w:t>
      </w:r>
      <w:r>
        <w:rPr>
          <w:rFonts w:ascii="Times New Roman" w:hAnsi="Times New Roman" w:cs="Times New Roman"/>
          <w:sz w:val="24"/>
          <w:szCs w:val="24"/>
        </w:rPr>
        <w:t>n inicial de gateo.</w:t>
      </w:r>
    </w:p>
    <w:p w:rsidR="00F54252" w:rsidRDefault="00F54252" w:rsidP="00F54252">
      <w:pPr>
        <w:pStyle w:val="Prrafodelista"/>
        <w:numPr>
          <w:ilvl w:val="0"/>
          <w:numId w:val="7"/>
        </w:numPr>
        <w:spacing w:after="0"/>
        <w:jc w:val="both"/>
        <w:rPr>
          <w:rFonts w:ascii="Times New Roman" w:hAnsi="Times New Roman" w:cs="Times New Roman"/>
          <w:sz w:val="24"/>
          <w:szCs w:val="24"/>
        </w:rPr>
      </w:pPr>
      <m:oMath>
        <m:sSub>
          <m:sSubPr>
            <m:ctrlPr>
              <w:rPr>
                <w:rFonts w:ascii="Cambria Math" w:hAnsi="Cambria Math" w:cs="Times New Roman"/>
                <w:szCs w:val="24"/>
              </w:rPr>
            </m:ctrlPr>
          </m:sSubPr>
          <m:e>
            <m:r>
              <m:rPr>
                <m:sty m:val="p"/>
              </m:rPr>
              <w:rPr>
                <w:rFonts w:ascii="Cambria Math" w:hAnsi="Cambria Math" w:cs="Times New Roman"/>
                <w:szCs w:val="24"/>
              </w:rPr>
              <m:t>l</m:t>
            </m:r>
          </m:e>
          <m:sub>
            <m:r>
              <m:rPr>
                <m:sty m:val="p"/>
              </m:rPr>
              <w:rPr>
                <w:rFonts w:ascii="Cambria Math" w:hAnsi="Cambria Math" w:cs="Times New Roman"/>
                <w:szCs w:val="24"/>
              </w:rPr>
              <m:t>pd</m:t>
            </m:r>
          </m:sub>
        </m:sSub>
        <m:r>
          <m:rPr>
            <m:sty m:val="p"/>
          </m:rPr>
          <w:rPr>
            <w:rFonts w:ascii="Cambria Math" w:hAnsi="Cambria Math" w:cs="Times New Roman"/>
            <w:szCs w:val="24"/>
          </w:rPr>
          <m:t>=</m:t>
        </m:r>
        <m:f>
          <m:fPr>
            <m:ctrlPr>
              <w:rPr>
                <w:rFonts w:ascii="Cambria Math" w:hAnsi="Cambria Math" w:cs="Times New Roman"/>
                <w:szCs w:val="24"/>
              </w:rPr>
            </m:ctrlPr>
          </m:fPr>
          <m:num>
            <m:sSub>
              <m:sSubPr>
                <m:ctrlPr>
                  <w:rPr>
                    <w:rFonts w:ascii="Cambria Math" w:hAnsi="Cambria Math" w:cs="Times New Roman"/>
                    <w:szCs w:val="24"/>
                  </w:rPr>
                </m:ctrlPr>
              </m:sSubPr>
              <m:e>
                <m:r>
                  <m:rPr>
                    <m:sty m:val="p"/>
                  </m:rPr>
                  <w:rPr>
                    <w:rFonts w:ascii="Cambria Math" w:hAnsi="Cambria Math" w:cs="Times New Roman"/>
                    <w:szCs w:val="24"/>
                  </w:rPr>
                  <m:t>a</m:t>
                </m:r>
              </m:e>
              <m:sub>
                <m:r>
                  <m:rPr>
                    <m:sty m:val="p"/>
                  </m:rPr>
                  <w:rPr>
                    <w:rFonts w:ascii="Cambria Math" w:hAnsi="Cambria Math" w:cs="Times New Roman"/>
                    <w:szCs w:val="24"/>
                  </w:rPr>
                  <m:t>p</m:t>
                </m:r>
              </m:sub>
            </m:sSub>
          </m:num>
          <m:den>
            <m:r>
              <m:rPr>
                <m:sty m:val="p"/>
              </m:rPr>
              <w:rPr>
                <w:rFonts w:ascii="Cambria Math" w:hAnsi="Cambria Math" w:cs="Times New Roman"/>
                <w:szCs w:val="24"/>
              </w:rPr>
              <m:t>p</m:t>
            </m:r>
          </m:den>
        </m:f>
        <m:r>
          <m:rPr>
            <m:sty m:val="p"/>
          </m:rPr>
          <w:rPr>
            <w:rFonts w:ascii="Cambria Math" w:hAnsi="Cambria Math" w:cs="Times New Roman"/>
            <w:szCs w:val="24"/>
          </w:rPr>
          <m:t>(</m:t>
        </m:r>
        <m:f>
          <m:fPr>
            <m:ctrlPr>
              <w:rPr>
                <w:rFonts w:ascii="Cambria Math" w:hAnsi="Cambria Math" w:cs="Times New Roman"/>
                <w:szCs w:val="24"/>
              </w:rPr>
            </m:ctrlPr>
          </m:fPr>
          <m:num>
            <m:r>
              <m:rPr>
                <m:sty m:val="p"/>
              </m:rPr>
              <w:rPr>
                <w:rFonts w:ascii="Cambria Math" w:hAnsi="Cambria Math" w:cs="Times New Roman"/>
                <w:szCs w:val="24"/>
              </w:rPr>
              <m:t>1.5</m:t>
            </m:r>
          </m:num>
          <m:den>
            <m:sSub>
              <m:sSubPr>
                <m:ctrlPr>
                  <w:rPr>
                    <w:rFonts w:ascii="Cambria Math" w:hAnsi="Cambria Math" w:cs="Times New Roman"/>
                    <w:szCs w:val="24"/>
                  </w:rPr>
                </m:ctrlPr>
              </m:sSubPr>
              <m:e>
                <m:r>
                  <m:rPr>
                    <m:sty m:val="p"/>
                  </m:rPr>
                  <w:rPr>
                    <w:rFonts w:ascii="Cambria Math" w:hAnsi="Cambria Math" w:cs="Times New Roman"/>
                    <w:szCs w:val="24"/>
                  </w:rPr>
                  <m:t>n</m:t>
                </m:r>
              </m:e>
              <m:sub>
                <m:r>
                  <m:rPr>
                    <m:sty m:val="p"/>
                  </m:rPr>
                  <w:rPr>
                    <w:rFonts w:ascii="Cambria Math" w:hAnsi="Cambria Math" w:cs="Times New Roman"/>
                    <w:szCs w:val="24"/>
                  </w:rPr>
                  <m:t>1</m:t>
                </m:r>
              </m:sub>
            </m:sSub>
            <m:sSub>
              <m:sSubPr>
                <m:ctrlPr>
                  <w:rPr>
                    <w:rFonts w:ascii="Cambria Math" w:hAnsi="Cambria Math" w:cs="Times New Roman"/>
                    <w:szCs w:val="24"/>
                  </w:rPr>
                </m:ctrlPr>
              </m:sSubPr>
              <m:e>
                <m:r>
                  <m:rPr>
                    <m:sty m:val="p"/>
                  </m:rPr>
                  <w:rPr>
                    <w:rFonts w:ascii="Cambria Math" w:hAnsi="Cambria Math" w:cs="Times New Roman"/>
                    <w:szCs w:val="24"/>
                  </w:rPr>
                  <m:t>n</m:t>
                </m:r>
              </m:e>
              <m:sub>
                <m:r>
                  <m:rPr>
                    <m:sty m:val="p"/>
                  </m:rPr>
                  <w:rPr>
                    <w:rFonts w:ascii="Cambria Math" w:hAnsi="Cambria Math" w:cs="Times New Roman"/>
                    <w:szCs w:val="24"/>
                  </w:rPr>
                  <m:t>2</m:t>
                </m:r>
              </m:sub>
            </m:sSub>
          </m:den>
        </m:f>
        <m:r>
          <m:rPr>
            <m:sty m:val="p"/>
          </m:rPr>
          <w:rPr>
            <w:rFonts w:ascii="Cambria Math" w:hAnsi="Cambria Math" w:cs="Times New Roman"/>
            <w:szCs w:val="24"/>
          </w:rPr>
          <m:t>)</m:t>
        </m:r>
        <m:f>
          <m:fPr>
            <m:ctrlPr>
              <w:rPr>
                <w:rFonts w:ascii="Cambria Math" w:hAnsi="Cambria Math" w:cs="Times New Roman"/>
                <w:szCs w:val="24"/>
              </w:rPr>
            </m:ctrlPr>
          </m:fPr>
          <m:num>
            <m:sSub>
              <m:sSubPr>
                <m:ctrlPr>
                  <w:rPr>
                    <w:rFonts w:ascii="Cambria Math" w:hAnsi="Cambria Math" w:cs="Times New Roman"/>
                    <w:szCs w:val="24"/>
                  </w:rPr>
                </m:ctrlPr>
              </m:sSubPr>
              <m:e>
                <m:r>
                  <m:rPr>
                    <m:sty m:val="p"/>
                  </m:rPr>
                  <w:rPr>
                    <w:rFonts w:ascii="Cambria Math" w:hAnsi="Cambria Math" w:cs="Times New Roman"/>
                    <w:szCs w:val="24"/>
                  </w:rPr>
                  <m:t>f</m:t>
                </m:r>
              </m:e>
              <m:sub>
                <m:r>
                  <m:rPr>
                    <m:sty m:val="p"/>
                  </m:rPr>
                  <w:rPr>
                    <w:rFonts w:ascii="Cambria Math" w:hAnsi="Cambria Math" w:cs="Times New Roman"/>
                    <w:szCs w:val="24"/>
                  </w:rPr>
                  <m:t>py</m:t>
                </m:r>
              </m:sub>
            </m:sSub>
          </m:num>
          <m:den>
            <m:sSubSup>
              <m:sSubSupPr>
                <m:ctrlPr>
                  <w:rPr>
                    <w:rFonts w:ascii="Cambria Math" w:hAnsi="Cambria Math" w:cs="Times New Roman"/>
                    <w:szCs w:val="24"/>
                  </w:rPr>
                </m:ctrlPr>
              </m:sSubSupPr>
              <m:e>
                <m:r>
                  <m:rPr>
                    <m:sty m:val="p"/>
                  </m:rPr>
                  <w:rPr>
                    <w:rFonts w:ascii="Cambria Math" w:hAnsi="Cambria Math" w:cs="Times New Roman"/>
                    <w:szCs w:val="24"/>
                  </w:rPr>
                  <m:t>f</m:t>
                </m:r>
              </m:e>
              <m:sub>
                <m:r>
                  <m:rPr>
                    <m:sty m:val="p"/>
                  </m:rPr>
                  <w:rPr>
                    <w:rFonts w:ascii="Cambria Math" w:hAnsi="Cambria Math" w:cs="Times New Roman"/>
                    <w:szCs w:val="24"/>
                  </w:rPr>
                  <m:t>cj</m:t>
                </m:r>
              </m:sub>
              <m:sup>
                <m:r>
                  <m:rPr>
                    <m:sty m:val="p"/>
                  </m:rPr>
                  <w:rPr>
                    <w:rFonts w:ascii="Cambria Math" w:hAnsi="Cambria Math" w:cs="Times New Roman"/>
                    <w:szCs w:val="24"/>
                  </w:rPr>
                  <m:t>'</m:t>
                </m:r>
              </m:sup>
            </m:sSubSup>
          </m:den>
        </m:f>
      </m:oMath>
    </w:p>
    <w:p w:rsidR="00F54252" w:rsidRPr="008056BF" w:rsidRDefault="00F54252" w:rsidP="00F54252">
      <w:pPr>
        <w:spacing w:after="0"/>
        <w:ind w:left="360"/>
        <w:jc w:val="both"/>
        <w:rPr>
          <w:rFonts w:ascii="Times New Roman" w:hAnsi="Times New Roman" w:cs="Times New Roman"/>
          <w:sz w:val="24"/>
          <w:szCs w:val="24"/>
        </w:rPr>
      </w:pPr>
      <w:r>
        <w:rPr>
          <w:rFonts w:ascii="Times New Roman" w:hAnsi="Times New Roman" w:cs="Times New Roman"/>
          <w:sz w:val="24"/>
          <w:szCs w:val="24"/>
        </w:rPr>
        <w:t>Donde:</w:t>
      </w:r>
    </w:p>
    <w:p w:rsidR="00F54252" w:rsidRPr="008056BF" w:rsidRDefault="00F54252" w:rsidP="00F54252">
      <w:pPr>
        <w:spacing w:after="0"/>
        <w:ind w:left="360"/>
        <w:jc w:val="both"/>
        <w:rPr>
          <w:rFonts w:ascii="Times New Roman" w:hAnsi="Times New Roman" w:cs="Times New Roman"/>
          <w:sz w:val="24"/>
          <w:szCs w:val="24"/>
        </w:rPr>
      </w:pPr>
      <m:oMath>
        <m:sSub>
          <m:sSubPr>
            <m:ctrlPr>
              <w:rPr>
                <w:rFonts w:ascii="Cambria Math" w:hAnsi="Cambria Math" w:cs="Times New Roman"/>
                <w:szCs w:val="24"/>
              </w:rPr>
            </m:ctrlPr>
          </m:sSubPr>
          <m:e>
            <m:r>
              <w:rPr>
                <w:rFonts w:ascii="Cambria Math" w:hAnsi="Cambria Math" w:cs="Times New Roman"/>
                <w:szCs w:val="24"/>
              </w:rPr>
              <m:t>l</m:t>
            </m:r>
          </m:e>
          <m:sub>
            <m:r>
              <w:rPr>
                <w:rFonts w:ascii="Cambria Math" w:hAnsi="Cambria Math" w:cs="Times New Roman"/>
                <w:szCs w:val="24"/>
              </w:rPr>
              <m:t>pd</m:t>
            </m:r>
          </m:sub>
        </m:sSub>
      </m:oMath>
      <w:r w:rsidRPr="008056BF">
        <w:rPr>
          <w:rFonts w:ascii="Times New Roman" w:hAnsi="Times New Roman" w:cs="Times New Roman"/>
          <w:sz w:val="24"/>
          <w:szCs w:val="24"/>
        </w:rPr>
        <w:t xml:space="preserve">: Longitud básica de </w:t>
      </w:r>
      <w:proofErr w:type="gramStart"/>
      <w:r w:rsidRPr="008056BF">
        <w:rPr>
          <w:rFonts w:ascii="Times New Roman" w:hAnsi="Times New Roman" w:cs="Times New Roman"/>
          <w:sz w:val="24"/>
          <w:szCs w:val="24"/>
        </w:rPr>
        <w:t xml:space="preserve">anclaje </w:t>
      </w:r>
      <w:r>
        <w:rPr>
          <w:rFonts w:ascii="Times New Roman" w:hAnsi="Times New Roman" w:cs="Times New Roman"/>
          <w:sz w:val="24"/>
          <w:szCs w:val="24"/>
        </w:rPr>
        <w:t>.</w:t>
      </w:r>
      <w:proofErr w:type="gramEnd"/>
    </w:p>
    <w:p w:rsidR="00F54252" w:rsidRDefault="00F54252" w:rsidP="00F54252">
      <w:pPr>
        <w:spacing w:after="0"/>
        <w:ind w:left="360"/>
        <w:jc w:val="both"/>
        <w:rPr>
          <w:rFonts w:ascii="Times New Roman" w:hAnsi="Times New Roman" w:cs="Times New Roman"/>
          <w:sz w:val="24"/>
          <w:szCs w:val="24"/>
        </w:rPr>
      </w:pPr>
      <m:oMath>
        <m:sSub>
          <m:sSubPr>
            <m:ctrlPr>
              <w:rPr>
                <w:rFonts w:ascii="Cambria Math" w:hAnsi="Cambria Math" w:cs="Times New Roman"/>
                <w:szCs w:val="24"/>
              </w:rPr>
            </m:ctrlPr>
          </m:sSubPr>
          <m:e>
            <m:r>
              <w:rPr>
                <w:rFonts w:ascii="Cambria Math" w:hAnsi="Cambria Math" w:cs="Times New Roman"/>
                <w:szCs w:val="24"/>
              </w:rPr>
              <m:t>a</m:t>
            </m:r>
          </m:e>
          <m:sub>
            <m:r>
              <w:rPr>
                <w:rFonts w:ascii="Cambria Math" w:hAnsi="Cambria Math" w:cs="Times New Roman"/>
                <w:szCs w:val="24"/>
              </w:rPr>
              <m:t>p</m:t>
            </m:r>
          </m:sub>
        </m:sSub>
      </m:oMath>
      <w:r w:rsidRPr="008056BF">
        <w:rPr>
          <w:rFonts w:ascii="Times New Roman" w:hAnsi="Times New Roman" w:cs="Times New Roman"/>
          <w:sz w:val="24"/>
          <w:szCs w:val="24"/>
        </w:rPr>
        <w:t xml:space="preserve"> : Áre</w:t>
      </w:r>
      <w:r>
        <w:rPr>
          <w:rFonts w:ascii="Times New Roman" w:hAnsi="Times New Roman" w:cs="Times New Roman"/>
          <w:sz w:val="24"/>
          <w:szCs w:val="24"/>
        </w:rPr>
        <w:t>a del alambre de mayor diámetro.</w:t>
      </w:r>
    </w:p>
    <w:p w:rsidR="00F54252" w:rsidRPr="008056BF" w:rsidRDefault="00F54252" w:rsidP="00F54252">
      <w:pPr>
        <w:spacing w:after="0"/>
        <w:ind w:left="360"/>
        <w:jc w:val="both"/>
        <w:rPr>
          <w:rFonts w:ascii="Times New Roman" w:hAnsi="Times New Roman" w:cs="Times New Roman"/>
          <w:sz w:val="24"/>
          <w:szCs w:val="24"/>
        </w:rPr>
      </w:pPr>
      <m:oMath>
        <m:r>
          <w:rPr>
            <w:rFonts w:ascii="Cambria Math" w:hAnsi="Cambria Math" w:cs="Times New Roman"/>
            <w:szCs w:val="24"/>
          </w:rPr>
          <m:t>p</m:t>
        </m:r>
      </m:oMath>
      <w:r>
        <w:rPr>
          <w:rFonts w:ascii="Times New Roman" w:hAnsi="Times New Roman" w:cs="Times New Roman"/>
          <w:sz w:val="24"/>
          <w:szCs w:val="24"/>
        </w:rPr>
        <w:t xml:space="preserve">  </w:t>
      </w:r>
      <w:r w:rsidRPr="008056BF">
        <w:rPr>
          <w:rFonts w:ascii="Times New Roman" w:hAnsi="Times New Roman" w:cs="Times New Roman"/>
          <w:sz w:val="24"/>
          <w:szCs w:val="24"/>
        </w:rPr>
        <w:t>: Perímetro adherente del alambre de mayor diámetro que se emplee</w:t>
      </w:r>
      <w:r>
        <w:rPr>
          <w:rFonts w:ascii="Times New Roman" w:hAnsi="Times New Roman" w:cs="Times New Roman"/>
          <w:sz w:val="24"/>
          <w:szCs w:val="24"/>
        </w:rPr>
        <w:t>.</w:t>
      </w:r>
    </w:p>
    <w:p w:rsidR="00F54252" w:rsidRDefault="00F54252" w:rsidP="00F54252">
      <w:pPr>
        <w:spacing w:after="0"/>
        <w:ind w:left="360"/>
        <w:jc w:val="both"/>
        <w:rPr>
          <w:rFonts w:ascii="Times New Roman" w:hAnsi="Times New Roman" w:cs="Times New Roman"/>
          <w:sz w:val="24"/>
          <w:szCs w:val="24"/>
        </w:rPr>
      </w:pPr>
      <m:oMath>
        <m:sSubSup>
          <m:sSubSupPr>
            <m:ctrlPr>
              <w:rPr>
                <w:rFonts w:ascii="Cambria Math" w:hAnsi="Cambria Math" w:cs="Times New Roman"/>
                <w:szCs w:val="24"/>
              </w:rPr>
            </m:ctrlPr>
          </m:sSubSupPr>
          <m:e>
            <m:r>
              <w:rPr>
                <w:rFonts w:ascii="Cambria Math" w:hAnsi="Cambria Math" w:cs="Times New Roman"/>
                <w:szCs w:val="24"/>
              </w:rPr>
              <m:t>f</m:t>
            </m:r>
          </m:e>
          <m:sub>
            <m:r>
              <w:rPr>
                <w:rFonts w:ascii="Cambria Math" w:hAnsi="Cambria Math" w:cs="Times New Roman"/>
                <w:szCs w:val="24"/>
              </w:rPr>
              <m:t>cj</m:t>
            </m:r>
          </m:sub>
          <m:sup>
            <m:r>
              <m:rPr>
                <m:sty m:val="p"/>
              </m:rPr>
              <w:rPr>
                <w:rFonts w:ascii="Cambria Math" w:hAnsi="Cambria Math" w:cs="Times New Roman"/>
                <w:szCs w:val="24"/>
              </w:rPr>
              <m:t>'</m:t>
            </m:r>
          </m:sup>
        </m:sSubSup>
      </m:oMath>
      <w:r w:rsidRPr="008056BF">
        <w:rPr>
          <w:rFonts w:ascii="Times New Roman" w:hAnsi="Times New Roman" w:cs="Times New Roman"/>
          <w:sz w:val="24"/>
          <w:szCs w:val="24"/>
        </w:rPr>
        <w:t xml:space="preserve"> : Resistencia a compresión del hormigón en </w:t>
      </w:r>
      <w:r>
        <w:rPr>
          <w:rFonts w:ascii="Times New Roman" w:hAnsi="Times New Roman" w:cs="Times New Roman"/>
          <w:sz w:val="24"/>
          <w:szCs w:val="24"/>
        </w:rPr>
        <w:t>la transferencia.</w:t>
      </w:r>
    </w:p>
    <w:p w:rsidR="00F54252" w:rsidRPr="008056BF" w:rsidRDefault="00F54252" w:rsidP="00F54252">
      <w:pPr>
        <w:spacing w:after="0"/>
        <w:ind w:left="360"/>
        <w:jc w:val="both"/>
        <w:rPr>
          <w:rFonts w:ascii="Times New Roman" w:hAnsi="Times New Roman" w:cs="Times New Roman"/>
          <w:sz w:val="24"/>
          <w:szCs w:val="24"/>
        </w:rPr>
      </w:pPr>
      <m:oMath>
        <m:sSub>
          <m:sSubPr>
            <m:ctrlPr>
              <w:rPr>
                <w:rFonts w:ascii="Cambria Math" w:hAnsi="Cambria Math" w:cs="Times New Roman"/>
                <w:szCs w:val="24"/>
              </w:rPr>
            </m:ctrlPr>
          </m:sSubPr>
          <m:e>
            <m:r>
              <w:rPr>
                <w:rFonts w:ascii="Cambria Math" w:hAnsi="Cambria Math" w:cs="Times New Roman"/>
                <w:szCs w:val="24"/>
              </w:rPr>
              <m:t>n</m:t>
            </m:r>
          </m:e>
          <m:sub>
            <m:r>
              <m:rPr>
                <m:sty m:val="p"/>
              </m:rPr>
              <w:rPr>
                <w:rFonts w:ascii="Cambria Math" w:hAnsi="Cambria Math" w:cs="Times New Roman"/>
                <w:szCs w:val="24"/>
              </w:rPr>
              <m:t>1</m:t>
            </m:r>
          </m:sub>
        </m:sSub>
      </m:oMath>
      <w:r w:rsidRPr="008056BF">
        <w:rPr>
          <w:rFonts w:ascii="Times New Roman" w:hAnsi="Times New Roman" w:cs="Times New Roman"/>
          <w:sz w:val="24"/>
          <w:szCs w:val="24"/>
        </w:rPr>
        <w:t xml:space="preserve"> :</w:t>
      </w:r>
    </w:p>
    <w:p w:rsidR="00F54252" w:rsidRPr="00D529AA" w:rsidRDefault="00F54252" w:rsidP="00F54252">
      <w:pPr>
        <w:pStyle w:val="Prrafodelista"/>
        <w:numPr>
          <w:ilvl w:val="0"/>
          <w:numId w:val="21"/>
        </w:numPr>
        <w:spacing w:after="0"/>
        <w:jc w:val="both"/>
        <w:rPr>
          <w:rFonts w:ascii="Times New Roman" w:hAnsi="Times New Roman" w:cs="Times New Roman"/>
          <w:sz w:val="24"/>
          <w:szCs w:val="24"/>
        </w:rPr>
      </w:pPr>
      <w:r w:rsidRPr="00D529AA">
        <w:rPr>
          <w:rFonts w:ascii="Times New Roman" w:hAnsi="Times New Roman" w:cs="Times New Roman"/>
          <w:sz w:val="24"/>
          <w:szCs w:val="24"/>
        </w:rPr>
        <w:t xml:space="preserve">1,4 para alambres </w:t>
      </w:r>
    </w:p>
    <w:p w:rsidR="00F54252" w:rsidRPr="00D37CD8" w:rsidRDefault="00F54252" w:rsidP="00F54252">
      <w:pPr>
        <w:pStyle w:val="Prrafodelista"/>
        <w:numPr>
          <w:ilvl w:val="0"/>
          <w:numId w:val="21"/>
        </w:numPr>
        <w:spacing w:after="0"/>
        <w:jc w:val="both"/>
        <w:rPr>
          <w:rFonts w:ascii="Times New Roman" w:hAnsi="Times New Roman" w:cs="Times New Roman"/>
          <w:sz w:val="24"/>
          <w:szCs w:val="24"/>
        </w:rPr>
      </w:pPr>
      <w:r w:rsidRPr="00D529AA">
        <w:rPr>
          <w:rFonts w:ascii="Times New Roman" w:hAnsi="Times New Roman" w:cs="Times New Roman"/>
          <w:sz w:val="24"/>
          <w:szCs w:val="24"/>
        </w:rPr>
        <w:t>1,2 para torones</w:t>
      </w:r>
    </w:p>
    <w:p w:rsidR="00F54252" w:rsidRPr="008056BF" w:rsidRDefault="00F54252" w:rsidP="00F54252">
      <w:pPr>
        <w:spacing w:after="0"/>
        <w:ind w:left="360"/>
        <w:jc w:val="both"/>
        <w:rPr>
          <w:rFonts w:ascii="Times New Roman" w:hAnsi="Times New Roman" w:cs="Times New Roman"/>
          <w:sz w:val="24"/>
          <w:szCs w:val="24"/>
        </w:rPr>
      </w:pPr>
      <m:oMath>
        <m:sSub>
          <m:sSubPr>
            <m:ctrlPr>
              <w:rPr>
                <w:rFonts w:ascii="Cambria Math" w:hAnsi="Cambria Math" w:cs="Times New Roman"/>
                <w:szCs w:val="24"/>
              </w:rPr>
            </m:ctrlPr>
          </m:sSubPr>
          <m:e>
            <m:r>
              <w:rPr>
                <w:rFonts w:ascii="Cambria Math" w:hAnsi="Cambria Math" w:cs="Times New Roman"/>
                <w:szCs w:val="24"/>
              </w:rPr>
              <m:t>n</m:t>
            </m:r>
          </m:e>
          <m:sub>
            <m:r>
              <m:rPr>
                <m:sty m:val="p"/>
              </m:rPr>
              <w:rPr>
                <w:rFonts w:ascii="Cambria Math" w:hAnsi="Cambria Math" w:cs="Times New Roman"/>
                <w:szCs w:val="24"/>
              </w:rPr>
              <m:t>2</m:t>
            </m:r>
          </m:sub>
        </m:sSub>
      </m:oMath>
      <w:r w:rsidRPr="008056BF">
        <w:rPr>
          <w:rFonts w:ascii="Times New Roman" w:hAnsi="Times New Roman" w:cs="Times New Roman"/>
          <w:sz w:val="24"/>
          <w:szCs w:val="24"/>
        </w:rPr>
        <w:t xml:space="preserve"> :</w:t>
      </w:r>
    </w:p>
    <w:p w:rsidR="00F54252" w:rsidRPr="00D529AA" w:rsidRDefault="00F54252" w:rsidP="00F54252">
      <w:pPr>
        <w:pStyle w:val="Prrafodelista"/>
        <w:numPr>
          <w:ilvl w:val="0"/>
          <w:numId w:val="31"/>
        </w:numPr>
        <w:spacing w:after="160"/>
        <w:jc w:val="both"/>
        <w:rPr>
          <w:rFonts w:ascii="Times New Roman" w:hAnsi="Times New Roman" w:cs="Times New Roman"/>
          <w:sz w:val="24"/>
          <w:szCs w:val="24"/>
        </w:rPr>
      </w:pPr>
      <w:r w:rsidRPr="00D529AA">
        <w:rPr>
          <w:rFonts w:ascii="Times New Roman" w:hAnsi="Times New Roman" w:cs="Times New Roman"/>
          <w:sz w:val="24"/>
          <w:szCs w:val="24"/>
        </w:rPr>
        <w:lastRenderedPageBreak/>
        <w:t>1,0 para alambres situados a menos de 250mm del fondo de la pieza o a más de 300mm por debajo de la cara superior de hormigonado</w:t>
      </w:r>
    </w:p>
    <w:p w:rsidR="00F54252" w:rsidRPr="00D529AA" w:rsidRDefault="00F54252" w:rsidP="00F54252">
      <w:pPr>
        <w:pStyle w:val="Prrafodelista"/>
        <w:numPr>
          <w:ilvl w:val="0"/>
          <w:numId w:val="31"/>
        </w:numPr>
        <w:spacing w:after="160"/>
        <w:jc w:val="both"/>
        <w:rPr>
          <w:rFonts w:ascii="Times New Roman" w:hAnsi="Times New Roman" w:cs="Times New Roman"/>
          <w:sz w:val="24"/>
          <w:szCs w:val="24"/>
        </w:rPr>
      </w:pPr>
      <w:r w:rsidRPr="00D529AA">
        <w:rPr>
          <w:rFonts w:ascii="Times New Roman" w:hAnsi="Times New Roman" w:cs="Times New Roman"/>
          <w:sz w:val="24"/>
          <w:szCs w:val="24"/>
        </w:rPr>
        <w:t xml:space="preserve">0,7 </w:t>
      </w:r>
      <w:r>
        <w:rPr>
          <w:rFonts w:ascii="Times New Roman" w:hAnsi="Times New Roman" w:cs="Times New Roman"/>
          <w:sz w:val="24"/>
          <w:szCs w:val="24"/>
        </w:rPr>
        <w:t>l</w:t>
      </w:r>
      <w:r w:rsidRPr="00D529AA">
        <w:rPr>
          <w:rFonts w:ascii="Times New Roman" w:hAnsi="Times New Roman" w:cs="Times New Roman"/>
          <w:sz w:val="24"/>
          <w:szCs w:val="24"/>
        </w:rPr>
        <w:t xml:space="preserve">as demás posiciones </w:t>
      </w:r>
    </w:p>
    <w:p w:rsidR="00F54252" w:rsidRDefault="00F54252" w:rsidP="00F54252">
      <w:pPr>
        <w:spacing w:after="0" w:line="360" w:lineRule="auto"/>
        <w:jc w:val="both"/>
        <w:rPr>
          <w:rFonts w:ascii="Times New Roman" w:hAnsi="Times New Roman" w:cs="Times New Roman"/>
          <w:sz w:val="24"/>
          <w:szCs w:val="24"/>
        </w:rPr>
        <w:sectPr w:rsidR="00F54252" w:rsidSect="00743079">
          <w:type w:val="continuous"/>
          <w:pgSz w:w="11906" w:h="16838"/>
          <w:pgMar w:top="1417" w:right="1701" w:bottom="1417" w:left="1701" w:header="567" w:footer="708" w:gutter="0"/>
          <w:cols w:num="2" w:space="708"/>
          <w:docGrid w:linePitch="360"/>
        </w:sectPr>
      </w:pPr>
    </w:p>
    <w:p w:rsidR="00F54252" w:rsidRPr="00BC7C4D" w:rsidRDefault="00F54252" w:rsidP="00F54252">
      <w:pPr>
        <w:spacing w:after="0" w:line="360" w:lineRule="auto"/>
        <w:jc w:val="both"/>
        <w:rPr>
          <w:rFonts w:ascii="Times New Roman" w:hAnsi="Times New Roman" w:cs="Times New Roman"/>
          <w:b/>
          <w:sz w:val="24"/>
          <w:szCs w:val="24"/>
        </w:rPr>
      </w:pPr>
      <w:bookmarkStart w:id="2" w:name="_Toc503635665"/>
      <w:r w:rsidRPr="00BC7C4D">
        <w:rPr>
          <w:rFonts w:ascii="Times New Roman" w:hAnsi="Times New Roman" w:cs="Times New Roman"/>
          <w:b/>
          <w:sz w:val="24"/>
          <w:szCs w:val="24"/>
        </w:rPr>
        <w:lastRenderedPageBreak/>
        <w:t>2.1.1.2 Pérdida por acortamiento elástico instantáneo del hormigón</w:t>
      </w:r>
      <w:bookmarkEnd w:id="2"/>
    </w:p>
    <w:p w:rsidR="00F54252" w:rsidRDefault="00F54252" w:rsidP="00F54252">
      <w:pPr>
        <w:spacing w:line="360" w:lineRule="auto"/>
        <w:jc w:val="both"/>
        <w:rPr>
          <w:rFonts w:ascii="Times New Roman" w:hAnsi="Times New Roman" w:cs="Times New Roman"/>
          <w:sz w:val="24"/>
          <w:szCs w:val="24"/>
        </w:rPr>
      </w:pPr>
      <w:r w:rsidRPr="00F06122">
        <w:rPr>
          <w:rFonts w:ascii="Times New Roman" w:hAnsi="Times New Roman" w:cs="Times New Roman"/>
          <w:sz w:val="24"/>
          <w:szCs w:val="24"/>
        </w:rPr>
        <w:t>La pér</w:t>
      </w:r>
      <w:r>
        <w:rPr>
          <w:rFonts w:ascii="Times New Roman" w:hAnsi="Times New Roman" w:cs="Times New Roman"/>
          <w:sz w:val="24"/>
          <w:szCs w:val="24"/>
        </w:rPr>
        <w:t xml:space="preserve">dida por acortamiento elástico </w:t>
      </w:r>
      <w:r w:rsidRPr="00F06122">
        <w:rPr>
          <w:rFonts w:ascii="Times New Roman" w:hAnsi="Times New Roman" w:cs="Times New Roman"/>
          <w:sz w:val="24"/>
          <w:szCs w:val="24"/>
        </w:rPr>
        <w:t>instantáneo del hormigón se debe a que al transferirse la fuerza de pretensado a la sección, los cables experimentan un acortamiento producto de la deformación instantánea que sufre el hormigón.</w:t>
      </w:r>
      <w:r>
        <w:rPr>
          <w:rFonts w:ascii="Times New Roman" w:hAnsi="Times New Roman" w:cs="Times New Roman"/>
          <w:sz w:val="24"/>
          <w:szCs w:val="24"/>
        </w:rPr>
        <w:t xml:space="preserve"> A continuación en la tabla 1 se muestran las expresiones que adoptan las normas consideradas para la determinación de esta pérdida.</w:t>
      </w:r>
    </w:p>
    <w:tbl>
      <w:tblPr>
        <w:tblStyle w:val="Tablaconcuadrcula"/>
        <w:tblW w:w="9639" w:type="dxa"/>
        <w:jc w:val="center"/>
        <w:tblLook w:val="04A0" w:firstRow="1" w:lastRow="0" w:firstColumn="1" w:lastColumn="0" w:noHBand="0" w:noVBand="1"/>
      </w:tblPr>
      <w:tblGrid>
        <w:gridCol w:w="2881"/>
        <w:gridCol w:w="3589"/>
        <w:gridCol w:w="3169"/>
      </w:tblGrid>
      <w:tr w:rsidR="00F54252" w:rsidRPr="00EF7502" w:rsidTr="00B937B2">
        <w:trPr>
          <w:jc w:val="center"/>
        </w:trPr>
        <w:tc>
          <w:tcPr>
            <w:tcW w:w="2881" w:type="dxa"/>
          </w:tcPr>
          <w:p w:rsidR="00F54252" w:rsidRPr="00EF7502" w:rsidRDefault="00F54252" w:rsidP="00B937B2">
            <w:pPr>
              <w:jc w:val="center"/>
              <w:rPr>
                <w:b/>
                <w:sz w:val="20"/>
                <w:szCs w:val="20"/>
                <w:lang w:val="es-ES"/>
              </w:rPr>
            </w:pPr>
            <w:r w:rsidRPr="00EF7502">
              <w:rPr>
                <w:rFonts w:ascii="Times New Roman" w:hAnsi="Times New Roman" w:cs="Times New Roman"/>
                <w:b/>
                <w:sz w:val="20"/>
                <w:szCs w:val="20"/>
                <w:lang w:val="es-ES"/>
              </w:rPr>
              <w:t>NC-207:2003</w:t>
            </w:r>
          </w:p>
        </w:tc>
        <w:tc>
          <w:tcPr>
            <w:tcW w:w="3589" w:type="dxa"/>
          </w:tcPr>
          <w:p w:rsidR="00F54252" w:rsidRPr="00EF7502" w:rsidRDefault="00F54252" w:rsidP="00B937B2">
            <w:pPr>
              <w:jc w:val="center"/>
              <w:rPr>
                <w:b/>
                <w:sz w:val="20"/>
                <w:szCs w:val="20"/>
                <w:lang w:val="es-ES"/>
              </w:rPr>
            </w:pPr>
            <w:r w:rsidRPr="00EF7502">
              <w:rPr>
                <w:rFonts w:ascii="Times New Roman" w:hAnsi="Times New Roman" w:cs="Times New Roman"/>
                <w:b/>
                <w:sz w:val="20"/>
                <w:szCs w:val="20"/>
                <w:lang w:val="es-ES"/>
              </w:rPr>
              <w:t>ACI-318-14</w:t>
            </w:r>
          </w:p>
        </w:tc>
        <w:tc>
          <w:tcPr>
            <w:tcW w:w="3169" w:type="dxa"/>
          </w:tcPr>
          <w:p w:rsidR="00F54252" w:rsidRPr="00EF7502" w:rsidRDefault="00F54252" w:rsidP="00B937B2">
            <w:pPr>
              <w:jc w:val="center"/>
              <w:rPr>
                <w:b/>
                <w:sz w:val="20"/>
                <w:szCs w:val="20"/>
                <w:lang w:val="es-ES"/>
              </w:rPr>
            </w:pPr>
            <w:r w:rsidRPr="00EF7502">
              <w:rPr>
                <w:rFonts w:ascii="Times New Roman" w:hAnsi="Times New Roman" w:cs="Times New Roman"/>
                <w:b/>
                <w:sz w:val="20"/>
                <w:szCs w:val="20"/>
                <w:lang w:val="es-ES"/>
              </w:rPr>
              <w:t>EHE-08</w:t>
            </w:r>
          </w:p>
        </w:tc>
      </w:tr>
      <w:tr w:rsidR="00F54252" w:rsidRPr="00EF7502" w:rsidTr="00B937B2">
        <w:trPr>
          <w:jc w:val="center"/>
        </w:trPr>
        <w:tc>
          <w:tcPr>
            <w:tcW w:w="2881" w:type="dxa"/>
          </w:tcPr>
          <w:p w:rsidR="00F54252" w:rsidRPr="00EF7502" w:rsidRDefault="00F54252" w:rsidP="00B937B2">
            <w:pPr>
              <w:rPr>
                <w:rFonts w:cs="Arial"/>
                <w:sz w:val="20"/>
                <w:szCs w:val="20"/>
                <w:u w:val="single"/>
                <w:lang w:val="es-ES"/>
              </w:rPr>
            </w:pPr>
            <w:r w:rsidRPr="00EF7502">
              <w:rPr>
                <w:rFonts w:cs="Arial"/>
                <w:position w:val="-32"/>
                <w:sz w:val="20"/>
                <w:szCs w:val="20"/>
                <w:lang w:val="es-ES"/>
              </w:rPr>
              <w:object w:dxaOrig="1359"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36.75pt" o:ole="" fillcolor="window">
                  <v:imagedata r:id="rId11" o:title=""/>
                </v:shape>
                <o:OLEObject Type="Embed" ProgID="Equation.3" ShapeID="_x0000_i1025" DrawAspect="Content" ObjectID="_1619245216" r:id="rId12"/>
              </w:object>
            </w:r>
          </w:p>
          <w:p w:rsidR="00F54252" w:rsidRPr="00EF7502" w:rsidRDefault="00F54252" w:rsidP="00B937B2">
            <w:pPr>
              <w:rPr>
                <w:sz w:val="20"/>
                <w:szCs w:val="20"/>
                <w:lang w:val="es-ES"/>
              </w:rPr>
            </w:pPr>
            <w:r w:rsidRPr="00EF7502">
              <w:rPr>
                <w:sz w:val="20"/>
                <w:szCs w:val="20"/>
                <w:lang w:val="es-ES"/>
              </w:rPr>
              <w:t>Donde:</w:t>
            </w:r>
          </w:p>
          <w:p w:rsidR="00F54252" w:rsidRPr="00EF7502" w:rsidRDefault="00F54252" w:rsidP="00B937B2">
            <w:pPr>
              <w:pStyle w:val="Prrafodelista"/>
              <w:numPr>
                <w:ilvl w:val="0"/>
                <w:numId w:val="14"/>
              </w:numPr>
              <w:rPr>
                <w:sz w:val="20"/>
                <w:szCs w:val="20"/>
                <w:lang w:val="es-ES"/>
              </w:rPr>
            </w:pPr>
            <m:oMath>
              <m:sSubSup>
                <m:sSubSupPr>
                  <m:ctrlPr>
                    <w:rPr>
                      <w:rFonts w:ascii="Cambria Math" w:hAnsi="Cambria Math" w:cs="Arial"/>
                      <w:i/>
                      <w:sz w:val="20"/>
                      <w:szCs w:val="20"/>
                      <w:lang w:val="es-ES"/>
                    </w:rPr>
                  </m:ctrlPr>
                </m:sSubSupPr>
                <m:e>
                  <m:r>
                    <w:rPr>
                      <w:rFonts w:ascii="Cambria Math" w:hAnsi="Cambria Math" w:cs="Arial"/>
                      <w:sz w:val="20"/>
                      <w:szCs w:val="20"/>
                      <w:lang w:val="es-ES"/>
                    </w:rPr>
                    <m:t>E</m:t>
                  </m:r>
                </m:e>
                <m:sub>
                  <m:r>
                    <w:rPr>
                      <w:rFonts w:ascii="Cambria Math" w:hAnsi="Cambria Math" w:cs="Arial"/>
                      <w:sz w:val="20"/>
                      <w:szCs w:val="20"/>
                      <w:lang w:val="es-ES"/>
                    </w:rPr>
                    <m:t>bj</m:t>
                  </m:r>
                </m:sub>
                <m:sup>
                  <m:r>
                    <w:rPr>
                      <w:rFonts w:ascii="Cambria Math" w:hAnsi="Cambria Math" w:cs="Arial"/>
                      <w:sz w:val="20"/>
                      <w:szCs w:val="20"/>
                      <w:lang w:val="es-ES"/>
                    </w:rPr>
                    <m:t>'</m:t>
                  </m:r>
                </m:sup>
              </m:sSubSup>
              <m:r>
                <w:rPr>
                  <w:rFonts w:ascii="Cambria Math" w:hAnsi="Cambria Math" w:cs="Arial"/>
                  <w:sz w:val="20"/>
                  <w:szCs w:val="20"/>
                  <w:lang w:val="es-ES"/>
                </w:rPr>
                <m:t>=4700</m:t>
              </m:r>
              <m:rad>
                <m:radPr>
                  <m:degHide m:val="1"/>
                  <m:ctrlPr>
                    <w:rPr>
                      <w:rFonts w:ascii="Cambria Math" w:hAnsi="Cambria Math" w:cs="Arial"/>
                      <w:i/>
                      <w:sz w:val="20"/>
                      <w:szCs w:val="20"/>
                      <w:lang w:val="es-ES"/>
                    </w:rPr>
                  </m:ctrlPr>
                </m:radPr>
                <m:deg/>
                <m:e>
                  <m:sSubSup>
                    <m:sSubSupPr>
                      <m:ctrlPr>
                        <w:rPr>
                          <w:rFonts w:ascii="Cambria Math" w:hAnsi="Cambria Math" w:cs="Arial"/>
                          <w:i/>
                          <w:sz w:val="20"/>
                          <w:szCs w:val="20"/>
                          <w:lang w:val="es-ES"/>
                        </w:rPr>
                      </m:ctrlPr>
                    </m:sSubSupPr>
                    <m:e>
                      <m:r>
                        <w:rPr>
                          <w:rFonts w:ascii="Cambria Math" w:hAnsi="Cambria Math" w:cs="Arial"/>
                          <w:sz w:val="20"/>
                          <w:szCs w:val="20"/>
                          <w:lang w:val="es-ES"/>
                        </w:rPr>
                        <m:t>f</m:t>
                      </m:r>
                    </m:e>
                    <m:sub>
                      <m:r>
                        <w:rPr>
                          <w:rFonts w:ascii="Cambria Math" w:hAnsi="Cambria Math" w:cs="Arial"/>
                          <w:sz w:val="20"/>
                          <w:szCs w:val="20"/>
                          <w:lang w:val="es-ES"/>
                        </w:rPr>
                        <m:t>cj</m:t>
                      </m:r>
                    </m:sub>
                    <m:sup>
                      <m:r>
                        <w:rPr>
                          <w:rFonts w:ascii="Cambria Math" w:hAnsi="Cambria Math" w:cs="Arial"/>
                          <w:sz w:val="20"/>
                          <w:szCs w:val="20"/>
                          <w:lang w:val="es-ES"/>
                        </w:rPr>
                        <m:t>'</m:t>
                      </m:r>
                    </m:sup>
                  </m:sSubSup>
                </m:e>
              </m:rad>
            </m:oMath>
          </w:p>
          <w:p w:rsidR="00F54252" w:rsidRPr="00EF7502" w:rsidRDefault="00F54252" w:rsidP="00B937B2">
            <w:pPr>
              <w:pStyle w:val="Prrafodelista"/>
              <w:numPr>
                <w:ilvl w:val="0"/>
                <w:numId w:val="14"/>
              </w:numPr>
              <w:rPr>
                <w:rFonts w:cs="Arial"/>
                <w:sz w:val="20"/>
                <w:szCs w:val="20"/>
                <w:lang w:val="es-ES"/>
              </w:rPr>
            </w:pPr>
            <m:oMath>
              <m:sSubSup>
                <m:sSubSupPr>
                  <m:ctrlPr>
                    <w:rPr>
                      <w:rFonts w:ascii="Cambria Math" w:hAnsi="Cambria Math" w:cs="Arial"/>
                      <w:sz w:val="20"/>
                      <w:szCs w:val="20"/>
                      <w:vertAlign w:val="subscript"/>
                      <w:lang w:val="es-ES"/>
                    </w:rPr>
                  </m:ctrlPr>
                </m:sSubSupPr>
                <m:e>
                  <m:r>
                    <w:rPr>
                      <w:rFonts w:ascii="Cambria Math" w:hAnsi="Cambria Math" w:cs="Arial"/>
                      <w:sz w:val="20"/>
                      <w:szCs w:val="20"/>
                      <w:vertAlign w:val="subscript"/>
                      <w:lang w:val="es-ES"/>
                    </w:rPr>
                    <m:t>σ</m:t>
                  </m:r>
                </m:e>
                <m:sub>
                  <m:r>
                    <w:rPr>
                      <w:rFonts w:ascii="Cambria Math" w:hAnsi="Cambria Math" w:cs="Arial"/>
                      <w:sz w:val="20"/>
                      <w:szCs w:val="20"/>
                      <w:vertAlign w:val="subscript"/>
                      <w:lang w:val="es-ES"/>
                    </w:rPr>
                    <m:t>bp</m:t>
                  </m:r>
                </m:sub>
                <m:sup>
                  <m:r>
                    <w:rPr>
                      <w:rFonts w:ascii="Cambria Math" w:hAnsi="Cambria Math" w:cs="Arial"/>
                      <w:sz w:val="20"/>
                      <w:szCs w:val="20"/>
                      <w:vertAlign w:val="subscript"/>
                      <w:lang w:val="es-ES"/>
                    </w:rPr>
                    <m:t>'</m:t>
                  </m:r>
                </m:sup>
              </m:sSubSup>
              <m:r>
                <w:rPr>
                  <w:rFonts w:ascii="Cambria Math" w:hAnsi="Cambria Math" w:cs="Arial"/>
                  <w:sz w:val="20"/>
                  <w:szCs w:val="20"/>
                  <w:lang w:val="es-ES"/>
                </w:rPr>
                <m:t>=</m:t>
              </m:r>
              <m:f>
                <m:fPr>
                  <m:ctrlPr>
                    <w:rPr>
                      <w:rFonts w:ascii="Cambria Math" w:hAnsi="Cambria Math" w:cs="Arial"/>
                      <w:i/>
                      <w:sz w:val="20"/>
                      <w:szCs w:val="20"/>
                      <w:lang w:val="es-ES"/>
                    </w:rPr>
                  </m:ctrlPr>
                </m:fPr>
                <m:num>
                  <m:sSub>
                    <m:sSubPr>
                      <m:ctrlPr>
                        <w:rPr>
                          <w:rFonts w:ascii="Cambria Math" w:hAnsi="Cambria Math" w:cs="Arial"/>
                          <w:i/>
                          <w:sz w:val="20"/>
                          <w:szCs w:val="20"/>
                          <w:lang w:val="es-ES"/>
                        </w:rPr>
                      </m:ctrlPr>
                    </m:sSubPr>
                    <m:e>
                      <m:r>
                        <w:rPr>
                          <w:rFonts w:ascii="Cambria Math" w:hAnsi="Cambria Math" w:cs="Arial"/>
                          <w:sz w:val="20"/>
                          <w:szCs w:val="20"/>
                          <w:lang w:val="es-ES"/>
                        </w:rPr>
                        <m:t>P</m:t>
                      </m:r>
                    </m:e>
                    <m:sub>
                      <m:r>
                        <w:rPr>
                          <w:rFonts w:ascii="Cambria Math" w:hAnsi="Cambria Math" w:cs="Arial"/>
                          <w:sz w:val="20"/>
                          <w:szCs w:val="20"/>
                          <w:lang w:val="es-ES"/>
                        </w:rPr>
                        <m:t>j2</m:t>
                      </m:r>
                    </m:sub>
                  </m:sSub>
                </m:num>
                <m:den>
                  <m:sSub>
                    <m:sSubPr>
                      <m:ctrlPr>
                        <w:rPr>
                          <w:rFonts w:ascii="Cambria Math" w:hAnsi="Cambria Math" w:cs="Arial"/>
                          <w:i/>
                          <w:sz w:val="20"/>
                          <w:szCs w:val="20"/>
                          <w:lang w:val="es-ES"/>
                        </w:rPr>
                      </m:ctrlPr>
                    </m:sSubPr>
                    <m:e>
                      <m:r>
                        <w:rPr>
                          <w:rFonts w:ascii="Cambria Math" w:hAnsi="Cambria Math" w:cs="Arial"/>
                          <w:sz w:val="20"/>
                          <w:szCs w:val="20"/>
                          <w:lang w:val="es-ES"/>
                        </w:rPr>
                        <m:t>A</m:t>
                      </m:r>
                    </m:e>
                    <m:sub>
                      <m:r>
                        <w:rPr>
                          <w:rFonts w:ascii="Cambria Math" w:hAnsi="Cambria Math" w:cs="Arial"/>
                          <w:sz w:val="20"/>
                          <w:szCs w:val="20"/>
                          <w:lang w:val="es-ES"/>
                        </w:rPr>
                        <m:t>c</m:t>
                      </m:r>
                    </m:sub>
                  </m:sSub>
                </m:den>
              </m:f>
              <m:r>
                <w:rPr>
                  <w:rFonts w:ascii="Cambria Math" w:hAnsi="Cambria Math" w:cs="Arial"/>
                  <w:sz w:val="20"/>
                  <w:szCs w:val="20"/>
                  <w:lang w:val="es-ES"/>
                </w:rPr>
                <m:t>+</m:t>
              </m:r>
              <m:sSup>
                <m:sSupPr>
                  <m:ctrlPr>
                    <w:rPr>
                      <w:rFonts w:ascii="Cambria Math" w:hAnsi="Cambria Math" w:cs="Arial"/>
                      <w:i/>
                      <w:sz w:val="20"/>
                      <w:szCs w:val="20"/>
                      <w:lang w:val="es-ES"/>
                    </w:rPr>
                  </m:ctrlPr>
                </m:sSupPr>
                <m:e>
                  <m:d>
                    <m:dPr>
                      <m:ctrlPr>
                        <w:rPr>
                          <w:rFonts w:ascii="Cambria Math" w:hAnsi="Cambria Math" w:cs="Arial"/>
                          <w:i/>
                          <w:sz w:val="20"/>
                          <w:szCs w:val="20"/>
                          <w:lang w:val="es-ES"/>
                        </w:rPr>
                      </m:ctrlPr>
                    </m:dPr>
                    <m:e>
                      <m:f>
                        <m:fPr>
                          <m:ctrlPr>
                            <w:rPr>
                              <w:rFonts w:ascii="Cambria Math" w:hAnsi="Cambria Math" w:cs="Arial"/>
                              <w:i/>
                              <w:sz w:val="20"/>
                              <w:szCs w:val="20"/>
                              <w:lang w:val="es-ES"/>
                            </w:rPr>
                          </m:ctrlPr>
                        </m:fPr>
                        <m:num>
                          <m:sSub>
                            <m:sSubPr>
                              <m:ctrlPr>
                                <w:rPr>
                                  <w:rFonts w:ascii="Cambria Math" w:hAnsi="Cambria Math" w:cs="Arial"/>
                                  <w:i/>
                                  <w:sz w:val="20"/>
                                  <w:szCs w:val="20"/>
                                  <w:lang w:val="es-ES"/>
                                </w:rPr>
                              </m:ctrlPr>
                            </m:sSubPr>
                            <m:e>
                              <m:r>
                                <w:rPr>
                                  <w:rFonts w:ascii="Cambria Math" w:hAnsi="Cambria Math" w:cs="Arial"/>
                                  <w:sz w:val="20"/>
                                  <w:szCs w:val="20"/>
                                  <w:lang w:val="es-ES"/>
                                </w:rPr>
                                <m:t>e</m:t>
                              </m:r>
                            </m:e>
                            <m:sub>
                              <m:r>
                                <w:rPr>
                                  <w:rFonts w:ascii="Cambria Math" w:hAnsi="Cambria Math" w:cs="Arial"/>
                                  <w:sz w:val="20"/>
                                  <w:szCs w:val="20"/>
                                  <w:lang w:val="es-ES"/>
                                </w:rPr>
                                <m:t>0</m:t>
                              </m:r>
                            </m:sub>
                          </m:sSub>
                        </m:num>
                        <m:den>
                          <m:r>
                            <w:rPr>
                              <w:rFonts w:ascii="Cambria Math" w:hAnsi="Cambria Math" w:cs="Arial"/>
                              <w:sz w:val="20"/>
                              <w:szCs w:val="20"/>
                              <w:lang w:val="es-ES"/>
                            </w:rPr>
                            <m:t>r</m:t>
                          </m:r>
                        </m:den>
                      </m:f>
                    </m:e>
                  </m:d>
                </m:e>
                <m:sup>
                  <m:r>
                    <w:rPr>
                      <w:rFonts w:ascii="Cambria Math" w:hAnsi="Cambria Math" w:cs="Arial"/>
                      <w:sz w:val="20"/>
                      <w:szCs w:val="20"/>
                      <w:lang w:val="es-ES"/>
                    </w:rPr>
                    <m:t>2</m:t>
                  </m:r>
                </m:sup>
              </m:sSup>
            </m:oMath>
          </w:p>
          <w:p w:rsidR="00F54252" w:rsidRPr="00EF7502" w:rsidRDefault="00F54252" w:rsidP="00B937B2">
            <w:pPr>
              <w:rPr>
                <w:sz w:val="20"/>
                <w:szCs w:val="20"/>
                <w:lang w:val="es-ES"/>
              </w:rPr>
            </w:pPr>
          </w:p>
        </w:tc>
        <w:tc>
          <w:tcPr>
            <w:tcW w:w="3589" w:type="dxa"/>
          </w:tcPr>
          <w:p w:rsidR="00F54252" w:rsidRPr="00EF7502" w:rsidRDefault="00F54252" w:rsidP="00B937B2">
            <w:pPr>
              <w:rPr>
                <w:rFonts w:cs="Arial"/>
                <w:sz w:val="20"/>
                <w:szCs w:val="20"/>
                <w:lang w:val="es-ES"/>
              </w:rPr>
            </w:pPr>
            <m:oMathPara>
              <m:oMathParaPr>
                <m:jc m:val="left"/>
              </m:oMathParaPr>
              <m:oMath>
                <m:r>
                  <w:rPr>
                    <w:rFonts w:ascii="Cambria Math" w:hAnsi="Cambria Math" w:cs="Arial"/>
                    <w:sz w:val="20"/>
                    <w:szCs w:val="20"/>
                    <w:lang w:val="es-ES"/>
                  </w:rPr>
                  <m:t>ES=</m:t>
                </m:r>
                <m:sSub>
                  <m:sSubPr>
                    <m:ctrlPr>
                      <w:rPr>
                        <w:rFonts w:ascii="Cambria Math" w:hAnsi="Cambria Math" w:cs="Arial"/>
                        <w:i/>
                        <w:sz w:val="20"/>
                        <w:szCs w:val="20"/>
                        <w:lang w:val="es-ES"/>
                      </w:rPr>
                    </m:ctrlPr>
                  </m:sSubPr>
                  <m:e>
                    <m:r>
                      <w:rPr>
                        <w:rFonts w:ascii="Cambria Math" w:hAnsi="Cambria Math" w:cs="Arial"/>
                        <w:sz w:val="20"/>
                        <w:szCs w:val="20"/>
                        <w:lang w:val="es-ES"/>
                      </w:rPr>
                      <m:t>K</m:t>
                    </m:r>
                  </m:e>
                  <m:sub>
                    <m:r>
                      <w:rPr>
                        <w:rFonts w:ascii="Cambria Math" w:hAnsi="Cambria Math" w:cs="Arial"/>
                        <w:sz w:val="20"/>
                        <w:szCs w:val="20"/>
                        <w:lang w:val="es-ES"/>
                      </w:rPr>
                      <m:t>es</m:t>
                    </m:r>
                  </m:sub>
                </m:sSub>
                <m:sSub>
                  <m:sSubPr>
                    <m:ctrlPr>
                      <w:rPr>
                        <w:rFonts w:ascii="Cambria Math" w:hAnsi="Cambria Math" w:cs="Arial"/>
                        <w:i/>
                        <w:sz w:val="20"/>
                        <w:szCs w:val="20"/>
                        <w:lang w:val="es-ES"/>
                      </w:rPr>
                    </m:ctrlPr>
                  </m:sSubPr>
                  <m:e>
                    <m:r>
                      <w:rPr>
                        <w:rFonts w:ascii="Cambria Math" w:hAnsi="Cambria Math" w:cs="Arial"/>
                        <w:sz w:val="20"/>
                        <w:szCs w:val="20"/>
                        <w:lang w:val="es-ES"/>
                      </w:rPr>
                      <m:t>E</m:t>
                    </m:r>
                  </m:e>
                  <m:sub>
                    <m:r>
                      <w:rPr>
                        <w:rFonts w:ascii="Cambria Math" w:hAnsi="Cambria Math" w:cs="Arial"/>
                        <w:sz w:val="20"/>
                        <w:szCs w:val="20"/>
                        <w:lang w:val="es-ES"/>
                      </w:rPr>
                      <m:t>s</m:t>
                    </m:r>
                  </m:sub>
                </m:sSub>
                <m:f>
                  <m:fPr>
                    <m:ctrlPr>
                      <w:rPr>
                        <w:rFonts w:ascii="Cambria Math" w:hAnsi="Cambria Math" w:cs="Arial"/>
                        <w:i/>
                        <w:sz w:val="20"/>
                        <w:szCs w:val="20"/>
                        <w:lang w:val="es-ES"/>
                      </w:rPr>
                    </m:ctrlPr>
                  </m:fPr>
                  <m:num>
                    <m:sSub>
                      <m:sSubPr>
                        <m:ctrlPr>
                          <w:rPr>
                            <w:rFonts w:ascii="Cambria Math" w:hAnsi="Cambria Math" w:cs="Arial"/>
                            <w:i/>
                            <w:sz w:val="20"/>
                            <w:szCs w:val="20"/>
                            <w:lang w:val="es-ES"/>
                          </w:rPr>
                        </m:ctrlPr>
                      </m:sSubPr>
                      <m:e>
                        <m:r>
                          <w:rPr>
                            <w:rFonts w:ascii="Cambria Math" w:hAnsi="Cambria Math" w:cs="Arial"/>
                            <w:sz w:val="20"/>
                            <w:szCs w:val="20"/>
                            <w:lang w:val="es-ES"/>
                          </w:rPr>
                          <m:t>f</m:t>
                        </m:r>
                      </m:e>
                      <m:sub>
                        <m:r>
                          <w:rPr>
                            <w:rFonts w:ascii="Cambria Math" w:hAnsi="Cambria Math" w:cs="Arial"/>
                            <w:sz w:val="20"/>
                            <w:szCs w:val="20"/>
                            <w:lang w:val="es-ES"/>
                          </w:rPr>
                          <m:t>cir</m:t>
                        </m:r>
                      </m:sub>
                    </m:sSub>
                  </m:num>
                  <m:den>
                    <m:sSub>
                      <m:sSubPr>
                        <m:ctrlPr>
                          <w:rPr>
                            <w:rFonts w:ascii="Cambria Math" w:hAnsi="Cambria Math" w:cs="Arial"/>
                            <w:i/>
                            <w:sz w:val="20"/>
                            <w:szCs w:val="20"/>
                            <w:lang w:val="es-ES"/>
                          </w:rPr>
                        </m:ctrlPr>
                      </m:sSubPr>
                      <m:e>
                        <m:r>
                          <w:rPr>
                            <w:rFonts w:ascii="Cambria Math" w:hAnsi="Cambria Math" w:cs="Arial"/>
                            <w:sz w:val="20"/>
                            <w:szCs w:val="20"/>
                            <w:lang w:val="es-ES"/>
                          </w:rPr>
                          <m:t>E</m:t>
                        </m:r>
                      </m:e>
                      <m:sub>
                        <m:r>
                          <w:rPr>
                            <w:rFonts w:ascii="Cambria Math" w:hAnsi="Cambria Math" w:cs="Arial"/>
                            <w:sz w:val="20"/>
                            <w:szCs w:val="20"/>
                            <w:lang w:val="es-ES"/>
                          </w:rPr>
                          <m:t>ci</m:t>
                        </m:r>
                      </m:sub>
                    </m:sSub>
                  </m:den>
                </m:f>
              </m:oMath>
            </m:oMathPara>
          </w:p>
          <w:p w:rsidR="00F54252" w:rsidRPr="00EF7502" w:rsidRDefault="00F54252" w:rsidP="00B937B2">
            <w:pPr>
              <w:rPr>
                <w:rFonts w:cs="Arial"/>
                <w:sz w:val="20"/>
                <w:szCs w:val="20"/>
                <w:lang w:val="es-ES"/>
              </w:rPr>
            </w:pPr>
            <m:oMathPara>
              <m:oMathParaPr>
                <m:jc m:val="left"/>
              </m:oMathParaPr>
              <m:oMath>
                <m:r>
                  <m:rPr>
                    <m:sty m:val="p"/>
                  </m:rPr>
                  <w:rPr>
                    <w:rFonts w:ascii="Cambria Math" w:hAnsi="Cambria Math" w:cs="Arial"/>
                    <w:sz w:val="20"/>
                    <w:szCs w:val="20"/>
                    <w:lang w:val="es-ES"/>
                  </w:rPr>
                  <m:t>Δ</m:t>
                </m:r>
                <m:sSub>
                  <m:sSubPr>
                    <m:ctrlPr>
                      <w:rPr>
                        <w:rFonts w:ascii="Cambria Math" w:hAnsi="Cambria Math" w:cs="Arial"/>
                        <w:i/>
                        <w:sz w:val="20"/>
                        <w:szCs w:val="20"/>
                        <w:lang w:val="es-ES"/>
                      </w:rPr>
                    </m:ctrlPr>
                  </m:sSubPr>
                  <m:e>
                    <m:r>
                      <w:rPr>
                        <w:rFonts w:ascii="Cambria Math" w:hAnsi="Cambria Math" w:cs="Arial"/>
                        <w:sz w:val="20"/>
                        <w:szCs w:val="20"/>
                        <w:lang w:val="es-ES"/>
                      </w:rPr>
                      <m:t>P</m:t>
                    </m:r>
                  </m:e>
                  <m:sub>
                    <m:r>
                      <w:rPr>
                        <w:rFonts w:ascii="Cambria Math" w:hAnsi="Cambria Math" w:cs="Arial"/>
                        <w:sz w:val="20"/>
                        <w:szCs w:val="20"/>
                        <w:lang w:val="es-ES"/>
                      </w:rPr>
                      <m:t>ES</m:t>
                    </m:r>
                  </m:sub>
                </m:sSub>
                <m:r>
                  <w:rPr>
                    <w:rFonts w:ascii="Cambria Math" w:hAnsi="Cambria Math" w:cs="Arial"/>
                    <w:sz w:val="20"/>
                    <w:szCs w:val="20"/>
                    <w:lang w:val="es-ES"/>
                  </w:rPr>
                  <m:t>=ES*</m:t>
                </m:r>
                <m:sSub>
                  <m:sSubPr>
                    <m:ctrlPr>
                      <w:rPr>
                        <w:rFonts w:ascii="Cambria Math" w:hAnsi="Cambria Math" w:cs="Arial"/>
                        <w:i/>
                        <w:sz w:val="20"/>
                        <w:szCs w:val="20"/>
                        <w:lang w:val="es-ES"/>
                      </w:rPr>
                    </m:ctrlPr>
                  </m:sSubPr>
                  <m:e>
                    <m:r>
                      <w:rPr>
                        <w:rFonts w:ascii="Cambria Math" w:hAnsi="Cambria Math" w:cs="Arial"/>
                        <w:sz w:val="20"/>
                        <w:szCs w:val="20"/>
                        <w:lang w:val="es-ES"/>
                      </w:rPr>
                      <m:t>A</m:t>
                    </m:r>
                  </m:e>
                  <m:sub>
                    <m:r>
                      <w:rPr>
                        <w:rFonts w:ascii="Cambria Math" w:hAnsi="Cambria Math" w:cs="Arial"/>
                        <w:sz w:val="20"/>
                        <w:szCs w:val="20"/>
                        <w:lang w:val="es-ES"/>
                      </w:rPr>
                      <m:t>p</m:t>
                    </m:r>
                  </m:sub>
                </m:sSub>
              </m:oMath>
            </m:oMathPara>
          </w:p>
          <w:p w:rsidR="00F54252" w:rsidRPr="00EF7502" w:rsidRDefault="00F54252" w:rsidP="00B937B2">
            <w:pPr>
              <w:rPr>
                <w:sz w:val="20"/>
                <w:szCs w:val="20"/>
                <w:lang w:val="es-ES"/>
              </w:rPr>
            </w:pPr>
            <w:r w:rsidRPr="00EF7502">
              <w:rPr>
                <w:sz w:val="20"/>
                <w:szCs w:val="20"/>
                <w:lang w:val="es-ES"/>
              </w:rPr>
              <w:t>Donde:</w:t>
            </w:r>
          </w:p>
          <w:p w:rsidR="00F54252" w:rsidRPr="00EF7502" w:rsidRDefault="00F54252" w:rsidP="00B937B2">
            <w:pPr>
              <w:pStyle w:val="Prrafodelista"/>
              <w:numPr>
                <w:ilvl w:val="0"/>
                <w:numId w:val="15"/>
              </w:numPr>
              <w:rPr>
                <w:sz w:val="20"/>
                <w:szCs w:val="20"/>
                <w:lang w:val="es-ES"/>
              </w:rPr>
            </w:pPr>
            <m:oMath>
              <m:sSub>
                <m:sSubPr>
                  <m:ctrlPr>
                    <w:rPr>
                      <w:rFonts w:ascii="Cambria Math" w:hAnsi="Cambria Math" w:cs="Arial"/>
                      <w:i/>
                      <w:sz w:val="20"/>
                      <w:szCs w:val="20"/>
                      <w:lang w:val="es-ES"/>
                    </w:rPr>
                  </m:ctrlPr>
                </m:sSubPr>
                <m:e>
                  <m:r>
                    <w:rPr>
                      <w:rFonts w:ascii="Cambria Math" w:hAnsi="Cambria Math" w:cs="Arial"/>
                      <w:sz w:val="20"/>
                      <w:szCs w:val="20"/>
                      <w:lang w:val="es-ES"/>
                    </w:rPr>
                    <m:t>E</m:t>
                  </m:r>
                </m:e>
                <m:sub>
                  <m:r>
                    <w:rPr>
                      <w:rFonts w:ascii="Cambria Math" w:hAnsi="Cambria Math" w:cs="Arial"/>
                      <w:sz w:val="20"/>
                      <w:szCs w:val="20"/>
                      <w:lang w:val="es-ES"/>
                    </w:rPr>
                    <m:t>ci</m:t>
                  </m:r>
                </m:sub>
              </m:sSub>
              <m:r>
                <w:rPr>
                  <w:rFonts w:ascii="Cambria Math" w:hAnsi="Cambria Math" w:cs="Arial"/>
                  <w:sz w:val="20"/>
                  <w:szCs w:val="20"/>
                  <w:lang w:val="es-ES"/>
                </w:rPr>
                <m:t>=4700</m:t>
              </m:r>
              <m:rad>
                <m:radPr>
                  <m:degHide m:val="1"/>
                  <m:ctrlPr>
                    <w:rPr>
                      <w:rFonts w:ascii="Cambria Math" w:hAnsi="Cambria Math" w:cs="Arial"/>
                      <w:i/>
                      <w:sz w:val="20"/>
                      <w:szCs w:val="20"/>
                      <w:lang w:val="es-ES"/>
                    </w:rPr>
                  </m:ctrlPr>
                </m:radPr>
                <m:deg/>
                <m:e>
                  <m:sSubSup>
                    <m:sSubSupPr>
                      <m:ctrlPr>
                        <w:rPr>
                          <w:rFonts w:ascii="Cambria Math" w:hAnsi="Cambria Math" w:cs="Arial"/>
                          <w:i/>
                          <w:sz w:val="20"/>
                          <w:szCs w:val="20"/>
                          <w:lang w:val="es-ES"/>
                        </w:rPr>
                      </m:ctrlPr>
                    </m:sSubSupPr>
                    <m:e>
                      <m:r>
                        <w:rPr>
                          <w:rFonts w:ascii="Cambria Math" w:hAnsi="Cambria Math" w:cs="Arial"/>
                          <w:sz w:val="20"/>
                          <w:szCs w:val="20"/>
                          <w:lang w:val="es-ES"/>
                        </w:rPr>
                        <m:t>f</m:t>
                      </m:r>
                    </m:e>
                    <m:sub>
                      <m:r>
                        <w:rPr>
                          <w:rFonts w:ascii="Cambria Math" w:hAnsi="Cambria Math" w:cs="Arial"/>
                          <w:sz w:val="20"/>
                          <w:szCs w:val="20"/>
                          <w:lang w:val="es-ES"/>
                        </w:rPr>
                        <m:t>ci</m:t>
                      </m:r>
                    </m:sub>
                    <m:sup>
                      <m:r>
                        <w:rPr>
                          <w:rFonts w:ascii="Cambria Math" w:hAnsi="Cambria Math" w:cs="Arial"/>
                          <w:sz w:val="20"/>
                          <w:szCs w:val="20"/>
                          <w:lang w:val="es-ES"/>
                        </w:rPr>
                        <m:t>'</m:t>
                      </m:r>
                    </m:sup>
                  </m:sSubSup>
                </m:e>
              </m:rad>
            </m:oMath>
          </w:p>
          <w:p w:rsidR="00F54252" w:rsidRPr="00EF7502" w:rsidRDefault="00F54252" w:rsidP="00B937B2">
            <w:pPr>
              <w:pStyle w:val="Prrafodelista"/>
              <w:numPr>
                <w:ilvl w:val="0"/>
                <w:numId w:val="15"/>
              </w:numPr>
              <w:rPr>
                <w:rFonts w:cs="Arial"/>
                <w:sz w:val="20"/>
                <w:szCs w:val="20"/>
                <w:lang w:val="es-ES"/>
              </w:rPr>
            </w:pPr>
            <m:oMath>
              <m:sSub>
                <m:sSubPr>
                  <m:ctrlPr>
                    <w:rPr>
                      <w:rFonts w:ascii="Cambria Math" w:hAnsi="Cambria Math" w:cs="Arial"/>
                      <w:i/>
                      <w:sz w:val="20"/>
                      <w:szCs w:val="20"/>
                      <w:lang w:val="es-ES"/>
                    </w:rPr>
                  </m:ctrlPr>
                </m:sSubPr>
                <m:e>
                  <m:r>
                    <w:rPr>
                      <w:rFonts w:ascii="Cambria Math" w:hAnsi="Cambria Math" w:cs="Arial"/>
                      <w:sz w:val="20"/>
                      <w:szCs w:val="20"/>
                      <w:lang w:val="es-ES"/>
                    </w:rPr>
                    <m:t>K</m:t>
                  </m:r>
                </m:e>
                <m:sub>
                  <m:r>
                    <w:rPr>
                      <w:rFonts w:ascii="Cambria Math" w:hAnsi="Cambria Math" w:cs="Arial"/>
                      <w:sz w:val="20"/>
                      <w:szCs w:val="20"/>
                      <w:lang w:val="es-ES"/>
                    </w:rPr>
                    <m:t>es</m:t>
                  </m:r>
                </m:sub>
              </m:sSub>
              <m:r>
                <w:rPr>
                  <w:rFonts w:ascii="Cambria Math" w:hAnsi="Cambria Math" w:cs="Arial"/>
                  <w:sz w:val="20"/>
                  <w:szCs w:val="20"/>
                  <w:lang w:val="es-ES"/>
                </w:rPr>
                <m:t>=1,0</m:t>
              </m:r>
            </m:oMath>
            <w:r w:rsidRPr="00EF7502">
              <w:rPr>
                <w:rFonts w:cs="Arial"/>
                <w:sz w:val="20"/>
                <w:szCs w:val="20"/>
                <w:lang w:val="es-ES"/>
              </w:rPr>
              <w:t xml:space="preserve">  Para elementos pretesados</w:t>
            </w:r>
          </w:p>
          <w:p w:rsidR="00F54252" w:rsidRPr="00EF7502" w:rsidRDefault="00F54252" w:rsidP="00B937B2">
            <w:pPr>
              <w:pStyle w:val="Prrafodelista"/>
              <w:numPr>
                <w:ilvl w:val="0"/>
                <w:numId w:val="15"/>
              </w:numPr>
              <w:rPr>
                <w:rFonts w:cs="Arial"/>
                <w:sz w:val="20"/>
                <w:szCs w:val="20"/>
                <w:lang w:val="es-ES"/>
              </w:rPr>
            </w:pPr>
            <m:oMath>
              <m:sSub>
                <m:sSubPr>
                  <m:ctrlPr>
                    <w:rPr>
                      <w:rFonts w:ascii="Cambria Math" w:hAnsi="Cambria Math" w:cs="Arial"/>
                      <w:i/>
                      <w:sz w:val="20"/>
                      <w:szCs w:val="20"/>
                      <w:lang w:val="es-ES"/>
                    </w:rPr>
                  </m:ctrlPr>
                </m:sSubPr>
                <m:e>
                  <m:r>
                    <w:rPr>
                      <w:rFonts w:ascii="Cambria Math" w:hAnsi="Cambria Math" w:cs="Arial"/>
                      <w:sz w:val="20"/>
                      <w:szCs w:val="20"/>
                      <w:lang w:val="es-ES"/>
                    </w:rPr>
                    <m:t>f</m:t>
                  </m:r>
                </m:e>
                <m:sub>
                  <m:r>
                    <w:rPr>
                      <w:rFonts w:ascii="Cambria Math" w:hAnsi="Cambria Math" w:cs="Arial"/>
                      <w:sz w:val="20"/>
                      <w:szCs w:val="20"/>
                      <w:lang w:val="es-ES"/>
                    </w:rPr>
                    <m:t>cir</m:t>
                  </m:r>
                </m:sub>
              </m:sSub>
              <m:r>
                <w:rPr>
                  <w:rFonts w:ascii="Cambria Math" w:hAnsi="Cambria Math" w:cs="Arial"/>
                  <w:sz w:val="20"/>
                  <w:szCs w:val="20"/>
                  <w:lang w:val="es-ES"/>
                </w:rPr>
                <m:t>=</m:t>
              </m:r>
              <m:sSub>
                <m:sSubPr>
                  <m:ctrlPr>
                    <w:rPr>
                      <w:rFonts w:ascii="Cambria Math" w:hAnsi="Cambria Math" w:cs="Arial"/>
                      <w:i/>
                      <w:sz w:val="20"/>
                      <w:szCs w:val="20"/>
                      <w:lang w:val="es-ES"/>
                    </w:rPr>
                  </m:ctrlPr>
                </m:sSubPr>
                <m:e>
                  <m:r>
                    <w:rPr>
                      <w:rFonts w:ascii="Cambria Math" w:hAnsi="Cambria Math" w:cs="Arial"/>
                      <w:sz w:val="20"/>
                      <w:szCs w:val="20"/>
                      <w:lang w:val="es-ES"/>
                    </w:rPr>
                    <m:t>k</m:t>
                  </m:r>
                </m:e>
                <m:sub>
                  <m:r>
                    <w:rPr>
                      <w:rFonts w:ascii="Cambria Math" w:hAnsi="Cambria Math" w:cs="Arial"/>
                      <w:sz w:val="20"/>
                      <w:szCs w:val="20"/>
                      <w:lang w:val="es-ES"/>
                    </w:rPr>
                    <m:t>cir</m:t>
                  </m:r>
                </m:sub>
              </m:sSub>
              <m:sSub>
                <m:sSubPr>
                  <m:ctrlPr>
                    <w:rPr>
                      <w:rFonts w:ascii="Cambria Math" w:hAnsi="Cambria Math" w:cs="Arial"/>
                      <w:i/>
                      <w:sz w:val="20"/>
                      <w:szCs w:val="20"/>
                      <w:lang w:val="es-ES"/>
                    </w:rPr>
                  </m:ctrlPr>
                </m:sSubPr>
                <m:e>
                  <m:r>
                    <w:rPr>
                      <w:rFonts w:ascii="Cambria Math" w:hAnsi="Cambria Math" w:cs="Arial"/>
                      <w:sz w:val="20"/>
                      <w:szCs w:val="20"/>
                      <w:lang w:val="es-ES"/>
                    </w:rPr>
                    <m:t>f</m:t>
                  </m:r>
                </m:e>
                <m:sub>
                  <m:r>
                    <w:rPr>
                      <w:rFonts w:ascii="Cambria Math" w:hAnsi="Cambria Math" w:cs="Arial"/>
                      <w:sz w:val="20"/>
                      <w:szCs w:val="20"/>
                      <w:lang w:val="es-ES"/>
                    </w:rPr>
                    <m:t>cpi</m:t>
                  </m:r>
                </m:sub>
              </m:sSub>
              <m:r>
                <w:rPr>
                  <w:rFonts w:ascii="Cambria Math" w:hAnsi="Cambria Math" w:cs="Arial"/>
                  <w:sz w:val="20"/>
                  <w:szCs w:val="20"/>
                  <w:lang w:val="es-ES"/>
                </w:rPr>
                <m:t>-</m:t>
              </m:r>
              <m:sSub>
                <m:sSubPr>
                  <m:ctrlPr>
                    <w:rPr>
                      <w:rFonts w:ascii="Cambria Math" w:hAnsi="Cambria Math" w:cs="Arial"/>
                      <w:i/>
                      <w:sz w:val="20"/>
                      <w:szCs w:val="20"/>
                      <w:lang w:val="es-ES"/>
                    </w:rPr>
                  </m:ctrlPr>
                </m:sSubPr>
                <m:e>
                  <m:r>
                    <w:rPr>
                      <w:rFonts w:ascii="Cambria Math" w:hAnsi="Cambria Math" w:cs="Arial"/>
                      <w:sz w:val="20"/>
                      <w:szCs w:val="20"/>
                      <w:lang w:val="es-ES"/>
                    </w:rPr>
                    <m:t>f</m:t>
                  </m:r>
                </m:e>
                <m:sub>
                  <m:r>
                    <w:rPr>
                      <w:rFonts w:ascii="Cambria Math" w:hAnsi="Cambria Math" w:cs="Arial"/>
                      <w:sz w:val="20"/>
                      <w:szCs w:val="20"/>
                      <w:lang w:val="es-ES"/>
                    </w:rPr>
                    <m:t>g</m:t>
                  </m:r>
                </m:sub>
              </m:sSub>
            </m:oMath>
          </w:p>
          <w:p w:rsidR="00F54252" w:rsidRPr="00EF7502" w:rsidRDefault="00F54252" w:rsidP="00B937B2">
            <w:pPr>
              <w:rPr>
                <w:rFonts w:cs="Arial"/>
                <w:sz w:val="20"/>
                <w:szCs w:val="20"/>
                <w:lang w:val="es-ES"/>
              </w:rPr>
            </w:pPr>
            <w:r w:rsidRPr="00EF7502">
              <w:rPr>
                <w:rFonts w:cs="Arial"/>
                <w:sz w:val="20"/>
                <w:szCs w:val="20"/>
                <w:lang w:val="es-ES"/>
              </w:rPr>
              <w:t>Siendo:</w:t>
            </w:r>
          </w:p>
          <w:p w:rsidR="00F54252" w:rsidRPr="00EF7502" w:rsidRDefault="00F54252" w:rsidP="00B937B2">
            <w:pPr>
              <w:pStyle w:val="Prrafodelista"/>
              <w:numPr>
                <w:ilvl w:val="0"/>
                <w:numId w:val="18"/>
              </w:numPr>
              <w:rPr>
                <w:rFonts w:cs="Arial"/>
                <w:sz w:val="20"/>
                <w:szCs w:val="20"/>
                <w:lang w:val="es-ES"/>
              </w:rPr>
            </w:pPr>
            <m:oMath>
              <m:sSub>
                <m:sSubPr>
                  <m:ctrlPr>
                    <w:rPr>
                      <w:rFonts w:ascii="Cambria Math" w:hAnsi="Cambria Math" w:cs="Arial"/>
                      <w:i/>
                      <w:sz w:val="20"/>
                      <w:szCs w:val="20"/>
                      <w:lang w:val="es-ES"/>
                    </w:rPr>
                  </m:ctrlPr>
                </m:sSubPr>
                <m:e>
                  <m:r>
                    <w:rPr>
                      <w:rFonts w:ascii="Cambria Math" w:hAnsi="Cambria Math" w:cs="Arial"/>
                      <w:sz w:val="20"/>
                      <w:szCs w:val="20"/>
                      <w:lang w:val="es-ES"/>
                    </w:rPr>
                    <m:t>k</m:t>
                  </m:r>
                </m:e>
                <m:sub>
                  <m:r>
                    <w:rPr>
                      <w:rFonts w:ascii="Cambria Math" w:hAnsi="Cambria Math" w:cs="Arial"/>
                      <w:sz w:val="20"/>
                      <w:szCs w:val="20"/>
                      <w:lang w:val="es-ES"/>
                    </w:rPr>
                    <m:t>cir</m:t>
                  </m:r>
                </m:sub>
              </m:sSub>
              <m:r>
                <w:rPr>
                  <w:rFonts w:ascii="Cambria Math" w:hAnsi="Cambria Math" w:cs="Arial"/>
                  <w:sz w:val="20"/>
                  <w:szCs w:val="20"/>
                  <w:lang w:val="es-ES"/>
                </w:rPr>
                <m:t>=0,9</m:t>
              </m:r>
            </m:oMath>
            <w:r w:rsidRPr="00EF7502">
              <w:rPr>
                <w:rFonts w:cs="Arial"/>
                <w:sz w:val="20"/>
                <w:szCs w:val="20"/>
                <w:lang w:val="es-ES"/>
              </w:rPr>
              <w:t xml:space="preserve"> Para elementos pretesados</w:t>
            </w:r>
          </w:p>
          <w:p w:rsidR="00F54252" w:rsidRPr="00EF7502" w:rsidRDefault="00F54252" w:rsidP="00B937B2">
            <w:pPr>
              <w:pStyle w:val="Prrafodelista"/>
              <w:numPr>
                <w:ilvl w:val="0"/>
                <w:numId w:val="18"/>
              </w:numPr>
              <w:rPr>
                <w:rFonts w:cs="Arial"/>
                <w:sz w:val="20"/>
                <w:szCs w:val="20"/>
                <w:lang w:val="es-ES"/>
              </w:rPr>
            </w:pPr>
            <m:oMath>
              <m:sSub>
                <m:sSubPr>
                  <m:ctrlPr>
                    <w:rPr>
                      <w:rFonts w:ascii="Cambria Math" w:hAnsi="Cambria Math" w:cs="Arial"/>
                      <w:i/>
                      <w:sz w:val="20"/>
                      <w:szCs w:val="20"/>
                      <w:lang w:val="es-ES"/>
                    </w:rPr>
                  </m:ctrlPr>
                </m:sSubPr>
                <m:e>
                  <m:r>
                    <w:rPr>
                      <w:rFonts w:ascii="Cambria Math" w:hAnsi="Cambria Math" w:cs="Arial"/>
                      <w:sz w:val="20"/>
                      <w:szCs w:val="20"/>
                      <w:lang w:val="es-ES"/>
                    </w:rPr>
                    <m:t>f</m:t>
                  </m:r>
                </m:e>
                <m:sub>
                  <m:r>
                    <w:rPr>
                      <w:rFonts w:ascii="Cambria Math" w:hAnsi="Cambria Math" w:cs="Arial"/>
                      <w:sz w:val="20"/>
                      <w:szCs w:val="20"/>
                      <w:lang w:val="es-ES"/>
                    </w:rPr>
                    <m:t>cpi</m:t>
                  </m:r>
                </m:sub>
              </m:sSub>
              <m:r>
                <w:rPr>
                  <w:rFonts w:ascii="Cambria Math" w:hAnsi="Cambria Math" w:cs="Arial"/>
                  <w:sz w:val="20"/>
                  <w:szCs w:val="20"/>
                  <w:lang w:val="es-ES"/>
                </w:rPr>
                <m:t>=</m:t>
              </m:r>
              <m:d>
                <m:dPr>
                  <m:ctrlPr>
                    <w:rPr>
                      <w:rFonts w:ascii="Cambria Math" w:hAnsi="Cambria Math" w:cs="Arial"/>
                      <w:i/>
                      <w:sz w:val="20"/>
                      <w:szCs w:val="20"/>
                      <w:lang w:val="es-ES"/>
                    </w:rPr>
                  </m:ctrlPr>
                </m:dPr>
                <m:e>
                  <m:f>
                    <m:fPr>
                      <m:ctrlPr>
                        <w:rPr>
                          <w:rFonts w:ascii="Cambria Math" w:hAnsi="Cambria Math" w:cs="Arial"/>
                          <w:i/>
                          <w:sz w:val="20"/>
                          <w:szCs w:val="20"/>
                          <w:lang w:val="es-ES"/>
                        </w:rPr>
                      </m:ctrlPr>
                    </m:fPr>
                    <m:num>
                      <m:sSub>
                        <m:sSubPr>
                          <m:ctrlPr>
                            <w:rPr>
                              <w:rFonts w:ascii="Cambria Math" w:hAnsi="Cambria Math" w:cs="Arial"/>
                              <w:i/>
                              <w:sz w:val="20"/>
                              <w:szCs w:val="20"/>
                              <w:lang w:val="es-ES"/>
                            </w:rPr>
                          </m:ctrlPr>
                        </m:sSubPr>
                        <m:e>
                          <m:r>
                            <w:rPr>
                              <w:rFonts w:ascii="Cambria Math" w:hAnsi="Cambria Math" w:cs="Arial"/>
                              <w:sz w:val="20"/>
                              <w:szCs w:val="20"/>
                              <w:lang w:val="es-ES"/>
                            </w:rPr>
                            <m:t>P</m:t>
                          </m:r>
                        </m:e>
                        <m:sub>
                          <m:r>
                            <w:rPr>
                              <w:rFonts w:ascii="Cambria Math" w:hAnsi="Cambria Math" w:cs="Arial"/>
                              <w:sz w:val="20"/>
                              <w:szCs w:val="20"/>
                              <w:lang w:val="es-ES"/>
                            </w:rPr>
                            <m:t>pi</m:t>
                          </m:r>
                        </m:sub>
                      </m:sSub>
                    </m:num>
                    <m:den>
                      <m:sSub>
                        <m:sSubPr>
                          <m:ctrlPr>
                            <w:rPr>
                              <w:rFonts w:ascii="Cambria Math" w:hAnsi="Cambria Math" w:cs="Arial"/>
                              <w:i/>
                              <w:sz w:val="20"/>
                              <w:szCs w:val="20"/>
                              <w:lang w:val="es-ES"/>
                            </w:rPr>
                          </m:ctrlPr>
                        </m:sSubPr>
                        <m:e>
                          <m:r>
                            <w:rPr>
                              <w:rFonts w:ascii="Cambria Math" w:hAnsi="Cambria Math" w:cs="Arial"/>
                              <w:sz w:val="20"/>
                              <w:szCs w:val="20"/>
                              <w:lang w:val="es-ES"/>
                            </w:rPr>
                            <m:t>A</m:t>
                          </m:r>
                        </m:e>
                        <m:sub>
                          <m:r>
                            <w:rPr>
                              <w:rFonts w:ascii="Cambria Math" w:hAnsi="Cambria Math" w:cs="Arial"/>
                              <w:sz w:val="20"/>
                              <w:szCs w:val="20"/>
                              <w:lang w:val="es-ES"/>
                            </w:rPr>
                            <m:t>c</m:t>
                          </m:r>
                        </m:sub>
                      </m:sSub>
                    </m:den>
                  </m:f>
                </m:e>
              </m:d>
              <m:r>
                <w:rPr>
                  <w:rFonts w:ascii="Cambria Math" w:hAnsi="Cambria Math" w:cs="Arial"/>
                  <w:sz w:val="20"/>
                  <w:szCs w:val="20"/>
                  <w:lang w:val="es-ES"/>
                </w:rPr>
                <m:t>+</m:t>
              </m:r>
              <m:d>
                <m:dPr>
                  <m:ctrlPr>
                    <w:rPr>
                      <w:rFonts w:ascii="Cambria Math" w:hAnsi="Cambria Math" w:cs="Arial"/>
                      <w:i/>
                      <w:sz w:val="20"/>
                      <w:szCs w:val="20"/>
                      <w:lang w:val="es-ES"/>
                    </w:rPr>
                  </m:ctrlPr>
                </m:dPr>
                <m:e>
                  <m:f>
                    <m:fPr>
                      <m:ctrlPr>
                        <w:rPr>
                          <w:rFonts w:ascii="Cambria Math" w:hAnsi="Cambria Math" w:cs="Arial"/>
                          <w:i/>
                          <w:sz w:val="20"/>
                          <w:szCs w:val="20"/>
                          <w:lang w:val="es-ES"/>
                        </w:rPr>
                      </m:ctrlPr>
                    </m:fPr>
                    <m:num>
                      <m:sSub>
                        <m:sSubPr>
                          <m:ctrlPr>
                            <w:rPr>
                              <w:rFonts w:ascii="Cambria Math" w:hAnsi="Cambria Math" w:cs="Arial"/>
                              <w:i/>
                              <w:sz w:val="20"/>
                              <w:szCs w:val="20"/>
                              <w:lang w:val="es-ES"/>
                            </w:rPr>
                          </m:ctrlPr>
                        </m:sSubPr>
                        <m:e>
                          <m:r>
                            <w:rPr>
                              <w:rFonts w:ascii="Cambria Math" w:hAnsi="Cambria Math" w:cs="Arial"/>
                              <w:sz w:val="20"/>
                              <w:szCs w:val="20"/>
                              <w:lang w:val="es-ES"/>
                            </w:rPr>
                            <m:t>P</m:t>
                          </m:r>
                        </m:e>
                        <m:sub>
                          <m:r>
                            <w:rPr>
                              <w:rFonts w:ascii="Cambria Math" w:hAnsi="Cambria Math" w:cs="Arial"/>
                              <w:sz w:val="20"/>
                              <w:szCs w:val="20"/>
                              <w:lang w:val="es-ES"/>
                            </w:rPr>
                            <m:t>pi</m:t>
                          </m:r>
                        </m:sub>
                      </m:sSub>
                    </m:num>
                    <m:den>
                      <m:r>
                        <w:rPr>
                          <w:rFonts w:ascii="Cambria Math" w:hAnsi="Cambria Math" w:cs="Arial"/>
                          <w:sz w:val="20"/>
                          <w:szCs w:val="20"/>
                          <w:lang w:val="es-ES"/>
                        </w:rPr>
                        <m:t>I</m:t>
                      </m:r>
                    </m:den>
                  </m:f>
                </m:e>
              </m:d>
              <m:sSup>
                <m:sSupPr>
                  <m:ctrlPr>
                    <w:rPr>
                      <w:rFonts w:ascii="Cambria Math" w:hAnsi="Cambria Math" w:cs="Arial"/>
                      <w:i/>
                      <w:sz w:val="20"/>
                      <w:szCs w:val="20"/>
                      <w:lang w:val="es-ES"/>
                    </w:rPr>
                  </m:ctrlPr>
                </m:sSupPr>
                <m:e>
                  <m:d>
                    <m:dPr>
                      <m:ctrlPr>
                        <w:rPr>
                          <w:rFonts w:ascii="Cambria Math" w:hAnsi="Cambria Math" w:cs="Arial"/>
                          <w:i/>
                          <w:sz w:val="20"/>
                          <w:szCs w:val="20"/>
                          <w:lang w:val="es-ES"/>
                        </w:rPr>
                      </m:ctrlPr>
                    </m:dPr>
                    <m:e>
                      <m:sSub>
                        <m:sSubPr>
                          <m:ctrlPr>
                            <w:rPr>
                              <w:rFonts w:ascii="Cambria Math" w:hAnsi="Cambria Math" w:cs="Arial"/>
                              <w:i/>
                              <w:sz w:val="20"/>
                              <w:szCs w:val="20"/>
                              <w:lang w:val="es-ES"/>
                            </w:rPr>
                          </m:ctrlPr>
                        </m:sSubPr>
                        <m:e>
                          <m:r>
                            <w:rPr>
                              <w:rFonts w:ascii="Cambria Math" w:hAnsi="Cambria Math" w:cs="Arial"/>
                              <w:sz w:val="20"/>
                              <w:szCs w:val="20"/>
                              <w:lang w:val="es-ES"/>
                            </w:rPr>
                            <m:t>e</m:t>
                          </m:r>
                        </m:e>
                        <m:sub>
                          <m:r>
                            <w:rPr>
                              <w:rFonts w:ascii="Cambria Math" w:hAnsi="Cambria Math" w:cs="Arial"/>
                              <w:sz w:val="20"/>
                              <w:szCs w:val="20"/>
                              <w:lang w:val="es-ES"/>
                            </w:rPr>
                            <m:t>0</m:t>
                          </m:r>
                        </m:sub>
                      </m:sSub>
                    </m:e>
                  </m:d>
                </m:e>
                <m:sup>
                  <m:r>
                    <w:rPr>
                      <w:rFonts w:ascii="Cambria Math" w:hAnsi="Cambria Math" w:cs="Arial"/>
                      <w:sz w:val="20"/>
                      <w:szCs w:val="20"/>
                      <w:lang w:val="es-ES"/>
                    </w:rPr>
                    <m:t>2</m:t>
                  </m:r>
                </m:sup>
              </m:sSup>
            </m:oMath>
          </w:p>
          <w:p w:rsidR="00F54252" w:rsidRPr="00EF7502" w:rsidRDefault="00F54252" w:rsidP="00B937B2">
            <w:pPr>
              <w:pStyle w:val="Prrafodelista"/>
              <w:numPr>
                <w:ilvl w:val="0"/>
                <w:numId w:val="18"/>
              </w:numPr>
              <w:rPr>
                <w:rFonts w:cs="Arial"/>
                <w:sz w:val="20"/>
                <w:szCs w:val="20"/>
                <w:lang w:val="es-ES"/>
              </w:rPr>
            </w:pPr>
            <m:oMath>
              <m:sSub>
                <m:sSubPr>
                  <m:ctrlPr>
                    <w:rPr>
                      <w:rFonts w:ascii="Cambria Math" w:hAnsi="Cambria Math" w:cs="Arial"/>
                      <w:i/>
                      <w:sz w:val="20"/>
                      <w:szCs w:val="20"/>
                      <w:lang w:val="es-ES"/>
                    </w:rPr>
                  </m:ctrlPr>
                </m:sSubPr>
                <m:e>
                  <m:r>
                    <w:rPr>
                      <w:rFonts w:ascii="Cambria Math" w:hAnsi="Cambria Math" w:cs="Arial"/>
                      <w:sz w:val="20"/>
                      <w:szCs w:val="20"/>
                      <w:lang w:val="es-ES"/>
                    </w:rPr>
                    <m:t>f</m:t>
                  </m:r>
                </m:e>
                <m:sub>
                  <m:r>
                    <w:rPr>
                      <w:rFonts w:ascii="Cambria Math" w:hAnsi="Cambria Math" w:cs="Arial"/>
                      <w:sz w:val="20"/>
                      <w:szCs w:val="20"/>
                      <w:lang w:val="es-ES"/>
                    </w:rPr>
                    <m:t>g</m:t>
                  </m:r>
                </m:sub>
              </m:sSub>
              <m:r>
                <w:rPr>
                  <w:rFonts w:ascii="Cambria Math" w:hAnsi="Cambria Math" w:cs="Arial"/>
                  <w:sz w:val="20"/>
                  <w:szCs w:val="20"/>
                  <w:lang w:val="es-ES"/>
                </w:rPr>
                <m:t>=</m:t>
              </m:r>
              <m:d>
                <m:dPr>
                  <m:ctrlPr>
                    <w:rPr>
                      <w:rFonts w:ascii="Cambria Math" w:hAnsi="Cambria Math" w:cs="Arial"/>
                      <w:i/>
                      <w:sz w:val="20"/>
                      <w:szCs w:val="20"/>
                      <w:lang w:val="es-ES"/>
                    </w:rPr>
                  </m:ctrlPr>
                </m:dPr>
                <m:e>
                  <m:f>
                    <m:fPr>
                      <m:ctrlPr>
                        <w:rPr>
                          <w:rFonts w:ascii="Cambria Math" w:hAnsi="Cambria Math" w:cs="Arial"/>
                          <w:i/>
                          <w:sz w:val="20"/>
                          <w:szCs w:val="20"/>
                          <w:lang w:val="es-ES"/>
                        </w:rPr>
                      </m:ctrlPr>
                    </m:fPr>
                    <m:num>
                      <m:sSub>
                        <m:sSubPr>
                          <m:ctrlPr>
                            <w:rPr>
                              <w:rFonts w:ascii="Cambria Math" w:hAnsi="Cambria Math" w:cs="Arial"/>
                              <w:i/>
                              <w:sz w:val="20"/>
                              <w:szCs w:val="20"/>
                              <w:lang w:val="es-ES"/>
                            </w:rPr>
                          </m:ctrlPr>
                        </m:sSubPr>
                        <m:e>
                          <m:r>
                            <w:rPr>
                              <w:rFonts w:ascii="Cambria Math" w:hAnsi="Cambria Math" w:cs="Arial"/>
                              <w:sz w:val="20"/>
                              <w:szCs w:val="20"/>
                              <w:lang w:val="es-ES"/>
                            </w:rPr>
                            <m:t>M</m:t>
                          </m:r>
                        </m:e>
                        <m:sub>
                          <m:r>
                            <w:rPr>
                              <w:rFonts w:ascii="Cambria Math" w:hAnsi="Cambria Math" w:cs="Arial"/>
                              <w:sz w:val="20"/>
                              <w:szCs w:val="20"/>
                              <w:lang w:val="es-ES"/>
                            </w:rPr>
                            <m:t>0</m:t>
                          </m:r>
                        </m:sub>
                      </m:sSub>
                    </m:num>
                    <m:den>
                      <m:r>
                        <w:rPr>
                          <w:rFonts w:ascii="Cambria Math" w:hAnsi="Cambria Math" w:cs="Arial"/>
                          <w:sz w:val="20"/>
                          <w:szCs w:val="20"/>
                          <w:lang w:val="es-ES"/>
                        </w:rPr>
                        <m:t>I</m:t>
                      </m:r>
                    </m:den>
                  </m:f>
                </m:e>
              </m:d>
              <m:sSub>
                <m:sSubPr>
                  <m:ctrlPr>
                    <w:rPr>
                      <w:rFonts w:ascii="Cambria Math" w:hAnsi="Cambria Math" w:cs="Arial"/>
                      <w:i/>
                      <w:sz w:val="20"/>
                      <w:szCs w:val="20"/>
                      <w:lang w:val="es-ES"/>
                    </w:rPr>
                  </m:ctrlPr>
                </m:sSubPr>
                <m:e>
                  <m:r>
                    <w:rPr>
                      <w:rFonts w:ascii="Cambria Math" w:hAnsi="Cambria Math" w:cs="Arial"/>
                      <w:sz w:val="20"/>
                      <w:szCs w:val="20"/>
                      <w:lang w:val="es-ES"/>
                    </w:rPr>
                    <m:t>e</m:t>
                  </m:r>
                </m:e>
                <m:sub>
                  <m:r>
                    <w:rPr>
                      <w:rFonts w:ascii="Cambria Math" w:hAnsi="Cambria Math" w:cs="Arial"/>
                      <w:sz w:val="20"/>
                      <w:szCs w:val="20"/>
                      <w:lang w:val="es-ES"/>
                    </w:rPr>
                    <m:t>0</m:t>
                  </m:r>
                </m:sub>
              </m:sSub>
            </m:oMath>
          </w:p>
        </w:tc>
        <w:tc>
          <w:tcPr>
            <w:tcW w:w="3169" w:type="dxa"/>
          </w:tcPr>
          <w:p w:rsidR="00F54252" w:rsidRPr="00EF7502" w:rsidRDefault="00F54252" w:rsidP="00B937B2">
            <w:pPr>
              <w:rPr>
                <w:rFonts w:cs="Arial"/>
                <w:sz w:val="20"/>
                <w:szCs w:val="20"/>
                <w:lang w:val="es-ES"/>
              </w:rPr>
            </w:pPr>
            <m:oMathPara>
              <m:oMathParaPr>
                <m:jc m:val="left"/>
              </m:oMathParaPr>
              <m:oMath>
                <m:r>
                  <m:rPr>
                    <m:sty m:val="p"/>
                  </m:rPr>
                  <w:rPr>
                    <w:rFonts w:ascii="Cambria Math" w:hAnsi="Cambria Math" w:cs="Arial"/>
                    <w:sz w:val="20"/>
                    <w:szCs w:val="20"/>
                    <w:lang w:val="es-ES"/>
                  </w:rPr>
                  <m:t>Δ</m:t>
                </m:r>
                <m:sSub>
                  <m:sSubPr>
                    <m:ctrlPr>
                      <w:rPr>
                        <w:rFonts w:ascii="Cambria Math" w:hAnsi="Cambria Math" w:cs="Arial"/>
                        <w:i/>
                        <w:sz w:val="20"/>
                        <w:szCs w:val="20"/>
                        <w:lang w:val="es-ES"/>
                      </w:rPr>
                    </m:ctrlPr>
                  </m:sSubPr>
                  <m:e>
                    <m:r>
                      <w:rPr>
                        <w:rFonts w:ascii="Cambria Math" w:hAnsi="Cambria Math" w:cs="Arial"/>
                        <w:sz w:val="20"/>
                        <w:szCs w:val="20"/>
                        <w:lang w:val="es-ES"/>
                      </w:rPr>
                      <m:t>P</m:t>
                    </m:r>
                  </m:e>
                  <m:sub>
                    <m:r>
                      <w:rPr>
                        <w:rFonts w:ascii="Cambria Math" w:hAnsi="Cambria Math" w:cs="Arial"/>
                        <w:sz w:val="20"/>
                        <w:szCs w:val="20"/>
                        <w:lang w:val="es-ES"/>
                      </w:rPr>
                      <m:t>3</m:t>
                    </m:r>
                  </m:sub>
                </m:sSub>
                <m:r>
                  <w:rPr>
                    <w:rFonts w:ascii="Cambria Math" w:hAnsi="Cambria Math" w:cs="Arial"/>
                    <w:sz w:val="20"/>
                    <w:szCs w:val="20"/>
                    <w:lang w:val="es-ES"/>
                  </w:rPr>
                  <m:t>=</m:t>
                </m:r>
                <m:sSub>
                  <m:sSubPr>
                    <m:ctrlPr>
                      <w:rPr>
                        <w:rFonts w:ascii="Cambria Math" w:hAnsi="Cambria Math" w:cs="Arial"/>
                        <w:i/>
                        <w:sz w:val="20"/>
                        <w:szCs w:val="20"/>
                        <w:lang w:val="es-ES"/>
                      </w:rPr>
                    </m:ctrlPr>
                  </m:sSubPr>
                  <m:e>
                    <m:r>
                      <w:rPr>
                        <w:rFonts w:ascii="Cambria Math" w:hAnsi="Cambria Math" w:cs="Arial"/>
                        <w:sz w:val="20"/>
                        <w:szCs w:val="20"/>
                        <w:lang w:val="es-ES"/>
                      </w:rPr>
                      <m:t>σ</m:t>
                    </m:r>
                  </m:e>
                  <m:sub>
                    <m:r>
                      <w:rPr>
                        <w:rFonts w:ascii="Cambria Math" w:hAnsi="Cambria Math" w:cs="Arial"/>
                        <w:sz w:val="20"/>
                        <w:szCs w:val="20"/>
                        <w:lang w:val="es-ES"/>
                      </w:rPr>
                      <m:t>cp</m:t>
                    </m:r>
                  </m:sub>
                </m:sSub>
                <m:f>
                  <m:fPr>
                    <m:ctrlPr>
                      <w:rPr>
                        <w:rFonts w:ascii="Cambria Math" w:hAnsi="Cambria Math" w:cs="Arial"/>
                        <w:i/>
                        <w:sz w:val="20"/>
                        <w:szCs w:val="20"/>
                        <w:lang w:val="es-ES"/>
                      </w:rPr>
                    </m:ctrlPr>
                  </m:fPr>
                  <m:num>
                    <m:sSub>
                      <m:sSubPr>
                        <m:ctrlPr>
                          <w:rPr>
                            <w:rFonts w:ascii="Cambria Math" w:hAnsi="Cambria Math" w:cs="Arial"/>
                            <w:i/>
                            <w:sz w:val="20"/>
                            <w:szCs w:val="20"/>
                            <w:lang w:val="es-ES"/>
                          </w:rPr>
                        </m:ctrlPr>
                      </m:sSubPr>
                      <m:e>
                        <m:r>
                          <w:rPr>
                            <w:rFonts w:ascii="Cambria Math" w:hAnsi="Cambria Math" w:cs="Arial"/>
                            <w:sz w:val="20"/>
                            <w:szCs w:val="20"/>
                            <w:lang w:val="es-ES"/>
                          </w:rPr>
                          <m:t>A</m:t>
                        </m:r>
                      </m:e>
                      <m:sub>
                        <m:r>
                          <w:rPr>
                            <w:rFonts w:ascii="Cambria Math" w:hAnsi="Cambria Math" w:cs="Arial"/>
                            <w:sz w:val="20"/>
                            <w:szCs w:val="20"/>
                            <w:lang w:val="es-ES"/>
                          </w:rPr>
                          <m:t>p</m:t>
                        </m:r>
                      </m:sub>
                    </m:sSub>
                    <m:sSub>
                      <m:sSubPr>
                        <m:ctrlPr>
                          <w:rPr>
                            <w:rFonts w:ascii="Cambria Math" w:hAnsi="Cambria Math" w:cs="Arial"/>
                            <w:i/>
                            <w:sz w:val="20"/>
                            <w:szCs w:val="20"/>
                            <w:lang w:val="es-ES"/>
                          </w:rPr>
                        </m:ctrlPr>
                      </m:sSubPr>
                      <m:e>
                        <m:r>
                          <w:rPr>
                            <w:rFonts w:ascii="Cambria Math" w:hAnsi="Cambria Math" w:cs="Arial"/>
                            <w:sz w:val="20"/>
                            <w:szCs w:val="20"/>
                            <w:lang w:val="es-ES"/>
                          </w:rPr>
                          <m:t>E</m:t>
                        </m:r>
                      </m:e>
                      <m:sub>
                        <m:r>
                          <w:rPr>
                            <w:rFonts w:ascii="Cambria Math" w:hAnsi="Cambria Math" w:cs="Arial"/>
                            <w:sz w:val="20"/>
                            <w:szCs w:val="20"/>
                            <w:lang w:val="es-ES"/>
                          </w:rPr>
                          <m:t>p</m:t>
                        </m:r>
                      </m:sub>
                    </m:sSub>
                  </m:num>
                  <m:den>
                    <m:sSub>
                      <m:sSubPr>
                        <m:ctrlPr>
                          <w:rPr>
                            <w:rFonts w:ascii="Cambria Math" w:hAnsi="Cambria Math" w:cs="Arial"/>
                            <w:i/>
                            <w:sz w:val="20"/>
                            <w:szCs w:val="20"/>
                            <w:lang w:val="es-ES"/>
                          </w:rPr>
                        </m:ctrlPr>
                      </m:sSubPr>
                      <m:e>
                        <m:r>
                          <w:rPr>
                            <w:rFonts w:ascii="Cambria Math" w:hAnsi="Cambria Math" w:cs="Arial"/>
                            <w:sz w:val="20"/>
                            <w:szCs w:val="20"/>
                            <w:lang w:val="es-ES"/>
                          </w:rPr>
                          <m:t>E</m:t>
                        </m:r>
                      </m:e>
                      <m:sub>
                        <m:r>
                          <w:rPr>
                            <w:rFonts w:ascii="Cambria Math" w:hAnsi="Cambria Math" w:cs="Arial"/>
                            <w:sz w:val="20"/>
                            <w:szCs w:val="20"/>
                            <w:lang w:val="es-ES"/>
                          </w:rPr>
                          <m:t>cj</m:t>
                        </m:r>
                      </m:sub>
                    </m:sSub>
                  </m:den>
                </m:f>
              </m:oMath>
            </m:oMathPara>
          </w:p>
          <w:p w:rsidR="00F54252" w:rsidRPr="00EF7502" w:rsidRDefault="00F54252" w:rsidP="00B937B2">
            <w:pPr>
              <w:rPr>
                <w:sz w:val="20"/>
                <w:szCs w:val="20"/>
                <w:lang w:val="es-ES"/>
              </w:rPr>
            </w:pPr>
            <w:r w:rsidRPr="00EF7502">
              <w:rPr>
                <w:sz w:val="20"/>
                <w:szCs w:val="20"/>
                <w:lang w:val="es-ES"/>
              </w:rPr>
              <w:t>Donde:</w:t>
            </w:r>
          </w:p>
          <w:p w:rsidR="00F54252" w:rsidRPr="00EF7502" w:rsidRDefault="00F54252" w:rsidP="00B937B2">
            <w:pPr>
              <w:pStyle w:val="Prrafodelista"/>
              <w:numPr>
                <w:ilvl w:val="0"/>
                <w:numId w:val="16"/>
              </w:numPr>
              <w:rPr>
                <w:rFonts w:cs="Arial"/>
                <w:sz w:val="20"/>
                <w:szCs w:val="20"/>
                <w:lang w:val="es-ES"/>
              </w:rPr>
            </w:pPr>
            <m:oMath>
              <m:sSub>
                <m:sSubPr>
                  <m:ctrlPr>
                    <w:rPr>
                      <w:rFonts w:ascii="Cambria Math" w:hAnsi="Cambria Math" w:cs="Arial"/>
                      <w:i/>
                      <w:sz w:val="20"/>
                      <w:szCs w:val="20"/>
                      <w:lang w:val="es-ES"/>
                    </w:rPr>
                  </m:ctrlPr>
                </m:sSubPr>
                <m:e>
                  <m:r>
                    <w:rPr>
                      <w:rFonts w:ascii="Cambria Math" w:hAnsi="Cambria Math" w:cs="Arial"/>
                      <w:sz w:val="20"/>
                      <w:szCs w:val="20"/>
                      <w:lang w:val="es-ES"/>
                    </w:rPr>
                    <m:t>E</m:t>
                  </m:r>
                </m:e>
                <m:sub>
                  <m:r>
                    <w:rPr>
                      <w:rFonts w:ascii="Cambria Math" w:hAnsi="Cambria Math" w:cs="Arial"/>
                      <w:sz w:val="20"/>
                      <w:szCs w:val="20"/>
                      <w:lang w:val="es-ES"/>
                    </w:rPr>
                    <m:t>cj</m:t>
                  </m:r>
                </m:sub>
              </m:sSub>
              <m:r>
                <w:rPr>
                  <w:rFonts w:ascii="Cambria Math" w:hAnsi="Cambria Math" w:cs="Arial"/>
                  <w:sz w:val="20"/>
                  <w:szCs w:val="20"/>
                  <w:lang w:val="es-ES"/>
                </w:rPr>
                <m:t>=</m:t>
              </m:r>
              <m:sSub>
                <m:sSubPr>
                  <m:ctrlPr>
                    <w:rPr>
                      <w:rFonts w:ascii="Cambria Math" w:hAnsi="Cambria Math" w:cs="Arial"/>
                      <w:i/>
                      <w:sz w:val="20"/>
                      <w:szCs w:val="20"/>
                      <w:lang w:val="es-ES"/>
                    </w:rPr>
                  </m:ctrlPr>
                </m:sSubPr>
                <m:e>
                  <m:r>
                    <w:rPr>
                      <w:rFonts w:ascii="Cambria Math" w:hAnsi="Cambria Math" w:cs="Arial"/>
                      <w:sz w:val="20"/>
                      <w:szCs w:val="20"/>
                      <w:lang w:val="es-ES"/>
                    </w:rPr>
                    <m:t>β</m:t>
                  </m:r>
                </m:e>
                <m:sub>
                  <m:r>
                    <w:rPr>
                      <w:rFonts w:ascii="Cambria Math" w:hAnsi="Cambria Math" w:cs="Arial"/>
                      <w:sz w:val="20"/>
                      <w:szCs w:val="20"/>
                      <w:lang w:val="es-ES"/>
                    </w:rPr>
                    <m:t>E</m:t>
                  </m:r>
                </m:sub>
              </m:sSub>
              <m:sSub>
                <m:sSubPr>
                  <m:ctrlPr>
                    <w:rPr>
                      <w:rFonts w:ascii="Cambria Math" w:hAnsi="Cambria Math" w:cs="Arial"/>
                      <w:i/>
                      <w:sz w:val="20"/>
                      <w:szCs w:val="20"/>
                      <w:lang w:val="es-ES"/>
                    </w:rPr>
                  </m:ctrlPr>
                </m:sSubPr>
                <m:e>
                  <m:r>
                    <w:rPr>
                      <w:rFonts w:ascii="Cambria Math" w:hAnsi="Cambria Math" w:cs="Arial"/>
                      <w:sz w:val="20"/>
                      <w:szCs w:val="20"/>
                      <w:lang w:val="es-ES"/>
                    </w:rPr>
                    <m:t>E</m:t>
                  </m:r>
                </m:e>
                <m:sub>
                  <m:r>
                    <w:rPr>
                      <w:rFonts w:ascii="Cambria Math" w:hAnsi="Cambria Math" w:cs="Arial"/>
                      <w:sz w:val="20"/>
                      <w:szCs w:val="20"/>
                      <w:lang w:val="es-ES"/>
                    </w:rPr>
                    <m:t>j</m:t>
                  </m:r>
                </m:sub>
              </m:sSub>
            </m:oMath>
          </w:p>
          <w:p w:rsidR="00F54252" w:rsidRPr="00EF7502" w:rsidRDefault="00F54252" w:rsidP="00B937B2">
            <w:pPr>
              <w:pStyle w:val="Prrafodelista"/>
              <w:numPr>
                <w:ilvl w:val="0"/>
                <w:numId w:val="14"/>
              </w:numPr>
              <w:rPr>
                <w:rFonts w:cs="Arial"/>
                <w:sz w:val="20"/>
                <w:szCs w:val="20"/>
                <w:lang w:val="es-ES"/>
              </w:rPr>
            </w:pPr>
            <m:oMath>
              <m:sSub>
                <m:sSubPr>
                  <m:ctrlPr>
                    <w:rPr>
                      <w:rFonts w:ascii="Cambria Math" w:hAnsi="Cambria Math" w:cs="Arial"/>
                      <w:i/>
                      <w:sz w:val="20"/>
                      <w:szCs w:val="20"/>
                      <w:lang w:val="es-ES"/>
                    </w:rPr>
                  </m:ctrlPr>
                </m:sSubPr>
                <m:e>
                  <m:r>
                    <w:rPr>
                      <w:rFonts w:ascii="Cambria Math" w:hAnsi="Cambria Math" w:cs="Arial"/>
                      <w:sz w:val="20"/>
                      <w:szCs w:val="20"/>
                      <w:lang w:val="es-ES"/>
                    </w:rPr>
                    <m:t>σ</m:t>
                  </m:r>
                </m:e>
                <m:sub>
                  <m:r>
                    <w:rPr>
                      <w:rFonts w:ascii="Cambria Math" w:hAnsi="Cambria Math" w:cs="Arial"/>
                      <w:sz w:val="20"/>
                      <w:szCs w:val="20"/>
                      <w:lang w:val="es-ES"/>
                    </w:rPr>
                    <m:t>cp</m:t>
                  </m:r>
                </m:sub>
              </m:sSub>
              <m:r>
                <w:rPr>
                  <w:rFonts w:ascii="Cambria Math" w:hAnsi="Cambria Math" w:cs="Arial"/>
                  <w:sz w:val="20"/>
                  <w:szCs w:val="20"/>
                  <w:lang w:val="es-ES"/>
                </w:rPr>
                <m:t>=</m:t>
              </m:r>
              <m:f>
                <m:fPr>
                  <m:ctrlPr>
                    <w:rPr>
                      <w:rFonts w:ascii="Cambria Math" w:hAnsi="Cambria Math" w:cs="Arial"/>
                      <w:i/>
                      <w:sz w:val="20"/>
                      <w:szCs w:val="20"/>
                      <w:lang w:val="es-ES"/>
                    </w:rPr>
                  </m:ctrlPr>
                </m:fPr>
                <m:num>
                  <m:sSub>
                    <m:sSubPr>
                      <m:ctrlPr>
                        <w:rPr>
                          <w:rFonts w:ascii="Cambria Math" w:hAnsi="Cambria Math" w:cs="Arial"/>
                          <w:i/>
                          <w:sz w:val="20"/>
                          <w:szCs w:val="20"/>
                          <w:lang w:val="es-ES"/>
                        </w:rPr>
                      </m:ctrlPr>
                    </m:sSubPr>
                    <m:e>
                      <m:r>
                        <w:rPr>
                          <w:rFonts w:ascii="Cambria Math" w:hAnsi="Cambria Math" w:cs="Arial"/>
                          <w:sz w:val="20"/>
                          <w:szCs w:val="20"/>
                          <w:lang w:val="es-ES"/>
                        </w:rPr>
                        <m:t>P</m:t>
                      </m:r>
                    </m:e>
                    <m:sub>
                      <m:r>
                        <w:rPr>
                          <w:rFonts w:ascii="Cambria Math" w:hAnsi="Cambria Math" w:cs="Arial"/>
                          <w:sz w:val="20"/>
                          <w:szCs w:val="20"/>
                          <w:lang w:val="es-ES"/>
                        </w:rPr>
                        <m:t>j2</m:t>
                      </m:r>
                    </m:sub>
                  </m:sSub>
                </m:num>
                <m:den>
                  <m:sSub>
                    <m:sSubPr>
                      <m:ctrlPr>
                        <w:rPr>
                          <w:rFonts w:ascii="Cambria Math" w:hAnsi="Cambria Math" w:cs="Arial"/>
                          <w:i/>
                          <w:sz w:val="20"/>
                          <w:szCs w:val="20"/>
                          <w:lang w:val="es-ES"/>
                        </w:rPr>
                      </m:ctrlPr>
                    </m:sSubPr>
                    <m:e>
                      <m:r>
                        <w:rPr>
                          <w:rFonts w:ascii="Cambria Math" w:hAnsi="Cambria Math" w:cs="Arial"/>
                          <w:sz w:val="20"/>
                          <w:szCs w:val="20"/>
                          <w:lang w:val="es-ES"/>
                        </w:rPr>
                        <m:t>A</m:t>
                      </m:r>
                    </m:e>
                    <m:sub>
                      <m:r>
                        <w:rPr>
                          <w:rFonts w:ascii="Cambria Math" w:hAnsi="Cambria Math" w:cs="Arial"/>
                          <w:sz w:val="20"/>
                          <w:szCs w:val="20"/>
                          <w:lang w:val="es-ES"/>
                        </w:rPr>
                        <m:t>c</m:t>
                      </m:r>
                    </m:sub>
                  </m:sSub>
                </m:den>
              </m:f>
              <m:r>
                <w:rPr>
                  <w:rFonts w:ascii="Cambria Math" w:hAnsi="Cambria Math" w:cs="Arial"/>
                  <w:sz w:val="20"/>
                  <w:szCs w:val="20"/>
                  <w:lang w:val="es-ES"/>
                </w:rPr>
                <m:t>+</m:t>
              </m:r>
              <m:sSup>
                <m:sSupPr>
                  <m:ctrlPr>
                    <w:rPr>
                      <w:rFonts w:ascii="Cambria Math" w:hAnsi="Cambria Math" w:cs="Arial"/>
                      <w:i/>
                      <w:sz w:val="20"/>
                      <w:szCs w:val="20"/>
                      <w:lang w:val="es-ES"/>
                    </w:rPr>
                  </m:ctrlPr>
                </m:sSupPr>
                <m:e>
                  <m:d>
                    <m:dPr>
                      <m:ctrlPr>
                        <w:rPr>
                          <w:rFonts w:ascii="Cambria Math" w:hAnsi="Cambria Math" w:cs="Arial"/>
                          <w:i/>
                          <w:sz w:val="20"/>
                          <w:szCs w:val="20"/>
                          <w:lang w:val="es-ES"/>
                        </w:rPr>
                      </m:ctrlPr>
                    </m:dPr>
                    <m:e>
                      <m:f>
                        <m:fPr>
                          <m:ctrlPr>
                            <w:rPr>
                              <w:rFonts w:ascii="Cambria Math" w:hAnsi="Cambria Math" w:cs="Arial"/>
                              <w:i/>
                              <w:sz w:val="20"/>
                              <w:szCs w:val="20"/>
                              <w:lang w:val="es-ES"/>
                            </w:rPr>
                          </m:ctrlPr>
                        </m:fPr>
                        <m:num>
                          <m:sSub>
                            <m:sSubPr>
                              <m:ctrlPr>
                                <w:rPr>
                                  <w:rFonts w:ascii="Cambria Math" w:hAnsi="Cambria Math" w:cs="Arial"/>
                                  <w:i/>
                                  <w:sz w:val="20"/>
                                  <w:szCs w:val="20"/>
                                  <w:lang w:val="es-ES"/>
                                </w:rPr>
                              </m:ctrlPr>
                            </m:sSubPr>
                            <m:e>
                              <m:r>
                                <w:rPr>
                                  <w:rFonts w:ascii="Cambria Math" w:hAnsi="Cambria Math" w:cs="Arial"/>
                                  <w:sz w:val="20"/>
                                  <w:szCs w:val="20"/>
                                  <w:lang w:val="es-ES"/>
                                </w:rPr>
                                <m:t>e</m:t>
                              </m:r>
                            </m:e>
                            <m:sub>
                              <m:r>
                                <w:rPr>
                                  <w:rFonts w:ascii="Cambria Math" w:hAnsi="Cambria Math" w:cs="Arial"/>
                                  <w:sz w:val="20"/>
                                  <w:szCs w:val="20"/>
                                  <w:lang w:val="es-ES"/>
                                </w:rPr>
                                <m:t>0</m:t>
                              </m:r>
                            </m:sub>
                          </m:sSub>
                        </m:num>
                        <m:den>
                          <m:r>
                            <w:rPr>
                              <w:rFonts w:ascii="Cambria Math" w:hAnsi="Cambria Math" w:cs="Arial"/>
                              <w:sz w:val="20"/>
                              <w:szCs w:val="20"/>
                              <w:lang w:val="es-ES"/>
                            </w:rPr>
                            <m:t>r</m:t>
                          </m:r>
                        </m:den>
                      </m:f>
                    </m:e>
                  </m:d>
                </m:e>
                <m:sup>
                  <m:r>
                    <w:rPr>
                      <w:rFonts w:ascii="Cambria Math" w:hAnsi="Cambria Math" w:cs="Arial"/>
                      <w:sz w:val="20"/>
                      <w:szCs w:val="20"/>
                      <w:lang w:val="es-ES"/>
                    </w:rPr>
                    <m:t>2</m:t>
                  </m:r>
                </m:sup>
              </m:sSup>
            </m:oMath>
          </w:p>
          <w:p w:rsidR="00F54252" w:rsidRPr="00EF7502" w:rsidRDefault="00F54252" w:rsidP="00B937B2">
            <w:pPr>
              <w:rPr>
                <w:sz w:val="20"/>
                <w:szCs w:val="20"/>
                <w:lang w:val="es-ES"/>
              </w:rPr>
            </w:pPr>
            <w:r w:rsidRPr="00EF7502">
              <w:rPr>
                <w:sz w:val="20"/>
                <w:szCs w:val="20"/>
                <w:lang w:val="es-ES"/>
              </w:rPr>
              <w:t>Siendo:</w:t>
            </w:r>
          </w:p>
          <w:p w:rsidR="00F54252" w:rsidRPr="00EF7502" w:rsidRDefault="00F54252" w:rsidP="00B937B2">
            <w:pPr>
              <w:pStyle w:val="Prrafodelista"/>
              <w:numPr>
                <w:ilvl w:val="0"/>
                <w:numId w:val="17"/>
              </w:numPr>
              <w:rPr>
                <w:sz w:val="20"/>
                <w:szCs w:val="20"/>
                <w:lang w:val="es-ES"/>
              </w:rPr>
            </w:pPr>
            <m:oMath>
              <m:sSub>
                <m:sSubPr>
                  <m:ctrlPr>
                    <w:rPr>
                      <w:rFonts w:ascii="Cambria Math" w:hAnsi="Cambria Math" w:cs="Arial"/>
                      <w:i/>
                      <w:sz w:val="20"/>
                      <w:szCs w:val="20"/>
                      <w:lang w:val="es-ES"/>
                    </w:rPr>
                  </m:ctrlPr>
                </m:sSubPr>
                <m:e>
                  <m:r>
                    <w:rPr>
                      <w:rFonts w:ascii="Cambria Math" w:hAnsi="Cambria Math" w:cs="Arial"/>
                      <w:sz w:val="20"/>
                      <w:szCs w:val="20"/>
                      <w:lang w:val="es-ES"/>
                    </w:rPr>
                    <m:t>E</m:t>
                  </m:r>
                </m:e>
                <m:sub>
                  <m:r>
                    <w:rPr>
                      <w:rFonts w:ascii="Cambria Math" w:hAnsi="Cambria Math" w:cs="Arial"/>
                      <w:sz w:val="20"/>
                      <w:szCs w:val="20"/>
                      <w:lang w:val="es-ES"/>
                    </w:rPr>
                    <m:t>j</m:t>
                  </m:r>
                </m:sub>
              </m:sSub>
              <m:r>
                <w:rPr>
                  <w:rFonts w:ascii="Cambria Math" w:hAnsi="Cambria Math" w:cs="Arial"/>
                  <w:sz w:val="20"/>
                  <w:szCs w:val="20"/>
                  <w:lang w:val="es-ES"/>
                </w:rPr>
                <m:t>=8500</m:t>
              </m:r>
              <m:rad>
                <m:radPr>
                  <m:ctrlPr>
                    <w:rPr>
                      <w:rFonts w:ascii="Cambria Math" w:hAnsi="Cambria Math" w:cs="Arial"/>
                      <w:i/>
                      <w:sz w:val="20"/>
                      <w:szCs w:val="20"/>
                      <w:lang w:val="es-ES"/>
                    </w:rPr>
                  </m:ctrlPr>
                </m:radPr>
                <m:deg>
                  <m:r>
                    <w:rPr>
                      <w:rFonts w:ascii="Cambria Math" w:hAnsi="Cambria Math" w:cs="Arial"/>
                      <w:sz w:val="20"/>
                      <w:szCs w:val="20"/>
                      <w:lang w:val="es-ES"/>
                    </w:rPr>
                    <m:t>3</m:t>
                  </m:r>
                </m:deg>
                <m:e>
                  <m:sSubSup>
                    <m:sSubSupPr>
                      <m:ctrlPr>
                        <w:rPr>
                          <w:rFonts w:ascii="Cambria Math" w:hAnsi="Cambria Math" w:cs="Arial"/>
                          <w:i/>
                          <w:sz w:val="20"/>
                          <w:szCs w:val="20"/>
                          <w:lang w:val="es-ES"/>
                        </w:rPr>
                      </m:ctrlPr>
                    </m:sSubSupPr>
                    <m:e>
                      <m:r>
                        <w:rPr>
                          <w:rFonts w:ascii="Cambria Math" w:hAnsi="Cambria Math" w:cs="Arial"/>
                          <w:sz w:val="20"/>
                          <w:szCs w:val="20"/>
                          <w:lang w:val="es-ES"/>
                        </w:rPr>
                        <m:t>f</m:t>
                      </m:r>
                    </m:e>
                    <m:sub>
                      <m:r>
                        <w:rPr>
                          <w:rFonts w:ascii="Cambria Math" w:hAnsi="Cambria Math" w:cs="Arial"/>
                          <w:sz w:val="20"/>
                          <w:szCs w:val="20"/>
                          <w:lang w:val="es-ES"/>
                        </w:rPr>
                        <m:t>cm,j</m:t>
                      </m:r>
                    </m:sub>
                    <m:sup>
                      <m:r>
                        <w:rPr>
                          <w:rFonts w:ascii="Cambria Math" w:hAnsi="Cambria Math" w:cs="Arial"/>
                          <w:sz w:val="20"/>
                          <w:szCs w:val="20"/>
                          <w:lang w:val="es-ES"/>
                        </w:rPr>
                        <m:t>'</m:t>
                      </m:r>
                    </m:sup>
                  </m:sSubSup>
                </m:e>
              </m:rad>
            </m:oMath>
          </w:p>
          <w:p w:rsidR="00F54252" w:rsidRPr="00EF7502" w:rsidRDefault="00F54252" w:rsidP="00B937B2">
            <w:pPr>
              <w:pStyle w:val="Prrafodelista"/>
              <w:numPr>
                <w:ilvl w:val="0"/>
                <w:numId w:val="17"/>
              </w:numPr>
              <w:rPr>
                <w:sz w:val="20"/>
                <w:szCs w:val="20"/>
                <w:lang w:val="es-ES"/>
              </w:rPr>
            </w:pPr>
            <m:oMath>
              <m:sSub>
                <m:sSubPr>
                  <m:ctrlPr>
                    <w:rPr>
                      <w:rFonts w:ascii="Cambria Math" w:hAnsi="Cambria Math" w:cs="Arial"/>
                      <w:i/>
                      <w:sz w:val="20"/>
                      <w:szCs w:val="20"/>
                      <w:lang w:val="es-ES"/>
                    </w:rPr>
                  </m:ctrlPr>
                </m:sSubPr>
                <m:e>
                  <m:r>
                    <w:rPr>
                      <w:rFonts w:ascii="Cambria Math" w:hAnsi="Cambria Math" w:cs="Arial"/>
                      <w:sz w:val="20"/>
                      <w:szCs w:val="20"/>
                      <w:lang w:val="es-ES"/>
                    </w:rPr>
                    <m:t>β</m:t>
                  </m:r>
                </m:e>
                <m:sub>
                  <m:r>
                    <w:rPr>
                      <w:rFonts w:ascii="Cambria Math" w:hAnsi="Cambria Math" w:cs="Arial"/>
                      <w:sz w:val="20"/>
                      <w:szCs w:val="20"/>
                      <w:lang w:val="es-ES"/>
                    </w:rPr>
                    <m:t>E</m:t>
                  </m:r>
                </m:sub>
              </m:sSub>
              <m:r>
                <w:rPr>
                  <w:rFonts w:ascii="Cambria Math" w:hAnsi="Cambria Math" w:cs="Arial"/>
                  <w:sz w:val="20"/>
                  <w:szCs w:val="20"/>
                  <w:lang w:val="es-ES"/>
                </w:rPr>
                <m:t>=1,30-</m:t>
              </m:r>
              <m:f>
                <m:fPr>
                  <m:type m:val="lin"/>
                  <m:ctrlPr>
                    <w:rPr>
                      <w:rFonts w:ascii="Cambria Math" w:hAnsi="Cambria Math" w:cs="Arial"/>
                      <w:i/>
                      <w:sz w:val="20"/>
                      <w:szCs w:val="20"/>
                      <w:lang w:val="es-ES"/>
                    </w:rPr>
                  </m:ctrlPr>
                </m:fPr>
                <m:num>
                  <m:sSubSup>
                    <m:sSubSupPr>
                      <m:ctrlPr>
                        <w:rPr>
                          <w:rFonts w:ascii="Cambria Math" w:hAnsi="Cambria Math" w:cs="Arial"/>
                          <w:i/>
                          <w:sz w:val="20"/>
                          <w:szCs w:val="20"/>
                          <w:lang w:val="es-ES"/>
                        </w:rPr>
                      </m:ctrlPr>
                    </m:sSubSupPr>
                    <m:e>
                      <m:r>
                        <w:rPr>
                          <w:rFonts w:ascii="Cambria Math" w:hAnsi="Cambria Math" w:cs="Arial"/>
                          <w:sz w:val="20"/>
                          <w:szCs w:val="20"/>
                          <w:lang w:val="es-ES"/>
                        </w:rPr>
                        <m:t>f</m:t>
                      </m:r>
                    </m:e>
                    <m:sub>
                      <m:r>
                        <w:rPr>
                          <w:rFonts w:ascii="Cambria Math" w:hAnsi="Cambria Math" w:cs="Arial"/>
                          <w:sz w:val="20"/>
                          <w:szCs w:val="20"/>
                          <w:lang w:val="es-ES"/>
                        </w:rPr>
                        <m:t>cm,j</m:t>
                      </m:r>
                    </m:sub>
                    <m:sup>
                      <m:r>
                        <w:rPr>
                          <w:rFonts w:ascii="Cambria Math" w:hAnsi="Cambria Math" w:cs="Arial"/>
                          <w:sz w:val="20"/>
                          <w:szCs w:val="20"/>
                          <w:lang w:val="es-ES"/>
                        </w:rPr>
                        <m:t>'</m:t>
                      </m:r>
                    </m:sup>
                  </m:sSubSup>
                </m:num>
                <m:den>
                  <m:r>
                    <w:rPr>
                      <w:rFonts w:ascii="Cambria Math" w:hAnsi="Cambria Math" w:cs="Arial"/>
                      <w:sz w:val="20"/>
                      <w:szCs w:val="20"/>
                      <w:lang w:val="es-ES"/>
                    </w:rPr>
                    <m:t>400</m:t>
                  </m:r>
                </m:den>
              </m:f>
            </m:oMath>
          </w:p>
          <w:p w:rsidR="00F54252" w:rsidRPr="00EF7502" w:rsidRDefault="00F54252" w:rsidP="00B937B2">
            <w:pPr>
              <w:rPr>
                <w:sz w:val="20"/>
                <w:szCs w:val="20"/>
                <w:lang w:val="es-ES"/>
              </w:rPr>
            </w:pPr>
            <m:oMathPara>
              <m:oMath>
                <m:sSub>
                  <m:sSubPr>
                    <m:ctrlPr>
                      <w:rPr>
                        <w:rFonts w:ascii="Cambria Math" w:hAnsi="Cambria Math" w:cs="Arial"/>
                        <w:i/>
                        <w:sz w:val="20"/>
                        <w:szCs w:val="20"/>
                        <w:lang w:val="es-ES"/>
                      </w:rPr>
                    </m:ctrlPr>
                  </m:sSubPr>
                  <m:e>
                    <m:r>
                      <w:rPr>
                        <w:rFonts w:ascii="Cambria Math" w:hAnsi="Cambria Math" w:cs="Arial"/>
                        <w:sz w:val="20"/>
                        <w:szCs w:val="20"/>
                        <w:lang w:val="es-ES"/>
                      </w:rPr>
                      <m:t>β</m:t>
                    </m:r>
                  </m:e>
                  <m:sub>
                    <m:r>
                      <w:rPr>
                        <w:rFonts w:ascii="Cambria Math" w:hAnsi="Cambria Math" w:cs="Arial"/>
                        <w:sz w:val="20"/>
                        <w:szCs w:val="20"/>
                        <w:lang w:val="es-ES"/>
                      </w:rPr>
                      <m:t>E</m:t>
                    </m:r>
                  </m:sub>
                </m:sSub>
                <m:r>
                  <w:rPr>
                    <w:rFonts w:ascii="Cambria Math" w:hAnsi="Cambria Math" w:cs="Arial"/>
                    <w:sz w:val="20"/>
                    <w:szCs w:val="20"/>
                    <w:lang w:val="es-ES"/>
                  </w:rPr>
                  <m:t>≯1,175</m:t>
                </m:r>
              </m:oMath>
            </m:oMathPara>
          </w:p>
        </w:tc>
      </w:tr>
    </w:tbl>
    <w:p w:rsidR="00F54252" w:rsidRPr="00EE7DA4" w:rsidRDefault="00F54252" w:rsidP="00F54252">
      <w:pPr>
        <w:spacing w:after="0" w:line="240" w:lineRule="auto"/>
        <w:jc w:val="center"/>
        <w:rPr>
          <w:rFonts w:ascii="Times New Roman" w:hAnsi="Times New Roman" w:cs="Times New Roman"/>
          <w:sz w:val="20"/>
          <w:szCs w:val="24"/>
        </w:rPr>
      </w:pPr>
      <w:r w:rsidRPr="00EE7DA4">
        <w:rPr>
          <w:rFonts w:ascii="Times New Roman" w:hAnsi="Times New Roman" w:cs="Times New Roman"/>
          <w:sz w:val="20"/>
          <w:szCs w:val="24"/>
        </w:rPr>
        <w:t xml:space="preserve">Tabla 1: Expresiones para la determinación de las pérdidas por acortamiento elástico. </w:t>
      </w:r>
      <w:r>
        <w:rPr>
          <w:rFonts w:ascii="Times New Roman" w:hAnsi="Times New Roman" w:cs="Times New Roman"/>
          <w:sz w:val="20"/>
          <w:szCs w:val="24"/>
        </w:rPr>
        <w:t xml:space="preserve">                      </w:t>
      </w:r>
      <w:r w:rsidRPr="00EE7DA4">
        <w:rPr>
          <w:rFonts w:ascii="Times New Roman" w:hAnsi="Times New Roman" w:cs="Times New Roman"/>
          <w:sz w:val="20"/>
          <w:szCs w:val="24"/>
        </w:rPr>
        <w:t>Fuente: elaboración propia</w:t>
      </w:r>
    </w:p>
    <w:p w:rsidR="00F54252" w:rsidRPr="006D2A67" w:rsidRDefault="00F54252" w:rsidP="00F54252">
      <w:pPr>
        <w:rPr>
          <w:rFonts w:ascii="Times New Roman" w:hAnsi="Times New Roman" w:cs="Times New Roman"/>
          <w:sz w:val="24"/>
          <w:szCs w:val="24"/>
        </w:rPr>
        <w:sectPr w:rsidR="00F54252" w:rsidRPr="006D2A67" w:rsidSect="006D2A67">
          <w:type w:val="continuous"/>
          <w:pgSz w:w="11906" w:h="16838"/>
          <w:pgMar w:top="1417" w:right="1701" w:bottom="1417" w:left="1701" w:header="708" w:footer="708" w:gutter="0"/>
          <w:cols w:space="708"/>
          <w:docGrid w:linePitch="360"/>
        </w:sectPr>
      </w:pPr>
      <w:r w:rsidRPr="006D2A67">
        <w:rPr>
          <w:rFonts w:ascii="Times New Roman" w:hAnsi="Times New Roman" w:cs="Times New Roman"/>
          <w:sz w:val="24"/>
          <w:szCs w:val="24"/>
        </w:rPr>
        <w:t>E</w:t>
      </w:r>
      <w:r>
        <w:rPr>
          <w:rFonts w:ascii="Times New Roman" w:hAnsi="Times New Roman" w:cs="Times New Roman"/>
          <w:sz w:val="24"/>
          <w:szCs w:val="24"/>
        </w:rPr>
        <w:t>n las expresiones de la tabla 1:</w:t>
      </w:r>
    </w:p>
    <w:p w:rsidR="00F54252" w:rsidRPr="00494707" w:rsidRDefault="00F54252" w:rsidP="00F54252">
      <w:pPr>
        <w:spacing w:after="0"/>
        <w:ind w:left="360"/>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E</m:t>
            </m:r>
          </m:e>
          <m:sub>
            <m:r>
              <w:rPr>
                <w:rFonts w:ascii="Cambria Math" w:hAnsi="Cambria Math" w:cs="Times New Roman"/>
                <w:sz w:val="24"/>
                <w:szCs w:val="24"/>
              </w:rPr>
              <m:t>bj</m:t>
            </m:r>
          </m:sub>
          <m:sup>
            <m:r>
              <m:rPr>
                <m:sty m:val="p"/>
              </m:rPr>
              <w:rPr>
                <w:rFonts w:ascii="Cambria Math" w:hAnsi="Cambria Math" w:cs="Times New Roman"/>
                <w:sz w:val="24"/>
                <w:szCs w:val="24"/>
              </w:rPr>
              <m:t>'</m:t>
            </m:r>
          </m:sup>
        </m:sSubSup>
      </m:oMath>
      <w:r w:rsidRPr="00494707">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ci</m:t>
            </m:r>
          </m:sub>
        </m:sSub>
      </m:oMath>
      <w:r w:rsidRPr="00494707">
        <w:rPr>
          <w:rFonts w:ascii="Times New Roman" w:hAnsi="Times New Roman" w:cs="Times New Roman"/>
          <w:sz w:val="24"/>
          <w:szCs w:val="24"/>
        </w:rPr>
        <w:t xml:space="preserve"> y </w:t>
      </w:r>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cj</m:t>
            </m:r>
          </m:sub>
        </m:sSub>
      </m:oMath>
      <w:r w:rsidRPr="00494707">
        <w:rPr>
          <w:rFonts w:ascii="Times New Roman" w:hAnsi="Times New Roman" w:cs="Times New Roman"/>
          <w:sz w:val="24"/>
          <w:szCs w:val="24"/>
        </w:rPr>
        <w:t xml:space="preserve"> Módulo de deformación del hormigón para la transferencia (en MPa).</w:t>
      </w:r>
    </w:p>
    <w:p w:rsidR="00F54252" w:rsidRPr="00494707" w:rsidRDefault="00F54252" w:rsidP="00F54252">
      <w:pPr>
        <w:spacing w:after="0"/>
        <w:ind w:left="360"/>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f</m:t>
            </m:r>
          </m:e>
          <m:sub>
            <m:r>
              <w:rPr>
                <w:rFonts w:ascii="Cambria Math" w:hAnsi="Cambria Math" w:cs="Times New Roman"/>
                <w:sz w:val="24"/>
                <w:szCs w:val="24"/>
              </w:rPr>
              <m:t>cj</m:t>
            </m:r>
          </m:sub>
          <m:sup>
            <m:r>
              <m:rPr>
                <m:sty m:val="p"/>
              </m:rPr>
              <w:rPr>
                <w:rFonts w:ascii="Cambria Math" w:hAnsi="Cambria Math" w:cs="Times New Roman"/>
                <w:sz w:val="24"/>
                <w:szCs w:val="24"/>
              </w:rPr>
              <m:t>'</m:t>
            </m:r>
          </m:sup>
        </m:sSubSup>
      </m:oMath>
      <w:r w:rsidRPr="00494707">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w:rPr>
                <w:rFonts w:ascii="Cambria Math" w:hAnsi="Cambria Math" w:cs="Times New Roman"/>
                <w:sz w:val="24"/>
                <w:szCs w:val="24"/>
              </w:rPr>
              <m:t>f</m:t>
            </m:r>
          </m:e>
          <m:sub>
            <m:r>
              <w:rPr>
                <w:rFonts w:ascii="Cambria Math" w:hAnsi="Cambria Math" w:cs="Times New Roman"/>
                <w:sz w:val="24"/>
                <w:szCs w:val="24"/>
              </w:rPr>
              <m:t>ci</m:t>
            </m:r>
          </m:sub>
          <m:sup>
            <m:r>
              <m:rPr>
                <m:sty m:val="p"/>
              </m:rPr>
              <w:rPr>
                <w:rFonts w:ascii="Cambria Math" w:hAnsi="Cambria Math" w:cs="Times New Roman"/>
                <w:sz w:val="24"/>
                <w:szCs w:val="24"/>
              </w:rPr>
              <m:t>'</m:t>
            </m:r>
          </m:sup>
        </m:sSubSup>
      </m:oMath>
      <w:r w:rsidRPr="00494707">
        <w:rPr>
          <w:rFonts w:ascii="Times New Roman" w:hAnsi="Times New Roman" w:cs="Times New Roman"/>
          <w:sz w:val="24"/>
          <w:szCs w:val="24"/>
        </w:rPr>
        <w:t xml:space="preserve"> y </w:t>
      </w:r>
      <m:oMath>
        <m:sSubSup>
          <m:sSubSupPr>
            <m:ctrlPr>
              <w:rPr>
                <w:rFonts w:ascii="Cambria Math" w:hAnsi="Cambria Math" w:cs="Times New Roman"/>
                <w:sz w:val="24"/>
                <w:szCs w:val="24"/>
              </w:rPr>
            </m:ctrlPr>
          </m:sSubSupPr>
          <m:e>
            <m:r>
              <w:rPr>
                <w:rFonts w:ascii="Cambria Math" w:hAnsi="Cambria Math" w:cs="Times New Roman"/>
                <w:sz w:val="24"/>
                <w:szCs w:val="24"/>
              </w:rPr>
              <m:t>f</m:t>
            </m:r>
          </m:e>
          <m:sub>
            <m:r>
              <w:rPr>
                <w:rFonts w:ascii="Cambria Math" w:hAnsi="Cambria Math" w:cs="Times New Roman"/>
                <w:sz w:val="24"/>
                <w:szCs w:val="24"/>
              </w:rPr>
              <m:t>cm</m:t>
            </m:r>
            <m:r>
              <m:rPr>
                <m:sty m:val="p"/>
              </m:rPr>
              <w:rPr>
                <w:rFonts w:ascii="Cambria Math" w:hAnsi="Cambria Math" w:cs="Times New Roman"/>
                <w:sz w:val="24"/>
                <w:szCs w:val="24"/>
              </w:rPr>
              <m:t>,</m:t>
            </m:r>
            <m:r>
              <w:rPr>
                <w:rFonts w:ascii="Cambria Math" w:hAnsi="Cambria Math" w:cs="Times New Roman"/>
                <w:sz w:val="24"/>
                <w:szCs w:val="24"/>
              </w:rPr>
              <m:t>j</m:t>
            </m:r>
          </m:sub>
          <m:sup>
            <m:r>
              <m:rPr>
                <m:sty m:val="p"/>
              </m:rPr>
              <w:rPr>
                <w:rFonts w:ascii="Cambria Math" w:hAnsi="Cambria Math" w:cs="Times New Roman"/>
                <w:sz w:val="24"/>
                <w:szCs w:val="24"/>
              </w:rPr>
              <m:t>'</m:t>
            </m:r>
          </m:sup>
        </m:sSubSup>
      </m:oMath>
      <w:r w:rsidRPr="00494707">
        <w:rPr>
          <w:rFonts w:ascii="Times New Roman" w:hAnsi="Times New Roman" w:cs="Times New Roman"/>
          <w:sz w:val="24"/>
          <w:szCs w:val="24"/>
        </w:rPr>
        <w:t xml:space="preserve"> Resistencia a compresión del hormigón en el momento del destense (en </w:t>
      </w:r>
      <w:proofErr w:type="spellStart"/>
      <w:r w:rsidRPr="00494707">
        <w:rPr>
          <w:rFonts w:ascii="Times New Roman" w:hAnsi="Times New Roman" w:cs="Times New Roman"/>
          <w:sz w:val="24"/>
          <w:szCs w:val="24"/>
        </w:rPr>
        <w:t>MPa</w:t>
      </w:r>
      <w:proofErr w:type="spellEnd"/>
      <w:r w:rsidRPr="00494707">
        <w:rPr>
          <w:rFonts w:ascii="Times New Roman" w:hAnsi="Times New Roman" w:cs="Times New Roman"/>
          <w:sz w:val="24"/>
          <w:szCs w:val="24"/>
        </w:rPr>
        <w:t>).</w:t>
      </w:r>
    </w:p>
    <w:p w:rsidR="00F54252" w:rsidRPr="00494707" w:rsidRDefault="00F54252" w:rsidP="00F54252">
      <w:pPr>
        <w:spacing w:after="0"/>
        <w:ind w:left="36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p</m:t>
            </m:r>
          </m:sub>
        </m:sSub>
      </m:oMath>
      <w:r w:rsidRPr="00494707">
        <w:rPr>
          <w:rFonts w:ascii="Times New Roman" w:hAnsi="Times New Roman" w:cs="Times New Roman"/>
          <w:sz w:val="24"/>
          <w:szCs w:val="24"/>
        </w:rPr>
        <w:t xml:space="preserve"> </w:t>
      </w:r>
      <w:proofErr w:type="gramStart"/>
      <w:r>
        <w:rPr>
          <w:rFonts w:ascii="Times New Roman" w:hAnsi="Times New Roman" w:cs="Times New Roman"/>
          <w:sz w:val="24"/>
          <w:szCs w:val="24"/>
        </w:rPr>
        <w:t>y</w:t>
      </w:r>
      <w:proofErr w:type="gramEnd"/>
      <w:r w:rsidRPr="00494707">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s</m:t>
            </m:r>
          </m:sub>
        </m:sSub>
      </m:oMath>
      <w:r w:rsidRPr="00494707">
        <w:rPr>
          <w:rFonts w:ascii="Times New Roman" w:hAnsi="Times New Roman" w:cs="Times New Roman"/>
          <w:sz w:val="24"/>
          <w:szCs w:val="24"/>
        </w:rPr>
        <w:t xml:space="preserve"> Módulo de deformación del acero de pretensado (en MPa).</w:t>
      </w:r>
    </w:p>
    <w:p w:rsidR="00F54252" w:rsidRPr="00494707" w:rsidRDefault="00F54252" w:rsidP="00F54252">
      <w:pPr>
        <w:spacing w:after="0"/>
        <w:ind w:left="36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j</m:t>
            </m:r>
            <m:r>
              <m:rPr>
                <m:sty m:val="p"/>
              </m:rPr>
              <w:rPr>
                <w:rFonts w:ascii="Cambria Math" w:hAnsi="Cambria Math" w:cs="Times New Roman"/>
                <w:sz w:val="24"/>
                <w:szCs w:val="24"/>
              </w:rPr>
              <m:t>2</m:t>
            </m:r>
          </m:sub>
        </m:sSub>
      </m:oMath>
      <w:r w:rsidRPr="00494707">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pi</m:t>
            </m:r>
          </m:sub>
        </m:sSub>
      </m:oMath>
      <w:r w:rsidRPr="00494707">
        <w:rPr>
          <w:rFonts w:ascii="Times New Roman" w:hAnsi="Times New Roman" w:cs="Times New Roman"/>
          <w:sz w:val="24"/>
          <w:szCs w:val="24"/>
        </w:rPr>
        <w:t xml:space="preserve"> Fuerza de pretensado luego de </w:t>
      </w:r>
      <w:r>
        <w:rPr>
          <w:rFonts w:ascii="Times New Roman" w:hAnsi="Times New Roman" w:cs="Times New Roman"/>
          <w:sz w:val="24"/>
          <w:szCs w:val="24"/>
        </w:rPr>
        <w:t xml:space="preserve">restar </w:t>
      </w:r>
      <w:r w:rsidRPr="00494707">
        <w:rPr>
          <w:rFonts w:ascii="Times New Roman" w:hAnsi="Times New Roman" w:cs="Times New Roman"/>
          <w:sz w:val="24"/>
          <w:szCs w:val="24"/>
        </w:rPr>
        <w:t>las pérdidas por fricción y en los dispositivos de anclaje.</w:t>
      </w:r>
    </w:p>
    <w:p w:rsidR="00F54252" w:rsidRPr="00494707" w:rsidRDefault="00F54252" w:rsidP="00F54252">
      <w:pPr>
        <w:spacing w:after="0"/>
        <w:ind w:left="360"/>
        <w:jc w:val="both"/>
        <w:rPr>
          <w:rFonts w:ascii="Times New Roman" w:hAnsi="Times New Roman" w:cs="Times New Roman"/>
          <w:sz w:val="24"/>
          <w:szCs w:val="24"/>
        </w:rPr>
      </w:pPr>
      <w:r w:rsidRPr="00494707">
        <w:rPr>
          <w:position w:val="-14"/>
        </w:rPr>
        <w:object w:dxaOrig="420" w:dyaOrig="380">
          <v:shape id="_x0000_i1026" type="#_x0000_t75" style="width:20.25pt;height:18.75pt" o:ole="">
            <v:imagedata r:id="rId13" o:title=""/>
          </v:shape>
          <o:OLEObject Type="Embed" ProgID="Equation.3" ShapeID="_x0000_i1026" DrawAspect="Content" ObjectID="_1619245217" r:id="rId14"/>
        </w:object>
      </w:r>
      <w:r w:rsidRPr="00494707">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cir</m:t>
            </m:r>
          </m:sub>
        </m:sSub>
      </m:oMath>
      <w:r w:rsidRPr="00494707">
        <w:rPr>
          <w:rFonts w:ascii="Times New Roman" w:hAnsi="Times New Roman" w:cs="Times New Roman"/>
          <w:sz w:val="24"/>
          <w:szCs w:val="24"/>
        </w:rPr>
        <w:t xml:space="preserve"> y </w:t>
      </w:r>
      <m:oMath>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cp</m:t>
            </m:r>
          </m:sub>
        </m:sSub>
      </m:oMath>
      <w:r w:rsidRPr="00494707">
        <w:rPr>
          <w:rFonts w:ascii="Times New Roman" w:hAnsi="Times New Roman" w:cs="Times New Roman"/>
          <w:sz w:val="24"/>
          <w:szCs w:val="24"/>
        </w:rPr>
        <w:t xml:space="preserve"> Tensión de compresión, a nivel del centro de gravedad de las armaduras activas, producida por la fuerza </w:t>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j</m:t>
            </m:r>
            <m:r>
              <m:rPr>
                <m:sty m:val="p"/>
              </m:rPr>
              <w:rPr>
                <w:rFonts w:ascii="Cambria Math" w:hAnsi="Cambria Math" w:cs="Times New Roman"/>
                <w:sz w:val="24"/>
                <w:szCs w:val="24"/>
              </w:rPr>
              <m:t>2</m:t>
            </m:r>
          </m:sub>
        </m:sSub>
      </m:oMath>
      <w:r w:rsidRPr="00494707">
        <w:rPr>
          <w:rFonts w:ascii="Times New Roman" w:hAnsi="Times New Roman" w:cs="Times New Roman"/>
          <w:sz w:val="24"/>
          <w:szCs w:val="24"/>
        </w:rPr>
        <w:t xml:space="preserve"> o </w:t>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pi</m:t>
            </m:r>
          </m:sub>
        </m:sSub>
      </m:oMath>
      <w:r>
        <w:rPr>
          <w:rFonts w:ascii="Times New Roman" w:hAnsi="Times New Roman" w:cs="Times New Roman"/>
          <w:sz w:val="24"/>
          <w:szCs w:val="24"/>
        </w:rPr>
        <w:t>,</w:t>
      </w:r>
      <w:r w:rsidRPr="00494707">
        <w:rPr>
          <w:rFonts w:ascii="Times New Roman" w:hAnsi="Times New Roman" w:cs="Times New Roman"/>
          <w:sz w:val="24"/>
          <w:szCs w:val="24"/>
        </w:rPr>
        <w:t xml:space="preserve"> según corresponda</w:t>
      </w:r>
      <w:r>
        <w:rPr>
          <w:rFonts w:ascii="Times New Roman" w:hAnsi="Times New Roman" w:cs="Times New Roman"/>
          <w:sz w:val="24"/>
          <w:szCs w:val="24"/>
        </w:rPr>
        <w:t>.</w:t>
      </w:r>
    </w:p>
    <w:p w:rsidR="00F54252" w:rsidRPr="00494707" w:rsidRDefault="00F54252" w:rsidP="00F54252">
      <w:pPr>
        <w:spacing w:after="0"/>
        <w:ind w:left="36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0</m:t>
            </m:r>
          </m:sub>
        </m:sSub>
      </m:oMath>
      <w:r w:rsidRPr="00494707">
        <w:rPr>
          <w:rFonts w:ascii="Times New Roman" w:hAnsi="Times New Roman" w:cs="Times New Roman"/>
          <w:sz w:val="24"/>
          <w:szCs w:val="24"/>
        </w:rPr>
        <w:t xml:space="preserve"> Momento debido al peso propio del elemento en la transferencia.</w:t>
      </w:r>
    </w:p>
    <w:p w:rsidR="00F54252" w:rsidRPr="00494707" w:rsidRDefault="00F54252" w:rsidP="00F54252">
      <w:pPr>
        <w:spacing w:after="0"/>
        <w:ind w:left="36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0</m:t>
            </m:r>
          </m:sub>
        </m:sSub>
      </m:oMath>
      <w:r>
        <w:rPr>
          <w:rFonts w:ascii="Times New Roman" w:hAnsi="Times New Roman" w:cs="Times New Roman"/>
          <w:sz w:val="24"/>
          <w:szCs w:val="24"/>
        </w:rPr>
        <w:t xml:space="preserve"> Excentricidad de la armadura.</w:t>
      </w:r>
    </w:p>
    <w:p w:rsidR="00F54252" w:rsidRPr="00494707" w:rsidRDefault="00F54252" w:rsidP="00F54252">
      <w:pPr>
        <w:spacing w:after="0"/>
        <w:ind w:left="36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c</m:t>
            </m:r>
          </m:sub>
        </m:sSub>
      </m:oMath>
      <w:r w:rsidRPr="00494707">
        <w:rPr>
          <w:rFonts w:ascii="Times New Roman" w:hAnsi="Times New Roman" w:cs="Times New Roman"/>
          <w:sz w:val="24"/>
          <w:szCs w:val="24"/>
        </w:rPr>
        <w:t xml:space="preserve"> Área de la sección transversal.</w:t>
      </w:r>
    </w:p>
    <w:p w:rsidR="00F54252" w:rsidRPr="00494707" w:rsidRDefault="00F54252" w:rsidP="00F54252">
      <w:pPr>
        <w:spacing w:after="0"/>
        <w:ind w:left="36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p</m:t>
            </m:r>
          </m:sub>
        </m:sSub>
      </m:oMath>
      <w:r w:rsidRPr="00494707">
        <w:rPr>
          <w:rFonts w:ascii="Times New Roman" w:hAnsi="Times New Roman" w:cs="Times New Roman"/>
          <w:sz w:val="24"/>
          <w:szCs w:val="24"/>
        </w:rPr>
        <w:t>: Área de acero pretensado.</w:t>
      </w:r>
    </w:p>
    <w:p w:rsidR="00F54252" w:rsidRPr="00494707" w:rsidRDefault="00F54252" w:rsidP="00F54252">
      <w:pPr>
        <w:spacing w:after="0"/>
        <w:ind w:left="360"/>
        <w:jc w:val="both"/>
        <w:rPr>
          <w:rFonts w:ascii="Times New Roman" w:hAnsi="Times New Roman" w:cs="Times New Roman"/>
          <w:sz w:val="24"/>
          <w:szCs w:val="24"/>
        </w:rPr>
      </w:pPr>
      <m:oMath>
        <m:r>
          <w:rPr>
            <w:rFonts w:ascii="Cambria Math" w:hAnsi="Cambria Math" w:cs="Times New Roman"/>
            <w:sz w:val="24"/>
            <w:szCs w:val="24"/>
          </w:rPr>
          <m:t>I</m:t>
        </m:r>
      </m:oMath>
      <w:r w:rsidRPr="00494707">
        <w:rPr>
          <w:rFonts w:ascii="Times New Roman" w:hAnsi="Times New Roman" w:cs="Times New Roman"/>
          <w:sz w:val="24"/>
          <w:szCs w:val="24"/>
        </w:rPr>
        <w:t xml:space="preserve"> Inercia de la sección.</w:t>
      </w:r>
    </w:p>
    <w:p w:rsidR="00F54252" w:rsidRDefault="00F54252" w:rsidP="00F54252">
      <w:pPr>
        <w:spacing w:after="0"/>
        <w:jc w:val="both"/>
        <w:sectPr w:rsidR="00F54252" w:rsidSect="006D2A67">
          <w:type w:val="continuous"/>
          <w:pgSz w:w="11906" w:h="16838"/>
          <w:pgMar w:top="1417" w:right="1701" w:bottom="1417" w:left="1701" w:header="708" w:footer="708" w:gutter="0"/>
          <w:cols w:num="2" w:space="708"/>
          <w:docGrid w:linePitch="360"/>
        </w:sectPr>
      </w:pPr>
    </w:p>
    <w:p w:rsidR="00F54252" w:rsidRDefault="00F54252" w:rsidP="00F54252">
      <w:pPr>
        <w:spacing w:before="240" w:after="0" w:line="360" w:lineRule="auto"/>
        <w:jc w:val="both"/>
        <w:rPr>
          <w:rFonts w:ascii="Times New Roman" w:hAnsi="Times New Roman" w:cs="Times New Roman"/>
          <w:b/>
          <w:sz w:val="24"/>
          <w:szCs w:val="24"/>
        </w:rPr>
      </w:pPr>
      <w:r w:rsidRPr="0012394E">
        <w:rPr>
          <w:rFonts w:ascii="Times New Roman" w:hAnsi="Times New Roman" w:cs="Times New Roman"/>
          <w:b/>
          <w:sz w:val="24"/>
          <w:szCs w:val="24"/>
        </w:rPr>
        <w:lastRenderedPageBreak/>
        <w:t>2.1.2 Pérdidas diferidas</w:t>
      </w:r>
    </w:p>
    <w:p w:rsidR="00F54252" w:rsidRPr="005A6EAE" w:rsidRDefault="00F54252" w:rsidP="00F54252">
      <w:pPr>
        <w:spacing w:after="0" w:line="360" w:lineRule="auto"/>
        <w:jc w:val="both"/>
        <w:rPr>
          <w:rFonts w:ascii="Cambria Math" w:hAnsi="Cambria Math" w:cs="Times New Roman"/>
          <w:sz w:val="24"/>
          <w:szCs w:val="24"/>
        </w:rPr>
      </w:pPr>
      <w:r w:rsidRPr="005A6EAE">
        <w:rPr>
          <w:rFonts w:ascii="Cambria Math" w:hAnsi="Cambria Math" w:cs="Times New Roman"/>
          <w:sz w:val="24"/>
          <w:szCs w:val="24"/>
        </w:rPr>
        <w:t xml:space="preserve">Las pérdidas diferidas tienen lugar con el tiempo </w:t>
      </w:r>
      <w:proofErr w:type="gramStart"/>
      <w:r w:rsidRPr="005A6EAE">
        <w:rPr>
          <w:rFonts w:ascii="Cambria Math" w:hAnsi="Cambria Math" w:cs="Times New Roman"/>
          <w:sz w:val="24"/>
          <w:szCs w:val="24"/>
        </w:rPr>
        <w:t>y  se</w:t>
      </w:r>
      <w:proofErr w:type="gramEnd"/>
      <w:r w:rsidRPr="005A6EAE">
        <w:rPr>
          <w:rFonts w:ascii="Cambria Math" w:hAnsi="Cambria Math" w:cs="Times New Roman"/>
          <w:sz w:val="24"/>
          <w:szCs w:val="24"/>
        </w:rPr>
        <w:t xml:space="preserve"> evalúan  en el espacio de tiempo transcurrido  entre los instantes  t</w:t>
      </w:r>
      <w:r w:rsidRPr="00D13113">
        <w:rPr>
          <w:rFonts w:ascii="Cambria Math" w:hAnsi="Cambria Math" w:cs="Times New Roman"/>
          <w:sz w:val="24"/>
          <w:szCs w:val="24"/>
          <w:vertAlign w:val="subscript"/>
        </w:rPr>
        <w:t>1</w:t>
      </w:r>
      <w:r w:rsidRPr="005A6EAE">
        <w:rPr>
          <w:rFonts w:ascii="Cambria Math" w:hAnsi="Cambria Math" w:cs="Times New Roman"/>
          <w:sz w:val="24"/>
          <w:szCs w:val="24"/>
        </w:rPr>
        <w:t xml:space="preserve">  y  t</w:t>
      </w:r>
      <w:r w:rsidRPr="00D13113">
        <w:rPr>
          <w:rFonts w:ascii="Cambria Math" w:hAnsi="Cambria Math" w:cs="Times New Roman"/>
          <w:sz w:val="24"/>
          <w:szCs w:val="24"/>
          <w:vertAlign w:val="subscript"/>
        </w:rPr>
        <w:t>2</w:t>
      </w:r>
      <w:r w:rsidRPr="005A6EAE">
        <w:rPr>
          <w:rFonts w:ascii="Cambria Math" w:hAnsi="Cambria Math" w:cs="Times New Roman"/>
          <w:sz w:val="24"/>
          <w:szCs w:val="24"/>
        </w:rPr>
        <w:t xml:space="preserve">  de inicio y fin, respectivamente,  del período que se esté  considerando. Las pérdidas diferidas que tienen lugar son</w:t>
      </w:r>
      <w:r>
        <w:rPr>
          <w:rFonts w:ascii="Cambria Math" w:hAnsi="Cambria Math" w:cs="Times New Roman"/>
          <w:sz w:val="24"/>
          <w:szCs w:val="24"/>
        </w:rPr>
        <w:t>:</w:t>
      </w:r>
    </w:p>
    <w:p w:rsidR="00F54252" w:rsidRPr="005A6EAE" w:rsidRDefault="00F54252" w:rsidP="00F54252">
      <w:pPr>
        <w:spacing w:after="0" w:line="360" w:lineRule="auto"/>
        <w:ind w:left="360"/>
        <w:jc w:val="both"/>
        <w:rPr>
          <w:rFonts w:ascii="Cambria Math" w:hAnsi="Cambria Math" w:cs="Times New Roman"/>
          <w:sz w:val="24"/>
          <w:szCs w:val="24"/>
        </w:rPr>
      </w:pPr>
      <w:r w:rsidRPr="005A6EAE">
        <w:rPr>
          <w:rFonts w:ascii="Cambria Math" w:hAnsi="Cambria Math" w:cs="Times New Roman"/>
          <w:sz w:val="24"/>
          <w:szCs w:val="24"/>
        </w:rPr>
        <w:t xml:space="preserve">a)  Pérdida por fluencia del hormigón. </w:t>
      </w:r>
    </w:p>
    <w:p w:rsidR="00F54252" w:rsidRPr="005A6EAE" w:rsidRDefault="00F54252" w:rsidP="00F54252">
      <w:pPr>
        <w:spacing w:after="0" w:line="360" w:lineRule="auto"/>
        <w:ind w:left="360"/>
        <w:jc w:val="both"/>
        <w:rPr>
          <w:rFonts w:ascii="Cambria Math" w:hAnsi="Cambria Math" w:cs="Times New Roman"/>
          <w:sz w:val="24"/>
          <w:szCs w:val="24"/>
        </w:rPr>
      </w:pPr>
      <w:r w:rsidRPr="005A6EAE">
        <w:rPr>
          <w:rFonts w:ascii="Cambria Math" w:hAnsi="Cambria Math" w:cs="Times New Roman"/>
          <w:sz w:val="24"/>
          <w:szCs w:val="24"/>
        </w:rPr>
        <w:t xml:space="preserve">b)  Pérdida por retracción del hormigón luego del anclaje. </w:t>
      </w:r>
    </w:p>
    <w:p w:rsidR="00F54252" w:rsidRPr="005A6EAE" w:rsidRDefault="00F54252" w:rsidP="00F54252">
      <w:pPr>
        <w:spacing w:after="0" w:line="360" w:lineRule="auto"/>
        <w:ind w:left="360"/>
        <w:jc w:val="both"/>
        <w:rPr>
          <w:rFonts w:ascii="Cambria Math" w:hAnsi="Cambria Math" w:cs="Times New Roman"/>
          <w:sz w:val="24"/>
          <w:szCs w:val="24"/>
        </w:rPr>
      </w:pPr>
      <w:r w:rsidRPr="005A6EAE">
        <w:rPr>
          <w:rFonts w:ascii="Cambria Math" w:hAnsi="Cambria Math" w:cs="Times New Roman"/>
          <w:sz w:val="24"/>
          <w:szCs w:val="24"/>
        </w:rPr>
        <w:t xml:space="preserve">c)  Pérdida por relajación del acero luego de su anclaje. </w:t>
      </w:r>
    </w:p>
    <w:p w:rsidR="00F54252" w:rsidRPr="005A6EAE" w:rsidRDefault="00F54252" w:rsidP="00F54252">
      <w:pPr>
        <w:spacing w:after="0" w:line="360" w:lineRule="auto"/>
        <w:jc w:val="both"/>
        <w:rPr>
          <w:rFonts w:ascii="Cambria Math" w:hAnsi="Cambria Math" w:cs="Times New Roman"/>
          <w:sz w:val="24"/>
          <w:szCs w:val="24"/>
        </w:rPr>
      </w:pPr>
      <w:r w:rsidRPr="005A6EAE">
        <w:rPr>
          <w:rFonts w:ascii="Cambria Math" w:hAnsi="Cambria Math" w:cs="Times New Roman"/>
          <w:sz w:val="24"/>
          <w:szCs w:val="24"/>
        </w:rPr>
        <w:t>A continuación, en la tabla 2, se expones las expresiones de la NC-207:2003 y el ACI-318-14, pues estas normas presentan expresiones separadas para cada pérdida diferida.</w:t>
      </w:r>
    </w:p>
    <w:tbl>
      <w:tblPr>
        <w:tblStyle w:val="Tablaconcuadrcula"/>
        <w:tblW w:w="10154" w:type="dxa"/>
        <w:jc w:val="center"/>
        <w:tblLook w:val="04A0" w:firstRow="1" w:lastRow="0" w:firstColumn="1" w:lastColumn="0" w:noHBand="0" w:noVBand="1"/>
      </w:tblPr>
      <w:tblGrid>
        <w:gridCol w:w="5194"/>
        <w:gridCol w:w="4960"/>
      </w:tblGrid>
      <w:tr w:rsidR="00F54252" w:rsidRPr="00EF7502" w:rsidTr="00B937B2">
        <w:trPr>
          <w:jc w:val="center"/>
        </w:trPr>
        <w:tc>
          <w:tcPr>
            <w:tcW w:w="5194" w:type="dxa"/>
          </w:tcPr>
          <w:p w:rsidR="00F54252" w:rsidRPr="00EF7502" w:rsidRDefault="00F54252" w:rsidP="00B937B2">
            <w:pPr>
              <w:jc w:val="center"/>
              <w:rPr>
                <w:b/>
                <w:sz w:val="20"/>
                <w:szCs w:val="20"/>
                <w:lang w:val="es-ES"/>
              </w:rPr>
            </w:pPr>
            <w:r w:rsidRPr="00EF7502">
              <w:rPr>
                <w:rFonts w:ascii="Times New Roman" w:hAnsi="Times New Roman" w:cs="Times New Roman"/>
                <w:b/>
                <w:sz w:val="20"/>
                <w:szCs w:val="20"/>
                <w:lang w:val="es-ES"/>
              </w:rPr>
              <w:t>NC-207:2003</w:t>
            </w:r>
          </w:p>
        </w:tc>
        <w:tc>
          <w:tcPr>
            <w:tcW w:w="4960" w:type="dxa"/>
          </w:tcPr>
          <w:p w:rsidR="00F54252" w:rsidRPr="00EF7502" w:rsidRDefault="00F54252" w:rsidP="00B937B2">
            <w:pPr>
              <w:jc w:val="center"/>
              <w:rPr>
                <w:b/>
                <w:sz w:val="20"/>
                <w:szCs w:val="20"/>
                <w:lang w:val="es-ES"/>
              </w:rPr>
            </w:pPr>
            <w:r w:rsidRPr="00EF7502">
              <w:rPr>
                <w:rFonts w:ascii="Times New Roman" w:hAnsi="Times New Roman" w:cs="Times New Roman"/>
                <w:b/>
                <w:sz w:val="20"/>
                <w:szCs w:val="20"/>
                <w:lang w:val="es-ES"/>
              </w:rPr>
              <w:t>ACI-318-14</w:t>
            </w:r>
          </w:p>
        </w:tc>
      </w:tr>
      <w:tr w:rsidR="00F54252" w:rsidRPr="00EF7502" w:rsidTr="00B937B2">
        <w:trPr>
          <w:jc w:val="center"/>
        </w:trPr>
        <w:tc>
          <w:tcPr>
            <w:tcW w:w="10154" w:type="dxa"/>
            <w:gridSpan w:val="2"/>
          </w:tcPr>
          <w:p w:rsidR="00F54252" w:rsidRPr="00EF7502" w:rsidRDefault="00F54252" w:rsidP="00B937B2">
            <w:pPr>
              <w:jc w:val="center"/>
              <w:rPr>
                <w:b/>
                <w:sz w:val="20"/>
                <w:szCs w:val="20"/>
                <w:lang w:val="es-ES"/>
              </w:rPr>
            </w:pPr>
            <w:r w:rsidRPr="00EF7502">
              <w:rPr>
                <w:b/>
                <w:sz w:val="20"/>
                <w:szCs w:val="20"/>
                <w:lang w:val="es-ES"/>
              </w:rPr>
              <w:t>Por Fluencia del Hormigón</w:t>
            </w:r>
          </w:p>
        </w:tc>
      </w:tr>
      <w:tr w:rsidR="00F54252" w:rsidRPr="00EF7502" w:rsidTr="00B937B2">
        <w:trPr>
          <w:jc w:val="center"/>
        </w:trPr>
        <w:tc>
          <w:tcPr>
            <w:tcW w:w="5194" w:type="dxa"/>
          </w:tcPr>
          <w:p w:rsidR="00F54252" w:rsidRPr="00EF7502" w:rsidRDefault="00F54252" w:rsidP="00B937B2">
            <w:pPr>
              <w:rPr>
                <w:rFonts w:cs="Arial"/>
                <w:sz w:val="20"/>
                <w:szCs w:val="20"/>
                <w:lang w:val="es-ES"/>
              </w:rPr>
            </w:pPr>
            <m:oMathPara>
              <m:oMathParaPr>
                <m:jc m:val="left"/>
              </m:oMathParaPr>
              <m:oMath>
                <m:sSub>
                  <m:sSubPr>
                    <m:ctrlPr>
                      <w:rPr>
                        <w:rFonts w:ascii="Cambria Math" w:hAnsi="Cambria Math"/>
                        <w:i/>
                        <w:sz w:val="20"/>
                        <w:szCs w:val="20"/>
                        <w:lang w:val="es-ES"/>
                      </w:rPr>
                    </m:ctrlPr>
                  </m:sSubPr>
                  <m:e>
                    <m:r>
                      <w:rPr>
                        <w:rFonts w:ascii="Cambria Math" w:hAnsi="Cambria Math"/>
                        <w:sz w:val="20"/>
                        <w:szCs w:val="20"/>
                        <w:lang w:val="es-ES"/>
                      </w:rPr>
                      <m:t>σ</m:t>
                    </m:r>
                  </m:e>
                  <m:sub>
                    <m:r>
                      <w:rPr>
                        <w:rFonts w:ascii="Cambria Math" w:hAnsi="Cambria Math"/>
                        <w:sz w:val="20"/>
                        <w:szCs w:val="20"/>
                        <w:lang w:val="es-ES"/>
                      </w:rPr>
                      <m:t>4</m:t>
                    </m:r>
                  </m:sub>
                </m:sSub>
                <m:r>
                  <w:rPr>
                    <w:rFonts w:ascii="Cambria Math" w:hAnsi="Cambria Math"/>
                    <w:sz w:val="20"/>
                    <w:szCs w:val="20"/>
                    <w:lang w:val="es-ES"/>
                  </w:rPr>
                  <m:t>=</m:t>
                </m:r>
                <m:sSubSup>
                  <m:sSubSupPr>
                    <m:ctrlPr>
                      <w:rPr>
                        <w:rFonts w:ascii="Cambria Math" w:hAnsi="Cambria Math"/>
                        <w:i/>
                        <w:sz w:val="20"/>
                        <w:szCs w:val="20"/>
                        <w:lang w:val="es-ES"/>
                      </w:rPr>
                    </m:ctrlPr>
                  </m:sSubSupPr>
                  <m:e>
                    <m:r>
                      <w:rPr>
                        <w:rFonts w:ascii="Cambria Math" w:hAnsi="Cambria Math"/>
                        <w:sz w:val="20"/>
                        <w:szCs w:val="20"/>
                        <w:lang w:val="es-ES"/>
                      </w:rPr>
                      <m:t>ε</m:t>
                    </m:r>
                  </m:e>
                  <m:sub>
                    <m:r>
                      <w:rPr>
                        <w:rFonts w:ascii="Cambria Math" w:hAnsi="Cambria Math"/>
                        <w:sz w:val="20"/>
                        <w:szCs w:val="20"/>
                        <w:lang w:val="es-ES"/>
                      </w:rPr>
                      <m:t>fb,t</m:t>
                    </m:r>
                  </m:sub>
                  <m:sup>
                    <m:r>
                      <w:rPr>
                        <w:rFonts w:ascii="Cambria Math" w:hAnsi="Cambria Math"/>
                        <w:sz w:val="20"/>
                        <w:szCs w:val="20"/>
                        <w:lang w:val="es-ES"/>
                      </w:rPr>
                      <m:t>'</m:t>
                    </m:r>
                  </m:sup>
                </m:sSubSup>
                <m:r>
                  <w:rPr>
                    <w:rFonts w:ascii="Cambria Math" w:hAnsi="Cambria Math"/>
                    <w:sz w:val="20"/>
                    <w:szCs w:val="20"/>
                    <w:lang w:val="es-ES"/>
                  </w:rPr>
                  <m:t>*</m:t>
                </m:r>
                <m:sSub>
                  <m:sSubPr>
                    <m:ctrlPr>
                      <w:rPr>
                        <w:rFonts w:ascii="Cambria Math" w:hAnsi="Cambria Math"/>
                        <w:i/>
                        <w:sz w:val="20"/>
                        <w:szCs w:val="20"/>
                        <w:lang w:val="es-ES"/>
                      </w:rPr>
                    </m:ctrlPr>
                  </m:sSubPr>
                  <m:e>
                    <m:r>
                      <w:rPr>
                        <w:rFonts w:ascii="Cambria Math" w:hAnsi="Cambria Math"/>
                        <w:sz w:val="20"/>
                        <w:szCs w:val="20"/>
                        <w:lang w:val="es-ES"/>
                      </w:rPr>
                      <m:t>E</m:t>
                    </m:r>
                  </m:e>
                  <m:sub>
                    <m:r>
                      <w:rPr>
                        <w:rFonts w:ascii="Cambria Math" w:hAnsi="Cambria Math"/>
                        <w:sz w:val="20"/>
                        <w:szCs w:val="20"/>
                        <w:lang w:val="es-ES"/>
                      </w:rPr>
                      <m:t>p</m:t>
                    </m:r>
                  </m:sub>
                </m:sSub>
              </m:oMath>
            </m:oMathPara>
          </w:p>
          <w:p w:rsidR="00F54252" w:rsidRPr="00EF7502" w:rsidRDefault="00F54252" w:rsidP="00B937B2">
            <w:pPr>
              <w:rPr>
                <w:sz w:val="20"/>
                <w:szCs w:val="20"/>
                <w:lang w:val="es-ES"/>
              </w:rPr>
            </w:pPr>
            <w:r w:rsidRPr="00EF7502">
              <w:rPr>
                <w:sz w:val="20"/>
                <w:szCs w:val="20"/>
                <w:lang w:val="es-ES"/>
              </w:rPr>
              <w:t>Donde:</w:t>
            </w:r>
          </w:p>
          <w:p w:rsidR="00F54252" w:rsidRPr="00EF7502" w:rsidRDefault="00F54252" w:rsidP="00B937B2">
            <w:pPr>
              <w:rPr>
                <w:rFonts w:cs="Arial"/>
                <w:sz w:val="20"/>
                <w:szCs w:val="20"/>
                <w:lang w:val="es-ES"/>
              </w:rPr>
            </w:pPr>
            <m:oMathPara>
              <m:oMath>
                <m:sSubSup>
                  <m:sSubSupPr>
                    <m:ctrlPr>
                      <w:rPr>
                        <w:rFonts w:ascii="Cambria Math" w:hAnsi="Cambria Math" w:cs="Arial"/>
                        <w:i/>
                        <w:sz w:val="20"/>
                        <w:szCs w:val="20"/>
                        <w:lang w:val="es-ES"/>
                      </w:rPr>
                    </m:ctrlPr>
                  </m:sSubSupPr>
                  <m:e>
                    <m:r>
                      <w:rPr>
                        <w:rFonts w:ascii="Cambria Math" w:hAnsi="Cambria Math" w:cs="Arial"/>
                        <w:sz w:val="20"/>
                        <w:szCs w:val="20"/>
                        <w:lang w:val="es-ES"/>
                      </w:rPr>
                      <m:t>ε</m:t>
                    </m:r>
                  </m:e>
                  <m:sub>
                    <m:r>
                      <w:rPr>
                        <w:rFonts w:ascii="Cambria Math" w:hAnsi="Cambria Math" w:cs="Arial"/>
                        <w:sz w:val="20"/>
                        <w:szCs w:val="20"/>
                        <w:lang w:val="es-ES"/>
                      </w:rPr>
                      <m:t>fb,t</m:t>
                    </m:r>
                  </m:sub>
                  <m:sup>
                    <m:r>
                      <w:rPr>
                        <w:rFonts w:ascii="Cambria Math" w:hAnsi="Cambria Math" w:cs="Arial"/>
                        <w:sz w:val="20"/>
                        <w:szCs w:val="20"/>
                        <w:lang w:val="es-ES"/>
                      </w:rPr>
                      <m:t>'</m:t>
                    </m:r>
                  </m:sup>
                </m:sSubSup>
                <m:r>
                  <w:rPr>
                    <w:rFonts w:ascii="Cambria Math" w:hAnsi="Cambria Math" w:cs="Arial"/>
                    <w:sz w:val="20"/>
                    <w:szCs w:val="20"/>
                    <w:lang w:val="es-ES"/>
                  </w:rPr>
                  <m:t>=</m:t>
                </m:r>
                <m:sSubSup>
                  <m:sSubSupPr>
                    <m:ctrlPr>
                      <w:rPr>
                        <w:rFonts w:ascii="Cambria Math" w:hAnsi="Cambria Math" w:cs="Arial"/>
                        <w:i/>
                        <w:sz w:val="20"/>
                        <w:szCs w:val="20"/>
                        <w:lang w:val="es-ES"/>
                      </w:rPr>
                    </m:ctrlPr>
                  </m:sSubSupPr>
                  <m:e>
                    <m:r>
                      <w:rPr>
                        <w:rFonts w:ascii="Cambria Math" w:hAnsi="Cambria Math" w:cs="Arial"/>
                        <w:sz w:val="20"/>
                        <w:szCs w:val="20"/>
                        <w:lang w:val="es-ES"/>
                      </w:rPr>
                      <m:t>ε</m:t>
                    </m:r>
                  </m:e>
                  <m:sub>
                    <m:r>
                      <w:rPr>
                        <w:rFonts w:ascii="Cambria Math" w:hAnsi="Cambria Math" w:cs="Arial"/>
                        <w:sz w:val="20"/>
                        <w:szCs w:val="20"/>
                        <w:lang w:val="es-ES"/>
                      </w:rPr>
                      <m:t>b</m:t>
                    </m:r>
                  </m:sub>
                  <m:sup>
                    <m:r>
                      <w:rPr>
                        <w:rFonts w:ascii="Cambria Math" w:hAnsi="Cambria Math" w:cs="Arial"/>
                        <w:sz w:val="20"/>
                        <w:szCs w:val="20"/>
                        <w:lang w:val="es-ES"/>
                      </w:rPr>
                      <m:t>'</m:t>
                    </m:r>
                  </m:sup>
                </m:sSubSup>
                <m:r>
                  <w:rPr>
                    <w:rFonts w:ascii="Cambria Math" w:hAnsi="Cambria Math" w:cs="Arial"/>
                    <w:sz w:val="20"/>
                    <w:szCs w:val="20"/>
                    <w:lang w:val="es-ES"/>
                  </w:rPr>
                  <m:t>*φ*</m:t>
                </m:r>
                <m:sSub>
                  <m:sSubPr>
                    <m:ctrlPr>
                      <w:rPr>
                        <w:rFonts w:ascii="Cambria Math" w:hAnsi="Cambria Math" w:cs="Arial"/>
                        <w:i/>
                        <w:sz w:val="20"/>
                        <w:szCs w:val="20"/>
                        <w:lang w:val="es-ES"/>
                      </w:rPr>
                    </m:ctrlPr>
                  </m:sSubPr>
                  <m:e>
                    <m:r>
                      <w:rPr>
                        <w:rFonts w:ascii="Cambria Math" w:hAnsi="Cambria Math" w:cs="Arial"/>
                        <w:sz w:val="20"/>
                        <w:szCs w:val="20"/>
                        <w:lang w:val="es-ES"/>
                      </w:rPr>
                      <m:t>φ</m:t>
                    </m:r>
                  </m:e>
                  <m:sub>
                    <m:r>
                      <w:rPr>
                        <w:rFonts w:ascii="Cambria Math" w:hAnsi="Cambria Math" w:cs="Arial"/>
                        <w:sz w:val="20"/>
                        <w:szCs w:val="20"/>
                        <w:lang w:val="es-ES"/>
                      </w:rPr>
                      <m:t>t</m:t>
                    </m:r>
                  </m:sub>
                </m:sSub>
              </m:oMath>
            </m:oMathPara>
          </w:p>
          <w:p w:rsidR="00F54252" w:rsidRPr="00EF7502" w:rsidRDefault="00F54252" w:rsidP="00B937B2">
            <w:pPr>
              <w:rPr>
                <w:rFonts w:cs="Arial"/>
                <w:sz w:val="20"/>
                <w:szCs w:val="20"/>
                <w:vertAlign w:val="subscript"/>
                <w:lang w:val="es-ES"/>
              </w:rPr>
            </w:pPr>
            <w:r w:rsidRPr="00EF7502">
              <w:rPr>
                <w:rFonts w:cs="Arial"/>
                <w:sz w:val="20"/>
                <w:szCs w:val="20"/>
                <w:lang w:val="es-ES"/>
              </w:rPr>
              <w:t>Siendo:</w:t>
            </w:r>
          </w:p>
          <w:p w:rsidR="00F54252" w:rsidRPr="00EF7502" w:rsidRDefault="00F54252" w:rsidP="00B937B2">
            <w:pPr>
              <w:rPr>
                <w:rFonts w:cs="Arial"/>
                <w:sz w:val="20"/>
                <w:szCs w:val="20"/>
                <w:lang w:val="es-ES"/>
              </w:rPr>
            </w:pPr>
            <m:oMathPara>
              <m:oMathParaPr>
                <m:jc m:val="center"/>
              </m:oMathParaPr>
              <m:oMath>
                <m:sSubSup>
                  <m:sSubSupPr>
                    <m:ctrlPr>
                      <w:rPr>
                        <w:rFonts w:ascii="Cambria Math" w:hAnsi="Cambria Math" w:cs="Arial"/>
                        <w:i/>
                        <w:sz w:val="20"/>
                        <w:szCs w:val="20"/>
                        <w:lang w:val="es-ES"/>
                      </w:rPr>
                    </m:ctrlPr>
                  </m:sSubSupPr>
                  <m:e>
                    <m:r>
                      <w:rPr>
                        <w:rFonts w:ascii="Cambria Math" w:hAnsi="Cambria Math" w:cs="Arial"/>
                        <w:sz w:val="20"/>
                        <w:szCs w:val="20"/>
                        <w:lang w:val="es-ES"/>
                      </w:rPr>
                      <m:t>ε</m:t>
                    </m:r>
                  </m:e>
                  <m:sub>
                    <m:r>
                      <w:rPr>
                        <w:rFonts w:ascii="Cambria Math" w:hAnsi="Cambria Math" w:cs="Arial"/>
                        <w:sz w:val="20"/>
                        <w:szCs w:val="20"/>
                        <w:lang w:val="es-ES"/>
                      </w:rPr>
                      <m:t>b</m:t>
                    </m:r>
                  </m:sub>
                  <m:sup>
                    <m:r>
                      <w:rPr>
                        <w:rFonts w:ascii="Cambria Math" w:hAnsi="Cambria Math" w:cs="Arial"/>
                        <w:sz w:val="20"/>
                        <w:szCs w:val="20"/>
                        <w:lang w:val="es-ES"/>
                      </w:rPr>
                      <m:t>'</m:t>
                    </m:r>
                  </m:sup>
                </m:sSubSup>
                <m:r>
                  <w:rPr>
                    <w:rFonts w:ascii="Cambria Math" w:hAnsi="Cambria Math" w:cs="Arial"/>
                    <w:sz w:val="20"/>
                    <w:szCs w:val="20"/>
                    <w:lang w:val="es-ES"/>
                  </w:rPr>
                  <m:t>=</m:t>
                </m:r>
                <m:r>
                  <m:rPr>
                    <m:sty m:val="p"/>
                  </m:rPr>
                  <w:rPr>
                    <w:rFonts w:ascii="Cambria Math" w:hAnsi="Cambria Math" w:cs="Arial"/>
                    <w:position w:val="-14"/>
                    <w:sz w:val="20"/>
                    <w:szCs w:val="20"/>
                    <w:lang w:val="es-ES"/>
                  </w:rPr>
                  <w:object w:dxaOrig="440" w:dyaOrig="380">
                    <v:shape id="_x0000_i1027" type="#_x0000_t75" style="width:21.75pt;height:21.75pt" o:ole="">
                      <v:imagedata r:id="rId15" o:title=""/>
                    </v:shape>
                    <o:OLEObject Type="Embed" ProgID="Equation.3" ShapeID="_x0000_i1027" DrawAspect="Content" ObjectID="_1619245218" r:id="rId16"/>
                  </w:object>
                </m:r>
                <m:r>
                  <w:rPr>
                    <w:rFonts w:ascii="Cambria Math" w:hAnsi="Cambria Math" w:cs="Arial"/>
                    <w:sz w:val="20"/>
                    <w:szCs w:val="20"/>
                    <w:lang w:val="es-ES"/>
                  </w:rPr>
                  <m:t>/</m:t>
                </m:r>
                <m:sSubSup>
                  <m:sSubSupPr>
                    <m:ctrlPr>
                      <w:rPr>
                        <w:rFonts w:ascii="Cambria Math" w:hAnsi="Cambria Math" w:cs="Arial"/>
                        <w:i/>
                        <w:sz w:val="20"/>
                        <w:szCs w:val="20"/>
                        <w:lang w:val="es-ES"/>
                      </w:rPr>
                    </m:ctrlPr>
                  </m:sSubSupPr>
                  <m:e>
                    <m:r>
                      <w:rPr>
                        <w:rFonts w:ascii="Cambria Math" w:hAnsi="Cambria Math" w:cs="Arial"/>
                        <w:sz w:val="20"/>
                        <w:szCs w:val="20"/>
                        <w:lang w:val="es-ES"/>
                      </w:rPr>
                      <m:t>E</m:t>
                    </m:r>
                  </m:e>
                  <m:sub>
                    <m:r>
                      <w:rPr>
                        <w:rFonts w:ascii="Cambria Math" w:hAnsi="Cambria Math" w:cs="Arial"/>
                        <w:sz w:val="20"/>
                        <w:szCs w:val="20"/>
                        <w:lang w:val="es-ES"/>
                      </w:rPr>
                      <m:t>bj</m:t>
                    </m:r>
                  </m:sub>
                  <m:sup>
                    <m:r>
                      <w:rPr>
                        <w:rFonts w:ascii="Cambria Math" w:hAnsi="Cambria Math" w:cs="Arial"/>
                        <w:sz w:val="20"/>
                        <w:szCs w:val="20"/>
                        <w:lang w:val="es-ES"/>
                      </w:rPr>
                      <m:t>'</m:t>
                    </m:r>
                  </m:sup>
                </m:sSubSup>
              </m:oMath>
            </m:oMathPara>
          </w:p>
          <w:p w:rsidR="00F54252" w:rsidRPr="00EF7502" w:rsidRDefault="00F54252" w:rsidP="00B937B2">
            <w:pPr>
              <w:rPr>
                <w:sz w:val="20"/>
                <w:szCs w:val="20"/>
                <w:lang w:val="es-ES"/>
              </w:rPr>
            </w:pPr>
            <m:oMathPara>
              <m:oMath>
                <m:sSub>
                  <m:sSubPr>
                    <m:ctrlPr>
                      <w:rPr>
                        <w:rFonts w:ascii="Cambria Math" w:hAnsi="Cambria Math"/>
                        <w:i/>
                        <w:sz w:val="20"/>
                        <w:szCs w:val="20"/>
                        <w:lang w:val="es-ES"/>
                      </w:rPr>
                    </m:ctrlPr>
                  </m:sSubPr>
                  <m:e>
                    <m:r>
                      <w:rPr>
                        <w:rFonts w:ascii="Cambria Math" w:hAnsi="Cambria Math"/>
                        <w:sz w:val="20"/>
                        <w:szCs w:val="20"/>
                        <w:lang w:val="es-ES"/>
                      </w:rPr>
                      <m:t>φ</m:t>
                    </m:r>
                  </m:e>
                  <m:sub>
                    <m:r>
                      <w:rPr>
                        <w:rFonts w:ascii="Cambria Math" w:hAnsi="Cambria Math"/>
                        <w:sz w:val="20"/>
                        <w:szCs w:val="20"/>
                        <w:lang w:val="es-ES"/>
                      </w:rPr>
                      <m:t>t</m:t>
                    </m:r>
                  </m:sub>
                </m:sSub>
                <m:r>
                  <w:rPr>
                    <w:rFonts w:ascii="Cambria Math" w:hAnsi="Cambria Math"/>
                    <w:sz w:val="20"/>
                    <w:szCs w:val="20"/>
                    <w:lang w:val="es-ES"/>
                  </w:rPr>
                  <m:t>=1-</m:t>
                </m:r>
                <m:f>
                  <m:fPr>
                    <m:ctrlPr>
                      <w:rPr>
                        <w:rFonts w:ascii="Cambria Math" w:hAnsi="Cambria Math"/>
                        <w:i/>
                        <w:sz w:val="20"/>
                        <w:szCs w:val="20"/>
                        <w:lang w:val="es-ES"/>
                      </w:rPr>
                    </m:ctrlPr>
                  </m:fPr>
                  <m:num>
                    <m:r>
                      <w:rPr>
                        <w:rFonts w:ascii="Cambria Math" w:hAnsi="Cambria Math"/>
                        <w:sz w:val="20"/>
                        <w:szCs w:val="20"/>
                        <w:lang w:val="es-ES"/>
                      </w:rPr>
                      <m:t>1</m:t>
                    </m:r>
                  </m:num>
                  <m:den>
                    <m:sSup>
                      <m:sSupPr>
                        <m:ctrlPr>
                          <w:rPr>
                            <w:rFonts w:ascii="Cambria Math" w:hAnsi="Cambria Math"/>
                            <w:i/>
                            <w:sz w:val="20"/>
                            <w:szCs w:val="20"/>
                            <w:lang w:val="es-ES"/>
                          </w:rPr>
                        </m:ctrlPr>
                      </m:sSupPr>
                      <m:e>
                        <m:r>
                          <w:rPr>
                            <w:rFonts w:ascii="Cambria Math" w:hAnsi="Cambria Math"/>
                            <w:sz w:val="20"/>
                            <w:szCs w:val="20"/>
                            <w:lang w:val="es-ES"/>
                          </w:rPr>
                          <m:t>10</m:t>
                        </m:r>
                      </m:e>
                      <m:sup>
                        <m:rad>
                          <m:radPr>
                            <m:degHide m:val="1"/>
                            <m:ctrlPr>
                              <w:rPr>
                                <w:rFonts w:ascii="Cambria Math" w:hAnsi="Cambria Math"/>
                                <w:i/>
                                <w:sz w:val="20"/>
                                <w:szCs w:val="20"/>
                                <w:lang w:val="es-ES"/>
                              </w:rPr>
                            </m:ctrlPr>
                          </m:radPr>
                          <m:deg/>
                          <m:e>
                            <m:r>
                              <w:rPr>
                                <w:rFonts w:ascii="Cambria Math" w:hAnsi="Cambria Math"/>
                                <w:sz w:val="20"/>
                                <w:szCs w:val="20"/>
                                <w:lang w:val="es-ES"/>
                              </w:rPr>
                              <m:t>m/16</m:t>
                            </m:r>
                          </m:e>
                        </m:rad>
                      </m:sup>
                    </m:sSup>
                  </m:den>
                </m:f>
              </m:oMath>
            </m:oMathPara>
          </w:p>
          <w:p w:rsidR="00F54252" w:rsidRPr="00EF7502" w:rsidRDefault="00F54252" w:rsidP="00B937B2">
            <w:pPr>
              <w:jc w:val="center"/>
              <w:rPr>
                <w:sz w:val="20"/>
                <w:szCs w:val="20"/>
                <w:lang w:val="es-ES"/>
              </w:rPr>
            </w:pPr>
            <m:oMath>
              <m:sSub>
                <m:sSubPr>
                  <m:ctrlPr>
                    <w:rPr>
                      <w:rFonts w:ascii="Cambria Math" w:hAnsi="Cambria Math"/>
                      <w:i/>
                      <w:sz w:val="20"/>
                      <w:szCs w:val="20"/>
                      <w:lang w:val="es-ES"/>
                    </w:rPr>
                  </m:ctrlPr>
                </m:sSubPr>
                <m:e>
                  <m:r>
                    <w:rPr>
                      <w:rFonts w:ascii="Cambria Math" w:hAnsi="Cambria Math"/>
                      <w:sz w:val="20"/>
                      <w:szCs w:val="20"/>
                      <w:lang w:val="es-ES"/>
                    </w:rPr>
                    <m:t>φ</m:t>
                  </m:r>
                </m:e>
                <m:sub>
                  <m:r>
                    <w:rPr>
                      <w:rFonts w:ascii="Cambria Math" w:hAnsi="Cambria Math"/>
                      <w:sz w:val="20"/>
                      <w:szCs w:val="20"/>
                      <w:lang w:val="es-ES"/>
                    </w:rPr>
                    <m:t>t</m:t>
                  </m:r>
                </m:sub>
              </m:sSub>
              <m:r>
                <w:rPr>
                  <w:rFonts w:ascii="Cambria Math" w:hAnsi="Cambria Math"/>
                  <w:sz w:val="20"/>
                  <w:szCs w:val="20"/>
                  <w:lang w:val="es-ES"/>
                </w:rPr>
                <m:t>=1</m:t>
              </m:r>
            </m:oMath>
            <w:r w:rsidRPr="00EF7502">
              <w:rPr>
                <w:rFonts w:cs="Arial"/>
                <w:sz w:val="20"/>
                <w:szCs w:val="20"/>
                <w:lang w:val="es-ES"/>
              </w:rPr>
              <w:t xml:space="preserve"> para t = </w:t>
            </w:r>
            <w:r w:rsidRPr="00EF7502">
              <w:rPr>
                <w:sz w:val="20"/>
                <w:szCs w:val="20"/>
                <w:lang w:val="es-ES"/>
              </w:rPr>
              <w:sym w:font="Symbol" w:char="F0A5"/>
            </w:r>
          </w:p>
          <w:p w:rsidR="00F54252" w:rsidRPr="00EF7502" w:rsidRDefault="00F54252" w:rsidP="00B937B2">
            <w:pPr>
              <w:rPr>
                <w:sz w:val="20"/>
                <w:szCs w:val="20"/>
                <w:lang w:val="es-ES"/>
              </w:rPr>
            </w:pPr>
            <m:oMath>
              <m:r>
                <w:rPr>
                  <w:rFonts w:ascii="Cambria Math" w:hAnsi="Cambria Math"/>
                  <w:sz w:val="20"/>
                  <w:szCs w:val="20"/>
                  <w:lang w:val="es-ES"/>
                </w:rPr>
                <m:t>φ=</m:t>
              </m:r>
              <m:d>
                <m:dPr>
                  <m:ctrlPr>
                    <w:rPr>
                      <w:rFonts w:ascii="Cambria Math" w:hAnsi="Cambria Math"/>
                      <w:i/>
                      <w:sz w:val="20"/>
                      <w:szCs w:val="20"/>
                      <w:lang w:val="es-ES"/>
                    </w:rPr>
                  </m:ctrlPr>
                </m:dPr>
                <m:e>
                  <m:r>
                    <w:rPr>
                      <w:rFonts w:ascii="Cambria Math" w:hAnsi="Cambria Math"/>
                      <w:sz w:val="20"/>
                      <w:szCs w:val="20"/>
                      <w:lang w:val="es-ES"/>
                    </w:rPr>
                    <m:t>3,6-2,4</m:t>
                  </m:r>
                  <m:sSup>
                    <m:sSupPr>
                      <m:ctrlPr>
                        <w:rPr>
                          <w:rFonts w:ascii="Cambria Math" w:hAnsi="Cambria Math"/>
                          <w:i/>
                          <w:sz w:val="20"/>
                          <w:szCs w:val="20"/>
                          <w:lang w:val="es-ES"/>
                        </w:rPr>
                      </m:ctrlPr>
                    </m:sSupPr>
                    <m:e>
                      <m:r>
                        <w:rPr>
                          <w:rFonts w:ascii="Cambria Math" w:hAnsi="Cambria Math"/>
                          <w:sz w:val="20"/>
                          <w:szCs w:val="20"/>
                          <w:lang w:val="es-ES"/>
                        </w:rPr>
                        <m:t>ρ</m:t>
                      </m:r>
                    </m:e>
                    <m:sup>
                      <m:r>
                        <w:rPr>
                          <w:rFonts w:ascii="Cambria Math" w:hAnsi="Cambria Math"/>
                          <w:sz w:val="20"/>
                          <w:szCs w:val="20"/>
                          <w:lang w:val="es-ES"/>
                        </w:rPr>
                        <m:t>2</m:t>
                      </m:r>
                    </m:sup>
                  </m:sSup>
                </m:e>
              </m:d>
              <m:d>
                <m:dPr>
                  <m:ctrlPr>
                    <w:rPr>
                      <w:rFonts w:ascii="Cambria Math" w:hAnsi="Cambria Math"/>
                      <w:i/>
                      <w:sz w:val="20"/>
                      <w:szCs w:val="20"/>
                      <w:lang w:val="es-ES"/>
                    </w:rPr>
                  </m:ctrlPr>
                </m:dPr>
                <m:e>
                  <m:f>
                    <m:fPr>
                      <m:ctrlPr>
                        <w:rPr>
                          <w:rFonts w:ascii="Cambria Math" w:hAnsi="Cambria Math"/>
                          <w:i/>
                          <w:sz w:val="20"/>
                          <w:szCs w:val="20"/>
                          <w:lang w:val="es-ES"/>
                        </w:rPr>
                      </m:ctrlPr>
                    </m:fPr>
                    <m:num>
                      <m:r>
                        <w:rPr>
                          <w:rFonts w:ascii="Cambria Math" w:hAnsi="Cambria Math"/>
                          <w:sz w:val="20"/>
                          <w:szCs w:val="20"/>
                          <w:lang w:val="es-ES"/>
                        </w:rPr>
                        <m:t>0,5+0,3e</m:t>
                      </m:r>
                    </m:num>
                    <m:den>
                      <m:r>
                        <w:rPr>
                          <w:rFonts w:ascii="Cambria Math" w:hAnsi="Cambria Math"/>
                          <w:sz w:val="20"/>
                          <w:szCs w:val="20"/>
                          <w:lang w:val="es-ES"/>
                        </w:rPr>
                        <m:t>0,4+e</m:t>
                      </m:r>
                    </m:den>
                  </m:f>
                </m:e>
              </m:d>
              <m:f>
                <m:fPr>
                  <m:ctrlPr>
                    <w:rPr>
                      <w:rFonts w:ascii="Cambria Math" w:hAnsi="Cambria Math"/>
                      <w:i/>
                      <w:sz w:val="20"/>
                      <w:szCs w:val="20"/>
                      <w:lang w:val="es-ES"/>
                    </w:rPr>
                  </m:ctrlPr>
                </m:fPr>
                <m:num>
                  <m:r>
                    <w:rPr>
                      <w:rFonts w:ascii="Cambria Math" w:hAnsi="Cambria Math"/>
                      <w:sz w:val="20"/>
                      <w:szCs w:val="20"/>
                      <w:lang w:val="es-ES"/>
                    </w:rPr>
                    <m:t>A</m:t>
                  </m:r>
                </m:num>
                <m:den>
                  <m:r>
                    <w:rPr>
                      <w:rFonts w:ascii="Cambria Math" w:hAnsi="Cambria Math"/>
                      <w:sz w:val="20"/>
                      <w:szCs w:val="20"/>
                      <w:lang w:val="es-ES"/>
                    </w:rPr>
                    <m:t>500</m:t>
                  </m:r>
                </m:den>
              </m:f>
              <m:d>
                <m:dPr>
                  <m:ctrlPr>
                    <w:rPr>
                      <w:rFonts w:ascii="Cambria Math" w:hAnsi="Cambria Math"/>
                      <w:i/>
                      <w:sz w:val="20"/>
                      <w:szCs w:val="20"/>
                      <w:lang w:val="es-ES"/>
                    </w:rPr>
                  </m:ctrlPr>
                </m:dPr>
                <m:e>
                  <m:r>
                    <w:rPr>
                      <w:rFonts w:ascii="Cambria Math" w:hAnsi="Cambria Math"/>
                      <w:sz w:val="20"/>
                      <w:szCs w:val="20"/>
                      <w:lang w:val="es-ES"/>
                    </w:rPr>
                    <m:t>1+3</m:t>
                  </m:r>
                  <m:f>
                    <m:fPr>
                      <m:ctrlPr>
                        <w:rPr>
                          <w:rFonts w:ascii="Cambria Math" w:hAnsi="Cambria Math"/>
                          <w:i/>
                          <w:sz w:val="20"/>
                          <w:szCs w:val="20"/>
                          <w:lang w:val="es-ES"/>
                        </w:rPr>
                      </m:ctrlPr>
                    </m:fPr>
                    <m:num>
                      <m:r>
                        <w:rPr>
                          <w:rFonts w:ascii="Cambria Math" w:hAnsi="Cambria Math"/>
                          <w:sz w:val="20"/>
                          <w:szCs w:val="20"/>
                          <w:lang w:val="es-ES"/>
                        </w:rPr>
                        <m:t>A</m:t>
                      </m:r>
                    </m:num>
                    <m:den>
                      <m:r>
                        <w:rPr>
                          <w:rFonts w:ascii="Cambria Math" w:hAnsi="Cambria Math"/>
                          <w:sz w:val="20"/>
                          <w:szCs w:val="20"/>
                          <w:lang w:val="es-ES"/>
                        </w:rPr>
                        <m:t>c</m:t>
                      </m:r>
                    </m:den>
                  </m:f>
                </m:e>
              </m:d>
              <m:d>
                <m:dPr>
                  <m:ctrlPr>
                    <w:rPr>
                      <w:rFonts w:ascii="Cambria Math" w:hAnsi="Cambria Math"/>
                      <w:i/>
                      <w:sz w:val="20"/>
                      <w:szCs w:val="20"/>
                      <w:lang w:val="es-ES"/>
                    </w:rPr>
                  </m:ctrlPr>
                </m:dPr>
                <m:e>
                  <m:r>
                    <w:rPr>
                      <w:rFonts w:ascii="Cambria Math" w:hAnsi="Cambria Math"/>
                      <w:sz w:val="20"/>
                      <w:szCs w:val="20"/>
                      <w:lang w:val="es-ES"/>
                    </w:rPr>
                    <m:t>1,72-log</m:t>
                  </m:r>
                  <m:rad>
                    <m:radPr>
                      <m:degHide m:val="1"/>
                      <m:ctrlPr>
                        <w:rPr>
                          <w:rFonts w:ascii="Cambria Math" w:hAnsi="Cambria Math"/>
                          <w:i/>
                          <w:sz w:val="20"/>
                          <w:szCs w:val="20"/>
                          <w:lang w:val="es-ES"/>
                        </w:rPr>
                      </m:ctrlPr>
                    </m:radPr>
                    <m:deg/>
                    <m:e>
                      <m:sSub>
                        <m:sSubPr>
                          <m:ctrlPr>
                            <w:rPr>
                              <w:rFonts w:ascii="Cambria Math" w:hAnsi="Cambria Math"/>
                              <w:i/>
                              <w:sz w:val="20"/>
                              <w:szCs w:val="20"/>
                              <w:lang w:val="es-ES"/>
                            </w:rPr>
                          </m:ctrlPr>
                        </m:sSubPr>
                        <m:e>
                          <m:r>
                            <w:rPr>
                              <w:rFonts w:ascii="Cambria Math" w:hAnsi="Cambria Math"/>
                              <w:sz w:val="20"/>
                              <w:szCs w:val="20"/>
                              <w:lang w:val="es-ES"/>
                            </w:rPr>
                            <m:t>t</m:t>
                          </m:r>
                        </m:e>
                        <m:sub>
                          <m:r>
                            <w:rPr>
                              <w:rFonts w:ascii="Cambria Math" w:hAnsi="Cambria Math"/>
                              <w:sz w:val="20"/>
                              <w:szCs w:val="20"/>
                              <w:lang w:val="es-ES"/>
                            </w:rPr>
                            <m:t>0</m:t>
                          </m:r>
                        </m:sub>
                      </m:sSub>
                    </m:e>
                  </m:rad>
                </m:e>
              </m:d>
            </m:oMath>
            <w:r w:rsidRPr="00EF7502">
              <w:rPr>
                <w:sz w:val="20"/>
                <w:szCs w:val="20"/>
                <w:lang w:val="es-ES"/>
              </w:rPr>
              <w:t xml:space="preserve"> </w:t>
            </w:r>
          </w:p>
        </w:tc>
        <w:tc>
          <w:tcPr>
            <w:tcW w:w="4960" w:type="dxa"/>
          </w:tcPr>
          <w:p w:rsidR="00F54252" w:rsidRPr="00EF7502" w:rsidRDefault="00F54252" w:rsidP="00B937B2">
            <w:pPr>
              <w:rPr>
                <w:rFonts w:cs="Arial"/>
                <w:sz w:val="20"/>
                <w:szCs w:val="20"/>
                <w:lang w:val="es-ES"/>
              </w:rPr>
            </w:pPr>
            <m:oMathPara>
              <m:oMathParaPr>
                <m:jc m:val="left"/>
              </m:oMathParaPr>
              <m:oMath>
                <m:r>
                  <w:rPr>
                    <w:rFonts w:ascii="Cambria Math" w:hAnsi="Cambria Math" w:cs="Arial"/>
                    <w:sz w:val="20"/>
                    <w:szCs w:val="20"/>
                    <w:lang w:val="es-ES"/>
                  </w:rPr>
                  <m:t>CR=</m:t>
                </m:r>
                <m:sSub>
                  <m:sSubPr>
                    <m:ctrlPr>
                      <w:rPr>
                        <w:rFonts w:ascii="Cambria Math" w:hAnsi="Cambria Math" w:cs="Arial"/>
                        <w:i/>
                        <w:sz w:val="20"/>
                        <w:szCs w:val="20"/>
                        <w:lang w:val="es-ES"/>
                      </w:rPr>
                    </m:ctrlPr>
                  </m:sSubPr>
                  <m:e>
                    <m:r>
                      <w:rPr>
                        <w:rFonts w:ascii="Cambria Math" w:hAnsi="Cambria Math" w:cs="Arial"/>
                        <w:sz w:val="20"/>
                        <w:szCs w:val="20"/>
                        <w:lang w:val="es-ES"/>
                      </w:rPr>
                      <m:t>K</m:t>
                    </m:r>
                  </m:e>
                  <m:sub>
                    <m:r>
                      <w:rPr>
                        <w:rFonts w:ascii="Cambria Math" w:hAnsi="Cambria Math" w:cs="Arial"/>
                        <w:sz w:val="20"/>
                        <w:szCs w:val="20"/>
                        <w:lang w:val="es-ES"/>
                      </w:rPr>
                      <m:t>cr</m:t>
                    </m:r>
                  </m:sub>
                </m:sSub>
                <m:f>
                  <m:fPr>
                    <m:ctrlPr>
                      <w:rPr>
                        <w:rFonts w:ascii="Cambria Math" w:hAnsi="Cambria Math" w:cs="Arial"/>
                        <w:i/>
                        <w:sz w:val="20"/>
                        <w:szCs w:val="20"/>
                        <w:lang w:val="es-ES"/>
                      </w:rPr>
                    </m:ctrlPr>
                  </m:fPr>
                  <m:num>
                    <m:sSub>
                      <m:sSubPr>
                        <m:ctrlPr>
                          <w:rPr>
                            <w:rFonts w:ascii="Cambria Math" w:hAnsi="Cambria Math" w:cs="Arial"/>
                            <w:i/>
                            <w:sz w:val="20"/>
                            <w:szCs w:val="20"/>
                            <w:lang w:val="es-ES"/>
                          </w:rPr>
                        </m:ctrlPr>
                      </m:sSubPr>
                      <m:e>
                        <m:r>
                          <w:rPr>
                            <w:rFonts w:ascii="Cambria Math" w:hAnsi="Cambria Math" w:cs="Arial"/>
                            <w:sz w:val="20"/>
                            <w:szCs w:val="20"/>
                            <w:lang w:val="es-ES"/>
                          </w:rPr>
                          <m:t>E</m:t>
                        </m:r>
                      </m:e>
                      <m:sub>
                        <m:r>
                          <w:rPr>
                            <w:rFonts w:ascii="Cambria Math" w:hAnsi="Cambria Math" w:cs="Arial"/>
                            <w:sz w:val="20"/>
                            <w:szCs w:val="20"/>
                            <w:lang w:val="es-ES"/>
                          </w:rPr>
                          <m:t>s</m:t>
                        </m:r>
                      </m:sub>
                    </m:sSub>
                  </m:num>
                  <m:den>
                    <m:sSub>
                      <m:sSubPr>
                        <m:ctrlPr>
                          <w:rPr>
                            <w:rFonts w:ascii="Cambria Math" w:hAnsi="Cambria Math" w:cs="Arial"/>
                            <w:i/>
                            <w:sz w:val="20"/>
                            <w:szCs w:val="20"/>
                            <w:lang w:val="es-ES"/>
                          </w:rPr>
                        </m:ctrlPr>
                      </m:sSubPr>
                      <m:e>
                        <m:r>
                          <w:rPr>
                            <w:rFonts w:ascii="Cambria Math" w:hAnsi="Cambria Math" w:cs="Arial"/>
                            <w:sz w:val="20"/>
                            <w:szCs w:val="20"/>
                            <w:lang w:val="es-ES"/>
                          </w:rPr>
                          <m:t>E</m:t>
                        </m:r>
                      </m:e>
                      <m:sub>
                        <m:r>
                          <w:rPr>
                            <w:rFonts w:ascii="Cambria Math" w:hAnsi="Cambria Math" w:cs="Arial"/>
                            <w:sz w:val="20"/>
                            <w:szCs w:val="20"/>
                            <w:lang w:val="es-ES"/>
                          </w:rPr>
                          <m:t>c</m:t>
                        </m:r>
                      </m:sub>
                    </m:sSub>
                  </m:den>
                </m:f>
                <m:d>
                  <m:dPr>
                    <m:ctrlPr>
                      <w:rPr>
                        <w:rFonts w:ascii="Cambria Math" w:hAnsi="Cambria Math" w:cs="Arial"/>
                        <w:i/>
                        <w:sz w:val="20"/>
                        <w:szCs w:val="20"/>
                        <w:lang w:val="es-ES"/>
                      </w:rPr>
                    </m:ctrlPr>
                  </m:dPr>
                  <m:e>
                    <m:sSub>
                      <m:sSubPr>
                        <m:ctrlPr>
                          <w:rPr>
                            <w:rFonts w:ascii="Cambria Math" w:hAnsi="Cambria Math" w:cs="Arial"/>
                            <w:i/>
                            <w:sz w:val="20"/>
                            <w:szCs w:val="20"/>
                            <w:lang w:val="es-ES"/>
                          </w:rPr>
                        </m:ctrlPr>
                      </m:sSubPr>
                      <m:e>
                        <m:r>
                          <w:rPr>
                            <w:rFonts w:ascii="Cambria Math" w:hAnsi="Cambria Math" w:cs="Arial"/>
                            <w:sz w:val="20"/>
                            <w:szCs w:val="20"/>
                            <w:lang w:val="es-ES"/>
                          </w:rPr>
                          <m:t>f</m:t>
                        </m:r>
                      </m:e>
                      <m:sub>
                        <m:r>
                          <w:rPr>
                            <w:rFonts w:ascii="Cambria Math" w:hAnsi="Cambria Math" w:cs="Arial"/>
                            <w:sz w:val="20"/>
                            <w:szCs w:val="20"/>
                            <w:lang w:val="es-ES"/>
                          </w:rPr>
                          <m:t>cir</m:t>
                        </m:r>
                      </m:sub>
                    </m:sSub>
                    <m:r>
                      <w:rPr>
                        <w:rFonts w:ascii="Cambria Math" w:hAnsi="Cambria Math" w:cs="Arial"/>
                        <w:sz w:val="20"/>
                        <w:szCs w:val="20"/>
                        <w:lang w:val="es-ES"/>
                      </w:rPr>
                      <m:t>-</m:t>
                    </m:r>
                    <m:sSub>
                      <m:sSubPr>
                        <m:ctrlPr>
                          <w:rPr>
                            <w:rFonts w:ascii="Cambria Math" w:hAnsi="Cambria Math" w:cs="Arial"/>
                            <w:i/>
                            <w:sz w:val="20"/>
                            <w:szCs w:val="20"/>
                            <w:lang w:val="es-ES"/>
                          </w:rPr>
                        </m:ctrlPr>
                      </m:sSubPr>
                      <m:e>
                        <m:r>
                          <w:rPr>
                            <w:rFonts w:ascii="Cambria Math" w:hAnsi="Cambria Math" w:cs="Arial"/>
                            <w:sz w:val="20"/>
                            <w:szCs w:val="20"/>
                            <w:lang w:val="es-ES"/>
                          </w:rPr>
                          <m:t>f</m:t>
                        </m:r>
                      </m:e>
                      <m:sub>
                        <m:r>
                          <w:rPr>
                            <w:rFonts w:ascii="Cambria Math" w:hAnsi="Cambria Math" w:cs="Arial"/>
                            <w:sz w:val="20"/>
                            <w:szCs w:val="20"/>
                            <w:lang w:val="es-ES"/>
                          </w:rPr>
                          <m:t>cds</m:t>
                        </m:r>
                      </m:sub>
                    </m:sSub>
                  </m:e>
                </m:d>
              </m:oMath>
            </m:oMathPara>
          </w:p>
          <w:p w:rsidR="00F54252" w:rsidRPr="00EF7502" w:rsidRDefault="00F54252" w:rsidP="00B937B2">
            <w:pPr>
              <w:rPr>
                <w:sz w:val="20"/>
                <w:szCs w:val="20"/>
                <w:lang w:val="es-ES"/>
              </w:rPr>
            </w:pPr>
            <w:r w:rsidRPr="00EF7502">
              <w:rPr>
                <w:sz w:val="20"/>
                <w:szCs w:val="20"/>
                <w:lang w:val="es-ES"/>
              </w:rPr>
              <w:t>Donde:</w:t>
            </w:r>
          </w:p>
          <w:p w:rsidR="00F54252" w:rsidRPr="00EF7502" w:rsidRDefault="00F54252" w:rsidP="00B937B2">
            <w:pPr>
              <w:rPr>
                <w:rFonts w:cs="Arial"/>
                <w:sz w:val="20"/>
                <w:szCs w:val="20"/>
                <w:lang w:val="es-ES"/>
              </w:rPr>
            </w:pPr>
            <m:oMath>
              <m:sSub>
                <m:sSubPr>
                  <m:ctrlPr>
                    <w:rPr>
                      <w:rFonts w:ascii="Cambria Math" w:hAnsi="Cambria Math" w:cs="Arial"/>
                      <w:i/>
                      <w:sz w:val="20"/>
                      <w:szCs w:val="20"/>
                      <w:lang w:val="es-ES"/>
                    </w:rPr>
                  </m:ctrlPr>
                </m:sSubPr>
                <m:e>
                  <m:r>
                    <w:rPr>
                      <w:rFonts w:ascii="Cambria Math" w:hAnsi="Cambria Math" w:cs="Arial"/>
                      <w:sz w:val="20"/>
                      <w:szCs w:val="20"/>
                      <w:lang w:val="es-ES"/>
                    </w:rPr>
                    <m:t>K</m:t>
                  </m:r>
                </m:e>
                <m:sub>
                  <m:r>
                    <w:rPr>
                      <w:rFonts w:ascii="Cambria Math" w:hAnsi="Cambria Math" w:cs="Arial"/>
                      <w:sz w:val="20"/>
                      <w:szCs w:val="20"/>
                      <w:lang w:val="es-ES"/>
                    </w:rPr>
                    <m:t>cr</m:t>
                  </m:r>
                </m:sub>
              </m:sSub>
              <m:r>
                <w:rPr>
                  <w:rFonts w:ascii="Cambria Math" w:hAnsi="Cambria Math" w:cs="Arial"/>
                  <w:sz w:val="20"/>
                  <w:szCs w:val="20"/>
                  <w:lang w:val="es-ES"/>
                </w:rPr>
                <m:t>=2,0</m:t>
              </m:r>
            </m:oMath>
            <w:r w:rsidRPr="00EF7502">
              <w:rPr>
                <w:rFonts w:cs="Arial"/>
                <w:sz w:val="20"/>
                <w:szCs w:val="20"/>
                <w:lang w:val="es-ES"/>
              </w:rPr>
              <w:t xml:space="preserve"> Para pretesado</w:t>
            </w:r>
          </w:p>
          <w:p w:rsidR="00F54252" w:rsidRPr="00EF7502" w:rsidRDefault="00F54252" w:rsidP="00B937B2">
            <w:pPr>
              <w:rPr>
                <w:rFonts w:cs="Arial"/>
                <w:sz w:val="20"/>
                <w:szCs w:val="20"/>
                <w:lang w:val="es-ES"/>
              </w:rPr>
            </w:pPr>
            <m:oMathPara>
              <m:oMathParaPr>
                <m:jc m:val="left"/>
              </m:oMathParaPr>
              <m:oMath>
                <m:sSub>
                  <m:sSubPr>
                    <m:ctrlPr>
                      <w:rPr>
                        <w:rFonts w:ascii="Cambria Math" w:hAnsi="Cambria Math" w:cs="Arial"/>
                        <w:i/>
                        <w:sz w:val="20"/>
                        <w:szCs w:val="20"/>
                        <w:lang w:val="es-ES"/>
                      </w:rPr>
                    </m:ctrlPr>
                  </m:sSubPr>
                  <m:e>
                    <m:r>
                      <w:rPr>
                        <w:rFonts w:ascii="Cambria Math" w:hAnsi="Cambria Math" w:cs="Arial"/>
                        <w:sz w:val="20"/>
                        <w:szCs w:val="20"/>
                        <w:lang w:val="es-ES"/>
                      </w:rPr>
                      <m:t>f</m:t>
                    </m:r>
                  </m:e>
                  <m:sub>
                    <m:r>
                      <w:rPr>
                        <w:rFonts w:ascii="Cambria Math" w:hAnsi="Cambria Math" w:cs="Arial"/>
                        <w:sz w:val="20"/>
                        <w:szCs w:val="20"/>
                        <w:lang w:val="es-ES"/>
                      </w:rPr>
                      <m:t>cds</m:t>
                    </m:r>
                  </m:sub>
                </m:sSub>
                <m:r>
                  <w:rPr>
                    <w:rFonts w:ascii="Cambria Math" w:hAnsi="Cambria Math" w:cs="Arial"/>
                    <w:sz w:val="20"/>
                    <w:szCs w:val="20"/>
                    <w:lang w:val="es-ES"/>
                  </w:rPr>
                  <m:t>=</m:t>
                </m:r>
                <m:f>
                  <m:fPr>
                    <m:ctrlPr>
                      <w:rPr>
                        <w:rFonts w:ascii="Cambria Math" w:hAnsi="Cambria Math" w:cs="Arial"/>
                        <w:i/>
                        <w:sz w:val="20"/>
                        <w:szCs w:val="20"/>
                        <w:lang w:val="es-ES"/>
                      </w:rPr>
                    </m:ctrlPr>
                  </m:fPr>
                  <m:num>
                    <m:sSub>
                      <m:sSubPr>
                        <m:ctrlPr>
                          <w:rPr>
                            <w:rFonts w:ascii="Cambria Math" w:hAnsi="Cambria Math" w:cs="Arial"/>
                            <w:i/>
                            <w:sz w:val="20"/>
                            <w:szCs w:val="20"/>
                            <w:lang w:val="es-ES"/>
                          </w:rPr>
                        </m:ctrlPr>
                      </m:sSubPr>
                      <m:e>
                        <m:r>
                          <w:rPr>
                            <w:rFonts w:ascii="Cambria Math" w:hAnsi="Cambria Math" w:cs="Arial"/>
                            <w:sz w:val="20"/>
                            <w:szCs w:val="20"/>
                            <w:lang w:val="es-ES"/>
                          </w:rPr>
                          <m:t>M</m:t>
                        </m:r>
                      </m:e>
                      <m:sub>
                        <m:r>
                          <w:rPr>
                            <w:rFonts w:ascii="Cambria Math" w:hAnsi="Cambria Math" w:cs="Arial"/>
                            <w:sz w:val="20"/>
                            <w:szCs w:val="20"/>
                            <w:lang w:val="es-ES"/>
                          </w:rPr>
                          <m:t>2a</m:t>
                        </m:r>
                      </m:sub>
                    </m:sSub>
                    <m:r>
                      <w:rPr>
                        <w:rFonts w:ascii="Cambria Math" w:hAnsi="Cambria Math" w:cs="Arial"/>
                        <w:sz w:val="20"/>
                        <w:szCs w:val="20"/>
                        <w:lang w:val="es-ES"/>
                      </w:rPr>
                      <m:t>-</m:t>
                    </m:r>
                    <m:sSub>
                      <m:sSubPr>
                        <m:ctrlPr>
                          <w:rPr>
                            <w:rFonts w:ascii="Cambria Math" w:hAnsi="Cambria Math" w:cs="Arial"/>
                            <w:i/>
                            <w:sz w:val="20"/>
                            <w:szCs w:val="20"/>
                            <w:lang w:val="es-ES"/>
                          </w:rPr>
                        </m:ctrlPr>
                      </m:sSubPr>
                      <m:e>
                        <m:r>
                          <w:rPr>
                            <w:rFonts w:ascii="Cambria Math" w:hAnsi="Cambria Math" w:cs="Arial"/>
                            <w:sz w:val="20"/>
                            <w:szCs w:val="20"/>
                            <w:lang w:val="es-ES"/>
                          </w:rPr>
                          <m:t>M</m:t>
                        </m:r>
                      </m:e>
                      <m:sub>
                        <m:r>
                          <w:rPr>
                            <w:rFonts w:ascii="Cambria Math" w:hAnsi="Cambria Math" w:cs="Arial"/>
                            <w:sz w:val="20"/>
                            <w:szCs w:val="20"/>
                            <w:lang w:val="es-ES"/>
                          </w:rPr>
                          <m:t>0</m:t>
                        </m:r>
                      </m:sub>
                    </m:sSub>
                  </m:num>
                  <m:den>
                    <m:r>
                      <w:rPr>
                        <w:rFonts w:ascii="Cambria Math" w:hAnsi="Cambria Math" w:cs="Arial"/>
                        <w:sz w:val="20"/>
                        <w:szCs w:val="20"/>
                        <w:lang w:val="es-ES"/>
                      </w:rPr>
                      <m:t>I</m:t>
                    </m:r>
                  </m:den>
                </m:f>
                <m:sSub>
                  <m:sSubPr>
                    <m:ctrlPr>
                      <w:rPr>
                        <w:rFonts w:ascii="Cambria Math" w:hAnsi="Cambria Math" w:cs="Arial"/>
                        <w:i/>
                        <w:sz w:val="20"/>
                        <w:szCs w:val="20"/>
                        <w:lang w:val="es-ES"/>
                      </w:rPr>
                    </m:ctrlPr>
                  </m:sSubPr>
                  <m:e>
                    <m:r>
                      <w:rPr>
                        <w:rFonts w:ascii="Cambria Math" w:hAnsi="Cambria Math" w:cs="Arial"/>
                        <w:sz w:val="20"/>
                        <w:szCs w:val="20"/>
                        <w:lang w:val="es-ES"/>
                      </w:rPr>
                      <m:t>e</m:t>
                    </m:r>
                  </m:e>
                  <m:sub>
                    <m:r>
                      <w:rPr>
                        <w:rFonts w:ascii="Cambria Math" w:hAnsi="Cambria Math" w:cs="Arial"/>
                        <w:sz w:val="20"/>
                        <w:szCs w:val="20"/>
                        <w:lang w:val="es-ES"/>
                      </w:rPr>
                      <m:t>0</m:t>
                    </m:r>
                  </m:sub>
                </m:sSub>
              </m:oMath>
            </m:oMathPara>
          </w:p>
          <w:p w:rsidR="00F54252" w:rsidRPr="00EF7502" w:rsidRDefault="00F54252" w:rsidP="00B937B2">
            <w:pPr>
              <w:rPr>
                <w:sz w:val="20"/>
                <w:szCs w:val="20"/>
                <w:lang w:val="es-ES"/>
              </w:rPr>
            </w:pPr>
          </w:p>
        </w:tc>
      </w:tr>
      <w:tr w:rsidR="00F54252" w:rsidRPr="00EF7502" w:rsidTr="00B937B2">
        <w:trPr>
          <w:jc w:val="center"/>
        </w:trPr>
        <w:tc>
          <w:tcPr>
            <w:tcW w:w="10154" w:type="dxa"/>
            <w:gridSpan w:val="2"/>
          </w:tcPr>
          <w:p w:rsidR="00F54252" w:rsidRPr="00EF7502" w:rsidRDefault="00F54252" w:rsidP="00B937B2">
            <w:pPr>
              <w:jc w:val="center"/>
              <w:rPr>
                <w:b/>
                <w:sz w:val="20"/>
                <w:szCs w:val="20"/>
                <w:lang w:val="es-ES"/>
              </w:rPr>
            </w:pPr>
            <w:r w:rsidRPr="00EF7502">
              <w:rPr>
                <w:rFonts w:ascii="Calibri" w:eastAsia="Times New Roman" w:hAnsi="Calibri" w:cs="Times New Roman"/>
                <w:b/>
                <w:sz w:val="20"/>
                <w:szCs w:val="20"/>
                <w:lang w:val="es-ES"/>
              </w:rPr>
              <w:t>Por retracción del hormigón luego del anclaje</w:t>
            </w:r>
          </w:p>
        </w:tc>
      </w:tr>
      <w:tr w:rsidR="00F54252" w:rsidRPr="00EF7502" w:rsidTr="00B937B2">
        <w:trPr>
          <w:jc w:val="center"/>
        </w:trPr>
        <w:tc>
          <w:tcPr>
            <w:tcW w:w="5194" w:type="dxa"/>
          </w:tcPr>
          <w:p w:rsidR="00F54252" w:rsidRPr="00EF7502" w:rsidRDefault="00F54252" w:rsidP="00B937B2">
            <w:pPr>
              <w:rPr>
                <w:rFonts w:cs="Arial"/>
                <w:sz w:val="20"/>
                <w:szCs w:val="20"/>
                <w:vertAlign w:val="subscript"/>
                <w:lang w:val="es-ES"/>
              </w:rPr>
            </w:pPr>
            <m:oMathPara>
              <m:oMathParaPr>
                <m:jc m:val="left"/>
              </m:oMathParaPr>
              <m:oMath>
                <m:sSub>
                  <m:sSubPr>
                    <m:ctrlPr>
                      <w:rPr>
                        <w:rFonts w:ascii="Cambria Math" w:hAnsi="Cambria Math" w:cs="Arial"/>
                        <w:i/>
                        <w:sz w:val="20"/>
                        <w:szCs w:val="20"/>
                        <w:lang w:val="es-ES"/>
                      </w:rPr>
                    </m:ctrlPr>
                  </m:sSubPr>
                  <m:e>
                    <m:r>
                      <w:rPr>
                        <w:rFonts w:ascii="Cambria Math" w:hAnsi="Cambria Math" w:cs="Arial"/>
                        <w:sz w:val="20"/>
                        <w:szCs w:val="20"/>
                        <w:lang w:val="es-ES"/>
                      </w:rPr>
                      <m:t>σ</m:t>
                    </m:r>
                  </m:e>
                  <m:sub>
                    <m:r>
                      <w:rPr>
                        <w:rFonts w:ascii="Cambria Math" w:hAnsi="Cambria Math" w:cs="Arial"/>
                        <w:sz w:val="20"/>
                        <w:szCs w:val="20"/>
                        <w:lang w:val="es-ES"/>
                      </w:rPr>
                      <m:t>5</m:t>
                    </m:r>
                  </m:sub>
                </m:sSub>
                <m:r>
                  <w:rPr>
                    <w:rFonts w:ascii="Cambria Math" w:hAnsi="Cambria Math" w:cs="Arial"/>
                    <w:sz w:val="20"/>
                    <w:szCs w:val="20"/>
                    <w:lang w:val="es-ES"/>
                  </w:rPr>
                  <m:t>=</m:t>
                </m:r>
                <m:sSubSup>
                  <m:sSubSupPr>
                    <m:ctrlPr>
                      <w:rPr>
                        <w:rFonts w:ascii="Cambria Math" w:hAnsi="Cambria Math" w:cs="Arial"/>
                        <w:i/>
                        <w:sz w:val="20"/>
                        <w:szCs w:val="20"/>
                        <w:lang w:val="es-ES"/>
                      </w:rPr>
                    </m:ctrlPr>
                  </m:sSubSupPr>
                  <m:e>
                    <m:r>
                      <w:rPr>
                        <w:rFonts w:ascii="Cambria Math" w:hAnsi="Cambria Math" w:cs="Arial"/>
                        <w:sz w:val="20"/>
                        <w:szCs w:val="20"/>
                        <w:lang w:val="es-ES"/>
                      </w:rPr>
                      <m:t>ε</m:t>
                    </m:r>
                  </m:e>
                  <m:sub>
                    <m:r>
                      <w:rPr>
                        <w:rFonts w:ascii="Cambria Math" w:hAnsi="Cambria Math" w:cs="Arial"/>
                        <w:sz w:val="20"/>
                        <w:szCs w:val="20"/>
                        <w:lang w:val="es-ES"/>
                      </w:rPr>
                      <m:t>rb</m:t>
                    </m:r>
                  </m:sub>
                  <m:sup>
                    <m:r>
                      <w:rPr>
                        <w:rFonts w:ascii="Cambria Math" w:hAnsi="Cambria Math" w:cs="Arial"/>
                        <w:sz w:val="20"/>
                        <w:szCs w:val="20"/>
                        <w:lang w:val="es-ES"/>
                      </w:rPr>
                      <m:t>'</m:t>
                    </m:r>
                  </m:sup>
                </m:sSubSup>
                <m:r>
                  <w:rPr>
                    <w:rFonts w:ascii="Cambria Math" w:hAnsi="Cambria Math" w:cs="Arial"/>
                    <w:sz w:val="20"/>
                    <w:szCs w:val="20"/>
                    <w:lang w:val="es-ES"/>
                  </w:rPr>
                  <m:t>*</m:t>
                </m:r>
                <m:sSub>
                  <m:sSubPr>
                    <m:ctrlPr>
                      <w:rPr>
                        <w:rFonts w:ascii="Cambria Math" w:hAnsi="Cambria Math" w:cs="Arial"/>
                        <w:i/>
                        <w:sz w:val="20"/>
                        <w:szCs w:val="20"/>
                        <w:lang w:val="es-ES"/>
                      </w:rPr>
                    </m:ctrlPr>
                  </m:sSubPr>
                  <m:e>
                    <m:r>
                      <w:rPr>
                        <w:rFonts w:ascii="Cambria Math" w:hAnsi="Cambria Math" w:cs="Arial"/>
                        <w:sz w:val="20"/>
                        <w:szCs w:val="20"/>
                        <w:lang w:val="es-ES"/>
                      </w:rPr>
                      <m:t>E</m:t>
                    </m:r>
                  </m:e>
                  <m:sub>
                    <m:r>
                      <w:rPr>
                        <w:rFonts w:ascii="Cambria Math" w:hAnsi="Cambria Math" w:cs="Arial"/>
                        <w:sz w:val="20"/>
                        <w:szCs w:val="20"/>
                        <w:lang w:val="es-ES"/>
                      </w:rPr>
                      <m:t>p</m:t>
                    </m:r>
                  </m:sub>
                </m:sSub>
              </m:oMath>
            </m:oMathPara>
          </w:p>
          <w:p w:rsidR="00F54252" w:rsidRPr="00EF7502" w:rsidRDefault="00F54252" w:rsidP="00B937B2">
            <w:pPr>
              <w:rPr>
                <w:rFonts w:ascii="Calibri" w:eastAsia="Times New Roman" w:hAnsi="Calibri" w:cs="Times New Roman"/>
                <w:sz w:val="20"/>
                <w:szCs w:val="20"/>
                <w:lang w:val="es-ES"/>
              </w:rPr>
            </w:pPr>
            <w:r w:rsidRPr="00EF7502">
              <w:rPr>
                <w:rFonts w:ascii="Calibri" w:eastAsia="Times New Roman" w:hAnsi="Calibri" w:cs="Times New Roman"/>
                <w:sz w:val="20"/>
                <w:szCs w:val="20"/>
                <w:lang w:val="es-ES"/>
              </w:rPr>
              <w:t>Donde:</w:t>
            </w:r>
          </w:p>
          <w:p w:rsidR="00F54252" w:rsidRPr="00EF7502" w:rsidRDefault="00F54252" w:rsidP="00B937B2">
            <w:pPr>
              <w:rPr>
                <w:rFonts w:ascii="Calibri" w:eastAsia="Times New Roman" w:hAnsi="Calibri" w:cs="Times New Roman"/>
                <w:sz w:val="20"/>
                <w:szCs w:val="20"/>
                <w:lang w:val="es-ES"/>
              </w:rPr>
            </w:pPr>
            <w:r w:rsidRPr="00EF7502">
              <w:rPr>
                <w:rFonts w:ascii="Calibri" w:eastAsia="Times New Roman" w:hAnsi="Calibri" w:cs="Times New Roman"/>
                <w:sz w:val="20"/>
                <w:szCs w:val="20"/>
                <w:lang w:val="es-ES"/>
              </w:rPr>
              <w:t xml:space="preserve">Para </w:t>
            </w:r>
            <m:oMath>
              <m:r>
                <w:rPr>
                  <w:rFonts w:ascii="Cambria Math" w:eastAsia="Times New Roman" w:hAnsi="Cambria Math" w:cs="Times New Roman"/>
                  <w:sz w:val="20"/>
                  <w:szCs w:val="20"/>
                  <w:lang w:val="es-ES"/>
                </w:rPr>
                <m:t>t=∞</m:t>
              </m:r>
            </m:oMath>
            <w:r w:rsidRPr="00EF7502">
              <w:rPr>
                <w:rFonts w:ascii="Calibri" w:eastAsia="Times New Roman" w:hAnsi="Calibri" w:cs="Times New Roman"/>
                <w:sz w:val="20"/>
                <w:szCs w:val="20"/>
                <w:lang w:val="es-ES"/>
              </w:rPr>
              <w:t xml:space="preserve"> </w:t>
            </w:r>
          </w:p>
          <w:p w:rsidR="00F54252" w:rsidRPr="00EF7502" w:rsidRDefault="00F54252" w:rsidP="00B937B2">
            <w:pPr>
              <w:rPr>
                <w:rFonts w:ascii="Calibri" w:eastAsia="Times New Roman" w:hAnsi="Calibri" w:cs="Times New Roman"/>
                <w:sz w:val="20"/>
                <w:szCs w:val="20"/>
                <w:lang w:val="es-ES"/>
              </w:rPr>
            </w:pPr>
            <m:oMathPara>
              <m:oMath>
                <m:sSubSup>
                  <m:sSubSupPr>
                    <m:ctrlPr>
                      <w:rPr>
                        <w:rFonts w:ascii="Cambria Math" w:hAnsi="Cambria Math"/>
                        <w:i/>
                        <w:sz w:val="20"/>
                        <w:szCs w:val="20"/>
                        <w:lang w:val="es-ES"/>
                      </w:rPr>
                    </m:ctrlPr>
                  </m:sSubSupPr>
                  <m:e>
                    <m:r>
                      <w:rPr>
                        <w:rFonts w:ascii="Cambria Math" w:hAnsi="Cambria Math"/>
                        <w:sz w:val="20"/>
                        <w:szCs w:val="20"/>
                        <w:lang w:val="es-ES"/>
                      </w:rPr>
                      <m:t>ε</m:t>
                    </m:r>
                  </m:e>
                  <m:sub>
                    <m:r>
                      <w:rPr>
                        <w:rFonts w:ascii="Cambria Math" w:hAnsi="Cambria Math"/>
                        <w:sz w:val="20"/>
                        <w:szCs w:val="20"/>
                        <w:lang w:val="es-ES"/>
                      </w:rPr>
                      <m:t>rb</m:t>
                    </m:r>
                  </m:sub>
                  <m:sup>
                    <m:r>
                      <w:rPr>
                        <w:rFonts w:ascii="Cambria Math" w:hAnsi="Cambria Math"/>
                        <w:sz w:val="20"/>
                        <w:szCs w:val="20"/>
                        <w:lang w:val="es-ES"/>
                      </w:rPr>
                      <m:t>,</m:t>
                    </m:r>
                  </m:sup>
                </m:sSubSup>
                <m:r>
                  <w:rPr>
                    <w:rFonts w:ascii="Cambria Math" w:hAnsi="Cambria Math"/>
                    <w:sz w:val="20"/>
                    <w:szCs w:val="20"/>
                    <w:lang w:val="es-ES"/>
                  </w:rPr>
                  <m:t>=0,001</m:t>
                </m:r>
                <m:d>
                  <m:dPr>
                    <m:ctrlPr>
                      <w:rPr>
                        <w:rFonts w:ascii="Cambria Math" w:hAnsi="Cambria Math"/>
                        <w:i/>
                        <w:sz w:val="20"/>
                        <w:szCs w:val="20"/>
                        <w:lang w:val="es-ES"/>
                      </w:rPr>
                    </m:ctrlPr>
                  </m:dPr>
                  <m:e>
                    <m:r>
                      <w:rPr>
                        <w:rFonts w:ascii="Cambria Math" w:hAnsi="Cambria Math"/>
                        <w:sz w:val="20"/>
                        <w:szCs w:val="20"/>
                        <w:lang w:val="es-ES"/>
                      </w:rPr>
                      <m:t>1-ρ</m:t>
                    </m:r>
                  </m:e>
                </m:d>
                <m:d>
                  <m:dPr>
                    <m:ctrlPr>
                      <w:rPr>
                        <w:rFonts w:ascii="Cambria Math" w:hAnsi="Cambria Math"/>
                        <w:i/>
                        <w:sz w:val="20"/>
                        <w:szCs w:val="20"/>
                        <w:lang w:val="es-ES"/>
                      </w:rPr>
                    </m:ctrlPr>
                  </m:dPr>
                  <m:e>
                    <m:f>
                      <m:fPr>
                        <m:ctrlPr>
                          <w:rPr>
                            <w:rFonts w:ascii="Cambria Math" w:hAnsi="Cambria Math"/>
                            <w:i/>
                            <w:sz w:val="20"/>
                            <w:szCs w:val="20"/>
                            <w:lang w:val="es-ES"/>
                          </w:rPr>
                        </m:ctrlPr>
                      </m:fPr>
                      <m:num>
                        <m:r>
                          <w:rPr>
                            <w:rFonts w:ascii="Cambria Math" w:hAnsi="Cambria Math"/>
                            <w:sz w:val="20"/>
                            <w:szCs w:val="20"/>
                            <w:lang w:val="es-ES"/>
                          </w:rPr>
                          <m:t>0,5+0,3e</m:t>
                        </m:r>
                      </m:num>
                      <m:den>
                        <m:r>
                          <w:rPr>
                            <w:rFonts w:ascii="Cambria Math" w:hAnsi="Cambria Math"/>
                            <w:sz w:val="20"/>
                            <w:szCs w:val="20"/>
                            <w:lang w:val="es-ES"/>
                          </w:rPr>
                          <m:t>0,4+e</m:t>
                        </m:r>
                      </m:den>
                    </m:f>
                  </m:e>
                </m:d>
                <m:f>
                  <m:fPr>
                    <m:ctrlPr>
                      <w:rPr>
                        <w:rFonts w:ascii="Cambria Math" w:hAnsi="Cambria Math"/>
                        <w:i/>
                        <w:sz w:val="20"/>
                        <w:szCs w:val="20"/>
                        <w:lang w:val="es-ES"/>
                      </w:rPr>
                    </m:ctrlPr>
                  </m:fPr>
                  <m:num>
                    <m:r>
                      <w:rPr>
                        <w:rFonts w:ascii="Cambria Math" w:hAnsi="Cambria Math"/>
                        <w:sz w:val="20"/>
                        <w:szCs w:val="20"/>
                        <w:lang w:val="es-ES"/>
                      </w:rPr>
                      <m:t>A</m:t>
                    </m:r>
                  </m:num>
                  <m:den>
                    <m:r>
                      <w:rPr>
                        <w:rFonts w:ascii="Cambria Math" w:hAnsi="Cambria Math"/>
                        <w:sz w:val="20"/>
                        <w:szCs w:val="20"/>
                        <w:lang w:val="es-ES"/>
                      </w:rPr>
                      <m:t>500</m:t>
                    </m:r>
                  </m:den>
                </m:f>
                <m:d>
                  <m:dPr>
                    <m:ctrlPr>
                      <w:rPr>
                        <w:rFonts w:ascii="Cambria Math" w:hAnsi="Cambria Math"/>
                        <w:i/>
                        <w:sz w:val="20"/>
                        <w:szCs w:val="20"/>
                        <w:lang w:val="es-ES"/>
                      </w:rPr>
                    </m:ctrlPr>
                  </m:dPr>
                  <m:e>
                    <m:r>
                      <w:rPr>
                        <w:rFonts w:ascii="Cambria Math" w:hAnsi="Cambria Math"/>
                        <w:sz w:val="20"/>
                        <w:szCs w:val="20"/>
                        <w:lang w:val="es-ES"/>
                      </w:rPr>
                      <m:t>1+3</m:t>
                    </m:r>
                    <m:f>
                      <m:fPr>
                        <m:ctrlPr>
                          <w:rPr>
                            <w:rFonts w:ascii="Cambria Math" w:hAnsi="Cambria Math"/>
                            <w:i/>
                            <w:sz w:val="20"/>
                            <w:szCs w:val="20"/>
                            <w:lang w:val="es-ES"/>
                          </w:rPr>
                        </m:ctrlPr>
                      </m:fPr>
                      <m:num>
                        <m:r>
                          <w:rPr>
                            <w:rFonts w:ascii="Cambria Math" w:hAnsi="Cambria Math"/>
                            <w:sz w:val="20"/>
                            <w:szCs w:val="20"/>
                            <w:lang w:val="es-ES"/>
                          </w:rPr>
                          <m:t>A</m:t>
                        </m:r>
                      </m:num>
                      <m:den>
                        <m:r>
                          <w:rPr>
                            <w:rFonts w:ascii="Cambria Math" w:hAnsi="Cambria Math"/>
                            <w:sz w:val="20"/>
                            <w:szCs w:val="20"/>
                            <w:lang w:val="es-ES"/>
                          </w:rPr>
                          <m:t>c</m:t>
                        </m:r>
                      </m:den>
                    </m:f>
                  </m:e>
                </m:d>
              </m:oMath>
            </m:oMathPara>
          </w:p>
        </w:tc>
        <w:tc>
          <w:tcPr>
            <w:tcW w:w="4960" w:type="dxa"/>
          </w:tcPr>
          <w:p w:rsidR="00F54252" w:rsidRPr="00EF7502" w:rsidRDefault="00F54252" w:rsidP="00B937B2">
            <w:pPr>
              <w:rPr>
                <w:rFonts w:cs="Arial"/>
                <w:sz w:val="20"/>
                <w:szCs w:val="20"/>
                <w:lang w:val="es-ES"/>
              </w:rPr>
            </w:pPr>
            <m:oMath>
              <m:r>
                <w:rPr>
                  <w:rFonts w:ascii="Cambria Math" w:hAnsi="Cambria Math" w:cs="Arial"/>
                  <w:sz w:val="20"/>
                  <w:szCs w:val="20"/>
                  <w:lang w:val="es-ES"/>
                </w:rPr>
                <m:t>SH=8.2*</m:t>
              </m:r>
              <m:sSup>
                <m:sSupPr>
                  <m:ctrlPr>
                    <w:rPr>
                      <w:rFonts w:ascii="Cambria Math" w:hAnsi="Cambria Math" w:cs="Arial"/>
                      <w:i/>
                      <w:sz w:val="20"/>
                      <w:szCs w:val="20"/>
                      <w:lang w:val="es-ES"/>
                    </w:rPr>
                  </m:ctrlPr>
                </m:sSupPr>
                <m:e>
                  <m:r>
                    <w:rPr>
                      <w:rFonts w:ascii="Cambria Math" w:hAnsi="Cambria Math" w:cs="Arial"/>
                      <w:sz w:val="20"/>
                      <w:szCs w:val="20"/>
                      <w:lang w:val="es-ES"/>
                    </w:rPr>
                    <m:t>10</m:t>
                  </m:r>
                </m:e>
                <m:sup>
                  <m:r>
                    <w:rPr>
                      <w:rFonts w:ascii="Cambria Math" w:hAnsi="Cambria Math" w:cs="Arial"/>
                      <w:sz w:val="20"/>
                      <w:szCs w:val="20"/>
                      <w:lang w:val="es-ES"/>
                    </w:rPr>
                    <m:t>-6</m:t>
                  </m:r>
                </m:sup>
              </m:sSup>
              <m:sSub>
                <m:sSubPr>
                  <m:ctrlPr>
                    <w:rPr>
                      <w:rFonts w:ascii="Cambria Math" w:hAnsi="Cambria Math" w:cs="Arial"/>
                      <w:i/>
                      <w:sz w:val="20"/>
                      <w:szCs w:val="20"/>
                      <w:lang w:val="es-ES"/>
                    </w:rPr>
                  </m:ctrlPr>
                </m:sSubPr>
                <m:e>
                  <m:r>
                    <w:rPr>
                      <w:rFonts w:ascii="Cambria Math" w:hAnsi="Cambria Math" w:cs="Arial"/>
                      <w:sz w:val="20"/>
                      <w:szCs w:val="20"/>
                      <w:lang w:val="es-ES"/>
                    </w:rPr>
                    <m:t>K</m:t>
                  </m:r>
                </m:e>
                <m:sub>
                  <m:r>
                    <w:rPr>
                      <w:rFonts w:ascii="Cambria Math" w:hAnsi="Cambria Math" w:cs="Arial"/>
                      <w:sz w:val="20"/>
                      <w:szCs w:val="20"/>
                      <w:lang w:val="es-ES"/>
                    </w:rPr>
                    <m:t>sh</m:t>
                  </m:r>
                </m:sub>
              </m:sSub>
              <m:sSub>
                <m:sSubPr>
                  <m:ctrlPr>
                    <w:rPr>
                      <w:rFonts w:ascii="Cambria Math" w:hAnsi="Cambria Math" w:cs="Arial"/>
                      <w:i/>
                      <w:sz w:val="20"/>
                      <w:szCs w:val="20"/>
                      <w:lang w:val="es-ES"/>
                    </w:rPr>
                  </m:ctrlPr>
                </m:sSubPr>
                <m:e>
                  <m:r>
                    <w:rPr>
                      <w:rFonts w:ascii="Cambria Math" w:hAnsi="Cambria Math" w:cs="Arial"/>
                      <w:sz w:val="20"/>
                      <w:szCs w:val="20"/>
                      <w:lang w:val="es-ES"/>
                    </w:rPr>
                    <m:t>E</m:t>
                  </m:r>
                </m:e>
                <m:sub>
                  <m:r>
                    <w:rPr>
                      <w:rFonts w:ascii="Cambria Math" w:hAnsi="Cambria Math" w:cs="Arial"/>
                      <w:sz w:val="20"/>
                      <w:szCs w:val="20"/>
                      <w:lang w:val="es-ES"/>
                    </w:rPr>
                    <m:t>s</m:t>
                  </m:r>
                </m:sub>
              </m:sSub>
              <m:d>
                <m:dPr>
                  <m:ctrlPr>
                    <w:rPr>
                      <w:rFonts w:ascii="Cambria Math" w:hAnsi="Cambria Math" w:cs="Arial"/>
                      <w:i/>
                      <w:sz w:val="20"/>
                      <w:szCs w:val="20"/>
                      <w:lang w:val="es-ES"/>
                    </w:rPr>
                  </m:ctrlPr>
                </m:dPr>
                <m:e>
                  <m:r>
                    <w:rPr>
                      <w:rFonts w:ascii="Cambria Math" w:hAnsi="Cambria Math" w:cs="Arial"/>
                      <w:sz w:val="20"/>
                      <w:szCs w:val="20"/>
                      <w:lang w:val="es-ES"/>
                    </w:rPr>
                    <m:t>1-2.36*</m:t>
                  </m:r>
                  <m:sSup>
                    <m:sSupPr>
                      <m:ctrlPr>
                        <w:rPr>
                          <w:rFonts w:ascii="Cambria Math" w:hAnsi="Cambria Math" w:cs="Arial"/>
                          <w:i/>
                          <w:sz w:val="20"/>
                          <w:szCs w:val="20"/>
                          <w:lang w:val="es-ES"/>
                        </w:rPr>
                      </m:ctrlPr>
                    </m:sSupPr>
                    <m:e>
                      <m:r>
                        <w:rPr>
                          <w:rFonts w:ascii="Cambria Math" w:hAnsi="Cambria Math" w:cs="Arial"/>
                          <w:sz w:val="20"/>
                          <w:szCs w:val="20"/>
                          <w:lang w:val="es-ES"/>
                        </w:rPr>
                        <m:t>10</m:t>
                      </m:r>
                    </m:e>
                    <m:sup>
                      <m:r>
                        <w:rPr>
                          <w:rFonts w:ascii="Cambria Math" w:hAnsi="Cambria Math" w:cs="Arial"/>
                          <w:sz w:val="20"/>
                          <w:szCs w:val="20"/>
                          <w:lang w:val="es-ES"/>
                        </w:rPr>
                        <m:t>-3</m:t>
                      </m:r>
                    </m:sup>
                  </m:sSup>
                  <m:f>
                    <m:fPr>
                      <m:ctrlPr>
                        <w:rPr>
                          <w:rFonts w:ascii="Cambria Math" w:hAnsi="Cambria Math" w:cs="Arial"/>
                          <w:i/>
                          <w:sz w:val="20"/>
                          <w:szCs w:val="20"/>
                          <w:lang w:val="es-ES"/>
                        </w:rPr>
                      </m:ctrlPr>
                    </m:fPr>
                    <m:num>
                      <m:r>
                        <w:rPr>
                          <w:rFonts w:ascii="Cambria Math" w:hAnsi="Cambria Math" w:cs="Arial"/>
                          <w:sz w:val="20"/>
                          <w:szCs w:val="20"/>
                          <w:lang w:val="es-ES"/>
                        </w:rPr>
                        <m:t>V</m:t>
                      </m:r>
                    </m:num>
                    <m:den>
                      <m:r>
                        <w:rPr>
                          <w:rFonts w:ascii="Cambria Math" w:hAnsi="Cambria Math" w:cs="Arial"/>
                          <w:sz w:val="20"/>
                          <w:szCs w:val="20"/>
                          <w:lang w:val="es-ES"/>
                        </w:rPr>
                        <m:t>S</m:t>
                      </m:r>
                    </m:den>
                  </m:f>
                </m:e>
              </m:d>
              <m:d>
                <m:dPr>
                  <m:ctrlPr>
                    <w:rPr>
                      <w:rFonts w:ascii="Cambria Math" w:hAnsi="Cambria Math" w:cs="Arial"/>
                      <w:i/>
                      <w:sz w:val="20"/>
                      <w:szCs w:val="20"/>
                      <w:lang w:val="es-ES"/>
                    </w:rPr>
                  </m:ctrlPr>
                </m:dPr>
                <m:e>
                  <m:r>
                    <w:rPr>
                      <w:rFonts w:ascii="Cambria Math" w:hAnsi="Cambria Math" w:cs="Arial"/>
                      <w:sz w:val="20"/>
                      <w:szCs w:val="20"/>
                      <w:lang w:val="es-ES"/>
                    </w:rPr>
                    <m:t>100-RH</m:t>
                  </m:r>
                </m:e>
              </m:d>
            </m:oMath>
            <w:r w:rsidRPr="00EF7502">
              <w:rPr>
                <w:rFonts w:cs="Arial"/>
                <w:sz w:val="20"/>
                <w:szCs w:val="20"/>
                <w:lang w:val="es-ES"/>
              </w:rPr>
              <w:t xml:space="preserve"> </w:t>
            </w:r>
          </w:p>
          <w:p w:rsidR="00F54252" w:rsidRPr="00EF7502" w:rsidRDefault="00F54252" w:rsidP="00B937B2">
            <w:pPr>
              <w:rPr>
                <w:rFonts w:cs="Arial"/>
                <w:sz w:val="20"/>
                <w:szCs w:val="20"/>
                <w:lang w:val="es-ES"/>
              </w:rPr>
            </w:pPr>
            <w:r w:rsidRPr="00EF7502">
              <w:rPr>
                <w:rFonts w:cs="Arial"/>
                <w:sz w:val="20"/>
                <w:szCs w:val="20"/>
                <w:lang w:val="es-ES"/>
              </w:rPr>
              <w:t xml:space="preserve">Donde: </w:t>
            </w:r>
          </w:p>
          <w:p w:rsidR="00F54252" w:rsidRPr="00EF7502" w:rsidRDefault="00F54252" w:rsidP="00B937B2">
            <w:pPr>
              <w:rPr>
                <w:rFonts w:cs="Arial"/>
                <w:sz w:val="20"/>
                <w:szCs w:val="20"/>
                <w:lang w:val="es-ES"/>
              </w:rPr>
            </w:pPr>
            <m:oMath>
              <m:sSub>
                <m:sSubPr>
                  <m:ctrlPr>
                    <w:rPr>
                      <w:rFonts w:ascii="Cambria Math" w:hAnsi="Cambria Math" w:cs="Arial"/>
                      <w:i/>
                      <w:sz w:val="20"/>
                      <w:szCs w:val="20"/>
                      <w:lang w:val="es-ES"/>
                    </w:rPr>
                  </m:ctrlPr>
                </m:sSubPr>
                <m:e>
                  <m:r>
                    <w:rPr>
                      <w:rFonts w:ascii="Cambria Math" w:hAnsi="Cambria Math" w:cs="Arial"/>
                      <w:sz w:val="20"/>
                      <w:szCs w:val="20"/>
                      <w:lang w:val="es-ES"/>
                    </w:rPr>
                    <m:t>K</m:t>
                  </m:r>
                </m:e>
                <m:sub>
                  <m:r>
                    <w:rPr>
                      <w:rFonts w:ascii="Cambria Math" w:hAnsi="Cambria Math" w:cs="Arial"/>
                      <w:sz w:val="20"/>
                      <w:szCs w:val="20"/>
                      <w:lang w:val="es-ES"/>
                    </w:rPr>
                    <m:t>sh</m:t>
                  </m:r>
                </m:sub>
              </m:sSub>
              <m:r>
                <w:rPr>
                  <w:rFonts w:ascii="Cambria Math" w:hAnsi="Cambria Math" w:cs="Arial"/>
                  <w:sz w:val="20"/>
                  <w:szCs w:val="20"/>
                  <w:lang w:val="es-ES"/>
                </w:rPr>
                <m:t>=1.0</m:t>
              </m:r>
            </m:oMath>
            <w:r w:rsidRPr="00EF7502">
              <w:rPr>
                <w:rFonts w:cs="Arial"/>
                <w:sz w:val="20"/>
                <w:szCs w:val="20"/>
                <w:lang w:val="es-ES"/>
              </w:rPr>
              <w:t xml:space="preserve"> Para elementos pretesados</w:t>
            </w:r>
          </w:p>
          <w:p w:rsidR="00F54252" w:rsidRPr="00EF7502" w:rsidRDefault="00F54252" w:rsidP="00B937B2">
            <w:pPr>
              <w:rPr>
                <w:sz w:val="20"/>
                <w:szCs w:val="20"/>
                <w:lang w:val="es-ES"/>
              </w:rPr>
            </w:pPr>
          </w:p>
        </w:tc>
      </w:tr>
      <w:tr w:rsidR="00F54252" w:rsidRPr="00EF7502" w:rsidTr="00B937B2">
        <w:trPr>
          <w:jc w:val="center"/>
        </w:trPr>
        <w:tc>
          <w:tcPr>
            <w:tcW w:w="5194" w:type="dxa"/>
          </w:tcPr>
          <w:p w:rsidR="00F54252" w:rsidRPr="00EF7502" w:rsidRDefault="00F54252" w:rsidP="00B937B2">
            <w:pPr>
              <w:jc w:val="center"/>
              <w:rPr>
                <w:rFonts w:ascii="Calibri" w:eastAsia="Times New Roman" w:hAnsi="Calibri" w:cs="Times New Roman"/>
                <w:b/>
                <w:sz w:val="20"/>
                <w:szCs w:val="20"/>
                <w:lang w:val="es-ES"/>
              </w:rPr>
            </w:pPr>
            <w:r w:rsidRPr="00EF7502">
              <w:rPr>
                <w:rFonts w:cs="Arial"/>
                <w:b/>
                <w:sz w:val="20"/>
                <w:szCs w:val="20"/>
                <w:lang w:val="es-ES"/>
              </w:rPr>
              <w:t>Pérdida conjunta por fluencia y retracción del hormigón</w:t>
            </w:r>
          </w:p>
        </w:tc>
        <w:tc>
          <w:tcPr>
            <w:tcW w:w="4960" w:type="dxa"/>
            <w:vMerge w:val="restart"/>
          </w:tcPr>
          <w:p w:rsidR="00F54252" w:rsidRPr="00EF7502" w:rsidRDefault="00F54252" w:rsidP="00B937B2">
            <w:pPr>
              <w:rPr>
                <w:sz w:val="20"/>
                <w:szCs w:val="20"/>
                <w:lang w:val="es-ES"/>
              </w:rPr>
            </w:pPr>
          </w:p>
        </w:tc>
      </w:tr>
      <w:tr w:rsidR="00F54252" w:rsidRPr="00EF7502" w:rsidTr="00B937B2">
        <w:trPr>
          <w:jc w:val="center"/>
        </w:trPr>
        <w:tc>
          <w:tcPr>
            <w:tcW w:w="5194" w:type="dxa"/>
          </w:tcPr>
          <w:p w:rsidR="00F54252" w:rsidRPr="00EF7502" w:rsidRDefault="00F54252" w:rsidP="00B937B2">
            <w:pPr>
              <w:rPr>
                <w:rFonts w:cs="Arial"/>
                <w:color w:val="FF0000"/>
                <w:sz w:val="20"/>
                <w:szCs w:val="20"/>
                <w:vertAlign w:val="subscript"/>
                <w:lang w:val="es-ES"/>
              </w:rPr>
            </w:pPr>
            <m:oMathPara>
              <m:oMathParaPr>
                <m:jc m:val="left"/>
              </m:oMathParaPr>
              <m:oMath>
                <m:sSub>
                  <m:sSubPr>
                    <m:ctrlPr>
                      <w:rPr>
                        <w:rFonts w:ascii="Cambria Math" w:hAnsi="Cambria Math" w:cs="Arial"/>
                        <w:i/>
                        <w:sz w:val="20"/>
                        <w:szCs w:val="20"/>
                        <w:lang w:val="es-ES"/>
                      </w:rPr>
                    </m:ctrlPr>
                  </m:sSubPr>
                  <m:e>
                    <m:r>
                      <w:rPr>
                        <w:rFonts w:ascii="Cambria Math" w:hAnsi="Cambria Math" w:cs="Arial"/>
                        <w:sz w:val="20"/>
                        <w:szCs w:val="20"/>
                        <w:lang w:val="es-ES"/>
                      </w:rPr>
                      <m:t>σ</m:t>
                    </m:r>
                  </m:e>
                  <m:sub>
                    <m:r>
                      <w:rPr>
                        <w:rFonts w:ascii="Cambria Math" w:hAnsi="Cambria Math" w:cs="Arial"/>
                        <w:sz w:val="20"/>
                        <w:szCs w:val="20"/>
                        <w:lang w:val="es-ES"/>
                      </w:rPr>
                      <m:t>4,5</m:t>
                    </m:r>
                  </m:sub>
                </m:sSub>
                <m:r>
                  <w:rPr>
                    <w:rFonts w:ascii="Cambria Math" w:hAnsi="Cambria Math" w:cs="Arial"/>
                    <w:sz w:val="20"/>
                    <w:szCs w:val="20"/>
                    <w:lang w:val="es-ES"/>
                  </w:rPr>
                  <m:t>=</m:t>
                </m:r>
                <m:f>
                  <m:fPr>
                    <m:ctrlPr>
                      <w:rPr>
                        <w:rFonts w:ascii="Cambria Math" w:hAnsi="Cambria Math" w:cs="Arial"/>
                        <w:i/>
                        <w:sz w:val="20"/>
                        <w:szCs w:val="20"/>
                        <w:lang w:val="es-ES"/>
                      </w:rPr>
                    </m:ctrlPr>
                  </m:fPr>
                  <m:num>
                    <m:r>
                      <w:rPr>
                        <w:rFonts w:ascii="Cambria Math" w:hAnsi="Cambria Math" w:cs="Arial"/>
                        <w:sz w:val="20"/>
                        <w:szCs w:val="20"/>
                        <w:lang w:val="es-ES"/>
                      </w:rPr>
                      <m:t>2</m:t>
                    </m:r>
                  </m:num>
                  <m:den>
                    <m:r>
                      <w:rPr>
                        <w:rFonts w:ascii="Cambria Math" w:hAnsi="Cambria Math" w:cs="Arial"/>
                        <w:sz w:val="20"/>
                        <w:szCs w:val="20"/>
                        <w:lang w:val="es-ES"/>
                      </w:rPr>
                      <m:t>3</m:t>
                    </m:r>
                  </m:den>
                </m:f>
                <m:r>
                  <w:rPr>
                    <w:rFonts w:ascii="Cambria Math" w:hAnsi="Cambria Math" w:cs="Arial"/>
                    <w:sz w:val="20"/>
                    <w:szCs w:val="20"/>
                    <w:lang w:val="es-ES"/>
                  </w:rPr>
                  <m:t>*(</m:t>
                </m:r>
                <m:sSub>
                  <m:sSubPr>
                    <m:ctrlPr>
                      <w:rPr>
                        <w:rFonts w:ascii="Cambria Math" w:hAnsi="Cambria Math" w:cs="Arial"/>
                        <w:i/>
                        <w:sz w:val="20"/>
                        <w:szCs w:val="20"/>
                        <w:lang w:val="es-ES"/>
                      </w:rPr>
                    </m:ctrlPr>
                  </m:sSubPr>
                  <m:e>
                    <m:r>
                      <w:rPr>
                        <w:rFonts w:ascii="Cambria Math" w:hAnsi="Cambria Math" w:cs="Arial"/>
                        <w:sz w:val="20"/>
                        <w:szCs w:val="20"/>
                        <w:lang w:val="es-ES"/>
                      </w:rPr>
                      <m:t>σ</m:t>
                    </m:r>
                  </m:e>
                  <m:sub>
                    <m:r>
                      <w:rPr>
                        <w:rFonts w:ascii="Cambria Math" w:hAnsi="Cambria Math" w:cs="Arial"/>
                        <w:sz w:val="20"/>
                        <w:szCs w:val="20"/>
                        <w:lang w:val="es-ES"/>
                      </w:rPr>
                      <m:t>4</m:t>
                    </m:r>
                  </m:sub>
                </m:sSub>
                <m:r>
                  <w:rPr>
                    <w:rFonts w:ascii="Cambria Math" w:hAnsi="Cambria Math" w:cs="Arial"/>
                    <w:sz w:val="20"/>
                    <w:szCs w:val="20"/>
                    <w:lang w:val="es-ES"/>
                  </w:rPr>
                  <m:t>+</m:t>
                </m:r>
                <m:sSub>
                  <m:sSubPr>
                    <m:ctrlPr>
                      <w:rPr>
                        <w:rFonts w:ascii="Cambria Math" w:hAnsi="Cambria Math" w:cs="Arial"/>
                        <w:i/>
                        <w:sz w:val="20"/>
                        <w:szCs w:val="20"/>
                        <w:lang w:val="es-ES"/>
                      </w:rPr>
                    </m:ctrlPr>
                  </m:sSubPr>
                  <m:e>
                    <m:r>
                      <w:rPr>
                        <w:rFonts w:ascii="Cambria Math" w:hAnsi="Cambria Math" w:cs="Arial"/>
                        <w:sz w:val="20"/>
                        <w:szCs w:val="20"/>
                        <w:lang w:val="es-ES"/>
                      </w:rPr>
                      <m:t>σ</m:t>
                    </m:r>
                  </m:e>
                  <m:sub>
                    <m:r>
                      <w:rPr>
                        <w:rFonts w:ascii="Cambria Math" w:hAnsi="Cambria Math" w:cs="Arial"/>
                        <w:sz w:val="20"/>
                        <w:szCs w:val="20"/>
                        <w:lang w:val="es-ES"/>
                      </w:rPr>
                      <m:t>5</m:t>
                    </m:r>
                  </m:sub>
                </m:sSub>
                <m:r>
                  <w:rPr>
                    <w:rFonts w:ascii="Cambria Math" w:hAnsi="Cambria Math" w:cs="Arial"/>
                    <w:sz w:val="20"/>
                    <w:szCs w:val="20"/>
                    <w:lang w:val="es-ES"/>
                  </w:rPr>
                  <m:t>)</m:t>
                </m:r>
              </m:oMath>
            </m:oMathPara>
          </w:p>
        </w:tc>
        <w:tc>
          <w:tcPr>
            <w:tcW w:w="4960" w:type="dxa"/>
            <w:vMerge/>
          </w:tcPr>
          <w:p w:rsidR="00F54252" w:rsidRPr="00EF7502" w:rsidRDefault="00F54252" w:rsidP="00B937B2">
            <w:pPr>
              <w:rPr>
                <w:sz w:val="20"/>
                <w:szCs w:val="20"/>
                <w:lang w:val="es-ES"/>
              </w:rPr>
            </w:pPr>
          </w:p>
        </w:tc>
      </w:tr>
      <w:tr w:rsidR="00F54252" w:rsidRPr="00EF7502" w:rsidTr="00B937B2">
        <w:trPr>
          <w:jc w:val="center"/>
        </w:trPr>
        <w:tc>
          <w:tcPr>
            <w:tcW w:w="10154" w:type="dxa"/>
            <w:gridSpan w:val="2"/>
          </w:tcPr>
          <w:p w:rsidR="00F54252" w:rsidRPr="00EF7502" w:rsidRDefault="00F54252" w:rsidP="00B937B2">
            <w:pPr>
              <w:jc w:val="center"/>
              <w:rPr>
                <w:b/>
                <w:sz w:val="20"/>
                <w:szCs w:val="20"/>
                <w:lang w:val="es-ES"/>
              </w:rPr>
            </w:pPr>
            <w:r w:rsidRPr="00EF7502">
              <w:rPr>
                <w:b/>
                <w:sz w:val="20"/>
                <w:szCs w:val="20"/>
                <w:lang w:val="es-ES"/>
              </w:rPr>
              <w:t>Pérdida por relajamiento del acero luego del anclaje</w:t>
            </w:r>
          </w:p>
        </w:tc>
      </w:tr>
      <w:tr w:rsidR="00F54252" w:rsidRPr="00EF7502" w:rsidTr="00B937B2">
        <w:trPr>
          <w:jc w:val="center"/>
        </w:trPr>
        <w:tc>
          <w:tcPr>
            <w:tcW w:w="5194" w:type="dxa"/>
          </w:tcPr>
          <w:p w:rsidR="00F54252" w:rsidRPr="00EF7502" w:rsidRDefault="00F54252" w:rsidP="00B937B2">
            <w:pPr>
              <w:rPr>
                <w:rFonts w:cs="Arial"/>
                <w:sz w:val="20"/>
                <w:szCs w:val="20"/>
                <w:lang w:val="es-ES"/>
              </w:rPr>
            </w:pPr>
            <m:oMathPara>
              <m:oMath>
                <m:sSub>
                  <m:sSubPr>
                    <m:ctrlPr>
                      <w:rPr>
                        <w:rFonts w:ascii="Cambria Math" w:hAnsi="Cambria Math" w:cs="Arial"/>
                        <w:i/>
                        <w:sz w:val="20"/>
                        <w:szCs w:val="20"/>
                        <w:lang w:val="es-ES"/>
                      </w:rPr>
                    </m:ctrlPr>
                  </m:sSubPr>
                  <m:e>
                    <m:r>
                      <w:rPr>
                        <w:rFonts w:ascii="Cambria Math" w:hAnsi="Cambria Math" w:cs="Arial"/>
                        <w:sz w:val="20"/>
                        <w:szCs w:val="20"/>
                        <w:lang w:val="es-ES"/>
                      </w:rPr>
                      <m:t>σ</m:t>
                    </m:r>
                  </m:e>
                  <m:sub>
                    <m:r>
                      <w:rPr>
                        <w:rFonts w:ascii="Cambria Math" w:hAnsi="Cambria Math" w:cs="Arial"/>
                        <w:sz w:val="20"/>
                        <w:szCs w:val="20"/>
                        <w:lang w:val="es-ES"/>
                      </w:rPr>
                      <m:t>6</m:t>
                    </m:r>
                  </m:sub>
                </m:sSub>
                <m:r>
                  <w:rPr>
                    <w:rFonts w:ascii="Cambria Math" w:hAnsi="Cambria Math" w:cs="Arial"/>
                    <w:sz w:val="20"/>
                    <w:szCs w:val="20"/>
                    <w:lang w:val="es-ES"/>
                  </w:rPr>
                  <m:t>=</m:t>
                </m:r>
                <m:sSub>
                  <m:sSubPr>
                    <m:ctrlPr>
                      <w:rPr>
                        <w:rFonts w:ascii="Cambria Math" w:hAnsi="Cambria Math" w:cs="Arial"/>
                        <w:i/>
                        <w:sz w:val="20"/>
                        <w:szCs w:val="20"/>
                        <w:lang w:val="es-ES"/>
                      </w:rPr>
                    </m:ctrlPr>
                  </m:sSubPr>
                  <m:e>
                    <m:r>
                      <w:rPr>
                        <w:rFonts w:ascii="Cambria Math" w:hAnsi="Cambria Math" w:cs="Arial"/>
                        <w:sz w:val="20"/>
                        <w:szCs w:val="20"/>
                        <w:lang w:val="es-ES"/>
                      </w:rPr>
                      <m:t>∆σ</m:t>
                    </m:r>
                  </m:e>
                  <m:sub>
                    <m:r>
                      <w:rPr>
                        <w:rFonts w:ascii="Cambria Math" w:hAnsi="Cambria Math" w:cs="Arial"/>
                        <w:sz w:val="20"/>
                        <w:szCs w:val="20"/>
                        <w:lang w:val="es-ES"/>
                      </w:rPr>
                      <m:t>p∞</m:t>
                    </m:r>
                  </m:sub>
                </m:sSub>
                <m:d>
                  <m:dPr>
                    <m:ctrlPr>
                      <w:rPr>
                        <w:rFonts w:ascii="Cambria Math" w:hAnsi="Cambria Math" w:cs="Arial"/>
                        <w:i/>
                        <w:sz w:val="20"/>
                        <w:szCs w:val="20"/>
                        <w:lang w:val="es-ES"/>
                      </w:rPr>
                    </m:ctrlPr>
                  </m:dPr>
                  <m:e>
                    <m:r>
                      <w:rPr>
                        <w:rFonts w:ascii="Cambria Math" w:hAnsi="Cambria Math" w:cs="Arial"/>
                        <w:sz w:val="20"/>
                        <w:szCs w:val="20"/>
                        <w:lang w:val="es-ES"/>
                      </w:rPr>
                      <m:t>1-3</m:t>
                    </m:r>
                    <m:f>
                      <m:fPr>
                        <m:ctrlPr>
                          <w:rPr>
                            <w:rFonts w:ascii="Cambria Math" w:hAnsi="Cambria Math" w:cs="Arial"/>
                            <w:i/>
                            <w:sz w:val="20"/>
                            <w:szCs w:val="20"/>
                            <w:lang w:val="es-ES"/>
                          </w:rPr>
                        </m:ctrlPr>
                      </m:fPr>
                      <m:num>
                        <m:sSub>
                          <m:sSubPr>
                            <m:ctrlPr>
                              <w:rPr>
                                <w:rFonts w:ascii="Cambria Math" w:hAnsi="Cambria Math" w:cs="Arial"/>
                                <w:i/>
                                <w:sz w:val="20"/>
                                <w:szCs w:val="20"/>
                                <w:lang w:val="es-ES"/>
                              </w:rPr>
                            </m:ctrlPr>
                          </m:sSubPr>
                          <m:e>
                            <m:r>
                              <w:rPr>
                                <w:rFonts w:ascii="Cambria Math" w:hAnsi="Cambria Math" w:cs="Arial"/>
                                <w:sz w:val="20"/>
                                <w:szCs w:val="20"/>
                                <w:lang w:val="es-ES"/>
                              </w:rPr>
                              <m:t>σ</m:t>
                            </m:r>
                          </m:e>
                          <m:sub>
                            <m:r>
                              <w:rPr>
                                <w:rFonts w:ascii="Cambria Math" w:hAnsi="Cambria Math" w:cs="Arial"/>
                                <w:sz w:val="20"/>
                                <w:szCs w:val="20"/>
                                <w:lang w:val="es-ES"/>
                              </w:rPr>
                              <m:t>4,5</m:t>
                            </m:r>
                          </m:sub>
                        </m:sSub>
                      </m:num>
                      <m:den>
                        <m:sSub>
                          <m:sSubPr>
                            <m:ctrlPr>
                              <w:rPr>
                                <w:rFonts w:ascii="Cambria Math" w:hAnsi="Cambria Math" w:cs="Arial"/>
                                <w:i/>
                                <w:sz w:val="20"/>
                                <w:szCs w:val="20"/>
                                <w:lang w:val="es-ES"/>
                              </w:rPr>
                            </m:ctrlPr>
                          </m:sSubPr>
                          <m:e>
                            <m:r>
                              <w:rPr>
                                <w:rFonts w:ascii="Cambria Math" w:hAnsi="Cambria Math" w:cs="Arial"/>
                                <w:sz w:val="20"/>
                                <w:szCs w:val="20"/>
                                <w:lang w:val="es-ES"/>
                              </w:rPr>
                              <m:t>σ</m:t>
                            </m:r>
                          </m:e>
                          <m:sub>
                            <m:r>
                              <w:rPr>
                                <w:rFonts w:ascii="Cambria Math" w:hAnsi="Cambria Math" w:cs="Arial"/>
                                <w:sz w:val="20"/>
                                <w:szCs w:val="20"/>
                                <w:lang w:val="es-ES"/>
                              </w:rPr>
                              <m:t>poi</m:t>
                            </m:r>
                          </m:sub>
                        </m:sSub>
                      </m:den>
                    </m:f>
                  </m:e>
                </m:d>
              </m:oMath>
            </m:oMathPara>
          </w:p>
        </w:tc>
        <w:tc>
          <w:tcPr>
            <w:tcW w:w="4960" w:type="dxa"/>
          </w:tcPr>
          <w:p w:rsidR="00F54252" w:rsidRPr="00EF7502" w:rsidRDefault="00F54252" w:rsidP="00B937B2">
            <w:pPr>
              <w:rPr>
                <w:rFonts w:cs="Arial"/>
                <w:sz w:val="20"/>
                <w:szCs w:val="20"/>
                <w:lang w:val="es-ES"/>
              </w:rPr>
            </w:pPr>
            <m:oMathPara>
              <m:oMathParaPr>
                <m:jc m:val="left"/>
              </m:oMathParaPr>
              <m:oMath>
                <m:r>
                  <w:rPr>
                    <w:rFonts w:ascii="Cambria Math" w:hAnsi="Cambria Math" w:cs="Arial"/>
                    <w:sz w:val="20"/>
                    <w:szCs w:val="20"/>
                    <w:lang w:val="es-ES"/>
                  </w:rPr>
                  <m:t>RE=</m:t>
                </m:r>
                <m:d>
                  <m:dPr>
                    <m:begChr m:val="["/>
                    <m:endChr m:val="]"/>
                    <m:ctrlPr>
                      <w:rPr>
                        <w:rFonts w:ascii="Cambria Math" w:hAnsi="Cambria Math" w:cs="Arial"/>
                        <w:i/>
                        <w:sz w:val="20"/>
                        <w:szCs w:val="20"/>
                        <w:lang w:val="es-ES"/>
                      </w:rPr>
                    </m:ctrlPr>
                  </m:dPr>
                  <m:e>
                    <m:sSub>
                      <m:sSubPr>
                        <m:ctrlPr>
                          <w:rPr>
                            <w:rFonts w:ascii="Cambria Math" w:hAnsi="Cambria Math" w:cs="Arial"/>
                            <w:i/>
                            <w:sz w:val="20"/>
                            <w:szCs w:val="20"/>
                            <w:lang w:val="es-ES"/>
                          </w:rPr>
                        </m:ctrlPr>
                      </m:sSubPr>
                      <m:e>
                        <m:r>
                          <w:rPr>
                            <w:rFonts w:ascii="Cambria Math" w:hAnsi="Cambria Math" w:cs="Arial"/>
                            <w:sz w:val="20"/>
                            <w:szCs w:val="20"/>
                            <w:lang w:val="es-ES"/>
                          </w:rPr>
                          <m:t>K</m:t>
                        </m:r>
                      </m:e>
                      <m:sub>
                        <m:r>
                          <w:rPr>
                            <w:rFonts w:ascii="Cambria Math" w:hAnsi="Cambria Math" w:cs="Arial"/>
                            <w:sz w:val="20"/>
                            <w:szCs w:val="20"/>
                            <w:lang w:val="es-ES"/>
                          </w:rPr>
                          <m:t>re</m:t>
                        </m:r>
                      </m:sub>
                    </m:sSub>
                    <m:r>
                      <w:rPr>
                        <w:rFonts w:ascii="Cambria Math" w:hAnsi="Cambria Math" w:cs="Arial"/>
                        <w:sz w:val="20"/>
                        <w:szCs w:val="20"/>
                        <w:lang w:val="es-ES"/>
                      </w:rPr>
                      <m:t>-J</m:t>
                    </m:r>
                    <m:d>
                      <m:dPr>
                        <m:ctrlPr>
                          <w:rPr>
                            <w:rFonts w:ascii="Cambria Math" w:hAnsi="Cambria Math" w:cs="Arial"/>
                            <w:i/>
                            <w:sz w:val="20"/>
                            <w:szCs w:val="20"/>
                            <w:lang w:val="es-ES"/>
                          </w:rPr>
                        </m:ctrlPr>
                      </m:dPr>
                      <m:e>
                        <m:r>
                          <w:rPr>
                            <w:rFonts w:ascii="Cambria Math" w:hAnsi="Cambria Math" w:cs="Arial"/>
                            <w:sz w:val="20"/>
                            <w:szCs w:val="20"/>
                            <w:lang w:val="es-ES"/>
                          </w:rPr>
                          <m:t>SH+CR+ES</m:t>
                        </m:r>
                      </m:e>
                    </m:d>
                  </m:e>
                </m:d>
                <m:r>
                  <w:rPr>
                    <w:rFonts w:ascii="Cambria Math" w:hAnsi="Cambria Math" w:cs="Arial"/>
                    <w:sz w:val="20"/>
                    <w:szCs w:val="20"/>
                    <w:lang w:val="es-ES"/>
                  </w:rPr>
                  <m:t>C</m:t>
                </m:r>
              </m:oMath>
            </m:oMathPara>
          </w:p>
          <w:p w:rsidR="00F54252" w:rsidRPr="00EF7502" w:rsidRDefault="00F54252" w:rsidP="00B937B2">
            <w:pPr>
              <w:rPr>
                <w:sz w:val="20"/>
                <w:szCs w:val="20"/>
                <w:lang w:val="es-ES"/>
              </w:rPr>
            </w:pPr>
          </w:p>
        </w:tc>
      </w:tr>
    </w:tbl>
    <w:p w:rsidR="00F54252" w:rsidRPr="007B2E22" w:rsidRDefault="00F54252" w:rsidP="00F54252">
      <w:pPr>
        <w:spacing w:line="240" w:lineRule="auto"/>
        <w:jc w:val="center"/>
        <w:rPr>
          <w:rFonts w:ascii="Times New Roman" w:hAnsi="Times New Roman" w:cs="Times New Roman"/>
          <w:sz w:val="20"/>
          <w:szCs w:val="24"/>
        </w:rPr>
      </w:pPr>
      <w:r w:rsidRPr="007B2E22">
        <w:rPr>
          <w:rFonts w:ascii="Times New Roman" w:hAnsi="Times New Roman" w:cs="Times New Roman"/>
          <w:sz w:val="20"/>
          <w:szCs w:val="24"/>
        </w:rPr>
        <w:t xml:space="preserve">Tabla 2: Expresiones para la determinación de las pérdidas diferidas según la NC-207:2003 y </w:t>
      </w:r>
      <w:r>
        <w:rPr>
          <w:rFonts w:ascii="Times New Roman" w:hAnsi="Times New Roman" w:cs="Times New Roman"/>
          <w:sz w:val="20"/>
          <w:szCs w:val="24"/>
        </w:rPr>
        <w:t>el ACI-318-</w:t>
      </w:r>
      <w:r w:rsidRPr="007B2E22">
        <w:rPr>
          <w:rFonts w:ascii="Times New Roman" w:hAnsi="Times New Roman" w:cs="Times New Roman"/>
          <w:sz w:val="20"/>
          <w:szCs w:val="24"/>
        </w:rPr>
        <w:t>14</w:t>
      </w:r>
      <w:r>
        <w:rPr>
          <w:rFonts w:ascii="Times New Roman" w:hAnsi="Times New Roman" w:cs="Times New Roman"/>
          <w:sz w:val="20"/>
          <w:szCs w:val="24"/>
        </w:rPr>
        <w:t xml:space="preserve">. </w:t>
      </w:r>
      <w:r w:rsidRPr="007B2E22">
        <w:rPr>
          <w:rFonts w:ascii="Times New Roman" w:hAnsi="Times New Roman" w:cs="Times New Roman"/>
          <w:sz w:val="20"/>
          <w:szCs w:val="24"/>
        </w:rPr>
        <w:t>Fuente: elaboración propia</w:t>
      </w:r>
    </w:p>
    <w:p w:rsidR="00F54252" w:rsidRDefault="00F54252" w:rsidP="00F54252">
      <w:pPr>
        <w:spacing w:after="0" w:line="360" w:lineRule="auto"/>
        <w:jc w:val="both"/>
        <w:rPr>
          <w:rFonts w:ascii="Times New Roman" w:hAnsi="Times New Roman" w:cs="Times New Roman"/>
          <w:sz w:val="24"/>
          <w:szCs w:val="24"/>
        </w:rPr>
      </w:pPr>
      <w:r w:rsidRPr="006D2A67">
        <w:rPr>
          <w:rFonts w:ascii="Times New Roman" w:hAnsi="Times New Roman" w:cs="Times New Roman"/>
          <w:sz w:val="24"/>
          <w:szCs w:val="24"/>
        </w:rPr>
        <w:t>E</w:t>
      </w:r>
      <w:r>
        <w:rPr>
          <w:rFonts w:ascii="Times New Roman" w:hAnsi="Times New Roman" w:cs="Times New Roman"/>
          <w:sz w:val="24"/>
          <w:szCs w:val="24"/>
        </w:rPr>
        <w:t>n las expresiones de la tabla 2:</w:t>
      </w:r>
    </w:p>
    <w:p w:rsidR="00F54252" w:rsidRDefault="00F54252" w:rsidP="00F54252">
      <w:pPr>
        <w:spacing w:after="0" w:line="360" w:lineRule="auto"/>
        <w:jc w:val="both"/>
        <w:rPr>
          <w:rFonts w:ascii="Cambria Math" w:hAnsi="Cambria Math" w:cs="Times New Roman"/>
          <w:sz w:val="24"/>
          <w:szCs w:val="24"/>
          <w:oMath/>
        </w:rPr>
        <w:sectPr w:rsidR="00F54252" w:rsidSect="006D2A67">
          <w:type w:val="continuous"/>
          <w:pgSz w:w="11906" w:h="16838"/>
          <w:pgMar w:top="1417" w:right="1701" w:bottom="1417" w:left="1701" w:header="708" w:footer="708" w:gutter="0"/>
          <w:cols w:space="708"/>
          <w:docGrid w:linePitch="360"/>
        </w:sectPr>
      </w:pPr>
    </w:p>
    <w:p w:rsidR="00F54252" w:rsidRPr="000D633A" w:rsidRDefault="00F54252" w:rsidP="00F54252">
      <w:pPr>
        <w:spacing w:after="0"/>
        <w:jc w:val="both"/>
        <w:rPr>
          <w:rFonts w:ascii="Times New Roman" w:hAnsi="Times New Roman" w:cs="Times New Roman"/>
          <w:sz w:val="24"/>
          <w:szCs w:val="24"/>
        </w:rPr>
      </w:pPr>
      <m:oMath>
        <m:r>
          <m:rPr>
            <m:sty m:val="p"/>
          </m:rPr>
          <w:rPr>
            <w:rFonts w:ascii="Cambria Math" w:hAnsi="Cambria Math" w:cs="Times New Roman"/>
            <w:sz w:val="24"/>
            <w:szCs w:val="24"/>
          </w:rPr>
          <w:lastRenderedPageBreak/>
          <m:t>m</m:t>
        </m:r>
      </m:oMath>
      <w:r w:rsidRPr="000D633A">
        <w:rPr>
          <w:rFonts w:ascii="Times New Roman" w:hAnsi="Times New Roman" w:cs="Times New Roman"/>
          <w:sz w:val="24"/>
          <w:szCs w:val="24"/>
        </w:rPr>
        <w:t xml:space="preserve"> Número de meses transcurridos a partir de la aplicación de la carga</w:t>
      </w:r>
    </w:p>
    <w:p w:rsidR="00F54252" w:rsidRPr="000D633A" w:rsidRDefault="00F54252" w:rsidP="00F54252">
      <w:pPr>
        <w:spacing w:after="0"/>
        <w:jc w:val="both"/>
        <w:rPr>
          <w:rFonts w:ascii="Times New Roman" w:hAnsi="Times New Roman" w:cs="Times New Roman"/>
          <w:sz w:val="24"/>
          <w:szCs w:val="24"/>
        </w:rPr>
      </w:pPr>
      <m:oMath>
        <m:r>
          <m:rPr>
            <m:sty m:val="p"/>
          </m:rPr>
          <w:rPr>
            <w:rFonts w:ascii="Cambria Math" w:hAnsi="Cambria Math" w:cs="Times New Roman"/>
            <w:sz w:val="24"/>
            <w:szCs w:val="24"/>
          </w:rPr>
          <w:sym w:font="Symbol" w:char="F072"/>
        </m:r>
      </m:oMath>
      <w:r w:rsidRPr="000D633A">
        <w:rPr>
          <w:rFonts w:ascii="Times New Roman" w:hAnsi="Times New Roman" w:cs="Times New Roman"/>
          <w:sz w:val="24"/>
          <w:szCs w:val="24"/>
        </w:rPr>
        <w:t xml:space="preserve"> Humedad relativa, (</w:t>
      </w:r>
      <w:r>
        <w:rPr>
          <w:rFonts w:ascii="Times New Roman" w:hAnsi="Times New Roman" w:cs="Times New Roman"/>
          <w:sz w:val="24"/>
          <w:szCs w:val="24"/>
        </w:rPr>
        <w:t>tanto por uno</w:t>
      </w:r>
      <w:r w:rsidRPr="000D633A">
        <w:rPr>
          <w:rFonts w:ascii="Times New Roman" w:hAnsi="Times New Roman" w:cs="Times New Roman"/>
          <w:sz w:val="24"/>
          <w:szCs w:val="24"/>
        </w:rPr>
        <w:t>)</w:t>
      </w:r>
    </w:p>
    <w:p w:rsidR="00F54252" w:rsidRPr="000D633A" w:rsidRDefault="00F54252" w:rsidP="00F54252">
      <w:pPr>
        <w:spacing w:after="0"/>
        <w:jc w:val="both"/>
        <w:rPr>
          <w:rFonts w:ascii="Times New Roman" w:hAnsi="Times New Roman" w:cs="Times New Roman"/>
          <w:sz w:val="24"/>
          <w:szCs w:val="24"/>
        </w:rPr>
      </w:pPr>
      <m:oMath>
        <m:r>
          <m:rPr>
            <m:sty m:val="p"/>
          </m:rPr>
          <w:rPr>
            <w:rFonts w:ascii="Cambria Math" w:hAnsi="Cambria Math" w:cs="Times New Roman"/>
            <w:sz w:val="24"/>
            <w:szCs w:val="24"/>
          </w:rPr>
          <m:t>A</m:t>
        </m:r>
      </m:oMath>
      <w:r w:rsidRPr="000D633A">
        <w:rPr>
          <w:rFonts w:ascii="Times New Roman" w:hAnsi="Times New Roman" w:cs="Times New Roman"/>
          <w:sz w:val="24"/>
          <w:szCs w:val="24"/>
        </w:rPr>
        <w:t xml:space="preserve"> Contenido de agua en la mezcla de hormigón, (kg/m3)</w:t>
      </w:r>
    </w:p>
    <w:p w:rsidR="00F54252" w:rsidRPr="000D633A" w:rsidRDefault="00F54252" w:rsidP="00F54252">
      <w:pPr>
        <w:spacing w:after="0"/>
        <w:jc w:val="both"/>
        <w:rPr>
          <w:rFonts w:ascii="Times New Roman" w:hAnsi="Times New Roman" w:cs="Times New Roman"/>
          <w:sz w:val="24"/>
          <w:szCs w:val="24"/>
        </w:rPr>
      </w:pPr>
      <m:oMath>
        <m:r>
          <m:rPr>
            <m:sty m:val="p"/>
          </m:rPr>
          <w:rPr>
            <w:rFonts w:ascii="Cambria Math" w:hAnsi="Cambria Math" w:cs="Times New Roman"/>
            <w:sz w:val="24"/>
            <w:szCs w:val="24"/>
          </w:rPr>
          <w:lastRenderedPageBreak/>
          <m:t>c</m:t>
        </m:r>
      </m:oMath>
      <w:r w:rsidRPr="000D633A">
        <w:rPr>
          <w:rFonts w:ascii="Times New Roman" w:hAnsi="Times New Roman" w:cs="Times New Roman"/>
          <w:sz w:val="24"/>
          <w:szCs w:val="24"/>
        </w:rPr>
        <w:t xml:space="preserve"> Contenido de cemento en la mezcla de hormigón, (kg/m3)</w:t>
      </w:r>
    </w:p>
    <w:p w:rsidR="00F54252" w:rsidRPr="000D633A" w:rsidRDefault="00F54252" w:rsidP="00F54252">
      <w:pPr>
        <w:spacing w:after="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oMath>
      <w:r>
        <w:rPr>
          <w:rFonts w:ascii="Times New Roman" w:hAnsi="Times New Roman" w:cs="Times New Roman"/>
          <w:sz w:val="24"/>
          <w:szCs w:val="24"/>
        </w:rPr>
        <w:t xml:space="preserve"> </w:t>
      </w:r>
      <w:r w:rsidRPr="000D633A">
        <w:rPr>
          <w:rFonts w:ascii="Times New Roman" w:hAnsi="Times New Roman" w:cs="Times New Roman"/>
          <w:sz w:val="24"/>
          <w:szCs w:val="24"/>
        </w:rPr>
        <w:t>Tiempo transcurrido hasta la aplicación de las cargas, (en días)</w:t>
      </w:r>
    </w:p>
    <w:p w:rsidR="00F54252" w:rsidRPr="000D633A" w:rsidRDefault="00F54252" w:rsidP="00F54252">
      <w:pPr>
        <w:spacing w:after="0"/>
        <w:jc w:val="both"/>
        <w:rPr>
          <w:rFonts w:ascii="Times New Roman" w:hAnsi="Times New Roman" w:cs="Times New Roman"/>
          <w:sz w:val="24"/>
          <w:szCs w:val="24"/>
        </w:rPr>
      </w:pPr>
      <m:oMath>
        <m:r>
          <m:rPr>
            <m:sty m:val="p"/>
          </m:rPr>
          <w:rPr>
            <w:rFonts w:ascii="Cambria Math" w:hAnsi="Cambria Math" w:cs="Times New Roman"/>
            <w:sz w:val="24"/>
            <w:szCs w:val="24"/>
          </w:rPr>
          <w:lastRenderedPageBreak/>
          <m:t>e</m:t>
        </m:r>
      </m:oMath>
      <w:r w:rsidRPr="000D633A">
        <w:rPr>
          <w:rFonts w:ascii="Times New Roman" w:hAnsi="Times New Roman" w:cs="Times New Roman"/>
          <w:sz w:val="24"/>
          <w:szCs w:val="24"/>
        </w:rPr>
        <w:t xml:space="preserve"> Espesor ficticio</w:t>
      </w:r>
      <w:r w:rsidRPr="003A76E8">
        <w:rPr>
          <w:rFonts w:ascii="Times New Roman" w:hAnsi="Times New Roman" w:cs="Times New Roman"/>
          <w:sz w:val="24"/>
          <w:szCs w:val="24"/>
        </w:rPr>
        <w:t>, que es igual a dos veces el área bruta de la sección dividida</w:t>
      </w:r>
      <w:r>
        <w:rPr>
          <w:rFonts w:ascii="Times New Roman" w:hAnsi="Times New Roman" w:cs="Times New Roman"/>
          <w:sz w:val="24"/>
          <w:szCs w:val="24"/>
        </w:rPr>
        <w:t xml:space="preserve"> por su perímetro (m).</w:t>
      </w:r>
    </w:p>
    <w:p w:rsidR="00F54252" w:rsidRPr="000D633A" w:rsidRDefault="00F54252" w:rsidP="00F54252">
      <w:pPr>
        <w:spacing w:after="0"/>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ε</m:t>
            </m:r>
          </m:e>
          <m:sub>
            <m:r>
              <m:rPr>
                <m:sty m:val="p"/>
              </m:rPr>
              <w:rPr>
                <w:rFonts w:ascii="Cambria Math" w:hAnsi="Cambria Math" w:cs="Times New Roman"/>
                <w:sz w:val="24"/>
                <w:szCs w:val="24"/>
              </w:rPr>
              <m:t>rb</m:t>
            </m:r>
          </m:sub>
          <m:sup>
            <m:r>
              <m:rPr>
                <m:sty m:val="p"/>
              </m:rPr>
              <w:rPr>
                <w:rFonts w:ascii="Cambria Math" w:hAnsi="Cambria Math" w:cs="Times New Roman"/>
                <w:sz w:val="24"/>
                <w:szCs w:val="24"/>
              </w:rPr>
              <m:t>'</m:t>
            </m:r>
          </m:sup>
        </m:sSubSup>
      </m:oMath>
      <w:r w:rsidRPr="000D633A">
        <w:rPr>
          <w:rFonts w:ascii="Times New Roman" w:hAnsi="Times New Roman" w:cs="Times New Roman"/>
          <w:sz w:val="24"/>
          <w:szCs w:val="24"/>
        </w:rPr>
        <w:t xml:space="preserve"> Deformación unitaria por retracción. </w:t>
      </w:r>
    </w:p>
    <w:p w:rsidR="00F54252" w:rsidRPr="000D633A" w:rsidRDefault="00F54252" w:rsidP="00F54252">
      <w:pPr>
        <w:spacing w:after="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poi</m:t>
            </m:r>
          </m:sub>
        </m:sSub>
      </m:oMath>
      <w:r>
        <w:rPr>
          <w:rFonts w:ascii="Times New Roman" w:hAnsi="Times New Roman" w:cs="Times New Roman"/>
          <w:sz w:val="24"/>
          <w:szCs w:val="24"/>
        </w:rPr>
        <w:t xml:space="preserve"> </w:t>
      </w:r>
      <w:r w:rsidRPr="000D633A">
        <w:rPr>
          <w:rFonts w:ascii="Times New Roman" w:hAnsi="Times New Roman" w:cs="Times New Roman"/>
          <w:sz w:val="24"/>
          <w:szCs w:val="24"/>
        </w:rPr>
        <w:t>Tensión inicial del acero, (</w:t>
      </w:r>
      <w:proofErr w:type="spellStart"/>
      <w:r w:rsidRPr="000D633A">
        <w:rPr>
          <w:rFonts w:ascii="Times New Roman" w:hAnsi="Times New Roman" w:cs="Times New Roman"/>
          <w:sz w:val="24"/>
          <w:szCs w:val="24"/>
        </w:rPr>
        <w:t>MPa</w:t>
      </w:r>
      <w:proofErr w:type="spellEnd"/>
      <w:r w:rsidRPr="000D633A">
        <w:rPr>
          <w:rFonts w:ascii="Times New Roman" w:hAnsi="Times New Roman" w:cs="Times New Roman"/>
          <w:sz w:val="24"/>
          <w:szCs w:val="24"/>
        </w:rPr>
        <w:t>).</w:t>
      </w:r>
    </w:p>
    <w:p w:rsidR="00F54252" w:rsidRDefault="00F54252" w:rsidP="00F54252">
      <w:pPr>
        <w:spacing w:after="0"/>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∆σ</m:t>
            </m:r>
          </m:e>
          <m:sub>
            <m:r>
              <m:rPr>
                <m:sty m:val="p"/>
              </m:rPr>
              <w:rPr>
                <w:rFonts w:ascii="Cambria Math" w:hAnsi="Cambria Math" w:cs="Times New Roman"/>
                <w:sz w:val="24"/>
                <w:szCs w:val="24"/>
              </w:rPr>
              <m:t>p∞</m:t>
            </m:r>
          </m:sub>
        </m:sSub>
      </m:oMath>
      <w:r w:rsidRPr="000D633A">
        <w:rPr>
          <w:rFonts w:ascii="Times New Roman" w:hAnsi="Times New Roman" w:cs="Times New Roman"/>
          <w:sz w:val="24"/>
          <w:szCs w:val="24"/>
        </w:rPr>
        <w:t xml:space="preserve"> Relajamiento puro del acero calculado en </w:t>
      </w:r>
      <w:proofErr w:type="spellStart"/>
      <w:r w:rsidRPr="000D633A">
        <w:rPr>
          <w:rFonts w:ascii="Times New Roman" w:hAnsi="Times New Roman" w:cs="Times New Roman"/>
          <w:sz w:val="24"/>
          <w:szCs w:val="24"/>
        </w:rPr>
        <w:t>Mpa</w:t>
      </w:r>
      <w:proofErr w:type="spellEnd"/>
      <w:r w:rsidRPr="000D633A">
        <w:rPr>
          <w:rFonts w:ascii="Times New Roman" w:hAnsi="Times New Roman" w:cs="Times New Roman"/>
          <w:sz w:val="24"/>
          <w:szCs w:val="24"/>
        </w:rPr>
        <w:t>.</w:t>
      </w:r>
    </w:p>
    <w:p w:rsidR="00F54252" w:rsidRPr="000D633A" w:rsidRDefault="00F54252" w:rsidP="00F54252">
      <w:pPr>
        <w:spacing w:after="0"/>
        <w:jc w:val="both"/>
        <w:rPr>
          <w:rFonts w:ascii="Times New Roman" w:hAnsi="Times New Roman" w:cs="Times New Roman"/>
          <w:sz w:val="24"/>
          <w:szCs w:val="24"/>
        </w:rPr>
      </w:pPr>
      <m:oMath>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2a</m:t>
            </m:r>
          </m:sub>
        </m:sSub>
      </m:oMath>
      <w:r>
        <w:rPr>
          <w:rFonts w:ascii="Times New Roman" w:hAnsi="Times New Roman" w:cs="Times New Roman"/>
          <w:sz w:val="20"/>
          <w:szCs w:val="20"/>
        </w:rPr>
        <w:t xml:space="preserve"> </w:t>
      </w:r>
      <w:r w:rsidRPr="00472901">
        <w:rPr>
          <w:rFonts w:ascii="Times New Roman" w:hAnsi="Times New Roman" w:cs="Times New Roman"/>
          <w:sz w:val="24"/>
          <w:szCs w:val="24"/>
        </w:rPr>
        <w:t>Momento d</w:t>
      </w:r>
      <w:r>
        <w:rPr>
          <w:rFonts w:ascii="Times New Roman" w:hAnsi="Times New Roman" w:cs="Times New Roman"/>
          <w:sz w:val="24"/>
          <w:szCs w:val="24"/>
        </w:rPr>
        <w:t>ebido</w:t>
      </w:r>
      <w:r w:rsidRPr="000D633A">
        <w:rPr>
          <w:rFonts w:ascii="Times New Roman" w:hAnsi="Times New Roman" w:cs="Times New Roman"/>
          <w:sz w:val="24"/>
          <w:szCs w:val="24"/>
        </w:rPr>
        <w:t xml:space="preserve"> a todas las cargas perman</w:t>
      </w:r>
      <w:r>
        <w:rPr>
          <w:rFonts w:ascii="Times New Roman" w:hAnsi="Times New Roman" w:cs="Times New Roman"/>
          <w:sz w:val="24"/>
          <w:szCs w:val="24"/>
        </w:rPr>
        <w:t xml:space="preserve">entes </w:t>
      </w:r>
      <w:r w:rsidRPr="000D633A">
        <w:rPr>
          <w:rFonts w:ascii="Times New Roman" w:hAnsi="Times New Roman" w:cs="Times New Roman"/>
          <w:sz w:val="24"/>
          <w:szCs w:val="24"/>
        </w:rPr>
        <w:t xml:space="preserve">una vez transferido el </w:t>
      </w:r>
      <w:r w:rsidRPr="000D633A">
        <w:rPr>
          <w:rFonts w:ascii="Times New Roman" w:hAnsi="Times New Roman" w:cs="Times New Roman"/>
          <w:sz w:val="24"/>
          <w:szCs w:val="24"/>
        </w:rPr>
        <w:lastRenderedPageBreak/>
        <w:t xml:space="preserve">pretensado, y que originan después de </w:t>
      </w:r>
      <w:r>
        <w:rPr>
          <w:rFonts w:ascii="Times New Roman" w:hAnsi="Times New Roman" w:cs="Times New Roman"/>
          <w:sz w:val="24"/>
          <w:szCs w:val="24"/>
        </w:rPr>
        <w:t>producido</w:t>
      </w:r>
      <w:r w:rsidRPr="000D633A">
        <w:rPr>
          <w:rFonts w:ascii="Times New Roman" w:hAnsi="Times New Roman" w:cs="Times New Roman"/>
          <w:sz w:val="24"/>
          <w:szCs w:val="24"/>
        </w:rPr>
        <w:t xml:space="preserve"> el momento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0</m:t>
            </m:r>
          </m:sub>
        </m:sSub>
      </m:oMath>
      <w:r w:rsidRPr="000D633A">
        <w:rPr>
          <w:rFonts w:ascii="Times New Roman" w:hAnsi="Times New Roman" w:cs="Times New Roman"/>
          <w:sz w:val="24"/>
          <w:szCs w:val="24"/>
        </w:rPr>
        <w:t>.</w:t>
      </w:r>
    </w:p>
    <w:p w:rsidR="00F54252" w:rsidRPr="000D633A" w:rsidRDefault="00F54252" w:rsidP="00F54252">
      <w:pPr>
        <w:spacing w:after="0"/>
        <w:jc w:val="both"/>
        <w:rPr>
          <w:rFonts w:ascii="Times New Roman" w:hAnsi="Times New Roman" w:cs="Times New Roman"/>
          <w:sz w:val="24"/>
          <w:szCs w:val="24"/>
        </w:rPr>
      </w:pPr>
      <m:oMath>
        <m:r>
          <m:rPr>
            <m:sty m:val="p"/>
          </m:rPr>
          <w:rPr>
            <w:rFonts w:ascii="Cambria Math" w:hAnsi="Cambria Math" w:cs="Times New Roman"/>
            <w:sz w:val="24"/>
            <w:szCs w:val="24"/>
          </w:rPr>
          <m:t>RH</m:t>
        </m:r>
      </m:oMath>
      <w:r>
        <w:rPr>
          <w:rFonts w:ascii="Times New Roman" w:hAnsi="Times New Roman" w:cs="Times New Roman"/>
          <w:sz w:val="24"/>
          <w:szCs w:val="24"/>
        </w:rPr>
        <w:t xml:space="preserve"> </w:t>
      </w:r>
      <w:r w:rsidRPr="000D633A">
        <w:rPr>
          <w:rFonts w:ascii="Times New Roman" w:hAnsi="Times New Roman" w:cs="Times New Roman"/>
          <w:sz w:val="24"/>
          <w:szCs w:val="24"/>
        </w:rPr>
        <w:t>Humedad relativa ambiente (%)</w:t>
      </w:r>
    </w:p>
    <w:p w:rsidR="00F54252" w:rsidRPr="000D633A" w:rsidRDefault="00F54252" w:rsidP="00F54252">
      <w:pPr>
        <w:spacing w:after="0"/>
        <w:jc w:val="both"/>
        <w:rPr>
          <w:rFonts w:ascii="Times New Roman" w:hAnsi="Times New Roman" w:cs="Times New Roman"/>
          <w:sz w:val="24"/>
          <w:szCs w:val="24"/>
        </w:rPr>
      </w:pPr>
      <m:oMath>
        <m:r>
          <m:rPr>
            <m:sty m:val="p"/>
          </m:rPr>
          <w:rPr>
            <w:rFonts w:ascii="Cambria Math" w:hAnsi="Cambria Math" w:cs="Times New Roman"/>
            <w:sz w:val="24"/>
            <w:szCs w:val="24"/>
          </w:rPr>
          <m:t>V/S</m:t>
        </m:r>
      </m:oMath>
      <w:r w:rsidRPr="000D633A">
        <w:rPr>
          <w:rFonts w:ascii="Times New Roman" w:hAnsi="Times New Roman" w:cs="Times New Roman"/>
          <w:sz w:val="24"/>
          <w:szCs w:val="24"/>
        </w:rPr>
        <w:t xml:space="preserve">  </w:t>
      </w:r>
      <w:r>
        <w:rPr>
          <w:rFonts w:ascii="Times New Roman" w:hAnsi="Times New Roman" w:cs="Times New Roman"/>
          <w:sz w:val="24"/>
          <w:szCs w:val="24"/>
        </w:rPr>
        <w:t>Á</w:t>
      </w:r>
      <w:r w:rsidRPr="000D633A">
        <w:rPr>
          <w:rFonts w:ascii="Times New Roman" w:hAnsi="Times New Roman" w:cs="Times New Roman"/>
          <w:sz w:val="24"/>
          <w:szCs w:val="24"/>
        </w:rPr>
        <w:t>rea bruta de la sección dividida por su perímetro. (</w:t>
      </w:r>
      <w:proofErr w:type="gramStart"/>
      <w:r w:rsidRPr="000D633A">
        <w:rPr>
          <w:rFonts w:ascii="Times New Roman" w:hAnsi="Times New Roman" w:cs="Times New Roman"/>
          <w:sz w:val="24"/>
          <w:szCs w:val="24"/>
        </w:rPr>
        <w:t>mm</w:t>
      </w:r>
      <w:proofErr w:type="gramEnd"/>
      <w:r w:rsidRPr="000D633A">
        <w:rPr>
          <w:rFonts w:ascii="Times New Roman" w:hAnsi="Times New Roman" w:cs="Times New Roman"/>
          <w:sz w:val="24"/>
          <w:szCs w:val="24"/>
        </w:rPr>
        <w:t>)</w:t>
      </w:r>
    </w:p>
    <w:p w:rsidR="00F54252" w:rsidRDefault="00F54252" w:rsidP="00F54252">
      <w:pPr>
        <w:spacing w:after="0"/>
        <w:jc w:val="both"/>
        <w:rPr>
          <w:rFonts w:ascii="Times New Roman" w:hAnsi="Times New Roman" w:cs="Times New Roman"/>
          <w:sz w:val="24"/>
          <w:szCs w:val="24"/>
        </w:rPr>
        <w:sectPr w:rsidR="00F54252" w:rsidSect="009C29BE">
          <w:type w:val="continuous"/>
          <w:pgSz w:w="11906" w:h="16838"/>
          <w:pgMar w:top="1417" w:right="1701" w:bottom="1417" w:left="1701" w:header="708" w:footer="708" w:gutter="0"/>
          <w:cols w:num="2" w:space="708"/>
          <w:docGrid w:linePitch="360"/>
        </w:sect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re</m:t>
            </m:r>
          </m:sub>
        </m:sSub>
      </m:oMath>
      <w:r w:rsidRPr="000D633A">
        <w:rPr>
          <w:rFonts w:ascii="Times New Roman" w:hAnsi="Times New Roman" w:cs="Times New Roman"/>
          <w:sz w:val="24"/>
          <w:szCs w:val="24"/>
        </w:rPr>
        <w:t xml:space="preserve">, </w:t>
      </w:r>
      <m:oMath>
        <m:r>
          <m:rPr>
            <m:sty m:val="p"/>
          </m:rPr>
          <w:rPr>
            <w:rFonts w:ascii="Cambria Math" w:hAnsi="Cambria Math" w:cs="Times New Roman"/>
            <w:sz w:val="24"/>
            <w:szCs w:val="24"/>
          </w:rPr>
          <m:t>J</m:t>
        </m:r>
      </m:oMath>
      <w:r w:rsidRPr="000D633A">
        <w:rPr>
          <w:rFonts w:ascii="Times New Roman" w:hAnsi="Times New Roman" w:cs="Times New Roman"/>
          <w:sz w:val="24"/>
          <w:szCs w:val="24"/>
        </w:rPr>
        <w:t xml:space="preserve"> y </w:t>
      </w:r>
      <m:oMath>
        <m:r>
          <m:rPr>
            <m:sty m:val="p"/>
          </m:rPr>
          <w:rPr>
            <w:rFonts w:ascii="Cambria Math" w:hAnsi="Cambria Math" w:cs="Times New Roman"/>
            <w:sz w:val="24"/>
            <w:szCs w:val="24"/>
          </w:rPr>
          <m:t>C</m:t>
        </m:r>
      </m:oMath>
      <w:r w:rsidRPr="000D633A">
        <w:rPr>
          <w:rFonts w:ascii="Times New Roman" w:hAnsi="Times New Roman" w:cs="Times New Roman"/>
          <w:sz w:val="24"/>
          <w:szCs w:val="24"/>
        </w:rPr>
        <w:t xml:space="preserve"> para las pérdidas por relajación en el </w:t>
      </w:r>
      <w:r w:rsidRPr="00714D86">
        <w:rPr>
          <w:rFonts w:ascii="Times New Roman" w:hAnsi="Times New Roman" w:cs="Times New Roman"/>
          <w:sz w:val="24"/>
          <w:szCs w:val="24"/>
        </w:rPr>
        <w:t>ACI-318-14</w:t>
      </w:r>
      <w:r w:rsidRPr="000D633A">
        <w:rPr>
          <w:rFonts w:ascii="Times New Roman" w:hAnsi="Times New Roman" w:cs="Times New Roman"/>
          <w:sz w:val="24"/>
          <w:szCs w:val="24"/>
        </w:rPr>
        <w:t xml:space="preserve"> se toman de las tablas </w:t>
      </w:r>
      <w:r>
        <w:rPr>
          <w:rFonts w:ascii="Times New Roman" w:hAnsi="Times New Roman" w:cs="Times New Roman"/>
          <w:sz w:val="24"/>
          <w:szCs w:val="24"/>
        </w:rPr>
        <w:t>24.3 “</w:t>
      </w:r>
      <w:r w:rsidRPr="00260A26">
        <w:rPr>
          <w:rFonts w:ascii="Times New Roman" w:hAnsi="Times New Roman" w:cs="Times New Roman"/>
          <w:sz w:val="24"/>
          <w:szCs w:val="24"/>
        </w:rPr>
        <w:t xml:space="preserve">Valores de </w:t>
      </w:r>
      <w:proofErr w:type="spellStart"/>
      <w:r w:rsidRPr="00260A26">
        <w:rPr>
          <w:rFonts w:ascii="Times New Roman" w:hAnsi="Times New Roman" w:cs="Times New Roman"/>
          <w:sz w:val="24"/>
          <w:szCs w:val="24"/>
        </w:rPr>
        <w:t>Kre</w:t>
      </w:r>
      <w:proofErr w:type="spellEnd"/>
      <w:r w:rsidRPr="00260A26">
        <w:rPr>
          <w:rFonts w:ascii="Times New Roman" w:hAnsi="Times New Roman" w:cs="Times New Roman"/>
          <w:sz w:val="24"/>
          <w:szCs w:val="24"/>
        </w:rPr>
        <w:t xml:space="preserve"> y J</w:t>
      </w:r>
      <w:r>
        <w:rPr>
          <w:rFonts w:ascii="Times New Roman" w:hAnsi="Times New Roman" w:cs="Times New Roman"/>
          <w:sz w:val="24"/>
          <w:szCs w:val="24"/>
        </w:rPr>
        <w:t>”</w:t>
      </w:r>
      <w:r w:rsidRPr="000D633A">
        <w:rPr>
          <w:rFonts w:ascii="Times New Roman" w:hAnsi="Times New Roman" w:cs="Times New Roman"/>
          <w:sz w:val="24"/>
          <w:szCs w:val="24"/>
        </w:rPr>
        <w:t xml:space="preserve"> y </w:t>
      </w:r>
      <w:r>
        <w:rPr>
          <w:rFonts w:ascii="Times New Roman" w:hAnsi="Times New Roman" w:cs="Times New Roman"/>
          <w:sz w:val="24"/>
          <w:szCs w:val="24"/>
        </w:rPr>
        <w:t>24.4 “</w:t>
      </w:r>
      <w:r w:rsidRPr="00DF359F">
        <w:rPr>
          <w:rFonts w:ascii="Times New Roman" w:hAnsi="Times New Roman" w:cs="Times New Roman"/>
          <w:sz w:val="20"/>
          <w:szCs w:val="24"/>
        </w:rPr>
        <w:t>Valores de</w:t>
      </w:r>
      <w:r>
        <w:rPr>
          <w:rFonts w:ascii="Times New Roman" w:hAnsi="Times New Roman" w:cs="Times New Roman"/>
          <w:sz w:val="20"/>
          <w:szCs w:val="24"/>
        </w:rPr>
        <w:t xml:space="preserve"> C”</w:t>
      </w:r>
      <w:r>
        <w:rPr>
          <w:rFonts w:ascii="Times New Roman" w:hAnsi="Times New Roman" w:cs="Times New Roman"/>
          <w:sz w:val="24"/>
          <w:szCs w:val="24"/>
        </w:rPr>
        <w:t xml:space="preserve"> de la mencionada norma</w:t>
      </w:r>
    </w:p>
    <w:p w:rsidR="00F54252" w:rsidRDefault="00F54252" w:rsidP="00F54252">
      <w:pPr>
        <w:spacing w:after="0" w:line="360" w:lineRule="auto"/>
        <w:jc w:val="both"/>
        <w:rPr>
          <w:rFonts w:ascii="Times New Roman" w:hAnsi="Times New Roman" w:cs="Times New Roman"/>
          <w:sz w:val="24"/>
          <w:szCs w:val="24"/>
        </w:rPr>
      </w:pPr>
      <w:r w:rsidRPr="007E2FFE">
        <w:rPr>
          <w:rFonts w:ascii="Times New Roman" w:hAnsi="Times New Roman" w:cs="Times New Roman"/>
          <w:sz w:val="24"/>
          <w:szCs w:val="24"/>
        </w:rPr>
        <w:lastRenderedPageBreak/>
        <w:t>La fluencia del hormigón y la relajación del acero están influenciadas por</w:t>
      </w:r>
      <w:r>
        <w:rPr>
          <w:rFonts w:ascii="Times New Roman" w:hAnsi="Times New Roman" w:cs="Times New Roman"/>
          <w:sz w:val="24"/>
          <w:szCs w:val="24"/>
        </w:rPr>
        <w:t xml:space="preserve"> las </w:t>
      </w:r>
      <w:proofErr w:type="gramStart"/>
      <w:r>
        <w:rPr>
          <w:rFonts w:ascii="Times New Roman" w:hAnsi="Times New Roman" w:cs="Times New Roman"/>
          <w:sz w:val="24"/>
          <w:szCs w:val="24"/>
        </w:rPr>
        <w:t>propias  pérdidas</w:t>
      </w:r>
      <w:proofErr w:type="gramEnd"/>
      <w:r>
        <w:rPr>
          <w:rFonts w:ascii="Times New Roman" w:hAnsi="Times New Roman" w:cs="Times New Roman"/>
          <w:sz w:val="24"/>
          <w:szCs w:val="24"/>
        </w:rPr>
        <w:t xml:space="preserve"> y, por</w:t>
      </w:r>
      <w:r w:rsidRPr="007E2FFE">
        <w:rPr>
          <w:rFonts w:ascii="Times New Roman" w:hAnsi="Times New Roman" w:cs="Times New Roman"/>
          <w:sz w:val="24"/>
          <w:szCs w:val="24"/>
        </w:rPr>
        <w:t xml:space="preserve"> tanto, resulta imprescindible considerar este e</w:t>
      </w:r>
      <w:r>
        <w:rPr>
          <w:rFonts w:ascii="Times New Roman" w:hAnsi="Times New Roman" w:cs="Times New Roman"/>
          <w:sz w:val="24"/>
          <w:szCs w:val="24"/>
        </w:rPr>
        <w:t xml:space="preserve">fecto interactivo. </w:t>
      </w:r>
      <w:r w:rsidRPr="007E2FFE">
        <w:rPr>
          <w:rFonts w:ascii="Times New Roman" w:hAnsi="Times New Roman" w:cs="Times New Roman"/>
          <w:sz w:val="24"/>
          <w:szCs w:val="24"/>
        </w:rPr>
        <w:t>La EHE-08</w:t>
      </w:r>
      <w:r>
        <w:rPr>
          <w:rFonts w:ascii="Times New Roman" w:hAnsi="Times New Roman" w:cs="Times New Roman"/>
          <w:sz w:val="24"/>
          <w:szCs w:val="24"/>
        </w:rPr>
        <w:t xml:space="preserve"> considera este efecto en una única expresión que incluye todas las pérdidas diferidas, la expresión es la siguiente:</w:t>
      </w:r>
    </w:p>
    <w:p w:rsidR="00F54252" w:rsidRPr="007E2FFE" w:rsidRDefault="00F54252" w:rsidP="00F54252">
      <w:pPr>
        <w:spacing w:after="0"/>
        <w:jc w:val="both"/>
      </w:pPr>
      <m:oMathPara>
        <m:oMathParaPr>
          <m:jc m:val="left"/>
        </m:oMathParaPr>
        <m:oMath>
          <m:r>
            <w:rPr>
              <w:rFonts w:ascii="Cambria Math" w:hAnsi="Cambria Math"/>
              <w:sz w:val="20"/>
            </w:rPr>
            <m:t>∆</m:t>
          </m:r>
          <m:sSub>
            <m:sSubPr>
              <m:ctrlPr>
                <w:rPr>
                  <w:rFonts w:ascii="Cambria Math" w:hAnsi="Cambria Math"/>
                  <w:i/>
                  <w:sz w:val="20"/>
                </w:rPr>
              </m:ctrlPr>
            </m:sSubPr>
            <m:e>
              <m:r>
                <w:rPr>
                  <w:rFonts w:ascii="Cambria Math" w:hAnsi="Cambria Math"/>
                  <w:sz w:val="20"/>
                </w:rPr>
                <m:t>P</m:t>
              </m:r>
            </m:e>
            <m:sub>
              <m:r>
                <w:rPr>
                  <w:rFonts w:ascii="Cambria Math" w:hAnsi="Cambria Math"/>
                  <w:sz w:val="20"/>
                </w:rPr>
                <m:t>dif</m:t>
              </m:r>
            </m:sub>
          </m:sSub>
          <m:r>
            <w:rPr>
              <w:rFonts w:ascii="Cambria Math" w:hAnsi="Cambria Math"/>
              <w:sz w:val="20"/>
            </w:rPr>
            <m:t>=</m:t>
          </m:r>
          <m:f>
            <m:fPr>
              <m:ctrlPr>
                <w:rPr>
                  <w:rFonts w:ascii="Cambria Math" w:hAnsi="Cambria Math"/>
                  <w:i/>
                  <w:sz w:val="20"/>
                </w:rPr>
              </m:ctrlPr>
            </m:fPr>
            <m:num>
              <m:r>
                <w:rPr>
                  <w:rFonts w:ascii="Cambria Math" w:hAnsi="Cambria Math"/>
                  <w:sz w:val="20"/>
                </w:rPr>
                <m:t>nφ</m:t>
              </m:r>
              <m:d>
                <m:dPr>
                  <m:ctrlPr>
                    <w:rPr>
                      <w:rFonts w:ascii="Cambria Math" w:hAnsi="Cambria Math"/>
                      <w:i/>
                      <w:sz w:val="20"/>
                    </w:rPr>
                  </m:ctrlPr>
                </m:dPr>
                <m:e>
                  <m:r>
                    <w:rPr>
                      <w:rFonts w:ascii="Cambria Math" w:hAnsi="Cambria Math"/>
                      <w:sz w:val="20"/>
                    </w:rPr>
                    <m:t>t,</m:t>
                  </m:r>
                  <m:sSub>
                    <m:sSubPr>
                      <m:ctrlPr>
                        <w:rPr>
                          <w:rFonts w:ascii="Cambria Math" w:hAnsi="Cambria Math"/>
                          <w:i/>
                          <w:sz w:val="20"/>
                        </w:rPr>
                      </m:ctrlPr>
                    </m:sSubPr>
                    <m:e>
                      <m:r>
                        <w:rPr>
                          <w:rFonts w:ascii="Cambria Math" w:hAnsi="Cambria Math"/>
                          <w:sz w:val="20"/>
                        </w:rPr>
                        <m:t>t</m:t>
                      </m:r>
                    </m:e>
                    <m:sub>
                      <m:r>
                        <w:rPr>
                          <w:rFonts w:ascii="Cambria Math" w:hAnsi="Cambria Math"/>
                          <w:sz w:val="20"/>
                        </w:rPr>
                        <m:t>0</m:t>
                      </m:r>
                    </m:sub>
                  </m:sSub>
                </m:e>
              </m:d>
              <m:sSub>
                <m:sSubPr>
                  <m:ctrlPr>
                    <w:rPr>
                      <w:rFonts w:ascii="Cambria Math" w:hAnsi="Cambria Math"/>
                      <w:i/>
                      <w:sz w:val="20"/>
                    </w:rPr>
                  </m:ctrlPr>
                </m:sSubPr>
                <m:e>
                  <m:r>
                    <w:rPr>
                      <w:rFonts w:ascii="Cambria Math" w:hAnsi="Cambria Math"/>
                      <w:sz w:val="20"/>
                    </w:rPr>
                    <m:t>σ</m:t>
                  </m:r>
                </m:e>
                <m:sub>
                  <m:r>
                    <w:rPr>
                      <w:rFonts w:ascii="Cambria Math" w:hAnsi="Cambria Math"/>
                      <w:sz w:val="20"/>
                    </w:rPr>
                    <m:t>cp</m:t>
                  </m:r>
                </m:sub>
              </m:sSub>
              <m:r>
                <w:rPr>
                  <w:rFonts w:ascii="Cambria Math" w:hAnsi="Cambria Math"/>
                  <w:sz w:val="20"/>
                </w:rPr>
                <m:t>+</m:t>
              </m:r>
              <m:sSub>
                <m:sSubPr>
                  <m:ctrlPr>
                    <w:rPr>
                      <w:rFonts w:ascii="Cambria Math" w:hAnsi="Cambria Math"/>
                      <w:i/>
                      <w:sz w:val="20"/>
                    </w:rPr>
                  </m:ctrlPr>
                </m:sSubPr>
                <m:e>
                  <m:r>
                    <w:rPr>
                      <w:rFonts w:ascii="Cambria Math" w:hAnsi="Cambria Math"/>
                      <w:sz w:val="20"/>
                    </w:rPr>
                    <m:t>E</m:t>
                  </m:r>
                </m:e>
                <m:sub>
                  <m:r>
                    <w:rPr>
                      <w:rFonts w:ascii="Cambria Math" w:hAnsi="Cambria Math"/>
                      <w:sz w:val="20"/>
                    </w:rPr>
                    <m:t>p</m:t>
                  </m:r>
                </m:sub>
              </m:sSub>
              <m:sSub>
                <m:sSubPr>
                  <m:ctrlPr>
                    <w:rPr>
                      <w:rFonts w:ascii="Cambria Math" w:hAnsi="Cambria Math"/>
                      <w:i/>
                      <w:sz w:val="20"/>
                    </w:rPr>
                  </m:ctrlPr>
                </m:sSubPr>
                <m:e>
                  <m:r>
                    <w:rPr>
                      <w:rFonts w:ascii="Cambria Math" w:hAnsi="Cambria Math"/>
                      <w:sz w:val="20"/>
                    </w:rPr>
                    <m:t>ε</m:t>
                  </m:r>
                </m:e>
                <m:sub>
                  <m:r>
                    <w:rPr>
                      <w:rFonts w:ascii="Cambria Math" w:hAnsi="Cambria Math"/>
                      <w:sz w:val="20"/>
                    </w:rPr>
                    <m:t>cs</m:t>
                  </m:r>
                </m:sub>
              </m:sSub>
              <m:d>
                <m:dPr>
                  <m:ctrlPr>
                    <w:rPr>
                      <w:rFonts w:ascii="Cambria Math" w:hAnsi="Cambria Math"/>
                      <w:i/>
                      <w:sz w:val="20"/>
                    </w:rPr>
                  </m:ctrlPr>
                </m:dPr>
                <m:e>
                  <m:r>
                    <w:rPr>
                      <w:rFonts w:ascii="Cambria Math" w:hAnsi="Cambria Math"/>
                      <w:sz w:val="20"/>
                    </w:rPr>
                    <m:t>t,</m:t>
                  </m:r>
                  <m:sSub>
                    <m:sSubPr>
                      <m:ctrlPr>
                        <w:rPr>
                          <w:rFonts w:ascii="Cambria Math" w:hAnsi="Cambria Math"/>
                          <w:i/>
                          <w:sz w:val="20"/>
                        </w:rPr>
                      </m:ctrlPr>
                    </m:sSubPr>
                    <m:e>
                      <m:r>
                        <w:rPr>
                          <w:rFonts w:ascii="Cambria Math" w:hAnsi="Cambria Math"/>
                          <w:sz w:val="20"/>
                        </w:rPr>
                        <m:t>t</m:t>
                      </m:r>
                    </m:e>
                    <m:sub>
                      <m:r>
                        <w:rPr>
                          <w:rFonts w:ascii="Cambria Math" w:hAnsi="Cambria Math"/>
                          <w:sz w:val="20"/>
                        </w:rPr>
                        <m:t>0</m:t>
                      </m:r>
                    </m:sub>
                  </m:sSub>
                </m:e>
              </m:d>
              <m:r>
                <w:rPr>
                  <w:rFonts w:ascii="Cambria Math" w:hAnsi="Cambria Math"/>
                  <w:sz w:val="20"/>
                </w:rPr>
                <m:t>+0,80</m:t>
              </m:r>
              <m:r>
                <m:rPr>
                  <m:sty m:val="p"/>
                </m:rPr>
                <w:rPr>
                  <w:rFonts w:ascii="Cambria Math" w:hAnsi="Cambria Math"/>
                  <w:sz w:val="20"/>
                </w:rPr>
                <m:t>Δ</m:t>
              </m:r>
              <m:sSub>
                <m:sSubPr>
                  <m:ctrlPr>
                    <w:rPr>
                      <w:rFonts w:ascii="Cambria Math" w:hAnsi="Cambria Math"/>
                      <w:i/>
                      <w:sz w:val="20"/>
                    </w:rPr>
                  </m:ctrlPr>
                </m:sSubPr>
                <m:e>
                  <m:r>
                    <w:rPr>
                      <w:rFonts w:ascii="Cambria Math" w:hAnsi="Cambria Math"/>
                      <w:sz w:val="20"/>
                    </w:rPr>
                    <m:t>σ</m:t>
                  </m:r>
                </m:e>
                <m:sub>
                  <m:r>
                    <w:rPr>
                      <w:rFonts w:ascii="Cambria Math" w:hAnsi="Cambria Math"/>
                      <w:sz w:val="20"/>
                    </w:rPr>
                    <m:t>pr</m:t>
                  </m:r>
                </m:sub>
              </m:sSub>
            </m:num>
            <m:den>
              <m:r>
                <w:rPr>
                  <w:rFonts w:ascii="Cambria Math" w:hAnsi="Cambria Math"/>
                  <w:sz w:val="20"/>
                </w:rPr>
                <m:t>1+n</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A</m:t>
                      </m:r>
                    </m:e>
                    <m:sub>
                      <m:r>
                        <w:rPr>
                          <w:rFonts w:ascii="Cambria Math" w:hAnsi="Cambria Math"/>
                          <w:sz w:val="20"/>
                        </w:rPr>
                        <m:t>p</m:t>
                      </m:r>
                    </m:sub>
                  </m:sSub>
                </m:num>
                <m:den>
                  <m:sSub>
                    <m:sSubPr>
                      <m:ctrlPr>
                        <w:rPr>
                          <w:rFonts w:ascii="Cambria Math" w:hAnsi="Cambria Math"/>
                          <w:i/>
                          <w:sz w:val="20"/>
                        </w:rPr>
                      </m:ctrlPr>
                    </m:sSubPr>
                    <m:e>
                      <m:r>
                        <w:rPr>
                          <w:rFonts w:ascii="Cambria Math" w:hAnsi="Cambria Math"/>
                          <w:sz w:val="20"/>
                        </w:rPr>
                        <m:t>A</m:t>
                      </m:r>
                    </m:e>
                    <m:sub>
                      <m:r>
                        <w:rPr>
                          <w:rFonts w:ascii="Cambria Math" w:hAnsi="Cambria Math"/>
                          <w:sz w:val="20"/>
                        </w:rPr>
                        <m:t>c</m:t>
                      </m:r>
                    </m:sub>
                  </m:sSub>
                </m:den>
              </m:f>
              <m:d>
                <m:dPr>
                  <m:ctrlPr>
                    <w:rPr>
                      <w:rFonts w:ascii="Cambria Math" w:hAnsi="Cambria Math"/>
                      <w:i/>
                      <w:sz w:val="20"/>
                    </w:rPr>
                  </m:ctrlPr>
                </m:dPr>
                <m:e>
                  <m:r>
                    <w:rPr>
                      <w:rFonts w:ascii="Cambria Math" w:hAnsi="Cambria Math"/>
                      <w:sz w:val="20"/>
                    </w:rPr>
                    <m:t>1+</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A</m:t>
                          </m:r>
                        </m:e>
                        <m:sub>
                          <m:r>
                            <w:rPr>
                              <w:rFonts w:ascii="Cambria Math" w:hAnsi="Cambria Math"/>
                              <w:sz w:val="20"/>
                            </w:rPr>
                            <m:t>c</m:t>
                          </m:r>
                        </m:sub>
                      </m:sSub>
                      <m:sSubSup>
                        <m:sSubSupPr>
                          <m:ctrlPr>
                            <w:rPr>
                              <w:rFonts w:ascii="Cambria Math" w:hAnsi="Cambria Math"/>
                              <w:i/>
                              <w:sz w:val="20"/>
                            </w:rPr>
                          </m:ctrlPr>
                        </m:sSubSupPr>
                        <m:e>
                          <m:r>
                            <w:rPr>
                              <w:rFonts w:ascii="Cambria Math" w:hAnsi="Cambria Math"/>
                              <w:sz w:val="20"/>
                            </w:rPr>
                            <m:t>y</m:t>
                          </m:r>
                        </m:e>
                        <m:sub>
                          <m:r>
                            <w:rPr>
                              <w:rFonts w:ascii="Cambria Math" w:hAnsi="Cambria Math"/>
                              <w:sz w:val="20"/>
                            </w:rPr>
                            <m:t>p</m:t>
                          </m:r>
                        </m:sub>
                        <m:sup>
                          <m:r>
                            <w:rPr>
                              <w:rFonts w:ascii="Cambria Math" w:hAnsi="Cambria Math"/>
                              <w:sz w:val="20"/>
                            </w:rPr>
                            <m:t>2</m:t>
                          </m:r>
                        </m:sup>
                      </m:sSubSup>
                    </m:num>
                    <m:den>
                      <m:sSub>
                        <m:sSubPr>
                          <m:ctrlPr>
                            <w:rPr>
                              <w:rFonts w:ascii="Cambria Math" w:hAnsi="Cambria Math"/>
                              <w:i/>
                              <w:sz w:val="20"/>
                            </w:rPr>
                          </m:ctrlPr>
                        </m:sSubPr>
                        <m:e>
                          <m:r>
                            <w:rPr>
                              <w:rFonts w:ascii="Cambria Math" w:hAnsi="Cambria Math"/>
                              <w:sz w:val="20"/>
                            </w:rPr>
                            <m:t>I</m:t>
                          </m:r>
                        </m:e>
                        <m:sub>
                          <m:r>
                            <w:rPr>
                              <w:rFonts w:ascii="Cambria Math" w:hAnsi="Cambria Math"/>
                              <w:sz w:val="20"/>
                            </w:rPr>
                            <m:t>c</m:t>
                          </m:r>
                        </m:sub>
                      </m:sSub>
                    </m:den>
                  </m:f>
                </m:e>
              </m:d>
              <m:d>
                <m:dPr>
                  <m:ctrlPr>
                    <w:rPr>
                      <w:rFonts w:ascii="Cambria Math" w:hAnsi="Cambria Math"/>
                      <w:i/>
                      <w:sz w:val="20"/>
                    </w:rPr>
                  </m:ctrlPr>
                </m:dPr>
                <m:e>
                  <m:r>
                    <w:rPr>
                      <w:rFonts w:ascii="Cambria Math" w:hAnsi="Cambria Math"/>
                      <w:sz w:val="20"/>
                    </w:rPr>
                    <m:t>1+χφ</m:t>
                  </m:r>
                  <m:d>
                    <m:dPr>
                      <m:ctrlPr>
                        <w:rPr>
                          <w:rFonts w:ascii="Cambria Math" w:hAnsi="Cambria Math"/>
                          <w:i/>
                          <w:sz w:val="20"/>
                        </w:rPr>
                      </m:ctrlPr>
                    </m:dPr>
                    <m:e>
                      <m:r>
                        <w:rPr>
                          <w:rFonts w:ascii="Cambria Math" w:hAnsi="Cambria Math"/>
                          <w:sz w:val="20"/>
                        </w:rPr>
                        <m:t>t,</m:t>
                      </m:r>
                      <m:sSub>
                        <m:sSubPr>
                          <m:ctrlPr>
                            <w:rPr>
                              <w:rFonts w:ascii="Cambria Math" w:hAnsi="Cambria Math"/>
                              <w:i/>
                              <w:sz w:val="20"/>
                            </w:rPr>
                          </m:ctrlPr>
                        </m:sSubPr>
                        <m:e>
                          <m:r>
                            <w:rPr>
                              <w:rFonts w:ascii="Cambria Math" w:hAnsi="Cambria Math"/>
                              <w:sz w:val="20"/>
                            </w:rPr>
                            <m:t>t</m:t>
                          </m:r>
                        </m:e>
                        <m:sub>
                          <m:r>
                            <w:rPr>
                              <w:rFonts w:ascii="Cambria Math" w:hAnsi="Cambria Math"/>
                              <w:sz w:val="20"/>
                            </w:rPr>
                            <m:t>0</m:t>
                          </m:r>
                        </m:sub>
                      </m:sSub>
                    </m:e>
                  </m:d>
                </m:e>
              </m:d>
            </m:den>
          </m:f>
          <m:r>
            <w:rPr>
              <w:rFonts w:ascii="Cambria Math" w:hAnsi="Cambria Math"/>
              <w:sz w:val="20"/>
            </w:rPr>
            <m:t>*</m:t>
          </m:r>
          <m:sSub>
            <m:sSubPr>
              <m:ctrlPr>
                <w:rPr>
                  <w:rFonts w:ascii="Cambria Math" w:hAnsi="Cambria Math"/>
                  <w:i/>
                  <w:sz w:val="20"/>
                </w:rPr>
              </m:ctrlPr>
            </m:sSubPr>
            <m:e>
              <m:r>
                <w:rPr>
                  <w:rFonts w:ascii="Cambria Math" w:hAnsi="Cambria Math"/>
                  <w:sz w:val="20"/>
                </w:rPr>
                <m:t>A</m:t>
              </m:r>
            </m:e>
            <m:sub>
              <m:r>
                <w:rPr>
                  <w:rFonts w:ascii="Cambria Math" w:hAnsi="Cambria Math"/>
                  <w:sz w:val="20"/>
                </w:rPr>
                <m:t>p</m:t>
              </m:r>
            </m:sub>
          </m:sSub>
        </m:oMath>
      </m:oMathPara>
    </w:p>
    <w:p w:rsidR="00F54252" w:rsidRPr="00D24ADA" w:rsidRDefault="00F54252" w:rsidP="00F54252">
      <w:pPr>
        <w:spacing w:after="0" w:line="360" w:lineRule="auto"/>
        <w:jc w:val="both"/>
        <w:rPr>
          <w:rFonts w:ascii="Times New Roman" w:hAnsi="Times New Roman" w:cs="Times New Roman"/>
          <w:sz w:val="24"/>
          <w:szCs w:val="24"/>
        </w:rPr>
      </w:pPr>
      <w:r w:rsidRPr="00D24ADA">
        <w:rPr>
          <w:rFonts w:ascii="Times New Roman" w:hAnsi="Times New Roman" w:cs="Times New Roman"/>
          <w:sz w:val="24"/>
          <w:szCs w:val="24"/>
        </w:rPr>
        <w:t>Donde:</w:t>
      </w:r>
    </w:p>
    <w:p w:rsidR="00F54252" w:rsidRPr="00D24ADA" w:rsidRDefault="00F54252" w:rsidP="00F54252">
      <w:pPr>
        <w:pStyle w:val="Prrafodelista"/>
        <w:numPr>
          <w:ilvl w:val="0"/>
          <w:numId w:val="22"/>
        </w:numPr>
        <w:spacing w:after="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y</m:t>
            </m:r>
          </m:e>
          <m:sub>
            <m:r>
              <m:rPr>
                <m:sty m:val="p"/>
              </m:rPr>
              <w:rPr>
                <w:rFonts w:ascii="Cambria Math" w:hAnsi="Cambria Math" w:cs="Times New Roman"/>
                <w:sz w:val="24"/>
                <w:szCs w:val="24"/>
              </w:rPr>
              <m:t>p</m:t>
            </m:r>
          </m:sub>
        </m:sSub>
      </m:oMath>
      <w:r>
        <w:rPr>
          <w:rFonts w:ascii="Times New Roman" w:hAnsi="Times New Roman" w:cs="Times New Roman"/>
          <w:sz w:val="24"/>
          <w:szCs w:val="24"/>
        </w:rPr>
        <w:t xml:space="preserve"> </w:t>
      </w:r>
      <w:r w:rsidRPr="00D24ADA">
        <w:rPr>
          <w:rFonts w:ascii="Times New Roman" w:hAnsi="Times New Roman" w:cs="Times New Roman"/>
          <w:sz w:val="24"/>
          <w:szCs w:val="24"/>
        </w:rPr>
        <w:t>Distancia del centro de gravedad de la armadura al de la sección.</w:t>
      </w:r>
    </w:p>
    <w:p w:rsidR="00F54252" w:rsidRPr="00D24ADA" w:rsidRDefault="00F54252" w:rsidP="00F54252">
      <w:pPr>
        <w:pStyle w:val="Prrafodelista"/>
        <w:numPr>
          <w:ilvl w:val="0"/>
          <w:numId w:val="22"/>
        </w:numPr>
        <w:spacing w:after="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c</m:t>
            </m:r>
          </m:sub>
        </m:sSub>
      </m:oMath>
      <w:r>
        <w:rPr>
          <w:rFonts w:ascii="Times New Roman" w:hAnsi="Times New Roman" w:cs="Times New Roman"/>
          <w:sz w:val="24"/>
          <w:szCs w:val="24"/>
        </w:rPr>
        <w:t xml:space="preserve"> </w:t>
      </w:r>
      <w:r w:rsidRPr="00D24ADA">
        <w:rPr>
          <w:rFonts w:ascii="Times New Roman" w:hAnsi="Times New Roman" w:cs="Times New Roman"/>
          <w:sz w:val="24"/>
          <w:szCs w:val="24"/>
        </w:rPr>
        <w:t>Inercia de la sección de hormigón.</w:t>
      </w:r>
    </w:p>
    <w:p w:rsidR="00F54252" w:rsidRPr="00D24ADA" w:rsidRDefault="00F54252" w:rsidP="00F54252">
      <w:pPr>
        <w:pStyle w:val="Prrafodelista"/>
        <w:numPr>
          <w:ilvl w:val="0"/>
          <w:numId w:val="22"/>
        </w:numPr>
        <w:spacing w:after="0" w:line="360" w:lineRule="auto"/>
        <w:jc w:val="both"/>
        <w:rPr>
          <w:rFonts w:ascii="Times New Roman" w:hAnsi="Times New Roman" w:cs="Times New Roman"/>
          <w:sz w:val="24"/>
          <w:szCs w:val="24"/>
        </w:rPr>
      </w:pPr>
      <m:oMath>
        <m:r>
          <m:rPr>
            <m:sty m:val="p"/>
          </m:rPr>
          <w:rPr>
            <w:rFonts w:ascii="Cambria Math" w:hAnsi="Cambria Math" w:cs="Times New Roman"/>
            <w:sz w:val="24"/>
            <w:szCs w:val="24"/>
          </w:rPr>
          <m:t>χ</m:t>
        </m:r>
      </m:oMath>
      <w:r w:rsidRPr="00D24ADA">
        <w:rPr>
          <w:rFonts w:ascii="Times New Roman" w:hAnsi="Times New Roman" w:cs="Times New Roman"/>
          <w:sz w:val="24"/>
          <w:szCs w:val="24"/>
        </w:rPr>
        <w:t xml:space="preserve"> Coeficiente de envejecimiento. Para evaluaciones a tiempo infinito </w:t>
      </w:r>
      <m:oMath>
        <m:r>
          <m:rPr>
            <m:sty m:val="p"/>
          </m:rPr>
          <w:rPr>
            <w:rFonts w:ascii="Cambria Math" w:hAnsi="Cambria Math" w:cs="Times New Roman"/>
            <w:sz w:val="24"/>
            <w:szCs w:val="24"/>
          </w:rPr>
          <m:t>χ=0,80</m:t>
        </m:r>
      </m:oMath>
      <w:r w:rsidRPr="00D24ADA">
        <w:rPr>
          <w:rFonts w:ascii="Times New Roman" w:hAnsi="Times New Roman" w:cs="Times New Roman"/>
          <w:sz w:val="24"/>
          <w:szCs w:val="24"/>
        </w:rPr>
        <w:t>.</w:t>
      </w:r>
    </w:p>
    <w:p w:rsidR="00F54252" w:rsidRPr="00D24ADA" w:rsidRDefault="00F54252" w:rsidP="00F54252">
      <w:pPr>
        <w:pStyle w:val="Prrafodelista"/>
        <w:numPr>
          <w:ilvl w:val="0"/>
          <w:numId w:val="22"/>
        </w:numPr>
        <w:spacing w:after="0" w:line="360" w:lineRule="auto"/>
        <w:jc w:val="both"/>
        <w:rPr>
          <w:rFonts w:ascii="Times New Roman" w:hAnsi="Times New Roman" w:cs="Times New Roman"/>
          <w:sz w:val="24"/>
          <w:szCs w:val="24"/>
        </w:rPr>
      </w:pPr>
      <m:oMath>
        <m:r>
          <m:rPr>
            <m:sty m:val="p"/>
          </m:rPr>
          <w:rPr>
            <w:rFonts w:ascii="Cambria Math" w:hAnsi="Cambria Math" w:cs="Times New Roman"/>
            <w:sz w:val="24"/>
            <w:szCs w:val="24"/>
          </w:rPr>
          <m:t>n</m:t>
        </m:r>
      </m:oMath>
      <w:r>
        <w:rPr>
          <w:rFonts w:ascii="Times New Roman" w:hAnsi="Times New Roman" w:cs="Times New Roman"/>
          <w:sz w:val="24"/>
          <w:szCs w:val="24"/>
        </w:rPr>
        <w:t xml:space="preserve"> </w:t>
      </w:r>
      <w:r w:rsidRPr="00D24ADA">
        <w:rPr>
          <w:rFonts w:ascii="Times New Roman" w:hAnsi="Times New Roman" w:cs="Times New Roman"/>
          <w:sz w:val="24"/>
          <w:szCs w:val="24"/>
        </w:rPr>
        <w:t>Coeficiente de equivalencia.</w:t>
      </w:r>
      <w:r>
        <w:rPr>
          <w:rFonts w:ascii="Times New Roman" w:hAnsi="Times New Roman" w:cs="Times New Roman"/>
          <w:sz w:val="24"/>
          <w:szCs w:val="24"/>
        </w:rPr>
        <w:t xml:space="preserve"> </w:t>
      </w:r>
      <m:oMath>
        <m:r>
          <m:rPr>
            <m:sty m:val="p"/>
          </m:rPr>
          <w:rPr>
            <w:rFonts w:ascii="Cambria Math" w:hAnsi="Cambria Math" w:cs="Times New Roman"/>
            <w:sz w:val="20"/>
            <w:szCs w:val="24"/>
          </w:rPr>
          <m:t>n=</m:t>
        </m:r>
        <m:sSub>
          <m:sSubPr>
            <m:ctrlPr>
              <w:rPr>
                <w:rFonts w:ascii="Cambria Math" w:hAnsi="Cambria Math" w:cs="Times New Roman"/>
                <w:sz w:val="20"/>
                <w:szCs w:val="24"/>
              </w:rPr>
            </m:ctrlPr>
          </m:sSubPr>
          <m:e>
            <m:r>
              <m:rPr>
                <m:sty m:val="p"/>
              </m:rPr>
              <w:rPr>
                <w:rFonts w:ascii="Cambria Math" w:hAnsi="Cambria Math" w:cs="Times New Roman"/>
                <w:sz w:val="20"/>
                <w:szCs w:val="24"/>
              </w:rPr>
              <m:t>E</m:t>
            </m:r>
          </m:e>
          <m:sub>
            <m:r>
              <m:rPr>
                <m:sty m:val="p"/>
              </m:rPr>
              <w:rPr>
                <w:rFonts w:ascii="Cambria Math" w:hAnsi="Cambria Math" w:cs="Times New Roman"/>
                <w:sz w:val="20"/>
                <w:szCs w:val="24"/>
              </w:rPr>
              <m:t>p</m:t>
            </m:r>
          </m:sub>
        </m:sSub>
        <m:r>
          <m:rPr>
            <m:sty m:val="p"/>
          </m:rPr>
          <w:rPr>
            <w:rFonts w:ascii="Cambria Math" w:hAnsi="Cambria Math" w:cs="Times New Roman"/>
            <w:sz w:val="20"/>
            <w:szCs w:val="24"/>
          </w:rPr>
          <m:t>/</m:t>
        </m:r>
        <m:sSub>
          <m:sSubPr>
            <m:ctrlPr>
              <w:rPr>
                <w:rFonts w:ascii="Cambria Math" w:hAnsi="Cambria Math" w:cs="Times New Roman"/>
                <w:sz w:val="20"/>
                <w:szCs w:val="24"/>
              </w:rPr>
            </m:ctrlPr>
          </m:sSubPr>
          <m:e>
            <m:r>
              <m:rPr>
                <m:sty m:val="p"/>
              </m:rPr>
              <w:rPr>
                <w:rFonts w:ascii="Cambria Math" w:hAnsi="Cambria Math" w:cs="Times New Roman"/>
                <w:sz w:val="20"/>
                <w:szCs w:val="24"/>
              </w:rPr>
              <m:t>E</m:t>
            </m:r>
          </m:e>
          <m:sub>
            <m:r>
              <m:rPr>
                <m:sty m:val="p"/>
              </m:rPr>
              <w:rPr>
                <w:rFonts w:ascii="Cambria Math" w:hAnsi="Cambria Math" w:cs="Times New Roman"/>
                <w:sz w:val="20"/>
                <w:szCs w:val="24"/>
              </w:rPr>
              <m:t>j</m:t>
            </m:r>
          </m:sub>
        </m:sSub>
      </m:oMath>
    </w:p>
    <w:p w:rsidR="00F54252" w:rsidRPr="00952EAC" w:rsidRDefault="00F54252" w:rsidP="00F54252">
      <w:pPr>
        <w:pStyle w:val="Prrafodelista"/>
        <w:numPr>
          <w:ilvl w:val="0"/>
          <w:numId w:val="22"/>
        </w:numPr>
        <w:spacing w:after="0" w:line="360" w:lineRule="auto"/>
        <w:jc w:val="both"/>
        <w:rPr>
          <w:rFonts w:ascii="Times New Roman" w:hAnsi="Times New Roman" w:cs="Times New Roman"/>
          <w:sz w:val="24"/>
          <w:szCs w:val="24"/>
        </w:rPr>
      </w:pPr>
      <m:oMath>
        <m:r>
          <w:rPr>
            <w:rFonts w:ascii="Cambria Math" w:hAnsi="Cambria Math" w:cs="Times New Roman"/>
            <w:sz w:val="24"/>
            <w:szCs w:val="24"/>
          </w:rPr>
          <m:t>φ</m:t>
        </m:r>
        <m:d>
          <m:dPr>
            <m:ctrlPr>
              <w:rPr>
                <w:rFonts w:ascii="Cambria Math" w:hAnsi="Cambria Math" w:cs="Times New Roman"/>
                <w:sz w:val="24"/>
                <w:szCs w:val="24"/>
              </w:rPr>
            </m:ctrlPr>
          </m:dPr>
          <m:e>
            <m:r>
              <w:rPr>
                <w:rFonts w:ascii="Cambria Math" w:hAnsi="Cambria Math" w:cs="Times New Roman"/>
                <w:sz w:val="24"/>
                <w:szCs w:val="24"/>
              </w:rPr>
              <m:t>t</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e>
        </m:d>
      </m:oMath>
      <w:r w:rsidRPr="00952EAC">
        <w:rPr>
          <w:rFonts w:ascii="Times New Roman" w:hAnsi="Times New Roman" w:cs="Times New Roman"/>
          <w:sz w:val="24"/>
          <w:szCs w:val="24"/>
        </w:rPr>
        <w:t xml:space="preserve"> Coeficiente de fluencia para una edad de puesta en carga igual a la edad del hormigón en el momento del tesado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oMath>
      <w:r w:rsidRPr="00952EAC">
        <w:rPr>
          <w:rFonts w:ascii="Times New Roman" w:hAnsi="Times New Roman" w:cs="Times New Roman"/>
          <w:sz w:val="24"/>
          <w:szCs w:val="24"/>
        </w:rPr>
        <w:t xml:space="preserve">) , </w:t>
      </w:r>
      <m:oMath>
        <m:r>
          <m:rPr>
            <m:sty m:val="p"/>
          </m:rPr>
          <w:rPr>
            <w:rFonts w:ascii="Cambria Math" w:hAnsi="Cambria Math" w:cs="Times New Roman"/>
            <w:sz w:val="20"/>
            <w:szCs w:val="24"/>
          </w:rPr>
          <m:t>φ</m:t>
        </m:r>
        <m:d>
          <m:dPr>
            <m:ctrlPr>
              <w:rPr>
                <w:rFonts w:ascii="Cambria Math" w:hAnsi="Cambria Math" w:cs="Times New Roman"/>
                <w:sz w:val="20"/>
                <w:szCs w:val="24"/>
              </w:rPr>
            </m:ctrlPr>
          </m:dPr>
          <m:e>
            <m:r>
              <m:rPr>
                <m:sty m:val="p"/>
              </m:rPr>
              <w:rPr>
                <w:rFonts w:ascii="Cambria Math" w:hAnsi="Cambria Math" w:cs="Times New Roman"/>
                <w:sz w:val="20"/>
                <w:szCs w:val="24"/>
              </w:rPr>
              <m:t xml:space="preserve">t , </m:t>
            </m:r>
            <m:sSub>
              <m:sSubPr>
                <m:ctrlPr>
                  <w:rPr>
                    <w:rFonts w:ascii="Cambria Math" w:hAnsi="Cambria Math" w:cs="Times New Roman"/>
                    <w:sz w:val="20"/>
                    <w:szCs w:val="24"/>
                  </w:rPr>
                </m:ctrlPr>
              </m:sSubPr>
              <m:e>
                <m:r>
                  <m:rPr>
                    <m:sty m:val="p"/>
                  </m:rPr>
                  <w:rPr>
                    <w:rFonts w:ascii="Cambria Math" w:hAnsi="Cambria Math" w:cs="Times New Roman"/>
                    <w:sz w:val="20"/>
                    <w:szCs w:val="24"/>
                  </w:rPr>
                  <m:t>t</m:t>
                </m:r>
              </m:e>
              <m:sub>
                <m:r>
                  <m:rPr>
                    <m:sty m:val="p"/>
                  </m:rPr>
                  <w:rPr>
                    <w:rFonts w:ascii="Cambria Math" w:hAnsi="Cambria Math" w:cs="Times New Roman"/>
                    <w:sz w:val="20"/>
                    <w:szCs w:val="24"/>
                  </w:rPr>
                  <m:t>o</m:t>
                </m:r>
              </m:sub>
            </m:sSub>
          </m:e>
        </m:d>
        <m:r>
          <m:rPr>
            <m:sty m:val="p"/>
          </m:rPr>
          <w:rPr>
            <w:rFonts w:ascii="Cambria Math" w:hAnsi="Cambria Math" w:cs="Times New Roman"/>
            <w:sz w:val="20"/>
            <w:szCs w:val="24"/>
          </w:rPr>
          <m:t>=</m:t>
        </m:r>
        <m:sSub>
          <m:sSubPr>
            <m:ctrlPr>
              <w:rPr>
                <w:rFonts w:ascii="Cambria Math" w:hAnsi="Cambria Math" w:cs="Times New Roman"/>
                <w:sz w:val="20"/>
                <w:szCs w:val="24"/>
              </w:rPr>
            </m:ctrlPr>
          </m:sSubPr>
          <m:e>
            <m:r>
              <m:rPr>
                <m:sty m:val="p"/>
              </m:rPr>
              <w:rPr>
                <w:rFonts w:ascii="Cambria Math" w:hAnsi="Cambria Math" w:cs="Times New Roman"/>
                <w:sz w:val="20"/>
                <w:szCs w:val="24"/>
              </w:rPr>
              <m:t>φ</m:t>
            </m:r>
          </m:e>
          <m:sub>
            <m:r>
              <m:rPr>
                <m:sty m:val="p"/>
              </m:rPr>
              <w:rPr>
                <w:rFonts w:ascii="Cambria Math" w:hAnsi="Cambria Math" w:cs="Times New Roman"/>
                <w:sz w:val="20"/>
                <w:szCs w:val="24"/>
              </w:rPr>
              <m:t>o</m:t>
            </m:r>
          </m:sub>
        </m:sSub>
        <m:r>
          <m:rPr>
            <m:sty m:val="p"/>
          </m:rPr>
          <w:rPr>
            <w:rFonts w:ascii="Cambria Math" w:hAnsi="Cambria Math" w:cs="Times New Roman"/>
            <w:sz w:val="20"/>
            <w:szCs w:val="24"/>
          </w:rPr>
          <m:t>∙</m:t>
        </m:r>
        <m:sSub>
          <m:sSubPr>
            <m:ctrlPr>
              <w:rPr>
                <w:rFonts w:ascii="Cambria Math" w:hAnsi="Cambria Math" w:cs="Times New Roman"/>
                <w:sz w:val="20"/>
                <w:szCs w:val="24"/>
              </w:rPr>
            </m:ctrlPr>
          </m:sSubPr>
          <m:e>
            <m:r>
              <m:rPr>
                <m:sty m:val="p"/>
              </m:rPr>
              <w:rPr>
                <w:rFonts w:ascii="Cambria Math" w:hAnsi="Cambria Math" w:cs="Times New Roman"/>
                <w:sz w:val="20"/>
                <w:szCs w:val="24"/>
              </w:rPr>
              <m:t>β</m:t>
            </m:r>
          </m:e>
          <m:sub>
            <m:r>
              <m:rPr>
                <m:sty m:val="p"/>
              </m:rPr>
              <w:rPr>
                <w:rFonts w:ascii="Cambria Math" w:hAnsi="Cambria Math" w:cs="Times New Roman"/>
                <w:sz w:val="20"/>
                <w:szCs w:val="24"/>
              </w:rPr>
              <m:t>c</m:t>
            </m:r>
          </m:sub>
        </m:sSub>
        <m:d>
          <m:dPr>
            <m:ctrlPr>
              <w:rPr>
                <w:rFonts w:ascii="Cambria Math" w:hAnsi="Cambria Math" w:cs="Times New Roman"/>
                <w:sz w:val="20"/>
                <w:szCs w:val="24"/>
              </w:rPr>
            </m:ctrlPr>
          </m:dPr>
          <m:e>
            <m:r>
              <m:rPr>
                <m:sty m:val="p"/>
              </m:rPr>
              <w:rPr>
                <w:rFonts w:ascii="Cambria Math" w:hAnsi="Cambria Math" w:cs="Times New Roman"/>
                <w:sz w:val="20"/>
                <w:szCs w:val="24"/>
              </w:rPr>
              <m:t>t ,</m:t>
            </m:r>
            <m:sSub>
              <m:sSubPr>
                <m:ctrlPr>
                  <w:rPr>
                    <w:rFonts w:ascii="Cambria Math" w:hAnsi="Cambria Math" w:cs="Times New Roman"/>
                    <w:sz w:val="20"/>
                    <w:szCs w:val="24"/>
                  </w:rPr>
                </m:ctrlPr>
              </m:sSubPr>
              <m:e>
                <m:r>
                  <m:rPr>
                    <m:sty m:val="p"/>
                  </m:rPr>
                  <w:rPr>
                    <w:rFonts w:ascii="Cambria Math" w:hAnsi="Cambria Math" w:cs="Times New Roman"/>
                    <w:sz w:val="20"/>
                    <w:szCs w:val="24"/>
                  </w:rPr>
                  <m:t>t</m:t>
                </m:r>
              </m:e>
              <m:sub>
                <m:r>
                  <m:rPr>
                    <m:sty m:val="p"/>
                  </m:rPr>
                  <w:rPr>
                    <w:rFonts w:ascii="Cambria Math" w:hAnsi="Cambria Math" w:cs="Times New Roman"/>
                    <w:sz w:val="20"/>
                    <w:szCs w:val="24"/>
                  </w:rPr>
                  <m:t>o</m:t>
                </m:r>
              </m:sub>
            </m:sSub>
          </m:e>
        </m:d>
        <m:r>
          <m:rPr>
            <m:sty m:val="p"/>
          </m:rPr>
          <w:rPr>
            <w:rFonts w:ascii="Cambria Math" w:hAnsi="Cambria Math" w:cs="Times New Roman"/>
            <w:sz w:val="20"/>
            <w:szCs w:val="24"/>
          </w:rPr>
          <m:t xml:space="preserve">. </m:t>
        </m:r>
      </m:oMath>
      <w:r w:rsidRPr="00952EAC">
        <w:rPr>
          <w:rFonts w:ascii="Times New Roman" w:hAnsi="Times New Roman" w:cs="Times New Roman"/>
          <w:sz w:val="24"/>
          <w:szCs w:val="24"/>
        </w:rPr>
        <w:t>Siendo:</w:t>
      </w:r>
    </w:p>
    <w:p w:rsidR="00F54252" w:rsidRPr="00186641" w:rsidRDefault="00F54252" w:rsidP="00F54252">
      <w:pPr>
        <w:pStyle w:val="Prrafodelista"/>
        <w:numPr>
          <w:ilvl w:val="0"/>
          <w:numId w:val="25"/>
        </w:numPr>
        <w:spacing w:after="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c</m:t>
            </m:r>
          </m:sub>
        </m:sSub>
        <m:d>
          <m:dPr>
            <m:ctrlPr>
              <w:rPr>
                <w:rFonts w:ascii="Cambria Math" w:hAnsi="Cambria Math" w:cs="Times New Roman"/>
                <w:sz w:val="24"/>
                <w:szCs w:val="24"/>
              </w:rPr>
            </m:ctrlPr>
          </m:dPr>
          <m:e>
            <m:r>
              <m:rPr>
                <m:sty m:val="p"/>
              </m:rPr>
              <w:rPr>
                <w:rFonts w:ascii="Cambria Math" w:hAnsi="Cambria Math" w:cs="Times New Roman"/>
                <w:sz w:val="24"/>
                <w:szCs w:val="24"/>
              </w:rPr>
              <m:t>t ,</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o</m:t>
                </m:r>
              </m:sub>
            </m:sSub>
          </m:e>
        </m:d>
      </m:oMath>
      <w:r w:rsidRPr="00186641">
        <w:rPr>
          <w:rFonts w:ascii="Times New Roman" w:hAnsi="Times New Roman" w:cs="Times New Roman"/>
          <w:sz w:val="24"/>
          <w:szCs w:val="24"/>
        </w:rPr>
        <w:t>Coeficiente de desarrollo de la fluencia en el tiempo</w:t>
      </w:r>
    </w:p>
    <w:p w:rsidR="00F54252" w:rsidRPr="00AE6D9B" w:rsidRDefault="00F54252" w:rsidP="00F54252">
      <w:pPr>
        <w:spacing w:after="0"/>
        <w:jc w:val="both"/>
        <w:rPr>
          <w:rFonts w:ascii="Times New Roman" w:hAnsi="Times New Roman" w:cs="Times New Roman"/>
          <w:sz w:val="24"/>
          <w:szCs w:val="24"/>
        </w:rPr>
      </w:pPr>
      <m:oMathPara>
        <m:oMathParaPr>
          <m:jc m:val="left"/>
        </m:oMathParaPr>
        <m:oMath>
          <m:sSub>
            <m:sSubPr>
              <m:ctrlPr>
                <w:rPr>
                  <w:rFonts w:ascii="Cambria Math" w:hAnsi="Cambria Math" w:cs="Times New Roman"/>
                  <w:sz w:val="20"/>
                  <w:szCs w:val="24"/>
                </w:rPr>
              </m:ctrlPr>
            </m:sSubPr>
            <m:e>
              <m:r>
                <m:rPr>
                  <m:sty m:val="p"/>
                </m:rPr>
                <w:rPr>
                  <w:rFonts w:ascii="Cambria Math" w:hAnsi="Cambria Math" w:cs="Times New Roman"/>
                  <w:sz w:val="20"/>
                  <w:szCs w:val="24"/>
                </w:rPr>
                <m:t>β</m:t>
              </m:r>
            </m:e>
            <m:sub>
              <m:r>
                <m:rPr>
                  <m:sty m:val="p"/>
                </m:rPr>
                <w:rPr>
                  <w:rFonts w:ascii="Cambria Math" w:hAnsi="Cambria Math" w:cs="Times New Roman"/>
                  <w:sz w:val="20"/>
                  <w:szCs w:val="24"/>
                </w:rPr>
                <m:t>c</m:t>
              </m:r>
            </m:sub>
          </m:sSub>
          <m:d>
            <m:dPr>
              <m:ctrlPr>
                <w:rPr>
                  <w:rFonts w:ascii="Cambria Math" w:hAnsi="Cambria Math" w:cs="Times New Roman"/>
                  <w:sz w:val="20"/>
                  <w:szCs w:val="24"/>
                </w:rPr>
              </m:ctrlPr>
            </m:dPr>
            <m:e>
              <m:r>
                <m:rPr>
                  <m:sty m:val="p"/>
                </m:rPr>
                <w:rPr>
                  <w:rFonts w:ascii="Cambria Math" w:hAnsi="Cambria Math" w:cs="Times New Roman"/>
                  <w:sz w:val="20"/>
                  <w:szCs w:val="24"/>
                </w:rPr>
                <m:t>t ,</m:t>
              </m:r>
              <m:sSub>
                <m:sSubPr>
                  <m:ctrlPr>
                    <w:rPr>
                      <w:rFonts w:ascii="Cambria Math" w:hAnsi="Cambria Math" w:cs="Times New Roman"/>
                      <w:sz w:val="20"/>
                      <w:szCs w:val="24"/>
                    </w:rPr>
                  </m:ctrlPr>
                </m:sSubPr>
                <m:e>
                  <m:r>
                    <m:rPr>
                      <m:sty m:val="p"/>
                    </m:rPr>
                    <w:rPr>
                      <w:rFonts w:ascii="Cambria Math" w:hAnsi="Cambria Math" w:cs="Times New Roman"/>
                      <w:sz w:val="20"/>
                      <w:szCs w:val="24"/>
                    </w:rPr>
                    <m:t>t</m:t>
                  </m:r>
                </m:e>
                <m:sub>
                  <m:r>
                    <m:rPr>
                      <m:sty m:val="p"/>
                    </m:rPr>
                    <w:rPr>
                      <w:rFonts w:ascii="Cambria Math" w:hAnsi="Cambria Math" w:cs="Times New Roman"/>
                      <w:sz w:val="20"/>
                      <w:szCs w:val="24"/>
                    </w:rPr>
                    <m:t>o</m:t>
                  </m:r>
                </m:sub>
              </m:sSub>
            </m:e>
          </m:d>
          <m:r>
            <m:rPr>
              <m:sty m:val="p"/>
            </m:rPr>
            <w:rPr>
              <w:rFonts w:ascii="Cambria Math" w:hAnsi="Cambria Math" w:cs="Times New Roman"/>
              <w:sz w:val="20"/>
              <w:szCs w:val="24"/>
            </w:rPr>
            <m:t>=</m:t>
          </m:r>
          <m:sSup>
            <m:sSupPr>
              <m:ctrlPr>
                <w:rPr>
                  <w:rFonts w:ascii="Cambria Math" w:hAnsi="Cambria Math" w:cs="Times New Roman"/>
                  <w:sz w:val="20"/>
                  <w:szCs w:val="24"/>
                </w:rPr>
              </m:ctrlPr>
            </m:sSupPr>
            <m:e>
              <m:d>
                <m:dPr>
                  <m:begChr m:val="["/>
                  <m:endChr m:val="]"/>
                  <m:ctrlPr>
                    <w:rPr>
                      <w:rFonts w:ascii="Cambria Math" w:hAnsi="Cambria Math" w:cs="Times New Roman"/>
                      <w:sz w:val="20"/>
                      <w:szCs w:val="24"/>
                    </w:rPr>
                  </m:ctrlPr>
                </m:dPr>
                <m:e>
                  <m:f>
                    <m:fPr>
                      <m:ctrlPr>
                        <w:rPr>
                          <w:rFonts w:ascii="Cambria Math" w:hAnsi="Cambria Math" w:cs="Times New Roman"/>
                          <w:sz w:val="20"/>
                          <w:szCs w:val="24"/>
                        </w:rPr>
                      </m:ctrlPr>
                    </m:fPr>
                    <m:num>
                      <m:d>
                        <m:dPr>
                          <m:ctrlPr>
                            <w:rPr>
                              <w:rFonts w:ascii="Cambria Math" w:hAnsi="Cambria Math" w:cs="Times New Roman"/>
                              <w:sz w:val="20"/>
                              <w:szCs w:val="24"/>
                            </w:rPr>
                          </m:ctrlPr>
                        </m:dPr>
                        <m:e>
                          <m:r>
                            <m:rPr>
                              <m:sty m:val="p"/>
                            </m:rPr>
                            <w:rPr>
                              <w:rFonts w:ascii="Cambria Math" w:hAnsi="Cambria Math" w:cs="Times New Roman"/>
                              <w:sz w:val="20"/>
                              <w:szCs w:val="24"/>
                            </w:rPr>
                            <m:t>t-</m:t>
                          </m:r>
                          <m:sSub>
                            <m:sSubPr>
                              <m:ctrlPr>
                                <w:rPr>
                                  <w:rFonts w:ascii="Cambria Math" w:hAnsi="Cambria Math" w:cs="Times New Roman"/>
                                  <w:sz w:val="20"/>
                                  <w:szCs w:val="24"/>
                                </w:rPr>
                              </m:ctrlPr>
                            </m:sSubPr>
                            <m:e>
                              <m:r>
                                <m:rPr>
                                  <m:sty m:val="p"/>
                                </m:rPr>
                                <w:rPr>
                                  <w:rFonts w:ascii="Cambria Math" w:hAnsi="Cambria Math" w:cs="Times New Roman"/>
                                  <w:sz w:val="20"/>
                                  <w:szCs w:val="24"/>
                                </w:rPr>
                                <m:t>t</m:t>
                              </m:r>
                            </m:e>
                            <m:sub>
                              <m:r>
                                <m:rPr>
                                  <m:sty m:val="p"/>
                                </m:rPr>
                                <w:rPr>
                                  <w:rFonts w:ascii="Cambria Math" w:hAnsi="Cambria Math" w:cs="Times New Roman"/>
                                  <w:sz w:val="20"/>
                                  <w:szCs w:val="24"/>
                                </w:rPr>
                                <m:t>o</m:t>
                              </m:r>
                            </m:sub>
                          </m:sSub>
                        </m:e>
                      </m:d>
                    </m:num>
                    <m:den>
                      <m:sSub>
                        <m:sSubPr>
                          <m:ctrlPr>
                            <w:rPr>
                              <w:rFonts w:ascii="Cambria Math" w:hAnsi="Cambria Math" w:cs="Times New Roman"/>
                              <w:sz w:val="20"/>
                              <w:szCs w:val="24"/>
                            </w:rPr>
                          </m:ctrlPr>
                        </m:sSubPr>
                        <m:e>
                          <m:r>
                            <m:rPr>
                              <m:sty m:val="p"/>
                            </m:rPr>
                            <w:rPr>
                              <w:rFonts w:ascii="Cambria Math" w:hAnsi="Cambria Math" w:cs="Times New Roman"/>
                              <w:sz w:val="20"/>
                              <w:szCs w:val="24"/>
                            </w:rPr>
                            <m:t>β</m:t>
                          </m:r>
                        </m:e>
                        <m:sub>
                          <m:r>
                            <m:rPr>
                              <m:sty m:val="p"/>
                            </m:rPr>
                            <w:rPr>
                              <w:rFonts w:ascii="Cambria Math" w:hAnsi="Cambria Math" w:cs="Times New Roman"/>
                              <w:sz w:val="20"/>
                              <w:szCs w:val="24"/>
                            </w:rPr>
                            <m:t>HT</m:t>
                          </m:r>
                        </m:sub>
                      </m:sSub>
                      <m:r>
                        <m:rPr>
                          <m:sty m:val="p"/>
                        </m:rPr>
                        <w:rPr>
                          <w:rFonts w:ascii="Cambria Math" w:hAnsi="Cambria Math" w:cs="Times New Roman"/>
                          <w:sz w:val="20"/>
                          <w:szCs w:val="24"/>
                        </w:rPr>
                        <m:t>+</m:t>
                      </m:r>
                      <m:d>
                        <m:dPr>
                          <m:ctrlPr>
                            <w:rPr>
                              <w:rFonts w:ascii="Cambria Math" w:hAnsi="Cambria Math" w:cs="Times New Roman"/>
                              <w:sz w:val="20"/>
                              <w:szCs w:val="24"/>
                            </w:rPr>
                          </m:ctrlPr>
                        </m:dPr>
                        <m:e>
                          <m:r>
                            <m:rPr>
                              <m:sty m:val="p"/>
                            </m:rPr>
                            <w:rPr>
                              <w:rFonts w:ascii="Cambria Math" w:hAnsi="Cambria Math" w:cs="Times New Roman"/>
                              <w:sz w:val="20"/>
                              <w:szCs w:val="24"/>
                            </w:rPr>
                            <m:t>t-</m:t>
                          </m:r>
                          <m:sSub>
                            <m:sSubPr>
                              <m:ctrlPr>
                                <w:rPr>
                                  <w:rFonts w:ascii="Cambria Math" w:hAnsi="Cambria Math" w:cs="Times New Roman"/>
                                  <w:sz w:val="20"/>
                                  <w:szCs w:val="24"/>
                                </w:rPr>
                              </m:ctrlPr>
                            </m:sSubPr>
                            <m:e>
                              <m:r>
                                <m:rPr>
                                  <m:sty m:val="p"/>
                                </m:rPr>
                                <w:rPr>
                                  <w:rFonts w:ascii="Cambria Math" w:hAnsi="Cambria Math" w:cs="Times New Roman"/>
                                  <w:sz w:val="20"/>
                                  <w:szCs w:val="24"/>
                                </w:rPr>
                                <m:t>t</m:t>
                              </m:r>
                            </m:e>
                            <m:sub>
                              <m:r>
                                <m:rPr>
                                  <m:sty m:val="p"/>
                                </m:rPr>
                                <w:rPr>
                                  <w:rFonts w:ascii="Cambria Math" w:hAnsi="Cambria Math" w:cs="Times New Roman"/>
                                  <w:sz w:val="20"/>
                                  <w:szCs w:val="24"/>
                                </w:rPr>
                                <m:t>o</m:t>
                              </m:r>
                            </m:sub>
                          </m:sSub>
                        </m:e>
                      </m:d>
                    </m:den>
                  </m:f>
                </m:e>
              </m:d>
            </m:e>
            <m:sup>
              <m:r>
                <m:rPr>
                  <m:sty m:val="p"/>
                </m:rPr>
                <w:rPr>
                  <w:rFonts w:ascii="Cambria Math" w:hAnsi="Cambria Math" w:cs="Times New Roman"/>
                  <w:sz w:val="20"/>
                  <w:szCs w:val="24"/>
                </w:rPr>
                <m:t>0,3</m:t>
              </m:r>
            </m:sup>
          </m:sSup>
        </m:oMath>
      </m:oMathPara>
    </w:p>
    <w:p w:rsidR="00F54252" w:rsidRPr="00AE6D9B" w:rsidRDefault="00F54252" w:rsidP="00F54252">
      <w:pPr>
        <w:numPr>
          <w:ilvl w:val="0"/>
          <w:numId w:val="24"/>
        </w:numPr>
        <w:spacing w:after="0" w:line="360" w:lineRule="auto"/>
        <w:jc w:val="both"/>
        <w:rPr>
          <w:rFonts w:ascii="Times New Roman" w:hAnsi="Times New Roman" w:cs="Times New Roman"/>
          <w:sz w:val="24"/>
          <w:szCs w:val="24"/>
        </w:rPr>
      </w:pPr>
      <m:oMath>
        <m:r>
          <m:rPr>
            <m:sty m:val="p"/>
          </m:rPr>
          <w:rPr>
            <w:rFonts w:ascii="Cambria Math" w:hAnsi="Cambria Math" w:cs="Times New Roman"/>
            <w:sz w:val="24"/>
            <w:szCs w:val="24"/>
          </w:rPr>
          <m:t>t</m:t>
        </m:r>
      </m:oMath>
      <w:r w:rsidRPr="00AE6D9B">
        <w:rPr>
          <w:rFonts w:ascii="Times New Roman" w:hAnsi="Times New Roman" w:cs="Times New Roman"/>
          <w:sz w:val="24"/>
          <w:szCs w:val="24"/>
        </w:rPr>
        <w:t xml:space="preserve">  Tiempo en días en que se desea medir las pérdidas diferidas</w:t>
      </w:r>
    </w:p>
    <w:p w:rsidR="00F54252" w:rsidRPr="00AE6D9B" w:rsidRDefault="00F54252" w:rsidP="00F54252">
      <w:pPr>
        <w:numPr>
          <w:ilvl w:val="0"/>
          <w:numId w:val="24"/>
        </w:numPr>
        <w:spacing w:after="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o</m:t>
            </m:r>
          </m:sub>
        </m:sSub>
      </m:oMath>
      <w:r>
        <w:rPr>
          <w:rFonts w:ascii="Times New Roman" w:hAnsi="Times New Roman" w:cs="Times New Roman"/>
          <w:sz w:val="24"/>
          <w:szCs w:val="24"/>
        </w:rPr>
        <w:t xml:space="preserve"> </w:t>
      </w:r>
      <w:r w:rsidRPr="00AE6D9B">
        <w:rPr>
          <w:rFonts w:ascii="Times New Roman" w:hAnsi="Times New Roman" w:cs="Times New Roman"/>
          <w:sz w:val="24"/>
          <w:szCs w:val="24"/>
        </w:rPr>
        <w:t xml:space="preserve">Tiempo en días en que se produjo la transferencia. Si la temperatura ambiente en este período es diferente de 20ºC se hará necesario realizar correcciones en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o</m:t>
            </m:r>
          </m:sub>
        </m:sSub>
      </m:oMath>
      <w:r w:rsidRPr="00AE6D9B">
        <w:rPr>
          <w:rFonts w:ascii="Times New Roman" w:hAnsi="Times New Roman" w:cs="Times New Roman"/>
          <w:sz w:val="24"/>
          <w:szCs w:val="24"/>
        </w:rPr>
        <w:t>, las mismas se harán mediante la expresión:</w:t>
      </w:r>
    </w:p>
    <w:p w:rsidR="00F54252" w:rsidRPr="00AE6D9B" w:rsidRDefault="00F54252" w:rsidP="00F54252">
      <w:pPr>
        <w:spacing w:after="0" w:line="360" w:lineRule="auto"/>
        <w:jc w:val="both"/>
        <w:rPr>
          <w:rFonts w:ascii="Times New Roman" w:hAnsi="Times New Roman" w:cs="Times New Roman"/>
          <w:sz w:val="24"/>
          <w:szCs w:val="24"/>
        </w:rPr>
      </w:pPr>
      <m:oMath>
        <m:sSub>
          <m:sSubPr>
            <m:ctrlPr>
              <w:rPr>
                <w:rFonts w:ascii="Cambria Math" w:hAnsi="Cambria Math" w:cs="Times New Roman"/>
                <w:sz w:val="20"/>
                <w:szCs w:val="24"/>
              </w:rPr>
            </m:ctrlPr>
          </m:sSubPr>
          <m:e>
            <m:r>
              <m:rPr>
                <m:sty m:val="p"/>
              </m:rPr>
              <w:rPr>
                <w:rFonts w:ascii="Cambria Math" w:hAnsi="Cambria Math" w:cs="Times New Roman"/>
                <w:sz w:val="20"/>
                <w:szCs w:val="24"/>
              </w:rPr>
              <m:t>t</m:t>
            </m:r>
          </m:e>
          <m:sub>
            <m:r>
              <m:rPr>
                <m:sty m:val="p"/>
              </m:rPr>
              <w:rPr>
                <w:rFonts w:ascii="Cambria Math" w:hAnsi="Cambria Math" w:cs="Times New Roman"/>
                <w:sz w:val="20"/>
                <w:szCs w:val="24"/>
              </w:rPr>
              <m:t>o</m:t>
            </m:r>
          </m:sub>
        </m:sSub>
        <m:r>
          <m:rPr>
            <m:sty m:val="p"/>
          </m:rPr>
          <w:rPr>
            <w:rFonts w:ascii="Cambria Math" w:hAnsi="Cambria Math" w:cs="Times New Roman"/>
            <w:sz w:val="20"/>
            <w:szCs w:val="24"/>
          </w:rPr>
          <m:t>=</m:t>
        </m:r>
        <m:sSub>
          <m:sSubPr>
            <m:ctrlPr>
              <w:rPr>
                <w:rFonts w:ascii="Cambria Math" w:hAnsi="Cambria Math" w:cs="Times New Roman"/>
                <w:sz w:val="20"/>
                <w:szCs w:val="24"/>
              </w:rPr>
            </m:ctrlPr>
          </m:sSubPr>
          <m:e>
            <m:r>
              <m:rPr>
                <m:sty m:val="p"/>
              </m:rPr>
              <w:rPr>
                <w:rFonts w:ascii="Cambria Math" w:hAnsi="Cambria Math" w:cs="Times New Roman"/>
                <w:sz w:val="20"/>
                <w:szCs w:val="24"/>
              </w:rPr>
              <m:t>t</m:t>
            </m:r>
          </m:e>
          <m:sub>
            <m:r>
              <m:rPr>
                <m:sty m:val="p"/>
              </m:rPr>
              <w:rPr>
                <w:rFonts w:ascii="Cambria Math" w:hAnsi="Cambria Math" w:cs="Times New Roman"/>
                <w:sz w:val="20"/>
                <w:szCs w:val="24"/>
              </w:rPr>
              <m:t>r</m:t>
            </m:r>
          </m:sub>
        </m:sSub>
        <m:sSup>
          <m:sSupPr>
            <m:ctrlPr>
              <w:rPr>
                <w:rFonts w:ascii="Cambria Math" w:hAnsi="Cambria Math" w:cs="Times New Roman"/>
                <w:sz w:val="20"/>
                <w:szCs w:val="24"/>
              </w:rPr>
            </m:ctrlPr>
          </m:sSupPr>
          <m:e>
            <m:d>
              <m:dPr>
                <m:begChr m:val="["/>
                <m:endChr m:val="]"/>
                <m:ctrlPr>
                  <w:rPr>
                    <w:rFonts w:ascii="Cambria Math" w:hAnsi="Cambria Math" w:cs="Times New Roman"/>
                    <w:sz w:val="20"/>
                    <w:szCs w:val="24"/>
                  </w:rPr>
                </m:ctrlPr>
              </m:dPr>
              <m:e>
                <m:r>
                  <m:rPr>
                    <m:sty m:val="p"/>
                  </m:rPr>
                  <w:rPr>
                    <w:rFonts w:ascii="Cambria Math" w:hAnsi="Cambria Math" w:cs="Times New Roman"/>
                    <w:sz w:val="20"/>
                    <w:szCs w:val="24"/>
                  </w:rPr>
                  <m:t>1+</m:t>
                </m:r>
                <m:f>
                  <m:fPr>
                    <m:ctrlPr>
                      <w:rPr>
                        <w:rFonts w:ascii="Cambria Math" w:hAnsi="Cambria Math" w:cs="Times New Roman"/>
                        <w:sz w:val="20"/>
                        <w:szCs w:val="24"/>
                      </w:rPr>
                    </m:ctrlPr>
                  </m:fPr>
                  <m:num>
                    <m:r>
                      <m:rPr>
                        <m:sty m:val="p"/>
                      </m:rPr>
                      <w:rPr>
                        <w:rFonts w:ascii="Cambria Math" w:hAnsi="Cambria Math" w:cs="Times New Roman"/>
                        <w:sz w:val="20"/>
                        <w:szCs w:val="24"/>
                      </w:rPr>
                      <m:t>9</m:t>
                    </m:r>
                  </m:num>
                  <m:den>
                    <m:r>
                      <m:rPr>
                        <m:sty m:val="p"/>
                      </m:rPr>
                      <w:rPr>
                        <w:rFonts w:ascii="Cambria Math" w:hAnsi="Cambria Math" w:cs="Times New Roman"/>
                        <w:sz w:val="20"/>
                        <w:szCs w:val="24"/>
                      </w:rPr>
                      <m:t>2+</m:t>
                    </m:r>
                    <m:sSup>
                      <m:sSupPr>
                        <m:ctrlPr>
                          <w:rPr>
                            <w:rFonts w:ascii="Cambria Math" w:hAnsi="Cambria Math" w:cs="Times New Roman"/>
                            <w:sz w:val="20"/>
                            <w:szCs w:val="24"/>
                          </w:rPr>
                        </m:ctrlPr>
                      </m:sSupPr>
                      <m:e>
                        <m:d>
                          <m:dPr>
                            <m:ctrlPr>
                              <w:rPr>
                                <w:rFonts w:ascii="Cambria Math" w:hAnsi="Cambria Math" w:cs="Times New Roman"/>
                                <w:sz w:val="20"/>
                                <w:szCs w:val="24"/>
                              </w:rPr>
                            </m:ctrlPr>
                          </m:dPr>
                          <m:e>
                            <m:sSub>
                              <m:sSubPr>
                                <m:ctrlPr>
                                  <w:rPr>
                                    <w:rFonts w:ascii="Cambria Math" w:hAnsi="Cambria Math" w:cs="Times New Roman"/>
                                    <w:sz w:val="20"/>
                                    <w:szCs w:val="24"/>
                                  </w:rPr>
                                </m:ctrlPr>
                              </m:sSubPr>
                              <m:e>
                                <m:r>
                                  <m:rPr>
                                    <m:sty m:val="p"/>
                                  </m:rPr>
                                  <w:rPr>
                                    <w:rFonts w:ascii="Cambria Math" w:hAnsi="Cambria Math" w:cs="Times New Roman"/>
                                    <w:sz w:val="20"/>
                                    <w:szCs w:val="24"/>
                                  </w:rPr>
                                  <m:t>t</m:t>
                                </m:r>
                              </m:e>
                              <m:sub>
                                <m:r>
                                  <m:rPr>
                                    <m:sty m:val="p"/>
                                  </m:rPr>
                                  <w:rPr>
                                    <w:rFonts w:ascii="Cambria Math" w:hAnsi="Cambria Math" w:cs="Times New Roman"/>
                                    <w:sz w:val="20"/>
                                    <w:szCs w:val="24"/>
                                  </w:rPr>
                                  <m:t>r</m:t>
                                </m:r>
                              </m:sub>
                            </m:sSub>
                          </m:e>
                        </m:d>
                      </m:e>
                      <m:sup>
                        <m:r>
                          <m:rPr>
                            <m:sty m:val="p"/>
                          </m:rPr>
                          <w:rPr>
                            <w:rFonts w:ascii="Cambria Math" w:hAnsi="Cambria Math" w:cs="Times New Roman"/>
                            <w:sz w:val="20"/>
                            <w:szCs w:val="24"/>
                          </w:rPr>
                          <m:t>1,2</m:t>
                        </m:r>
                      </m:sup>
                    </m:sSup>
                  </m:den>
                </m:f>
              </m:e>
            </m:d>
          </m:e>
          <m:sup>
            <m:r>
              <m:rPr>
                <m:sty m:val="p"/>
              </m:rPr>
              <w:rPr>
                <w:rFonts w:ascii="Cambria Math" w:hAnsi="Cambria Math" w:cs="Times New Roman"/>
                <w:sz w:val="20"/>
                <w:szCs w:val="24"/>
              </w:rPr>
              <m:t>α</m:t>
            </m:r>
          </m:sup>
        </m:sSup>
        <m:r>
          <m:rPr>
            <m:sty m:val="p"/>
          </m:rPr>
          <w:rPr>
            <w:rFonts w:ascii="Cambria Math" w:hAnsi="Cambria Math" w:cs="Times New Roman"/>
            <w:sz w:val="20"/>
            <w:szCs w:val="24"/>
          </w:rPr>
          <m:t>≥0,5 días</m:t>
        </m:r>
      </m:oMath>
      <w:r>
        <w:rPr>
          <w:rFonts w:ascii="Times New Roman" w:hAnsi="Times New Roman" w:cs="Times New Roman"/>
          <w:sz w:val="20"/>
          <w:szCs w:val="24"/>
        </w:rPr>
        <w:t xml:space="preserve">; </w:t>
      </w:r>
      <w:proofErr w:type="gramStart"/>
      <w:r>
        <w:rPr>
          <w:rFonts w:ascii="Times New Roman" w:hAnsi="Times New Roman" w:cs="Times New Roman"/>
          <w:sz w:val="24"/>
          <w:szCs w:val="24"/>
        </w:rPr>
        <w:t>do</w:t>
      </w:r>
      <w:r w:rsidRPr="00AE6D9B">
        <w:rPr>
          <w:rFonts w:ascii="Times New Roman" w:hAnsi="Times New Roman" w:cs="Times New Roman"/>
          <w:sz w:val="24"/>
          <w:szCs w:val="24"/>
        </w:rPr>
        <w:t>nde</w:t>
      </w:r>
      <w:proofErr w:type="gramEnd"/>
      <w:r w:rsidRPr="00AE6D9B">
        <w:rPr>
          <w:rFonts w:ascii="Times New Roman" w:hAnsi="Times New Roman" w:cs="Times New Roman"/>
          <w:sz w:val="24"/>
          <w:szCs w:val="24"/>
        </w:rPr>
        <w:t>:</w:t>
      </w:r>
    </w:p>
    <w:p w:rsidR="00F54252" w:rsidRPr="00AE6D9B" w:rsidRDefault="00F54252" w:rsidP="00F54252">
      <w:pPr>
        <w:spacing w:after="0" w:line="360" w:lineRule="auto"/>
        <w:jc w:val="both"/>
        <w:rPr>
          <w:rFonts w:ascii="Times New Roman" w:hAnsi="Times New Roman" w:cs="Times New Roman"/>
          <w:sz w:val="24"/>
          <w:szCs w:val="24"/>
        </w:rPr>
      </w:pPr>
      <m:oMathPara>
        <m:oMathParaPr>
          <m:jc m:val="left"/>
        </m:oMathParaPr>
        <m:oMath>
          <m:r>
            <w:rPr>
              <w:rFonts w:ascii="Cambria Math" w:hAnsi="Cambria Math" w:cs="Times New Roman"/>
              <w:szCs w:val="24"/>
            </w:rPr>
            <m:t>α:</m:t>
          </m:r>
          <m:d>
            <m:dPr>
              <m:begChr m:val="{"/>
              <m:endChr m:val=""/>
              <m:ctrlPr>
                <w:rPr>
                  <w:rFonts w:ascii="Cambria Math" w:hAnsi="Cambria Math" w:cs="Times New Roman"/>
                  <w:i/>
                  <w:szCs w:val="24"/>
                </w:rPr>
              </m:ctrlPr>
            </m:dPr>
            <m:e>
              <m:eqArr>
                <m:eqArrPr>
                  <m:ctrlPr>
                    <w:rPr>
                      <w:rFonts w:ascii="Cambria Math" w:hAnsi="Cambria Math" w:cs="Times New Roman"/>
                      <w:i/>
                      <w:szCs w:val="24"/>
                    </w:rPr>
                  </m:ctrlPr>
                </m:eqArrPr>
                <m:e>
                  <m:r>
                    <m:rPr>
                      <m:sty m:val="p"/>
                    </m:rPr>
                    <w:rPr>
                      <w:rFonts w:ascii="Cambria Math" w:hAnsi="Cambria Math" w:cs="Times New Roman"/>
                      <w:szCs w:val="24"/>
                    </w:rPr>
                    <m:t>1 para cementos de alta resistencia y endurecimiento rápido</m:t>
                  </m:r>
                </m:e>
                <m:e>
                  <m:r>
                    <m:rPr>
                      <m:sty m:val="p"/>
                    </m:rPr>
                    <w:rPr>
                      <w:rFonts w:ascii="Cambria Math" w:hAnsi="Cambria Math" w:cs="Times New Roman"/>
                      <w:szCs w:val="24"/>
                    </w:rPr>
                    <m:t xml:space="preserve"> 0 para cementos de endurecimiento normal o rápido                </m:t>
                  </m:r>
                </m:e>
                <m:e>
                  <m:r>
                    <m:rPr>
                      <m:sty m:val="p"/>
                    </m:rPr>
                    <w:rPr>
                      <w:rFonts w:ascii="Cambria Math" w:hAnsi="Cambria Math" w:cs="Times New Roman"/>
                      <w:szCs w:val="24"/>
                    </w:rPr>
                    <m:t xml:space="preserve">-1 para cementos endurecimiento lento                                        </m:t>
                  </m:r>
                </m:e>
              </m:eqArr>
            </m:e>
          </m:d>
        </m:oMath>
      </m:oMathPara>
    </w:p>
    <w:p w:rsidR="00F54252" w:rsidRPr="00AE6D9B" w:rsidRDefault="00F54252" w:rsidP="00F54252">
      <w:pPr>
        <w:spacing w:after="0" w:line="36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sz w:val="20"/>
                  <w:szCs w:val="24"/>
                </w:rPr>
              </m:ctrlPr>
            </m:sSubPr>
            <m:e>
              <m:r>
                <m:rPr>
                  <m:sty m:val="p"/>
                </m:rPr>
                <w:rPr>
                  <w:rFonts w:ascii="Cambria Math" w:hAnsi="Cambria Math" w:cs="Times New Roman"/>
                  <w:sz w:val="20"/>
                  <w:szCs w:val="24"/>
                </w:rPr>
                <m:t>t</m:t>
              </m:r>
            </m:e>
            <m:sub>
              <m:r>
                <m:rPr>
                  <m:sty m:val="p"/>
                </m:rPr>
                <w:rPr>
                  <w:rFonts w:ascii="Cambria Math" w:hAnsi="Cambria Math" w:cs="Times New Roman"/>
                  <w:sz w:val="20"/>
                  <w:szCs w:val="24"/>
                </w:rPr>
                <m:t>r</m:t>
              </m:r>
            </m:sub>
          </m:sSub>
          <m:r>
            <m:rPr>
              <m:sty m:val="p"/>
            </m:rPr>
            <w:rPr>
              <w:rFonts w:ascii="Cambria Math" w:hAnsi="Cambria Math" w:cs="Times New Roman"/>
              <w:sz w:val="20"/>
              <w:szCs w:val="24"/>
            </w:rPr>
            <m:t>=</m:t>
          </m:r>
          <m:nary>
            <m:naryPr>
              <m:chr m:val="∑"/>
              <m:limLoc m:val="undOvr"/>
              <m:ctrlPr>
                <w:rPr>
                  <w:rFonts w:ascii="Cambria Math" w:hAnsi="Cambria Math" w:cs="Times New Roman"/>
                  <w:sz w:val="20"/>
                  <w:szCs w:val="24"/>
                </w:rPr>
              </m:ctrlPr>
            </m:naryPr>
            <m:sub>
              <m:r>
                <m:rPr>
                  <m:sty m:val="p"/>
                </m:rPr>
                <w:rPr>
                  <w:rFonts w:ascii="Cambria Math" w:hAnsi="Cambria Math" w:cs="Times New Roman"/>
                  <w:sz w:val="20"/>
                  <w:szCs w:val="24"/>
                </w:rPr>
                <m:t>i=1</m:t>
              </m:r>
            </m:sub>
            <m:sup>
              <m:r>
                <m:rPr>
                  <m:sty m:val="p"/>
                </m:rPr>
                <w:rPr>
                  <w:rFonts w:ascii="Cambria Math" w:hAnsi="Cambria Math" w:cs="Times New Roman"/>
                  <w:sz w:val="20"/>
                  <w:szCs w:val="24"/>
                </w:rPr>
                <m:t>i=n</m:t>
              </m:r>
            </m:sup>
            <m:e>
              <m:d>
                <m:dPr>
                  <m:ctrlPr>
                    <w:rPr>
                      <w:rFonts w:ascii="Cambria Math" w:hAnsi="Cambria Math" w:cs="Times New Roman"/>
                      <w:sz w:val="20"/>
                      <w:szCs w:val="24"/>
                    </w:rPr>
                  </m:ctrlPr>
                </m:dPr>
                <m:e>
                  <m:sSub>
                    <m:sSubPr>
                      <m:ctrlPr>
                        <w:rPr>
                          <w:rFonts w:ascii="Cambria Math" w:hAnsi="Cambria Math" w:cs="Times New Roman"/>
                          <w:sz w:val="20"/>
                          <w:szCs w:val="24"/>
                        </w:rPr>
                      </m:ctrlPr>
                    </m:sSubPr>
                    <m:e>
                      <m:r>
                        <m:rPr>
                          <m:sty m:val="p"/>
                        </m:rPr>
                        <w:rPr>
                          <w:rFonts w:ascii="Cambria Math" w:hAnsi="Cambria Math" w:cs="Times New Roman"/>
                          <w:sz w:val="20"/>
                          <w:szCs w:val="24"/>
                        </w:rPr>
                        <m:t>Δt</m:t>
                      </m:r>
                    </m:e>
                    <m:sub>
                      <m:r>
                        <m:rPr>
                          <m:sty m:val="p"/>
                        </m:rPr>
                        <w:rPr>
                          <w:rFonts w:ascii="Cambria Math" w:hAnsi="Cambria Math" w:cs="Times New Roman"/>
                          <w:sz w:val="20"/>
                          <w:szCs w:val="24"/>
                        </w:rPr>
                        <m:t>i</m:t>
                      </m:r>
                    </m:sub>
                  </m:sSub>
                </m:e>
              </m:d>
              <m:r>
                <m:rPr>
                  <m:sty m:val="p"/>
                </m:rPr>
                <w:rPr>
                  <w:rFonts w:ascii="Cambria Math" w:hAnsi="Cambria Math" w:cs="Times New Roman"/>
                  <w:sz w:val="20"/>
                  <w:szCs w:val="24"/>
                </w:rPr>
                <m:t>∙</m:t>
              </m:r>
            </m:e>
          </m:nary>
          <m:sSup>
            <m:sSupPr>
              <m:ctrlPr>
                <w:rPr>
                  <w:rFonts w:ascii="Cambria Math" w:hAnsi="Cambria Math" w:cs="Times New Roman"/>
                  <w:sz w:val="20"/>
                  <w:szCs w:val="24"/>
                </w:rPr>
              </m:ctrlPr>
            </m:sSupPr>
            <m:e>
              <m:r>
                <m:rPr>
                  <m:sty m:val="p"/>
                </m:rPr>
                <w:rPr>
                  <w:rFonts w:ascii="Cambria Math" w:hAnsi="Cambria Math" w:cs="Times New Roman"/>
                  <w:sz w:val="20"/>
                  <w:szCs w:val="24"/>
                </w:rPr>
                <m:t>e</m:t>
              </m:r>
            </m:e>
            <m:sup>
              <m:r>
                <m:rPr>
                  <m:sty m:val="p"/>
                </m:rPr>
                <w:rPr>
                  <w:rFonts w:ascii="Cambria Math" w:hAnsi="Cambria Math" w:cs="Times New Roman"/>
                  <w:sz w:val="20"/>
                  <w:szCs w:val="24"/>
                </w:rPr>
                <m:t>-</m:t>
              </m:r>
              <m:d>
                <m:dPr>
                  <m:begChr m:val="["/>
                  <m:endChr m:val="]"/>
                  <m:ctrlPr>
                    <w:rPr>
                      <w:rFonts w:ascii="Cambria Math" w:hAnsi="Cambria Math" w:cs="Times New Roman"/>
                      <w:sz w:val="20"/>
                      <w:szCs w:val="24"/>
                    </w:rPr>
                  </m:ctrlPr>
                </m:dPr>
                <m:e>
                  <m:f>
                    <m:fPr>
                      <m:ctrlPr>
                        <w:rPr>
                          <w:rFonts w:ascii="Cambria Math" w:hAnsi="Cambria Math" w:cs="Times New Roman"/>
                          <w:sz w:val="20"/>
                          <w:szCs w:val="24"/>
                        </w:rPr>
                      </m:ctrlPr>
                    </m:fPr>
                    <m:num>
                      <m:r>
                        <m:rPr>
                          <m:sty m:val="p"/>
                        </m:rPr>
                        <w:rPr>
                          <w:rFonts w:ascii="Cambria Math" w:hAnsi="Cambria Math" w:cs="Times New Roman"/>
                          <w:sz w:val="20"/>
                          <w:szCs w:val="24"/>
                        </w:rPr>
                        <m:t>4 000</m:t>
                      </m:r>
                    </m:num>
                    <m:den>
                      <m:r>
                        <m:rPr>
                          <m:sty m:val="p"/>
                        </m:rPr>
                        <w:rPr>
                          <w:rFonts w:ascii="Cambria Math" w:hAnsi="Cambria Math" w:cs="Times New Roman"/>
                          <w:sz w:val="20"/>
                          <w:szCs w:val="24"/>
                        </w:rPr>
                        <m:t>273+</m:t>
                      </m:r>
                      <m:sSub>
                        <m:sSubPr>
                          <m:ctrlPr>
                            <w:rPr>
                              <w:rFonts w:ascii="Cambria Math" w:hAnsi="Cambria Math" w:cs="Times New Roman"/>
                              <w:sz w:val="20"/>
                              <w:szCs w:val="24"/>
                            </w:rPr>
                          </m:ctrlPr>
                        </m:sSubPr>
                        <m:e>
                          <m:r>
                            <m:rPr>
                              <m:sty m:val="p"/>
                            </m:rPr>
                            <w:rPr>
                              <w:rFonts w:ascii="Cambria Math" w:hAnsi="Cambria Math" w:cs="Times New Roman"/>
                              <w:sz w:val="20"/>
                              <w:szCs w:val="24"/>
                            </w:rPr>
                            <m:t>T</m:t>
                          </m:r>
                        </m:e>
                        <m:sub>
                          <m:r>
                            <m:rPr>
                              <m:sty m:val="p"/>
                            </m:rPr>
                            <w:rPr>
                              <w:rFonts w:ascii="Cambria Math" w:hAnsi="Cambria Math" w:cs="Times New Roman"/>
                              <w:sz w:val="20"/>
                              <w:szCs w:val="24"/>
                            </w:rPr>
                            <m:t>(</m:t>
                          </m:r>
                          <m:sSub>
                            <m:sSubPr>
                              <m:ctrlPr>
                                <w:rPr>
                                  <w:rFonts w:ascii="Cambria Math" w:hAnsi="Cambria Math" w:cs="Times New Roman"/>
                                  <w:sz w:val="20"/>
                                  <w:szCs w:val="24"/>
                                </w:rPr>
                              </m:ctrlPr>
                            </m:sSubPr>
                            <m:e>
                              <m:r>
                                <m:rPr>
                                  <m:sty m:val="p"/>
                                </m:rPr>
                                <w:rPr>
                                  <w:rFonts w:ascii="Cambria Math" w:hAnsi="Cambria Math" w:cs="Times New Roman"/>
                                  <w:sz w:val="20"/>
                                  <w:szCs w:val="24"/>
                                </w:rPr>
                                <m:t>Δt</m:t>
                              </m:r>
                            </m:e>
                            <m:sub>
                              <m:r>
                                <m:rPr>
                                  <m:sty m:val="p"/>
                                </m:rPr>
                                <w:rPr>
                                  <w:rFonts w:ascii="Cambria Math" w:hAnsi="Cambria Math" w:cs="Times New Roman"/>
                                  <w:sz w:val="20"/>
                                  <w:szCs w:val="24"/>
                                </w:rPr>
                                <m:t>i</m:t>
                              </m:r>
                            </m:sub>
                          </m:sSub>
                          <m:r>
                            <m:rPr>
                              <m:sty m:val="p"/>
                            </m:rPr>
                            <w:rPr>
                              <w:rFonts w:ascii="Cambria Math" w:hAnsi="Cambria Math" w:cs="Times New Roman"/>
                              <w:sz w:val="20"/>
                              <w:szCs w:val="24"/>
                            </w:rPr>
                            <m:t>)</m:t>
                          </m:r>
                        </m:sub>
                      </m:sSub>
                    </m:den>
                  </m:f>
                  <m:r>
                    <m:rPr>
                      <m:sty m:val="p"/>
                    </m:rPr>
                    <w:rPr>
                      <w:rFonts w:ascii="Cambria Math" w:hAnsi="Cambria Math" w:cs="Times New Roman"/>
                      <w:sz w:val="20"/>
                      <w:szCs w:val="24"/>
                    </w:rPr>
                    <m:t>-13,65</m:t>
                  </m:r>
                </m:e>
              </m:d>
            </m:sup>
          </m:sSup>
        </m:oMath>
      </m:oMathPara>
    </w:p>
    <w:p w:rsidR="00F54252" w:rsidRPr="00AE6D9B" w:rsidRDefault="00F54252" w:rsidP="00F54252">
      <w:pPr>
        <w:spacing w:after="0" w:line="360" w:lineRule="auto"/>
        <w:jc w:val="both"/>
        <w:rPr>
          <w:rFonts w:ascii="Times New Roman" w:hAnsi="Times New Roman" w:cs="Times New Roman"/>
          <w:sz w:val="24"/>
          <w:szCs w:val="24"/>
        </w:rPr>
      </w:pPr>
      <w:r w:rsidRPr="00AE6D9B">
        <w:rPr>
          <w:rFonts w:ascii="Times New Roman" w:hAnsi="Times New Roman" w:cs="Times New Roman"/>
          <w:sz w:val="24"/>
          <w:szCs w:val="24"/>
        </w:rPr>
        <w:lastRenderedPageBreak/>
        <w:t xml:space="preserve">En la que, </w:t>
      </w:r>
      <w:proofErr w:type="spellStart"/>
      <w:r w:rsidRPr="00AE6D9B">
        <w:rPr>
          <w:rFonts w:ascii="Times New Roman" w:hAnsi="Times New Roman" w:cs="Times New Roman"/>
          <w:i/>
          <w:sz w:val="24"/>
          <w:szCs w:val="24"/>
        </w:rPr>
        <w:t>t</w:t>
      </w:r>
      <w:r w:rsidRPr="00AE6D9B">
        <w:rPr>
          <w:rFonts w:ascii="Times New Roman" w:hAnsi="Times New Roman" w:cs="Times New Roman"/>
          <w:i/>
          <w:sz w:val="24"/>
          <w:szCs w:val="24"/>
          <w:vertAlign w:val="subscript"/>
        </w:rPr>
        <w:t>r</w:t>
      </w:r>
      <w:proofErr w:type="spellEnd"/>
      <w:r w:rsidRPr="00AE6D9B">
        <w:rPr>
          <w:rFonts w:ascii="Times New Roman" w:hAnsi="Times New Roman" w:cs="Times New Roman"/>
          <w:sz w:val="24"/>
          <w:szCs w:val="24"/>
        </w:rPr>
        <w:t xml:space="preserve"> es la edad corregida; </w:t>
      </w:r>
      <w:proofErr w:type="spellStart"/>
      <w:r w:rsidRPr="00AE6D9B">
        <w:rPr>
          <w:rFonts w:ascii="Times New Roman" w:hAnsi="Times New Roman" w:cs="Times New Roman"/>
          <w:i/>
          <w:sz w:val="24"/>
          <w:szCs w:val="24"/>
        </w:rPr>
        <w:t>Δ</w:t>
      </w:r>
      <w:r w:rsidRPr="00AE6D9B">
        <w:rPr>
          <w:rFonts w:ascii="Times New Roman" w:hAnsi="Times New Roman" w:cs="Times New Roman"/>
          <w:i/>
          <w:sz w:val="24"/>
          <w:szCs w:val="24"/>
          <w:vertAlign w:val="subscript"/>
        </w:rPr>
        <w:t>ti</w:t>
      </w:r>
      <w:proofErr w:type="spellEnd"/>
      <w:r w:rsidRPr="00AE6D9B">
        <w:rPr>
          <w:rFonts w:ascii="Times New Roman" w:hAnsi="Times New Roman" w:cs="Times New Roman"/>
          <w:i/>
          <w:sz w:val="24"/>
          <w:szCs w:val="24"/>
          <w:vertAlign w:val="subscript"/>
        </w:rPr>
        <w:t xml:space="preserve"> </w:t>
      </w:r>
      <w:r w:rsidRPr="00AE6D9B">
        <w:rPr>
          <w:rFonts w:ascii="Times New Roman" w:hAnsi="Times New Roman" w:cs="Times New Roman"/>
          <w:sz w:val="24"/>
          <w:szCs w:val="24"/>
        </w:rPr>
        <w:t xml:space="preserve">el tiempo durante el cual actúa la temperatura </w:t>
      </w:r>
      <w:proofErr w:type="gramStart"/>
      <w:r w:rsidRPr="00AE6D9B">
        <w:rPr>
          <w:rFonts w:ascii="Times New Roman" w:hAnsi="Times New Roman" w:cs="Times New Roman"/>
          <w:i/>
          <w:sz w:val="24"/>
          <w:szCs w:val="24"/>
        </w:rPr>
        <w:t>T</w:t>
      </w:r>
      <w:r w:rsidRPr="00AE6D9B">
        <w:rPr>
          <w:rFonts w:ascii="Times New Roman" w:hAnsi="Times New Roman" w:cs="Times New Roman"/>
          <w:i/>
          <w:sz w:val="24"/>
          <w:szCs w:val="24"/>
          <w:vertAlign w:val="subscript"/>
        </w:rPr>
        <w:t>(</w:t>
      </w:r>
      <w:proofErr w:type="spellStart"/>
      <w:proofErr w:type="gramEnd"/>
      <w:r w:rsidRPr="00AE6D9B">
        <w:rPr>
          <w:rFonts w:ascii="Times New Roman" w:hAnsi="Times New Roman" w:cs="Times New Roman"/>
          <w:i/>
          <w:sz w:val="24"/>
          <w:szCs w:val="24"/>
          <w:vertAlign w:val="subscript"/>
        </w:rPr>
        <w:t>Δti</w:t>
      </w:r>
      <w:proofErr w:type="spellEnd"/>
      <w:r w:rsidRPr="00AE6D9B">
        <w:rPr>
          <w:rFonts w:ascii="Times New Roman" w:hAnsi="Times New Roman" w:cs="Times New Roman"/>
          <w:i/>
          <w:sz w:val="24"/>
          <w:szCs w:val="24"/>
          <w:vertAlign w:val="subscript"/>
        </w:rPr>
        <w:t>)</w:t>
      </w:r>
      <w:r w:rsidRPr="00AE6D9B">
        <w:rPr>
          <w:rFonts w:ascii="Times New Roman" w:hAnsi="Times New Roman" w:cs="Times New Roman"/>
          <w:sz w:val="24"/>
          <w:szCs w:val="24"/>
        </w:rPr>
        <w:t xml:space="preserve"> y </w:t>
      </w:r>
      <w:r w:rsidRPr="00AE6D9B">
        <w:rPr>
          <w:rFonts w:ascii="Times New Roman" w:hAnsi="Times New Roman" w:cs="Times New Roman"/>
          <w:i/>
          <w:sz w:val="24"/>
          <w:szCs w:val="24"/>
        </w:rPr>
        <w:t>T</w:t>
      </w:r>
      <w:r w:rsidRPr="00AE6D9B">
        <w:rPr>
          <w:rFonts w:ascii="Times New Roman" w:hAnsi="Times New Roman" w:cs="Times New Roman"/>
          <w:i/>
          <w:sz w:val="24"/>
          <w:szCs w:val="24"/>
          <w:vertAlign w:val="subscript"/>
        </w:rPr>
        <w:t>(</w:t>
      </w:r>
      <w:proofErr w:type="spellStart"/>
      <w:r w:rsidRPr="00AE6D9B">
        <w:rPr>
          <w:rFonts w:ascii="Times New Roman" w:hAnsi="Times New Roman" w:cs="Times New Roman"/>
          <w:i/>
          <w:sz w:val="24"/>
          <w:szCs w:val="24"/>
          <w:vertAlign w:val="subscript"/>
        </w:rPr>
        <w:t>Δti</w:t>
      </w:r>
      <w:proofErr w:type="spellEnd"/>
      <w:r w:rsidRPr="00AE6D9B">
        <w:rPr>
          <w:rFonts w:ascii="Times New Roman" w:hAnsi="Times New Roman" w:cs="Times New Roman"/>
          <w:i/>
          <w:sz w:val="24"/>
          <w:szCs w:val="24"/>
          <w:vertAlign w:val="subscript"/>
        </w:rPr>
        <w:t>)</w:t>
      </w:r>
      <w:r w:rsidRPr="00AE6D9B">
        <w:rPr>
          <w:rFonts w:ascii="Times New Roman" w:hAnsi="Times New Roman" w:cs="Times New Roman"/>
          <w:sz w:val="24"/>
          <w:szCs w:val="24"/>
        </w:rPr>
        <w:t xml:space="preserve"> la temperatura en cada período </w:t>
      </w:r>
      <w:proofErr w:type="spellStart"/>
      <w:r w:rsidRPr="00AE6D9B">
        <w:rPr>
          <w:rFonts w:ascii="Times New Roman" w:hAnsi="Times New Roman" w:cs="Times New Roman"/>
          <w:i/>
          <w:sz w:val="24"/>
          <w:szCs w:val="24"/>
        </w:rPr>
        <w:t>Δ</w:t>
      </w:r>
      <w:r w:rsidRPr="00AE6D9B">
        <w:rPr>
          <w:rFonts w:ascii="Times New Roman" w:hAnsi="Times New Roman" w:cs="Times New Roman"/>
          <w:i/>
          <w:sz w:val="24"/>
          <w:szCs w:val="24"/>
          <w:vertAlign w:val="subscript"/>
        </w:rPr>
        <w:t>ti</w:t>
      </w:r>
      <w:proofErr w:type="spellEnd"/>
      <w:r w:rsidRPr="00AE6D9B">
        <w:rPr>
          <w:rFonts w:ascii="Times New Roman" w:hAnsi="Times New Roman" w:cs="Times New Roman"/>
          <w:sz w:val="24"/>
          <w:szCs w:val="24"/>
        </w:rPr>
        <w:t>.</w:t>
      </w:r>
    </w:p>
    <w:p w:rsidR="00F54252" w:rsidRPr="00535EE6" w:rsidRDefault="00F54252" w:rsidP="00F54252">
      <w:pPr>
        <w:numPr>
          <w:ilvl w:val="0"/>
          <w:numId w:val="23"/>
        </w:numPr>
        <w:spacing w:after="0" w:line="360" w:lineRule="auto"/>
        <w:jc w:val="both"/>
        <w:rPr>
          <w:rFonts w:ascii="Times New Roman" w:hAnsi="Times New Roman" w:cs="Times New Roman"/>
          <w:sz w:val="24"/>
          <w:szCs w:val="24"/>
        </w:rPr>
      </w:pPr>
      <m:oMath>
        <m:sSub>
          <m:sSubPr>
            <m:ctrlPr>
              <w:rPr>
                <w:rFonts w:ascii="Cambria Math" w:hAnsi="Cambria Math" w:cs="Times New Roman"/>
                <w:sz w:val="20"/>
                <w:szCs w:val="24"/>
              </w:rPr>
            </m:ctrlPr>
          </m:sSubPr>
          <m:e>
            <m:r>
              <m:rPr>
                <m:sty m:val="p"/>
              </m:rPr>
              <w:rPr>
                <w:rFonts w:ascii="Cambria Math" w:hAnsi="Cambria Math" w:cs="Times New Roman"/>
                <w:sz w:val="20"/>
                <w:szCs w:val="24"/>
              </w:rPr>
              <m:t>β</m:t>
            </m:r>
          </m:e>
          <m:sub>
            <m:r>
              <m:rPr>
                <m:sty m:val="p"/>
              </m:rPr>
              <w:rPr>
                <w:rFonts w:ascii="Cambria Math" w:hAnsi="Cambria Math" w:cs="Times New Roman"/>
                <w:sz w:val="20"/>
                <w:szCs w:val="24"/>
              </w:rPr>
              <m:t>HT</m:t>
            </m:r>
          </m:sub>
        </m:sSub>
        <m:r>
          <m:rPr>
            <m:sty m:val="p"/>
          </m:rPr>
          <w:rPr>
            <w:rFonts w:ascii="Cambria Math" w:hAnsi="Cambria Math" w:cs="Times New Roman"/>
            <w:sz w:val="20"/>
            <w:szCs w:val="24"/>
          </w:rPr>
          <m:t>=</m:t>
        </m:r>
        <m:d>
          <m:dPr>
            <m:ctrlPr>
              <w:rPr>
                <w:rFonts w:ascii="Cambria Math" w:hAnsi="Cambria Math" w:cs="Times New Roman"/>
                <w:sz w:val="20"/>
                <w:szCs w:val="24"/>
              </w:rPr>
            </m:ctrlPr>
          </m:dPr>
          <m:e>
            <m:r>
              <m:rPr>
                <m:sty m:val="p"/>
              </m:rPr>
              <w:rPr>
                <w:rFonts w:ascii="Cambria Math" w:hAnsi="Cambria Math" w:cs="Times New Roman"/>
                <w:sz w:val="20"/>
                <w:szCs w:val="24"/>
              </w:rPr>
              <m:t>1,5</m:t>
            </m:r>
            <m:sSub>
              <m:sSubPr>
                <m:ctrlPr>
                  <w:rPr>
                    <w:rFonts w:ascii="Cambria Math" w:hAnsi="Cambria Math" w:cs="Times New Roman"/>
                    <w:sz w:val="20"/>
                    <w:szCs w:val="24"/>
                  </w:rPr>
                </m:ctrlPr>
              </m:sSubPr>
              <m:e>
                <m:r>
                  <m:rPr>
                    <m:sty m:val="p"/>
                  </m:rPr>
                  <w:rPr>
                    <w:rFonts w:ascii="Cambria Math" w:hAnsi="Cambria Math" w:cs="Times New Roman"/>
                    <w:sz w:val="20"/>
                    <w:szCs w:val="24"/>
                  </w:rPr>
                  <m:t>e</m:t>
                </m:r>
              </m:e>
              <m:sub>
                <m:r>
                  <m:rPr>
                    <m:sty m:val="p"/>
                  </m:rPr>
                  <w:rPr>
                    <w:rFonts w:ascii="Cambria Math" w:hAnsi="Cambria Math" w:cs="Times New Roman"/>
                    <w:sz w:val="20"/>
                    <w:szCs w:val="24"/>
                  </w:rPr>
                  <m:t>f</m:t>
                </m:r>
              </m:sub>
            </m:sSub>
            <m:d>
              <m:dPr>
                <m:begChr m:val="["/>
                <m:endChr m:val="]"/>
                <m:ctrlPr>
                  <w:rPr>
                    <w:rFonts w:ascii="Cambria Math" w:hAnsi="Cambria Math" w:cs="Times New Roman"/>
                    <w:sz w:val="20"/>
                    <w:szCs w:val="24"/>
                  </w:rPr>
                </m:ctrlPr>
              </m:dPr>
              <m:e>
                <m:r>
                  <m:rPr>
                    <m:sty m:val="p"/>
                  </m:rPr>
                  <w:rPr>
                    <w:rFonts w:ascii="Cambria Math" w:hAnsi="Cambria Math" w:cs="Times New Roman"/>
                    <w:sz w:val="20"/>
                    <w:szCs w:val="24"/>
                  </w:rPr>
                  <m:t>1+</m:t>
                </m:r>
                <m:sSup>
                  <m:sSupPr>
                    <m:ctrlPr>
                      <w:rPr>
                        <w:rFonts w:ascii="Cambria Math" w:hAnsi="Cambria Math" w:cs="Times New Roman"/>
                        <w:sz w:val="20"/>
                        <w:szCs w:val="24"/>
                      </w:rPr>
                    </m:ctrlPr>
                  </m:sSupPr>
                  <m:e>
                    <m:d>
                      <m:dPr>
                        <m:ctrlPr>
                          <w:rPr>
                            <w:rFonts w:ascii="Cambria Math" w:hAnsi="Cambria Math" w:cs="Times New Roman"/>
                            <w:sz w:val="20"/>
                            <w:szCs w:val="24"/>
                          </w:rPr>
                        </m:ctrlPr>
                      </m:dPr>
                      <m:e>
                        <m:r>
                          <m:rPr>
                            <m:sty m:val="p"/>
                          </m:rPr>
                          <w:rPr>
                            <w:rFonts w:ascii="Cambria Math" w:hAnsi="Cambria Math" w:cs="Times New Roman"/>
                            <w:sz w:val="20"/>
                            <w:szCs w:val="24"/>
                          </w:rPr>
                          <m:t>0,012HR</m:t>
                        </m:r>
                      </m:e>
                    </m:d>
                  </m:e>
                  <m:sup>
                    <m:r>
                      <m:rPr>
                        <m:sty m:val="p"/>
                      </m:rPr>
                      <w:rPr>
                        <w:rFonts w:ascii="Cambria Math" w:hAnsi="Cambria Math" w:cs="Times New Roman"/>
                        <w:sz w:val="20"/>
                        <w:szCs w:val="24"/>
                      </w:rPr>
                      <m:t>18</m:t>
                    </m:r>
                  </m:sup>
                </m:sSup>
              </m:e>
            </m:d>
            <m:r>
              <m:rPr>
                <m:sty m:val="p"/>
              </m:rPr>
              <w:rPr>
                <w:rFonts w:ascii="Cambria Math" w:hAnsi="Cambria Math" w:cs="Times New Roman"/>
                <w:sz w:val="20"/>
                <w:szCs w:val="24"/>
              </w:rPr>
              <m:t>+250</m:t>
            </m:r>
          </m:e>
        </m:d>
        <m:sSup>
          <m:sSupPr>
            <m:ctrlPr>
              <w:rPr>
                <w:rFonts w:ascii="Cambria Math" w:hAnsi="Cambria Math" w:cs="Times New Roman"/>
                <w:sz w:val="20"/>
                <w:szCs w:val="24"/>
              </w:rPr>
            </m:ctrlPr>
          </m:sSupPr>
          <m:e>
            <m:r>
              <m:rPr>
                <m:sty m:val="p"/>
              </m:rPr>
              <w:rPr>
                <w:rFonts w:ascii="Cambria Math" w:hAnsi="Cambria Math" w:cs="Times New Roman"/>
                <w:sz w:val="20"/>
                <w:szCs w:val="24"/>
              </w:rPr>
              <m:t>e</m:t>
            </m:r>
          </m:e>
          <m:sup>
            <m:d>
              <m:dPr>
                <m:ctrlPr>
                  <w:rPr>
                    <w:rFonts w:ascii="Cambria Math" w:hAnsi="Cambria Math" w:cs="Times New Roman"/>
                    <w:sz w:val="20"/>
                    <w:szCs w:val="24"/>
                  </w:rPr>
                </m:ctrlPr>
              </m:dPr>
              <m:e>
                <m:f>
                  <m:fPr>
                    <m:ctrlPr>
                      <w:rPr>
                        <w:rFonts w:ascii="Cambria Math" w:hAnsi="Cambria Math" w:cs="Times New Roman"/>
                        <w:sz w:val="20"/>
                        <w:szCs w:val="24"/>
                      </w:rPr>
                    </m:ctrlPr>
                  </m:fPr>
                  <m:num>
                    <m:r>
                      <m:rPr>
                        <m:sty m:val="p"/>
                      </m:rPr>
                      <w:rPr>
                        <w:rFonts w:ascii="Cambria Math" w:hAnsi="Cambria Math" w:cs="Times New Roman"/>
                        <w:sz w:val="20"/>
                        <w:szCs w:val="24"/>
                      </w:rPr>
                      <m:t>1 500</m:t>
                    </m:r>
                  </m:num>
                  <m:den>
                    <m:r>
                      <m:rPr>
                        <m:sty m:val="p"/>
                      </m:rPr>
                      <w:rPr>
                        <w:rFonts w:ascii="Cambria Math" w:hAnsi="Cambria Math" w:cs="Times New Roman"/>
                        <w:sz w:val="20"/>
                        <w:szCs w:val="24"/>
                      </w:rPr>
                      <m:t>273+T</m:t>
                    </m:r>
                  </m:den>
                </m:f>
                <m:r>
                  <m:rPr>
                    <m:sty m:val="p"/>
                  </m:rPr>
                  <w:rPr>
                    <w:rFonts w:ascii="Cambria Math" w:hAnsi="Cambria Math" w:cs="Times New Roman"/>
                    <w:sz w:val="20"/>
                    <w:szCs w:val="24"/>
                  </w:rPr>
                  <m:t>-5,12</m:t>
                </m:r>
              </m:e>
            </m:d>
          </m:sup>
        </m:sSup>
        <m:r>
          <m:rPr>
            <m:sty m:val="p"/>
          </m:rPr>
          <w:rPr>
            <w:rFonts w:ascii="Cambria Math" w:hAnsi="Cambria Math" w:cs="Times New Roman"/>
            <w:sz w:val="20"/>
            <w:szCs w:val="24"/>
          </w:rPr>
          <m:t>≤1 500</m:t>
        </m:r>
      </m:oMath>
      <w:r w:rsidRPr="00535EE6">
        <w:rPr>
          <w:rFonts w:ascii="Times New Roman" w:hAnsi="Times New Roman" w:cs="Times New Roman"/>
          <w:sz w:val="24"/>
          <w:szCs w:val="24"/>
        </w:rPr>
        <w:t>; d</w:t>
      </w:r>
      <w:proofErr w:type="spellStart"/>
      <w:r w:rsidRPr="00535EE6">
        <w:rPr>
          <w:rFonts w:ascii="Times New Roman" w:hAnsi="Times New Roman" w:cs="Times New Roman"/>
          <w:sz w:val="24"/>
          <w:szCs w:val="24"/>
        </w:rPr>
        <w:t>onde</w:t>
      </w:r>
      <w:proofErr w:type="spellEnd"/>
      <w:r w:rsidRPr="00535EE6">
        <w:rPr>
          <w:rFonts w:ascii="Times New Roman" w:hAnsi="Times New Roman" w:cs="Times New Roman"/>
          <w:sz w:val="24"/>
          <w:szCs w:val="24"/>
        </w:rPr>
        <w:t xml:space="preserve"> </w:t>
      </w:r>
      <m:oMath>
        <m:r>
          <m:rPr>
            <m:sty m:val="p"/>
          </m:rPr>
          <w:rPr>
            <w:rFonts w:ascii="Cambria Math" w:hAnsi="Cambria Math" w:cs="Times New Roman"/>
            <w:sz w:val="24"/>
            <w:szCs w:val="24"/>
          </w:rPr>
          <m:t>HR</m:t>
        </m:r>
      </m:oMath>
      <w:r w:rsidRPr="00535EE6">
        <w:rPr>
          <w:rFonts w:ascii="Times New Roman" w:hAnsi="Times New Roman" w:cs="Times New Roman"/>
          <w:sz w:val="24"/>
          <w:szCs w:val="24"/>
        </w:rPr>
        <w:t xml:space="preserve"> es la humedad relativa (%) y </w:t>
      </w:r>
      <m:oMath>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f</m:t>
            </m:r>
          </m:sub>
        </m:sSub>
      </m:oMath>
      <w:r>
        <w:rPr>
          <w:rFonts w:ascii="Times New Roman" w:hAnsi="Times New Roman" w:cs="Times New Roman"/>
          <w:sz w:val="24"/>
          <w:szCs w:val="24"/>
        </w:rPr>
        <w:t xml:space="preserve"> el e</w:t>
      </w:r>
      <w:proofErr w:type="spellStart"/>
      <w:r w:rsidRPr="00535EE6">
        <w:rPr>
          <w:rFonts w:ascii="Times New Roman" w:hAnsi="Times New Roman" w:cs="Times New Roman"/>
          <w:sz w:val="24"/>
          <w:szCs w:val="24"/>
        </w:rPr>
        <w:t>spesor</w:t>
      </w:r>
      <w:proofErr w:type="spellEnd"/>
      <w:r w:rsidRPr="00535EE6">
        <w:rPr>
          <w:rFonts w:ascii="Times New Roman" w:hAnsi="Times New Roman" w:cs="Times New Roman"/>
          <w:sz w:val="24"/>
          <w:szCs w:val="24"/>
        </w:rPr>
        <w:t xml:space="preserve"> ficticio.</w:t>
      </w:r>
    </w:p>
    <w:p w:rsidR="00F54252" w:rsidRPr="00186641" w:rsidRDefault="00F54252" w:rsidP="00F54252">
      <w:pPr>
        <w:pStyle w:val="Prrafodelista"/>
        <w:numPr>
          <w:ilvl w:val="0"/>
          <w:numId w:val="25"/>
        </w:numPr>
        <w:spacing w:after="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φ</m:t>
            </m:r>
          </m:e>
          <m:sub>
            <m:r>
              <m:rPr>
                <m:sty m:val="p"/>
              </m:rPr>
              <w:rPr>
                <w:rFonts w:ascii="Cambria Math" w:hAnsi="Cambria Math" w:cs="Times New Roman"/>
                <w:sz w:val="24"/>
                <w:szCs w:val="24"/>
              </w:rPr>
              <m:t>o</m:t>
            </m:r>
          </m:sub>
        </m:sSub>
      </m:oMath>
      <w:r>
        <w:rPr>
          <w:rFonts w:ascii="Times New Roman" w:hAnsi="Times New Roman" w:cs="Times New Roman"/>
          <w:sz w:val="24"/>
          <w:szCs w:val="24"/>
        </w:rPr>
        <w:t xml:space="preserve"> </w:t>
      </w:r>
      <w:r w:rsidRPr="00186641">
        <w:rPr>
          <w:rFonts w:ascii="Times New Roman" w:hAnsi="Times New Roman" w:cs="Times New Roman"/>
          <w:sz w:val="24"/>
          <w:szCs w:val="24"/>
        </w:rPr>
        <w:t>Coeficiente para la deformación por fluencia base.</w:t>
      </w:r>
    </w:p>
    <w:p w:rsidR="00F54252" w:rsidRPr="0021542E" w:rsidRDefault="00F54252" w:rsidP="00F54252">
      <w:pPr>
        <w:spacing w:after="0" w:line="360" w:lineRule="auto"/>
        <w:jc w:val="both"/>
        <w:rPr>
          <w:rFonts w:ascii="Times New Roman" w:hAnsi="Times New Roman" w:cs="Times New Roman"/>
          <w:sz w:val="24"/>
          <w:szCs w:val="24"/>
        </w:rPr>
      </w:pPr>
      <m:oMath>
        <m:sSub>
          <m:sSubPr>
            <m:ctrlPr>
              <w:rPr>
                <w:rFonts w:ascii="Cambria Math" w:hAnsi="Cambria Math" w:cs="Times New Roman"/>
                <w:sz w:val="20"/>
                <w:szCs w:val="24"/>
              </w:rPr>
            </m:ctrlPr>
          </m:sSubPr>
          <m:e>
            <m:r>
              <m:rPr>
                <m:sty m:val="p"/>
              </m:rPr>
              <w:rPr>
                <w:rFonts w:ascii="Cambria Math" w:hAnsi="Cambria Math" w:cs="Times New Roman"/>
                <w:sz w:val="20"/>
                <w:szCs w:val="24"/>
              </w:rPr>
              <m:t>φ</m:t>
            </m:r>
          </m:e>
          <m:sub>
            <m:r>
              <m:rPr>
                <m:sty m:val="p"/>
              </m:rPr>
              <w:rPr>
                <w:rFonts w:ascii="Cambria Math" w:hAnsi="Cambria Math" w:cs="Times New Roman"/>
                <w:sz w:val="20"/>
                <w:szCs w:val="24"/>
              </w:rPr>
              <m:t>o</m:t>
            </m:r>
          </m:sub>
        </m:sSub>
        <m:r>
          <m:rPr>
            <m:sty m:val="p"/>
          </m:rPr>
          <w:rPr>
            <w:rFonts w:ascii="Cambria Math" w:hAnsi="Cambria Math" w:cs="Times New Roman"/>
            <w:sz w:val="20"/>
            <w:szCs w:val="24"/>
          </w:rPr>
          <m:t>=</m:t>
        </m:r>
        <m:sSub>
          <m:sSubPr>
            <m:ctrlPr>
              <w:rPr>
                <w:rFonts w:ascii="Cambria Math" w:hAnsi="Cambria Math" w:cs="Times New Roman"/>
                <w:sz w:val="20"/>
                <w:szCs w:val="24"/>
              </w:rPr>
            </m:ctrlPr>
          </m:sSubPr>
          <m:e>
            <m:r>
              <m:rPr>
                <m:sty m:val="p"/>
              </m:rPr>
              <w:rPr>
                <w:rFonts w:ascii="Cambria Math" w:hAnsi="Cambria Math" w:cs="Times New Roman"/>
                <w:sz w:val="20"/>
                <w:szCs w:val="24"/>
              </w:rPr>
              <m:t>φ</m:t>
            </m:r>
          </m:e>
          <m:sub>
            <m:r>
              <m:rPr>
                <m:sty m:val="p"/>
              </m:rPr>
              <w:rPr>
                <w:rFonts w:ascii="Cambria Math" w:hAnsi="Cambria Math" w:cs="Times New Roman"/>
                <w:sz w:val="20"/>
                <w:szCs w:val="24"/>
              </w:rPr>
              <m:t>HR,T</m:t>
            </m:r>
          </m:sub>
        </m:sSub>
        <m:r>
          <m:rPr>
            <m:sty m:val="p"/>
          </m:rPr>
          <w:rPr>
            <w:rFonts w:ascii="Cambria Math" w:hAnsi="Cambria Math" w:cs="Times New Roman"/>
            <w:sz w:val="20"/>
            <w:szCs w:val="24"/>
          </w:rPr>
          <m:t>∙</m:t>
        </m:r>
        <m:sSub>
          <m:sSubPr>
            <m:ctrlPr>
              <w:rPr>
                <w:rFonts w:ascii="Cambria Math" w:hAnsi="Cambria Math" w:cs="Times New Roman"/>
                <w:sz w:val="20"/>
                <w:szCs w:val="24"/>
              </w:rPr>
            </m:ctrlPr>
          </m:sSubPr>
          <m:e>
            <m:r>
              <m:rPr>
                <m:sty m:val="p"/>
              </m:rPr>
              <w:rPr>
                <w:rFonts w:ascii="Cambria Math" w:hAnsi="Cambria Math" w:cs="Times New Roman"/>
                <w:sz w:val="20"/>
                <w:szCs w:val="24"/>
              </w:rPr>
              <m:t>β</m:t>
            </m:r>
          </m:e>
          <m:sub>
            <m:d>
              <m:dPr>
                <m:ctrlPr>
                  <w:rPr>
                    <w:rFonts w:ascii="Cambria Math" w:hAnsi="Cambria Math" w:cs="Times New Roman"/>
                    <w:sz w:val="20"/>
                    <w:szCs w:val="24"/>
                  </w:rPr>
                </m:ctrlPr>
              </m:dPr>
              <m:e>
                <m:sSubSup>
                  <m:sSubSupPr>
                    <m:ctrlPr>
                      <w:rPr>
                        <w:rFonts w:ascii="Cambria Math" w:hAnsi="Cambria Math" w:cs="Times New Roman"/>
                        <w:sz w:val="20"/>
                        <w:szCs w:val="24"/>
                      </w:rPr>
                    </m:ctrlPr>
                  </m:sSubSupPr>
                  <m:e>
                    <m:r>
                      <m:rPr>
                        <m:sty m:val="p"/>
                      </m:rPr>
                      <w:rPr>
                        <w:rFonts w:ascii="Cambria Math" w:hAnsi="Cambria Math" w:cs="Times New Roman"/>
                        <w:sz w:val="20"/>
                        <w:szCs w:val="24"/>
                      </w:rPr>
                      <m:t>f</m:t>
                    </m:r>
                  </m:e>
                  <m:sub>
                    <m:r>
                      <m:rPr>
                        <m:sty m:val="p"/>
                      </m:rPr>
                      <w:rPr>
                        <w:rFonts w:ascii="Cambria Math" w:hAnsi="Cambria Math" w:cs="Times New Roman"/>
                        <w:sz w:val="20"/>
                        <w:szCs w:val="24"/>
                      </w:rPr>
                      <m:t>cm</m:t>
                    </m:r>
                  </m:sub>
                  <m:sup>
                    <m:r>
                      <m:rPr>
                        <m:sty m:val="p"/>
                      </m:rPr>
                      <w:rPr>
                        <w:rFonts w:ascii="Cambria Math" w:hAnsi="Cambria Math" w:cs="Times New Roman"/>
                        <w:sz w:val="20"/>
                        <w:szCs w:val="24"/>
                      </w:rPr>
                      <m:t>'</m:t>
                    </m:r>
                  </m:sup>
                </m:sSubSup>
              </m:e>
            </m:d>
          </m:sub>
        </m:sSub>
        <m:r>
          <m:rPr>
            <m:sty m:val="p"/>
          </m:rPr>
          <w:rPr>
            <w:rFonts w:ascii="Cambria Math" w:hAnsi="Cambria Math" w:cs="Times New Roman"/>
            <w:sz w:val="20"/>
            <w:szCs w:val="24"/>
          </w:rPr>
          <m:t>∙</m:t>
        </m:r>
        <m:sSub>
          <m:sSubPr>
            <m:ctrlPr>
              <w:rPr>
                <w:rFonts w:ascii="Cambria Math" w:hAnsi="Cambria Math" w:cs="Times New Roman"/>
                <w:sz w:val="20"/>
                <w:szCs w:val="24"/>
              </w:rPr>
            </m:ctrlPr>
          </m:sSubPr>
          <m:e>
            <m:r>
              <m:rPr>
                <m:sty m:val="p"/>
              </m:rPr>
              <w:rPr>
                <w:rFonts w:ascii="Cambria Math" w:hAnsi="Cambria Math" w:cs="Times New Roman"/>
                <w:sz w:val="20"/>
                <w:szCs w:val="24"/>
              </w:rPr>
              <m:t>β</m:t>
            </m:r>
          </m:e>
          <m:sub>
            <m:d>
              <m:dPr>
                <m:ctrlPr>
                  <w:rPr>
                    <w:rFonts w:ascii="Cambria Math" w:hAnsi="Cambria Math" w:cs="Times New Roman"/>
                    <w:sz w:val="20"/>
                    <w:szCs w:val="24"/>
                  </w:rPr>
                </m:ctrlPr>
              </m:dPr>
              <m:e>
                <m:sSub>
                  <m:sSubPr>
                    <m:ctrlPr>
                      <w:rPr>
                        <w:rFonts w:ascii="Cambria Math" w:hAnsi="Cambria Math" w:cs="Times New Roman"/>
                        <w:sz w:val="20"/>
                        <w:szCs w:val="24"/>
                      </w:rPr>
                    </m:ctrlPr>
                  </m:sSubPr>
                  <m:e>
                    <m:r>
                      <m:rPr>
                        <m:sty m:val="p"/>
                      </m:rPr>
                      <w:rPr>
                        <w:rFonts w:ascii="Cambria Math" w:hAnsi="Cambria Math" w:cs="Times New Roman"/>
                        <w:sz w:val="20"/>
                        <w:szCs w:val="24"/>
                      </w:rPr>
                      <m:t>t</m:t>
                    </m:r>
                  </m:e>
                  <m:sub>
                    <m:r>
                      <m:rPr>
                        <m:sty m:val="p"/>
                      </m:rPr>
                      <w:rPr>
                        <w:rFonts w:ascii="Cambria Math" w:hAnsi="Cambria Math" w:cs="Times New Roman"/>
                        <w:sz w:val="20"/>
                        <w:szCs w:val="24"/>
                      </w:rPr>
                      <m:t>o</m:t>
                    </m:r>
                  </m:sub>
                </m:sSub>
              </m:e>
            </m:d>
          </m:sub>
        </m:sSub>
      </m:oMath>
      <w:r>
        <w:rPr>
          <w:rFonts w:ascii="Times New Roman" w:hAnsi="Times New Roman" w:cs="Times New Roman"/>
          <w:sz w:val="24"/>
          <w:szCs w:val="24"/>
        </w:rPr>
        <w:t xml:space="preserve">; </w:t>
      </w:r>
      <w:proofErr w:type="gramStart"/>
      <w:r>
        <w:rPr>
          <w:rFonts w:ascii="Times New Roman" w:hAnsi="Times New Roman" w:cs="Times New Roman"/>
          <w:sz w:val="24"/>
          <w:szCs w:val="24"/>
        </w:rPr>
        <w:t>donde</w:t>
      </w:r>
      <w:proofErr w:type="gramEnd"/>
      <w:r w:rsidRPr="0021542E">
        <w:rPr>
          <w:rFonts w:ascii="Times New Roman" w:hAnsi="Times New Roman" w:cs="Times New Roman"/>
          <w:sz w:val="24"/>
          <w:szCs w:val="24"/>
        </w:rPr>
        <w:t>:</w:t>
      </w:r>
    </w:p>
    <w:p w:rsidR="00F54252" w:rsidRPr="0021542E" w:rsidRDefault="00F54252" w:rsidP="00F54252">
      <w:pPr>
        <w:spacing w:after="0" w:line="360" w:lineRule="auto"/>
        <w:jc w:val="both"/>
        <w:rPr>
          <w:rFonts w:ascii="Cambria Math" w:hAnsi="Cambria Math" w:cs="Times New Roman"/>
          <w:sz w:val="24"/>
          <w:szCs w:val="24"/>
          <w:oMath/>
        </w:rPr>
        <w:sectPr w:rsidR="00F54252" w:rsidRPr="0021542E" w:rsidSect="00E50376">
          <w:type w:val="continuous"/>
          <w:pgSz w:w="11906" w:h="16838"/>
          <w:pgMar w:top="1417" w:right="1701" w:bottom="1417" w:left="1701" w:header="708" w:footer="708" w:gutter="0"/>
          <w:cols w:space="708"/>
          <w:docGrid w:linePitch="360"/>
        </w:sectPr>
      </w:pPr>
    </w:p>
    <w:p w:rsidR="00F54252" w:rsidRPr="0021542E" w:rsidRDefault="00F54252" w:rsidP="00F54252">
      <w:pPr>
        <w:spacing w:after="0" w:line="360" w:lineRule="auto"/>
        <w:rPr>
          <w:rFonts w:ascii="Times New Roman" w:hAnsi="Times New Roman" w:cs="Times New Roman"/>
          <w:sz w:val="24"/>
          <w:szCs w:val="24"/>
        </w:rPr>
      </w:pPr>
      <m:oMathPara>
        <m:oMathParaPr>
          <m:jc m:val="left"/>
        </m:oMathParaPr>
        <m:oMath>
          <m:sSub>
            <m:sSubPr>
              <m:ctrlPr>
                <w:rPr>
                  <w:rFonts w:ascii="Cambria Math" w:hAnsi="Cambria Math" w:cs="Times New Roman"/>
                  <w:sz w:val="20"/>
                  <w:szCs w:val="24"/>
                </w:rPr>
              </m:ctrlPr>
            </m:sSubPr>
            <m:e>
              <m:r>
                <m:rPr>
                  <m:sty m:val="p"/>
                </m:rPr>
                <w:rPr>
                  <w:rFonts w:ascii="Cambria Math" w:hAnsi="Cambria Math" w:cs="Times New Roman"/>
                  <w:sz w:val="20"/>
                  <w:szCs w:val="24"/>
                </w:rPr>
                <m:t>β</m:t>
              </m:r>
            </m:e>
            <m:sub>
              <m:d>
                <m:dPr>
                  <m:ctrlPr>
                    <w:rPr>
                      <w:rFonts w:ascii="Cambria Math" w:hAnsi="Cambria Math" w:cs="Times New Roman"/>
                      <w:sz w:val="20"/>
                      <w:szCs w:val="24"/>
                    </w:rPr>
                  </m:ctrlPr>
                </m:dPr>
                <m:e>
                  <m:sSub>
                    <m:sSubPr>
                      <m:ctrlPr>
                        <w:rPr>
                          <w:rFonts w:ascii="Cambria Math" w:hAnsi="Cambria Math" w:cs="Times New Roman"/>
                          <w:sz w:val="20"/>
                          <w:szCs w:val="24"/>
                        </w:rPr>
                      </m:ctrlPr>
                    </m:sSubPr>
                    <m:e>
                      <m:r>
                        <m:rPr>
                          <m:sty m:val="p"/>
                        </m:rPr>
                        <w:rPr>
                          <w:rFonts w:ascii="Cambria Math" w:hAnsi="Cambria Math" w:cs="Times New Roman"/>
                          <w:sz w:val="20"/>
                          <w:szCs w:val="24"/>
                        </w:rPr>
                        <m:t>t</m:t>
                      </m:r>
                    </m:e>
                    <m:sub>
                      <m:r>
                        <m:rPr>
                          <m:sty m:val="p"/>
                        </m:rPr>
                        <w:rPr>
                          <w:rFonts w:ascii="Cambria Math" w:hAnsi="Cambria Math" w:cs="Times New Roman"/>
                          <w:sz w:val="20"/>
                          <w:szCs w:val="24"/>
                        </w:rPr>
                        <m:t>o</m:t>
                      </m:r>
                    </m:sub>
                  </m:sSub>
                </m:e>
              </m:d>
            </m:sub>
          </m:sSub>
          <m:r>
            <m:rPr>
              <m:sty m:val="p"/>
            </m:rPr>
            <w:rPr>
              <w:rFonts w:ascii="Cambria Math" w:hAnsi="Cambria Math" w:cs="Times New Roman"/>
              <w:sz w:val="20"/>
              <w:szCs w:val="24"/>
            </w:rPr>
            <m:t>=</m:t>
          </m:r>
          <m:f>
            <m:fPr>
              <m:ctrlPr>
                <w:rPr>
                  <w:rFonts w:ascii="Cambria Math" w:hAnsi="Cambria Math" w:cs="Times New Roman"/>
                  <w:sz w:val="20"/>
                  <w:szCs w:val="24"/>
                </w:rPr>
              </m:ctrlPr>
            </m:fPr>
            <m:num>
              <m:r>
                <m:rPr>
                  <m:sty m:val="p"/>
                </m:rPr>
                <w:rPr>
                  <w:rFonts w:ascii="Cambria Math" w:hAnsi="Cambria Math" w:cs="Times New Roman"/>
                  <w:sz w:val="20"/>
                  <w:szCs w:val="24"/>
                </w:rPr>
                <m:t>1</m:t>
              </m:r>
            </m:num>
            <m:den>
              <m:r>
                <m:rPr>
                  <m:sty m:val="p"/>
                </m:rPr>
                <w:rPr>
                  <w:rFonts w:ascii="Cambria Math" w:hAnsi="Cambria Math" w:cs="Times New Roman"/>
                  <w:sz w:val="20"/>
                  <w:szCs w:val="24"/>
                </w:rPr>
                <m:t>0,1+</m:t>
              </m:r>
              <m:sSup>
                <m:sSupPr>
                  <m:ctrlPr>
                    <w:rPr>
                      <w:rFonts w:ascii="Cambria Math" w:hAnsi="Cambria Math" w:cs="Times New Roman"/>
                      <w:sz w:val="20"/>
                      <w:szCs w:val="24"/>
                    </w:rPr>
                  </m:ctrlPr>
                </m:sSupPr>
                <m:e>
                  <m:d>
                    <m:dPr>
                      <m:ctrlPr>
                        <w:rPr>
                          <w:rFonts w:ascii="Cambria Math" w:hAnsi="Cambria Math" w:cs="Times New Roman"/>
                          <w:sz w:val="20"/>
                          <w:szCs w:val="24"/>
                        </w:rPr>
                      </m:ctrlPr>
                    </m:dPr>
                    <m:e>
                      <m:sSub>
                        <m:sSubPr>
                          <m:ctrlPr>
                            <w:rPr>
                              <w:rFonts w:ascii="Cambria Math" w:hAnsi="Cambria Math" w:cs="Times New Roman"/>
                              <w:sz w:val="20"/>
                              <w:szCs w:val="24"/>
                            </w:rPr>
                          </m:ctrlPr>
                        </m:sSubPr>
                        <m:e>
                          <m:r>
                            <m:rPr>
                              <m:sty m:val="p"/>
                            </m:rPr>
                            <w:rPr>
                              <w:rFonts w:ascii="Cambria Math" w:hAnsi="Cambria Math" w:cs="Times New Roman"/>
                              <w:sz w:val="20"/>
                              <w:szCs w:val="24"/>
                            </w:rPr>
                            <m:t>t</m:t>
                          </m:r>
                        </m:e>
                        <m:sub>
                          <m:r>
                            <m:rPr>
                              <m:sty m:val="p"/>
                            </m:rPr>
                            <w:rPr>
                              <w:rFonts w:ascii="Cambria Math" w:hAnsi="Cambria Math" w:cs="Times New Roman"/>
                              <w:sz w:val="20"/>
                              <w:szCs w:val="24"/>
                            </w:rPr>
                            <m:t>o</m:t>
                          </m:r>
                        </m:sub>
                      </m:sSub>
                    </m:e>
                  </m:d>
                </m:e>
                <m:sup>
                  <m:r>
                    <m:rPr>
                      <m:sty m:val="p"/>
                    </m:rPr>
                    <w:rPr>
                      <w:rFonts w:ascii="Cambria Math" w:hAnsi="Cambria Math" w:cs="Times New Roman"/>
                      <w:sz w:val="20"/>
                      <w:szCs w:val="24"/>
                    </w:rPr>
                    <m:t>0,2</m:t>
                  </m:r>
                </m:sup>
              </m:sSup>
            </m:den>
          </m:f>
        </m:oMath>
      </m:oMathPara>
    </w:p>
    <w:p w:rsidR="00F54252" w:rsidRPr="0021542E" w:rsidRDefault="00F54252" w:rsidP="00F54252">
      <w:pPr>
        <w:spacing w:after="0" w:line="360" w:lineRule="auto"/>
        <w:rPr>
          <w:rFonts w:ascii="Times New Roman" w:hAnsi="Times New Roman" w:cs="Times New Roman"/>
          <w:sz w:val="24"/>
          <w:szCs w:val="24"/>
        </w:rPr>
      </w:pPr>
      <m:oMathPara>
        <m:oMathParaPr>
          <m:jc m:val="left"/>
        </m:oMathParaPr>
        <m:oMath>
          <m:sSub>
            <m:sSubPr>
              <m:ctrlPr>
                <w:rPr>
                  <w:rFonts w:ascii="Cambria Math" w:hAnsi="Cambria Math" w:cs="Times New Roman"/>
                  <w:sz w:val="20"/>
                  <w:szCs w:val="24"/>
                </w:rPr>
              </m:ctrlPr>
            </m:sSubPr>
            <m:e>
              <m:r>
                <m:rPr>
                  <m:sty m:val="p"/>
                </m:rPr>
                <w:rPr>
                  <w:rFonts w:ascii="Cambria Math" w:hAnsi="Cambria Math" w:cs="Times New Roman"/>
                  <w:sz w:val="20"/>
                  <w:szCs w:val="24"/>
                </w:rPr>
                <m:t>β</m:t>
              </m:r>
            </m:e>
            <m:sub>
              <m:d>
                <m:dPr>
                  <m:ctrlPr>
                    <w:rPr>
                      <w:rFonts w:ascii="Cambria Math" w:hAnsi="Cambria Math" w:cs="Times New Roman"/>
                      <w:sz w:val="20"/>
                      <w:szCs w:val="24"/>
                    </w:rPr>
                  </m:ctrlPr>
                </m:dPr>
                <m:e>
                  <m:sSubSup>
                    <m:sSubSupPr>
                      <m:ctrlPr>
                        <w:rPr>
                          <w:rFonts w:ascii="Cambria Math" w:hAnsi="Cambria Math" w:cs="Times New Roman"/>
                          <w:sz w:val="20"/>
                          <w:szCs w:val="24"/>
                        </w:rPr>
                      </m:ctrlPr>
                    </m:sSubSupPr>
                    <m:e>
                      <m:r>
                        <m:rPr>
                          <m:sty m:val="p"/>
                        </m:rPr>
                        <w:rPr>
                          <w:rFonts w:ascii="Cambria Math" w:hAnsi="Cambria Math" w:cs="Times New Roman"/>
                          <w:sz w:val="20"/>
                          <w:szCs w:val="24"/>
                        </w:rPr>
                        <m:t>f</m:t>
                      </m:r>
                    </m:e>
                    <m:sub>
                      <m:r>
                        <m:rPr>
                          <m:sty m:val="p"/>
                        </m:rPr>
                        <w:rPr>
                          <w:rFonts w:ascii="Cambria Math" w:hAnsi="Cambria Math" w:cs="Times New Roman"/>
                          <w:sz w:val="20"/>
                          <w:szCs w:val="24"/>
                        </w:rPr>
                        <m:t>cm</m:t>
                      </m:r>
                    </m:sub>
                    <m:sup>
                      <m:r>
                        <m:rPr>
                          <m:sty m:val="p"/>
                        </m:rPr>
                        <w:rPr>
                          <w:rFonts w:ascii="Cambria Math" w:hAnsi="Cambria Math" w:cs="Times New Roman"/>
                          <w:sz w:val="20"/>
                          <w:szCs w:val="24"/>
                        </w:rPr>
                        <m:t>'</m:t>
                      </m:r>
                    </m:sup>
                  </m:sSubSup>
                </m:e>
              </m:d>
            </m:sub>
          </m:sSub>
          <m:r>
            <m:rPr>
              <m:sty m:val="p"/>
            </m:rPr>
            <w:rPr>
              <w:rFonts w:ascii="Cambria Math" w:hAnsi="Cambria Math" w:cs="Times New Roman"/>
              <w:sz w:val="20"/>
              <w:szCs w:val="24"/>
            </w:rPr>
            <m:t>=</m:t>
          </m:r>
          <m:f>
            <m:fPr>
              <m:ctrlPr>
                <w:rPr>
                  <w:rFonts w:ascii="Cambria Math" w:hAnsi="Cambria Math" w:cs="Times New Roman"/>
                  <w:sz w:val="20"/>
                  <w:szCs w:val="24"/>
                </w:rPr>
              </m:ctrlPr>
            </m:fPr>
            <m:num>
              <m:r>
                <w:rPr>
                  <w:rFonts w:ascii="Cambria Math" w:hAnsi="Cambria Math" w:cs="Times New Roman"/>
                  <w:sz w:val="20"/>
                  <w:szCs w:val="24"/>
                </w:rPr>
                <m:t>16,8</m:t>
              </m:r>
            </m:num>
            <m:den>
              <m:rad>
                <m:radPr>
                  <m:degHide m:val="1"/>
                  <m:ctrlPr>
                    <w:rPr>
                      <w:rFonts w:ascii="Cambria Math" w:hAnsi="Cambria Math" w:cs="Times New Roman"/>
                      <w:sz w:val="20"/>
                      <w:szCs w:val="24"/>
                    </w:rPr>
                  </m:ctrlPr>
                </m:radPr>
                <m:deg/>
                <m:e>
                  <m:sSubSup>
                    <m:sSubSupPr>
                      <m:ctrlPr>
                        <w:rPr>
                          <w:rFonts w:ascii="Cambria Math" w:hAnsi="Cambria Math" w:cs="Times New Roman"/>
                          <w:sz w:val="20"/>
                          <w:szCs w:val="24"/>
                        </w:rPr>
                      </m:ctrlPr>
                    </m:sSubSupPr>
                    <m:e>
                      <m:r>
                        <m:rPr>
                          <m:sty m:val="p"/>
                        </m:rPr>
                        <w:rPr>
                          <w:rFonts w:ascii="Cambria Math" w:hAnsi="Cambria Math" w:cs="Times New Roman"/>
                          <w:sz w:val="20"/>
                          <w:szCs w:val="24"/>
                        </w:rPr>
                        <m:t>f</m:t>
                      </m:r>
                    </m:e>
                    <m:sub>
                      <m:r>
                        <m:rPr>
                          <m:sty m:val="p"/>
                        </m:rPr>
                        <w:rPr>
                          <w:rFonts w:ascii="Cambria Math" w:hAnsi="Cambria Math" w:cs="Times New Roman"/>
                          <w:sz w:val="20"/>
                          <w:szCs w:val="24"/>
                        </w:rPr>
                        <m:t>cm</m:t>
                      </m:r>
                    </m:sub>
                    <m:sup>
                      <m:r>
                        <m:rPr>
                          <m:sty m:val="p"/>
                        </m:rPr>
                        <w:rPr>
                          <w:rFonts w:ascii="Cambria Math" w:hAnsi="Cambria Math" w:cs="Times New Roman"/>
                          <w:sz w:val="20"/>
                          <w:szCs w:val="24"/>
                        </w:rPr>
                        <m:t>'</m:t>
                      </m:r>
                    </m:sup>
                  </m:sSubSup>
                </m:e>
              </m:rad>
            </m:den>
          </m:f>
        </m:oMath>
      </m:oMathPara>
    </w:p>
    <w:p w:rsidR="00F54252" w:rsidRPr="0021542E" w:rsidRDefault="00F54252" w:rsidP="00F54252">
      <w:pPr>
        <w:spacing w:after="0" w:line="360" w:lineRule="auto"/>
        <w:rPr>
          <w:rFonts w:ascii="Times New Roman" w:hAnsi="Times New Roman" w:cs="Times New Roman"/>
          <w:sz w:val="24"/>
          <w:szCs w:val="24"/>
        </w:rPr>
        <w:sectPr w:rsidR="00F54252" w:rsidRPr="0021542E" w:rsidSect="00E408A0">
          <w:type w:val="continuous"/>
          <w:pgSz w:w="11906" w:h="16838"/>
          <w:pgMar w:top="1417" w:right="1701" w:bottom="1417" w:left="1701" w:header="708" w:footer="708" w:gutter="0"/>
          <w:cols w:space="708"/>
          <w:docGrid w:linePitch="360"/>
        </w:sectPr>
      </w:pPr>
      <m:oMathPara>
        <m:oMathParaPr>
          <m:jc m:val="left"/>
        </m:oMathParaPr>
        <m:oMath>
          <m:sSub>
            <m:sSubPr>
              <m:ctrlPr>
                <w:rPr>
                  <w:rFonts w:ascii="Cambria Math" w:hAnsi="Cambria Math" w:cs="Times New Roman"/>
                  <w:sz w:val="20"/>
                  <w:szCs w:val="24"/>
                </w:rPr>
              </m:ctrlPr>
            </m:sSubPr>
            <m:e>
              <m:r>
                <m:rPr>
                  <m:sty m:val="p"/>
                </m:rPr>
                <w:rPr>
                  <w:rFonts w:ascii="Cambria Math" w:hAnsi="Cambria Math" w:cs="Times New Roman"/>
                  <w:sz w:val="20"/>
                  <w:szCs w:val="24"/>
                </w:rPr>
                <m:t>φ</m:t>
              </m:r>
            </m:e>
            <m:sub>
              <m:r>
                <m:rPr>
                  <m:sty m:val="p"/>
                </m:rPr>
                <w:rPr>
                  <w:rFonts w:ascii="Cambria Math" w:hAnsi="Cambria Math" w:cs="Times New Roman"/>
                  <w:sz w:val="20"/>
                  <w:szCs w:val="24"/>
                </w:rPr>
                <m:t>HR,T</m:t>
              </m:r>
            </m:sub>
          </m:sSub>
          <m:r>
            <m:rPr>
              <m:sty m:val="p"/>
            </m:rPr>
            <w:rPr>
              <w:rFonts w:ascii="Cambria Math" w:hAnsi="Cambria Math" w:cs="Times New Roman"/>
              <w:sz w:val="20"/>
              <w:szCs w:val="24"/>
            </w:rPr>
            <m:t>=</m:t>
          </m:r>
          <m:sSup>
            <m:sSupPr>
              <m:ctrlPr>
                <w:rPr>
                  <w:rFonts w:ascii="Cambria Math" w:hAnsi="Cambria Math" w:cs="Times New Roman"/>
                  <w:sz w:val="20"/>
                  <w:szCs w:val="24"/>
                </w:rPr>
              </m:ctrlPr>
            </m:sSupPr>
            <m:e>
              <m:r>
                <m:rPr>
                  <m:sty m:val="p"/>
                </m:rPr>
                <w:rPr>
                  <w:rFonts w:ascii="Cambria Math" w:hAnsi="Cambria Math" w:cs="Times New Roman"/>
                  <w:sz w:val="20"/>
                  <w:szCs w:val="24"/>
                </w:rPr>
                <m:t>e</m:t>
              </m:r>
            </m:e>
            <m:sup>
              <m:r>
                <m:rPr>
                  <m:sty m:val="p"/>
                </m:rPr>
                <w:rPr>
                  <w:rFonts w:ascii="Cambria Math" w:hAnsi="Cambria Math" w:cs="Times New Roman"/>
                  <w:sz w:val="20"/>
                  <w:szCs w:val="24"/>
                </w:rPr>
                <m:t>0,015</m:t>
              </m:r>
              <m:d>
                <m:dPr>
                  <m:ctrlPr>
                    <w:rPr>
                      <w:rFonts w:ascii="Cambria Math" w:hAnsi="Cambria Math" w:cs="Times New Roman"/>
                      <w:sz w:val="20"/>
                      <w:szCs w:val="24"/>
                    </w:rPr>
                  </m:ctrlPr>
                </m:dPr>
                <m:e>
                  <m:r>
                    <m:rPr>
                      <m:sty m:val="p"/>
                    </m:rPr>
                    <w:rPr>
                      <w:rFonts w:ascii="Cambria Math" w:hAnsi="Cambria Math" w:cs="Times New Roman"/>
                      <w:sz w:val="20"/>
                      <w:szCs w:val="24"/>
                    </w:rPr>
                    <m:t>T-20</m:t>
                  </m:r>
                </m:e>
              </m:d>
            </m:sup>
          </m:sSup>
          <m:r>
            <m:rPr>
              <m:sty m:val="p"/>
            </m:rPr>
            <w:rPr>
              <w:rFonts w:ascii="Cambria Math" w:hAnsi="Cambria Math" w:cs="Times New Roman"/>
              <w:sz w:val="20"/>
              <w:szCs w:val="24"/>
            </w:rPr>
            <m:t>+</m:t>
          </m:r>
          <m:d>
            <m:dPr>
              <m:ctrlPr>
                <w:rPr>
                  <w:rFonts w:ascii="Cambria Math" w:hAnsi="Cambria Math" w:cs="Times New Roman"/>
                  <w:sz w:val="20"/>
                  <w:szCs w:val="24"/>
                </w:rPr>
              </m:ctrlPr>
            </m:dPr>
            <m:e>
              <m:f>
                <m:fPr>
                  <m:ctrlPr>
                    <w:rPr>
                      <w:rFonts w:ascii="Cambria Math" w:hAnsi="Cambria Math" w:cs="Times New Roman"/>
                      <w:sz w:val="20"/>
                      <w:szCs w:val="24"/>
                    </w:rPr>
                  </m:ctrlPr>
                </m:fPr>
                <m:num>
                  <m:r>
                    <m:rPr>
                      <m:sty m:val="p"/>
                    </m:rPr>
                    <w:rPr>
                      <w:rFonts w:ascii="Cambria Math" w:hAnsi="Cambria Math" w:cs="Times New Roman"/>
                      <w:sz w:val="20"/>
                      <w:szCs w:val="24"/>
                    </w:rPr>
                    <m:t>100-HR</m:t>
                  </m:r>
                </m:num>
                <m:den>
                  <m:r>
                    <m:rPr>
                      <m:sty m:val="p"/>
                    </m:rPr>
                    <w:rPr>
                      <w:rFonts w:ascii="Cambria Math" w:hAnsi="Cambria Math" w:cs="Times New Roman"/>
                      <w:sz w:val="20"/>
                      <w:szCs w:val="24"/>
                    </w:rPr>
                    <m:t>9,9</m:t>
                  </m:r>
                  <m:rad>
                    <m:radPr>
                      <m:ctrlPr>
                        <w:rPr>
                          <w:rFonts w:ascii="Cambria Math" w:hAnsi="Cambria Math" w:cs="Times New Roman"/>
                          <w:sz w:val="20"/>
                          <w:szCs w:val="24"/>
                        </w:rPr>
                      </m:ctrlPr>
                    </m:radPr>
                    <m:deg>
                      <m:r>
                        <m:rPr>
                          <m:sty m:val="p"/>
                        </m:rPr>
                        <w:rPr>
                          <w:rFonts w:ascii="Cambria Math" w:hAnsi="Cambria Math" w:cs="Times New Roman"/>
                          <w:sz w:val="20"/>
                          <w:szCs w:val="24"/>
                        </w:rPr>
                        <m:t>3</m:t>
                      </m:r>
                    </m:deg>
                    <m:e>
                      <m:sSub>
                        <m:sSubPr>
                          <m:ctrlPr>
                            <w:rPr>
                              <w:rFonts w:ascii="Cambria Math" w:hAnsi="Cambria Math" w:cs="Times New Roman"/>
                              <w:sz w:val="20"/>
                              <w:szCs w:val="24"/>
                            </w:rPr>
                          </m:ctrlPr>
                        </m:sSubPr>
                        <m:e>
                          <m:r>
                            <m:rPr>
                              <m:sty m:val="p"/>
                            </m:rPr>
                            <w:rPr>
                              <w:rFonts w:ascii="Cambria Math" w:hAnsi="Cambria Math" w:cs="Times New Roman"/>
                              <w:sz w:val="20"/>
                              <w:szCs w:val="24"/>
                            </w:rPr>
                            <m:t>e</m:t>
                          </m:r>
                        </m:e>
                        <m:sub>
                          <m:r>
                            <m:rPr>
                              <m:sty m:val="p"/>
                            </m:rPr>
                            <w:rPr>
                              <w:rFonts w:ascii="Cambria Math" w:hAnsi="Cambria Math" w:cs="Times New Roman"/>
                              <w:sz w:val="20"/>
                              <w:szCs w:val="24"/>
                            </w:rPr>
                            <m:t>f</m:t>
                          </m:r>
                        </m:sub>
                      </m:sSub>
                    </m:e>
                  </m:rad>
                </m:den>
              </m:f>
            </m:e>
          </m:d>
          <m:sSup>
            <m:sSupPr>
              <m:ctrlPr>
                <w:rPr>
                  <w:rFonts w:ascii="Cambria Math" w:hAnsi="Cambria Math" w:cs="Times New Roman"/>
                  <w:sz w:val="20"/>
                  <w:szCs w:val="24"/>
                </w:rPr>
              </m:ctrlPr>
            </m:sSupPr>
            <m:e>
              <m:r>
                <m:rPr>
                  <m:sty m:val="p"/>
                </m:rPr>
                <w:rPr>
                  <w:rFonts w:ascii="Cambria Math" w:hAnsi="Cambria Math" w:cs="Times New Roman"/>
                  <w:sz w:val="20"/>
                  <w:szCs w:val="24"/>
                </w:rPr>
                <m:t>e</m:t>
              </m:r>
            </m:e>
            <m:sup>
              <m:r>
                <m:rPr>
                  <m:sty m:val="p"/>
                </m:rPr>
                <w:rPr>
                  <w:rFonts w:ascii="Cambria Math" w:hAnsi="Cambria Math" w:cs="Times New Roman"/>
                  <w:sz w:val="20"/>
                  <w:szCs w:val="24"/>
                </w:rPr>
                <m:t>0,015</m:t>
              </m:r>
              <m:rad>
                <m:radPr>
                  <m:ctrlPr>
                    <w:rPr>
                      <w:rFonts w:ascii="Cambria Math" w:hAnsi="Cambria Math" w:cs="Times New Roman"/>
                      <w:sz w:val="20"/>
                      <w:szCs w:val="24"/>
                    </w:rPr>
                  </m:ctrlPr>
                </m:radPr>
                <m:deg>
                  <m:r>
                    <m:rPr>
                      <m:sty m:val="p"/>
                    </m:rPr>
                    <w:rPr>
                      <w:rFonts w:ascii="Cambria Math" w:hAnsi="Cambria Math" w:cs="Times New Roman"/>
                      <w:sz w:val="20"/>
                      <w:szCs w:val="24"/>
                    </w:rPr>
                    <m:t>5</m:t>
                  </m:r>
                </m:deg>
                <m:e>
                  <m:sSup>
                    <m:sSupPr>
                      <m:ctrlPr>
                        <w:rPr>
                          <w:rFonts w:ascii="Cambria Math" w:hAnsi="Cambria Math" w:cs="Times New Roman"/>
                          <w:sz w:val="20"/>
                          <w:szCs w:val="24"/>
                        </w:rPr>
                      </m:ctrlPr>
                    </m:sSupPr>
                    <m:e>
                      <m:d>
                        <m:dPr>
                          <m:ctrlPr>
                            <w:rPr>
                              <w:rFonts w:ascii="Cambria Math" w:hAnsi="Cambria Math" w:cs="Times New Roman"/>
                              <w:sz w:val="20"/>
                              <w:szCs w:val="24"/>
                            </w:rPr>
                          </m:ctrlPr>
                        </m:dPr>
                        <m:e>
                          <m:r>
                            <m:rPr>
                              <m:sty m:val="p"/>
                            </m:rPr>
                            <w:rPr>
                              <w:rFonts w:ascii="Cambria Math" w:hAnsi="Cambria Math" w:cs="Times New Roman"/>
                              <w:sz w:val="20"/>
                              <w:szCs w:val="24"/>
                            </w:rPr>
                            <m:t>T-20</m:t>
                          </m:r>
                        </m:e>
                      </m:d>
                    </m:e>
                    <m:sup>
                      <m:r>
                        <m:rPr>
                          <m:sty m:val="p"/>
                        </m:rPr>
                        <w:rPr>
                          <w:rFonts w:ascii="Cambria Math" w:hAnsi="Cambria Math" w:cs="Times New Roman"/>
                          <w:sz w:val="20"/>
                          <w:szCs w:val="24"/>
                        </w:rPr>
                        <m:t>6</m:t>
                      </m:r>
                    </m:sup>
                  </m:sSup>
                </m:e>
              </m:rad>
            </m:sup>
          </m:sSup>
        </m:oMath>
      </m:oMathPara>
    </w:p>
    <w:p w:rsidR="00F54252" w:rsidRPr="000D1543" w:rsidRDefault="00F54252" w:rsidP="00F54252">
      <w:pPr>
        <w:numPr>
          <w:ilvl w:val="0"/>
          <w:numId w:val="26"/>
        </w:num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cs</m:t>
            </m:r>
          </m:sub>
        </m:sSub>
      </m:oMath>
      <w:r w:rsidRPr="000D1543">
        <w:rPr>
          <w:rFonts w:ascii="Times New Roman" w:hAnsi="Times New Roman" w:cs="Times New Roman"/>
          <w:sz w:val="24"/>
          <w:szCs w:val="24"/>
        </w:rPr>
        <w:t xml:space="preserve"> Deformación de retracción que se desarrolla tras la operación de tesado </w:t>
      </w:r>
    </w:p>
    <w:p w:rsidR="00F54252" w:rsidRPr="000D1543" w:rsidRDefault="00F54252" w:rsidP="00F54252">
      <w:pPr>
        <w:spacing w:after="0" w:line="360" w:lineRule="auto"/>
        <w:jc w:val="both"/>
        <w:rPr>
          <w:rFonts w:ascii="Times New Roman" w:hAnsi="Times New Roman" w:cs="Times New Roman"/>
          <w:sz w:val="24"/>
          <w:szCs w:val="24"/>
        </w:rPr>
      </w:pPr>
      <m:oMath>
        <m:sSub>
          <m:sSubPr>
            <m:ctrlPr>
              <w:rPr>
                <w:rFonts w:ascii="Cambria Math" w:hAnsi="Cambria Math" w:cs="Times New Roman"/>
                <w:sz w:val="20"/>
                <w:szCs w:val="24"/>
              </w:rPr>
            </m:ctrlPr>
          </m:sSubPr>
          <m:e>
            <m:r>
              <m:rPr>
                <m:sty m:val="p"/>
              </m:rPr>
              <w:rPr>
                <w:rFonts w:ascii="Cambria Math" w:hAnsi="Cambria Math" w:cs="Times New Roman"/>
                <w:sz w:val="20"/>
                <w:szCs w:val="24"/>
              </w:rPr>
              <m:t>ε</m:t>
            </m:r>
          </m:e>
          <m:sub>
            <m:r>
              <m:rPr>
                <m:sty m:val="p"/>
              </m:rPr>
              <w:rPr>
                <w:rFonts w:ascii="Cambria Math" w:hAnsi="Cambria Math" w:cs="Times New Roman"/>
                <w:sz w:val="20"/>
                <w:szCs w:val="24"/>
              </w:rPr>
              <m:t>cs</m:t>
            </m:r>
          </m:sub>
        </m:sSub>
        <m:d>
          <m:dPr>
            <m:ctrlPr>
              <w:rPr>
                <w:rFonts w:ascii="Cambria Math" w:hAnsi="Cambria Math" w:cs="Times New Roman"/>
                <w:sz w:val="20"/>
                <w:szCs w:val="24"/>
              </w:rPr>
            </m:ctrlPr>
          </m:dPr>
          <m:e>
            <m:r>
              <m:rPr>
                <m:sty m:val="p"/>
              </m:rPr>
              <w:rPr>
                <w:rFonts w:ascii="Cambria Math" w:hAnsi="Cambria Math" w:cs="Times New Roman"/>
                <w:sz w:val="20"/>
                <w:szCs w:val="24"/>
              </w:rPr>
              <m:t>t,</m:t>
            </m:r>
            <m:sSub>
              <m:sSubPr>
                <m:ctrlPr>
                  <w:rPr>
                    <w:rFonts w:ascii="Cambria Math" w:hAnsi="Cambria Math" w:cs="Times New Roman"/>
                    <w:sz w:val="20"/>
                    <w:szCs w:val="24"/>
                  </w:rPr>
                </m:ctrlPr>
              </m:sSubPr>
              <m:e>
                <m:r>
                  <m:rPr>
                    <m:sty m:val="p"/>
                  </m:rPr>
                  <w:rPr>
                    <w:rFonts w:ascii="Cambria Math" w:hAnsi="Cambria Math" w:cs="Times New Roman"/>
                    <w:sz w:val="20"/>
                    <w:szCs w:val="24"/>
                  </w:rPr>
                  <m:t>t</m:t>
                </m:r>
              </m:e>
              <m:sub>
                <m:r>
                  <m:rPr>
                    <m:sty m:val="p"/>
                  </m:rPr>
                  <w:rPr>
                    <w:rFonts w:ascii="Cambria Math" w:hAnsi="Cambria Math" w:cs="Times New Roman"/>
                    <w:sz w:val="20"/>
                    <w:szCs w:val="24"/>
                  </w:rPr>
                  <m:t>r</m:t>
                </m:r>
              </m:sub>
            </m:sSub>
          </m:e>
        </m:d>
        <m:r>
          <m:rPr>
            <m:sty m:val="p"/>
          </m:rPr>
          <w:rPr>
            <w:rFonts w:ascii="Cambria Math" w:hAnsi="Cambria Math" w:cs="Times New Roman"/>
            <w:sz w:val="20"/>
            <w:szCs w:val="24"/>
          </w:rPr>
          <m:t>=</m:t>
        </m:r>
        <m:sSub>
          <m:sSubPr>
            <m:ctrlPr>
              <w:rPr>
                <w:rFonts w:ascii="Cambria Math" w:hAnsi="Cambria Math" w:cs="Times New Roman"/>
                <w:sz w:val="20"/>
                <w:szCs w:val="24"/>
              </w:rPr>
            </m:ctrlPr>
          </m:sSubPr>
          <m:e>
            <m:r>
              <m:rPr>
                <m:sty m:val="p"/>
              </m:rPr>
              <w:rPr>
                <w:rFonts w:ascii="Cambria Math" w:hAnsi="Cambria Math" w:cs="Times New Roman"/>
                <w:sz w:val="20"/>
                <w:szCs w:val="24"/>
              </w:rPr>
              <m:t>ε</m:t>
            </m:r>
          </m:e>
          <m:sub>
            <m:r>
              <m:rPr>
                <m:sty m:val="p"/>
              </m:rPr>
              <w:rPr>
                <w:rFonts w:ascii="Cambria Math" w:hAnsi="Cambria Math" w:cs="Times New Roman"/>
                <w:sz w:val="20"/>
                <w:szCs w:val="24"/>
              </w:rPr>
              <m:t>cs0</m:t>
            </m:r>
          </m:sub>
        </m:sSub>
        <m:r>
          <m:rPr>
            <m:sty m:val="p"/>
          </m:rPr>
          <w:rPr>
            <w:rFonts w:ascii="Cambria Math" w:hAnsi="Cambria Math" w:cs="Times New Roman"/>
            <w:sz w:val="20"/>
            <w:szCs w:val="24"/>
          </w:rPr>
          <m:t>∙</m:t>
        </m:r>
        <m:sSub>
          <m:sSubPr>
            <m:ctrlPr>
              <w:rPr>
                <w:rFonts w:ascii="Cambria Math" w:hAnsi="Cambria Math" w:cs="Times New Roman"/>
                <w:sz w:val="20"/>
                <w:szCs w:val="24"/>
              </w:rPr>
            </m:ctrlPr>
          </m:sSubPr>
          <m:e>
            <m:r>
              <m:rPr>
                <m:sty m:val="p"/>
              </m:rPr>
              <w:rPr>
                <w:rFonts w:ascii="Cambria Math" w:hAnsi="Cambria Math" w:cs="Times New Roman"/>
                <w:sz w:val="20"/>
                <w:szCs w:val="24"/>
              </w:rPr>
              <m:t>β</m:t>
            </m:r>
          </m:e>
          <m:sub>
            <m:r>
              <m:rPr>
                <m:sty m:val="p"/>
              </m:rPr>
              <w:rPr>
                <w:rFonts w:ascii="Cambria Math" w:hAnsi="Cambria Math" w:cs="Times New Roman"/>
                <w:sz w:val="20"/>
                <w:szCs w:val="24"/>
              </w:rPr>
              <m:t>s</m:t>
            </m:r>
          </m:sub>
        </m:sSub>
        <m:d>
          <m:dPr>
            <m:ctrlPr>
              <w:rPr>
                <w:rFonts w:ascii="Cambria Math" w:hAnsi="Cambria Math" w:cs="Times New Roman"/>
                <w:sz w:val="20"/>
                <w:szCs w:val="24"/>
              </w:rPr>
            </m:ctrlPr>
          </m:dPr>
          <m:e>
            <m:r>
              <m:rPr>
                <m:sty m:val="p"/>
              </m:rPr>
              <w:rPr>
                <w:rFonts w:ascii="Cambria Math" w:hAnsi="Cambria Math" w:cs="Times New Roman"/>
                <w:sz w:val="20"/>
                <w:szCs w:val="24"/>
              </w:rPr>
              <m:t>t-</m:t>
            </m:r>
            <m:sSub>
              <m:sSubPr>
                <m:ctrlPr>
                  <w:rPr>
                    <w:rFonts w:ascii="Cambria Math" w:hAnsi="Cambria Math" w:cs="Times New Roman"/>
                    <w:sz w:val="20"/>
                    <w:szCs w:val="24"/>
                  </w:rPr>
                </m:ctrlPr>
              </m:sSubPr>
              <m:e>
                <m:r>
                  <m:rPr>
                    <m:sty m:val="p"/>
                  </m:rPr>
                  <w:rPr>
                    <w:rFonts w:ascii="Cambria Math" w:hAnsi="Cambria Math" w:cs="Times New Roman"/>
                    <w:sz w:val="20"/>
                    <w:szCs w:val="24"/>
                  </w:rPr>
                  <m:t>t</m:t>
                </m:r>
              </m:e>
              <m:sub>
                <m:r>
                  <m:rPr>
                    <m:sty m:val="p"/>
                  </m:rPr>
                  <w:rPr>
                    <w:rFonts w:ascii="Cambria Math" w:hAnsi="Cambria Math" w:cs="Times New Roman"/>
                    <w:sz w:val="20"/>
                    <w:szCs w:val="24"/>
                  </w:rPr>
                  <m:t>r</m:t>
                </m:r>
              </m:sub>
            </m:sSub>
          </m:e>
        </m:d>
      </m:oMath>
      <w:r>
        <w:rPr>
          <w:rFonts w:ascii="Times New Roman" w:hAnsi="Times New Roman" w:cs="Times New Roman"/>
          <w:sz w:val="24"/>
          <w:szCs w:val="24"/>
        </w:rPr>
        <w:t xml:space="preserve">; </w:t>
      </w:r>
      <w:proofErr w:type="gramStart"/>
      <w:r>
        <w:rPr>
          <w:rFonts w:ascii="Times New Roman" w:hAnsi="Times New Roman" w:cs="Times New Roman"/>
          <w:sz w:val="24"/>
          <w:szCs w:val="24"/>
        </w:rPr>
        <w:t>donde</w:t>
      </w:r>
      <w:proofErr w:type="gramEnd"/>
      <w:r w:rsidRPr="000D1543">
        <w:rPr>
          <w:rFonts w:ascii="Times New Roman" w:hAnsi="Times New Roman" w:cs="Times New Roman"/>
          <w:sz w:val="24"/>
          <w:szCs w:val="24"/>
        </w:rPr>
        <w:t>:</w:t>
      </w:r>
    </w:p>
    <w:p w:rsidR="00F54252" w:rsidRPr="000D1543" w:rsidRDefault="00F54252" w:rsidP="00F54252">
      <w:pPr>
        <w:numPr>
          <w:ilvl w:val="0"/>
          <w:numId w:val="27"/>
        </w:numPr>
        <w:spacing w:after="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ε</m:t>
            </m:r>
          </m:e>
          <m:sub>
            <m:r>
              <m:rPr>
                <m:sty m:val="p"/>
              </m:rPr>
              <w:rPr>
                <w:rFonts w:ascii="Cambria Math" w:hAnsi="Cambria Math" w:cs="Times New Roman"/>
                <w:sz w:val="24"/>
                <w:szCs w:val="24"/>
              </w:rPr>
              <m:t>cs0</m:t>
            </m:r>
          </m:sub>
        </m:sSub>
      </m:oMath>
      <w:r>
        <w:rPr>
          <w:rFonts w:ascii="Times New Roman" w:hAnsi="Times New Roman" w:cs="Times New Roman"/>
          <w:sz w:val="24"/>
          <w:szCs w:val="24"/>
        </w:rPr>
        <w:t xml:space="preserve"> </w:t>
      </w:r>
      <w:r w:rsidRPr="000D1543">
        <w:rPr>
          <w:rFonts w:ascii="Times New Roman" w:hAnsi="Times New Roman" w:cs="Times New Roman"/>
          <w:sz w:val="24"/>
          <w:szCs w:val="24"/>
        </w:rPr>
        <w:t>Coeficiente base de retracción.</w:t>
      </w:r>
    </w:p>
    <w:p w:rsidR="00F54252" w:rsidRDefault="00F54252" w:rsidP="00F54252">
      <w:pPr>
        <w:spacing w:after="0" w:line="360" w:lineRule="auto"/>
        <w:jc w:val="both"/>
        <w:rPr>
          <w:rFonts w:ascii="Times New Roman" w:hAnsi="Times New Roman" w:cs="Times New Roman"/>
          <w:sz w:val="24"/>
          <w:szCs w:val="24"/>
        </w:rPr>
      </w:pPr>
      <m:oMath>
        <m:sSub>
          <m:sSubPr>
            <m:ctrlPr>
              <w:rPr>
                <w:rFonts w:ascii="Cambria Math" w:hAnsi="Cambria Math" w:cs="Times New Roman"/>
                <w:sz w:val="20"/>
                <w:szCs w:val="24"/>
              </w:rPr>
            </m:ctrlPr>
          </m:sSubPr>
          <m:e>
            <m:r>
              <m:rPr>
                <m:sty m:val="p"/>
              </m:rPr>
              <w:rPr>
                <w:rFonts w:ascii="Cambria Math" w:hAnsi="Cambria Math" w:cs="Times New Roman"/>
                <w:sz w:val="20"/>
                <w:szCs w:val="24"/>
              </w:rPr>
              <m:t>ε</m:t>
            </m:r>
          </m:e>
          <m:sub>
            <m:r>
              <m:rPr>
                <m:sty m:val="p"/>
              </m:rPr>
              <w:rPr>
                <w:rFonts w:ascii="Cambria Math" w:hAnsi="Cambria Math" w:cs="Times New Roman"/>
                <w:sz w:val="20"/>
                <w:szCs w:val="24"/>
              </w:rPr>
              <m:t>cs0</m:t>
            </m:r>
          </m:sub>
        </m:sSub>
        <m:r>
          <m:rPr>
            <m:sty m:val="p"/>
          </m:rPr>
          <w:rPr>
            <w:rFonts w:ascii="Cambria Math" w:hAnsi="Cambria Math" w:cs="Times New Roman"/>
            <w:sz w:val="20"/>
            <w:szCs w:val="24"/>
          </w:rPr>
          <m:t>=</m:t>
        </m:r>
        <m:d>
          <m:dPr>
            <m:ctrlPr>
              <w:rPr>
                <w:rFonts w:ascii="Cambria Math" w:hAnsi="Cambria Math" w:cs="Times New Roman"/>
                <w:sz w:val="20"/>
                <w:szCs w:val="24"/>
              </w:rPr>
            </m:ctrlPr>
          </m:dPr>
          <m:e>
            <m:sSub>
              <m:sSubPr>
                <m:ctrlPr>
                  <w:rPr>
                    <w:rFonts w:ascii="Cambria Math" w:hAnsi="Cambria Math" w:cs="Times New Roman"/>
                    <w:sz w:val="20"/>
                    <w:szCs w:val="24"/>
                  </w:rPr>
                </m:ctrlPr>
              </m:sSubPr>
              <m:e>
                <m:r>
                  <m:rPr>
                    <m:sty m:val="p"/>
                  </m:rPr>
                  <w:rPr>
                    <w:rFonts w:ascii="Cambria Math" w:hAnsi="Cambria Math" w:cs="Times New Roman"/>
                    <w:sz w:val="20"/>
                    <w:szCs w:val="24"/>
                  </w:rPr>
                  <m:t>β</m:t>
                </m:r>
              </m:e>
              <m:sub>
                <m:r>
                  <m:rPr>
                    <m:sty m:val="p"/>
                  </m:rPr>
                  <w:rPr>
                    <w:rFonts w:ascii="Cambria Math" w:hAnsi="Cambria Math" w:cs="Times New Roman"/>
                    <w:sz w:val="20"/>
                    <w:szCs w:val="24"/>
                  </w:rPr>
                  <m:t>rT</m:t>
                </m:r>
              </m:sub>
            </m:sSub>
          </m:e>
        </m:d>
        <m:r>
          <m:rPr>
            <m:sty m:val="p"/>
          </m:rPr>
          <w:rPr>
            <w:rFonts w:ascii="Cambria Math" w:hAnsi="Cambria Math" w:cs="Times New Roman"/>
            <w:sz w:val="20"/>
            <w:szCs w:val="24"/>
          </w:rPr>
          <m:t>∙</m:t>
        </m:r>
        <m:sSub>
          <m:sSubPr>
            <m:ctrlPr>
              <w:rPr>
                <w:rFonts w:ascii="Cambria Math" w:hAnsi="Cambria Math" w:cs="Times New Roman"/>
                <w:sz w:val="20"/>
                <w:szCs w:val="24"/>
              </w:rPr>
            </m:ctrlPr>
          </m:sSubPr>
          <m:e>
            <m:r>
              <m:rPr>
                <m:sty m:val="p"/>
              </m:rPr>
              <w:rPr>
                <w:rFonts w:ascii="Cambria Math" w:hAnsi="Cambria Math" w:cs="Times New Roman"/>
                <w:sz w:val="20"/>
                <w:szCs w:val="24"/>
              </w:rPr>
              <m:t>β</m:t>
            </m:r>
          </m:e>
          <m:sub>
            <m:r>
              <m:rPr>
                <m:sty m:val="p"/>
              </m:rPr>
              <w:rPr>
                <w:rFonts w:ascii="Cambria Math" w:hAnsi="Cambria Math" w:cs="Times New Roman"/>
                <w:sz w:val="20"/>
                <w:szCs w:val="24"/>
              </w:rPr>
              <m:t>HR</m:t>
            </m:r>
          </m:sub>
        </m:sSub>
        <m:d>
          <m:dPr>
            <m:begChr m:val="["/>
            <m:endChr m:val="]"/>
            <m:ctrlPr>
              <w:rPr>
                <w:rFonts w:ascii="Cambria Math" w:hAnsi="Cambria Math" w:cs="Times New Roman"/>
                <w:sz w:val="20"/>
                <w:szCs w:val="24"/>
              </w:rPr>
            </m:ctrlPr>
          </m:dPr>
          <m:e>
            <m:r>
              <m:rPr>
                <m:sty m:val="p"/>
              </m:rPr>
              <w:rPr>
                <w:rFonts w:ascii="Cambria Math" w:hAnsi="Cambria Math" w:cs="Times New Roman"/>
                <w:sz w:val="20"/>
                <w:szCs w:val="24"/>
              </w:rPr>
              <m:t>160+</m:t>
            </m:r>
            <m:sSub>
              <m:sSubPr>
                <m:ctrlPr>
                  <w:rPr>
                    <w:rFonts w:ascii="Cambria Math" w:hAnsi="Cambria Math" w:cs="Times New Roman"/>
                    <w:sz w:val="20"/>
                    <w:szCs w:val="24"/>
                  </w:rPr>
                </m:ctrlPr>
              </m:sSubPr>
              <m:e>
                <m:r>
                  <m:rPr>
                    <m:sty m:val="p"/>
                  </m:rPr>
                  <w:rPr>
                    <w:rFonts w:ascii="Cambria Math" w:hAnsi="Cambria Math" w:cs="Times New Roman"/>
                    <w:sz w:val="20"/>
                    <w:szCs w:val="24"/>
                  </w:rPr>
                  <m:t>β</m:t>
                </m:r>
              </m:e>
              <m:sub>
                <m:r>
                  <m:rPr>
                    <m:sty m:val="p"/>
                  </m:rPr>
                  <w:rPr>
                    <w:rFonts w:ascii="Cambria Math" w:hAnsi="Cambria Math" w:cs="Times New Roman"/>
                    <w:sz w:val="20"/>
                    <w:szCs w:val="24"/>
                  </w:rPr>
                  <m:t>sc</m:t>
                </m:r>
              </m:sub>
            </m:sSub>
            <m:d>
              <m:dPr>
                <m:ctrlPr>
                  <w:rPr>
                    <w:rFonts w:ascii="Cambria Math" w:hAnsi="Cambria Math" w:cs="Times New Roman"/>
                    <w:sz w:val="20"/>
                    <w:szCs w:val="24"/>
                  </w:rPr>
                </m:ctrlPr>
              </m:dPr>
              <m:e>
                <m:r>
                  <m:rPr>
                    <m:sty m:val="p"/>
                  </m:rPr>
                  <w:rPr>
                    <w:rFonts w:ascii="Cambria Math" w:hAnsi="Cambria Math" w:cs="Times New Roman"/>
                    <w:sz w:val="20"/>
                    <w:szCs w:val="24"/>
                  </w:rPr>
                  <m:t>90-</m:t>
                </m:r>
                <m:sSubSup>
                  <m:sSubSupPr>
                    <m:ctrlPr>
                      <w:rPr>
                        <w:rFonts w:ascii="Cambria Math" w:hAnsi="Cambria Math" w:cs="Times New Roman"/>
                        <w:sz w:val="20"/>
                        <w:szCs w:val="24"/>
                      </w:rPr>
                    </m:ctrlPr>
                  </m:sSubSupPr>
                  <m:e>
                    <m:r>
                      <m:rPr>
                        <m:sty m:val="p"/>
                      </m:rPr>
                      <w:rPr>
                        <w:rFonts w:ascii="Cambria Math" w:hAnsi="Cambria Math" w:cs="Times New Roman"/>
                        <w:sz w:val="20"/>
                        <w:szCs w:val="24"/>
                      </w:rPr>
                      <m:t>f</m:t>
                    </m:r>
                  </m:e>
                  <m:sub>
                    <m:r>
                      <m:rPr>
                        <m:sty m:val="p"/>
                      </m:rPr>
                      <w:rPr>
                        <w:rFonts w:ascii="Cambria Math" w:hAnsi="Cambria Math" w:cs="Times New Roman"/>
                        <w:sz w:val="20"/>
                        <w:szCs w:val="24"/>
                      </w:rPr>
                      <m:t>cm(28)</m:t>
                    </m:r>
                  </m:sub>
                  <m:sup>
                    <m:r>
                      <m:rPr>
                        <m:sty m:val="p"/>
                      </m:rPr>
                      <w:rPr>
                        <w:rFonts w:ascii="Cambria Math" w:hAnsi="Cambria Math" w:cs="Times New Roman"/>
                        <w:sz w:val="20"/>
                        <w:szCs w:val="24"/>
                      </w:rPr>
                      <m:t>'</m:t>
                    </m:r>
                  </m:sup>
                </m:sSubSup>
              </m:e>
            </m:d>
          </m:e>
        </m:d>
        <m:sSup>
          <m:sSupPr>
            <m:ctrlPr>
              <w:rPr>
                <w:rFonts w:ascii="Cambria Math" w:hAnsi="Cambria Math" w:cs="Times New Roman"/>
                <w:sz w:val="20"/>
                <w:szCs w:val="24"/>
              </w:rPr>
            </m:ctrlPr>
          </m:sSupPr>
          <m:e>
            <m:r>
              <m:rPr>
                <m:sty m:val="p"/>
              </m:rPr>
              <w:rPr>
                <w:rFonts w:ascii="Cambria Math" w:hAnsi="Cambria Math" w:cs="Times New Roman"/>
                <w:sz w:val="20"/>
                <w:szCs w:val="24"/>
              </w:rPr>
              <m:t>10</m:t>
            </m:r>
          </m:e>
          <m:sup>
            <m:r>
              <m:rPr>
                <m:sty m:val="p"/>
              </m:rPr>
              <w:rPr>
                <w:rFonts w:ascii="Cambria Math" w:hAnsi="Cambria Math" w:cs="Times New Roman"/>
                <w:sz w:val="20"/>
                <w:szCs w:val="24"/>
              </w:rPr>
              <m:t>-6</m:t>
            </m:r>
          </m:sup>
        </m:sSup>
      </m:oMath>
      <w:r>
        <w:rPr>
          <w:rFonts w:ascii="Times New Roman" w:hAnsi="Times New Roman" w:cs="Times New Roman"/>
          <w:sz w:val="24"/>
          <w:szCs w:val="24"/>
        </w:rPr>
        <w:t>; s</w:t>
      </w:r>
      <w:proofErr w:type="spellStart"/>
      <w:r w:rsidRPr="000D1543">
        <w:rPr>
          <w:rFonts w:ascii="Times New Roman" w:hAnsi="Times New Roman" w:cs="Times New Roman"/>
          <w:sz w:val="24"/>
          <w:szCs w:val="24"/>
        </w:rPr>
        <w:t>iendo</w:t>
      </w:r>
      <w:proofErr w:type="spellEnd"/>
      <w:r w:rsidRPr="000D1543">
        <w:rPr>
          <w:rFonts w:ascii="Times New Roman" w:hAnsi="Times New Roman" w:cs="Times New Roman"/>
          <w:sz w:val="24"/>
          <w:szCs w:val="24"/>
        </w:rPr>
        <w:t>:</w:t>
      </w:r>
    </w:p>
    <w:p w:rsidR="00F54252" w:rsidRPr="000D1543" w:rsidRDefault="00F54252" w:rsidP="00F54252">
      <w:pPr>
        <w:spacing w:after="0" w:line="36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sz w:val="20"/>
                  <w:szCs w:val="24"/>
                </w:rPr>
              </m:ctrlPr>
            </m:sSubPr>
            <m:e>
              <m:r>
                <m:rPr>
                  <m:sty m:val="p"/>
                </m:rPr>
                <w:rPr>
                  <w:rFonts w:ascii="Cambria Math" w:hAnsi="Cambria Math" w:cs="Times New Roman"/>
                  <w:sz w:val="20"/>
                  <w:szCs w:val="24"/>
                </w:rPr>
                <m:t>β</m:t>
              </m:r>
            </m:e>
            <m:sub>
              <m:r>
                <m:rPr>
                  <m:sty m:val="p"/>
                </m:rPr>
                <w:rPr>
                  <w:rFonts w:ascii="Cambria Math" w:hAnsi="Cambria Math" w:cs="Times New Roman"/>
                  <w:sz w:val="20"/>
                  <w:szCs w:val="24"/>
                </w:rPr>
                <m:t>rT</m:t>
              </m:r>
            </m:sub>
          </m:sSub>
          <m:r>
            <m:rPr>
              <m:sty m:val="p"/>
            </m:rPr>
            <w:rPr>
              <w:rFonts w:ascii="Cambria Math" w:hAnsi="Cambria Math" w:cs="Times New Roman"/>
              <w:sz w:val="20"/>
              <w:szCs w:val="24"/>
            </w:rPr>
            <m:t>=1+</m:t>
          </m:r>
          <m:d>
            <m:dPr>
              <m:ctrlPr>
                <w:rPr>
                  <w:rFonts w:ascii="Cambria Math" w:hAnsi="Cambria Math" w:cs="Times New Roman"/>
                  <w:sz w:val="20"/>
                  <w:szCs w:val="24"/>
                </w:rPr>
              </m:ctrlPr>
            </m:dPr>
            <m:e>
              <m:f>
                <m:fPr>
                  <m:ctrlPr>
                    <w:rPr>
                      <w:rFonts w:ascii="Cambria Math" w:hAnsi="Cambria Math" w:cs="Times New Roman"/>
                      <w:sz w:val="20"/>
                      <w:szCs w:val="24"/>
                    </w:rPr>
                  </m:ctrlPr>
                </m:fPr>
                <m:num>
                  <m:r>
                    <m:rPr>
                      <m:sty m:val="p"/>
                    </m:rPr>
                    <w:rPr>
                      <w:rFonts w:ascii="Cambria Math" w:hAnsi="Cambria Math" w:cs="Times New Roman"/>
                      <w:sz w:val="20"/>
                      <w:szCs w:val="24"/>
                    </w:rPr>
                    <m:t>8</m:t>
                  </m:r>
                </m:num>
                <m:den>
                  <m:r>
                    <m:rPr>
                      <m:sty m:val="p"/>
                    </m:rPr>
                    <w:rPr>
                      <w:rFonts w:ascii="Cambria Math" w:hAnsi="Cambria Math" w:cs="Times New Roman"/>
                      <w:sz w:val="20"/>
                      <w:szCs w:val="24"/>
                    </w:rPr>
                    <m:t>103-HR</m:t>
                  </m:r>
                </m:den>
              </m:f>
            </m:e>
          </m:d>
          <m:d>
            <m:dPr>
              <m:ctrlPr>
                <w:rPr>
                  <w:rFonts w:ascii="Cambria Math" w:hAnsi="Cambria Math" w:cs="Times New Roman"/>
                  <w:sz w:val="20"/>
                  <w:szCs w:val="24"/>
                </w:rPr>
              </m:ctrlPr>
            </m:dPr>
            <m:e>
              <m:f>
                <m:fPr>
                  <m:ctrlPr>
                    <w:rPr>
                      <w:rFonts w:ascii="Cambria Math" w:hAnsi="Cambria Math" w:cs="Times New Roman"/>
                      <w:sz w:val="20"/>
                      <w:szCs w:val="24"/>
                    </w:rPr>
                  </m:ctrlPr>
                </m:fPr>
                <m:num>
                  <m:r>
                    <m:rPr>
                      <m:sty m:val="p"/>
                    </m:rPr>
                    <w:rPr>
                      <w:rFonts w:ascii="Cambria Math" w:hAnsi="Cambria Math" w:cs="Times New Roman"/>
                      <w:sz w:val="20"/>
                      <w:szCs w:val="24"/>
                    </w:rPr>
                    <m:t>T-20</m:t>
                  </m:r>
                </m:num>
                <m:den>
                  <m:r>
                    <m:rPr>
                      <m:sty m:val="p"/>
                    </m:rPr>
                    <w:rPr>
                      <w:rFonts w:ascii="Cambria Math" w:hAnsi="Cambria Math" w:cs="Times New Roman"/>
                      <w:sz w:val="20"/>
                      <w:szCs w:val="24"/>
                    </w:rPr>
                    <m:t>40</m:t>
                  </m:r>
                </m:den>
              </m:f>
            </m:e>
          </m:d>
        </m:oMath>
      </m:oMathPara>
    </w:p>
    <w:p w:rsidR="00F54252" w:rsidRPr="000D1543" w:rsidRDefault="00F54252" w:rsidP="00F54252">
      <w:pPr>
        <w:spacing w:after="0" w:line="36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sz w:val="20"/>
                  <w:szCs w:val="24"/>
                </w:rPr>
              </m:ctrlPr>
            </m:sSubPr>
            <m:e>
              <m:r>
                <m:rPr>
                  <m:sty m:val="p"/>
                </m:rPr>
                <w:rPr>
                  <w:rFonts w:ascii="Cambria Math" w:hAnsi="Cambria Math" w:cs="Times New Roman"/>
                  <w:sz w:val="20"/>
                  <w:szCs w:val="24"/>
                </w:rPr>
                <m:t>β</m:t>
              </m:r>
            </m:e>
            <m:sub>
              <m:r>
                <m:rPr>
                  <m:sty m:val="p"/>
                </m:rPr>
                <w:rPr>
                  <w:rFonts w:ascii="Cambria Math" w:hAnsi="Cambria Math" w:cs="Times New Roman"/>
                  <w:sz w:val="20"/>
                  <w:szCs w:val="24"/>
                </w:rPr>
                <m:t>HR</m:t>
              </m:r>
            </m:sub>
          </m:sSub>
          <m:r>
            <w:rPr>
              <w:rFonts w:ascii="Cambria Math" w:hAnsi="Cambria Math" w:cs="Times New Roman"/>
              <w:sz w:val="20"/>
              <w:szCs w:val="24"/>
            </w:rPr>
            <m:t>:</m:t>
          </m:r>
          <m:d>
            <m:dPr>
              <m:begChr m:val="{"/>
              <m:endChr m:val=""/>
              <m:ctrlPr>
                <w:rPr>
                  <w:rFonts w:ascii="Cambria Math" w:hAnsi="Cambria Math" w:cs="Times New Roman"/>
                  <w:i/>
                  <w:sz w:val="20"/>
                  <w:szCs w:val="24"/>
                </w:rPr>
              </m:ctrlPr>
            </m:dPr>
            <m:e>
              <m:eqArr>
                <m:eqArrPr>
                  <m:ctrlPr>
                    <w:rPr>
                      <w:rFonts w:ascii="Cambria Math" w:hAnsi="Cambria Math" w:cs="Times New Roman"/>
                      <w:i/>
                      <w:sz w:val="20"/>
                      <w:szCs w:val="24"/>
                    </w:rPr>
                  </m:ctrlPr>
                </m:eqArrPr>
                <m:e>
                  <m:r>
                    <m:rPr>
                      <m:sty m:val="p"/>
                    </m:rPr>
                    <w:rPr>
                      <w:rFonts w:ascii="Cambria Math" w:hAnsi="Cambria Math" w:cs="Times New Roman"/>
                      <w:sz w:val="20"/>
                      <w:szCs w:val="24"/>
                    </w:rPr>
                    <m:t>-1,55</m:t>
                  </m:r>
                  <m:d>
                    <m:dPr>
                      <m:begChr m:val="["/>
                      <m:endChr m:val="]"/>
                      <m:ctrlPr>
                        <w:rPr>
                          <w:rFonts w:ascii="Cambria Math" w:hAnsi="Cambria Math" w:cs="Times New Roman"/>
                          <w:sz w:val="20"/>
                          <w:szCs w:val="24"/>
                        </w:rPr>
                      </m:ctrlPr>
                    </m:dPr>
                    <m:e>
                      <m:r>
                        <m:rPr>
                          <m:sty m:val="p"/>
                        </m:rPr>
                        <w:rPr>
                          <w:rFonts w:ascii="Cambria Math" w:hAnsi="Cambria Math" w:cs="Times New Roman"/>
                          <w:sz w:val="20"/>
                          <w:szCs w:val="24"/>
                        </w:rPr>
                        <m:t>1-</m:t>
                      </m:r>
                      <m:sSup>
                        <m:sSupPr>
                          <m:ctrlPr>
                            <w:rPr>
                              <w:rFonts w:ascii="Cambria Math" w:hAnsi="Cambria Math" w:cs="Times New Roman"/>
                              <w:sz w:val="20"/>
                              <w:szCs w:val="24"/>
                            </w:rPr>
                          </m:ctrlPr>
                        </m:sSupPr>
                        <m:e>
                          <m:d>
                            <m:dPr>
                              <m:ctrlPr>
                                <w:rPr>
                                  <w:rFonts w:ascii="Cambria Math" w:hAnsi="Cambria Math" w:cs="Times New Roman"/>
                                  <w:sz w:val="20"/>
                                  <w:szCs w:val="24"/>
                                </w:rPr>
                              </m:ctrlPr>
                            </m:dPr>
                            <m:e>
                              <m:f>
                                <m:fPr>
                                  <m:ctrlPr>
                                    <w:rPr>
                                      <w:rFonts w:ascii="Cambria Math" w:hAnsi="Cambria Math" w:cs="Times New Roman"/>
                                      <w:sz w:val="20"/>
                                      <w:szCs w:val="24"/>
                                    </w:rPr>
                                  </m:ctrlPr>
                                </m:fPr>
                                <m:num>
                                  <m:r>
                                    <m:rPr>
                                      <m:sty m:val="p"/>
                                    </m:rPr>
                                    <w:rPr>
                                      <w:rFonts w:ascii="Cambria Math" w:hAnsi="Cambria Math" w:cs="Times New Roman"/>
                                      <w:sz w:val="20"/>
                                      <w:szCs w:val="24"/>
                                    </w:rPr>
                                    <m:t>HR</m:t>
                                  </m:r>
                                </m:num>
                                <m:den>
                                  <m:r>
                                    <m:rPr>
                                      <m:sty m:val="p"/>
                                    </m:rPr>
                                    <w:rPr>
                                      <w:rFonts w:ascii="Cambria Math" w:hAnsi="Cambria Math" w:cs="Times New Roman"/>
                                      <w:sz w:val="20"/>
                                      <w:szCs w:val="24"/>
                                    </w:rPr>
                                    <m:t>100</m:t>
                                  </m:r>
                                </m:den>
                              </m:f>
                            </m:e>
                          </m:d>
                        </m:e>
                        <m:sup>
                          <m:r>
                            <m:rPr>
                              <m:sty m:val="p"/>
                            </m:rPr>
                            <w:rPr>
                              <w:rFonts w:ascii="Cambria Math" w:hAnsi="Cambria Math" w:cs="Times New Roman"/>
                              <w:sz w:val="20"/>
                              <w:szCs w:val="24"/>
                            </w:rPr>
                            <m:t>3</m:t>
                          </m:r>
                        </m:sup>
                      </m:sSup>
                    </m:e>
                  </m:d>
                  <m:r>
                    <m:rPr>
                      <m:sty m:val="p"/>
                    </m:rPr>
                    <w:rPr>
                      <w:rFonts w:ascii="Cambria Math" w:hAnsi="Cambria Math" w:cs="Times New Roman"/>
                      <w:sz w:val="20"/>
                      <w:szCs w:val="24"/>
                    </w:rPr>
                    <m:t xml:space="preserve">  para 40%</m:t>
                  </m:r>
                  <m:r>
                    <w:rPr>
                      <w:rFonts w:ascii="Cambria Math" w:hAnsi="Cambria Math" w:cs="Times New Roman"/>
                      <w:sz w:val="20"/>
                      <w:szCs w:val="24"/>
                    </w:rPr>
                    <m:t>&lt;HR&lt;99%</m:t>
                  </m:r>
                </m:e>
                <m:e>
                  <m:r>
                    <m:rPr>
                      <m:sty m:val="p"/>
                    </m:rPr>
                    <w:rPr>
                      <w:rFonts w:ascii="Cambria Math" w:hAnsi="Cambria Math" w:cs="Times New Roman"/>
                      <w:sz w:val="20"/>
                      <w:szCs w:val="24"/>
                    </w:rPr>
                    <m:t xml:space="preserve">0,25  para HR≥99%                                           </m:t>
                  </m:r>
                </m:e>
              </m:eqArr>
            </m:e>
          </m:d>
        </m:oMath>
      </m:oMathPara>
    </w:p>
    <w:p w:rsidR="00F54252" w:rsidRPr="000D1543" w:rsidRDefault="00F54252" w:rsidP="00F54252">
      <w:pPr>
        <w:spacing w:after="0" w:line="36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sz w:val="20"/>
                  <w:szCs w:val="24"/>
                </w:rPr>
              </m:ctrlPr>
            </m:sSubPr>
            <m:e>
              <m:r>
                <m:rPr>
                  <m:sty m:val="p"/>
                </m:rPr>
                <w:rPr>
                  <w:rFonts w:ascii="Cambria Math" w:hAnsi="Cambria Math" w:cs="Times New Roman"/>
                  <w:sz w:val="20"/>
                  <w:szCs w:val="24"/>
                </w:rPr>
                <m:t>β</m:t>
              </m:r>
            </m:e>
            <m:sub>
              <m:r>
                <m:rPr>
                  <m:sty m:val="p"/>
                </m:rPr>
                <w:rPr>
                  <w:rFonts w:ascii="Cambria Math" w:hAnsi="Cambria Math" w:cs="Times New Roman"/>
                  <w:sz w:val="20"/>
                  <w:szCs w:val="24"/>
                </w:rPr>
                <m:t>sc</m:t>
              </m:r>
            </m:sub>
          </m:sSub>
          <m:r>
            <w:rPr>
              <w:rFonts w:ascii="Cambria Math" w:hAnsi="Cambria Math" w:cs="Times New Roman"/>
              <w:sz w:val="20"/>
              <w:szCs w:val="24"/>
            </w:rPr>
            <m:t>:</m:t>
          </m:r>
          <m:d>
            <m:dPr>
              <m:begChr m:val="{"/>
              <m:endChr m:val=""/>
              <m:ctrlPr>
                <w:rPr>
                  <w:rFonts w:ascii="Cambria Math" w:hAnsi="Cambria Math" w:cs="Times New Roman"/>
                  <w:i/>
                  <w:sz w:val="20"/>
                  <w:szCs w:val="24"/>
                </w:rPr>
              </m:ctrlPr>
            </m:dPr>
            <m:e>
              <m:eqArr>
                <m:eqArrPr>
                  <m:ctrlPr>
                    <w:rPr>
                      <w:rFonts w:ascii="Cambria Math" w:hAnsi="Cambria Math" w:cs="Times New Roman"/>
                      <w:i/>
                      <w:sz w:val="20"/>
                      <w:szCs w:val="24"/>
                    </w:rPr>
                  </m:ctrlPr>
                </m:eqArrPr>
                <m:e>
                  <m:r>
                    <m:rPr>
                      <m:sty m:val="p"/>
                    </m:rPr>
                    <w:rPr>
                      <w:rFonts w:ascii="Cambria Math" w:hAnsi="Cambria Math" w:cs="Times New Roman"/>
                      <w:sz w:val="20"/>
                      <w:szCs w:val="24"/>
                    </w:rPr>
                    <m:t xml:space="preserve">4  para cementos de endurecimiento lento                                             </m:t>
                  </m:r>
                </m:e>
                <m:e>
                  <m:r>
                    <m:rPr>
                      <m:sty m:val="p"/>
                    </m:rPr>
                    <w:rPr>
                      <w:rFonts w:ascii="Cambria Math" w:hAnsi="Cambria Math" w:cs="Times New Roman"/>
                      <w:sz w:val="20"/>
                      <w:szCs w:val="24"/>
                    </w:rPr>
                    <m:t xml:space="preserve">5  para cementos de endurecimiento normal o rápido                        </m:t>
                  </m:r>
                </m:e>
                <m:e>
                  <m:r>
                    <m:rPr>
                      <m:sty m:val="p"/>
                    </m:rPr>
                    <w:rPr>
                      <w:rFonts w:ascii="Cambria Math" w:hAnsi="Cambria Math" w:cs="Times New Roman"/>
                      <w:sz w:val="20"/>
                      <w:szCs w:val="24"/>
                    </w:rPr>
                    <m:t xml:space="preserve">8  para cementos de alta resistencia y endurecimiento rápido         </m:t>
                  </m:r>
                </m:e>
              </m:eqArr>
            </m:e>
          </m:d>
        </m:oMath>
      </m:oMathPara>
    </w:p>
    <w:p w:rsidR="00F54252" w:rsidRPr="00C833EC" w:rsidRDefault="00F54252" w:rsidP="00F54252">
      <w:pPr>
        <w:pStyle w:val="Prrafodelista"/>
        <w:numPr>
          <w:ilvl w:val="0"/>
          <w:numId w:val="25"/>
        </w:numPr>
        <w:spacing w:after="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s</m:t>
            </m:r>
          </m:sub>
        </m:sSub>
        <m:d>
          <m:dPr>
            <m:ctrlPr>
              <w:rPr>
                <w:rFonts w:ascii="Cambria Math" w:hAnsi="Cambria Math" w:cs="Times New Roman"/>
                <w:sz w:val="24"/>
                <w:szCs w:val="24"/>
              </w:rPr>
            </m:ctrlPr>
          </m:dPr>
          <m:e>
            <m:r>
              <m:rPr>
                <m:sty m:val="p"/>
              </m:rPr>
              <w:rPr>
                <w:rFonts w:ascii="Cambria Math" w:hAnsi="Cambria Math" w:cs="Times New Roman"/>
                <w:sz w:val="24"/>
                <w:szCs w:val="24"/>
              </w:rPr>
              <m:t>t-</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r</m:t>
                </m:r>
              </m:sub>
            </m:sSub>
          </m:e>
        </m:d>
      </m:oMath>
      <w:r w:rsidRPr="00C833EC">
        <w:rPr>
          <w:rFonts w:ascii="Times New Roman" w:hAnsi="Times New Roman" w:cs="Times New Roman"/>
          <w:sz w:val="24"/>
          <w:szCs w:val="24"/>
        </w:rPr>
        <w:t xml:space="preserve"> Término </w:t>
      </w:r>
      <w:r>
        <w:rPr>
          <w:rFonts w:ascii="Times New Roman" w:hAnsi="Times New Roman" w:cs="Times New Roman"/>
          <w:sz w:val="24"/>
          <w:szCs w:val="24"/>
        </w:rPr>
        <w:t>para</w:t>
      </w:r>
      <w:r w:rsidRPr="00C833EC">
        <w:rPr>
          <w:rFonts w:ascii="Times New Roman" w:hAnsi="Times New Roman" w:cs="Times New Roman"/>
          <w:sz w:val="24"/>
          <w:szCs w:val="24"/>
        </w:rPr>
        <w:t xml:space="preserve"> determinar el desarrollo de la retracción en el tiempo </w:t>
      </w:r>
    </w:p>
    <w:p w:rsidR="00F54252" w:rsidRPr="00CD6CD4" w:rsidRDefault="00F54252" w:rsidP="00F54252">
      <w:pPr>
        <w:spacing w:after="0" w:line="360" w:lineRule="auto"/>
        <w:jc w:val="both"/>
        <w:rPr>
          <w:rFonts w:ascii="Times New Roman" w:hAnsi="Times New Roman" w:cs="Times New Roman"/>
          <w:sz w:val="24"/>
          <w:szCs w:val="24"/>
        </w:rPr>
      </w:pPr>
      <m:oMath>
        <m:sSub>
          <m:sSubPr>
            <m:ctrlPr>
              <w:rPr>
                <w:rFonts w:ascii="Cambria Math" w:hAnsi="Cambria Math" w:cs="Times New Roman"/>
                <w:sz w:val="20"/>
                <w:szCs w:val="24"/>
              </w:rPr>
            </m:ctrlPr>
          </m:sSubPr>
          <m:e>
            <m:r>
              <m:rPr>
                <m:sty m:val="p"/>
              </m:rPr>
              <w:rPr>
                <w:rFonts w:ascii="Cambria Math" w:hAnsi="Cambria Math" w:cs="Times New Roman"/>
                <w:sz w:val="20"/>
                <w:szCs w:val="24"/>
              </w:rPr>
              <m:t>β</m:t>
            </m:r>
          </m:e>
          <m:sub>
            <m:r>
              <m:rPr>
                <m:sty m:val="p"/>
              </m:rPr>
              <w:rPr>
                <w:rFonts w:ascii="Cambria Math" w:hAnsi="Cambria Math" w:cs="Times New Roman"/>
                <w:sz w:val="20"/>
                <w:szCs w:val="24"/>
              </w:rPr>
              <m:t>s</m:t>
            </m:r>
          </m:sub>
        </m:sSub>
        <m:d>
          <m:dPr>
            <m:ctrlPr>
              <w:rPr>
                <w:rFonts w:ascii="Cambria Math" w:hAnsi="Cambria Math" w:cs="Times New Roman"/>
                <w:sz w:val="20"/>
                <w:szCs w:val="24"/>
              </w:rPr>
            </m:ctrlPr>
          </m:dPr>
          <m:e>
            <m:r>
              <m:rPr>
                <m:sty m:val="p"/>
              </m:rPr>
              <w:rPr>
                <w:rFonts w:ascii="Cambria Math" w:hAnsi="Cambria Math" w:cs="Times New Roman"/>
                <w:sz w:val="20"/>
                <w:szCs w:val="24"/>
              </w:rPr>
              <m:t>t-</m:t>
            </m:r>
            <m:sSub>
              <m:sSubPr>
                <m:ctrlPr>
                  <w:rPr>
                    <w:rFonts w:ascii="Cambria Math" w:hAnsi="Cambria Math" w:cs="Times New Roman"/>
                    <w:sz w:val="20"/>
                    <w:szCs w:val="24"/>
                  </w:rPr>
                </m:ctrlPr>
              </m:sSubPr>
              <m:e>
                <m:r>
                  <m:rPr>
                    <m:sty m:val="p"/>
                  </m:rPr>
                  <w:rPr>
                    <w:rFonts w:ascii="Cambria Math" w:hAnsi="Cambria Math" w:cs="Times New Roman"/>
                    <w:sz w:val="20"/>
                    <w:szCs w:val="24"/>
                  </w:rPr>
                  <m:t>t</m:t>
                </m:r>
              </m:e>
              <m:sub>
                <m:r>
                  <m:rPr>
                    <m:sty m:val="p"/>
                  </m:rPr>
                  <w:rPr>
                    <w:rFonts w:ascii="Cambria Math" w:hAnsi="Cambria Math" w:cs="Times New Roman"/>
                    <w:sz w:val="20"/>
                    <w:szCs w:val="24"/>
                  </w:rPr>
                  <m:t>r</m:t>
                </m:r>
              </m:sub>
            </m:sSub>
          </m:e>
        </m:d>
        <m:r>
          <m:rPr>
            <m:sty m:val="p"/>
          </m:rPr>
          <w:rPr>
            <w:rFonts w:ascii="Cambria Math" w:hAnsi="Cambria Math" w:cs="Times New Roman"/>
            <w:sz w:val="20"/>
            <w:szCs w:val="24"/>
          </w:rPr>
          <m:t>=</m:t>
        </m:r>
        <m:rad>
          <m:radPr>
            <m:degHide m:val="1"/>
            <m:ctrlPr>
              <w:rPr>
                <w:rFonts w:ascii="Cambria Math" w:hAnsi="Cambria Math" w:cs="Times New Roman"/>
                <w:sz w:val="20"/>
                <w:szCs w:val="24"/>
              </w:rPr>
            </m:ctrlPr>
          </m:radPr>
          <m:deg/>
          <m:e>
            <m:f>
              <m:fPr>
                <m:ctrlPr>
                  <w:rPr>
                    <w:rFonts w:ascii="Cambria Math" w:hAnsi="Cambria Math" w:cs="Times New Roman"/>
                    <w:sz w:val="20"/>
                    <w:szCs w:val="24"/>
                  </w:rPr>
                </m:ctrlPr>
              </m:fPr>
              <m:num>
                <m:d>
                  <m:dPr>
                    <m:ctrlPr>
                      <w:rPr>
                        <w:rFonts w:ascii="Cambria Math" w:hAnsi="Cambria Math" w:cs="Times New Roman"/>
                        <w:sz w:val="20"/>
                        <w:szCs w:val="24"/>
                      </w:rPr>
                    </m:ctrlPr>
                  </m:dPr>
                  <m:e>
                    <m:r>
                      <m:rPr>
                        <m:sty m:val="p"/>
                      </m:rPr>
                      <w:rPr>
                        <w:rFonts w:ascii="Cambria Math" w:hAnsi="Cambria Math" w:cs="Times New Roman"/>
                        <w:sz w:val="20"/>
                        <w:szCs w:val="24"/>
                      </w:rPr>
                      <m:t>t-</m:t>
                    </m:r>
                    <m:sSub>
                      <m:sSubPr>
                        <m:ctrlPr>
                          <w:rPr>
                            <w:rFonts w:ascii="Cambria Math" w:hAnsi="Cambria Math" w:cs="Times New Roman"/>
                            <w:sz w:val="20"/>
                            <w:szCs w:val="24"/>
                          </w:rPr>
                        </m:ctrlPr>
                      </m:sSubPr>
                      <m:e>
                        <m:r>
                          <m:rPr>
                            <m:sty m:val="p"/>
                          </m:rPr>
                          <w:rPr>
                            <w:rFonts w:ascii="Cambria Math" w:hAnsi="Cambria Math" w:cs="Times New Roman"/>
                            <w:sz w:val="20"/>
                            <w:szCs w:val="24"/>
                          </w:rPr>
                          <m:t>t</m:t>
                        </m:r>
                      </m:e>
                      <m:sub>
                        <m:r>
                          <m:rPr>
                            <m:sty m:val="p"/>
                          </m:rPr>
                          <w:rPr>
                            <w:rFonts w:ascii="Cambria Math" w:hAnsi="Cambria Math" w:cs="Times New Roman"/>
                            <w:sz w:val="20"/>
                            <w:szCs w:val="24"/>
                          </w:rPr>
                          <m:t>r</m:t>
                        </m:r>
                      </m:sub>
                    </m:sSub>
                  </m:e>
                </m:d>
              </m:num>
              <m:den>
                <m:d>
                  <m:dPr>
                    <m:begChr m:val="["/>
                    <m:endChr m:val="]"/>
                    <m:ctrlPr>
                      <w:rPr>
                        <w:rFonts w:ascii="Cambria Math" w:hAnsi="Cambria Math" w:cs="Times New Roman"/>
                        <w:sz w:val="20"/>
                        <w:szCs w:val="24"/>
                      </w:rPr>
                    </m:ctrlPr>
                  </m:dPr>
                  <m:e>
                    <m:d>
                      <m:dPr>
                        <m:ctrlPr>
                          <w:rPr>
                            <w:rFonts w:ascii="Cambria Math" w:hAnsi="Cambria Math" w:cs="Times New Roman"/>
                            <w:sz w:val="20"/>
                            <w:szCs w:val="24"/>
                          </w:rPr>
                        </m:ctrlPr>
                      </m:dPr>
                      <m:e>
                        <m:r>
                          <m:rPr>
                            <m:sty m:val="p"/>
                          </m:rPr>
                          <w:rPr>
                            <w:rFonts w:ascii="Cambria Math" w:hAnsi="Cambria Math" w:cs="Times New Roman"/>
                            <w:sz w:val="20"/>
                            <w:szCs w:val="24"/>
                          </w:rPr>
                          <m:t>0,035</m:t>
                        </m:r>
                        <m:sSubSup>
                          <m:sSubSupPr>
                            <m:ctrlPr>
                              <w:rPr>
                                <w:rFonts w:ascii="Cambria Math" w:hAnsi="Cambria Math" w:cs="Times New Roman"/>
                                <w:sz w:val="20"/>
                                <w:szCs w:val="24"/>
                              </w:rPr>
                            </m:ctrlPr>
                          </m:sSubSupPr>
                          <m:e>
                            <m:r>
                              <m:rPr>
                                <m:sty m:val="p"/>
                              </m:rPr>
                              <w:rPr>
                                <w:rFonts w:ascii="Cambria Math" w:hAnsi="Cambria Math" w:cs="Times New Roman"/>
                                <w:sz w:val="20"/>
                                <w:szCs w:val="24"/>
                              </w:rPr>
                              <m:t>e</m:t>
                            </m:r>
                          </m:e>
                          <m:sub>
                            <m:r>
                              <m:rPr>
                                <m:sty m:val="p"/>
                              </m:rPr>
                              <w:rPr>
                                <w:rFonts w:ascii="Cambria Math" w:hAnsi="Cambria Math" w:cs="Times New Roman"/>
                                <w:sz w:val="20"/>
                                <w:szCs w:val="24"/>
                              </w:rPr>
                              <m:t>f</m:t>
                            </m:r>
                          </m:sub>
                          <m:sup>
                            <m:r>
                              <m:rPr>
                                <m:sty m:val="p"/>
                              </m:rPr>
                              <w:rPr>
                                <w:rFonts w:ascii="Cambria Math" w:hAnsi="Cambria Math" w:cs="Times New Roman"/>
                                <w:sz w:val="20"/>
                                <w:szCs w:val="24"/>
                              </w:rPr>
                              <m:t>2</m:t>
                            </m:r>
                          </m:sup>
                        </m:sSubSup>
                      </m:e>
                    </m:d>
                    <m:sSup>
                      <m:sSupPr>
                        <m:ctrlPr>
                          <w:rPr>
                            <w:rFonts w:ascii="Cambria Math" w:hAnsi="Cambria Math" w:cs="Times New Roman"/>
                            <w:sz w:val="20"/>
                            <w:szCs w:val="24"/>
                          </w:rPr>
                        </m:ctrlPr>
                      </m:sSupPr>
                      <m:e>
                        <m:r>
                          <m:rPr>
                            <m:sty m:val="p"/>
                          </m:rPr>
                          <w:rPr>
                            <w:rFonts w:ascii="Cambria Math" w:hAnsi="Cambria Math" w:cs="Times New Roman"/>
                            <w:sz w:val="20"/>
                            <w:szCs w:val="24"/>
                          </w:rPr>
                          <m:t>e</m:t>
                        </m:r>
                      </m:e>
                      <m:sup>
                        <m:r>
                          <m:rPr>
                            <m:sty m:val="p"/>
                          </m:rPr>
                          <w:rPr>
                            <w:rFonts w:ascii="Cambria Math" w:hAnsi="Cambria Math" w:cs="Times New Roman"/>
                            <w:sz w:val="20"/>
                            <w:szCs w:val="24"/>
                          </w:rPr>
                          <m:t>-0,06</m:t>
                        </m:r>
                        <m:d>
                          <m:dPr>
                            <m:ctrlPr>
                              <w:rPr>
                                <w:rFonts w:ascii="Cambria Math" w:hAnsi="Cambria Math" w:cs="Times New Roman"/>
                                <w:sz w:val="20"/>
                                <w:szCs w:val="24"/>
                              </w:rPr>
                            </m:ctrlPr>
                          </m:dPr>
                          <m:e>
                            <m:r>
                              <m:rPr>
                                <m:sty m:val="p"/>
                              </m:rPr>
                              <w:rPr>
                                <w:rFonts w:ascii="Cambria Math" w:hAnsi="Cambria Math" w:cs="Times New Roman"/>
                                <w:sz w:val="20"/>
                                <w:szCs w:val="24"/>
                              </w:rPr>
                              <m:t>T-20</m:t>
                            </m:r>
                          </m:e>
                        </m:d>
                      </m:sup>
                    </m:sSup>
                  </m:e>
                </m:d>
                <m:r>
                  <m:rPr>
                    <m:sty m:val="p"/>
                  </m:rPr>
                  <w:rPr>
                    <w:rFonts w:ascii="Cambria Math" w:hAnsi="Cambria Math" w:cs="Times New Roman"/>
                    <w:sz w:val="20"/>
                    <w:szCs w:val="24"/>
                  </w:rPr>
                  <m:t>+</m:t>
                </m:r>
                <m:d>
                  <m:dPr>
                    <m:ctrlPr>
                      <w:rPr>
                        <w:rFonts w:ascii="Cambria Math" w:hAnsi="Cambria Math" w:cs="Times New Roman"/>
                        <w:sz w:val="20"/>
                        <w:szCs w:val="24"/>
                      </w:rPr>
                    </m:ctrlPr>
                  </m:dPr>
                  <m:e>
                    <m:r>
                      <m:rPr>
                        <m:sty m:val="p"/>
                      </m:rPr>
                      <w:rPr>
                        <w:rFonts w:ascii="Cambria Math" w:hAnsi="Cambria Math" w:cs="Times New Roman"/>
                        <w:sz w:val="20"/>
                        <w:szCs w:val="24"/>
                      </w:rPr>
                      <m:t>t-</m:t>
                    </m:r>
                    <m:sSub>
                      <m:sSubPr>
                        <m:ctrlPr>
                          <w:rPr>
                            <w:rFonts w:ascii="Cambria Math" w:hAnsi="Cambria Math" w:cs="Times New Roman"/>
                            <w:sz w:val="20"/>
                            <w:szCs w:val="24"/>
                          </w:rPr>
                        </m:ctrlPr>
                      </m:sSubPr>
                      <m:e>
                        <m:r>
                          <m:rPr>
                            <m:sty m:val="p"/>
                          </m:rPr>
                          <w:rPr>
                            <w:rFonts w:ascii="Cambria Math" w:hAnsi="Cambria Math" w:cs="Times New Roman"/>
                            <w:sz w:val="20"/>
                            <w:szCs w:val="24"/>
                          </w:rPr>
                          <m:t>t</m:t>
                        </m:r>
                      </m:e>
                      <m:sub>
                        <m:r>
                          <m:rPr>
                            <m:sty m:val="p"/>
                          </m:rPr>
                          <w:rPr>
                            <w:rFonts w:ascii="Cambria Math" w:hAnsi="Cambria Math" w:cs="Times New Roman"/>
                            <w:sz w:val="20"/>
                            <w:szCs w:val="24"/>
                          </w:rPr>
                          <m:t>r</m:t>
                        </m:r>
                      </m:sub>
                    </m:sSub>
                  </m:e>
                </m:d>
              </m:den>
            </m:f>
          </m:e>
        </m:rad>
      </m:oMath>
      <w:r>
        <w:rPr>
          <w:rFonts w:ascii="Times New Roman" w:hAnsi="Times New Roman" w:cs="Times New Roman"/>
          <w:sz w:val="20"/>
          <w:szCs w:val="24"/>
        </w:rPr>
        <w:t xml:space="preserve">; </w:t>
      </w:r>
      <w:proofErr w:type="gramStart"/>
      <w:r w:rsidRPr="00C833EC">
        <w:rPr>
          <w:rFonts w:ascii="Times New Roman" w:hAnsi="Times New Roman" w:cs="Times New Roman"/>
          <w:sz w:val="24"/>
          <w:szCs w:val="24"/>
        </w:rPr>
        <w:t>el</w:t>
      </w:r>
      <w:proofErr w:type="gramEnd"/>
      <w:r w:rsidRPr="00C833EC">
        <w:rPr>
          <w:rFonts w:ascii="Times New Roman" w:hAnsi="Times New Roman" w:cs="Times New Roman"/>
          <w:sz w:val="24"/>
          <w:szCs w:val="24"/>
        </w:rPr>
        <w:t xml:space="preserve"> espesor ficticio en mil</w:t>
      </w:r>
      <w:r>
        <w:rPr>
          <w:rFonts w:ascii="Times New Roman" w:hAnsi="Times New Roman" w:cs="Times New Roman"/>
          <w:sz w:val="24"/>
          <w:szCs w:val="24"/>
        </w:rPr>
        <w:t>ímetros y la temperatura en grados Celsius</w:t>
      </w:r>
      <w:r w:rsidRPr="00C833EC">
        <w:rPr>
          <w:rFonts w:ascii="Times New Roman" w:hAnsi="Times New Roman" w:cs="Times New Roman"/>
          <w:sz w:val="24"/>
          <w:szCs w:val="24"/>
        </w:rPr>
        <w:t>.</w:t>
      </w:r>
    </w:p>
    <w:p w:rsidR="00F54252" w:rsidRPr="00C833EC" w:rsidRDefault="00F54252" w:rsidP="00F54252">
      <w:pPr>
        <w:spacing w:after="0" w:line="360" w:lineRule="auto"/>
        <w:jc w:val="both"/>
        <w:rPr>
          <w:rFonts w:ascii="Times New Roman" w:hAnsi="Times New Roman" w:cs="Times New Roman"/>
          <w:sz w:val="24"/>
          <w:szCs w:val="24"/>
        </w:rPr>
      </w:pPr>
      <w:r w:rsidRPr="00C833EC">
        <w:rPr>
          <w:rFonts w:ascii="Times New Roman" w:hAnsi="Times New Roman" w:cs="Times New Roman"/>
          <w:sz w:val="24"/>
          <w:szCs w:val="24"/>
        </w:rPr>
        <w:t xml:space="preserve">Siendo </w:t>
      </w:r>
      <m:oMath>
        <m:r>
          <w:rPr>
            <w:rFonts w:ascii="Cambria Math" w:hAnsi="Cambria Math" w:cs="Times New Roman"/>
            <w:sz w:val="24"/>
            <w:szCs w:val="24"/>
          </w:rPr>
          <m:t>t</m:t>
        </m:r>
      </m:oMath>
      <w:r w:rsidRPr="00C833EC">
        <w:rPr>
          <w:rFonts w:ascii="Times New Roman" w:hAnsi="Times New Roman" w:cs="Times New Roman"/>
          <w:sz w:val="24"/>
          <w:szCs w:val="24"/>
        </w:rPr>
        <w:t xml:space="preserve"> la edad del hormigón en el momento en que se desea evaluar la retracción. Mientras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sub>
        </m:sSub>
      </m:oMath>
      <w:r>
        <w:rPr>
          <w:rFonts w:ascii="Times New Roman" w:hAnsi="Times New Roman" w:cs="Times New Roman"/>
          <w:sz w:val="24"/>
          <w:szCs w:val="24"/>
        </w:rPr>
        <w:t xml:space="preserve"> </w:t>
      </w:r>
      <w:r w:rsidRPr="00C833EC">
        <w:rPr>
          <w:rFonts w:ascii="Times New Roman" w:hAnsi="Times New Roman" w:cs="Times New Roman"/>
          <w:sz w:val="24"/>
          <w:szCs w:val="24"/>
        </w:rPr>
        <w:t>es la edad a la que comienza a manifestarse el fenómeno de la retracción que, para los curados habituales y a temperatura ambiente, se puede estimar en 1 día</w:t>
      </w:r>
      <w:r>
        <w:rPr>
          <w:rFonts w:ascii="Times New Roman" w:hAnsi="Times New Roman" w:cs="Times New Roman"/>
          <w:sz w:val="24"/>
          <w:szCs w:val="24"/>
        </w:rPr>
        <w:t>.</w:t>
      </w:r>
    </w:p>
    <w:p w:rsidR="00F54252" w:rsidRPr="002A2A6E" w:rsidRDefault="00F54252" w:rsidP="00F54252">
      <w:pPr>
        <w:numPr>
          <w:ilvl w:val="0"/>
          <w:numId w:val="26"/>
        </w:numPr>
        <w:spacing w:after="0" w:line="360" w:lineRule="auto"/>
        <w:jc w:val="both"/>
        <w:rPr>
          <w:rFonts w:ascii="Times New Roman" w:hAnsi="Times New Roman" w:cs="Times New Roman"/>
          <w:sz w:val="24"/>
          <w:szCs w:val="24"/>
        </w:rPr>
      </w:pPr>
      <m:oMath>
        <m:r>
          <m:rPr>
            <m:sty m:val="p"/>
          </m:rP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pr</m:t>
            </m:r>
          </m:sub>
        </m:sSub>
      </m:oMath>
      <w:r w:rsidRPr="002A2A6E">
        <w:rPr>
          <w:rFonts w:ascii="Times New Roman" w:hAnsi="Times New Roman" w:cs="Times New Roman"/>
          <w:sz w:val="24"/>
          <w:szCs w:val="24"/>
        </w:rPr>
        <w:t xml:space="preserve"> Pérdida por relajación a longitud constante. </w:t>
      </w:r>
    </w:p>
    <w:p w:rsidR="00F54252" w:rsidRPr="00B90680" w:rsidRDefault="00F54252" w:rsidP="00F54252">
      <w:pPr>
        <w:spacing w:after="0" w:line="360" w:lineRule="auto"/>
        <w:jc w:val="both"/>
        <w:rPr>
          <w:rFonts w:ascii="Times New Roman" w:hAnsi="Times New Roman" w:cs="Times New Roman"/>
          <w:sz w:val="24"/>
          <w:szCs w:val="24"/>
        </w:rPr>
      </w:pPr>
      <m:oMath>
        <m:r>
          <m:rPr>
            <m:sty m:val="p"/>
          </m:rPr>
          <w:rPr>
            <w:rFonts w:ascii="Cambria Math" w:hAnsi="Cambria Math" w:cs="Times New Roman"/>
            <w:sz w:val="20"/>
            <w:szCs w:val="24"/>
          </w:rPr>
          <m:t>Δ</m:t>
        </m:r>
        <m:sSub>
          <m:sSubPr>
            <m:ctrlPr>
              <w:rPr>
                <w:rFonts w:ascii="Cambria Math" w:hAnsi="Cambria Math" w:cs="Times New Roman"/>
                <w:i/>
                <w:sz w:val="20"/>
                <w:szCs w:val="24"/>
              </w:rPr>
            </m:ctrlPr>
          </m:sSubPr>
          <m:e>
            <m:r>
              <w:rPr>
                <w:rFonts w:ascii="Cambria Math" w:hAnsi="Cambria Math" w:cs="Times New Roman"/>
                <w:sz w:val="20"/>
                <w:szCs w:val="24"/>
              </w:rPr>
              <m:t>σ</m:t>
            </m:r>
          </m:e>
          <m:sub>
            <m:r>
              <w:rPr>
                <w:rFonts w:ascii="Cambria Math" w:hAnsi="Cambria Math" w:cs="Times New Roman"/>
                <w:sz w:val="20"/>
                <w:szCs w:val="24"/>
              </w:rPr>
              <m:t>pr</m:t>
            </m:r>
          </m:sub>
        </m:sSub>
        <m:r>
          <w:rPr>
            <w:rFonts w:ascii="Cambria Math" w:hAnsi="Cambria Math" w:cs="Times New Roman"/>
            <w:sz w:val="20"/>
            <w:szCs w:val="24"/>
          </w:rPr>
          <m:t>=</m:t>
        </m:r>
        <m:sSub>
          <m:sSubPr>
            <m:ctrlPr>
              <w:rPr>
                <w:rFonts w:ascii="Cambria Math" w:hAnsi="Cambria Math" w:cs="Times New Roman"/>
                <w:i/>
                <w:sz w:val="20"/>
                <w:szCs w:val="24"/>
              </w:rPr>
            </m:ctrlPr>
          </m:sSubPr>
          <m:e>
            <m:r>
              <w:rPr>
                <w:rFonts w:ascii="Cambria Math" w:hAnsi="Cambria Math" w:cs="Times New Roman"/>
                <w:sz w:val="20"/>
                <w:szCs w:val="24"/>
              </w:rPr>
              <m:t>ρ</m:t>
            </m:r>
          </m:e>
          <m:sub>
            <m:r>
              <w:rPr>
                <w:rFonts w:ascii="Cambria Math" w:hAnsi="Cambria Math" w:cs="Times New Roman"/>
                <w:sz w:val="20"/>
                <w:szCs w:val="24"/>
              </w:rPr>
              <m:t>f</m:t>
            </m:r>
          </m:sub>
        </m:sSub>
        <m:f>
          <m:fPr>
            <m:ctrlPr>
              <w:rPr>
                <w:rFonts w:ascii="Cambria Math" w:hAnsi="Cambria Math" w:cs="Times New Roman"/>
                <w:i/>
                <w:sz w:val="20"/>
                <w:szCs w:val="24"/>
              </w:rPr>
            </m:ctrlPr>
          </m:fPr>
          <m:num>
            <m:sSub>
              <m:sSubPr>
                <m:ctrlPr>
                  <w:rPr>
                    <w:rFonts w:ascii="Cambria Math" w:hAnsi="Cambria Math" w:cs="Times New Roman"/>
                    <w:i/>
                    <w:sz w:val="20"/>
                    <w:szCs w:val="24"/>
                  </w:rPr>
                </m:ctrlPr>
              </m:sSubPr>
              <m:e>
                <m:r>
                  <w:rPr>
                    <w:rFonts w:ascii="Cambria Math" w:hAnsi="Cambria Math" w:cs="Times New Roman"/>
                    <w:sz w:val="20"/>
                    <w:szCs w:val="24"/>
                  </w:rPr>
                  <m:t>P</m:t>
                </m:r>
              </m:e>
              <m:sub>
                <m:r>
                  <w:rPr>
                    <w:rFonts w:ascii="Cambria Math" w:hAnsi="Cambria Math" w:cs="Times New Roman"/>
                    <w:sz w:val="20"/>
                    <w:szCs w:val="24"/>
                  </w:rPr>
                  <m:t>ki</m:t>
                </m:r>
              </m:sub>
            </m:sSub>
          </m:num>
          <m:den>
            <m:sSub>
              <m:sSubPr>
                <m:ctrlPr>
                  <w:rPr>
                    <w:rFonts w:ascii="Cambria Math" w:hAnsi="Cambria Math" w:cs="Times New Roman"/>
                    <w:i/>
                    <w:sz w:val="20"/>
                    <w:szCs w:val="24"/>
                  </w:rPr>
                </m:ctrlPr>
              </m:sSubPr>
              <m:e>
                <m:r>
                  <w:rPr>
                    <w:rFonts w:ascii="Cambria Math" w:hAnsi="Cambria Math" w:cs="Times New Roman"/>
                    <w:sz w:val="20"/>
                    <w:szCs w:val="24"/>
                  </w:rPr>
                  <m:t>A</m:t>
                </m:r>
              </m:e>
              <m:sub>
                <m:r>
                  <w:rPr>
                    <w:rFonts w:ascii="Cambria Math" w:hAnsi="Cambria Math" w:cs="Times New Roman"/>
                    <w:sz w:val="20"/>
                    <w:szCs w:val="24"/>
                  </w:rPr>
                  <m:t>p</m:t>
                </m:r>
              </m:sub>
            </m:sSub>
          </m:den>
        </m:f>
      </m:oMath>
      <w:r>
        <w:rPr>
          <w:rFonts w:ascii="Times New Roman" w:hAnsi="Times New Roman" w:cs="Times New Roman"/>
          <w:sz w:val="24"/>
          <w:szCs w:val="24"/>
        </w:rPr>
        <w:t>; s</w:t>
      </w:r>
      <w:proofErr w:type="spellStart"/>
      <w:r w:rsidRPr="00B90680">
        <w:rPr>
          <w:rFonts w:ascii="Times New Roman" w:hAnsi="Times New Roman" w:cs="Times New Roman"/>
          <w:sz w:val="24"/>
          <w:szCs w:val="24"/>
        </w:rPr>
        <w:t>iendo</w:t>
      </w:r>
      <w:proofErr w:type="spellEnd"/>
      <w:r w:rsidRPr="00B90680">
        <w:rPr>
          <w:rFonts w:ascii="Times New Roman" w:hAnsi="Times New Roman" w:cs="Times New Roman"/>
          <w:sz w:val="24"/>
          <w:szCs w:val="24"/>
        </w:rPr>
        <w:t>:</w:t>
      </w:r>
    </w:p>
    <w:p w:rsidR="00F54252" w:rsidRPr="00B90680" w:rsidRDefault="00F54252" w:rsidP="00F54252">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ki</m:t>
            </m:r>
          </m:sub>
        </m:sSub>
      </m:oMath>
      <w:r w:rsidRPr="00B90680">
        <w:rPr>
          <w:rFonts w:ascii="Times New Roman" w:hAnsi="Times New Roman" w:cs="Times New Roman"/>
          <w:sz w:val="24"/>
          <w:szCs w:val="24"/>
        </w:rPr>
        <w:t xml:space="preserve"> Es el valor característico de la fuerza inicial de pretensado, descontadas las pérdidas instantáneas.</w:t>
      </w:r>
    </w:p>
    <w:p w:rsidR="00F54252" w:rsidRPr="00B90680" w:rsidRDefault="00F54252" w:rsidP="00F54252">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f</m:t>
            </m:r>
          </m:sub>
        </m:sSub>
      </m:oMath>
      <w:r w:rsidRPr="00B90680">
        <w:rPr>
          <w:rFonts w:ascii="Times New Roman" w:hAnsi="Times New Roman" w:cs="Times New Roman"/>
          <w:sz w:val="24"/>
          <w:szCs w:val="24"/>
        </w:rPr>
        <w:t xml:space="preserve"> El valor de la relajación a longitud constante a tiempo infinito </w:t>
      </w:r>
    </w:p>
    <w:p w:rsidR="00F54252" w:rsidRPr="00B90680" w:rsidRDefault="00F54252" w:rsidP="00F54252">
      <w:pPr>
        <w:spacing w:after="0"/>
        <w:jc w:val="both"/>
        <w:rPr>
          <w:rFonts w:ascii="Times New Roman" w:hAnsi="Times New Roman" w:cs="Times New Roman"/>
          <w:sz w:val="24"/>
          <w:szCs w:val="24"/>
        </w:rPr>
      </w:pPr>
      <m:oMathPara>
        <m:oMathParaPr>
          <m:jc m:val="left"/>
        </m:oMathParaPr>
        <m:oMath>
          <m:func>
            <m:funcPr>
              <m:ctrlPr>
                <w:rPr>
                  <w:rFonts w:ascii="Cambria Math" w:hAnsi="Cambria Math" w:cs="Times New Roman"/>
                  <w:i/>
                  <w:sz w:val="20"/>
                  <w:szCs w:val="24"/>
                </w:rPr>
              </m:ctrlPr>
            </m:funcPr>
            <m:fName>
              <m:r>
                <m:rPr>
                  <m:sty m:val="p"/>
                </m:rPr>
                <w:rPr>
                  <w:rFonts w:ascii="Cambria Math" w:hAnsi="Cambria Math" w:cs="Times New Roman"/>
                  <w:sz w:val="20"/>
                  <w:szCs w:val="24"/>
                </w:rPr>
                <m:t>log</m:t>
              </m:r>
            </m:fName>
            <m:e>
              <m:r>
                <w:rPr>
                  <w:rFonts w:ascii="Cambria Math" w:hAnsi="Cambria Math" w:cs="Times New Roman"/>
                  <w:sz w:val="20"/>
                  <w:szCs w:val="24"/>
                </w:rPr>
                <m:t>ρ</m:t>
              </m:r>
            </m:e>
          </m:func>
          <m:r>
            <w:rPr>
              <w:rFonts w:ascii="Cambria Math" w:hAnsi="Cambria Math" w:cs="Times New Roman"/>
              <w:sz w:val="20"/>
              <w:szCs w:val="24"/>
            </w:rPr>
            <m:t>=</m:t>
          </m:r>
          <m:func>
            <m:funcPr>
              <m:ctrlPr>
                <w:rPr>
                  <w:rFonts w:ascii="Cambria Math" w:hAnsi="Cambria Math" w:cs="Times New Roman"/>
                  <w:i/>
                  <w:sz w:val="20"/>
                  <w:szCs w:val="24"/>
                </w:rPr>
              </m:ctrlPr>
            </m:funcPr>
            <m:fName>
              <m:r>
                <m:rPr>
                  <m:sty m:val="p"/>
                </m:rPr>
                <w:rPr>
                  <w:rFonts w:ascii="Cambria Math" w:hAnsi="Cambria Math" w:cs="Times New Roman"/>
                  <w:sz w:val="20"/>
                  <w:szCs w:val="24"/>
                </w:rPr>
                <m:t>log</m:t>
              </m:r>
            </m:fName>
            <m:e>
              <m:d>
                <m:dPr>
                  <m:ctrlPr>
                    <w:rPr>
                      <w:rFonts w:ascii="Cambria Math" w:hAnsi="Cambria Math" w:cs="Times New Roman"/>
                      <w:i/>
                      <w:sz w:val="20"/>
                      <w:szCs w:val="24"/>
                    </w:rPr>
                  </m:ctrlPr>
                </m:dPr>
                <m:e>
                  <m:f>
                    <m:fPr>
                      <m:ctrlPr>
                        <w:rPr>
                          <w:rFonts w:ascii="Cambria Math" w:hAnsi="Cambria Math" w:cs="Times New Roman"/>
                          <w:i/>
                          <w:sz w:val="20"/>
                          <w:szCs w:val="24"/>
                        </w:rPr>
                      </m:ctrlPr>
                    </m:fPr>
                    <m:num>
                      <m:r>
                        <w:rPr>
                          <w:rFonts w:ascii="Cambria Math" w:hAnsi="Cambria Math" w:cs="Times New Roman"/>
                          <w:sz w:val="20"/>
                          <w:szCs w:val="24"/>
                        </w:rPr>
                        <m:t>Δ</m:t>
                      </m:r>
                      <m:sSub>
                        <m:sSubPr>
                          <m:ctrlPr>
                            <w:rPr>
                              <w:rFonts w:ascii="Cambria Math" w:hAnsi="Cambria Math" w:cs="Times New Roman"/>
                              <w:i/>
                              <w:sz w:val="20"/>
                              <w:szCs w:val="24"/>
                            </w:rPr>
                          </m:ctrlPr>
                        </m:sSubPr>
                        <m:e>
                          <m:r>
                            <w:rPr>
                              <w:rFonts w:ascii="Cambria Math" w:hAnsi="Cambria Math" w:cs="Times New Roman"/>
                              <w:sz w:val="20"/>
                              <w:szCs w:val="24"/>
                            </w:rPr>
                            <m:t>σ</m:t>
                          </m:r>
                        </m:e>
                        <m:sub>
                          <m:r>
                            <w:rPr>
                              <w:rFonts w:ascii="Cambria Math" w:hAnsi="Cambria Math" w:cs="Times New Roman"/>
                              <w:sz w:val="20"/>
                              <w:szCs w:val="24"/>
                            </w:rPr>
                            <m:t>p</m:t>
                          </m:r>
                        </m:sub>
                      </m:sSub>
                    </m:num>
                    <m:den>
                      <m:sSub>
                        <m:sSubPr>
                          <m:ctrlPr>
                            <w:rPr>
                              <w:rFonts w:ascii="Cambria Math" w:hAnsi="Cambria Math" w:cs="Times New Roman"/>
                              <w:i/>
                              <w:sz w:val="20"/>
                              <w:szCs w:val="24"/>
                            </w:rPr>
                          </m:ctrlPr>
                        </m:sSubPr>
                        <m:e>
                          <m:r>
                            <w:rPr>
                              <w:rFonts w:ascii="Cambria Math" w:hAnsi="Cambria Math" w:cs="Times New Roman"/>
                              <w:sz w:val="20"/>
                              <w:szCs w:val="24"/>
                            </w:rPr>
                            <m:t>σ</m:t>
                          </m:r>
                        </m:e>
                        <m:sub>
                          <m:r>
                            <w:rPr>
                              <w:rFonts w:ascii="Cambria Math" w:hAnsi="Cambria Math" w:cs="Times New Roman"/>
                              <w:sz w:val="20"/>
                              <w:szCs w:val="24"/>
                            </w:rPr>
                            <m:t>pi</m:t>
                          </m:r>
                        </m:sub>
                      </m:sSub>
                    </m:den>
                  </m:f>
                </m:e>
              </m:d>
            </m:e>
          </m:func>
          <m:r>
            <w:rPr>
              <w:rFonts w:ascii="Cambria Math" w:hAnsi="Cambria Math" w:cs="Times New Roman"/>
              <w:sz w:val="20"/>
              <w:szCs w:val="24"/>
            </w:rPr>
            <m:t>=</m:t>
          </m:r>
          <m:sSub>
            <m:sSubPr>
              <m:ctrlPr>
                <w:rPr>
                  <w:rFonts w:ascii="Cambria Math" w:hAnsi="Cambria Math" w:cs="Times New Roman"/>
                  <w:i/>
                  <w:sz w:val="20"/>
                  <w:szCs w:val="24"/>
                </w:rPr>
              </m:ctrlPr>
            </m:sSubPr>
            <m:e>
              <m:r>
                <w:rPr>
                  <w:rFonts w:ascii="Cambria Math" w:hAnsi="Cambria Math" w:cs="Times New Roman"/>
                  <w:sz w:val="20"/>
                  <w:szCs w:val="24"/>
                </w:rPr>
                <m:t>K</m:t>
              </m:r>
            </m:e>
            <m:sub>
              <m:r>
                <w:rPr>
                  <w:rFonts w:ascii="Cambria Math" w:hAnsi="Cambria Math" w:cs="Times New Roman"/>
                  <w:sz w:val="20"/>
                  <w:szCs w:val="24"/>
                </w:rPr>
                <m:t>1</m:t>
              </m:r>
            </m:sub>
          </m:sSub>
          <m:r>
            <w:rPr>
              <w:rFonts w:ascii="Cambria Math" w:hAnsi="Cambria Math" w:cs="Times New Roman"/>
              <w:sz w:val="20"/>
              <w:szCs w:val="24"/>
            </w:rPr>
            <m:t>+</m:t>
          </m:r>
          <m:sSub>
            <m:sSubPr>
              <m:ctrlPr>
                <w:rPr>
                  <w:rFonts w:ascii="Cambria Math" w:hAnsi="Cambria Math" w:cs="Times New Roman"/>
                  <w:i/>
                  <w:sz w:val="20"/>
                  <w:szCs w:val="24"/>
                </w:rPr>
              </m:ctrlPr>
            </m:sSubPr>
            <m:e>
              <m:r>
                <w:rPr>
                  <w:rFonts w:ascii="Cambria Math" w:hAnsi="Cambria Math" w:cs="Times New Roman"/>
                  <w:sz w:val="20"/>
                  <w:szCs w:val="24"/>
                </w:rPr>
                <m:t>K</m:t>
              </m:r>
            </m:e>
            <m:sub>
              <m:r>
                <w:rPr>
                  <w:rFonts w:ascii="Cambria Math" w:hAnsi="Cambria Math" w:cs="Times New Roman"/>
                  <w:sz w:val="20"/>
                  <w:szCs w:val="24"/>
                </w:rPr>
                <m:t>2</m:t>
              </m:r>
            </m:sub>
          </m:sSub>
          <m:func>
            <m:funcPr>
              <m:ctrlPr>
                <w:rPr>
                  <w:rFonts w:ascii="Cambria Math" w:hAnsi="Cambria Math" w:cs="Times New Roman"/>
                  <w:i/>
                  <w:sz w:val="20"/>
                  <w:szCs w:val="24"/>
                </w:rPr>
              </m:ctrlPr>
            </m:funcPr>
            <m:fName>
              <m:r>
                <m:rPr>
                  <m:sty m:val="p"/>
                </m:rPr>
                <w:rPr>
                  <w:rFonts w:ascii="Cambria Math" w:hAnsi="Cambria Math" w:cs="Times New Roman"/>
                  <w:sz w:val="20"/>
                  <w:szCs w:val="24"/>
                </w:rPr>
                <m:t>log</m:t>
              </m:r>
            </m:fName>
            <m:e>
              <m:r>
                <w:rPr>
                  <w:rFonts w:ascii="Cambria Math" w:hAnsi="Cambria Math" w:cs="Times New Roman"/>
                  <w:sz w:val="20"/>
                  <w:szCs w:val="24"/>
                </w:rPr>
                <m:t>t</m:t>
              </m:r>
            </m:e>
          </m:func>
        </m:oMath>
      </m:oMathPara>
    </w:p>
    <w:p w:rsidR="00F54252" w:rsidRPr="00B90680" w:rsidRDefault="00F54252" w:rsidP="00F542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determinar l</w:t>
      </w:r>
      <w:r w:rsidRPr="00B90680">
        <w:rPr>
          <w:rFonts w:ascii="Times New Roman" w:hAnsi="Times New Roman" w:cs="Times New Roman"/>
          <w:sz w:val="24"/>
          <w:szCs w:val="24"/>
        </w:rPr>
        <w:t xml:space="preserve">a relajación </w:t>
      </w:r>
      <m:oMath>
        <m:r>
          <w:rPr>
            <w:rFonts w:ascii="Cambria Math" w:hAnsi="Cambria Math" w:cs="Times New Roman"/>
            <w:sz w:val="24"/>
            <w:szCs w:val="24"/>
          </w:rPr>
          <m:t>ρ</m:t>
        </m:r>
      </m:oMath>
      <w:r w:rsidRPr="00B90680">
        <w:rPr>
          <w:rFonts w:ascii="Times New Roman" w:hAnsi="Times New Roman" w:cs="Times New Roman"/>
          <w:sz w:val="24"/>
          <w:szCs w:val="24"/>
        </w:rPr>
        <w:t xml:space="preserve"> del acero a longitud constante el fabricante suministrará los valores de la relajación a 120 h y a 1000 h, </w:t>
      </w:r>
      <w:proofErr w:type="gramStart"/>
      <w:r w:rsidRPr="00B90680">
        <w:rPr>
          <w:rFonts w:ascii="Times New Roman" w:hAnsi="Times New Roman" w:cs="Times New Roman"/>
          <w:sz w:val="24"/>
          <w:szCs w:val="24"/>
        </w:rPr>
        <w:t>p</w:t>
      </w:r>
      <w:r>
        <w:rPr>
          <w:rFonts w:ascii="Times New Roman" w:hAnsi="Times New Roman" w:cs="Times New Roman"/>
          <w:sz w:val="24"/>
          <w:szCs w:val="24"/>
        </w:rPr>
        <w:t>ara  tensiones</w:t>
      </w:r>
      <w:proofErr w:type="gramEnd"/>
      <w:r>
        <w:rPr>
          <w:rFonts w:ascii="Times New Roman" w:hAnsi="Times New Roman" w:cs="Times New Roman"/>
          <w:sz w:val="24"/>
          <w:szCs w:val="24"/>
        </w:rPr>
        <w:t xml:space="preserve"> iniciales de 0,6;</w:t>
      </w:r>
      <w:r w:rsidRPr="00B90680">
        <w:rPr>
          <w:rFonts w:ascii="Times New Roman" w:hAnsi="Times New Roman" w:cs="Times New Roman"/>
          <w:sz w:val="24"/>
          <w:szCs w:val="24"/>
        </w:rPr>
        <w:t xml:space="preserve"> 0,7 y 0,8 de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máx</m:t>
            </m:r>
          </m:sub>
        </m:sSub>
      </m:oMath>
      <w:r w:rsidRPr="00B90680">
        <w:rPr>
          <w:rFonts w:ascii="Times New Roman" w:hAnsi="Times New Roman" w:cs="Times New Roman"/>
          <w:sz w:val="24"/>
          <w:szCs w:val="24"/>
        </w:rPr>
        <w:t xml:space="preserve">  a temperatura de 20±1ºC y garantizará el valor a 1000 h para </w:t>
      </w:r>
      <m:oMath>
        <m:r>
          <w:rPr>
            <w:rFonts w:ascii="Cambria Math" w:hAnsi="Cambria Math" w:cs="Times New Roman"/>
            <w:sz w:val="24"/>
            <w:szCs w:val="24"/>
          </w:rPr>
          <m:t>α</m:t>
        </m:r>
      </m:oMath>
      <w:r w:rsidRPr="00B90680">
        <w:rPr>
          <w:rFonts w:ascii="Times New Roman" w:hAnsi="Times New Roman" w:cs="Times New Roman"/>
          <w:sz w:val="24"/>
          <w:szCs w:val="24"/>
        </w:rPr>
        <w:t>= 0,7. Con estos valores de relajación pueden obtenerse los coeficientes K</w:t>
      </w:r>
      <w:r w:rsidRPr="00B90680">
        <w:rPr>
          <w:rFonts w:ascii="Times New Roman" w:hAnsi="Times New Roman" w:cs="Times New Roman"/>
          <w:sz w:val="24"/>
          <w:szCs w:val="24"/>
          <w:vertAlign w:val="subscript"/>
        </w:rPr>
        <w:t>1</w:t>
      </w:r>
      <w:r w:rsidRPr="00B90680">
        <w:rPr>
          <w:rFonts w:ascii="Times New Roman" w:hAnsi="Times New Roman" w:cs="Times New Roman"/>
          <w:sz w:val="24"/>
          <w:szCs w:val="24"/>
        </w:rPr>
        <w:t xml:space="preserve"> y K</w:t>
      </w:r>
      <w:r w:rsidRPr="00B90680">
        <w:rPr>
          <w:rFonts w:ascii="Times New Roman" w:hAnsi="Times New Roman" w:cs="Times New Roman"/>
          <w:sz w:val="24"/>
          <w:szCs w:val="24"/>
          <w:vertAlign w:val="subscript"/>
        </w:rPr>
        <w:t>2</w:t>
      </w:r>
      <w:r w:rsidRPr="00B90680">
        <w:rPr>
          <w:rFonts w:ascii="Times New Roman" w:hAnsi="Times New Roman" w:cs="Times New Roman"/>
          <w:sz w:val="24"/>
          <w:szCs w:val="24"/>
        </w:rPr>
        <w:t xml:space="preserve"> para </w:t>
      </w:r>
      <m:oMath>
        <m:r>
          <w:rPr>
            <w:rFonts w:ascii="Cambria Math" w:hAnsi="Cambria Math" w:cs="Times New Roman"/>
            <w:sz w:val="24"/>
            <w:szCs w:val="24"/>
          </w:rPr>
          <m:t>α</m:t>
        </m:r>
      </m:oMath>
      <w:r w:rsidRPr="00B90680">
        <w:rPr>
          <w:rFonts w:ascii="Times New Roman" w:hAnsi="Times New Roman" w:cs="Times New Roman"/>
          <w:sz w:val="24"/>
          <w:szCs w:val="24"/>
        </w:rPr>
        <w:t>= 0,6; 0,7 y 0,8. Para obtener la relajación con otro val</w:t>
      </w:r>
      <w:proofErr w:type="spellStart"/>
      <w:r w:rsidRPr="00B90680">
        <w:rPr>
          <w:rFonts w:ascii="Times New Roman" w:hAnsi="Times New Roman" w:cs="Times New Roman"/>
          <w:sz w:val="24"/>
          <w:szCs w:val="24"/>
        </w:rPr>
        <w:t>or</w:t>
      </w:r>
      <w:proofErr w:type="spellEnd"/>
      <w:r w:rsidRPr="00B90680">
        <w:rPr>
          <w:rFonts w:ascii="Times New Roman" w:hAnsi="Times New Roman" w:cs="Times New Roman"/>
          <w:sz w:val="24"/>
          <w:szCs w:val="24"/>
        </w:rPr>
        <w:t xml:space="preserve"> de </w:t>
      </w:r>
      <m:oMath>
        <m:r>
          <w:rPr>
            <w:rFonts w:ascii="Cambria Math" w:hAnsi="Cambria Math" w:cs="Times New Roman"/>
            <w:sz w:val="24"/>
            <w:szCs w:val="24"/>
          </w:rPr>
          <m:t>α</m:t>
        </m:r>
      </m:oMath>
      <w:r w:rsidRPr="00B90680">
        <w:rPr>
          <w:rFonts w:ascii="Times New Roman" w:hAnsi="Times New Roman" w:cs="Times New Roman"/>
          <w:sz w:val="24"/>
          <w:szCs w:val="24"/>
        </w:rPr>
        <w:t xml:space="preserve"> puede interpolarse admitiendo para </w:t>
      </w:r>
      <m:oMath>
        <m:r>
          <w:rPr>
            <w:rFonts w:ascii="Cambria Math" w:hAnsi="Cambria Math" w:cs="Times New Roman"/>
            <w:sz w:val="24"/>
            <w:szCs w:val="24"/>
          </w:rPr>
          <m:t>α</m:t>
        </m:r>
      </m:oMath>
      <w:r w:rsidRPr="00B90680">
        <w:rPr>
          <w:rFonts w:ascii="Times New Roman" w:hAnsi="Times New Roman" w:cs="Times New Roman"/>
          <w:sz w:val="24"/>
          <w:szCs w:val="24"/>
        </w:rPr>
        <w:t xml:space="preserve">= 0,5; </w:t>
      </w:r>
      <m:oMath>
        <m:r>
          <w:rPr>
            <w:rFonts w:ascii="Cambria Math" w:hAnsi="Cambria Math" w:cs="Times New Roman"/>
            <w:sz w:val="24"/>
            <w:szCs w:val="24"/>
          </w:rPr>
          <m:t>ρ</m:t>
        </m:r>
      </m:oMath>
      <w:r w:rsidRPr="00B90680">
        <w:rPr>
          <w:rFonts w:ascii="Times New Roman" w:hAnsi="Times New Roman" w:cs="Times New Roman"/>
          <w:sz w:val="24"/>
          <w:szCs w:val="24"/>
        </w:rPr>
        <w:t xml:space="preserve">= 0. Como valor final </w:t>
      </w: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f</m:t>
            </m:r>
          </m:sub>
        </m:sSub>
      </m:oMath>
      <w:r w:rsidRPr="00B90680">
        <w:rPr>
          <w:rFonts w:ascii="Times New Roman" w:hAnsi="Times New Roman" w:cs="Times New Roman"/>
          <w:sz w:val="24"/>
          <w:szCs w:val="24"/>
        </w:rPr>
        <w:t xml:space="preserve"> se tomará el que resulte para la vida estimada de la obra expresada en horas, o 1000000 de horas a falta de este dato.</w:t>
      </w:r>
      <w:r>
        <w:rPr>
          <w:rFonts w:ascii="Times New Roman" w:hAnsi="Times New Roman" w:cs="Times New Roman"/>
          <w:sz w:val="24"/>
          <w:szCs w:val="24"/>
        </w:rPr>
        <w:t xml:space="preserve"> La </w:t>
      </w:r>
      <w:r w:rsidRPr="00A113A0">
        <w:rPr>
          <w:rFonts w:ascii="Times New Roman" w:hAnsi="Times New Roman" w:cs="Times New Roman"/>
          <w:sz w:val="24"/>
          <w:szCs w:val="24"/>
        </w:rPr>
        <w:t>NC-207:2003</w:t>
      </w:r>
      <w:r>
        <w:rPr>
          <w:rFonts w:ascii="Times New Roman" w:hAnsi="Times New Roman" w:cs="Times New Roman"/>
          <w:sz w:val="24"/>
          <w:szCs w:val="24"/>
        </w:rPr>
        <w:t xml:space="preserve"> se rige por un procedimiento análogo para la determinación de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∆σ</m:t>
            </m:r>
          </m:e>
          <m:sub>
            <m:r>
              <m:rPr>
                <m:sty m:val="p"/>
              </m:rPr>
              <w:rPr>
                <w:rFonts w:ascii="Cambria Math" w:hAnsi="Cambria Math" w:cs="Times New Roman"/>
                <w:sz w:val="24"/>
                <w:szCs w:val="24"/>
              </w:rPr>
              <m:t>p∞</m:t>
            </m:r>
          </m:sub>
        </m:sSub>
      </m:oMath>
      <w:r>
        <w:rPr>
          <w:rFonts w:ascii="Times New Roman" w:hAnsi="Times New Roman" w:cs="Times New Roman"/>
          <w:sz w:val="24"/>
          <w:szCs w:val="24"/>
        </w:rPr>
        <w:t>, solo cambia la nomenclatura.</w:t>
      </w:r>
    </w:p>
    <w:p w:rsidR="0075742F" w:rsidRDefault="0075742F" w:rsidP="0075742F">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DE2E5C" w:rsidRDefault="00DE2E5C" w:rsidP="00DE2E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Principales características de los materiales utilizados; condiciones de fabricación y almacenaje de los durmientes de la Línea de Producción # 1. </w:t>
      </w:r>
    </w:p>
    <w:p w:rsidR="00DE2E5C" w:rsidRDefault="00DE2E5C" w:rsidP="00DE2E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características del acero de alto límite elástico (ALE) que se utiliza en la fabricación de los durmientes </w:t>
      </w:r>
      <w:r w:rsidR="002B1DA3">
        <w:rPr>
          <w:rFonts w:ascii="Times New Roman" w:hAnsi="Times New Roman" w:cs="Times New Roman"/>
          <w:sz w:val="24"/>
          <w:szCs w:val="24"/>
        </w:rPr>
        <w:t>se exponen en la tabla 3.</w:t>
      </w:r>
    </w:p>
    <w:tbl>
      <w:tblPr>
        <w:tblStyle w:val="Tablaconcuadrcula"/>
        <w:tblW w:w="0" w:type="auto"/>
        <w:jc w:val="center"/>
        <w:tblLook w:val="04A0" w:firstRow="1" w:lastRow="0" w:firstColumn="1" w:lastColumn="0" w:noHBand="0" w:noVBand="1"/>
      </w:tblPr>
      <w:tblGrid>
        <w:gridCol w:w="1999"/>
        <w:gridCol w:w="1832"/>
        <w:gridCol w:w="1832"/>
        <w:gridCol w:w="3057"/>
      </w:tblGrid>
      <w:tr w:rsidR="00DE2E5C" w:rsidRPr="00F8621C" w:rsidTr="006D2A67">
        <w:trPr>
          <w:jc w:val="center"/>
        </w:trPr>
        <w:tc>
          <w:tcPr>
            <w:tcW w:w="2088" w:type="dxa"/>
            <w:vAlign w:val="center"/>
          </w:tcPr>
          <w:p w:rsidR="00DE2E5C" w:rsidRPr="00F8621C" w:rsidRDefault="00DE2E5C" w:rsidP="006D2A67">
            <w:pPr>
              <w:jc w:val="center"/>
              <w:rPr>
                <w:rFonts w:ascii="Times New Roman" w:hAnsi="Times New Roman" w:cs="Times New Roman"/>
                <w:sz w:val="20"/>
                <w:szCs w:val="20"/>
                <w:highlight w:val="yellow"/>
                <w:lang w:val="es-ES"/>
              </w:rPr>
            </w:pPr>
            <w:r w:rsidRPr="00F8621C">
              <w:rPr>
                <w:rFonts w:ascii="Times New Roman" w:hAnsi="Times New Roman" w:cs="Times New Roman"/>
                <w:sz w:val="20"/>
                <w:szCs w:val="20"/>
                <w:lang w:val="es-ES"/>
              </w:rPr>
              <w:t>Diámetro (mm)</w:t>
            </w:r>
          </w:p>
        </w:tc>
        <w:tc>
          <w:tcPr>
            <w:tcW w:w="1929" w:type="dxa"/>
            <w:vAlign w:val="center"/>
          </w:tcPr>
          <w:p w:rsidR="00DE2E5C" w:rsidRPr="00F8621C" w:rsidRDefault="00537E98" w:rsidP="006D2A67">
            <w:pPr>
              <w:jc w:val="center"/>
              <w:rPr>
                <w:rFonts w:ascii="Times New Roman" w:hAnsi="Times New Roman" w:cs="Times New Roman"/>
                <w:sz w:val="20"/>
                <w:szCs w:val="20"/>
                <w:lang w:val="es-ES"/>
              </w:rPr>
            </w:pPr>
            <m:oMath>
              <m:sSub>
                <m:sSubPr>
                  <m:ctrlPr>
                    <w:rPr>
                      <w:rFonts w:ascii="Cambria Math" w:hAnsi="Cambria Math" w:cs="Times New Roman"/>
                      <w:i/>
                      <w:sz w:val="20"/>
                      <w:szCs w:val="20"/>
                      <w:lang w:val="es-ES"/>
                    </w:rPr>
                  </m:ctrlPr>
                </m:sSubPr>
                <m:e>
                  <m:r>
                    <w:rPr>
                      <w:rFonts w:ascii="Cambria Math" w:hAnsi="Cambria Math" w:cs="Times New Roman"/>
                      <w:sz w:val="20"/>
                      <w:szCs w:val="20"/>
                      <w:lang w:val="es-ES"/>
                    </w:rPr>
                    <m:t>f</m:t>
                  </m:r>
                </m:e>
                <m:sub>
                  <m:r>
                    <w:rPr>
                      <w:rFonts w:ascii="Cambria Math" w:hAnsi="Cambria Math" w:cs="Times New Roman"/>
                      <w:sz w:val="20"/>
                      <w:szCs w:val="20"/>
                      <w:lang w:val="es-ES"/>
                    </w:rPr>
                    <m:t>py</m:t>
                  </m:r>
                </m:sub>
              </m:sSub>
            </m:oMath>
            <w:r w:rsidR="00DE2E5C" w:rsidRPr="00F8621C">
              <w:rPr>
                <w:rFonts w:ascii="Times New Roman" w:hAnsi="Times New Roman" w:cs="Times New Roman"/>
                <w:sz w:val="20"/>
                <w:szCs w:val="20"/>
                <w:lang w:val="es-ES"/>
              </w:rPr>
              <w:t xml:space="preserve"> (Mpa)</w:t>
            </w:r>
          </w:p>
        </w:tc>
        <w:tc>
          <w:tcPr>
            <w:tcW w:w="1929" w:type="dxa"/>
            <w:vAlign w:val="center"/>
          </w:tcPr>
          <w:p w:rsidR="00DE2E5C" w:rsidRPr="00F8621C" w:rsidRDefault="00537E98" w:rsidP="006D2A67">
            <w:pPr>
              <w:jc w:val="center"/>
              <w:rPr>
                <w:rFonts w:ascii="Times New Roman" w:hAnsi="Times New Roman" w:cs="Times New Roman"/>
                <w:sz w:val="20"/>
                <w:szCs w:val="20"/>
                <w:lang w:val="es-ES"/>
              </w:rPr>
            </w:pPr>
            <m:oMath>
              <m:sSub>
                <m:sSubPr>
                  <m:ctrlPr>
                    <w:rPr>
                      <w:rFonts w:ascii="Cambria Math" w:hAnsi="Cambria Math" w:cs="Times New Roman"/>
                      <w:i/>
                      <w:sz w:val="20"/>
                      <w:szCs w:val="20"/>
                      <w:lang w:val="es-ES"/>
                    </w:rPr>
                  </m:ctrlPr>
                </m:sSubPr>
                <m:e>
                  <m:r>
                    <w:rPr>
                      <w:rFonts w:ascii="Cambria Math" w:hAnsi="Cambria Math" w:cs="Times New Roman"/>
                      <w:sz w:val="20"/>
                      <w:szCs w:val="20"/>
                      <w:lang w:val="es-ES"/>
                    </w:rPr>
                    <m:t>f</m:t>
                  </m:r>
                </m:e>
                <m:sub>
                  <m:r>
                    <w:rPr>
                      <w:rFonts w:ascii="Cambria Math" w:hAnsi="Cambria Math" w:cs="Times New Roman"/>
                      <w:sz w:val="20"/>
                      <w:szCs w:val="20"/>
                      <w:lang w:val="es-ES"/>
                    </w:rPr>
                    <m:t>pu</m:t>
                  </m:r>
                </m:sub>
              </m:sSub>
            </m:oMath>
            <w:r w:rsidR="00DE2E5C" w:rsidRPr="00F8621C">
              <w:rPr>
                <w:rFonts w:ascii="Times New Roman" w:hAnsi="Times New Roman" w:cs="Times New Roman"/>
                <w:sz w:val="20"/>
                <w:szCs w:val="20"/>
                <w:lang w:val="es-ES"/>
              </w:rPr>
              <w:t xml:space="preserve"> (Mpa)</w:t>
            </w:r>
          </w:p>
        </w:tc>
        <w:tc>
          <w:tcPr>
            <w:tcW w:w="3263" w:type="dxa"/>
            <w:vAlign w:val="center"/>
          </w:tcPr>
          <w:p w:rsidR="00DE2E5C" w:rsidRPr="00F8621C" w:rsidRDefault="00537E98" w:rsidP="006D2A67">
            <w:pPr>
              <w:jc w:val="center"/>
              <w:rPr>
                <w:rFonts w:ascii="Times New Roman" w:eastAsia="Calibri" w:hAnsi="Times New Roman" w:cs="Times New Roman"/>
                <w:sz w:val="20"/>
                <w:szCs w:val="20"/>
                <w:lang w:val="es-ES"/>
              </w:rPr>
            </w:pPr>
            <m:oMath>
              <m:sSub>
                <m:sSubPr>
                  <m:ctrlPr>
                    <w:rPr>
                      <w:rFonts w:ascii="Cambria Math" w:eastAsia="Calibri" w:hAnsi="Cambria Math" w:cs="Times New Roman"/>
                      <w:i/>
                      <w:sz w:val="20"/>
                      <w:szCs w:val="20"/>
                      <w:lang w:val="es-ES"/>
                    </w:rPr>
                  </m:ctrlPr>
                </m:sSubPr>
                <m:e>
                  <m:r>
                    <w:rPr>
                      <w:rFonts w:ascii="Cambria Math" w:eastAsia="Calibri" w:hAnsi="Cambria Math" w:cs="Times New Roman"/>
                      <w:sz w:val="20"/>
                      <w:szCs w:val="20"/>
                      <w:lang w:val="es-ES"/>
                    </w:rPr>
                    <m:t>E</m:t>
                  </m:r>
                </m:e>
                <m:sub>
                  <m:r>
                    <w:rPr>
                      <w:rFonts w:ascii="Cambria Math" w:eastAsia="Calibri" w:hAnsi="Cambria Math" w:cs="Times New Roman"/>
                      <w:sz w:val="20"/>
                      <w:szCs w:val="20"/>
                      <w:lang w:val="es-ES"/>
                    </w:rPr>
                    <m:t>s</m:t>
                  </m:r>
                </m:sub>
              </m:sSub>
            </m:oMath>
            <w:r w:rsidR="00DE2E5C" w:rsidRPr="00F8621C">
              <w:rPr>
                <w:rFonts w:ascii="Times New Roman" w:eastAsia="Calibri" w:hAnsi="Times New Roman" w:cs="Times New Roman"/>
                <w:sz w:val="20"/>
                <w:szCs w:val="20"/>
                <w:lang w:val="es-ES"/>
              </w:rPr>
              <w:t xml:space="preserve"> (GPa)</w:t>
            </w:r>
          </w:p>
        </w:tc>
      </w:tr>
      <w:tr w:rsidR="00DE2E5C" w:rsidRPr="00F8621C" w:rsidTr="006D2A67">
        <w:trPr>
          <w:jc w:val="center"/>
        </w:trPr>
        <w:tc>
          <w:tcPr>
            <w:tcW w:w="2088" w:type="dxa"/>
            <w:vAlign w:val="center"/>
          </w:tcPr>
          <w:p w:rsidR="00DE2E5C" w:rsidRPr="00F8621C" w:rsidRDefault="00DE2E5C" w:rsidP="006D2A67">
            <w:pPr>
              <w:jc w:val="center"/>
              <w:rPr>
                <w:rFonts w:ascii="Times New Roman" w:hAnsi="Times New Roman" w:cs="Times New Roman"/>
                <w:sz w:val="20"/>
                <w:szCs w:val="20"/>
                <w:lang w:val="es-ES"/>
              </w:rPr>
            </w:pPr>
            <w:r w:rsidRPr="00F8621C">
              <w:rPr>
                <w:rFonts w:ascii="Times New Roman" w:hAnsi="Times New Roman" w:cs="Times New Roman"/>
                <w:sz w:val="20"/>
                <w:szCs w:val="20"/>
                <w:lang w:val="es-ES"/>
              </w:rPr>
              <w:t>9,5</w:t>
            </w:r>
          </w:p>
        </w:tc>
        <w:tc>
          <w:tcPr>
            <w:tcW w:w="1929" w:type="dxa"/>
            <w:vAlign w:val="center"/>
          </w:tcPr>
          <w:p w:rsidR="00DE2E5C" w:rsidRPr="00F8621C" w:rsidRDefault="00DE2E5C" w:rsidP="006D2A67">
            <w:pPr>
              <w:jc w:val="center"/>
              <w:rPr>
                <w:rFonts w:ascii="Times New Roman" w:hAnsi="Times New Roman" w:cs="Times New Roman"/>
                <w:sz w:val="20"/>
                <w:szCs w:val="20"/>
                <w:lang w:val="es-ES"/>
              </w:rPr>
            </w:pPr>
            <w:r w:rsidRPr="00F8621C">
              <w:rPr>
                <w:rFonts w:ascii="Times New Roman" w:hAnsi="Times New Roman" w:cs="Times New Roman"/>
                <w:sz w:val="20"/>
                <w:szCs w:val="20"/>
                <w:lang w:val="es-ES"/>
              </w:rPr>
              <w:t>1375</w:t>
            </w:r>
          </w:p>
        </w:tc>
        <w:tc>
          <w:tcPr>
            <w:tcW w:w="1929" w:type="dxa"/>
            <w:vAlign w:val="center"/>
          </w:tcPr>
          <w:p w:rsidR="00DE2E5C" w:rsidRPr="00F8621C" w:rsidRDefault="00DE2E5C" w:rsidP="006D2A67">
            <w:pPr>
              <w:jc w:val="center"/>
              <w:rPr>
                <w:rFonts w:ascii="Times New Roman" w:hAnsi="Times New Roman" w:cs="Times New Roman"/>
                <w:sz w:val="20"/>
                <w:szCs w:val="20"/>
                <w:lang w:val="es-ES"/>
              </w:rPr>
            </w:pPr>
            <w:r w:rsidRPr="00F8621C">
              <w:rPr>
                <w:rFonts w:ascii="Times New Roman" w:hAnsi="Times New Roman" w:cs="Times New Roman"/>
                <w:sz w:val="20"/>
                <w:szCs w:val="20"/>
                <w:lang w:val="es-ES"/>
              </w:rPr>
              <w:t>1570</w:t>
            </w:r>
          </w:p>
        </w:tc>
        <w:tc>
          <w:tcPr>
            <w:tcW w:w="3263" w:type="dxa"/>
            <w:vAlign w:val="center"/>
          </w:tcPr>
          <w:p w:rsidR="00DE2E5C" w:rsidRPr="00F8621C" w:rsidRDefault="00DE2E5C" w:rsidP="006D2A67">
            <w:pPr>
              <w:jc w:val="center"/>
              <w:rPr>
                <w:rFonts w:ascii="Times New Roman" w:hAnsi="Times New Roman" w:cs="Times New Roman"/>
                <w:sz w:val="20"/>
                <w:szCs w:val="20"/>
                <w:lang w:val="es-ES"/>
              </w:rPr>
            </w:pPr>
            <w:r w:rsidRPr="00F8621C">
              <w:rPr>
                <w:rFonts w:ascii="Times New Roman" w:hAnsi="Times New Roman" w:cs="Times New Roman"/>
                <w:sz w:val="20"/>
                <w:szCs w:val="20"/>
                <w:lang w:val="es-ES"/>
              </w:rPr>
              <w:t>205</w:t>
            </w:r>
          </w:p>
        </w:tc>
      </w:tr>
      <w:tr w:rsidR="00DE2E5C" w:rsidRPr="00F8621C" w:rsidTr="006D2A67">
        <w:trPr>
          <w:jc w:val="center"/>
        </w:trPr>
        <w:tc>
          <w:tcPr>
            <w:tcW w:w="9209" w:type="dxa"/>
            <w:gridSpan w:val="4"/>
            <w:vAlign w:val="center"/>
          </w:tcPr>
          <w:p w:rsidR="00DE2E5C" w:rsidRPr="00F8621C" w:rsidRDefault="00DE2E5C" w:rsidP="006D2A67">
            <w:pPr>
              <w:jc w:val="center"/>
              <w:rPr>
                <w:rFonts w:ascii="Times New Roman" w:hAnsi="Times New Roman" w:cs="Times New Roman"/>
                <w:sz w:val="20"/>
                <w:szCs w:val="20"/>
                <w:lang w:val="es-ES"/>
              </w:rPr>
            </w:pPr>
            <w:r w:rsidRPr="00F8621C">
              <w:rPr>
                <w:rFonts w:ascii="Times New Roman" w:hAnsi="Times New Roman" w:cs="Times New Roman"/>
                <w:sz w:val="18"/>
                <w:szCs w:val="20"/>
                <w:lang w:val="es-ES"/>
              </w:rPr>
              <w:t>Relajación del 2,5% después de las 1000 horas de aplicada la carga, para una carga del 70% la de rotura y 20ºC.</w:t>
            </w:r>
          </w:p>
        </w:tc>
      </w:tr>
    </w:tbl>
    <w:p w:rsidR="00DE2E5C" w:rsidRPr="00D0172A" w:rsidRDefault="002B1DA3" w:rsidP="00DE2E5C">
      <w:pPr>
        <w:tabs>
          <w:tab w:val="left" w:pos="419"/>
          <w:tab w:val="center" w:pos="4680"/>
        </w:tabs>
        <w:spacing w:after="0" w:line="36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Tabla 3</w:t>
      </w:r>
      <w:r w:rsidR="00DE2E5C" w:rsidRPr="00D0172A">
        <w:rPr>
          <w:rFonts w:ascii="Times New Roman" w:hAnsi="Times New Roman" w:cs="Times New Roman"/>
          <w:sz w:val="20"/>
          <w:szCs w:val="20"/>
        </w:rPr>
        <w:t>. Principales características del acero ALE utilizado en la Línea 1. Fuente: EIIF</w:t>
      </w:r>
    </w:p>
    <w:p w:rsidR="00DE2E5C" w:rsidRDefault="00DE2E5C" w:rsidP="00DE2E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 necesario señalar que las barras son corrugadas y no son del largo total del elemento, las mismas miden 2366mm después de aplicada la fuerza de gateo.</w:t>
      </w:r>
    </w:p>
    <w:p w:rsidR="00DE2E5C" w:rsidRDefault="00DE2E5C" w:rsidP="00DE2E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continuación,</w:t>
      </w:r>
      <w:r w:rsidR="00B50F2D">
        <w:rPr>
          <w:rFonts w:ascii="Times New Roman" w:hAnsi="Times New Roman" w:cs="Times New Roman"/>
          <w:sz w:val="24"/>
          <w:szCs w:val="24"/>
        </w:rPr>
        <w:t xml:space="preserve"> en la tabla 4</w:t>
      </w:r>
      <w:r w:rsidR="006B1513">
        <w:rPr>
          <w:rFonts w:ascii="Times New Roman" w:hAnsi="Times New Roman" w:cs="Times New Roman"/>
          <w:sz w:val="24"/>
          <w:szCs w:val="24"/>
        </w:rPr>
        <w:t xml:space="preserve">, se muestra La resistencia media y la característica </w:t>
      </w:r>
      <w:r w:rsidR="00A52BB1">
        <w:rPr>
          <w:rFonts w:ascii="Times New Roman" w:hAnsi="Times New Roman" w:cs="Times New Roman"/>
          <w:sz w:val="24"/>
          <w:szCs w:val="24"/>
        </w:rPr>
        <w:t xml:space="preserve">en base a probeta cilíndrica de 15x30cm </w:t>
      </w:r>
      <w:r w:rsidR="00CD7C0B">
        <w:rPr>
          <w:rFonts w:ascii="Times New Roman" w:hAnsi="Times New Roman" w:cs="Times New Roman"/>
          <w:sz w:val="24"/>
          <w:szCs w:val="24"/>
        </w:rPr>
        <w:t xml:space="preserve">del lote </w:t>
      </w:r>
      <w:r w:rsidR="005752BB">
        <w:rPr>
          <w:rFonts w:ascii="Times New Roman" w:hAnsi="Times New Roman" w:cs="Times New Roman"/>
          <w:sz w:val="24"/>
          <w:szCs w:val="24"/>
        </w:rPr>
        <w:t xml:space="preserve">con que se fundieron los elementos </w:t>
      </w:r>
      <w:r w:rsidR="00CD7C0B">
        <w:rPr>
          <w:rFonts w:ascii="Times New Roman" w:hAnsi="Times New Roman" w:cs="Times New Roman"/>
          <w:sz w:val="24"/>
          <w:szCs w:val="24"/>
        </w:rPr>
        <w:t>ensayados (067-17)</w:t>
      </w:r>
      <w:r>
        <w:rPr>
          <w:rFonts w:ascii="Times New Roman" w:hAnsi="Times New Roman" w:cs="Times New Roman"/>
          <w:sz w:val="24"/>
          <w:szCs w:val="24"/>
        </w:rPr>
        <w:t>.</w:t>
      </w:r>
      <w:r w:rsidR="00785240" w:rsidRPr="00785240">
        <w:rPr>
          <w:rFonts w:ascii="Times New Roman" w:hAnsi="Times New Roman" w:cs="Times New Roman"/>
          <w:sz w:val="24"/>
          <w:szCs w:val="24"/>
        </w:rPr>
        <w:t xml:space="preserve"> </w:t>
      </w:r>
      <w:r w:rsidR="00785240">
        <w:rPr>
          <w:rFonts w:ascii="Times New Roman" w:hAnsi="Times New Roman" w:cs="Times New Roman"/>
          <w:sz w:val="24"/>
          <w:szCs w:val="24"/>
        </w:rPr>
        <w:t>Según los resultados del ensayo realizados durante el año 2016 se obtienen los valores de desviación estándar para las diferentes edades y poniendo en práctica lo establecido en la NC-192:2007 se obtienen los resultados</w:t>
      </w:r>
      <w:r w:rsidR="00B50F2D">
        <w:rPr>
          <w:rFonts w:ascii="Times New Roman" w:hAnsi="Times New Roman" w:cs="Times New Roman"/>
          <w:sz w:val="24"/>
          <w:szCs w:val="24"/>
        </w:rPr>
        <w:t xml:space="preserve"> de la tabla 4</w:t>
      </w:r>
      <w:r w:rsidR="00CF0C1E">
        <w:rPr>
          <w:rFonts w:ascii="Times New Roman" w:hAnsi="Times New Roman" w:cs="Times New Roman"/>
          <w:sz w:val="24"/>
          <w:szCs w:val="24"/>
        </w:rPr>
        <w:t>.</w:t>
      </w:r>
    </w:p>
    <w:tbl>
      <w:tblPr>
        <w:tblStyle w:val="Tablaconcuadrcula"/>
        <w:tblW w:w="0" w:type="auto"/>
        <w:jc w:val="center"/>
        <w:tblLook w:val="04A0" w:firstRow="1" w:lastRow="0" w:firstColumn="1" w:lastColumn="0" w:noHBand="0" w:noVBand="1"/>
      </w:tblPr>
      <w:tblGrid>
        <w:gridCol w:w="2132"/>
        <w:gridCol w:w="2244"/>
        <w:gridCol w:w="2172"/>
        <w:gridCol w:w="2172"/>
      </w:tblGrid>
      <w:tr w:rsidR="00DE2E5C" w:rsidRPr="00282EAD" w:rsidTr="00CB0167">
        <w:trPr>
          <w:jc w:val="center"/>
        </w:trPr>
        <w:tc>
          <w:tcPr>
            <w:tcW w:w="2132" w:type="dxa"/>
          </w:tcPr>
          <w:p w:rsidR="00DE2E5C" w:rsidRPr="00282EAD" w:rsidRDefault="00DE2E5C" w:rsidP="006D2A67">
            <w:pPr>
              <w:jc w:val="center"/>
              <w:rPr>
                <w:rFonts w:ascii="Times New Roman" w:hAnsi="Times New Roman" w:cs="Times New Roman"/>
                <w:sz w:val="20"/>
                <w:szCs w:val="24"/>
                <w:lang w:val="es-ES"/>
              </w:rPr>
            </w:pPr>
          </w:p>
        </w:tc>
        <w:tc>
          <w:tcPr>
            <w:tcW w:w="2244" w:type="dxa"/>
          </w:tcPr>
          <w:p w:rsidR="00DE2E5C" w:rsidRPr="00282EAD" w:rsidRDefault="00DE2E5C" w:rsidP="006D2A67">
            <w:pPr>
              <w:jc w:val="center"/>
              <w:rPr>
                <w:rFonts w:ascii="Times New Roman" w:hAnsi="Times New Roman" w:cs="Times New Roman"/>
                <w:sz w:val="20"/>
                <w:szCs w:val="24"/>
              </w:rPr>
            </w:pPr>
            <w:r w:rsidRPr="00282EAD">
              <w:rPr>
                <w:rFonts w:ascii="Times New Roman" w:hAnsi="Times New Roman" w:cs="Times New Roman"/>
                <w:sz w:val="20"/>
                <w:szCs w:val="24"/>
                <w:lang w:val="es-ES"/>
              </w:rPr>
              <w:t>Transferencia</w:t>
            </w:r>
            <w:r w:rsidRPr="00282EAD">
              <w:rPr>
                <w:rFonts w:ascii="Times New Roman" w:hAnsi="Times New Roman" w:cs="Times New Roman"/>
                <w:sz w:val="20"/>
                <w:szCs w:val="24"/>
              </w:rPr>
              <w:t xml:space="preserve"> (1 </w:t>
            </w:r>
            <w:r w:rsidRPr="00282EAD">
              <w:rPr>
                <w:rFonts w:ascii="Times New Roman" w:hAnsi="Times New Roman" w:cs="Times New Roman"/>
                <w:sz w:val="20"/>
                <w:szCs w:val="24"/>
                <w:lang w:val="es-ES"/>
              </w:rPr>
              <w:t>día</w:t>
            </w:r>
            <w:r w:rsidRPr="00282EAD">
              <w:rPr>
                <w:rFonts w:ascii="Times New Roman" w:hAnsi="Times New Roman" w:cs="Times New Roman"/>
                <w:sz w:val="20"/>
                <w:szCs w:val="24"/>
              </w:rPr>
              <w:t>)</w:t>
            </w:r>
          </w:p>
        </w:tc>
        <w:tc>
          <w:tcPr>
            <w:tcW w:w="2172" w:type="dxa"/>
          </w:tcPr>
          <w:p w:rsidR="00DE2E5C" w:rsidRPr="00282EAD" w:rsidRDefault="00DE2E5C" w:rsidP="006D2A67">
            <w:pPr>
              <w:jc w:val="center"/>
              <w:rPr>
                <w:rFonts w:ascii="Times New Roman" w:hAnsi="Times New Roman" w:cs="Times New Roman"/>
                <w:sz w:val="20"/>
                <w:szCs w:val="24"/>
              </w:rPr>
            </w:pPr>
            <w:r w:rsidRPr="00282EAD">
              <w:rPr>
                <w:rFonts w:ascii="Times New Roman" w:hAnsi="Times New Roman" w:cs="Times New Roman"/>
                <w:sz w:val="20"/>
                <w:szCs w:val="24"/>
              </w:rPr>
              <w:t xml:space="preserve">7 </w:t>
            </w:r>
            <w:r w:rsidRPr="00282EAD">
              <w:rPr>
                <w:rFonts w:ascii="Times New Roman" w:hAnsi="Times New Roman" w:cs="Times New Roman"/>
                <w:sz w:val="20"/>
                <w:szCs w:val="24"/>
                <w:lang w:val="es-ES"/>
              </w:rPr>
              <w:t>días</w:t>
            </w:r>
          </w:p>
        </w:tc>
        <w:tc>
          <w:tcPr>
            <w:tcW w:w="2172" w:type="dxa"/>
          </w:tcPr>
          <w:p w:rsidR="00DE2E5C" w:rsidRPr="00282EAD" w:rsidRDefault="00DE2E5C" w:rsidP="006D2A67">
            <w:pPr>
              <w:jc w:val="center"/>
              <w:rPr>
                <w:rFonts w:ascii="Times New Roman" w:hAnsi="Times New Roman" w:cs="Times New Roman"/>
                <w:sz w:val="20"/>
                <w:szCs w:val="24"/>
              </w:rPr>
            </w:pPr>
            <w:r w:rsidRPr="00282EAD">
              <w:rPr>
                <w:rFonts w:ascii="Times New Roman" w:hAnsi="Times New Roman" w:cs="Times New Roman"/>
                <w:sz w:val="20"/>
                <w:szCs w:val="24"/>
              </w:rPr>
              <w:t xml:space="preserve">28 </w:t>
            </w:r>
            <w:r w:rsidRPr="00282EAD">
              <w:rPr>
                <w:rFonts w:ascii="Times New Roman" w:hAnsi="Times New Roman" w:cs="Times New Roman"/>
                <w:sz w:val="20"/>
                <w:szCs w:val="24"/>
                <w:lang w:val="es-ES"/>
              </w:rPr>
              <w:t>días</w:t>
            </w:r>
          </w:p>
        </w:tc>
      </w:tr>
      <w:tr w:rsidR="00DE2E5C" w:rsidRPr="00282EAD" w:rsidTr="00CB0167">
        <w:trPr>
          <w:jc w:val="center"/>
        </w:trPr>
        <w:tc>
          <w:tcPr>
            <w:tcW w:w="2132" w:type="dxa"/>
          </w:tcPr>
          <w:p w:rsidR="00DE2E5C" w:rsidRPr="00282EAD" w:rsidRDefault="00537E98" w:rsidP="006D2A67">
            <w:pPr>
              <w:jc w:val="center"/>
              <w:rPr>
                <w:rFonts w:ascii="Times New Roman" w:hAnsi="Times New Roman" w:cs="Times New Roman"/>
                <w:sz w:val="20"/>
                <w:szCs w:val="24"/>
              </w:rPr>
            </w:pPr>
            <m:oMathPara>
              <m:oMath>
                <m:sSubSup>
                  <m:sSubSupPr>
                    <m:ctrlPr>
                      <w:rPr>
                        <w:rFonts w:ascii="Cambria Math" w:hAnsi="Cambria Math" w:cs="Times New Roman"/>
                        <w:i/>
                        <w:sz w:val="20"/>
                        <w:szCs w:val="24"/>
                      </w:rPr>
                    </m:ctrlPr>
                  </m:sSubSupPr>
                  <m:e>
                    <m:r>
                      <w:rPr>
                        <w:rFonts w:ascii="Cambria Math" w:hAnsi="Cambria Math" w:cs="Times New Roman"/>
                        <w:sz w:val="20"/>
                        <w:szCs w:val="24"/>
                      </w:rPr>
                      <m:t>f</m:t>
                    </m:r>
                  </m:e>
                  <m:sub>
                    <m:r>
                      <w:rPr>
                        <w:rFonts w:ascii="Cambria Math" w:hAnsi="Cambria Math" w:cs="Times New Roman"/>
                        <w:sz w:val="20"/>
                        <w:szCs w:val="24"/>
                      </w:rPr>
                      <m:t>cm</m:t>
                    </m:r>
                  </m:sub>
                  <m:sup>
                    <m:r>
                      <w:rPr>
                        <w:rFonts w:ascii="Cambria Math" w:hAnsi="Cambria Math" w:cs="Times New Roman"/>
                        <w:sz w:val="20"/>
                        <w:szCs w:val="24"/>
                      </w:rPr>
                      <m:t>'</m:t>
                    </m:r>
                  </m:sup>
                </m:sSubSup>
              </m:oMath>
            </m:oMathPara>
          </w:p>
        </w:tc>
        <w:tc>
          <w:tcPr>
            <w:tcW w:w="2244" w:type="dxa"/>
          </w:tcPr>
          <w:p w:rsidR="00DE2E5C" w:rsidRPr="00282EAD" w:rsidRDefault="00DE2E5C" w:rsidP="006D2A67">
            <w:pPr>
              <w:jc w:val="center"/>
              <w:rPr>
                <w:rFonts w:ascii="Times New Roman" w:hAnsi="Times New Roman" w:cs="Times New Roman"/>
                <w:sz w:val="20"/>
                <w:szCs w:val="24"/>
              </w:rPr>
            </w:pPr>
            <w:r w:rsidRPr="00282EAD">
              <w:rPr>
                <w:rFonts w:ascii="Times New Roman" w:hAnsi="Times New Roman" w:cs="Times New Roman"/>
                <w:sz w:val="20"/>
                <w:szCs w:val="24"/>
              </w:rPr>
              <w:t>47MPa</w:t>
            </w:r>
          </w:p>
        </w:tc>
        <w:tc>
          <w:tcPr>
            <w:tcW w:w="2172" w:type="dxa"/>
          </w:tcPr>
          <w:p w:rsidR="00DE2E5C" w:rsidRPr="00282EAD" w:rsidRDefault="00DE2E5C" w:rsidP="006D2A67">
            <w:pPr>
              <w:jc w:val="center"/>
              <w:rPr>
                <w:rFonts w:ascii="Times New Roman" w:hAnsi="Times New Roman" w:cs="Times New Roman"/>
                <w:sz w:val="20"/>
                <w:szCs w:val="24"/>
              </w:rPr>
            </w:pPr>
            <w:r w:rsidRPr="00282EAD">
              <w:rPr>
                <w:rFonts w:ascii="Times New Roman" w:hAnsi="Times New Roman" w:cs="Times New Roman"/>
                <w:sz w:val="20"/>
                <w:szCs w:val="24"/>
              </w:rPr>
              <w:t>48MPa</w:t>
            </w:r>
          </w:p>
        </w:tc>
        <w:tc>
          <w:tcPr>
            <w:tcW w:w="2172" w:type="dxa"/>
          </w:tcPr>
          <w:p w:rsidR="00DE2E5C" w:rsidRPr="00282EAD" w:rsidRDefault="00DE2E5C" w:rsidP="006D2A67">
            <w:pPr>
              <w:jc w:val="center"/>
              <w:rPr>
                <w:rFonts w:ascii="Times New Roman" w:hAnsi="Times New Roman" w:cs="Times New Roman"/>
                <w:sz w:val="20"/>
                <w:szCs w:val="24"/>
              </w:rPr>
            </w:pPr>
            <w:r w:rsidRPr="00282EAD">
              <w:rPr>
                <w:rFonts w:ascii="Times New Roman" w:hAnsi="Times New Roman" w:cs="Times New Roman"/>
                <w:sz w:val="20"/>
                <w:szCs w:val="24"/>
              </w:rPr>
              <w:t>60MPa</w:t>
            </w:r>
          </w:p>
        </w:tc>
      </w:tr>
      <w:tr w:rsidR="00DE2E5C" w:rsidRPr="00282EAD" w:rsidTr="00CB0167">
        <w:trPr>
          <w:jc w:val="center"/>
        </w:trPr>
        <w:tc>
          <w:tcPr>
            <w:tcW w:w="2132" w:type="dxa"/>
          </w:tcPr>
          <w:p w:rsidR="00DE2E5C" w:rsidRPr="00282EAD" w:rsidRDefault="00537E98" w:rsidP="006D2A67">
            <w:pPr>
              <w:jc w:val="center"/>
              <w:rPr>
                <w:rFonts w:ascii="Times New Roman" w:hAnsi="Times New Roman" w:cs="Times New Roman"/>
                <w:sz w:val="20"/>
                <w:szCs w:val="24"/>
              </w:rPr>
            </w:pPr>
            <m:oMathPara>
              <m:oMath>
                <m:sSubSup>
                  <m:sSubSupPr>
                    <m:ctrlPr>
                      <w:rPr>
                        <w:rFonts w:ascii="Cambria Math" w:hAnsi="Cambria Math" w:cs="Times New Roman"/>
                        <w:i/>
                        <w:sz w:val="20"/>
                        <w:szCs w:val="24"/>
                      </w:rPr>
                    </m:ctrlPr>
                  </m:sSubSupPr>
                  <m:e>
                    <m:r>
                      <w:rPr>
                        <w:rFonts w:ascii="Cambria Math" w:hAnsi="Cambria Math" w:cs="Times New Roman"/>
                        <w:sz w:val="20"/>
                        <w:szCs w:val="24"/>
                      </w:rPr>
                      <m:t>f</m:t>
                    </m:r>
                  </m:e>
                  <m:sub>
                    <m:r>
                      <w:rPr>
                        <w:rFonts w:ascii="Cambria Math" w:hAnsi="Cambria Math" w:cs="Times New Roman"/>
                        <w:sz w:val="20"/>
                        <w:szCs w:val="24"/>
                      </w:rPr>
                      <m:t>ck</m:t>
                    </m:r>
                  </m:sub>
                  <m:sup>
                    <m:r>
                      <w:rPr>
                        <w:rFonts w:ascii="Cambria Math" w:hAnsi="Cambria Math" w:cs="Times New Roman"/>
                        <w:sz w:val="20"/>
                        <w:szCs w:val="24"/>
                      </w:rPr>
                      <m:t>'</m:t>
                    </m:r>
                  </m:sup>
                </m:sSubSup>
              </m:oMath>
            </m:oMathPara>
          </w:p>
        </w:tc>
        <w:tc>
          <w:tcPr>
            <w:tcW w:w="2244" w:type="dxa"/>
          </w:tcPr>
          <w:p w:rsidR="00DE2E5C" w:rsidRPr="00282EAD" w:rsidRDefault="00DE2E5C" w:rsidP="006D2A67">
            <w:pPr>
              <w:jc w:val="center"/>
              <w:rPr>
                <w:rFonts w:ascii="Times New Roman" w:hAnsi="Times New Roman" w:cs="Times New Roman"/>
                <w:sz w:val="20"/>
                <w:szCs w:val="24"/>
              </w:rPr>
            </w:pPr>
            <w:r w:rsidRPr="00282EAD">
              <w:rPr>
                <w:rFonts w:ascii="Times New Roman" w:hAnsi="Times New Roman" w:cs="Times New Roman"/>
                <w:sz w:val="20"/>
                <w:szCs w:val="24"/>
              </w:rPr>
              <w:t>39MPa</w:t>
            </w:r>
          </w:p>
        </w:tc>
        <w:tc>
          <w:tcPr>
            <w:tcW w:w="2172" w:type="dxa"/>
          </w:tcPr>
          <w:p w:rsidR="00DE2E5C" w:rsidRPr="00282EAD" w:rsidRDefault="00DE2E5C" w:rsidP="006D2A67">
            <w:pPr>
              <w:jc w:val="center"/>
              <w:rPr>
                <w:rFonts w:ascii="Times New Roman" w:hAnsi="Times New Roman" w:cs="Times New Roman"/>
                <w:sz w:val="20"/>
                <w:szCs w:val="24"/>
              </w:rPr>
            </w:pPr>
            <w:r w:rsidRPr="00282EAD">
              <w:rPr>
                <w:rFonts w:ascii="Times New Roman" w:hAnsi="Times New Roman" w:cs="Times New Roman"/>
                <w:sz w:val="20"/>
                <w:szCs w:val="24"/>
              </w:rPr>
              <w:t>41MPa</w:t>
            </w:r>
          </w:p>
        </w:tc>
        <w:tc>
          <w:tcPr>
            <w:tcW w:w="2172" w:type="dxa"/>
          </w:tcPr>
          <w:p w:rsidR="00DE2E5C" w:rsidRPr="00282EAD" w:rsidRDefault="00DE2E5C" w:rsidP="006D2A67">
            <w:pPr>
              <w:jc w:val="center"/>
              <w:rPr>
                <w:rFonts w:ascii="Times New Roman" w:hAnsi="Times New Roman" w:cs="Times New Roman"/>
                <w:sz w:val="20"/>
                <w:szCs w:val="24"/>
              </w:rPr>
            </w:pPr>
            <w:r w:rsidRPr="00282EAD">
              <w:rPr>
                <w:rFonts w:ascii="Times New Roman" w:hAnsi="Times New Roman" w:cs="Times New Roman"/>
                <w:sz w:val="20"/>
                <w:szCs w:val="24"/>
              </w:rPr>
              <w:t>54MPa</w:t>
            </w:r>
          </w:p>
        </w:tc>
      </w:tr>
    </w:tbl>
    <w:p w:rsidR="00DE2E5C" w:rsidRPr="00D0172A" w:rsidRDefault="00B50F2D" w:rsidP="00015F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Tabla 4</w:t>
      </w:r>
      <w:r w:rsidR="00DE2E5C" w:rsidRPr="00D0172A">
        <w:rPr>
          <w:rFonts w:ascii="Times New Roman" w:hAnsi="Times New Roman" w:cs="Times New Roman"/>
          <w:sz w:val="20"/>
          <w:szCs w:val="20"/>
        </w:rPr>
        <w:t>. Resistencia media y característica a compresión del lote 067-17 con probeta cilíndrica.</w:t>
      </w:r>
      <w:r>
        <w:rPr>
          <w:rFonts w:ascii="Times New Roman" w:hAnsi="Times New Roman" w:cs="Times New Roman"/>
          <w:sz w:val="20"/>
          <w:szCs w:val="20"/>
        </w:rPr>
        <w:t xml:space="preserve">       </w:t>
      </w:r>
      <w:r w:rsidR="00DE2E5C" w:rsidRPr="00D0172A">
        <w:rPr>
          <w:rFonts w:ascii="Times New Roman" w:hAnsi="Times New Roman" w:cs="Times New Roman"/>
          <w:sz w:val="20"/>
          <w:szCs w:val="20"/>
        </w:rPr>
        <w:t xml:space="preserve"> Fuente: elaboración propia.</w:t>
      </w:r>
    </w:p>
    <w:p w:rsidR="00DE2E5C" w:rsidRPr="00C05729" w:rsidRDefault="00AC64B8" w:rsidP="00DE2E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DE2E5C">
        <w:rPr>
          <w:rFonts w:ascii="Times New Roman" w:hAnsi="Times New Roman" w:cs="Times New Roman"/>
          <w:sz w:val="24"/>
          <w:szCs w:val="24"/>
        </w:rPr>
        <w:t>la elaboración de este hormigón se emplea 450Kg de cemento y 158</w:t>
      </w:r>
      <w:r w:rsidR="0088225C">
        <w:rPr>
          <w:rFonts w:ascii="Times New Roman" w:hAnsi="Times New Roman" w:cs="Times New Roman"/>
          <w:sz w:val="24"/>
          <w:szCs w:val="24"/>
        </w:rPr>
        <w:t xml:space="preserve"> </w:t>
      </w:r>
      <w:r w:rsidR="00DE2E5C">
        <w:rPr>
          <w:rFonts w:ascii="Times New Roman" w:hAnsi="Times New Roman" w:cs="Times New Roman"/>
          <w:sz w:val="24"/>
          <w:szCs w:val="24"/>
        </w:rPr>
        <w:t>litros de agua por m</w:t>
      </w:r>
      <w:r w:rsidR="00DE2E5C">
        <w:rPr>
          <w:rFonts w:ascii="Times New Roman" w:hAnsi="Times New Roman" w:cs="Times New Roman"/>
          <w:sz w:val="24"/>
          <w:szCs w:val="24"/>
          <w:vertAlign w:val="superscript"/>
        </w:rPr>
        <w:t>3</w:t>
      </w:r>
      <w:r>
        <w:rPr>
          <w:rFonts w:ascii="Times New Roman" w:hAnsi="Times New Roman" w:cs="Times New Roman"/>
          <w:sz w:val="24"/>
          <w:szCs w:val="24"/>
        </w:rPr>
        <w:t xml:space="preserve"> de hormigón</w:t>
      </w:r>
      <w:r w:rsidR="00DE2E5C">
        <w:rPr>
          <w:rFonts w:ascii="Times New Roman" w:hAnsi="Times New Roman" w:cs="Times New Roman"/>
          <w:sz w:val="24"/>
          <w:szCs w:val="24"/>
        </w:rPr>
        <w:t xml:space="preserve">. </w:t>
      </w:r>
      <w:r>
        <w:rPr>
          <w:rFonts w:ascii="Times New Roman" w:hAnsi="Times New Roman" w:cs="Times New Roman"/>
          <w:sz w:val="24"/>
          <w:szCs w:val="24"/>
        </w:rPr>
        <w:t>L</w:t>
      </w:r>
      <w:r w:rsidR="00DE2E5C">
        <w:rPr>
          <w:rFonts w:ascii="Times New Roman" w:hAnsi="Times New Roman" w:cs="Times New Roman"/>
          <w:sz w:val="24"/>
          <w:szCs w:val="24"/>
        </w:rPr>
        <w:t xml:space="preserve">as traviesas </w:t>
      </w:r>
      <w:r w:rsidR="000F6555">
        <w:rPr>
          <w:rFonts w:ascii="Times New Roman" w:hAnsi="Times New Roman" w:cs="Times New Roman"/>
          <w:sz w:val="24"/>
          <w:szCs w:val="24"/>
        </w:rPr>
        <w:t>se mantienen en la cámara de curado durante un día, a una</w:t>
      </w:r>
      <w:r w:rsidR="00DE2E5C">
        <w:rPr>
          <w:rFonts w:ascii="Times New Roman" w:hAnsi="Times New Roman" w:cs="Times New Roman"/>
          <w:sz w:val="24"/>
          <w:szCs w:val="24"/>
        </w:rPr>
        <w:t xml:space="preserve"> temperatura de entre 70 y 80ºC y la humedad relativa es entre el 95 y el 100%. En la etapa de almacenaje</w:t>
      </w:r>
      <w:r w:rsidR="00CB0167">
        <w:rPr>
          <w:rFonts w:ascii="Times New Roman" w:hAnsi="Times New Roman" w:cs="Times New Roman"/>
          <w:sz w:val="24"/>
          <w:szCs w:val="24"/>
        </w:rPr>
        <w:t xml:space="preserve"> y explotación</w:t>
      </w:r>
      <w:r w:rsidR="00DE2E5C">
        <w:rPr>
          <w:rFonts w:ascii="Times New Roman" w:hAnsi="Times New Roman" w:cs="Times New Roman"/>
          <w:sz w:val="24"/>
          <w:szCs w:val="24"/>
        </w:rPr>
        <w:t>, según los valores medios en Cuba, se tiene una humedad relativa del 80% y una temperatura ambiente promedio de 25ºC.</w:t>
      </w:r>
      <w:r w:rsidR="003D2A51">
        <w:rPr>
          <w:rFonts w:ascii="Times New Roman" w:hAnsi="Times New Roman" w:cs="Times New Roman"/>
          <w:sz w:val="24"/>
          <w:szCs w:val="24"/>
        </w:rPr>
        <w:t xml:space="preserve"> A los aceros se les suministra una tensión en la máquina de tesado de 190 bares</w:t>
      </w:r>
      <w:r w:rsidR="00AA0D97">
        <w:rPr>
          <w:rFonts w:ascii="Times New Roman" w:hAnsi="Times New Roman" w:cs="Times New Roman"/>
          <w:sz w:val="24"/>
          <w:szCs w:val="24"/>
        </w:rPr>
        <w:t xml:space="preserve">, </w:t>
      </w:r>
      <w:r w:rsidR="005D3467">
        <w:rPr>
          <w:rFonts w:ascii="Times New Roman" w:hAnsi="Times New Roman" w:cs="Times New Roman"/>
          <w:sz w:val="24"/>
          <w:szCs w:val="24"/>
        </w:rPr>
        <w:t xml:space="preserve">expresada </w:t>
      </w:r>
      <w:r w:rsidR="00AA0D97">
        <w:rPr>
          <w:rFonts w:ascii="Times New Roman" w:hAnsi="Times New Roman" w:cs="Times New Roman"/>
          <w:sz w:val="24"/>
          <w:szCs w:val="24"/>
        </w:rPr>
        <w:t xml:space="preserve">para un </w:t>
      </w:r>
      <w:r w:rsidR="00AA0D97">
        <w:rPr>
          <w:rFonts w:ascii="Times New Roman" w:hAnsi="Times New Roman" w:cs="Times New Roman"/>
          <w:sz w:val="24"/>
          <w:szCs w:val="24"/>
        </w:rPr>
        <w:lastRenderedPageBreak/>
        <w:t>área base de 40,64cm</w:t>
      </w:r>
      <w:r w:rsidR="00AA0D97">
        <w:rPr>
          <w:rFonts w:ascii="Times New Roman" w:hAnsi="Times New Roman" w:cs="Times New Roman"/>
          <w:sz w:val="24"/>
          <w:szCs w:val="24"/>
          <w:vertAlign w:val="superscript"/>
        </w:rPr>
        <w:t>2</w:t>
      </w:r>
      <w:r w:rsidR="00AA0D97">
        <w:rPr>
          <w:rFonts w:ascii="Times New Roman" w:hAnsi="Times New Roman" w:cs="Times New Roman"/>
          <w:sz w:val="24"/>
          <w:szCs w:val="24"/>
        </w:rPr>
        <w:t xml:space="preserve">, pero como el </w:t>
      </w:r>
      <w:r w:rsidR="005D3467">
        <w:rPr>
          <w:rFonts w:ascii="Times New Roman" w:hAnsi="Times New Roman" w:cs="Times New Roman"/>
          <w:sz w:val="24"/>
          <w:szCs w:val="24"/>
        </w:rPr>
        <w:t>área de los aceros es de 70,88 mm</w:t>
      </w:r>
      <w:r w:rsidR="005D3467">
        <w:rPr>
          <w:rFonts w:ascii="Times New Roman" w:hAnsi="Times New Roman" w:cs="Times New Roman"/>
          <w:sz w:val="24"/>
          <w:szCs w:val="24"/>
          <w:vertAlign w:val="superscript"/>
        </w:rPr>
        <w:t>2</w:t>
      </w:r>
      <w:r w:rsidR="00C05729">
        <w:rPr>
          <w:rFonts w:ascii="Times New Roman" w:hAnsi="Times New Roman" w:cs="Times New Roman"/>
          <w:sz w:val="24"/>
          <w:szCs w:val="24"/>
        </w:rPr>
        <w:t xml:space="preserve"> esto equivale a una fuerza de pretensado inicial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j</m:t>
            </m:r>
          </m:sub>
        </m:sSub>
      </m:oMath>
      <w:r w:rsidR="00C05729">
        <w:rPr>
          <w:rFonts w:ascii="Times New Roman" w:hAnsi="Times New Roman" w:cs="Times New Roman"/>
          <w:sz w:val="24"/>
          <w:szCs w:val="24"/>
        </w:rPr>
        <w:t>) de 77,216 kN</w:t>
      </w:r>
      <w:r w:rsidR="00DA11A8">
        <w:rPr>
          <w:rFonts w:ascii="Times New Roman" w:hAnsi="Times New Roman" w:cs="Times New Roman"/>
          <w:sz w:val="24"/>
          <w:szCs w:val="24"/>
        </w:rPr>
        <w:t>.</w:t>
      </w:r>
      <w:r w:rsidR="00917530">
        <w:rPr>
          <w:rFonts w:ascii="Times New Roman" w:hAnsi="Times New Roman" w:cs="Times New Roman"/>
          <w:sz w:val="24"/>
          <w:szCs w:val="24"/>
        </w:rPr>
        <w:t xml:space="preserve"> La transferencia se realiza de forma lenta, desenroscando los aditamentos de tesado.</w:t>
      </w:r>
    </w:p>
    <w:p w:rsidR="00AC151E" w:rsidRDefault="00015F29" w:rsidP="00AC151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sidR="00AC151E">
        <w:rPr>
          <w:rFonts w:ascii="Times New Roman" w:hAnsi="Times New Roman" w:cs="Times New Roman"/>
          <w:b/>
          <w:sz w:val="24"/>
          <w:szCs w:val="24"/>
        </w:rPr>
        <w:t xml:space="preserve"> Resultados de las mediciones </w:t>
      </w:r>
      <w:r w:rsidR="00D62894">
        <w:rPr>
          <w:rFonts w:ascii="Times New Roman" w:hAnsi="Times New Roman" w:cs="Times New Roman"/>
          <w:b/>
          <w:sz w:val="24"/>
          <w:szCs w:val="24"/>
        </w:rPr>
        <w:t>de</w:t>
      </w:r>
      <w:r w:rsidR="00AC151E">
        <w:rPr>
          <w:rFonts w:ascii="Times New Roman" w:hAnsi="Times New Roman" w:cs="Times New Roman"/>
          <w:b/>
          <w:sz w:val="24"/>
          <w:szCs w:val="24"/>
        </w:rPr>
        <w:t xml:space="preserve"> los acortamientos en la transferencia.</w:t>
      </w:r>
    </w:p>
    <w:p w:rsidR="00AC151E" w:rsidRPr="00C27DBA" w:rsidRDefault="00AC151E" w:rsidP="00AC15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los durmientes medidos en la planta, donde se puede determinar el acortamiento producido por la retracción pura para el periodo de curado (elementos sin armadura) y el debido a la deformación elástica más dicha retracción (durmientes con armadura activa), se obtuvieron los resultados estadísticos de la tabla 5</w:t>
      </w:r>
      <w:r w:rsidR="00735020">
        <w:rPr>
          <w:rFonts w:ascii="Times New Roman" w:hAnsi="Times New Roman" w:cs="Times New Roman"/>
          <w:sz w:val="24"/>
          <w:szCs w:val="24"/>
        </w:rPr>
        <w:t>.</w:t>
      </w:r>
    </w:p>
    <w:tbl>
      <w:tblPr>
        <w:tblStyle w:val="Tablaconcuadrcula"/>
        <w:tblW w:w="6113" w:type="dxa"/>
        <w:jc w:val="center"/>
        <w:tblLook w:val="04A0" w:firstRow="1" w:lastRow="0" w:firstColumn="1" w:lastColumn="0" w:noHBand="0" w:noVBand="1"/>
      </w:tblPr>
      <w:tblGrid>
        <w:gridCol w:w="2499"/>
        <w:gridCol w:w="1889"/>
        <w:gridCol w:w="1725"/>
      </w:tblGrid>
      <w:tr w:rsidR="00AC151E" w:rsidRPr="00282EAD" w:rsidTr="003E6A78">
        <w:trPr>
          <w:trHeight w:val="153"/>
          <w:jc w:val="center"/>
        </w:trPr>
        <w:tc>
          <w:tcPr>
            <w:tcW w:w="0" w:type="auto"/>
          </w:tcPr>
          <w:p w:rsidR="00AC151E" w:rsidRPr="00282EAD" w:rsidRDefault="00AC151E" w:rsidP="00BF75C4">
            <w:pPr>
              <w:jc w:val="center"/>
              <w:rPr>
                <w:rFonts w:ascii="Times New Roman" w:hAnsi="Times New Roman" w:cs="Times New Roman"/>
                <w:sz w:val="20"/>
                <w:szCs w:val="24"/>
                <w:lang w:val="es-ES"/>
              </w:rPr>
            </w:pPr>
          </w:p>
        </w:tc>
        <w:tc>
          <w:tcPr>
            <w:tcW w:w="0" w:type="auto"/>
          </w:tcPr>
          <w:p w:rsidR="00AC151E" w:rsidRPr="00BF75C4" w:rsidRDefault="00AC151E" w:rsidP="00BF75C4">
            <w:pPr>
              <w:jc w:val="center"/>
              <w:rPr>
                <w:rFonts w:ascii="Times New Roman" w:hAnsi="Times New Roman" w:cs="Times New Roman"/>
                <w:sz w:val="20"/>
                <w:szCs w:val="24"/>
                <w:lang w:val="es-ES"/>
              </w:rPr>
            </w:pPr>
            <w:r w:rsidRPr="00BF75C4">
              <w:rPr>
                <w:rFonts w:ascii="Times New Roman" w:hAnsi="Times New Roman" w:cs="Times New Roman"/>
                <w:sz w:val="20"/>
                <w:szCs w:val="24"/>
                <w:lang w:val="es-ES"/>
              </w:rPr>
              <w:t>Con Armadura</w:t>
            </w:r>
          </w:p>
        </w:tc>
        <w:tc>
          <w:tcPr>
            <w:tcW w:w="0" w:type="auto"/>
          </w:tcPr>
          <w:p w:rsidR="00AC151E" w:rsidRPr="00282EAD" w:rsidRDefault="00AC151E" w:rsidP="00BF75C4">
            <w:pPr>
              <w:jc w:val="center"/>
              <w:rPr>
                <w:rFonts w:ascii="Times New Roman" w:hAnsi="Times New Roman" w:cs="Times New Roman"/>
                <w:sz w:val="20"/>
                <w:szCs w:val="24"/>
              </w:rPr>
            </w:pPr>
            <w:r w:rsidRPr="00282EAD">
              <w:rPr>
                <w:rFonts w:ascii="Times New Roman" w:hAnsi="Times New Roman" w:cs="Times New Roman"/>
                <w:sz w:val="20"/>
                <w:szCs w:val="24"/>
              </w:rPr>
              <w:t xml:space="preserve">Sin </w:t>
            </w:r>
            <w:r w:rsidRPr="00BF75C4">
              <w:rPr>
                <w:rFonts w:ascii="Times New Roman" w:hAnsi="Times New Roman" w:cs="Times New Roman"/>
                <w:sz w:val="20"/>
                <w:szCs w:val="24"/>
                <w:lang w:val="es-ES"/>
              </w:rPr>
              <w:t>armadura</w:t>
            </w:r>
          </w:p>
        </w:tc>
      </w:tr>
      <w:tr w:rsidR="00AC151E" w:rsidRPr="00282EAD" w:rsidTr="006D2A67">
        <w:trPr>
          <w:trHeight w:val="141"/>
          <w:jc w:val="center"/>
        </w:trPr>
        <w:tc>
          <w:tcPr>
            <w:tcW w:w="0" w:type="auto"/>
          </w:tcPr>
          <w:p w:rsidR="00AC151E" w:rsidRPr="00BF75C4" w:rsidRDefault="00AC151E" w:rsidP="00BF75C4">
            <w:pPr>
              <w:rPr>
                <w:rFonts w:ascii="Times New Roman" w:hAnsi="Times New Roman" w:cs="Times New Roman"/>
                <w:sz w:val="20"/>
                <w:szCs w:val="24"/>
                <w:lang w:val="es-ES"/>
              </w:rPr>
            </w:pPr>
            <w:r w:rsidRPr="00BF75C4">
              <w:rPr>
                <w:rFonts w:ascii="Times New Roman" w:hAnsi="Times New Roman" w:cs="Times New Roman"/>
                <w:sz w:val="20"/>
                <w:szCs w:val="24"/>
                <w:lang w:val="es-ES"/>
              </w:rPr>
              <w:t>Promedio</w:t>
            </w:r>
          </w:p>
        </w:tc>
        <w:tc>
          <w:tcPr>
            <w:tcW w:w="0" w:type="auto"/>
            <w:vAlign w:val="center"/>
          </w:tcPr>
          <w:p w:rsidR="00AC151E" w:rsidRPr="00282EAD" w:rsidRDefault="00AC151E" w:rsidP="00BF75C4">
            <w:pPr>
              <w:jc w:val="center"/>
              <w:rPr>
                <w:rFonts w:ascii="Times New Roman" w:hAnsi="Times New Roman" w:cs="Times New Roman"/>
                <w:sz w:val="20"/>
                <w:szCs w:val="24"/>
              </w:rPr>
            </w:pPr>
            <w:r w:rsidRPr="00282EAD">
              <w:rPr>
                <w:rFonts w:ascii="Times New Roman" w:hAnsi="Times New Roman" w:cs="Times New Roman"/>
                <w:sz w:val="20"/>
                <w:szCs w:val="24"/>
              </w:rPr>
              <w:t>0,736111</w:t>
            </w:r>
          </w:p>
        </w:tc>
        <w:tc>
          <w:tcPr>
            <w:tcW w:w="0" w:type="auto"/>
            <w:vAlign w:val="center"/>
          </w:tcPr>
          <w:p w:rsidR="00AC151E" w:rsidRPr="00282EAD" w:rsidRDefault="00AC151E" w:rsidP="00BF75C4">
            <w:pPr>
              <w:jc w:val="center"/>
              <w:rPr>
                <w:rFonts w:ascii="Times New Roman" w:hAnsi="Times New Roman" w:cs="Times New Roman"/>
                <w:sz w:val="20"/>
                <w:szCs w:val="24"/>
              </w:rPr>
            </w:pPr>
            <w:r w:rsidRPr="00282EAD">
              <w:rPr>
                <w:rFonts w:ascii="Times New Roman" w:hAnsi="Times New Roman" w:cs="Times New Roman"/>
                <w:sz w:val="20"/>
                <w:szCs w:val="24"/>
              </w:rPr>
              <w:t>0,154167</w:t>
            </w:r>
          </w:p>
        </w:tc>
      </w:tr>
      <w:tr w:rsidR="00AC151E" w:rsidRPr="00282EAD" w:rsidTr="003E6A78">
        <w:trPr>
          <w:trHeight w:val="231"/>
          <w:jc w:val="center"/>
        </w:trPr>
        <w:tc>
          <w:tcPr>
            <w:tcW w:w="0" w:type="auto"/>
          </w:tcPr>
          <w:p w:rsidR="00AC151E" w:rsidRPr="00282EAD" w:rsidRDefault="00AC151E" w:rsidP="00BF75C4">
            <w:pPr>
              <w:rPr>
                <w:rFonts w:ascii="Times New Roman" w:hAnsi="Times New Roman" w:cs="Times New Roman"/>
                <w:sz w:val="20"/>
                <w:szCs w:val="24"/>
              </w:rPr>
            </w:pPr>
            <w:r w:rsidRPr="00BF75C4">
              <w:rPr>
                <w:rFonts w:ascii="Times New Roman" w:hAnsi="Times New Roman" w:cs="Times New Roman"/>
                <w:sz w:val="20"/>
                <w:szCs w:val="24"/>
                <w:lang w:val="es-ES"/>
              </w:rPr>
              <w:t>Varianza</w:t>
            </w:r>
          </w:p>
        </w:tc>
        <w:tc>
          <w:tcPr>
            <w:tcW w:w="0" w:type="auto"/>
            <w:vAlign w:val="center"/>
          </w:tcPr>
          <w:p w:rsidR="00AC151E" w:rsidRPr="00282EAD" w:rsidRDefault="00AC151E" w:rsidP="00BF75C4">
            <w:pPr>
              <w:jc w:val="center"/>
              <w:rPr>
                <w:rFonts w:ascii="Times New Roman" w:hAnsi="Times New Roman" w:cs="Times New Roman"/>
                <w:sz w:val="20"/>
                <w:szCs w:val="24"/>
              </w:rPr>
            </w:pPr>
            <w:r w:rsidRPr="00282EAD">
              <w:rPr>
                <w:rFonts w:ascii="Times New Roman" w:hAnsi="Times New Roman" w:cs="Times New Roman"/>
                <w:sz w:val="20"/>
                <w:szCs w:val="24"/>
              </w:rPr>
              <w:t>0,003476</w:t>
            </w:r>
          </w:p>
        </w:tc>
        <w:tc>
          <w:tcPr>
            <w:tcW w:w="0" w:type="auto"/>
            <w:vAlign w:val="center"/>
          </w:tcPr>
          <w:p w:rsidR="00AC151E" w:rsidRPr="00282EAD" w:rsidRDefault="00AC151E" w:rsidP="00BF75C4">
            <w:pPr>
              <w:jc w:val="center"/>
              <w:rPr>
                <w:rFonts w:ascii="Times New Roman" w:hAnsi="Times New Roman" w:cs="Times New Roman"/>
                <w:sz w:val="20"/>
                <w:szCs w:val="24"/>
              </w:rPr>
            </w:pPr>
            <w:r w:rsidRPr="00282EAD">
              <w:rPr>
                <w:rFonts w:ascii="Times New Roman" w:hAnsi="Times New Roman" w:cs="Times New Roman"/>
                <w:sz w:val="20"/>
                <w:szCs w:val="24"/>
              </w:rPr>
              <w:t>0,002481</w:t>
            </w:r>
          </w:p>
        </w:tc>
      </w:tr>
      <w:tr w:rsidR="00AC151E" w:rsidRPr="00282EAD" w:rsidTr="006D2A67">
        <w:trPr>
          <w:trHeight w:val="190"/>
          <w:jc w:val="center"/>
        </w:trPr>
        <w:tc>
          <w:tcPr>
            <w:tcW w:w="0" w:type="auto"/>
          </w:tcPr>
          <w:p w:rsidR="00AC151E" w:rsidRPr="00282EAD" w:rsidRDefault="00AC151E" w:rsidP="00BF75C4">
            <w:pPr>
              <w:rPr>
                <w:rFonts w:ascii="Times New Roman" w:hAnsi="Times New Roman" w:cs="Times New Roman"/>
                <w:sz w:val="20"/>
                <w:szCs w:val="24"/>
              </w:rPr>
            </w:pPr>
            <w:r w:rsidRPr="00BF75C4">
              <w:rPr>
                <w:rFonts w:ascii="Times New Roman" w:hAnsi="Times New Roman" w:cs="Times New Roman"/>
                <w:sz w:val="20"/>
                <w:szCs w:val="24"/>
                <w:lang w:val="es-ES"/>
              </w:rPr>
              <w:t>Desviación</w:t>
            </w:r>
            <w:r w:rsidRPr="00282EAD">
              <w:rPr>
                <w:rFonts w:ascii="Times New Roman" w:hAnsi="Times New Roman" w:cs="Times New Roman"/>
                <w:sz w:val="20"/>
                <w:szCs w:val="24"/>
              </w:rPr>
              <w:t xml:space="preserve"> </w:t>
            </w:r>
            <w:r w:rsidRPr="00BF75C4">
              <w:rPr>
                <w:rFonts w:ascii="Times New Roman" w:hAnsi="Times New Roman" w:cs="Times New Roman"/>
                <w:sz w:val="20"/>
                <w:szCs w:val="24"/>
                <w:lang w:val="es-ES"/>
              </w:rPr>
              <w:t>Estándar</w:t>
            </w:r>
          </w:p>
        </w:tc>
        <w:tc>
          <w:tcPr>
            <w:tcW w:w="0" w:type="auto"/>
            <w:vAlign w:val="center"/>
          </w:tcPr>
          <w:p w:rsidR="00AC151E" w:rsidRPr="00282EAD" w:rsidRDefault="00AC151E" w:rsidP="00BF75C4">
            <w:pPr>
              <w:jc w:val="center"/>
              <w:rPr>
                <w:rFonts w:ascii="Times New Roman" w:hAnsi="Times New Roman" w:cs="Times New Roman"/>
                <w:sz w:val="20"/>
                <w:szCs w:val="24"/>
              </w:rPr>
            </w:pPr>
            <w:r w:rsidRPr="00282EAD">
              <w:rPr>
                <w:rFonts w:ascii="Times New Roman" w:hAnsi="Times New Roman" w:cs="Times New Roman"/>
                <w:sz w:val="20"/>
                <w:szCs w:val="24"/>
              </w:rPr>
              <w:t>0,058961</w:t>
            </w:r>
          </w:p>
        </w:tc>
        <w:tc>
          <w:tcPr>
            <w:tcW w:w="0" w:type="auto"/>
            <w:vAlign w:val="center"/>
          </w:tcPr>
          <w:p w:rsidR="00AC151E" w:rsidRPr="00282EAD" w:rsidRDefault="00AC151E" w:rsidP="00BF75C4">
            <w:pPr>
              <w:jc w:val="center"/>
              <w:rPr>
                <w:rFonts w:ascii="Times New Roman" w:hAnsi="Times New Roman" w:cs="Times New Roman"/>
                <w:sz w:val="20"/>
                <w:szCs w:val="24"/>
              </w:rPr>
            </w:pPr>
            <w:r w:rsidRPr="00282EAD">
              <w:rPr>
                <w:rFonts w:ascii="Times New Roman" w:hAnsi="Times New Roman" w:cs="Times New Roman"/>
                <w:sz w:val="20"/>
                <w:szCs w:val="24"/>
              </w:rPr>
              <w:t>0,049810</w:t>
            </w:r>
          </w:p>
        </w:tc>
      </w:tr>
    </w:tbl>
    <w:p w:rsidR="00AC151E" w:rsidRPr="00846CC7" w:rsidRDefault="00AC151E" w:rsidP="00735020">
      <w:pPr>
        <w:spacing w:after="0" w:line="240" w:lineRule="auto"/>
        <w:jc w:val="center"/>
        <w:rPr>
          <w:rFonts w:ascii="Times New Roman" w:hAnsi="Times New Roman" w:cs="Times New Roman"/>
          <w:sz w:val="20"/>
          <w:szCs w:val="20"/>
        </w:rPr>
      </w:pPr>
      <w:r w:rsidRPr="00846CC7">
        <w:rPr>
          <w:rFonts w:ascii="Times New Roman" w:hAnsi="Times New Roman" w:cs="Times New Roman"/>
          <w:sz w:val="20"/>
          <w:szCs w:val="20"/>
        </w:rPr>
        <w:t xml:space="preserve">Tabla 5. Principales resultados estadísticos de las mediciones de los acortamientos en el molde. </w:t>
      </w:r>
      <w:r w:rsidR="00735020">
        <w:rPr>
          <w:rFonts w:ascii="Times New Roman" w:hAnsi="Times New Roman" w:cs="Times New Roman"/>
          <w:sz w:val="20"/>
          <w:szCs w:val="20"/>
        </w:rPr>
        <w:t xml:space="preserve">      </w:t>
      </w:r>
      <w:r w:rsidRPr="00846CC7">
        <w:rPr>
          <w:rFonts w:ascii="Times New Roman" w:hAnsi="Times New Roman" w:cs="Times New Roman"/>
          <w:sz w:val="20"/>
          <w:szCs w:val="20"/>
        </w:rPr>
        <w:t>Fuente: elaboración propia.</w:t>
      </w:r>
    </w:p>
    <w:p w:rsidR="00860537" w:rsidRDefault="00B552C1" w:rsidP="0086053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00343E72">
        <w:rPr>
          <w:rFonts w:ascii="Times New Roman" w:hAnsi="Times New Roman" w:cs="Times New Roman"/>
          <w:b/>
          <w:sz w:val="24"/>
          <w:szCs w:val="24"/>
        </w:rPr>
        <w:t xml:space="preserve"> </w:t>
      </w:r>
      <w:r w:rsidR="00900712">
        <w:rPr>
          <w:rFonts w:ascii="Times New Roman" w:hAnsi="Times New Roman" w:cs="Times New Roman"/>
          <w:b/>
          <w:sz w:val="24"/>
          <w:szCs w:val="24"/>
        </w:rPr>
        <w:t>D</w:t>
      </w:r>
      <w:r w:rsidR="00860537">
        <w:rPr>
          <w:rFonts w:ascii="Times New Roman" w:hAnsi="Times New Roman" w:cs="Times New Roman"/>
          <w:b/>
          <w:sz w:val="24"/>
          <w:szCs w:val="24"/>
        </w:rPr>
        <w:t>eformación por retracción</w:t>
      </w:r>
      <w:r w:rsidR="00304FE9">
        <w:rPr>
          <w:rFonts w:ascii="Times New Roman" w:hAnsi="Times New Roman" w:cs="Times New Roman"/>
          <w:b/>
          <w:sz w:val="24"/>
          <w:szCs w:val="24"/>
        </w:rPr>
        <w:t>.</w:t>
      </w:r>
      <w:r w:rsidR="00860537">
        <w:rPr>
          <w:rFonts w:ascii="Times New Roman" w:hAnsi="Times New Roman" w:cs="Times New Roman"/>
          <w:b/>
          <w:sz w:val="24"/>
          <w:szCs w:val="24"/>
        </w:rPr>
        <w:t xml:space="preserve"> </w:t>
      </w:r>
      <w:r w:rsidR="00304FE9">
        <w:rPr>
          <w:rFonts w:ascii="Times New Roman" w:hAnsi="Times New Roman" w:cs="Times New Roman"/>
          <w:b/>
          <w:sz w:val="24"/>
          <w:szCs w:val="24"/>
        </w:rPr>
        <w:t>C</w:t>
      </w:r>
      <w:r w:rsidR="00860537">
        <w:rPr>
          <w:rFonts w:ascii="Times New Roman" w:hAnsi="Times New Roman" w:cs="Times New Roman"/>
          <w:b/>
          <w:sz w:val="24"/>
          <w:szCs w:val="24"/>
        </w:rPr>
        <w:t>omparaci</w:t>
      </w:r>
      <w:r w:rsidR="00343E72">
        <w:rPr>
          <w:rFonts w:ascii="Times New Roman" w:hAnsi="Times New Roman" w:cs="Times New Roman"/>
          <w:b/>
          <w:sz w:val="24"/>
          <w:szCs w:val="24"/>
        </w:rPr>
        <w:t>ón con las mediciones en planta</w:t>
      </w:r>
    </w:p>
    <w:p w:rsidR="00C57C3D" w:rsidRDefault="00C57C3D" w:rsidP="00C57C3D">
      <w:pPr>
        <w:spacing w:after="0" w:line="360" w:lineRule="auto"/>
        <w:jc w:val="both"/>
        <w:rPr>
          <w:rFonts w:ascii="Times New Roman" w:hAnsi="Times New Roman" w:cs="Times New Roman"/>
          <w:sz w:val="24"/>
          <w:szCs w:val="24"/>
        </w:rPr>
      </w:pPr>
      <w:r w:rsidRPr="00EE3A94">
        <w:rPr>
          <w:rFonts w:ascii="Times New Roman" w:hAnsi="Times New Roman" w:cs="Times New Roman"/>
          <w:sz w:val="24"/>
          <w:szCs w:val="24"/>
        </w:rPr>
        <w:t xml:space="preserve">Realizando </w:t>
      </w:r>
      <w:r w:rsidR="00595C9B">
        <w:rPr>
          <w:rFonts w:ascii="Times New Roman" w:hAnsi="Times New Roman" w:cs="Times New Roman"/>
          <w:sz w:val="24"/>
          <w:szCs w:val="24"/>
        </w:rPr>
        <w:t>los</w:t>
      </w:r>
      <w:r w:rsidRPr="00EE3A94">
        <w:rPr>
          <w:rFonts w:ascii="Times New Roman" w:hAnsi="Times New Roman" w:cs="Times New Roman"/>
          <w:sz w:val="24"/>
          <w:szCs w:val="24"/>
        </w:rPr>
        <w:t xml:space="preserve"> procedimiento</w:t>
      </w:r>
      <w:r w:rsidR="00595C9B">
        <w:rPr>
          <w:rFonts w:ascii="Times New Roman" w:hAnsi="Times New Roman" w:cs="Times New Roman"/>
          <w:sz w:val="24"/>
          <w:szCs w:val="24"/>
        </w:rPr>
        <w:t>s</w:t>
      </w:r>
      <w:r w:rsidRPr="00EE3A94">
        <w:rPr>
          <w:rFonts w:ascii="Times New Roman" w:hAnsi="Times New Roman" w:cs="Times New Roman"/>
          <w:sz w:val="24"/>
          <w:szCs w:val="24"/>
        </w:rPr>
        <w:t xml:space="preserve"> descrito</w:t>
      </w:r>
      <w:r w:rsidR="00595C9B">
        <w:rPr>
          <w:rFonts w:ascii="Times New Roman" w:hAnsi="Times New Roman" w:cs="Times New Roman"/>
          <w:sz w:val="24"/>
          <w:szCs w:val="24"/>
        </w:rPr>
        <w:t>s</w:t>
      </w:r>
      <w:r w:rsidRPr="00EE3A94">
        <w:rPr>
          <w:rFonts w:ascii="Times New Roman" w:hAnsi="Times New Roman" w:cs="Times New Roman"/>
          <w:sz w:val="24"/>
          <w:szCs w:val="24"/>
        </w:rPr>
        <w:t xml:space="preserve"> con an</w:t>
      </w:r>
      <w:r>
        <w:rPr>
          <w:rFonts w:ascii="Times New Roman" w:hAnsi="Times New Roman" w:cs="Times New Roman"/>
          <w:sz w:val="24"/>
          <w:szCs w:val="24"/>
        </w:rPr>
        <w:t xml:space="preserve">terioridad, en el apartado 2.1.2, </w:t>
      </w:r>
      <w:r w:rsidR="0039449D">
        <w:rPr>
          <w:rFonts w:ascii="Times New Roman" w:hAnsi="Times New Roman" w:cs="Times New Roman"/>
          <w:sz w:val="24"/>
          <w:szCs w:val="24"/>
        </w:rPr>
        <w:t>para</w:t>
      </w:r>
      <w:r>
        <w:rPr>
          <w:rFonts w:ascii="Times New Roman" w:hAnsi="Times New Roman" w:cs="Times New Roman"/>
          <w:sz w:val="24"/>
          <w:szCs w:val="24"/>
        </w:rPr>
        <w:t xml:space="preserve"> determinar las deformaciones unitarias para cada sección, multiplicándola por su respectiva longitud y sumando estos últimos resultados, </w:t>
      </w:r>
      <w:r w:rsidR="0039449D">
        <w:rPr>
          <w:rFonts w:ascii="Times New Roman" w:hAnsi="Times New Roman" w:cs="Times New Roman"/>
          <w:sz w:val="24"/>
          <w:szCs w:val="24"/>
        </w:rPr>
        <w:t>se obtiene</w:t>
      </w:r>
      <w:r>
        <w:rPr>
          <w:rFonts w:ascii="Times New Roman" w:hAnsi="Times New Roman" w:cs="Times New Roman"/>
          <w:sz w:val="24"/>
          <w:szCs w:val="24"/>
        </w:rPr>
        <w:t xml:space="preserve"> así el acortamiento que experimenta el elemento según el método con que se trabaje, </w:t>
      </w:r>
      <w:r w:rsidR="0039449D">
        <w:rPr>
          <w:rFonts w:ascii="Times New Roman" w:hAnsi="Times New Roman" w:cs="Times New Roman"/>
          <w:sz w:val="24"/>
          <w:szCs w:val="24"/>
        </w:rPr>
        <w:t>alcanzándose</w:t>
      </w:r>
      <w:r>
        <w:rPr>
          <w:rFonts w:ascii="Times New Roman" w:hAnsi="Times New Roman" w:cs="Times New Roman"/>
          <w:sz w:val="24"/>
          <w:szCs w:val="24"/>
        </w:rPr>
        <w:t xml:space="preserve"> los resultados de la tabla 6</w:t>
      </w:r>
      <w:r w:rsidR="00304FE9">
        <w:rPr>
          <w:rFonts w:ascii="Times New Roman" w:hAnsi="Times New Roman" w:cs="Times New Roman"/>
          <w:sz w:val="24"/>
          <w:szCs w:val="24"/>
        </w:rPr>
        <w:t xml:space="preserve"> para la</w:t>
      </w:r>
      <w:r w:rsidR="00900712">
        <w:rPr>
          <w:rFonts w:ascii="Times New Roman" w:hAnsi="Times New Roman" w:cs="Times New Roman"/>
          <w:sz w:val="24"/>
          <w:szCs w:val="24"/>
        </w:rPr>
        <w:t xml:space="preserve"> </w:t>
      </w:r>
      <w:r w:rsidR="00900712" w:rsidRPr="0071639D">
        <w:rPr>
          <w:rFonts w:ascii="Times New Roman" w:hAnsi="Times New Roman" w:cs="Times New Roman"/>
          <w:sz w:val="24"/>
          <w:szCs w:val="24"/>
        </w:rPr>
        <w:t>NC-207:2003 y la EHE-08</w:t>
      </w:r>
      <w:r>
        <w:rPr>
          <w:rFonts w:ascii="Times New Roman" w:hAnsi="Times New Roman" w:cs="Times New Roman"/>
          <w:sz w:val="24"/>
          <w:szCs w:val="24"/>
        </w:rPr>
        <w:t>.</w:t>
      </w:r>
    </w:p>
    <w:tbl>
      <w:tblPr>
        <w:tblW w:w="6454" w:type="dxa"/>
        <w:jc w:val="center"/>
        <w:tblLook w:val="04A0" w:firstRow="1" w:lastRow="0" w:firstColumn="1" w:lastColumn="0" w:noHBand="0" w:noVBand="1"/>
      </w:tblPr>
      <w:tblGrid>
        <w:gridCol w:w="1362"/>
        <w:gridCol w:w="1894"/>
        <w:gridCol w:w="1842"/>
        <w:gridCol w:w="1356"/>
      </w:tblGrid>
      <w:tr w:rsidR="00C57C3D" w:rsidRPr="008919CA" w:rsidTr="00051F73">
        <w:trPr>
          <w:trHeight w:val="300"/>
          <w:jc w:val="center"/>
        </w:trPr>
        <w:tc>
          <w:tcPr>
            <w:tcW w:w="64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7C3D" w:rsidRPr="008919CA" w:rsidRDefault="00C57C3D" w:rsidP="008919CA">
            <w:pPr>
              <w:spacing w:after="0" w:line="240" w:lineRule="auto"/>
              <w:jc w:val="center"/>
              <w:rPr>
                <w:rFonts w:ascii="Times New Roman" w:eastAsia="Times New Roman" w:hAnsi="Times New Roman" w:cs="Times New Roman"/>
                <w:color w:val="000000"/>
                <w:sz w:val="20"/>
                <w:szCs w:val="24"/>
              </w:rPr>
            </w:pPr>
            <w:r w:rsidRPr="008919CA">
              <w:rPr>
                <w:rFonts w:ascii="Times New Roman" w:eastAsia="Times New Roman" w:hAnsi="Times New Roman" w:cs="Times New Roman"/>
                <w:color w:val="000000"/>
                <w:sz w:val="20"/>
                <w:szCs w:val="24"/>
              </w:rPr>
              <w:t>Deformación por retracción (mm)</w:t>
            </w:r>
          </w:p>
        </w:tc>
      </w:tr>
      <w:tr w:rsidR="00C57C3D" w:rsidRPr="008919CA" w:rsidTr="00051F73">
        <w:trPr>
          <w:trHeight w:val="348"/>
          <w:jc w:val="center"/>
        </w:trPr>
        <w:tc>
          <w:tcPr>
            <w:tcW w:w="1362" w:type="dxa"/>
            <w:vMerge w:val="restart"/>
            <w:tcBorders>
              <w:top w:val="nil"/>
              <w:left w:val="single" w:sz="4" w:space="0" w:color="auto"/>
              <w:right w:val="single" w:sz="4" w:space="0" w:color="auto"/>
            </w:tcBorders>
            <w:shd w:val="clear" w:color="auto" w:fill="auto"/>
            <w:noWrap/>
            <w:vAlign w:val="center"/>
            <w:hideMark/>
          </w:tcPr>
          <w:p w:rsidR="00C57C3D" w:rsidRPr="008919CA" w:rsidRDefault="00C57C3D" w:rsidP="008919CA">
            <w:pPr>
              <w:spacing w:after="0" w:line="240" w:lineRule="auto"/>
              <w:jc w:val="center"/>
              <w:rPr>
                <w:rFonts w:ascii="Times New Roman" w:eastAsia="Times New Roman" w:hAnsi="Times New Roman" w:cs="Times New Roman"/>
                <w:color w:val="000000"/>
                <w:sz w:val="20"/>
                <w:szCs w:val="24"/>
              </w:rPr>
            </w:pPr>
            <w:r w:rsidRPr="008919CA">
              <w:rPr>
                <w:rFonts w:ascii="Times New Roman" w:eastAsia="Times New Roman" w:hAnsi="Times New Roman" w:cs="Times New Roman"/>
                <w:color w:val="000000"/>
                <w:sz w:val="20"/>
                <w:szCs w:val="24"/>
              </w:rPr>
              <w:t>Período</w:t>
            </w:r>
          </w:p>
        </w:tc>
        <w:tc>
          <w:tcPr>
            <w:tcW w:w="1894" w:type="dxa"/>
            <w:vMerge w:val="restart"/>
            <w:tcBorders>
              <w:top w:val="nil"/>
              <w:left w:val="nil"/>
              <w:right w:val="single" w:sz="4" w:space="0" w:color="auto"/>
            </w:tcBorders>
            <w:shd w:val="clear" w:color="auto" w:fill="auto"/>
            <w:noWrap/>
            <w:vAlign w:val="center"/>
            <w:hideMark/>
          </w:tcPr>
          <w:p w:rsidR="00C57C3D" w:rsidRPr="008919CA" w:rsidRDefault="00C57C3D" w:rsidP="008919CA">
            <w:pPr>
              <w:spacing w:after="0" w:line="240" w:lineRule="auto"/>
              <w:jc w:val="center"/>
              <w:rPr>
                <w:rFonts w:ascii="Times New Roman" w:eastAsia="Times New Roman" w:hAnsi="Times New Roman" w:cs="Times New Roman"/>
                <w:color w:val="000000"/>
                <w:sz w:val="20"/>
                <w:szCs w:val="24"/>
              </w:rPr>
            </w:pPr>
            <w:r w:rsidRPr="008919CA">
              <w:rPr>
                <w:rFonts w:ascii="Times New Roman" w:eastAsia="Times New Roman" w:hAnsi="Times New Roman" w:cs="Times New Roman"/>
                <w:color w:val="000000"/>
                <w:sz w:val="20"/>
                <w:szCs w:val="24"/>
              </w:rPr>
              <w:t>Tiempo (días)</w:t>
            </w:r>
          </w:p>
        </w:tc>
        <w:tc>
          <w:tcPr>
            <w:tcW w:w="3198" w:type="dxa"/>
            <w:gridSpan w:val="2"/>
            <w:tcBorders>
              <w:top w:val="single" w:sz="4" w:space="0" w:color="auto"/>
              <w:left w:val="nil"/>
              <w:bottom w:val="single" w:sz="4" w:space="0" w:color="auto"/>
              <w:right w:val="single" w:sz="4" w:space="0" w:color="auto"/>
            </w:tcBorders>
            <w:shd w:val="clear" w:color="auto" w:fill="auto"/>
            <w:vAlign w:val="center"/>
            <w:hideMark/>
          </w:tcPr>
          <w:p w:rsidR="00C57C3D" w:rsidRPr="008919CA" w:rsidRDefault="00C57C3D" w:rsidP="008919CA">
            <w:pPr>
              <w:spacing w:after="0" w:line="240" w:lineRule="auto"/>
              <w:jc w:val="center"/>
              <w:rPr>
                <w:rFonts w:ascii="Times New Roman" w:eastAsia="Times New Roman" w:hAnsi="Times New Roman" w:cs="Times New Roman"/>
                <w:color w:val="000000"/>
                <w:sz w:val="20"/>
                <w:szCs w:val="24"/>
              </w:rPr>
            </w:pPr>
            <w:r w:rsidRPr="008919CA">
              <w:rPr>
                <w:rFonts w:ascii="Times New Roman" w:eastAsia="Times New Roman" w:hAnsi="Times New Roman" w:cs="Times New Roman"/>
                <w:color w:val="000000"/>
                <w:sz w:val="20"/>
                <w:szCs w:val="24"/>
              </w:rPr>
              <w:t>Deformación Total (mm)</w:t>
            </w:r>
          </w:p>
        </w:tc>
      </w:tr>
      <w:tr w:rsidR="00C57C3D" w:rsidRPr="008919CA" w:rsidTr="00051F73">
        <w:trPr>
          <w:trHeight w:val="269"/>
          <w:jc w:val="center"/>
        </w:trPr>
        <w:tc>
          <w:tcPr>
            <w:tcW w:w="1362" w:type="dxa"/>
            <w:vMerge/>
            <w:tcBorders>
              <w:left w:val="single" w:sz="4" w:space="0" w:color="auto"/>
              <w:bottom w:val="single" w:sz="4" w:space="0" w:color="auto"/>
              <w:right w:val="single" w:sz="4" w:space="0" w:color="auto"/>
            </w:tcBorders>
            <w:shd w:val="clear" w:color="auto" w:fill="auto"/>
            <w:noWrap/>
            <w:vAlign w:val="center"/>
            <w:hideMark/>
          </w:tcPr>
          <w:p w:rsidR="00C57C3D" w:rsidRPr="008919CA" w:rsidRDefault="00C57C3D" w:rsidP="008919CA">
            <w:pPr>
              <w:spacing w:after="0" w:line="240" w:lineRule="auto"/>
              <w:jc w:val="center"/>
              <w:rPr>
                <w:rFonts w:ascii="Times New Roman" w:eastAsia="Times New Roman" w:hAnsi="Times New Roman" w:cs="Times New Roman"/>
                <w:color w:val="000000"/>
                <w:sz w:val="20"/>
                <w:szCs w:val="24"/>
              </w:rPr>
            </w:pPr>
          </w:p>
        </w:tc>
        <w:tc>
          <w:tcPr>
            <w:tcW w:w="1894" w:type="dxa"/>
            <w:vMerge/>
            <w:tcBorders>
              <w:left w:val="nil"/>
              <w:bottom w:val="single" w:sz="4" w:space="0" w:color="auto"/>
              <w:right w:val="single" w:sz="4" w:space="0" w:color="auto"/>
            </w:tcBorders>
            <w:shd w:val="clear" w:color="auto" w:fill="auto"/>
            <w:noWrap/>
            <w:vAlign w:val="center"/>
            <w:hideMark/>
          </w:tcPr>
          <w:p w:rsidR="00C57C3D" w:rsidRPr="008919CA" w:rsidRDefault="00C57C3D" w:rsidP="008919CA">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vAlign w:val="center"/>
            <w:hideMark/>
          </w:tcPr>
          <w:p w:rsidR="00C57C3D" w:rsidRPr="008919CA" w:rsidRDefault="00C57C3D" w:rsidP="008919CA">
            <w:pPr>
              <w:spacing w:after="0" w:line="240" w:lineRule="auto"/>
              <w:jc w:val="center"/>
              <w:rPr>
                <w:rFonts w:ascii="Times New Roman" w:eastAsia="Times New Roman" w:hAnsi="Times New Roman" w:cs="Times New Roman"/>
                <w:color w:val="000000"/>
                <w:sz w:val="20"/>
                <w:szCs w:val="24"/>
              </w:rPr>
            </w:pPr>
            <w:r w:rsidRPr="008919CA">
              <w:rPr>
                <w:rFonts w:ascii="Times New Roman" w:eastAsia="Times New Roman" w:hAnsi="Times New Roman" w:cs="Times New Roman"/>
                <w:color w:val="000000"/>
                <w:sz w:val="20"/>
                <w:szCs w:val="24"/>
              </w:rPr>
              <w:t>NC-207:2003</w:t>
            </w:r>
          </w:p>
        </w:tc>
        <w:tc>
          <w:tcPr>
            <w:tcW w:w="1356" w:type="dxa"/>
            <w:tcBorders>
              <w:top w:val="nil"/>
              <w:left w:val="nil"/>
              <w:bottom w:val="single" w:sz="4" w:space="0" w:color="auto"/>
              <w:right w:val="single" w:sz="4" w:space="0" w:color="auto"/>
            </w:tcBorders>
            <w:shd w:val="clear" w:color="auto" w:fill="auto"/>
            <w:vAlign w:val="center"/>
            <w:hideMark/>
          </w:tcPr>
          <w:p w:rsidR="00C57C3D" w:rsidRPr="008919CA" w:rsidRDefault="00C57C3D" w:rsidP="008919CA">
            <w:pPr>
              <w:spacing w:after="0" w:line="240" w:lineRule="auto"/>
              <w:jc w:val="center"/>
              <w:rPr>
                <w:rFonts w:ascii="Times New Roman" w:eastAsia="Times New Roman" w:hAnsi="Times New Roman" w:cs="Times New Roman"/>
                <w:color w:val="000000"/>
                <w:sz w:val="20"/>
                <w:szCs w:val="24"/>
              </w:rPr>
            </w:pPr>
            <w:r w:rsidRPr="008919CA">
              <w:rPr>
                <w:rFonts w:ascii="Times New Roman" w:eastAsia="Times New Roman" w:hAnsi="Times New Roman" w:cs="Times New Roman"/>
                <w:color w:val="000000"/>
                <w:sz w:val="20"/>
                <w:szCs w:val="24"/>
              </w:rPr>
              <w:t>EHE-08</w:t>
            </w:r>
          </w:p>
        </w:tc>
      </w:tr>
      <w:tr w:rsidR="00C57C3D" w:rsidRPr="008919CA" w:rsidTr="00051F73">
        <w:trPr>
          <w:trHeight w:val="272"/>
          <w:jc w:val="center"/>
        </w:trPr>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57C3D" w:rsidRPr="008919CA" w:rsidRDefault="00C57C3D" w:rsidP="008919CA">
            <w:pPr>
              <w:spacing w:after="0" w:line="240" w:lineRule="auto"/>
              <w:jc w:val="center"/>
              <w:rPr>
                <w:rFonts w:ascii="Times New Roman" w:eastAsia="Times New Roman" w:hAnsi="Times New Roman" w:cs="Times New Roman"/>
                <w:color w:val="000000"/>
                <w:sz w:val="20"/>
                <w:szCs w:val="24"/>
              </w:rPr>
            </w:pPr>
            <w:r w:rsidRPr="008919CA">
              <w:rPr>
                <w:rFonts w:ascii="Times New Roman" w:eastAsia="Times New Roman" w:hAnsi="Times New Roman" w:cs="Times New Roman"/>
                <w:color w:val="000000"/>
                <w:sz w:val="20"/>
                <w:szCs w:val="24"/>
              </w:rPr>
              <w:t>Curado</w:t>
            </w:r>
          </w:p>
        </w:tc>
        <w:tc>
          <w:tcPr>
            <w:tcW w:w="1894" w:type="dxa"/>
            <w:tcBorders>
              <w:top w:val="nil"/>
              <w:left w:val="nil"/>
              <w:bottom w:val="single" w:sz="4" w:space="0" w:color="auto"/>
              <w:right w:val="single" w:sz="4" w:space="0" w:color="auto"/>
            </w:tcBorders>
            <w:shd w:val="clear" w:color="auto" w:fill="auto"/>
            <w:noWrap/>
            <w:vAlign w:val="center"/>
            <w:hideMark/>
          </w:tcPr>
          <w:p w:rsidR="00C57C3D" w:rsidRPr="008919CA" w:rsidRDefault="00C57C3D" w:rsidP="008919CA">
            <w:pPr>
              <w:spacing w:after="0" w:line="240" w:lineRule="auto"/>
              <w:jc w:val="center"/>
              <w:rPr>
                <w:rFonts w:ascii="Times New Roman" w:eastAsia="Times New Roman" w:hAnsi="Times New Roman" w:cs="Times New Roman"/>
                <w:color w:val="000000"/>
                <w:sz w:val="20"/>
                <w:szCs w:val="24"/>
              </w:rPr>
            </w:pPr>
            <w:r w:rsidRPr="008919CA">
              <w:rPr>
                <w:rFonts w:ascii="Times New Roman" w:eastAsia="Times New Roman" w:hAnsi="Times New Roman" w:cs="Times New Roman"/>
                <w:color w:val="000000"/>
                <w:sz w:val="20"/>
                <w:szCs w:val="24"/>
              </w:rPr>
              <w:t>1</w:t>
            </w:r>
          </w:p>
        </w:tc>
        <w:tc>
          <w:tcPr>
            <w:tcW w:w="1842" w:type="dxa"/>
            <w:tcBorders>
              <w:top w:val="nil"/>
              <w:left w:val="nil"/>
              <w:bottom w:val="single" w:sz="4" w:space="0" w:color="auto"/>
              <w:right w:val="single" w:sz="4" w:space="0" w:color="auto"/>
            </w:tcBorders>
            <w:shd w:val="clear" w:color="auto" w:fill="auto"/>
            <w:noWrap/>
            <w:vAlign w:val="center"/>
            <w:hideMark/>
          </w:tcPr>
          <w:p w:rsidR="00C57C3D" w:rsidRPr="008919CA" w:rsidRDefault="00C57C3D" w:rsidP="008919CA">
            <w:pPr>
              <w:spacing w:after="0" w:line="240" w:lineRule="auto"/>
              <w:jc w:val="center"/>
              <w:rPr>
                <w:rFonts w:ascii="Times New Roman" w:eastAsia="Times New Roman" w:hAnsi="Times New Roman" w:cs="Times New Roman"/>
                <w:color w:val="000000"/>
                <w:sz w:val="20"/>
                <w:szCs w:val="24"/>
              </w:rPr>
            </w:pPr>
            <w:r w:rsidRPr="008919CA">
              <w:rPr>
                <w:rFonts w:ascii="Times New Roman" w:eastAsia="Times New Roman" w:hAnsi="Times New Roman" w:cs="Times New Roman"/>
                <w:color w:val="000000"/>
                <w:sz w:val="20"/>
                <w:szCs w:val="24"/>
              </w:rPr>
              <w:t>0,00380493</w:t>
            </w:r>
          </w:p>
        </w:tc>
        <w:tc>
          <w:tcPr>
            <w:tcW w:w="1356" w:type="dxa"/>
            <w:tcBorders>
              <w:top w:val="nil"/>
              <w:left w:val="nil"/>
              <w:bottom w:val="single" w:sz="4" w:space="0" w:color="auto"/>
              <w:right w:val="single" w:sz="4" w:space="0" w:color="auto"/>
            </w:tcBorders>
            <w:shd w:val="clear" w:color="auto" w:fill="auto"/>
            <w:noWrap/>
            <w:vAlign w:val="center"/>
            <w:hideMark/>
          </w:tcPr>
          <w:p w:rsidR="00C57C3D" w:rsidRPr="008919CA" w:rsidRDefault="00C57C3D" w:rsidP="008919CA">
            <w:pPr>
              <w:spacing w:after="0" w:line="240" w:lineRule="auto"/>
              <w:jc w:val="center"/>
              <w:rPr>
                <w:rFonts w:ascii="Times New Roman" w:eastAsia="Times New Roman" w:hAnsi="Times New Roman" w:cs="Times New Roman"/>
                <w:color w:val="000000"/>
                <w:sz w:val="20"/>
                <w:szCs w:val="24"/>
              </w:rPr>
            </w:pPr>
            <w:r w:rsidRPr="008919CA">
              <w:rPr>
                <w:rFonts w:ascii="Times New Roman" w:eastAsia="Times New Roman" w:hAnsi="Times New Roman" w:cs="Times New Roman"/>
                <w:color w:val="000000"/>
                <w:sz w:val="20"/>
                <w:szCs w:val="24"/>
              </w:rPr>
              <w:t>0,13722678</w:t>
            </w:r>
          </w:p>
        </w:tc>
      </w:tr>
      <w:tr w:rsidR="00C57C3D" w:rsidRPr="008919CA" w:rsidTr="00051F73">
        <w:trPr>
          <w:trHeight w:val="265"/>
          <w:jc w:val="center"/>
        </w:trPr>
        <w:tc>
          <w:tcPr>
            <w:tcW w:w="1362" w:type="dxa"/>
            <w:vMerge/>
            <w:tcBorders>
              <w:top w:val="nil"/>
              <w:left w:val="single" w:sz="4" w:space="0" w:color="auto"/>
              <w:bottom w:val="single" w:sz="4" w:space="0" w:color="auto"/>
              <w:right w:val="single" w:sz="4" w:space="0" w:color="auto"/>
            </w:tcBorders>
            <w:vAlign w:val="center"/>
            <w:hideMark/>
          </w:tcPr>
          <w:p w:rsidR="00C57C3D" w:rsidRPr="008919CA" w:rsidRDefault="00C57C3D" w:rsidP="008919CA">
            <w:pPr>
              <w:spacing w:after="0" w:line="240" w:lineRule="auto"/>
              <w:rPr>
                <w:rFonts w:ascii="Times New Roman" w:eastAsia="Times New Roman" w:hAnsi="Times New Roman" w:cs="Times New Roman"/>
                <w:color w:val="000000"/>
                <w:sz w:val="20"/>
                <w:szCs w:val="24"/>
              </w:rPr>
            </w:pPr>
          </w:p>
        </w:tc>
        <w:tc>
          <w:tcPr>
            <w:tcW w:w="1894" w:type="dxa"/>
            <w:tcBorders>
              <w:top w:val="nil"/>
              <w:left w:val="nil"/>
              <w:bottom w:val="single" w:sz="4" w:space="0" w:color="auto"/>
              <w:right w:val="single" w:sz="4" w:space="0" w:color="auto"/>
            </w:tcBorders>
            <w:shd w:val="clear" w:color="auto" w:fill="auto"/>
            <w:noWrap/>
            <w:vAlign w:val="center"/>
            <w:hideMark/>
          </w:tcPr>
          <w:p w:rsidR="00C57C3D" w:rsidRPr="008919CA" w:rsidRDefault="00C57C3D" w:rsidP="008919CA">
            <w:pPr>
              <w:spacing w:after="0" w:line="240" w:lineRule="auto"/>
              <w:jc w:val="center"/>
              <w:rPr>
                <w:rFonts w:ascii="Times New Roman" w:eastAsia="Times New Roman" w:hAnsi="Times New Roman" w:cs="Times New Roman"/>
                <w:color w:val="000000"/>
                <w:sz w:val="20"/>
                <w:szCs w:val="24"/>
              </w:rPr>
            </w:pPr>
            <w:r w:rsidRPr="008919CA">
              <w:rPr>
                <w:rFonts w:ascii="Times New Roman" w:eastAsia="Times New Roman" w:hAnsi="Times New Roman" w:cs="Times New Roman"/>
                <w:color w:val="000000"/>
                <w:sz w:val="20"/>
                <w:szCs w:val="24"/>
              </w:rPr>
              <w:t>∞</w:t>
            </w:r>
          </w:p>
        </w:tc>
        <w:tc>
          <w:tcPr>
            <w:tcW w:w="1842" w:type="dxa"/>
            <w:tcBorders>
              <w:top w:val="nil"/>
              <w:left w:val="nil"/>
              <w:bottom w:val="single" w:sz="4" w:space="0" w:color="auto"/>
              <w:right w:val="single" w:sz="4" w:space="0" w:color="auto"/>
            </w:tcBorders>
            <w:shd w:val="clear" w:color="auto" w:fill="auto"/>
            <w:noWrap/>
            <w:vAlign w:val="center"/>
            <w:hideMark/>
          </w:tcPr>
          <w:p w:rsidR="00C57C3D" w:rsidRPr="008919CA" w:rsidRDefault="00C57C3D" w:rsidP="008919CA">
            <w:pPr>
              <w:spacing w:after="0" w:line="240" w:lineRule="auto"/>
              <w:jc w:val="center"/>
              <w:rPr>
                <w:rFonts w:ascii="Times New Roman" w:eastAsia="Times New Roman" w:hAnsi="Times New Roman" w:cs="Times New Roman"/>
                <w:color w:val="000000"/>
                <w:sz w:val="20"/>
                <w:szCs w:val="24"/>
              </w:rPr>
            </w:pPr>
            <w:r w:rsidRPr="008919CA">
              <w:rPr>
                <w:rFonts w:ascii="Times New Roman" w:eastAsia="Times New Roman" w:hAnsi="Times New Roman" w:cs="Times New Roman"/>
                <w:color w:val="000000"/>
                <w:sz w:val="20"/>
                <w:szCs w:val="24"/>
              </w:rPr>
              <w:t>0,1357396</w:t>
            </w:r>
          </w:p>
        </w:tc>
        <w:tc>
          <w:tcPr>
            <w:tcW w:w="1356" w:type="dxa"/>
            <w:tcBorders>
              <w:top w:val="nil"/>
              <w:left w:val="nil"/>
              <w:bottom w:val="single" w:sz="4" w:space="0" w:color="auto"/>
              <w:right w:val="single" w:sz="4" w:space="0" w:color="auto"/>
            </w:tcBorders>
            <w:shd w:val="clear" w:color="auto" w:fill="auto"/>
            <w:noWrap/>
            <w:vAlign w:val="center"/>
            <w:hideMark/>
          </w:tcPr>
          <w:p w:rsidR="00C57C3D" w:rsidRPr="008919CA" w:rsidRDefault="00C57C3D" w:rsidP="008919CA">
            <w:pPr>
              <w:spacing w:after="0" w:line="240" w:lineRule="auto"/>
              <w:jc w:val="center"/>
              <w:rPr>
                <w:rFonts w:ascii="Times New Roman" w:eastAsia="Times New Roman" w:hAnsi="Times New Roman" w:cs="Times New Roman"/>
                <w:color w:val="000000"/>
                <w:sz w:val="20"/>
                <w:szCs w:val="24"/>
              </w:rPr>
            </w:pPr>
            <w:r w:rsidRPr="008919CA">
              <w:rPr>
                <w:rFonts w:ascii="Times New Roman" w:eastAsia="Times New Roman" w:hAnsi="Times New Roman" w:cs="Times New Roman"/>
                <w:color w:val="000000"/>
                <w:sz w:val="20"/>
                <w:szCs w:val="24"/>
              </w:rPr>
              <w:t>0,5166</w:t>
            </w:r>
          </w:p>
        </w:tc>
      </w:tr>
      <w:tr w:rsidR="00C57C3D" w:rsidRPr="008919CA" w:rsidTr="00051F73">
        <w:trPr>
          <w:trHeight w:val="300"/>
          <w:jc w:val="center"/>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C57C3D" w:rsidRPr="008919CA" w:rsidRDefault="00C57C3D" w:rsidP="008919CA">
            <w:pPr>
              <w:spacing w:after="0" w:line="240" w:lineRule="auto"/>
              <w:rPr>
                <w:rFonts w:ascii="Times New Roman" w:eastAsia="Times New Roman" w:hAnsi="Times New Roman" w:cs="Times New Roman"/>
                <w:color w:val="000000"/>
                <w:sz w:val="20"/>
                <w:szCs w:val="24"/>
              </w:rPr>
            </w:pPr>
            <w:r w:rsidRPr="008919CA">
              <w:rPr>
                <w:rFonts w:ascii="Times New Roman" w:eastAsia="Times New Roman" w:hAnsi="Times New Roman" w:cs="Times New Roman"/>
                <w:color w:val="000000"/>
                <w:sz w:val="20"/>
                <w:szCs w:val="24"/>
              </w:rPr>
              <w:t>Almacenaje</w:t>
            </w:r>
          </w:p>
        </w:tc>
        <w:tc>
          <w:tcPr>
            <w:tcW w:w="1894" w:type="dxa"/>
            <w:tcBorders>
              <w:top w:val="nil"/>
              <w:left w:val="nil"/>
              <w:bottom w:val="single" w:sz="4" w:space="0" w:color="auto"/>
              <w:right w:val="single" w:sz="4" w:space="0" w:color="auto"/>
            </w:tcBorders>
            <w:shd w:val="clear" w:color="auto" w:fill="auto"/>
            <w:noWrap/>
            <w:vAlign w:val="center"/>
            <w:hideMark/>
          </w:tcPr>
          <w:p w:rsidR="00C57C3D" w:rsidRPr="008919CA" w:rsidRDefault="00C57C3D" w:rsidP="008919CA">
            <w:pPr>
              <w:spacing w:after="0" w:line="240" w:lineRule="auto"/>
              <w:jc w:val="center"/>
              <w:rPr>
                <w:rFonts w:ascii="Times New Roman" w:eastAsia="Times New Roman" w:hAnsi="Times New Roman" w:cs="Times New Roman"/>
                <w:color w:val="000000"/>
                <w:sz w:val="20"/>
                <w:szCs w:val="24"/>
              </w:rPr>
            </w:pPr>
            <w:r w:rsidRPr="008919CA">
              <w:rPr>
                <w:rFonts w:ascii="Times New Roman" w:eastAsia="Times New Roman" w:hAnsi="Times New Roman" w:cs="Times New Roman"/>
                <w:color w:val="000000"/>
                <w:sz w:val="20"/>
                <w:szCs w:val="24"/>
              </w:rPr>
              <w:t>∞</w:t>
            </w:r>
          </w:p>
        </w:tc>
        <w:tc>
          <w:tcPr>
            <w:tcW w:w="1842" w:type="dxa"/>
            <w:tcBorders>
              <w:top w:val="nil"/>
              <w:left w:val="nil"/>
              <w:bottom w:val="single" w:sz="4" w:space="0" w:color="auto"/>
              <w:right w:val="single" w:sz="4" w:space="0" w:color="auto"/>
            </w:tcBorders>
            <w:shd w:val="clear" w:color="auto" w:fill="auto"/>
            <w:noWrap/>
            <w:vAlign w:val="center"/>
            <w:hideMark/>
          </w:tcPr>
          <w:p w:rsidR="00C57C3D" w:rsidRPr="008919CA" w:rsidRDefault="00C57C3D" w:rsidP="008919CA">
            <w:pPr>
              <w:spacing w:after="0" w:line="240" w:lineRule="auto"/>
              <w:jc w:val="center"/>
              <w:rPr>
                <w:rFonts w:ascii="Times New Roman" w:eastAsia="Times New Roman" w:hAnsi="Times New Roman" w:cs="Times New Roman"/>
                <w:color w:val="000000"/>
                <w:sz w:val="20"/>
                <w:szCs w:val="24"/>
              </w:rPr>
            </w:pPr>
            <w:r w:rsidRPr="008919CA">
              <w:rPr>
                <w:rFonts w:ascii="Times New Roman" w:eastAsia="Times New Roman" w:hAnsi="Times New Roman" w:cs="Times New Roman"/>
                <w:color w:val="000000"/>
                <w:sz w:val="20"/>
                <w:szCs w:val="24"/>
              </w:rPr>
              <w:t>0,34171933</w:t>
            </w:r>
          </w:p>
        </w:tc>
        <w:tc>
          <w:tcPr>
            <w:tcW w:w="1356" w:type="dxa"/>
            <w:tcBorders>
              <w:top w:val="nil"/>
              <w:left w:val="nil"/>
              <w:bottom w:val="single" w:sz="4" w:space="0" w:color="auto"/>
              <w:right w:val="single" w:sz="4" w:space="0" w:color="auto"/>
            </w:tcBorders>
            <w:shd w:val="clear" w:color="auto" w:fill="auto"/>
            <w:noWrap/>
            <w:vAlign w:val="center"/>
            <w:hideMark/>
          </w:tcPr>
          <w:p w:rsidR="00C57C3D" w:rsidRPr="008919CA" w:rsidRDefault="00C57C3D" w:rsidP="008919CA">
            <w:pPr>
              <w:spacing w:after="0" w:line="240" w:lineRule="auto"/>
              <w:jc w:val="center"/>
              <w:rPr>
                <w:rFonts w:ascii="Times New Roman" w:eastAsia="Times New Roman" w:hAnsi="Times New Roman" w:cs="Times New Roman"/>
                <w:color w:val="000000"/>
                <w:sz w:val="20"/>
                <w:szCs w:val="24"/>
              </w:rPr>
            </w:pPr>
            <w:r w:rsidRPr="008919CA">
              <w:rPr>
                <w:rFonts w:ascii="Times New Roman" w:eastAsia="Times New Roman" w:hAnsi="Times New Roman" w:cs="Times New Roman"/>
                <w:color w:val="000000"/>
                <w:sz w:val="20"/>
                <w:szCs w:val="24"/>
              </w:rPr>
              <w:t>0,73062</w:t>
            </w:r>
          </w:p>
        </w:tc>
      </w:tr>
    </w:tbl>
    <w:p w:rsidR="008919CA" w:rsidRPr="00846CC7" w:rsidRDefault="008919CA" w:rsidP="008919CA">
      <w:pPr>
        <w:spacing w:after="0" w:line="360" w:lineRule="auto"/>
        <w:jc w:val="center"/>
        <w:rPr>
          <w:rFonts w:ascii="Times New Roman" w:hAnsi="Times New Roman" w:cs="Times New Roman"/>
          <w:sz w:val="20"/>
          <w:szCs w:val="20"/>
        </w:rPr>
      </w:pPr>
      <w:r w:rsidRPr="00846CC7">
        <w:rPr>
          <w:rFonts w:ascii="Times New Roman" w:hAnsi="Times New Roman" w:cs="Times New Roman"/>
          <w:sz w:val="20"/>
          <w:szCs w:val="20"/>
        </w:rPr>
        <w:t>Tabla 6. Resultados de los cálculos para el acortamiento por retracción.</w:t>
      </w:r>
      <w:r>
        <w:rPr>
          <w:rFonts w:ascii="Times New Roman" w:hAnsi="Times New Roman" w:cs="Times New Roman"/>
          <w:sz w:val="20"/>
          <w:szCs w:val="20"/>
        </w:rPr>
        <w:t xml:space="preserve"> </w:t>
      </w:r>
      <w:r w:rsidRPr="00846CC7">
        <w:rPr>
          <w:rFonts w:ascii="Times New Roman" w:hAnsi="Times New Roman" w:cs="Times New Roman"/>
          <w:sz w:val="20"/>
          <w:szCs w:val="20"/>
        </w:rPr>
        <w:t xml:space="preserve">Fuente: elaboración propia </w:t>
      </w:r>
    </w:p>
    <w:p w:rsidR="00051F73" w:rsidRPr="00461099" w:rsidRDefault="008F6847" w:rsidP="0046109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resultados de </w:t>
      </w:r>
      <w:r w:rsidR="00915D5E">
        <w:rPr>
          <w:rFonts w:ascii="Times New Roman" w:hAnsi="Times New Roman" w:cs="Times New Roman"/>
          <w:sz w:val="24"/>
          <w:szCs w:val="24"/>
        </w:rPr>
        <w:t>la tabla 6</w:t>
      </w:r>
      <w:r>
        <w:rPr>
          <w:rFonts w:ascii="Times New Roman" w:hAnsi="Times New Roman" w:cs="Times New Roman"/>
          <w:sz w:val="24"/>
          <w:szCs w:val="24"/>
        </w:rPr>
        <w:t xml:space="preserve"> se comparan</w:t>
      </w:r>
      <w:r w:rsidR="00A41575">
        <w:rPr>
          <w:rFonts w:ascii="Times New Roman" w:hAnsi="Times New Roman" w:cs="Times New Roman"/>
          <w:sz w:val="24"/>
          <w:szCs w:val="24"/>
        </w:rPr>
        <w:t xml:space="preserve"> con las mediciones de los elementos sin armadura (tabla 5)</w:t>
      </w:r>
      <w:r>
        <w:rPr>
          <w:rFonts w:ascii="Times New Roman" w:hAnsi="Times New Roman" w:cs="Times New Roman"/>
          <w:sz w:val="24"/>
          <w:szCs w:val="24"/>
        </w:rPr>
        <w:t xml:space="preserve"> mediante el procedimiento estadístico, descrito por Douglas C. Montgomery en </w:t>
      </w:r>
      <w:r>
        <w:rPr>
          <w:rFonts w:ascii="Times New Roman" w:hAnsi="Times New Roman" w:cs="Times New Roman"/>
          <w:i/>
          <w:iCs/>
          <w:sz w:val="24"/>
          <w:szCs w:val="24"/>
        </w:rPr>
        <w:t xml:space="preserve">Diseño y Análisis de Experimentos </w:t>
      </w:r>
      <w:r>
        <w:rPr>
          <w:rFonts w:ascii="Times New Roman" w:hAnsi="Times New Roman" w:cs="Times New Roman"/>
          <w:sz w:val="24"/>
          <w:szCs w:val="24"/>
        </w:rPr>
        <w:t xml:space="preserve">Parte I en su acápite 2-4.6 “Comparación de una Media con un Valor Específico”, este método permite determinar si un valor especifico (el determinado por los cálculos) representa o no el valor de una media </w:t>
      </w:r>
      <w:proofErr w:type="spellStart"/>
      <w:r>
        <w:rPr>
          <w:rFonts w:ascii="Times New Roman" w:hAnsi="Times New Roman" w:cs="Times New Roman"/>
          <w:sz w:val="24"/>
          <w:szCs w:val="24"/>
        </w:rPr>
        <w:t>muestral</w:t>
      </w:r>
      <w:proofErr w:type="spellEnd"/>
      <w:r>
        <w:rPr>
          <w:rFonts w:ascii="Times New Roman" w:hAnsi="Times New Roman" w:cs="Times New Roman"/>
          <w:sz w:val="24"/>
          <w:szCs w:val="24"/>
        </w:rPr>
        <w:t xml:space="preserve"> (determinada por las mediciones en planta).</w:t>
      </w:r>
      <w:r w:rsidR="00461099">
        <w:rPr>
          <w:rFonts w:ascii="Times New Roman" w:hAnsi="Times New Roman" w:cs="Times New Roman"/>
          <w:sz w:val="24"/>
          <w:szCs w:val="24"/>
        </w:rPr>
        <w:t xml:space="preserve"> </w:t>
      </w:r>
      <w:r w:rsidR="00895E9B">
        <w:rPr>
          <w:rFonts w:ascii="Times New Roman" w:hAnsi="Times New Roman" w:cs="Times New Roman"/>
          <w:sz w:val="24"/>
          <w:szCs w:val="24"/>
        </w:rPr>
        <w:t>S</w:t>
      </w:r>
      <w:r w:rsidR="00051F73" w:rsidRPr="007B3344">
        <w:rPr>
          <w:rFonts w:ascii="Times New Roman" w:hAnsi="Times New Roman" w:cs="Times New Roman"/>
          <w:sz w:val="24"/>
          <w:szCs w:val="24"/>
        </w:rPr>
        <w:t>i</w:t>
      </w:r>
      <w:r w:rsidR="00051F73">
        <w:rPr>
          <w:rFonts w:ascii="Times New Roman" w:hAnsi="Times New Roman" w:cs="Times New Roman"/>
          <w:sz w:val="24"/>
          <w:szCs w:val="24"/>
        </w:rPr>
        <w:t xml:space="preserve"> el valor modular de </w:t>
      </w:r>
      <m:oMath>
        <m:sSub>
          <m:sSubPr>
            <m:ctrlPr>
              <w:rPr>
                <w:rFonts w:ascii="Cambria Math" w:hAnsi="Cambria Math" w:cs="Times New Roman"/>
                <w:i/>
                <w:sz w:val="20"/>
                <w:szCs w:val="24"/>
              </w:rPr>
            </m:ctrlPr>
          </m:sSubPr>
          <m:e>
            <m:r>
              <w:rPr>
                <w:rFonts w:ascii="Cambria Math" w:hAnsi="Cambria Math" w:cs="Times New Roman"/>
                <w:sz w:val="20"/>
                <w:szCs w:val="24"/>
              </w:rPr>
              <m:t>t</m:t>
            </m:r>
          </m:e>
          <m:sub>
            <m:d>
              <m:dPr>
                <m:ctrlPr>
                  <w:rPr>
                    <w:rFonts w:ascii="Cambria Math" w:hAnsi="Cambria Math" w:cs="Times New Roman"/>
                    <w:i/>
                    <w:sz w:val="20"/>
                    <w:szCs w:val="24"/>
                  </w:rPr>
                </m:ctrlPr>
              </m:dPr>
              <m:e>
                <m:f>
                  <m:fPr>
                    <m:ctrlPr>
                      <w:rPr>
                        <w:rFonts w:ascii="Cambria Math" w:hAnsi="Cambria Math" w:cs="Times New Roman"/>
                        <w:i/>
                        <w:sz w:val="20"/>
                        <w:szCs w:val="24"/>
                      </w:rPr>
                    </m:ctrlPr>
                  </m:fPr>
                  <m:num>
                    <m:r>
                      <w:rPr>
                        <w:rFonts w:ascii="Cambria Math" w:hAnsi="Cambria Math" w:cs="Times New Roman"/>
                        <w:sz w:val="20"/>
                        <w:szCs w:val="24"/>
                      </w:rPr>
                      <m:t>α</m:t>
                    </m:r>
                  </m:num>
                  <m:den>
                    <m:r>
                      <w:rPr>
                        <w:rFonts w:ascii="Cambria Math" w:hAnsi="Cambria Math" w:cs="Times New Roman"/>
                        <w:sz w:val="20"/>
                        <w:szCs w:val="24"/>
                      </w:rPr>
                      <m:t>2</m:t>
                    </m:r>
                  </m:den>
                </m:f>
              </m:e>
            </m:d>
            <m:r>
              <w:rPr>
                <w:rFonts w:ascii="Cambria Math" w:hAnsi="Cambria Math" w:cs="Times New Roman"/>
                <w:sz w:val="20"/>
                <w:szCs w:val="24"/>
              </w:rPr>
              <m:t>,n-1</m:t>
            </m:r>
          </m:sub>
        </m:sSub>
      </m:oMath>
      <w:r w:rsidR="00051F73">
        <w:rPr>
          <w:rFonts w:ascii="Times New Roman" w:hAnsi="Times New Roman" w:cs="Times New Roman"/>
          <w:sz w:val="24"/>
          <w:szCs w:val="24"/>
        </w:rPr>
        <w:t xml:space="preserve"> es mayor que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oMath>
      <w:r w:rsidR="00895E9B">
        <w:rPr>
          <w:rFonts w:ascii="Times New Roman" w:hAnsi="Times New Roman" w:cs="Times New Roman"/>
          <w:sz w:val="24"/>
          <w:szCs w:val="24"/>
        </w:rPr>
        <w:t xml:space="preserve"> </w:t>
      </w:r>
      <w:r w:rsidR="00051F73">
        <w:rPr>
          <w:rFonts w:ascii="Times New Roman" w:hAnsi="Times New Roman" w:cs="Times New Roman"/>
          <w:sz w:val="24"/>
          <w:szCs w:val="24"/>
        </w:rPr>
        <w:t xml:space="preserve">el valor obtenido por los cálculos no coincide con la media </w:t>
      </w:r>
      <w:proofErr w:type="spellStart"/>
      <w:r w:rsidR="00051F73">
        <w:rPr>
          <w:rFonts w:ascii="Times New Roman" w:hAnsi="Times New Roman" w:cs="Times New Roman"/>
          <w:sz w:val="24"/>
          <w:szCs w:val="24"/>
        </w:rPr>
        <w:t>muestral</w:t>
      </w:r>
      <w:proofErr w:type="spellEnd"/>
      <w:r w:rsidR="00051F73">
        <w:rPr>
          <w:rFonts w:ascii="Times New Roman" w:hAnsi="Times New Roman" w:cs="Times New Roman"/>
          <w:sz w:val="24"/>
          <w:szCs w:val="24"/>
        </w:rPr>
        <w:t xml:space="preserve"> obtenida. </w:t>
      </w:r>
      <w:r w:rsidR="00051F73" w:rsidRPr="007B3344">
        <w:rPr>
          <w:rFonts w:ascii="Times New Roman" w:hAnsi="Times New Roman" w:cs="Times New Roman"/>
          <w:sz w:val="24"/>
          <w:szCs w:val="24"/>
        </w:rPr>
        <w:t>Tomando la probabilidad del error del tipo 1</w:t>
      </w:r>
      <w:r w:rsidR="007129E3">
        <w:rPr>
          <w:rFonts w:ascii="Times New Roman" w:hAnsi="Times New Roman" w:cs="Times New Roman"/>
          <w:sz w:val="24"/>
          <w:szCs w:val="24"/>
        </w:rPr>
        <w:t>,</w:t>
      </w:r>
      <w:r w:rsidR="00051F73" w:rsidRPr="007B3344">
        <w:rPr>
          <w:rFonts w:ascii="Times New Roman" w:hAnsi="Times New Roman" w:cs="Times New Roman"/>
          <w:sz w:val="24"/>
          <w:szCs w:val="24"/>
        </w:rPr>
        <w:t xml:space="preserve"> </w:t>
      </w:r>
      <m:oMath>
        <m:r>
          <w:rPr>
            <w:rFonts w:ascii="Cambria Math" w:hAnsi="Cambria Math" w:cs="Times New Roman"/>
            <w:szCs w:val="24"/>
          </w:rPr>
          <m:t>α=5%</m:t>
        </m:r>
      </m:oMath>
      <w:r w:rsidR="00051F73">
        <w:rPr>
          <w:rFonts w:ascii="Times New Roman" w:hAnsi="Times New Roman" w:cs="Times New Roman"/>
          <w:sz w:val="24"/>
          <w:szCs w:val="24"/>
        </w:rPr>
        <w:t xml:space="preserve"> y determinado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oMath>
      <w:r w:rsidR="00FD58BF">
        <w:rPr>
          <w:rFonts w:ascii="Times New Roman" w:hAnsi="Times New Roman" w:cs="Times New Roman"/>
          <w:sz w:val="24"/>
          <w:szCs w:val="24"/>
        </w:rPr>
        <w:t xml:space="preserve"> </w:t>
      </w:r>
      <w:r w:rsidR="00051F73">
        <w:rPr>
          <w:rFonts w:ascii="Times New Roman" w:hAnsi="Times New Roman" w:cs="Times New Roman"/>
          <w:sz w:val="24"/>
          <w:szCs w:val="24"/>
        </w:rPr>
        <w:t>mediante la expresión</w:t>
      </w:r>
      <w:r w:rsidR="00FD58BF">
        <w:rPr>
          <w:rFonts w:ascii="Times New Roman" w:hAnsi="Times New Roman" w:cs="Times New Roman"/>
          <w:sz w:val="24"/>
          <w:szCs w:val="24"/>
        </w:rPr>
        <w:t xml:space="preserve"> </w:t>
      </w:r>
      <m:oMath>
        <m:sSub>
          <m:sSubPr>
            <m:ctrlPr>
              <w:rPr>
                <w:rFonts w:ascii="Cambria Math" w:hAnsi="Cambria Math" w:cs="Times New Roman"/>
                <w:i/>
                <w:sz w:val="20"/>
                <w:szCs w:val="24"/>
              </w:rPr>
            </m:ctrlPr>
          </m:sSubPr>
          <m:e>
            <m:r>
              <w:rPr>
                <w:rFonts w:ascii="Cambria Math" w:hAnsi="Cambria Math" w:cs="Times New Roman"/>
                <w:sz w:val="20"/>
                <w:szCs w:val="24"/>
              </w:rPr>
              <m:t>t</m:t>
            </m:r>
          </m:e>
          <m:sub>
            <m:r>
              <w:rPr>
                <w:rFonts w:ascii="Cambria Math" w:hAnsi="Cambria Math" w:cs="Times New Roman"/>
                <w:sz w:val="20"/>
                <w:szCs w:val="24"/>
              </w:rPr>
              <m:t>0</m:t>
            </m:r>
          </m:sub>
        </m:sSub>
        <m:r>
          <w:rPr>
            <w:rFonts w:ascii="Cambria Math" w:hAnsi="Cambria Math" w:cs="Times New Roman"/>
            <w:sz w:val="20"/>
            <w:szCs w:val="24"/>
          </w:rPr>
          <m:t>=</m:t>
        </m:r>
        <m:f>
          <m:fPr>
            <m:ctrlPr>
              <w:rPr>
                <w:rFonts w:ascii="Cambria Math" w:hAnsi="Cambria Math" w:cs="Times New Roman"/>
                <w:i/>
                <w:sz w:val="20"/>
                <w:szCs w:val="24"/>
              </w:rPr>
            </m:ctrlPr>
          </m:fPr>
          <m:num>
            <m:r>
              <w:rPr>
                <w:rFonts w:ascii="Cambria Math" w:hAnsi="Cambria Math" w:cs="Times New Roman"/>
                <w:sz w:val="20"/>
                <w:szCs w:val="24"/>
              </w:rPr>
              <m:t>y-</m:t>
            </m:r>
            <m:sSub>
              <m:sSubPr>
                <m:ctrlPr>
                  <w:rPr>
                    <w:rFonts w:ascii="Cambria Math" w:hAnsi="Cambria Math" w:cs="Times New Roman"/>
                    <w:i/>
                    <w:sz w:val="20"/>
                    <w:szCs w:val="24"/>
                  </w:rPr>
                </m:ctrlPr>
              </m:sSubPr>
              <m:e>
                <m:r>
                  <w:rPr>
                    <w:rFonts w:ascii="Cambria Math" w:hAnsi="Cambria Math" w:cs="Times New Roman"/>
                    <w:sz w:val="20"/>
                    <w:szCs w:val="24"/>
                  </w:rPr>
                  <m:t>μ</m:t>
                </m:r>
              </m:e>
              <m:sub>
                <m:r>
                  <w:rPr>
                    <w:rFonts w:ascii="Cambria Math" w:hAnsi="Cambria Math" w:cs="Times New Roman"/>
                    <w:sz w:val="20"/>
                    <w:szCs w:val="24"/>
                  </w:rPr>
                  <m:t>0</m:t>
                </m:r>
              </m:sub>
            </m:sSub>
          </m:num>
          <m:den>
            <m:r>
              <w:rPr>
                <w:rFonts w:ascii="Cambria Math" w:hAnsi="Cambria Math" w:cs="Times New Roman"/>
                <w:sz w:val="20"/>
                <w:szCs w:val="24"/>
              </w:rPr>
              <m:t>(</m:t>
            </m:r>
            <m:f>
              <m:fPr>
                <m:ctrlPr>
                  <w:rPr>
                    <w:rFonts w:ascii="Cambria Math" w:hAnsi="Cambria Math" w:cs="Times New Roman"/>
                    <w:i/>
                    <w:sz w:val="20"/>
                    <w:szCs w:val="24"/>
                  </w:rPr>
                </m:ctrlPr>
              </m:fPr>
              <m:num>
                <m:r>
                  <w:rPr>
                    <w:rFonts w:ascii="Cambria Math" w:hAnsi="Cambria Math" w:cs="Times New Roman"/>
                    <w:sz w:val="20"/>
                    <w:szCs w:val="24"/>
                  </w:rPr>
                  <m:t>S</m:t>
                </m:r>
              </m:num>
              <m:den>
                <m:rad>
                  <m:radPr>
                    <m:degHide m:val="1"/>
                    <m:ctrlPr>
                      <w:rPr>
                        <w:rFonts w:ascii="Cambria Math" w:hAnsi="Cambria Math" w:cs="Times New Roman"/>
                        <w:i/>
                        <w:sz w:val="20"/>
                        <w:szCs w:val="24"/>
                      </w:rPr>
                    </m:ctrlPr>
                  </m:radPr>
                  <m:deg/>
                  <m:e>
                    <m:r>
                      <w:rPr>
                        <w:rFonts w:ascii="Cambria Math" w:hAnsi="Cambria Math" w:cs="Times New Roman"/>
                        <w:sz w:val="20"/>
                        <w:szCs w:val="24"/>
                      </w:rPr>
                      <m:t>n</m:t>
                    </m:r>
                  </m:e>
                </m:rad>
              </m:den>
            </m:f>
            <m:r>
              <w:rPr>
                <w:rFonts w:ascii="Cambria Math" w:hAnsi="Cambria Math" w:cs="Times New Roman"/>
                <w:sz w:val="20"/>
                <w:szCs w:val="24"/>
              </w:rPr>
              <m:t>)</m:t>
            </m:r>
          </m:den>
        </m:f>
      </m:oMath>
      <w:r w:rsidR="00051F73">
        <w:rPr>
          <w:rFonts w:ascii="Times New Roman" w:hAnsi="Times New Roman" w:cs="Times New Roman"/>
          <w:sz w:val="24"/>
          <w:szCs w:val="24"/>
        </w:rPr>
        <w:t xml:space="preserve">; siendo </w:t>
      </w:r>
      <m:oMath>
        <m:r>
          <w:rPr>
            <w:rFonts w:ascii="Cambria Math" w:hAnsi="Cambria Math" w:cs="Times New Roman"/>
            <w:sz w:val="24"/>
            <w:szCs w:val="24"/>
          </w:rPr>
          <m:t>y</m:t>
        </m:r>
      </m:oMath>
      <w:r w:rsidR="00051F73">
        <w:rPr>
          <w:rFonts w:ascii="Times New Roman" w:hAnsi="Times New Roman" w:cs="Times New Roman"/>
          <w:sz w:val="24"/>
          <w:szCs w:val="24"/>
        </w:rPr>
        <w:t xml:space="preserve"> la media de la muestra, </w:t>
      </w:r>
      <m:oMath>
        <m:r>
          <w:rPr>
            <w:rFonts w:ascii="Cambria Math" w:hAnsi="Cambria Math" w:cs="Times New Roman"/>
            <w:sz w:val="24"/>
            <w:szCs w:val="24"/>
          </w:rPr>
          <m:t>S</m:t>
        </m:r>
      </m:oMath>
      <w:r w:rsidR="00051F73">
        <w:rPr>
          <w:rFonts w:ascii="Times New Roman" w:hAnsi="Times New Roman" w:cs="Times New Roman"/>
          <w:sz w:val="24"/>
          <w:szCs w:val="24"/>
        </w:rPr>
        <w:t xml:space="preserve"> la raíz cuadrada de </w:t>
      </w:r>
      <w:r w:rsidR="00051F73">
        <w:rPr>
          <w:rFonts w:ascii="Times New Roman" w:hAnsi="Times New Roman" w:cs="Times New Roman"/>
          <w:sz w:val="24"/>
          <w:szCs w:val="24"/>
        </w:rPr>
        <w:lastRenderedPageBreak/>
        <w:t xml:space="preserve">la varianza muestral,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0</m:t>
            </m:r>
          </m:sub>
        </m:sSub>
      </m:oMath>
      <w:r w:rsidR="00051F73">
        <w:rPr>
          <w:rFonts w:ascii="Times New Roman" w:hAnsi="Times New Roman" w:cs="Times New Roman"/>
          <w:sz w:val="24"/>
          <w:szCs w:val="24"/>
        </w:rPr>
        <w:t xml:space="preserve"> el valor ofrecido por los cálculos con que se desea comparar la media, y </w:t>
      </w:r>
      <m:oMath>
        <m:r>
          <w:rPr>
            <w:rFonts w:ascii="Cambria Math" w:hAnsi="Cambria Math" w:cs="Times New Roman"/>
            <w:sz w:val="24"/>
            <w:szCs w:val="24"/>
          </w:rPr>
          <m:t>n</m:t>
        </m:r>
      </m:oMath>
      <w:r w:rsidR="00051F73">
        <w:rPr>
          <w:rFonts w:ascii="Times New Roman" w:hAnsi="Times New Roman" w:cs="Times New Roman"/>
          <w:sz w:val="24"/>
          <w:szCs w:val="24"/>
        </w:rPr>
        <w:t xml:space="preserve"> es el tamaño de la muestra. </w:t>
      </w:r>
      <w:r w:rsidR="00DA7029">
        <w:rPr>
          <w:rFonts w:ascii="Times New Roman" w:hAnsi="Times New Roman" w:cs="Times New Roman"/>
          <w:sz w:val="24"/>
          <w:szCs w:val="24"/>
        </w:rPr>
        <w:t>L</w:t>
      </w:r>
      <w:r w:rsidR="00051F73">
        <w:rPr>
          <w:rFonts w:ascii="Times New Roman" w:hAnsi="Times New Roman" w:cs="Times New Roman"/>
          <w:sz w:val="24"/>
          <w:szCs w:val="24"/>
        </w:rPr>
        <w:t xml:space="preserve">os resultados </w:t>
      </w:r>
      <w:r w:rsidR="00DA7029">
        <w:rPr>
          <w:rFonts w:ascii="Times New Roman" w:hAnsi="Times New Roman" w:cs="Times New Roman"/>
          <w:sz w:val="24"/>
          <w:szCs w:val="24"/>
        </w:rPr>
        <w:t>se muestran en</w:t>
      </w:r>
      <w:r w:rsidR="00051F73">
        <w:rPr>
          <w:rFonts w:ascii="Times New Roman" w:hAnsi="Times New Roman" w:cs="Times New Roman"/>
          <w:sz w:val="24"/>
          <w:szCs w:val="24"/>
        </w:rPr>
        <w:t xml:space="preserve"> la tabla 7.</w:t>
      </w:r>
    </w:p>
    <w:tbl>
      <w:tblPr>
        <w:tblStyle w:val="Tablaconcuadrcula"/>
        <w:tblW w:w="0" w:type="auto"/>
        <w:jc w:val="center"/>
        <w:tblLook w:val="04A0" w:firstRow="1" w:lastRow="0" w:firstColumn="1" w:lastColumn="0" w:noHBand="0" w:noVBand="1"/>
      </w:tblPr>
      <w:tblGrid>
        <w:gridCol w:w="1435"/>
        <w:gridCol w:w="1760"/>
        <w:gridCol w:w="1343"/>
      </w:tblGrid>
      <w:tr w:rsidR="00051F73" w:rsidRPr="005A095C" w:rsidTr="00051F73">
        <w:trPr>
          <w:trHeight w:val="279"/>
          <w:jc w:val="center"/>
        </w:trPr>
        <w:tc>
          <w:tcPr>
            <w:tcW w:w="1435" w:type="dxa"/>
          </w:tcPr>
          <w:p w:rsidR="00051F73" w:rsidRPr="005A095C" w:rsidRDefault="00051F73" w:rsidP="005A095C">
            <w:pPr>
              <w:jc w:val="center"/>
              <w:rPr>
                <w:rFonts w:ascii="Times New Roman" w:hAnsi="Times New Roman" w:cs="Times New Roman"/>
                <w:sz w:val="20"/>
                <w:szCs w:val="24"/>
                <w:lang w:val="es-ES"/>
              </w:rPr>
            </w:pPr>
          </w:p>
        </w:tc>
        <w:tc>
          <w:tcPr>
            <w:tcW w:w="1760" w:type="dxa"/>
            <w:vAlign w:val="center"/>
          </w:tcPr>
          <w:p w:rsidR="00051F73" w:rsidRPr="005A095C" w:rsidRDefault="00051F73" w:rsidP="005A095C">
            <w:pPr>
              <w:jc w:val="center"/>
              <w:rPr>
                <w:rFonts w:ascii="Times New Roman" w:hAnsi="Times New Roman" w:cs="Times New Roman"/>
                <w:sz w:val="20"/>
                <w:szCs w:val="24"/>
              </w:rPr>
            </w:pPr>
            <w:r w:rsidRPr="005A095C">
              <w:rPr>
                <w:rFonts w:ascii="Times New Roman" w:hAnsi="Times New Roman" w:cs="Times New Roman"/>
                <w:sz w:val="20"/>
                <w:szCs w:val="24"/>
              </w:rPr>
              <w:t>NC-207:2003</w:t>
            </w:r>
          </w:p>
        </w:tc>
        <w:tc>
          <w:tcPr>
            <w:tcW w:w="1343" w:type="dxa"/>
            <w:vAlign w:val="center"/>
          </w:tcPr>
          <w:p w:rsidR="00051F73" w:rsidRPr="005A095C" w:rsidRDefault="00051F73" w:rsidP="005A095C">
            <w:pPr>
              <w:jc w:val="center"/>
              <w:rPr>
                <w:rFonts w:ascii="Times New Roman" w:hAnsi="Times New Roman" w:cs="Times New Roman"/>
                <w:sz w:val="20"/>
                <w:szCs w:val="24"/>
              </w:rPr>
            </w:pPr>
            <w:r w:rsidRPr="005A095C">
              <w:rPr>
                <w:rFonts w:ascii="Times New Roman" w:hAnsi="Times New Roman" w:cs="Times New Roman"/>
                <w:sz w:val="20"/>
                <w:szCs w:val="24"/>
              </w:rPr>
              <w:t>EHE-08</w:t>
            </w:r>
          </w:p>
        </w:tc>
      </w:tr>
      <w:tr w:rsidR="00051F73" w:rsidRPr="005A095C" w:rsidTr="00051F73">
        <w:trPr>
          <w:trHeight w:val="284"/>
          <w:jc w:val="center"/>
        </w:trPr>
        <w:tc>
          <w:tcPr>
            <w:tcW w:w="1435" w:type="dxa"/>
          </w:tcPr>
          <w:p w:rsidR="00051F73" w:rsidRPr="005A095C" w:rsidRDefault="00537E98" w:rsidP="005A095C">
            <w:pPr>
              <w:jc w:val="center"/>
              <w:rPr>
                <w:rFonts w:ascii="Times New Roman" w:hAnsi="Times New Roman" w:cs="Times New Roman"/>
                <w:sz w:val="20"/>
                <w:szCs w:val="24"/>
              </w:rPr>
            </w:pPr>
            <m:oMathPara>
              <m:oMath>
                <m:sSub>
                  <m:sSubPr>
                    <m:ctrlPr>
                      <w:rPr>
                        <w:rFonts w:ascii="Cambria Math" w:hAnsi="Cambria Math" w:cs="Times New Roman"/>
                        <w:i/>
                        <w:sz w:val="20"/>
                        <w:szCs w:val="24"/>
                      </w:rPr>
                    </m:ctrlPr>
                  </m:sSubPr>
                  <m:e>
                    <m:r>
                      <w:rPr>
                        <w:rFonts w:ascii="Cambria Math" w:hAnsi="Cambria Math" w:cs="Times New Roman"/>
                        <w:sz w:val="20"/>
                        <w:szCs w:val="24"/>
                      </w:rPr>
                      <m:t>t</m:t>
                    </m:r>
                  </m:e>
                  <m:sub>
                    <m:r>
                      <w:rPr>
                        <w:rFonts w:ascii="Cambria Math" w:hAnsi="Cambria Math" w:cs="Times New Roman"/>
                        <w:sz w:val="20"/>
                        <w:szCs w:val="24"/>
                      </w:rPr>
                      <m:t>0</m:t>
                    </m:r>
                  </m:sub>
                </m:sSub>
              </m:oMath>
            </m:oMathPara>
          </w:p>
        </w:tc>
        <w:tc>
          <w:tcPr>
            <w:tcW w:w="1760" w:type="dxa"/>
            <w:vAlign w:val="center"/>
          </w:tcPr>
          <w:p w:rsidR="00051F73" w:rsidRPr="005A095C" w:rsidRDefault="00051F73" w:rsidP="005A095C">
            <w:pPr>
              <w:jc w:val="center"/>
              <w:rPr>
                <w:rFonts w:ascii="Times New Roman" w:hAnsi="Times New Roman" w:cs="Times New Roman"/>
                <w:sz w:val="20"/>
                <w:szCs w:val="24"/>
              </w:rPr>
            </w:pPr>
            <w:r w:rsidRPr="005A095C">
              <w:rPr>
                <w:rFonts w:ascii="Times New Roman" w:hAnsi="Times New Roman" w:cs="Times New Roman"/>
                <w:sz w:val="20"/>
                <w:szCs w:val="24"/>
              </w:rPr>
              <w:t>10,457</w:t>
            </w:r>
          </w:p>
        </w:tc>
        <w:tc>
          <w:tcPr>
            <w:tcW w:w="1343" w:type="dxa"/>
            <w:vAlign w:val="center"/>
          </w:tcPr>
          <w:p w:rsidR="00051F73" w:rsidRPr="005A095C" w:rsidRDefault="00051F73" w:rsidP="005A095C">
            <w:pPr>
              <w:jc w:val="center"/>
              <w:rPr>
                <w:rFonts w:ascii="Times New Roman" w:hAnsi="Times New Roman" w:cs="Times New Roman"/>
                <w:sz w:val="20"/>
                <w:szCs w:val="24"/>
              </w:rPr>
            </w:pPr>
            <w:r w:rsidRPr="005A095C">
              <w:rPr>
                <w:rFonts w:ascii="Times New Roman" w:hAnsi="Times New Roman" w:cs="Times New Roman"/>
                <w:sz w:val="20"/>
                <w:szCs w:val="24"/>
              </w:rPr>
              <w:t>1,178</w:t>
            </w:r>
          </w:p>
        </w:tc>
      </w:tr>
      <w:tr w:rsidR="00051F73" w:rsidRPr="005A095C" w:rsidTr="00051F73">
        <w:trPr>
          <w:trHeight w:val="126"/>
          <w:jc w:val="center"/>
        </w:trPr>
        <w:tc>
          <w:tcPr>
            <w:tcW w:w="1435" w:type="dxa"/>
          </w:tcPr>
          <w:p w:rsidR="00051F73" w:rsidRPr="005A095C" w:rsidRDefault="00537E98" w:rsidP="005A095C">
            <w:pPr>
              <w:jc w:val="center"/>
              <w:rPr>
                <w:rFonts w:ascii="Times New Roman" w:eastAsia="Calibri" w:hAnsi="Times New Roman" w:cs="Times New Roman"/>
                <w:sz w:val="20"/>
                <w:szCs w:val="24"/>
              </w:rPr>
            </w:pPr>
            <m:oMathPara>
              <m:oMath>
                <m:sSub>
                  <m:sSubPr>
                    <m:ctrlPr>
                      <w:rPr>
                        <w:rFonts w:ascii="Cambria Math" w:eastAsia="Calibri" w:hAnsi="Cambria Math" w:cs="Times New Roman"/>
                        <w:i/>
                        <w:sz w:val="20"/>
                        <w:szCs w:val="24"/>
                      </w:rPr>
                    </m:ctrlPr>
                  </m:sSubPr>
                  <m:e>
                    <m:r>
                      <w:rPr>
                        <w:rFonts w:ascii="Cambria Math" w:eastAsia="Calibri" w:hAnsi="Cambria Math" w:cs="Times New Roman"/>
                        <w:sz w:val="20"/>
                        <w:szCs w:val="24"/>
                      </w:rPr>
                      <m:t>t</m:t>
                    </m:r>
                  </m:e>
                  <m:sub>
                    <m:r>
                      <w:rPr>
                        <w:rFonts w:ascii="Cambria Math" w:eastAsia="Calibri" w:hAnsi="Cambria Math" w:cs="Times New Roman"/>
                        <w:sz w:val="20"/>
                        <w:szCs w:val="24"/>
                      </w:rPr>
                      <m:t>0.025,11</m:t>
                    </m:r>
                  </m:sub>
                </m:sSub>
              </m:oMath>
            </m:oMathPara>
          </w:p>
        </w:tc>
        <w:tc>
          <w:tcPr>
            <w:tcW w:w="3103" w:type="dxa"/>
            <w:gridSpan w:val="2"/>
            <w:vAlign w:val="center"/>
          </w:tcPr>
          <w:p w:rsidR="00051F73" w:rsidRPr="005A095C" w:rsidRDefault="00051F73" w:rsidP="005A095C">
            <w:pPr>
              <w:jc w:val="center"/>
              <w:rPr>
                <w:rFonts w:ascii="Times New Roman" w:hAnsi="Times New Roman" w:cs="Times New Roman"/>
                <w:sz w:val="20"/>
                <w:szCs w:val="24"/>
              </w:rPr>
            </w:pPr>
            <w:r w:rsidRPr="005A095C">
              <w:rPr>
                <w:rFonts w:ascii="Times New Roman" w:hAnsi="Times New Roman" w:cs="Times New Roman"/>
                <w:sz w:val="20"/>
                <w:szCs w:val="24"/>
              </w:rPr>
              <w:t>2,201</w:t>
            </w:r>
          </w:p>
        </w:tc>
      </w:tr>
    </w:tbl>
    <w:p w:rsidR="00CD5C38" w:rsidRPr="00E63B14" w:rsidRDefault="00CD5C38" w:rsidP="00CD5C38">
      <w:pPr>
        <w:spacing w:after="0" w:line="240" w:lineRule="auto"/>
        <w:jc w:val="center"/>
        <w:rPr>
          <w:rFonts w:ascii="Times New Roman" w:hAnsi="Times New Roman" w:cs="Times New Roman"/>
          <w:sz w:val="20"/>
          <w:szCs w:val="20"/>
        </w:rPr>
      </w:pPr>
      <w:r w:rsidRPr="00E63B14">
        <w:rPr>
          <w:rFonts w:ascii="Times New Roman" w:hAnsi="Times New Roman" w:cs="Times New Roman"/>
          <w:sz w:val="20"/>
          <w:szCs w:val="20"/>
        </w:rPr>
        <w:t xml:space="preserve">Tabla 7. Valores de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t</m:t>
            </m:r>
          </m:e>
          <m:sub>
            <m:r>
              <w:rPr>
                <w:rFonts w:ascii="Cambria Math" w:eastAsia="Calibri" w:hAnsi="Cambria Math" w:cs="Times New Roman"/>
                <w:sz w:val="20"/>
                <w:szCs w:val="20"/>
              </w:rPr>
              <m:t>0.025,11</m:t>
            </m:r>
          </m:sub>
        </m:sSub>
      </m:oMath>
      <w:r w:rsidRPr="00E63B14">
        <w:rPr>
          <w:rFonts w:ascii="Times New Roman" w:hAnsi="Times New Roman" w:cs="Times New Roman"/>
          <w:sz w:val="20"/>
          <w:szCs w:val="20"/>
        </w:rPr>
        <w:t xml:space="preserve"> y </w:t>
      </w: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0</m:t>
            </m:r>
          </m:sub>
        </m:sSub>
      </m:oMath>
      <w:r w:rsidRPr="00E63B14">
        <w:rPr>
          <w:rFonts w:ascii="Times New Roman" w:hAnsi="Times New Roman" w:cs="Times New Roman"/>
          <w:sz w:val="20"/>
          <w:szCs w:val="20"/>
        </w:rPr>
        <w:t xml:space="preserve"> para las mediciones en los elementos sin acero y los resultados de las normas para la retracción al día. Fuente: elaboración propia</w:t>
      </w:r>
      <w:r>
        <w:rPr>
          <w:rFonts w:ascii="Times New Roman" w:hAnsi="Times New Roman" w:cs="Times New Roman"/>
          <w:sz w:val="20"/>
          <w:szCs w:val="20"/>
        </w:rPr>
        <w:t>.</w:t>
      </w:r>
    </w:p>
    <w:p w:rsidR="006D1923" w:rsidRDefault="006D1923" w:rsidP="006D19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se puede observar en la tabla 7 las mediciones realizadas no concuerdan con lo expresado en la NC-207:2003, puesto que el módulo de su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oMath>
      <w:r w:rsidR="009364E6">
        <w:rPr>
          <w:rFonts w:ascii="Times New Roman" w:hAnsi="Times New Roman" w:cs="Times New Roman"/>
          <w:sz w:val="24"/>
          <w:szCs w:val="24"/>
        </w:rPr>
        <w:t xml:space="preserve"> </w:t>
      </w:r>
      <w:r>
        <w:rPr>
          <w:rFonts w:ascii="Times New Roman" w:hAnsi="Times New Roman" w:cs="Times New Roman"/>
          <w:sz w:val="24"/>
          <w:szCs w:val="24"/>
        </w:rPr>
        <w:t xml:space="preserve">es mayor que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0.025,11</m:t>
            </m:r>
          </m:sub>
        </m:sSub>
      </m:oMath>
      <w:r>
        <w:rPr>
          <w:rFonts w:ascii="Times New Roman" w:hAnsi="Times New Roman" w:cs="Times New Roman"/>
          <w:sz w:val="24"/>
          <w:szCs w:val="24"/>
        </w:rPr>
        <w:t xml:space="preserve"> , mientras que se acercan con gran precisión a las expresiones de la EHE-08. Por lo que se puede concluir que para el caso que nos acomete resulta de mejor juicio trabajar con las expresiones de la EHE-08 para determinar las pérdidas por retracción del hormigón, pues además de que se acerca con gran precisión a las mediciones realizadas presenta una mayor deformación para tiempo infinito que la NC-207:2003, resultando</w:t>
      </w:r>
      <w:r w:rsidR="00D527B2">
        <w:rPr>
          <w:rFonts w:ascii="Times New Roman" w:hAnsi="Times New Roman" w:cs="Times New Roman"/>
          <w:sz w:val="24"/>
          <w:szCs w:val="24"/>
        </w:rPr>
        <w:t xml:space="preserve"> </w:t>
      </w:r>
      <w:r>
        <w:rPr>
          <w:rFonts w:ascii="Times New Roman" w:hAnsi="Times New Roman" w:cs="Times New Roman"/>
          <w:sz w:val="24"/>
          <w:szCs w:val="24"/>
        </w:rPr>
        <w:t>más</w:t>
      </w:r>
      <w:r w:rsidR="00D527B2">
        <w:rPr>
          <w:rFonts w:ascii="Times New Roman" w:hAnsi="Times New Roman" w:cs="Times New Roman"/>
          <w:sz w:val="24"/>
          <w:szCs w:val="24"/>
        </w:rPr>
        <w:t xml:space="preserve"> </w:t>
      </w:r>
      <w:r>
        <w:rPr>
          <w:rFonts w:ascii="Times New Roman" w:hAnsi="Times New Roman" w:cs="Times New Roman"/>
          <w:sz w:val="24"/>
          <w:szCs w:val="24"/>
        </w:rPr>
        <w:t>crítica en este aspecto.</w:t>
      </w:r>
    </w:p>
    <w:p w:rsidR="00B552C1" w:rsidRDefault="00B552C1" w:rsidP="00B552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9F405F">
        <w:rPr>
          <w:rFonts w:ascii="Times New Roman" w:hAnsi="Times New Roman" w:cs="Times New Roman"/>
          <w:b/>
          <w:sz w:val="24"/>
          <w:szCs w:val="24"/>
        </w:rPr>
        <w:t>Deformación por acortamiento elástico. C</w:t>
      </w:r>
      <w:r>
        <w:rPr>
          <w:rFonts w:ascii="Times New Roman" w:hAnsi="Times New Roman" w:cs="Times New Roman"/>
          <w:b/>
          <w:sz w:val="24"/>
          <w:szCs w:val="24"/>
        </w:rPr>
        <w:t>omparación con las mediciones en planta.</w:t>
      </w:r>
    </w:p>
    <w:p w:rsidR="00E65500" w:rsidRDefault="00560E44" w:rsidP="00811C53">
      <w:pPr>
        <w:tabs>
          <w:tab w:val="left" w:pos="-1440"/>
          <w:tab w:val="left" w:pos="-72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Para poder comparar las deformaciones instantáneas según las diferentes normas con las mediciones en planta se calcularon las tensiones a nivel de la fibra extrema expuesta en el molde para cada sección analizada, pues es allí donde se realizaron las mediciones en la transf</w:t>
      </w:r>
      <w:r w:rsidR="004D2F72">
        <w:rPr>
          <w:rFonts w:ascii="Times New Roman" w:hAnsi="Times New Roman" w:cs="Times New Roman"/>
          <w:sz w:val="24"/>
          <w:szCs w:val="24"/>
        </w:rPr>
        <w:t>erencia</w:t>
      </w:r>
      <w:r w:rsidR="00913335">
        <w:rPr>
          <w:rFonts w:ascii="Times New Roman" w:hAnsi="Times New Roman" w:cs="Times New Roman"/>
          <w:sz w:val="24"/>
          <w:szCs w:val="24"/>
        </w:rPr>
        <w:t>.</w:t>
      </w:r>
      <w:r>
        <w:rPr>
          <w:rFonts w:ascii="Times New Roman" w:hAnsi="Times New Roman" w:cs="Times New Roman"/>
          <w:sz w:val="24"/>
          <w:szCs w:val="24"/>
        </w:rPr>
        <w:t xml:space="preserve"> </w:t>
      </w:r>
      <w:r w:rsidR="00121DED">
        <w:rPr>
          <w:rFonts w:ascii="Times New Roman" w:hAnsi="Times New Roman" w:cs="Times New Roman"/>
          <w:sz w:val="24"/>
          <w:szCs w:val="24"/>
        </w:rPr>
        <w:t xml:space="preserve">Las </w:t>
      </w:r>
      <w:r w:rsidR="004E76ED">
        <w:rPr>
          <w:rFonts w:ascii="Times New Roman" w:hAnsi="Times New Roman" w:cs="Times New Roman"/>
          <w:sz w:val="24"/>
          <w:szCs w:val="24"/>
        </w:rPr>
        <w:t>deformaciones unitarias debidas a este fenómeno se pueden determinar eliminando de las expresiones del apartado</w:t>
      </w:r>
      <w:r w:rsidR="00121DED">
        <w:rPr>
          <w:rFonts w:ascii="Times New Roman" w:hAnsi="Times New Roman" w:cs="Times New Roman"/>
          <w:sz w:val="24"/>
          <w:szCs w:val="24"/>
        </w:rPr>
        <w:t xml:space="preserve"> </w:t>
      </w:r>
      <w:r w:rsidR="00121DED" w:rsidRPr="00121DED">
        <w:rPr>
          <w:rFonts w:ascii="Times New Roman" w:hAnsi="Times New Roman" w:cs="Times New Roman"/>
          <w:sz w:val="24"/>
          <w:szCs w:val="24"/>
        </w:rPr>
        <w:t>2.1.1.2</w:t>
      </w:r>
      <w:r w:rsidR="00714683">
        <w:rPr>
          <w:rFonts w:ascii="Times New Roman" w:hAnsi="Times New Roman" w:cs="Times New Roman"/>
          <w:sz w:val="24"/>
          <w:szCs w:val="24"/>
        </w:rPr>
        <w:t xml:space="preserve"> para la determinación de las pérdidas</w:t>
      </w:r>
      <w:r w:rsidR="00121DED">
        <w:rPr>
          <w:rFonts w:ascii="Times New Roman" w:hAnsi="Times New Roman" w:cs="Times New Roman"/>
          <w:sz w:val="24"/>
          <w:szCs w:val="24"/>
        </w:rPr>
        <w:t xml:space="preserve"> el módulo de deformación del acero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s</m:t>
            </m:r>
          </m:sub>
        </m:sSub>
      </m:oMath>
      <w:r w:rsidR="00121DED">
        <w:rPr>
          <w:rFonts w:ascii="Times New Roman" w:hAnsi="Times New Roman" w:cs="Times New Roman"/>
          <w:sz w:val="24"/>
          <w:szCs w:val="24"/>
        </w:rPr>
        <w:t xml:space="preserve"> o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p</m:t>
            </m:r>
          </m:sub>
        </m:sSub>
      </m:oMath>
      <w:r w:rsidR="008E4B1F">
        <w:rPr>
          <w:rFonts w:ascii="Times New Roman" w:hAnsi="Times New Roman" w:cs="Times New Roman"/>
          <w:sz w:val="24"/>
          <w:szCs w:val="24"/>
        </w:rPr>
        <w:t>)</w:t>
      </w:r>
      <w:r w:rsidR="00E65500">
        <w:rPr>
          <w:rFonts w:ascii="Times New Roman" w:hAnsi="Times New Roman" w:cs="Times New Roman"/>
          <w:sz w:val="24"/>
          <w:szCs w:val="24"/>
        </w:rPr>
        <w:t>.</w:t>
      </w:r>
      <w:r w:rsidR="008E4B1F">
        <w:rPr>
          <w:rFonts w:ascii="Times New Roman" w:hAnsi="Times New Roman" w:cs="Times New Roman"/>
          <w:sz w:val="24"/>
          <w:szCs w:val="24"/>
        </w:rPr>
        <w:t xml:space="preserve"> L</w:t>
      </w:r>
      <w:r w:rsidR="00E65500">
        <w:rPr>
          <w:rFonts w:ascii="Times New Roman" w:hAnsi="Times New Roman" w:cs="Times New Roman"/>
          <w:sz w:val="24"/>
          <w:szCs w:val="24"/>
        </w:rPr>
        <w:t>os resultados</w:t>
      </w:r>
      <w:r w:rsidR="008E4B1F">
        <w:rPr>
          <w:rFonts w:ascii="Times New Roman" w:hAnsi="Times New Roman" w:cs="Times New Roman"/>
          <w:sz w:val="24"/>
          <w:szCs w:val="24"/>
        </w:rPr>
        <w:t xml:space="preserve"> para los acortamientos elásticos se muestran en</w:t>
      </w:r>
      <w:r w:rsidR="00E65500">
        <w:rPr>
          <w:rFonts w:ascii="Times New Roman" w:hAnsi="Times New Roman" w:cs="Times New Roman"/>
          <w:sz w:val="24"/>
          <w:szCs w:val="24"/>
        </w:rPr>
        <w:t xml:space="preserve"> la tabla 8.</w:t>
      </w:r>
    </w:p>
    <w:tbl>
      <w:tblPr>
        <w:tblW w:w="3776" w:type="dxa"/>
        <w:jc w:val="center"/>
        <w:tblLayout w:type="fixed"/>
        <w:tblLook w:val="00A0" w:firstRow="1" w:lastRow="0" w:firstColumn="1" w:lastColumn="0" w:noHBand="0" w:noVBand="0"/>
      </w:tblPr>
      <w:tblGrid>
        <w:gridCol w:w="1416"/>
        <w:gridCol w:w="1294"/>
        <w:gridCol w:w="1066"/>
      </w:tblGrid>
      <w:tr w:rsidR="00C31038" w:rsidRPr="00B1758A" w:rsidTr="00BE60E8">
        <w:trPr>
          <w:trHeight w:val="196"/>
          <w:jc w:val="center"/>
        </w:trPr>
        <w:tc>
          <w:tcPr>
            <w:tcW w:w="3776" w:type="dxa"/>
            <w:gridSpan w:val="3"/>
            <w:tcBorders>
              <w:top w:val="single" w:sz="4" w:space="0" w:color="auto"/>
              <w:left w:val="single" w:sz="4" w:space="0" w:color="auto"/>
              <w:bottom w:val="single" w:sz="4" w:space="0" w:color="auto"/>
              <w:right w:val="single" w:sz="4" w:space="0" w:color="auto"/>
            </w:tcBorders>
          </w:tcPr>
          <w:p w:rsidR="00C31038" w:rsidRPr="00B1758A" w:rsidRDefault="00C31038" w:rsidP="003C77BF">
            <w:pPr>
              <w:spacing w:after="0" w:line="240" w:lineRule="auto"/>
              <w:jc w:val="center"/>
              <w:rPr>
                <w:rFonts w:ascii="Times New Roman" w:hAnsi="Times New Roman" w:cs="Times New Roman"/>
                <w:sz w:val="20"/>
                <w:szCs w:val="24"/>
              </w:rPr>
            </w:pPr>
            <w:r w:rsidRPr="00B1758A">
              <w:rPr>
                <w:rFonts w:ascii="Times New Roman" w:hAnsi="Times New Roman" w:cs="Times New Roman"/>
                <w:sz w:val="20"/>
                <w:szCs w:val="24"/>
              </w:rPr>
              <w:t>∆L acortamiento elástico Total (mm)</w:t>
            </w:r>
          </w:p>
        </w:tc>
      </w:tr>
      <w:tr w:rsidR="00C31038" w:rsidRPr="00B1758A" w:rsidTr="00BE60E8">
        <w:trPr>
          <w:trHeight w:val="196"/>
          <w:jc w:val="center"/>
        </w:trPr>
        <w:tc>
          <w:tcPr>
            <w:tcW w:w="1416" w:type="dxa"/>
            <w:tcBorders>
              <w:top w:val="single" w:sz="4" w:space="0" w:color="auto"/>
              <w:left w:val="single" w:sz="4" w:space="0" w:color="auto"/>
              <w:bottom w:val="single" w:sz="4" w:space="0" w:color="auto"/>
              <w:right w:val="single" w:sz="4" w:space="0" w:color="auto"/>
            </w:tcBorders>
          </w:tcPr>
          <w:p w:rsidR="00C31038" w:rsidRPr="00B1758A" w:rsidRDefault="00C31038" w:rsidP="003C77BF">
            <w:pPr>
              <w:spacing w:after="0" w:line="240" w:lineRule="auto"/>
              <w:jc w:val="center"/>
              <w:rPr>
                <w:rFonts w:ascii="Times New Roman" w:hAnsi="Times New Roman" w:cs="Times New Roman"/>
                <w:sz w:val="20"/>
                <w:szCs w:val="24"/>
              </w:rPr>
            </w:pPr>
            <w:r w:rsidRPr="00B1758A">
              <w:rPr>
                <w:rFonts w:ascii="Times New Roman" w:hAnsi="Times New Roman" w:cs="Times New Roman"/>
                <w:sz w:val="20"/>
                <w:szCs w:val="24"/>
              </w:rPr>
              <w:t>NC-207:2003</w:t>
            </w:r>
          </w:p>
        </w:tc>
        <w:tc>
          <w:tcPr>
            <w:tcW w:w="1294" w:type="dxa"/>
            <w:tcBorders>
              <w:top w:val="single" w:sz="4" w:space="0" w:color="auto"/>
              <w:left w:val="single" w:sz="4" w:space="0" w:color="auto"/>
              <w:bottom w:val="single" w:sz="4" w:space="0" w:color="auto"/>
              <w:right w:val="single" w:sz="4" w:space="0" w:color="auto"/>
            </w:tcBorders>
            <w:vAlign w:val="center"/>
          </w:tcPr>
          <w:p w:rsidR="00C31038" w:rsidRPr="00B1758A" w:rsidRDefault="00C31038" w:rsidP="003C77BF">
            <w:pPr>
              <w:spacing w:after="0" w:line="240" w:lineRule="auto"/>
              <w:jc w:val="center"/>
              <w:rPr>
                <w:rFonts w:ascii="Times New Roman" w:hAnsi="Times New Roman" w:cs="Times New Roman"/>
                <w:sz w:val="20"/>
                <w:szCs w:val="24"/>
              </w:rPr>
            </w:pPr>
            <w:r w:rsidRPr="00B1758A">
              <w:rPr>
                <w:rFonts w:ascii="Times New Roman" w:hAnsi="Times New Roman" w:cs="Times New Roman"/>
                <w:sz w:val="20"/>
                <w:szCs w:val="24"/>
              </w:rPr>
              <w:t>ACI-318-14</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1038" w:rsidRPr="00B1758A" w:rsidRDefault="00C31038" w:rsidP="003C77BF">
            <w:pPr>
              <w:spacing w:after="0" w:line="240" w:lineRule="auto"/>
              <w:jc w:val="center"/>
              <w:rPr>
                <w:rFonts w:ascii="Times New Roman" w:hAnsi="Times New Roman" w:cs="Times New Roman"/>
                <w:sz w:val="20"/>
                <w:szCs w:val="24"/>
              </w:rPr>
            </w:pPr>
            <w:r w:rsidRPr="00B1758A">
              <w:rPr>
                <w:rFonts w:ascii="Times New Roman" w:hAnsi="Times New Roman" w:cs="Times New Roman"/>
                <w:sz w:val="20"/>
                <w:szCs w:val="24"/>
              </w:rPr>
              <w:t>EHE-08</w:t>
            </w:r>
          </w:p>
        </w:tc>
      </w:tr>
      <w:tr w:rsidR="00C31038" w:rsidRPr="00B1758A" w:rsidTr="00BE60E8">
        <w:trPr>
          <w:trHeight w:val="196"/>
          <w:jc w:val="center"/>
        </w:trPr>
        <w:tc>
          <w:tcPr>
            <w:tcW w:w="1416" w:type="dxa"/>
            <w:tcBorders>
              <w:top w:val="single" w:sz="4" w:space="0" w:color="auto"/>
              <w:left w:val="single" w:sz="4" w:space="0" w:color="auto"/>
              <w:bottom w:val="single" w:sz="4" w:space="0" w:color="auto"/>
              <w:right w:val="single" w:sz="4" w:space="0" w:color="auto"/>
            </w:tcBorders>
          </w:tcPr>
          <w:p w:rsidR="00C31038" w:rsidRPr="00B1758A" w:rsidRDefault="00F84514" w:rsidP="003C77BF">
            <w:pPr>
              <w:spacing w:after="0" w:line="240" w:lineRule="auto"/>
              <w:jc w:val="center"/>
              <w:rPr>
                <w:rFonts w:ascii="Times New Roman" w:hAnsi="Times New Roman" w:cs="Times New Roman"/>
                <w:sz w:val="20"/>
                <w:szCs w:val="24"/>
              </w:rPr>
            </w:pPr>
            <w:r w:rsidRPr="00B1758A">
              <w:rPr>
                <w:rFonts w:ascii="Times New Roman" w:hAnsi="Times New Roman" w:cs="Times New Roman"/>
                <w:sz w:val="20"/>
                <w:szCs w:val="24"/>
              </w:rPr>
              <w:t>0,618117</w:t>
            </w:r>
          </w:p>
        </w:tc>
        <w:tc>
          <w:tcPr>
            <w:tcW w:w="1294" w:type="dxa"/>
            <w:tcBorders>
              <w:top w:val="single" w:sz="4" w:space="0" w:color="auto"/>
              <w:left w:val="single" w:sz="4" w:space="0" w:color="auto"/>
              <w:bottom w:val="single" w:sz="4" w:space="0" w:color="auto"/>
              <w:right w:val="single" w:sz="4" w:space="0" w:color="auto"/>
            </w:tcBorders>
            <w:vAlign w:val="center"/>
          </w:tcPr>
          <w:p w:rsidR="00C31038" w:rsidRPr="00B1758A" w:rsidRDefault="00F84514" w:rsidP="003C77BF">
            <w:pPr>
              <w:spacing w:after="0" w:line="240" w:lineRule="auto"/>
              <w:jc w:val="center"/>
              <w:rPr>
                <w:rFonts w:ascii="Times New Roman" w:hAnsi="Times New Roman" w:cs="Times New Roman"/>
                <w:sz w:val="20"/>
                <w:szCs w:val="24"/>
              </w:rPr>
            </w:pPr>
            <w:r w:rsidRPr="00B1758A">
              <w:rPr>
                <w:rFonts w:ascii="Times New Roman" w:hAnsi="Times New Roman" w:cs="Times New Roman"/>
                <w:sz w:val="20"/>
                <w:szCs w:val="24"/>
              </w:rPr>
              <w:t>0,563053</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1038" w:rsidRPr="00B1758A" w:rsidRDefault="00C31038" w:rsidP="003C77BF">
            <w:pPr>
              <w:spacing w:after="0" w:line="240" w:lineRule="auto"/>
              <w:jc w:val="center"/>
              <w:rPr>
                <w:rFonts w:ascii="Times New Roman" w:hAnsi="Times New Roman" w:cs="Times New Roman"/>
                <w:sz w:val="20"/>
                <w:szCs w:val="24"/>
              </w:rPr>
            </w:pPr>
            <w:r w:rsidRPr="00B1758A">
              <w:rPr>
                <w:rFonts w:ascii="Times New Roman" w:hAnsi="Times New Roman" w:cs="Times New Roman"/>
                <w:sz w:val="20"/>
                <w:szCs w:val="24"/>
              </w:rPr>
              <w:t>0,523341</w:t>
            </w:r>
          </w:p>
        </w:tc>
      </w:tr>
    </w:tbl>
    <w:p w:rsidR="00DA5673" w:rsidRPr="00E74CBD" w:rsidRDefault="00DA5673" w:rsidP="00845FB1">
      <w:pPr>
        <w:tabs>
          <w:tab w:val="left" w:pos="-1440"/>
          <w:tab w:val="left" w:pos="-720"/>
        </w:tabs>
        <w:suppressAutoHyphens/>
        <w:spacing w:after="0"/>
        <w:jc w:val="center"/>
        <w:rPr>
          <w:rFonts w:ascii="Times New Roman" w:hAnsi="Times New Roman" w:cs="Times New Roman"/>
          <w:sz w:val="24"/>
          <w:szCs w:val="24"/>
        </w:rPr>
      </w:pPr>
      <w:r w:rsidRPr="00D0172A">
        <w:rPr>
          <w:rFonts w:ascii="Times New Roman" w:hAnsi="Times New Roman" w:cs="Times New Roman"/>
          <w:sz w:val="20"/>
          <w:szCs w:val="20"/>
        </w:rPr>
        <w:t>Tabla 8. Acortamiento elástico según las diferentes normas. Fuente: elaboración propia</w:t>
      </w:r>
    </w:p>
    <w:p w:rsidR="00DC1B11" w:rsidRDefault="00467E8A" w:rsidP="00DC1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realizar el análisis estadístico comparativo entre se ha de tener en cuenta que en los durmientes con armadura no se midió directamente el acortamiento elástico, sino que en estos se encuentra implícito también la deformación por retracción, ahora bien para determinar el acortamiento instantáneo se restó a la media de las mediciones en los elementos con armadura</w:t>
      </w:r>
      <w:r w:rsidR="0060015A">
        <w:rPr>
          <w:rFonts w:ascii="Times New Roman" w:hAnsi="Times New Roman" w:cs="Times New Roman"/>
          <w:sz w:val="24"/>
          <w:szCs w:val="24"/>
        </w:rPr>
        <w:t xml:space="preserve"> </w:t>
      </w:r>
      <w:r>
        <w:rPr>
          <w:rFonts w:ascii="Times New Roman" w:hAnsi="Times New Roman" w:cs="Times New Roman"/>
          <w:sz w:val="24"/>
          <w:szCs w:val="24"/>
        </w:rPr>
        <w:t>la media de las mediciones en los elementos sin pretensado</w:t>
      </w:r>
      <w:r w:rsidR="007766CC">
        <w:rPr>
          <w:rFonts w:ascii="Times New Roman" w:hAnsi="Times New Roman" w:cs="Times New Roman"/>
          <w:sz w:val="24"/>
          <w:szCs w:val="24"/>
        </w:rPr>
        <w:t xml:space="preserve">. </w:t>
      </w:r>
      <w:r w:rsidR="00201B69">
        <w:rPr>
          <w:rFonts w:ascii="Times New Roman" w:hAnsi="Times New Roman" w:cs="Times New Roman"/>
          <w:sz w:val="24"/>
          <w:szCs w:val="24"/>
        </w:rPr>
        <w:t>L</w:t>
      </w:r>
      <w:r>
        <w:rPr>
          <w:rFonts w:ascii="Times New Roman" w:hAnsi="Times New Roman" w:cs="Times New Roman"/>
          <w:sz w:val="24"/>
          <w:szCs w:val="24"/>
        </w:rPr>
        <w:t xml:space="preserve">a varianza de este proceso se determinó mediante </w:t>
      </w:r>
      <w:r w:rsidR="00201B69">
        <w:rPr>
          <w:rFonts w:ascii="Times New Roman" w:hAnsi="Times New Roman" w:cs="Times New Roman"/>
          <w:sz w:val="24"/>
          <w:szCs w:val="24"/>
        </w:rPr>
        <w:t>la</w:t>
      </w:r>
      <w:r w:rsidR="00335991">
        <w:rPr>
          <w:rFonts w:ascii="Times New Roman" w:hAnsi="Times New Roman" w:cs="Times New Roman"/>
          <w:sz w:val="24"/>
          <w:szCs w:val="24"/>
        </w:rPr>
        <w:t xml:space="preserve"> </w:t>
      </w:r>
      <w:r>
        <w:rPr>
          <w:rFonts w:ascii="Times New Roman" w:hAnsi="Times New Roman" w:cs="Times New Roman"/>
          <w:sz w:val="24"/>
          <w:szCs w:val="24"/>
        </w:rPr>
        <w:t>propiedad</w:t>
      </w:r>
      <w:proofErr w:type="gramStart"/>
      <w:r w:rsidR="00201B69">
        <w:rPr>
          <w:rFonts w:ascii="Times New Roman" w:hAnsi="Times New Roman" w:cs="Times New Roman"/>
          <w:sz w:val="24"/>
          <w:szCs w:val="24"/>
        </w:rPr>
        <w:t>:</w:t>
      </w:r>
      <w:r w:rsidR="009766F9">
        <w:rPr>
          <w:rFonts w:ascii="Times New Roman" w:hAnsi="Times New Roman" w:cs="Times New Roman"/>
          <w:sz w:val="24"/>
          <w:szCs w:val="24"/>
        </w:rPr>
        <w:t xml:space="preserve"> </w:t>
      </w:r>
      <m:oMath>
        <m:r>
          <w:rPr>
            <w:rFonts w:ascii="Cambria Math" w:hAnsi="Cambria Math" w:cs="Times New Roman"/>
            <w:sz w:val="20"/>
            <w:szCs w:val="24"/>
          </w:rPr>
          <m:t>Var</m:t>
        </m:r>
        <m:d>
          <m:dPr>
            <m:ctrlPr>
              <w:rPr>
                <w:rFonts w:ascii="Cambria Math" w:hAnsi="Cambria Math" w:cs="Times New Roman"/>
                <w:i/>
                <w:sz w:val="20"/>
                <w:szCs w:val="24"/>
              </w:rPr>
            </m:ctrlPr>
          </m:dPr>
          <m:e>
            <m:r>
              <w:rPr>
                <w:rFonts w:ascii="Cambria Math" w:hAnsi="Cambria Math" w:cs="Times New Roman"/>
                <w:sz w:val="20"/>
                <w:szCs w:val="24"/>
              </w:rPr>
              <m:t>X-Y</m:t>
            </m:r>
          </m:e>
        </m:d>
        <m:r>
          <w:rPr>
            <w:rFonts w:ascii="Cambria Math" w:hAnsi="Cambria Math" w:cs="Times New Roman"/>
            <w:sz w:val="20"/>
            <w:szCs w:val="24"/>
          </w:rPr>
          <m:t>=VarX+VarY-2Cov(X,Y)</m:t>
        </m:r>
      </m:oMath>
      <w:r w:rsidR="00DC1B11">
        <w:rPr>
          <w:rFonts w:ascii="Times New Roman" w:hAnsi="Times New Roman" w:cs="Times New Roman"/>
          <w:sz w:val="24"/>
          <w:szCs w:val="24"/>
        </w:rPr>
        <w:t>.</w:t>
      </w:r>
      <w:proofErr w:type="gramEnd"/>
      <w:r w:rsidR="00A30148">
        <w:rPr>
          <w:rFonts w:ascii="Times New Roman" w:hAnsi="Times New Roman" w:cs="Times New Roman"/>
          <w:sz w:val="24"/>
          <w:szCs w:val="24"/>
        </w:rPr>
        <w:t xml:space="preserve"> </w:t>
      </w:r>
      <w:r w:rsidR="00DC1B11">
        <w:rPr>
          <w:rFonts w:ascii="Times New Roman" w:hAnsi="Times New Roman" w:cs="Times New Roman"/>
          <w:sz w:val="24"/>
          <w:szCs w:val="24"/>
        </w:rPr>
        <w:t xml:space="preserve">El resultado de este procedimiento fue un acortamiento elástico </w:t>
      </w:r>
      <w:r w:rsidR="00DC1B11">
        <w:rPr>
          <w:rFonts w:ascii="Times New Roman" w:hAnsi="Times New Roman" w:cs="Times New Roman"/>
          <w:sz w:val="24"/>
          <w:szCs w:val="24"/>
        </w:rPr>
        <w:lastRenderedPageBreak/>
        <w:t>medio de 0,</w:t>
      </w:r>
      <w:r w:rsidR="00DC1B11" w:rsidRPr="0072008F">
        <w:rPr>
          <w:rFonts w:ascii="Times New Roman" w:hAnsi="Times New Roman" w:cs="Times New Roman"/>
          <w:sz w:val="24"/>
          <w:szCs w:val="24"/>
        </w:rPr>
        <w:t>581944</w:t>
      </w:r>
      <w:r w:rsidR="00DC1B11">
        <w:rPr>
          <w:rFonts w:ascii="Times New Roman" w:hAnsi="Times New Roman" w:cs="Times New Roman"/>
          <w:sz w:val="24"/>
          <w:szCs w:val="24"/>
        </w:rPr>
        <w:t xml:space="preserve"> mm y una varianza de 0,</w:t>
      </w:r>
      <w:r w:rsidR="00DC1B11" w:rsidRPr="0072008F">
        <w:rPr>
          <w:rFonts w:ascii="Times New Roman" w:hAnsi="Times New Roman" w:cs="Times New Roman"/>
          <w:sz w:val="24"/>
          <w:szCs w:val="24"/>
        </w:rPr>
        <w:t>002574</w:t>
      </w:r>
      <w:r w:rsidR="00DC1B11">
        <w:rPr>
          <w:rFonts w:ascii="Times New Roman" w:hAnsi="Times New Roman" w:cs="Times New Roman"/>
          <w:sz w:val="24"/>
          <w:szCs w:val="24"/>
        </w:rPr>
        <w:t xml:space="preserve"> mm</w:t>
      </w:r>
      <w:r w:rsidR="00DC1B11">
        <w:rPr>
          <w:rFonts w:ascii="Times New Roman" w:hAnsi="Times New Roman" w:cs="Times New Roman"/>
          <w:sz w:val="24"/>
          <w:szCs w:val="24"/>
          <w:vertAlign w:val="superscript"/>
        </w:rPr>
        <w:t>2</w:t>
      </w:r>
      <w:r w:rsidR="00DC1B11">
        <w:rPr>
          <w:rFonts w:ascii="Times New Roman" w:hAnsi="Times New Roman" w:cs="Times New Roman"/>
          <w:sz w:val="24"/>
          <w:szCs w:val="24"/>
        </w:rPr>
        <w:t xml:space="preserve">.Los resultados de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oMath>
      <w:r w:rsidR="00DC1B11">
        <w:rPr>
          <w:rFonts w:ascii="Times New Roman" w:hAnsi="Times New Roman" w:cs="Times New Roman"/>
          <w:sz w:val="24"/>
          <w:szCs w:val="24"/>
        </w:rPr>
        <w:t xml:space="preserve"> para la comparación se muestran en la tabla 9.</w:t>
      </w:r>
    </w:p>
    <w:tbl>
      <w:tblPr>
        <w:tblW w:w="5136" w:type="dxa"/>
        <w:jc w:val="center"/>
        <w:tblLayout w:type="fixed"/>
        <w:tblLook w:val="00A0" w:firstRow="1" w:lastRow="0" w:firstColumn="1" w:lastColumn="0" w:noHBand="0" w:noVBand="0"/>
      </w:tblPr>
      <w:tblGrid>
        <w:gridCol w:w="1062"/>
        <w:gridCol w:w="1416"/>
        <w:gridCol w:w="1524"/>
        <w:gridCol w:w="1134"/>
      </w:tblGrid>
      <w:tr w:rsidR="00C37246" w:rsidRPr="00A30148" w:rsidTr="00BE60E8">
        <w:trPr>
          <w:trHeight w:val="179"/>
          <w:jc w:val="center"/>
        </w:trPr>
        <w:tc>
          <w:tcPr>
            <w:tcW w:w="1062" w:type="dxa"/>
            <w:tcBorders>
              <w:top w:val="single" w:sz="4" w:space="0" w:color="auto"/>
              <w:left w:val="single" w:sz="4" w:space="0" w:color="auto"/>
              <w:bottom w:val="single" w:sz="4" w:space="0" w:color="auto"/>
              <w:right w:val="single" w:sz="4" w:space="0" w:color="auto"/>
            </w:tcBorders>
          </w:tcPr>
          <w:p w:rsidR="00C37246" w:rsidRPr="00A30148" w:rsidRDefault="00C37246" w:rsidP="003C77BF">
            <w:pPr>
              <w:spacing w:after="0" w:line="240" w:lineRule="auto"/>
              <w:jc w:val="center"/>
              <w:rPr>
                <w:rFonts w:ascii="Times New Roman" w:hAnsi="Times New Roman" w:cs="Times New Roman"/>
                <w:sz w:val="20"/>
                <w:szCs w:val="24"/>
              </w:rPr>
            </w:pPr>
            <w:r w:rsidRPr="00A30148">
              <w:rPr>
                <w:rFonts w:ascii="Times New Roman" w:hAnsi="Times New Roman" w:cs="Times New Roman"/>
                <w:sz w:val="20"/>
                <w:szCs w:val="24"/>
              </w:rPr>
              <w:t>Norma</w:t>
            </w:r>
          </w:p>
        </w:tc>
        <w:tc>
          <w:tcPr>
            <w:tcW w:w="1416" w:type="dxa"/>
            <w:tcBorders>
              <w:top w:val="single" w:sz="4" w:space="0" w:color="auto"/>
              <w:left w:val="single" w:sz="4" w:space="0" w:color="auto"/>
              <w:bottom w:val="single" w:sz="4" w:space="0" w:color="auto"/>
              <w:right w:val="single" w:sz="4" w:space="0" w:color="auto"/>
            </w:tcBorders>
          </w:tcPr>
          <w:p w:rsidR="00C37246" w:rsidRPr="00A30148" w:rsidRDefault="00BE60E8" w:rsidP="003C77BF">
            <w:pPr>
              <w:spacing w:after="0" w:line="240" w:lineRule="auto"/>
              <w:jc w:val="center"/>
              <w:rPr>
                <w:rFonts w:ascii="Times New Roman" w:hAnsi="Times New Roman" w:cs="Times New Roman"/>
                <w:sz w:val="20"/>
                <w:szCs w:val="24"/>
              </w:rPr>
            </w:pPr>
            <w:r w:rsidRPr="00B1758A">
              <w:rPr>
                <w:rFonts w:ascii="Times New Roman" w:hAnsi="Times New Roman" w:cs="Times New Roman"/>
                <w:sz w:val="20"/>
                <w:szCs w:val="24"/>
              </w:rPr>
              <w:t>NC-207:2003</w:t>
            </w:r>
          </w:p>
        </w:tc>
        <w:tc>
          <w:tcPr>
            <w:tcW w:w="1524" w:type="dxa"/>
            <w:tcBorders>
              <w:top w:val="single" w:sz="4" w:space="0" w:color="auto"/>
              <w:left w:val="single" w:sz="4" w:space="0" w:color="auto"/>
              <w:bottom w:val="single" w:sz="4" w:space="0" w:color="auto"/>
              <w:right w:val="single" w:sz="4" w:space="0" w:color="auto"/>
            </w:tcBorders>
            <w:vAlign w:val="center"/>
          </w:tcPr>
          <w:p w:rsidR="00C37246" w:rsidRPr="00A30148" w:rsidRDefault="00C37246" w:rsidP="003C77BF">
            <w:pPr>
              <w:spacing w:after="0" w:line="240" w:lineRule="auto"/>
              <w:jc w:val="center"/>
              <w:rPr>
                <w:rFonts w:ascii="Times New Roman" w:hAnsi="Times New Roman" w:cs="Times New Roman"/>
                <w:sz w:val="20"/>
                <w:szCs w:val="24"/>
              </w:rPr>
            </w:pPr>
            <w:r w:rsidRPr="00A30148">
              <w:rPr>
                <w:rFonts w:ascii="Times New Roman" w:hAnsi="Times New Roman" w:cs="Times New Roman"/>
                <w:sz w:val="20"/>
                <w:szCs w:val="24"/>
              </w:rPr>
              <w:t>ACI-318-14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7246" w:rsidRPr="00A30148" w:rsidRDefault="00C37246" w:rsidP="003C77BF">
            <w:pPr>
              <w:spacing w:after="0" w:line="240" w:lineRule="auto"/>
              <w:jc w:val="center"/>
              <w:rPr>
                <w:rFonts w:ascii="Times New Roman" w:hAnsi="Times New Roman" w:cs="Times New Roman"/>
                <w:sz w:val="20"/>
                <w:szCs w:val="24"/>
              </w:rPr>
            </w:pPr>
            <w:r w:rsidRPr="00A30148">
              <w:rPr>
                <w:rFonts w:ascii="Times New Roman" w:hAnsi="Times New Roman" w:cs="Times New Roman"/>
                <w:sz w:val="20"/>
                <w:szCs w:val="24"/>
              </w:rPr>
              <w:t>EHE-08</w:t>
            </w:r>
          </w:p>
        </w:tc>
      </w:tr>
      <w:tr w:rsidR="00C37246" w:rsidRPr="00A30148" w:rsidTr="00BE60E8">
        <w:trPr>
          <w:trHeight w:val="179"/>
          <w:jc w:val="center"/>
        </w:trPr>
        <w:tc>
          <w:tcPr>
            <w:tcW w:w="1062" w:type="dxa"/>
            <w:tcBorders>
              <w:top w:val="single" w:sz="4" w:space="0" w:color="auto"/>
              <w:left w:val="single" w:sz="4" w:space="0" w:color="auto"/>
              <w:bottom w:val="single" w:sz="4" w:space="0" w:color="auto"/>
              <w:right w:val="single" w:sz="4" w:space="0" w:color="auto"/>
            </w:tcBorders>
          </w:tcPr>
          <w:p w:rsidR="00C37246" w:rsidRPr="00A30148" w:rsidRDefault="00537E98" w:rsidP="003C77BF">
            <w:pPr>
              <w:spacing w:after="0" w:line="240" w:lineRule="auto"/>
              <w:jc w:val="center"/>
              <w:rPr>
                <w:rFonts w:ascii="Times New Roman" w:hAnsi="Times New Roman" w:cs="Times New Roman"/>
                <w:sz w:val="20"/>
                <w:szCs w:val="24"/>
              </w:rPr>
            </w:pPr>
            <m:oMathPara>
              <m:oMath>
                <m:sSub>
                  <m:sSubPr>
                    <m:ctrlPr>
                      <w:rPr>
                        <w:rFonts w:ascii="Cambria Math" w:hAnsi="Cambria Math" w:cs="Times New Roman"/>
                        <w:i/>
                        <w:sz w:val="20"/>
                        <w:szCs w:val="24"/>
                      </w:rPr>
                    </m:ctrlPr>
                  </m:sSubPr>
                  <m:e>
                    <m:r>
                      <w:rPr>
                        <w:rFonts w:ascii="Cambria Math" w:hAnsi="Cambria Math" w:cs="Times New Roman"/>
                        <w:sz w:val="20"/>
                        <w:szCs w:val="24"/>
                      </w:rPr>
                      <m:t>t</m:t>
                    </m:r>
                  </m:e>
                  <m:sub>
                    <m:r>
                      <w:rPr>
                        <w:rFonts w:ascii="Cambria Math" w:hAnsi="Cambria Math" w:cs="Times New Roman"/>
                        <w:sz w:val="20"/>
                        <w:szCs w:val="24"/>
                      </w:rPr>
                      <m:t>0</m:t>
                    </m:r>
                  </m:sub>
                </m:sSub>
              </m:oMath>
            </m:oMathPara>
          </w:p>
        </w:tc>
        <w:tc>
          <w:tcPr>
            <w:tcW w:w="1416" w:type="dxa"/>
            <w:tcBorders>
              <w:top w:val="single" w:sz="4" w:space="0" w:color="auto"/>
              <w:left w:val="single" w:sz="4" w:space="0" w:color="auto"/>
              <w:bottom w:val="single" w:sz="4" w:space="0" w:color="auto"/>
              <w:right w:val="single" w:sz="4" w:space="0" w:color="auto"/>
            </w:tcBorders>
          </w:tcPr>
          <w:p w:rsidR="00C37246" w:rsidRPr="00A30148" w:rsidRDefault="00BE60E8" w:rsidP="003C77BF">
            <w:pPr>
              <w:spacing w:after="0" w:line="240" w:lineRule="auto"/>
              <w:jc w:val="center"/>
              <w:rPr>
                <w:rFonts w:ascii="Times New Roman" w:hAnsi="Times New Roman" w:cs="Times New Roman"/>
                <w:sz w:val="20"/>
                <w:szCs w:val="24"/>
              </w:rPr>
            </w:pPr>
            <w:r w:rsidRPr="00A30148">
              <w:rPr>
                <w:rFonts w:ascii="Times New Roman" w:hAnsi="Times New Roman" w:cs="Times New Roman"/>
                <w:sz w:val="20"/>
                <w:szCs w:val="24"/>
              </w:rPr>
              <w:t>-2,47</w:t>
            </w:r>
          </w:p>
        </w:tc>
        <w:tc>
          <w:tcPr>
            <w:tcW w:w="1524" w:type="dxa"/>
            <w:tcBorders>
              <w:top w:val="single" w:sz="4" w:space="0" w:color="auto"/>
              <w:left w:val="single" w:sz="4" w:space="0" w:color="auto"/>
              <w:bottom w:val="single" w:sz="4" w:space="0" w:color="auto"/>
              <w:right w:val="single" w:sz="4" w:space="0" w:color="auto"/>
            </w:tcBorders>
            <w:vAlign w:val="center"/>
          </w:tcPr>
          <w:p w:rsidR="00C37246" w:rsidRPr="00A30148" w:rsidRDefault="000C6FA3" w:rsidP="003C77BF">
            <w:pPr>
              <w:spacing w:after="0" w:line="240" w:lineRule="auto"/>
              <w:jc w:val="center"/>
              <w:rPr>
                <w:rFonts w:ascii="Times New Roman" w:hAnsi="Times New Roman" w:cs="Times New Roman"/>
                <w:sz w:val="20"/>
                <w:szCs w:val="24"/>
              </w:rPr>
            </w:pPr>
            <w:r w:rsidRPr="000C6FA3">
              <w:rPr>
                <w:rFonts w:ascii="Times New Roman" w:hAnsi="Times New Roman" w:cs="Times New Roman"/>
                <w:sz w:val="20"/>
                <w:szCs w:val="24"/>
              </w:rPr>
              <w:t>1,75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7246" w:rsidRPr="00A30148" w:rsidRDefault="00C37246" w:rsidP="003C77BF">
            <w:pPr>
              <w:spacing w:after="0" w:line="240" w:lineRule="auto"/>
              <w:jc w:val="center"/>
              <w:rPr>
                <w:rFonts w:ascii="Times New Roman" w:hAnsi="Times New Roman" w:cs="Times New Roman"/>
                <w:sz w:val="20"/>
                <w:szCs w:val="24"/>
              </w:rPr>
            </w:pPr>
            <w:r w:rsidRPr="00A30148">
              <w:rPr>
                <w:rFonts w:ascii="Times New Roman" w:hAnsi="Times New Roman" w:cs="Times New Roman"/>
                <w:sz w:val="20"/>
                <w:szCs w:val="24"/>
              </w:rPr>
              <w:t>4,001</w:t>
            </w:r>
          </w:p>
        </w:tc>
      </w:tr>
      <w:tr w:rsidR="00C37246" w:rsidRPr="00A30148" w:rsidTr="00BE60E8">
        <w:trPr>
          <w:trHeight w:val="63"/>
          <w:jc w:val="center"/>
        </w:trPr>
        <w:tc>
          <w:tcPr>
            <w:tcW w:w="1062" w:type="dxa"/>
            <w:tcBorders>
              <w:top w:val="single" w:sz="4" w:space="0" w:color="auto"/>
              <w:left w:val="single" w:sz="4" w:space="0" w:color="auto"/>
              <w:bottom w:val="single" w:sz="4" w:space="0" w:color="auto"/>
              <w:right w:val="single" w:sz="4" w:space="0" w:color="auto"/>
            </w:tcBorders>
          </w:tcPr>
          <w:p w:rsidR="00C37246" w:rsidRPr="00A30148" w:rsidRDefault="00537E98" w:rsidP="003C77BF">
            <w:pPr>
              <w:spacing w:after="0" w:line="240" w:lineRule="auto"/>
              <w:jc w:val="center"/>
              <w:rPr>
                <w:rFonts w:ascii="Times New Roman" w:eastAsia="Times New Roman" w:hAnsi="Times New Roman" w:cs="Times New Roman"/>
                <w:sz w:val="20"/>
                <w:szCs w:val="24"/>
              </w:rPr>
            </w:pPr>
            <m:oMathPara>
              <m:oMath>
                <m:sSub>
                  <m:sSubPr>
                    <m:ctrlPr>
                      <w:rPr>
                        <w:rFonts w:ascii="Cambria Math" w:eastAsia="Calibri" w:hAnsi="Cambria Math" w:cs="Times New Roman"/>
                        <w:i/>
                        <w:sz w:val="20"/>
                        <w:szCs w:val="24"/>
                      </w:rPr>
                    </m:ctrlPr>
                  </m:sSubPr>
                  <m:e>
                    <m:r>
                      <w:rPr>
                        <w:rFonts w:ascii="Cambria Math" w:eastAsia="Calibri" w:hAnsi="Cambria Math" w:cs="Times New Roman"/>
                        <w:sz w:val="20"/>
                        <w:szCs w:val="24"/>
                      </w:rPr>
                      <m:t>t</m:t>
                    </m:r>
                  </m:e>
                  <m:sub>
                    <m:r>
                      <w:rPr>
                        <w:rFonts w:ascii="Cambria Math" w:eastAsia="Calibri" w:hAnsi="Cambria Math" w:cs="Times New Roman"/>
                        <w:sz w:val="20"/>
                        <w:szCs w:val="24"/>
                      </w:rPr>
                      <m:t>0.025,11</m:t>
                    </m:r>
                  </m:sub>
                </m:sSub>
              </m:oMath>
            </m:oMathPara>
          </w:p>
        </w:tc>
        <w:tc>
          <w:tcPr>
            <w:tcW w:w="4074" w:type="dxa"/>
            <w:gridSpan w:val="3"/>
            <w:tcBorders>
              <w:top w:val="single" w:sz="4" w:space="0" w:color="auto"/>
              <w:left w:val="single" w:sz="4" w:space="0" w:color="auto"/>
              <w:bottom w:val="single" w:sz="4" w:space="0" w:color="auto"/>
              <w:right w:val="single" w:sz="4" w:space="0" w:color="auto"/>
            </w:tcBorders>
          </w:tcPr>
          <w:p w:rsidR="00C37246" w:rsidRPr="00A30148" w:rsidRDefault="00C37246" w:rsidP="003C77BF">
            <w:pPr>
              <w:spacing w:after="0" w:line="240" w:lineRule="auto"/>
              <w:jc w:val="center"/>
              <w:rPr>
                <w:rFonts w:ascii="Times New Roman" w:hAnsi="Times New Roman" w:cs="Times New Roman"/>
                <w:sz w:val="20"/>
                <w:szCs w:val="24"/>
              </w:rPr>
            </w:pPr>
            <w:r w:rsidRPr="00A30148">
              <w:rPr>
                <w:rFonts w:ascii="Times New Roman" w:hAnsi="Times New Roman" w:cs="Times New Roman"/>
                <w:sz w:val="20"/>
                <w:szCs w:val="24"/>
              </w:rPr>
              <w:t>2,201</w:t>
            </w:r>
          </w:p>
        </w:tc>
      </w:tr>
    </w:tbl>
    <w:p w:rsidR="00A30148" w:rsidRPr="00E63B14" w:rsidRDefault="00A30148" w:rsidP="00A30148">
      <w:pPr>
        <w:spacing w:after="0" w:line="240" w:lineRule="auto"/>
        <w:jc w:val="center"/>
        <w:rPr>
          <w:rFonts w:ascii="Times New Roman" w:hAnsi="Times New Roman" w:cs="Times New Roman"/>
          <w:sz w:val="20"/>
          <w:szCs w:val="20"/>
        </w:rPr>
      </w:pPr>
      <w:r w:rsidRPr="00E63B14">
        <w:rPr>
          <w:rFonts w:ascii="Times New Roman" w:hAnsi="Times New Roman" w:cs="Times New Roman"/>
          <w:sz w:val="20"/>
          <w:szCs w:val="20"/>
        </w:rPr>
        <w:t xml:space="preserve">Tabla 9. Valores de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t</m:t>
            </m:r>
          </m:e>
          <m:sub>
            <m:r>
              <w:rPr>
                <w:rFonts w:ascii="Cambria Math" w:eastAsia="Calibri" w:hAnsi="Cambria Math" w:cs="Times New Roman"/>
                <w:sz w:val="20"/>
                <w:szCs w:val="20"/>
              </w:rPr>
              <m:t>0.025,11</m:t>
            </m:r>
          </m:sub>
        </m:sSub>
      </m:oMath>
      <w:r w:rsidRPr="00E63B14">
        <w:rPr>
          <w:rFonts w:ascii="Times New Roman" w:hAnsi="Times New Roman" w:cs="Times New Roman"/>
          <w:sz w:val="20"/>
          <w:szCs w:val="20"/>
        </w:rPr>
        <w:t xml:space="preserve"> y </w:t>
      </w: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0</m:t>
            </m:r>
          </m:sub>
        </m:sSub>
      </m:oMath>
      <w:r w:rsidRPr="00E63B14">
        <w:rPr>
          <w:rFonts w:ascii="Times New Roman" w:hAnsi="Times New Roman" w:cs="Times New Roman"/>
          <w:sz w:val="20"/>
          <w:szCs w:val="20"/>
        </w:rPr>
        <w:t xml:space="preserve"> para las mediciones </w:t>
      </w:r>
      <w:r>
        <w:rPr>
          <w:rFonts w:ascii="Times New Roman" w:hAnsi="Times New Roman" w:cs="Times New Roman"/>
          <w:sz w:val="20"/>
          <w:szCs w:val="20"/>
        </w:rPr>
        <w:t>del acortamiento elástico</w:t>
      </w:r>
      <w:r w:rsidRPr="00E63B14">
        <w:rPr>
          <w:rFonts w:ascii="Times New Roman" w:hAnsi="Times New Roman" w:cs="Times New Roman"/>
          <w:sz w:val="20"/>
          <w:szCs w:val="20"/>
        </w:rPr>
        <w:t xml:space="preserve"> y los resultados de las normas. Fuente: elaboración propia.</w:t>
      </w:r>
    </w:p>
    <w:p w:rsidR="00A30148" w:rsidRPr="004E3D1F" w:rsidRDefault="008E3E1F" w:rsidP="00DC1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Según la tabla 9</w:t>
      </w:r>
      <w:r w:rsidR="00F3016C">
        <w:rPr>
          <w:rFonts w:ascii="Times New Roman" w:hAnsi="Times New Roman" w:cs="Times New Roman"/>
          <w:sz w:val="24"/>
          <w:szCs w:val="24"/>
        </w:rPr>
        <w:t xml:space="preserve"> la norma</w:t>
      </w:r>
      <w:r w:rsidR="004E3D1F">
        <w:rPr>
          <w:rFonts w:ascii="Times New Roman" w:hAnsi="Times New Roman" w:cs="Times New Roman"/>
          <w:sz w:val="24"/>
          <w:szCs w:val="24"/>
        </w:rPr>
        <w:t>tiva</w:t>
      </w:r>
      <w:r w:rsidR="00F3016C">
        <w:rPr>
          <w:rFonts w:ascii="Times New Roman" w:hAnsi="Times New Roman" w:cs="Times New Roman"/>
          <w:sz w:val="24"/>
          <w:szCs w:val="24"/>
        </w:rPr>
        <w:t xml:space="preserve"> que resulta representativa de las mediciones realizadas </w:t>
      </w:r>
      <w:r w:rsidR="004E3D1F">
        <w:rPr>
          <w:rFonts w:ascii="Times New Roman" w:hAnsi="Times New Roman" w:cs="Times New Roman"/>
          <w:sz w:val="24"/>
          <w:szCs w:val="24"/>
        </w:rPr>
        <w:t xml:space="preserve">es el </w:t>
      </w:r>
      <w:r w:rsidR="004E3D1F" w:rsidRPr="004E3D1F">
        <w:rPr>
          <w:rFonts w:ascii="Times New Roman" w:hAnsi="Times New Roman" w:cs="Times New Roman"/>
          <w:sz w:val="24"/>
          <w:szCs w:val="24"/>
        </w:rPr>
        <w:t>ACI-318-14, teniendo gran influenci</w:t>
      </w:r>
      <w:r w:rsidR="004E3D1F">
        <w:rPr>
          <w:rFonts w:ascii="Times New Roman" w:hAnsi="Times New Roman" w:cs="Times New Roman"/>
          <w:sz w:val="24"/>
          <w:szCs w:val="24"/>
        </w:rPr>
        <w:t xml:space="preserve">a </w:t>
      </w:r>
      <w:r w:rsidR="00F42026">
        <w:rPr>
          <w:rFonts w:ascii="Times New Roman" w:hAnsi="Times New Roman" w:cs="Times New Roman"/>
          <w:sz w:val="24"/>
          <w:szCs w:val="24"/>
        </w:rPr>
        <w:t>los coeficientes</w:t>
      </w:r>
      <w:r w:rsidR="00F42026" w:rsidRPr="00F42026">
        <w:rPr>
          <w:rFonts w:ascii="Times New Roman" w:hAnsi="Times New Roman" w:cs="Times New Roman"/>
          <w:szCs w:val="24"/>
        </w:rPr>
        <w:t xml:space="preserve"> </w:t>
      </w:r>
      <m:oMath>
        <m:sSub>
          <m:sSubPr>
            <m:ctrlPr>
              <w:rPr>
                <w:rFonts w:ascii="Cambria Math" w:hAnsi="Cambria Math" w:cs="Arial"/>
                <w:i/>
                <w:szCs w:val="24"/>
              </w:rPr>
            </m:ctrlPr>
          </m:sSubPr>
          <m:e>
            <m:r>
              <w:rPr>
                <w:rFonts w:ascii="Cambria Math" w:hAnsi="Cambria Math" w:cs="Arial"/>
                <w:szCs w:val="24"/>
              </w:rPr>
              <m:t>k</m:t>
            </m:r>
          </m:e>
          <m:sub>
            <m:r>
              <w:rPr>
                <w:rFonts w:ascii="Cambria Math" w:hAnsi="Cambria Math" w:cs="Arial"/>
                <w:szCs w:val="24"/>
              </w:rPr>
              <m:t>cir</m:t>
            </m:r>
          </m:sub>
        </m:sSub>
      </m:oMath>
      <w:r w:rsidR="00F42026" w:rsidRPr="00F42026">
        <w:rPr>
          <w:rFonts w:ascii="Times New Roman" w:hAnsi="Times New Roman" w:cs="Times New Roman"/>
          <w:sz w:val="24"/>
          <w:szCs w:val="24"/>
        </w:rPr>
        <w:t xml:space="preserve"> y </w:t>
      </w:r>
      <m:oMath>
        <m:sSub>
          <m:sSubPr>
            <m:ctrlPr>
              <w:rPr>
                <w:rFonts w:ascii="Cambria Math" w:hAnsi="Cambria Math" w:cs="Arial"/>
                <w:i/>
                <w:szCs w:val="24"/>
              </w:rPr>
            </m:ctrlPr>
          </m:sSubPr>
          <m:e>
            <m:r>
              <w:rPr>
                <w:rFonts w:ascii="Cambria Math" w:hAnsi="Cambria Math" w:cs="Arial"/>
                <w:szCs w:val="24"/>
              </w:rPr>
              <m:t>K</m:t>
            </m:r>
          </m:e>
          <m:sub>
            <m:r>
              <w:rPr>
                <w:rFonts w:ascii="Cambria Math" w:hAnsi="Cambria Math" w:cs="Arial"/>
                <w:szCs w:val="24"/>
              </w:rPr>
              <m:t>es</m:t>
            </m:r>
          </m:sub>
        </m:sSub>
      </m:oMath>
      <w:r w:rsidR="004E3D1F">
        <w:rPr>
          <w:rFonts w:ascii="Times New Roman" w:hAnsi="Times New Roman" w:cs="Times New Roman"/>
          <w:sz w:val="24"/>
          <w:szCs w:val="24"/>
        </w:rPr>
        <w:t xml:space="preserve"> </w:t>
      </w:r>
      <w:r w:rsidR="00F42026">
        <w:rPr>
          <w:rFonts w:ascii="Times New Roman" w:hAnsi="Times New Roman" w:cs="Times New Roman"/>
          <w:sz w:val="24"/>
          <w:szCs w:val="24"/>
        </w:rPr>
        <w:t>que tienen en cuenta el tipo de pretensado</w:t>
      </w:r>
      <w:r w:rsidR="00E66E18">
        <w:rPr>
          <w:rFonts w:ascii="Times New Roman" w:hAnsi="Times New Roman" w:cs="Times New Roman"/>
          <w:sz w:val="24"/>
          <w:szCs w:val="24"/>
        </w:rPr>
        <w:t xml:space="preserve"> y el módulo de deformación secante con que esta trabaja</w:t>
      </w:r>
      <w:r w:rsidR="009766F9">
        <w:rPr>
          <w:rFonts w:ascii="Times New Roman" w:hAnsi="Times New Roman" w:cs="Times New Roman"/>
          <w:sz w:val="24"/>
          <w:szCs w:val="24"/>
        </w:rPr>
        <w:t>.</w:t>
      </w:r>
    </w:p>
    <w:p w:rsidR="004E76ED" w:rsidRDefault="00917530" w:rsidP="00761D21">
      <w:pPr>
        <w:tabs>
          <w:tab w:val="left" w:pos="-1440"/>
          <w:tab w:val="left" w:pos="-720"/>
        </w:tabs>
        <w:suppressAutoHyphens/>
        <w:spacing w:after="0"/>
        <w:jc w:val="both"/>
        <w:rPr>
          <w:rFonts w:ascii="Times New Roman" w:hAnsi="Times New Roman" w:cs="Times New Roman"/>
          <w:b/>
          <w:sz w:val="24"/>
          <w:szCs w:val="24"/>
        </w:rPr>
      </w:pPr>
      <w:r>
        <w:rPr>
          <w:rFonts w:ascii="Times New Roman" w:hAnsi="Times New Roman" w:cs="Times New Roman"/>
          <w:b/>
          <w:sz w:val="24"/>
          <w:szCs w:val="24"/>
        </w:rPr>
        <w:t xml:space="preserve">3.5 </w:t>
      </w:r>
      <w:r w:rsidR="00761D21">
        <w:rPr>
          <w:rFonts w:ascii="Times New Roman" w:hAnsi="Times New Roman" w:cs="Times New Roman"/>
          <w:b/>
          <w:sz w:val="24"/>
          <w:szCs w:val="24"/>
        </w:rPr>
        <w:t>L</w:t>
      </w:r>
      <w:r w:rsidRPr="00917530">
        <w:rPr>
          <w:rFonts w:ascii="Times New Roman" w:hAnsi="Times New Roman" w:cs="Times New Roman"/>
          <w:b/>
          <w:sz w:val="24"/>
          <w:szCs w:val="24"/>
        </w:rPr>
        <w:t>ongitud de transferencia</w:t>
      </w:r>
    </w:p>
    <w:p w:rsidR="00C65790" w:rsidRDefault="00761D21" w:rsidP="00851585">
      <w:pPr>
        <w:spacing w:after="0" w:line="360" w:lineRule="auto"/>
        <w:jc w:val="both"/>
        <w:rPr>
          <w:rFonts w:ascii="Times New Roman" w:hAnsi="Times New Roman" w:cs="Times New Roman"/>
          <w:sz w:val="24"/>
          <w:szCs w:val="24"/>
        </w:rPr>
      </w:pPr>
      <w:r w:rsidRPr="00761D21">
        <w:rPr>
          <w:rFonts w:ascii="Times New Roman" w:hAnsi="Times New Roman" w:cs="Times New Roman"/>
          <w:sz w:val="24"/>
          <w:szCs w:val="24"/>
        </w:rPr>
        <w:t>Determinando la longitud de transferencia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tr</m:t>
            </m:r>
          </m:sub>
        </m:sSub>
        <m:r>
          <m:rPr>
            <m:sty m:val="p"/>
          </m:rPr>
          <w:rPr>
            <w:rFonts w:ascii="Cambria Math" w:hAnsi="Cambria Math" w:cs="Times New Roman"/>
            <w:sz w:val="24"/>
            <w:szCs w:val="24"/>
          </w:rPr>
          <m:t>)</m:t>
        </m:r>
      </m:oMath>
      <w:r>
        <w:rPr>
          <w:rFonts w:ascii="Times New Roman" w:hAnsi="Times New Roman" w:cs="Times New Roman"/>
          <w:sz w:val="24"/>
          <w:szCs w:val="24"/>
        </w:rPr>
        <w:t xml:space="preserve"> </w:t>
      </w:r>
      <w:r w:rsidRPr="00761D21">
        <w:rPr>
          <w:rFonts w:ascii="Times New Roman" w:hAnsi="Times New Roman" w:cs="Times New Roman"/>
          <w:sz w:val="24"/>
          <w:szCs w:val="24"/>
        </w:rPr>
        <w:t xml:space="preserve">mediante la metodología del MODEL CODE CEB-FIP, descrita en el </w:t>
      </w:r>
      <w:r w:rsidR="00322219">
        <w:rPr>
          <w:rFonts w:ascii="Times New Roman" w:hAnsi="Times New Roman" w:cs="Times New Roman"/>
          <w:sz w:val="24"/>
          <w:szCs w:val="24"/>
        </w:rPr>
        <w:t xml:space="preserve">acápite </w:t>
      </w:r>
      <w:r w:rsidR="00322219" w:rsidRPr="00322219">
        <w:rPr>
          <w:rFonts w:ascii="Times New Roman" w:hAnsi="Times New Roman" w:cs="Times New Roman"/>
          <w:sz w:val="24"/>
          <w:szCs w:val="24"/>
        </w:rPr>
        <w:t>2.1.1.1</w:t>
      </w:r>
      <w:r w:rsidRPr="00761D21">
        <w:rPr>
          <w:rFonts w:ascii="Times New Roman" w:hAnsi="Times New Roman" w:cs="Times New Roman"/>
          <w:sz w:val="24"/>
          <w:szCs w:val="24"/>
        </w:rPr>
        <w:t>,</w:t>
      </w:r>
      <w:r w:rsidR="00322219">
        <w:rPr>
          <w:rFonts w:ascii="Times New Roman" w:hAnsi="Times New Roman" w:cs="Times New Roman"/>
          <w:sz w:val="24"/>
          <w:szCs w:val="24"/>
        </w:rPr>
        <w:t xml:space="preserve"> </w:t>
      </w:r>
      <w:r w:rsidRPr="00761D21">
        <w:rPr>
          <w:rFonts w:ascii="Times New Roman" w:hAnsi="Times New Roman" w:cs="Times New Roman"/>
          <w:sz w:val="24"/>
          <w:szCs w:val="24"/>
        </w:rPr>
        <w:t>se tiene que</w:t>
      </w:r>
      <w:r w:rsidR="00C65790">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tr</m:t>
            </m:r>
          </m:sub>
        </m:sSub>
        <m:r>
          <m:rPr>
            <m:sty m:val="p"/>
          </m:rPr>
          <w:rPr>
            <w:rFonts w:ascii="Cambria Math" w:hAnsi="Cambria Math" w:cs="Times New Roman"/>
            <w:sz w:val="24"/>
            <w:szCs w:val="24"/>
          </w:rPr>
          <m:t>=</m:t>
        </m:r>
      </m:oMath>
      <w:r w:rsidR="00C65790" w:rsidRPr="00402DAA">
        <w:rPr>
          <w:rFonts w:ascii="Times New Roman" w:hAnsi="Times New Roman" w:cs="Times New Roman"/>
          <w:sz w:val="24"/>
          <w:szCs w:val="24"/>
        </w:rPr>
        <w:t xml:space="preserve">62 mm. Por otra parte, </w:t>
      </w:r>
      <w:r w:rsidR="00724BC4">
        <w:rPr>
          <w:rFonts w:ascii="Times New Roman" w:hAnsi="Times New Roman" w:cs="Times New Roman"/>
          <w:sz w:val="24"/>
          <w:szCs w:val="24"/>
        </w:rPr>
        <w:t>según</w:t>
      </w:r>
      <w:r w:rsidR="00C65790" w:rsidRPr="00402DAA">
        <w:rPr>
          <w:rFonts w:ascii="Times New Roman" w:hAnsi="Times New Roman" w:cs="Times New Roman"/>
          <w:sz w:val="24"/>
          <w:szCs w:val="24"/>
        </w:rPr>
        <w:t xml:space="preserve"> ACI 318: 14 </w:t>
      </w:r>
      <w:r w:rsidR="00724BC4">
        <w:rPr>
          <w:rFonts w:ascii="Times New Roman" w:hAnsi="Times New Roman" w:cs="Times New Roman"/>
          <w:sz w:val="24"/>
          <w:szCs w:val="24"/>
        </w:rPr>
        <w:t>sería de 475 mm o</w:t>
      </w:r>
      <w:r w:rsidR="00C65790" w:rsidRPr="00402DAA">
        <w:rPr>
          <w:rFonts w:ascii="Times New Roman" w:hAnsi="Times New Roman" w:cs="Times New Roman"/>
          <w:sz w:val="24"/>
          <w:szCs w:val="24"/>
        </w:rPr>
        <w:t xml:space="preserve"> 950 mm </w:t>
      </w:r>
      <w:r w:rsidR="00724BC4">
        <w:rPr>
          <w:rFonts w:ascii="Times New Roman" w:hAnsi="Times New Roman" w:cs="Times New Roman"/>
          <w:sz w:val="24"/>
          <w:szCs w:val="24"/>
        </w:rPr>
        <w:t xml:space="preserve">si se tratara de </w:t>
      </w:r>
      <w:r w:rsidR="00724BC4" w:rsidRPr="00402DAA">
        <w:rPr>
          <w:rFonts w:ascii="Times New Roman" w:hAnsi="Times New Roman" w:cs="Times New Roman"/>
          <w:sz w:val="24"/>
          <w:szCs w:val="24"/>
        </w:rPr>
        <w:t xml:space="preserve">torones </w:t>
      </w:r>
      <w:r w:rsidR="00724BC4">
        <w:rPr>
          <w:rFonts w:ascii="Times New Roman" w:hAnsi="Times New Roman" w:cs="Times New Roman"/>
          <w:sz w:val="24"/>
          <w:szCs w:val="24"/>
        </w:rPr>
        <w:t xml:space="preserve">o alambres </w:t>
      </w:r>
      <w:r w:rsidR="00C65790" w:rsidRPr="00402DAA">
        <w:rPr>
          <w:rFonts w:ascii="Times New Roman" w:hAnsi="Times New Roman" w:cs="Times New Roman"/>
          <w:sz w:val="24"/>
          <w:szCs w:val="24"/>
        </w:rPr>
        <w:t xml:space="preserve">respectivamente, lo cual parece ser exagerado puesto que las barras son corrugadas; pero </w:t>
      </w:r>
      <w:r w:rsidR="00F27696">
        <w:rPr>
          <w:rFonts w:ascii="Times New Roman" w:hAnsi="Times New Roman" w:cs="Times New Roman"/>
          <w:sz w:val="24"/>
          <w:szCs w:val="24"/>
        </w:rPr>
        <w:t>ningún método</w:t>
      </w:r>
      <w:r w:rsidR="00C65790" w:rsidRPr="00402DAA">
        <w:rPr>
          <w:rFonts w:ascii="Times New Roman" w:hAnsi="Times New Roman" w:cs="Times New Roman"/>
          <w:sz w:val="24"/>
          <w:szCs w:val="24"/>
        </w:rPr>
        <w:t xml:space="preserve"> plantea el caso de las barras corrugadas de acero ALE, pues este es un producto relativamente</w:t>
      </w:r>
      <w:r w:rsidR="00FA26EE">
        <w:rPr>
          <w:rFonts w:ascii="Times New Roman" w:hAnsi="Times New Roman" w:cs="Times New Roman"/>
          <w:sz w:val="24"/>
          <w:szCs w:val="24"/>
        </w:rPr>
        <w:t xml:space="preserve"> nuevo y</w:t>
      </w:r>
      <w:r w:rsidR="00C65790" w:rsidRPr="00402DAA">
        <w:rPr>
          <w:rFonts w:ascii="Times New Roman" w:hAnsi="Times New Roman" w:cs="Times New Roman"/>
          <w:sz w:val="24"/>
          <w:szCs w:val="24"/>
        </w:rPr>
        <w:t xml:space="preserve"> poco utilizado en las técnicas de pretensado, por lo que se considera que sea cual fuere la longitud de transferencia será menor que la planteada por estos métodos, aunque se toma para los cálculos siguientes el obtenido por el MODEL CODE CEB-FIP.</w:t>
      </w:r>
    </w:p>
    <w:p w:rsidR="0093472E" w:rsidRPr="0093472E" w:rsidRDefault="00CD2FFC" w:rsidP="0085158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3.6 </w:t>
      </w:r>
      <w:r w:rsidR="0093472E" w:rsidRPr="0093472E">
        <w:rPr>
          <w:rFonts w:ascii="Times New Roman" w:hAnsi="Times New Roman" w:cs="Times New Roman"/>
          <w:b/>
          <w:sz w:val="24"/>
          <w:szCs w:val="24"/>
        </w:rPr>
        <w:t>Pérdidas por acortamiento elástico</w:t>
      </w:r>
    </w:p>
    <w:p w:rsidR="00E54D84" w:rsidRDefault="00E54D84" w:rsidP="00617A13">
      <w:pPr>
        <w:spacing w:line="360" w:lineRule="auto"/>
        <w:jc w:val="both"/>
        <w:rPr>
          <w:rFonts w:ascii="Times New Roman" w:hAnsi="Times New Roman" w:cs="Times New Roman"/>
          <w:sz w:val="24"/>
          <w:szCs w:val="24"/>
        </w:rPr>
      </w:pPr>
      <w:r w:rsidRPr="00E54D84">
        <w:rPr>
          <w:rFonts w:ascii="Times New Roman" w:hAnsi="Times New Roman" w:cs="Times New Roman"/>
          <w:sz w:val="24"/>
          <w:szCs w:val="24"/>
        </w:rPr>
        <w:t xml:space="preserve">A continuación en la figura </w:t>
      </w:r>
      <w:r w:rsidR="0050429A">
        <w:rPr>
          <w:rFonts w:ascii="Times New Roman" w:hAnsi="Times New Roman" w:cs="Times New Roman"/>
          <w:sz w:val="24"/>
          <w:szCs w:val="24"/>
        </w:rPr>
        <w:t xml:space="preserve">2 </w:t>
      </w:r>
      <w:r w:rsidRPr="00E54D84">
        <w:rPr>
          <w:rFonts w:ascii="Times New Roman" w:hAnsi="Times New Roman" w:cs="Times New Roman"/>
          <w:sz w:val="24"/>
          <w:szCs w:val="24"/>
        </w:rPr>
        <w:t>se muestran los resultados según las diferentes normas para la pérdida por acortamiento elástico en los durmientes producidos con el lote de hormigón 067-17.</w:t>
      </w:r>
    </w:p>
    <w:p w:rsidR="00E54D84" w:rsidRPr="004C7158" w:rsidRDefault="004C7158" w:rsidP="008603E1">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3431516" cy="2588301"/>
            <wp:effectExtent l="19050" t="0" r="0"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7"/>
                    <a:srcRect l="4422" t="3768" r="1501" b="1219"/>
                    <a:stretch>
                      <a:fillRect/>
                    </a:stretch>
                  </pic:blipFill>
                  <pic:spPr bwMode="auto">
                    <a:xfrm>
                      <a:off x="0" y="0"/>
                      <a:ext cx="3433210" cy="2589579"/>
                    </a:xfrm>
                    <a:prstGeom prst="rect">
                      <a:avLst/>
                    </a:prstGeom>
                    <a:noFill/>
                    <a:ln w="9525">
                      <a:noFill/>
                      <a:miter lim="800000"/>
                      <a:headEnd/>
                      <a:tailEnd/>
                    </a:ln>
                  </pic:spPr>
                </pic:pic>
              </a:graphicData>
            </a:graphic>
          </wp:inline>
        </w:drawing>
      </w:r>
    </w:p>
    <w:p w:rsidR="00E54D84" w:rsidRPr="00BF40D1" w:rsidRDefault="00E54D84" w:rsidP="004C7158">
      <w:pPr>
        <w:spacing w:after="0" w:line="240" w:lineRule="auto"/>
        <w:jc w:val="center"/>
        <w:rPr>
          <w:rFonts w:ascii="Times New Roman" w:hAnsi="Times New Roman" w:cs="Times New Roman"/>
          <w:sz w:val="20"/>
          <w:szCs w:val="20"/>
        </w:rPr>
      </w:pPr>
      <w:r w:rsidRPr="00BF40D1">
        <w:rPr>
          <w:rFonts w:ascii="Times New Roman" w:hAnsi="Times New Roman" w:cs="Times New Roman"/>
          <w:sz w:val="20"/>
          <w:szCs w:val="20"/>
        </w:rPr>
        <w:t xml:space="preserve">Figura </w:t>
      </w:r>
      <w:r w:rsidR="001F5FE0">
        <w:rPr>
          <w:rFonts w:ascii="Times New Roman" w:hAnsi="Times New Roman" w:cs="Times New Roman"/>
          <w:sz w:val="20"/>
          <w:szCs w:val="20"/>
        </w:rPr>
        <w:t>2</w:t>
      </w:r>
      <w:r w:rsidR="00CD2D84">
        <w:rPr>
          <w:rFonts w:ascii="Times New Roman" w:hAnsi="Times New Roman" w:cs="Times New Roman"/>
          <w:sz w:val="20"/>
          <w:szCs w:val="20"/>
        </w:rPr>
        <w:t>.</w:t>
      </w:r>
      <w:r w:rsidRPr="00BF40D1">
        <w:rPr>
          <w:rFonts w:ascii="Times New Roman" w:hAnsi="Times New Roman" w:cs="Times New Roman"/>
          <w:sz w:val="20"/>
          <w:szCs w:val="20"/>
        </w:rPr>
        <w:t xml:space="preserve"> Pérdidas por acortamiento elástico. Fuente: elaboración propia.</w:t>
      </w:r>
    </w:p>
    <w:p w:rsidR="00617A13" w:rsidRPr="00617A13" w:rsidRDefault="00617A13" w:rsidP="00F52C37">
      <w:pPr>
        <w:spacing w:after="0" w:line="360" w:lineRule="auto"/>
        <w:jc w:val="both"/>
        <w:rPr>
          <w:rFonts w:ascii="Times New Roman" w:hAnsi="Times New Roman" w:cs="Times New Roman"/>
          <w:sz w:val="24"/>
          <w:szCs w:val="24"/>
        </w:rPr>
      </w:pPr>
      <w:r w:rsidRPr="00617A13">
        <w:rPr>
          <w:rFonts w:ascii="Times New Roman" w:hAnsi="Times New Roman" w:cs="Times New Roman"/>
          <w:sz w:val="24"/>
          <w:szCs w:val="24"/>
        </w:rPr>
        <w:lastRenderedPageBreak/>
        <w:t xml:space="preserve">Por lo visto anteriormente en la comparación de los valores de acortamiento elástico en la transferencia </w:t>
      </w:r>
      <w:r w:rsidR="00174763">
        <w:rPr>
          <w:rFonts w:ascii="Times New Roman" w:hAnsi="Times New Roman" w:cs="Times New Roman"/>
          <w:sz w:val="24"/>
          <w:szCs w:val="24"/>
        </w:rPr>
        <w:t xml:space="preserve">con las mediciones en planta </w:t>
      </w:r>
      <w:r w:rsidRPr="00617A13">
        <w:rPr>
          <w:rFonts w:ascii="Times New Roman" w:hAnsi="Times New Roman" w:cs="Times New Roman"/>
          <w:sz w:val="24"/>
          <w:szCs w:val="24"/>
        </w:rPr>
        <w:t xml:space="preserve">y ahora en la determinación de las pérdidas se puede plantear que </w:t>
      </w:r>
      <w:r w:rsidR="002D5B05">
        <w:rPr>
          <w:rFonts w:ascii="Times New Roman" w:hAnsi="Times New Roman" w:cs="Times New Roman"/>
          <w:sz w:val="24"/>
          <w:szCs w:val="24"/>
        </w:rPr>
        <w:t xml:space="preserve">es el del ACI 318: 14 </w:t>
      </w:r>
      <w:r w:rsidRPr="00617A13">
        <w:rPr>
          <w:rFonts w:ascii="Times New Roman" w:hAnsi="Times New Roman" w:cs="Times New Roman"/>
          <w:sz w:val="24"/>
          <w:szCs w:val="24"/>
        </w:rPr>
        <w:t xml:space="preserve">el método más </w:t>
      </w:r>
      <w:r w:rsidR="00EE59FC">
        <w:rPr>
          <w:rFonts w:ascii="Times New Roman" w:hAnsi="Times New Roman" w:cs="Times New Roman"/>
          <w:sz w:val="24"/>
          <w:szCs w:val="24"/>
        </w:rPr>
        <w:t>acertado</w:t>
      </w:r>
      <w:r w:rsidRPr="00617A13">
        <w:rPr>
          <w:rFonts w:ascii="Times New Roman" w:hAnsi="Times New Roman" w:cs="Times New Roman"/>
          <w:sz w:val="24"/>
          <w:szCs w:val="24"/>
        </w:rPr>
        <w:t xml:space="preserve"> </w:t>
      </w:r>
      <w:r w:rsidR="002D5B05">
        <w:rPr>
          <w:rFonts w:ascii="Times New Roman" w:hAnsi="Times New Roman" w:cs="Times New Roman"/>
          <w:sz w:val="24"/>
          <w:szCs w:val="24"/>
        </w:rPr>
        <w:t>para esta etapa.</w:t>
      </w:r>
    </w:p>
    <w:p w:rsidR="003D6394" w:rsidRPr="003D6394" w:rsidRDefault="003D6394" w:rsidP="00227185">
      <w:pPr>
        <w:pStyle w:val="Ttulo3"/>
        <w:spacing w:before="0"/>
        <w:ind w:left="360" w:hanging="360"/>
        <w:jc w:val="both"/>
        <w:rPr>
          <w:rFonts w:ascii="Times New Roman" w:eastAsiaTheme="minorHAnsi" w:hAnsi="Times New Roman" w:cs="Times New Roman"/>
          <w:bCs w:val="0"/>
          <w:color w:val="auto"/>
          <w:sz w:val="24"/>
          <w:szCs w:val="24"/>
        </w:rPr>
      </w:pPr>
      <w:r>
        <w:rPr>
          <w:rFonts w:ascii="Times New Roman" w:eastAsiaTheme="minorHAnsi" w:hAnsi="Times New Roman" w:cs="Times New Roman"/>
          <w:bCs w:val="0"/>
          <w:color w:val="auto"/>
          <w:sz w:val="24"/>
          <w:szCs w:val="24"/>
        </w:rPr>
        <w:t xml:space="preserve">3.7 </w:t>
      </w:r>
      <w:r w:rsidRPr="003D6394">
        <w:rPr>
          <w:rFonts w:ascii="Times New Roman" w:eastAsiaTheme="minorHAnsi" w:hAnsi="Times New Roman" w:cs="Times New Roman"/>
          <w:bCs w:val="0"/>
          <w:color w:val="auto"/>
          <w:sz w:val="24"/>
          <w:szCs w:val="24"/>
        </w:rPr>
        <w:t>Pérdidas diferidas</w:t>
      </w:r>
    </w:p>
    <w:p w:rsidR="003D6394" w:rsidRDefault="003D6394" w:rsidP="008D4B29">
      <w:pPr>
        <w:spacing w:after="0" w:line="360" w:lineRule="auto"/>
        <w:jc w:val="both"/>
        <w:rPr>
          <w:rFonts w:ascii="Times New Roman" w:hAnsi="Times New Roman" w:cs="Times New Roman"/>
          <w:sz w:val="24"/>
          <w:szCs w:val="24"/>
        </w:rPr>
      </w:pPr>
      <w:r w:rsidRPr="00851585">
        <w:rPr>
          <w:rFonts w:ascii="Times New Roman" w:hAnsi="Times New Roman" w:cs="Times New Roman"/>
          <w:sz w:val="24"/>
          <w:szCs w:val="24"/>
        </w:rPr>
        <w:t xml:space="preserve">Como se vio con anterioridad, cada norma ofrece un procedimiento diferente para la determinación de las deformaciones unitarias por retracción y fluencia; además ofrecen diferentes tratamientos para las mismas mediante el uso de coeficientes y expresiones. Por otra parte, no se ha evaluado la influencia de la relajación del acero, por esto se hace necesaria la evaluación de las pérdidas diferidas para tiempo infinito, las cuales se pueden observar en la figura </w:t>
      </w:r>
      <w:r w:rsidR="00782C05">
        <w:rPr>
          <w:rFonts w:ascii="Times New Roman" w:hAnsi="Times New Roman" w:cs="Times New Roman"/>
          <w:sz w:val="24"/>
          <w:szCs w:val="24"/>
        </w:rPr>
        <w:t>3</w:t>
      </w:r>
      <w:r w:rsidRPr="00851585">
        <w:rPr>
          <w:rFonts w:ascii="Times New Roman" w:hAnsi="Times New Roman" w:cs="Times New Roman"/>
          <w:sz w:val="24"/>
          <w:szCs w:val="24"/>
        </w:rPr>
        <w:t>.</w:t>
      </w:r>
    </w:p>
    <w:p w:rsidR="004A4C91" w:rsidRPr="001E714D" w:rsidRDefault="009D4E7E" w:rsidP="001E714D">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3152775" cy="2870436"/>
            <wp:effectExtent l="19050" t="0" r="952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8"/>
                    <a:srcRect l="804" t="5484" r="5347" b="1279"/>
                    <a:stretch>
                      <a:fillRect/>
                    </a:stretch>
                  </pic:blipFill>
                  <pic:spPr bwMode="auto">
                    <a:xfrm>
                      <a:off x="0" y="0"/>
                      <a:ext cx="3159199" cy="2876285"/>
                    </a:xfrm>
                    <a:prstGeom prst="rect">
                      <a:avLst/>
                    </a:prstGeom>
                    <a:noFill/>
                    <a:ln w="9525">
                      <a:noFill/>
                      <a:miter lim="800000"/>
                      <a:headEnd/>
                      <a:tailEnd/>
                    </a:ln>
                  </pic:spPr>
                </pic:pic>
              </a:graphicData>
            </a:graphic>
          </wp:inline>
        </w:drawing>
      </w:r>
    </w:p>
    <w:p w:rsidR="004A4C91" w:rsidRDefault="004A4C91" w:rsidP="004A4C91">
      <w:pPr>
        <w:spacing w:after="0" w:line="240" w:lineRule="auto"/>
        <w:jc w:val="center"/>
        <w:rPr>
          <w:rFonts w:ascii="Times New Roman" w:hAnsi="Times New Roman" w:cs="Times New Roman"/>
          <w:sz w:val="20"/>
          <w:szCs w:val="20"/>
        </w:rPr>
      </w:pPr>
      <w:r w:rsidRPr="004A4C91">
        <w:rPr>
          <w:rFonts w:ascii="Times New Roman" w:hAnsi="Times New Roman" w:cs="Times New Roman"/>
          <w:sz w:val="20"/>
          <w:szCs w:val="20"/>
        </w:rPr>
        <w:t xml:space="preserve">Figura </w:t>
      </w:r>
      <w:r w:rsidR="005A095C">
        <w:rPr>
          <w:rFonts w:ascii="Times New Roman" w:hAnsi="Times New Roman" w:cs="Times New Roman"/>
          <w:sz w:val="20"/>
          <w:szCs w:val="20"/>
        </w:rPr>
        <w:t>3</w:t>
      </w:r>
      <w:r w:rsidR="00663234">
        <w:rPr>
          <w:rFonts w:ascii="Times New Roman" w:hAnsi="Times New Roman" w:cs="Times New Roman"/>
          <w:sz w:val="20"/>
          <w:szCs w:val="20"/>
        </w:rPr>
        <w:t>.</w:t>
      </w:r>
      <w:r w:rsidR="006816B8">
        <w:rPr>
          <w:rFonts w:ascii="Times New Roman" w:hAnsi="Times New Roman" w:cs="Times New Roman"/>
          <w:sz w:val="20"/>
          <w:szCs w:val="20"/>
        </w:rPr>
        <w:t xml:space="preserve"> </w:t>
      </w:r>
      <w:r w:rsidRPr="004A4C91">
        <w:rPr>
          <w:rFonts w:ascii="Times New Roman" w:hAnsi="Times New Roman" w:cs="Times New Roman"/>
          <w:sz w:val="20"/>
          <w:szCs w:val="20"/>
        </w:rPr>
        <w:t>Pérdidas diferidas.</w:t>
      </w:r>
      <w:r w:rsidR="00816DBB">
        <w:rPr>
          <w:rFonts w:ascii="Times New Roman" w:hAnsi="Times New Roman" w:cs="Times New Roman"/>
          <w:sz w:val="20"/>
          <w:szCs w:val="20"/>
        </w:rPr>
        <w:t xml:space="preserve"> Fuente: e</w:t>
      </w:r>
      <w:r w:rsidRPr="004A4C91">
        <w:rPr>
          <w:rFonts w:ascii="Times New Roman" w:hAnsi="Times New Roman" w:cs="Times New Roman"/>
          <w:sz w:val="20"/>
          <w:szCs w:val="20"/>
        </w:rPr>
        <w:t>laboración propia.</w:t>
      </w:r>
    </w:p>
    <w:p w:rsidR="00B52A73" w:rsidRPr="00287F4E" w:rsidRDefault="00B52A73" w:rsidP="00287F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simple vista es</w:t>
      </w:r>
      <w:r w:rsidRPr="00EB7609">
        <w:rPr>
          <w:rFonts w:ascii="Times New Roman" w:hAnsi="Times New Roman" w:cs="Times New Roman"/>
          <w:sz w:val="24"/>
          <w:szCs w:val="24"/>
        </w:rPr>
        <w:t xml:space="preserve"> l</w:t>
      </w:r>
      <w:r>
        <w:rPr>
          <w:rFonts w:ascii="Times New Roman" w:hAnsi="Times New Roman" w:cs="Times New Roman"/>
          <w:sz w:val="24"/>
          <w:szCs w:val="24"/>
        </w:rPr>
        <w:t>a EHE: 08</w:t>
      </w:r>
      <w:r w:rsidRPr="00EB7609">
        <w:rPr>
          <w:rFonts w:ascii="Times New Roman" w:hAnsi="Times New Roman" w:cs="Times New Roman"/>
          <w:sz w:val="24"/>
          <w:szCs w:val="24"/>
        </w:rPr>
        <w:t xml:space="preserve"> la que mayores pérdidas diferidas expresa en su metodología, cuestión esta de esperarse dado que e</w:t>
      </w:r>
      <w:r>
        <w:rPr>
          <w:rFonts w:ascii="Times New Roman" w:hAnsi="Times New Roman" w:cs="Times New Roman"/>
          <w:sz w:val="24"/>
          <w:szCs w:val="24"/>
        </w:rPr>
        <w:t>s</w:t>
      </w:r>
      <w:r w:rsidRPr="00EB7609">
        <w:rPr>
          <w:rFonts w:ascii="Times New Roman" w:hAnsi="Times New Roman" w:cs="Times New Roman"/>
          <w:sz w:val="24"/>
          <w:szCs w:val="24"/>
        </w:rPr>
        <w:t xml:space="preserve"> la que mayores deformaciones enuncia respecto a la retracción. </w:t>
      </w:r>
      <w:r>
        <w:rPr>
          <w:rFonts w:ascii="Times New Roman" w:hAnsi="Times New Roman" w:cs="Times New Roman"/>
          <w:sz w:val="24"/>
          <w:szCs w:val="24"/>
        </w:rPr>
        <w:t>Puesto que esta norma es la que resulta acertada en la predicción de las deformaciones por retracción en la transferencia,</w:t>
      </w:r>
      <w:r w:rsidRPr="00EB7609">
        <w:rPr>
          <w:rFonts w:ascii="Times New Roman" w:hAnsi="Times New Roman" w:cs="Times New Roman"/>
          <w:sz w:val="24"/>
          <w:szCs w:val="24"/>
        </w:rPr>
        <w:t xml:space="preserve"> trabajando conservadoramente</w:t>
      </w:r>
      <w:r>
        <w:rPr>
          <w:rFonts w:ascii="Times New Roman" w:hAnsi="Times New Roman" w:cs="Times New Roman"/>
          <w:sz w:val="24"/>
          <w:szCs w:val="24"/>
        </w:rPr>
        <w:t>, y teniendo en cuenta que integra una serie de parámetros que describen los procesos de curado y explotación de una forma más integral,</w:t>
      </w:r>
      <w:r w:rsidRPr="00EB7609">
        <w:rPr>
          <w:rFonts w:ascii="Times New Roman" w:hAnsi="Times New Roman" w:cs="Times New Roman"/>
          <w:sz w:val="24"/>
          <w:szCs w:val="24"/>
        </w:rPr>
        <w:t xml:space="preserve"> se hace favorable trabajar con la EHE: 08 en la determinación de las pérdidas diferidas</w:t>
      </w:r>
      <w:r w:rsidR="0089714A">
        <w:rPr>
          <w:rFonts w:ascii="Times New Roman" w:hAnsi="Times New Roman" w:cs="Times New Roman"/>
          <w:sz w:val="24"/>
          <w:szCs w:val="24"/>
        </w:rPr>
        <w:t>.</w:t>
      </w:r>
    </w:p>
    <w:p w:rsidR="00EB6620" w:rsidRPr="00EB6620" w:rsidRDefault="00EB6620" w:rsidP="00EB6620">
      <w:pPr>
        <w:pStyle w:val="Ttulo3"/>
        <w:spacing w:before="0"/>
        <w:ind w:left="360" w:hanging="360"/>
        <w:jc w:val="both"/>
        <w:rPr>
          <w:rFonts w:ascii="Times New Roman" w:eastAsiaTheme="minorHAnsi" w:hAnsi="Times New Roman" w:cs="Times New Roman"/>
          <w:bCs w:val="0"/>
          <w:color w:val="auto"/>
          <w:sz w:val="24"/>
          <w:szCs w:val="24"/>
        </w:rPr>
      </w:pPr>
      <w:bookmarkStart w:id="3" w:name="_Toc503635754"/>
      <w:r>
        <w:rPr>
          <w:rFonts w:ascii="Times New Roman" w:eastAsiaTheme="minorHAnsi" w:hAnsi="Times New Roman" w:cs="Times New Roman"/>
          <w:bCs w:val="0"/>
          <w:color w:val="auto"/>
          <w:sz w:val="24"/>
          <w:szCs w:val="24"/>
        </w:rPr>
        <w:t>3.8</w:t>
      </w:r>
      <w:r w:rsidRPr="00EB6620">
        <w:rPr>
          <w:rFonts w:ascii="Times New Roman" w:eastAsiaTheme="minorHAnsi" w:hAnsi="Times New Roman" w:cs="Times New Roman"/>
          <w:bCs w:val="0"/>
          <w:color w:val="auto"/>
          <w:sz w:val="24"/>
          <w:szCs w:val="24"/>
        </w:rPr>
        <w:t xml:space="preserve"> Pérdidas totales</w:t>
      </w:r>
      <w:bookmarkEnd w:id="3"/>
    </w:p>
    <w:p w:rsidR="006816B8" w:rsidRDefault="005A095C" w:rsidP="0089714A">
      <w:pPr>
        <w:spacing w:line="360" w:lineRule="auto"/>
        <w:jc w:val="both"/>
        <w:rPr>
          <w:rFonts w:ascii="Times New Roman" w:hAnsi="Times New Roman" w:cs="Times New Roman"/>
          <w:sz w:val="24"/>
          <w:szCs w:val="24"/>
        </w:rPr>
      </w:pPr>
      <w:r>
        <w:rPr>
          <w:rFonts w:ascii="Times New Roman" w:hAnsi="Times New Roman" w:cs="Times New Roman"/>
          <w:sz w:val="24"/>
          <w:szCs w:val="24"/>
        </w:rPr>
        <w:t>A continuación en la figura 4</w:t>
      </w:r>
      <w:r w:rsidR="00663234">
        <w:rPr>
          <w:rFonts w:ascii="Times New Roman" w:hAnsi="Times New Roman" w:cs="Times New Roman"/>
          <w:sz w:val="24"/>
          <w:szCs w:val="24"/>
        </w:rPr>
        <w:t xml:space="preserve"> </w:t>
      </w:r>
      <w:r w:rsidR="006816B8" w:rsidRPr="006816B8">
        <w:rPr>
          <w:rFonts w:ascii="Times New Roman" w:hAnsi="Times New Roman" w:cs="Times New Roman"/>
          <w:sz w:val="24"/>
          <w:szCs w:val="24"/>
        </w:rPr>
        <w:t>se muestra</w:t>
      </w:r>
      <w:r w:rsidR="00663234">
        <w:rPr>
          <w:rFonts w:ascii="Times New Roman" w:hAnsi="Times New Roman" w:cs="Times New Roman"/>
          <w:sz w:val="24"/>
          <w:szCs w:val="24"/>
        </w:rPr>
        <w:t xml:space="preserve">n las pérdidas totales para las </w:t>
      </w:r>
      <w:r w:rsidR="006816B8" w:rsidRPr="006816B8">
        <w:rPr>
          <w:rFonts w:ascii="Times New Roman" w:hAnsi="Times New Roman" w:cs="Times New Roman"/>
          <w:sz w:val="24"/>
          <w:szCs w:val="24"/>
        </w:rPr>
        <w:t>normas</w:t>
      </w:r>
      <w:r w:rsidR="00663234">
        <w:rPr>
          <w:rFonts w:ascii="Times New Roman" w:hAnsi="Times New Roman" w:cs="Times New Roman"/>
          <w:sz w:val="24"/>
          <w:szCs w:val="24"/>
        </w:rPr>
        <w:t xml:space="preserve"> analizadas</w:t>
      </w:r>
      <w:r w:rsidR="006816B8" w:rsidRPr="006816B8">
        <w:rPr>
          <w:rFonts w:ascii="Times New Roman" w:hAnsi="Times New Roman" w:cs="Times New Roman"/>
          <w:sz w:val="24"/>
          <w:szCs w:val="24"/>
        </w:rPr>
        <w:t xml:space="preserve"> y </w:t>
      </w:r>
      <w:r w:rsidR="00663234">
        <w:rPr>
          <w:rFonts w:ascii="Times New Roman" w:hAnsi="Times New Roman" w:cs="Times New Roman"/>
          <w:sz w:val="24"/>
          <w:szCs w:val="24"/>
        </w:rPr>
        <w:t>se propone un nueva metodología en la que se toman</w:t>
      </w:r>
      <w:r w:rsidR="006816B8" w:rsidRPr="006816B8">
        <w:rPr>
          <w:rFonts w:ascii="Times New Roman" w:hAnsi="Times New Roman" w:cs="Times New Roman"/>
          <w:sz w:val="24"/>
          <w:szCs w:val="24"/>
        </w:rPr>
        <w:t xml:space="preserve"> las pérdidas por acortamiento elástico según ACI 318: 1</w:t>
      </w:r>
      <w:r w:rsidR="00B82F00">
        <w:rPr>
          <w:rFonts w:ascii="Times New Roman" w:hAnsi="Times New Roman" w:cs="Times New Roman"/>
          <w:sz w:val="24"/>
          <w:szCs w:val="24"/>
        </w:rPr>
        <w:t>4 y las diferidas de la EHE: 08</w:t>
      </w:r>
      <w:r w:rsidR="006816B8" w:rsidRPr="006816B8">
        <w:rPr>
          <w:rFonts w:ascii="Times New Roman" w:hAnsi="Times New Roman" w:cs="Times New Roman"/>
          <w:sz w:val="24"/>
          <w:szCs w:val="24"/>
        </w:rPr>
        <w:t xml:space="preserve"> </w:t>
      </w:r>
      <w:r w:rsidR="00B82F00">
        <w:rPr>
          <w:rFonts w:ascii="Times New Roman" w:hAnsi="Times New Roman" w:cs="Times New Roman"/>
          <w:sz w:val="24"/>
          <w:szCs w:val="24"/>
        </w:rPr>
        <w:t>(</w:t>
      </w:r>
      <w:r w:rsidR="006816B8" w:rsidRPr="006816B8">
        <w:rPr>
          <w:rFonts w:ascii="Times New Roman" w:hAnsi="Times New Roman" w:cs="Times New Roman"/>
          <w:sz w:val="24"/>
          <w:szCs w:val="24"/>
        </w:rPr>
        <w:t>con las siglas ES + ∆</w:t>
      </w:r>
      <w:proofErr w:type="spellStart"/>
      <w:r w:rsidR="006816B8" w:rsidRPr="006816B8">
        <w:rPr>
          <w:rFonts w:ascii="Times New Roman" w:hAnsi="Times New Roman" w:cs="Times New Roman"/>
          <w:sz w:val="24"/>
          <w:szCs w:val="24"/>
        </w:rPr>
        <w:t>Pdif</w:t>
      </w:r>
      <w:proofErr w:type="spellEnd"/>
      <w:r w:rsidR="00B82F00">
        <w:rPr>
          <w:rFonts w:ascii="Times New Roman" w:hAnsi="Times New Roman" w:cs="Times New Roman"/>
          <w:sz w:val="24"/>
          <w:szCs w:val="24"/>
        </w:rPr>
        <w:t xml:space="preserve">). Se llega a esta nueva metodología teniendo en cuenta los resultados hasta </w:t>
      </w:r>
      <w:r w:rsidR="00B82F00">
        <w:rPr>
          <w:rFonts w:ascii="Times New Roman" w:hAnsi="Times New Roman" w:cs="Times New Roman"/>
          <w:sz w:val="24"/>
          <w:szCs w:val="24"/>
        </w:rPr>
        <w:lastRenderedPageBreak/>
        <w:t xml:space="preserve">aquí expuestos </w:t>
      </w:r>
      <w:r w:rsidR="00187411">
        <w:rPr>
          <w:rFonts w:ascii="Times New Roman" w:hAnsi="Times New Roman" w:cs="Times New Roman"/>
          <w:sz w:val="24"/>
          <w:szCs w:val="24"/>
        </w:rPr>
        <w:t>que destacan a estas dos normativas que se combinan como las más acertadas y representativas d</w:t>
      </w:r>
      <w:r w:rsidR="00D025EE">
        <w:rPr>
          <w:rFonts w:ascii="Times New Roman" w:hAnsi="Times New Roman" w:cs="Times New Roman"/>
          <w:sz w:val="24"/>
          <w:szCs w:val="24"/>
        </w:rPr>
        <w:t>el caso específico de las traviesas de hormigón pretensado de la EIIF.</w:t>
      </w:r>
    </w:p>
    <w:p w:rsidR="006816B8" w:rsidRDefault="00F55D33" w:rsidP="00F55D33">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3097362" cy="3071004"/>
            <wp:effectExtent l="19050" t="0" r="7788" b="0"/>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9"/>
                    <a:srcRect l="4555" t="3785" r="3492" b="-19"/>
                    <a:stretch>
                      <a:fillRect/>
                    </a:stretch>
                  </pic:blipFill>
                  <pic:spPr bwMode="auto">
                    <a:xfrm>
                      <a:off x="0" y="0"/>
                      <a:ext cx="3097362" cy="3071004"/>
                    </a:xfrm>
                    <a:prstGeom prst="rect">
                      <a:avLst/>
                    </a:prstGeom>
                    <a:noFill/>
                    <a:ln w="9525">
                      <a:noFill/>
                      <a:miter lim="800000"/>
                      <a:headEnd/>
                      <a:tailEnd/>
                    </a:ln>
                  </pic:spPr>
                </pic:pic>
              </a:graphicData>
            </a:graphic>
          </wp:inline>
        </w:drawing>
      </w:r>
    </w:p>
    <w:p w:rsidR="0044681C" w:rsidRPr="0044681C" w:rsidRDefault="0044681C" w:rsidP="0044681C">
      <w:pPr>
        <w:spacing w:after="0" w:line="240" w:lineRule="auto"/>
        <w:jc w:val="center"/>
        <w:rPr>
          <w:rFonts w:ascii="Times New Roman" w:hAnsi="Times New Roman" w:cs="Times New Roman"/>
          <w:sz w:val="20"/>
          <w:szCs w:val="20"/>
        </w:rPr>
      </w:pPr>
      <w:r w:rsidRPr="004A4C91">
        <w:rPr>
          <w:rFonts w:ascii="Times New Roman" w:hAnsi="Times New Roman" w:cs="Times New Roman"/>
          <w:sz w:val="20"/>
          <w:szCs w:val="20"/>
        </w:rPr>
        <w:t xml:space="preserve">Figura </w:t>
      </w:r>
      <w:r>
        <w:rPr>
          <w:rFonts w:ascii="Times New Roman" w:hAnsi="Times New Roman" w:cs="Times New Roman"/>
          <w:sz w:val="20"/>
          <w:szCs w:val="20"/>
        </w:rPr>
        <w:t xml:space="preserve">4. </w:t>
      </w:r>
      <w:r w:rsidRPr="004A4C91">
        <w:rPr>
          <w:rFonts w:ascii="Times New Roman" w:hAnsi="Times New Roman" w:cs="Times New Roman"/>
          <w:sz w:val="20"/>
          <w:szCs w:val="20"/>
        </w:rPr>
        <w:t xml:space="preserve">Pérdidas </w:t>
      </w:r>
      <w:r>
        <w:rPr>
          <w:rFonts w:ascii="Times New Roman" w:hAnsi="Times New Roman" w:cs="Times New Roman"/>
          <w:sz w:val="20"/>
          <w:szCs w:val="20"/>
        </w:rPr>
        <w:t>totales</w:t>
      </w:r>
      <w:r w:rsidRPr="004A4C91">
        <w:rPr>
          <w:rFonts w:ascii="Times New Roman" w:hAnsi="Times New Roman" w:cs="Times New Roman"/>
          <w:sz w:val="20"/>
          <w:szCs w:val="20"/>
        </w:rPr>
        <w:t>.</w:t>
      </w:r>
      <w:r>
        <w:rPr>
          <w:rFonts w:ascii="Times New Roman" w:hAnsi="Times New Roman" w:cs="Times New Roman"/>
          <w:sz w:val="20"/>
          <w:szCs w:val="20"/>
        </w:rPr>
        <w:t xml:space="preserve"> Fuente: e</w:t>
      </w:r>
      <w:r w:rsidRPr="004A4C91">
        <w:rPr>
          <w:rFonts w:ascii="Times New Roman" w:hAnsi="Times New Roman" w:cs="Times New Roman"/>
          <w:sz w:val="20"/>
          <w:szCs w:val="20"/>
        </w:rPr>
        <w:t>laboración propia.</w:t>
      </w:r>
    </w:p>
    <w:p w:rsidR="00F64FE4" w:rsidRPr="00FF3346" w:rsidRDefault="00F64FE4" w:rsidP="00F64FE4">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2308F4" w:rsidRPr="001C4FA5" w:rsidRDefault="00E43AFC" w:rsidP="001C4FA5">
      <w:pPr>
        <w:pStyle w:val="Prrafodelista"/>
        <w:numPr>
          <w:ilvl w:val="0"/>
          <w:numId w:val="29"/>
        </w:numPr>
        <w:spacing w:after="160" w:line="360" w:lineRule="auto"/>
        <w:jc w:val="both"/>
        <w:rPr>
          <w:rFonts w:ascii="Times New Roman" w:hAnsi="Times New Roman" w:cs="Times New Roman"/>
          <w:sz w:val="24"/>
          <w:szCs w:val="24"/>
        </w:rPr>
      </w:pPr>
      <w:r w:rsidRPr="001C4FA5">
        <w:rPr>
          <w:rFonts w:ascii="Times New Roman" w:hAnsi="Times New Roman" w:cs="Times New Roman"/>
          <w:sz w:val="24"/>
          <w:szCs w:val="24"/>
        </w:rPr>
        <w:t>De los métodos analizados para la determinación del acortamiento elástico el que resulta representativo de las mediciones realizadas es el ACI 318: 14, teniendo gran influencia la forma de determinar el módulo de deformación del hormigón y el tratamiento mediante los diferentes coeficientes que se le da a la tensión en el hormigón</w:t>
      </w:r>
      <w:r w:rsidR="00D91F24" w:rsidRPr="001C4FA5">
        <w:rPr>
          <w:rFonts w:ascii="Times New Roman" w:hAnsi="Times New Roman" w:cs="Times New Roman"/>
          <w:sz w:val="24"/>
          <w:szCs w:val="24"/>
        </w:rPr>
        <w:t>, por lo que se recomienda su uso en la determinación de las pérdidas por este fenómeno</w:t>
      </w:r>
      <w:r w:rsidRPr="001C4FA5">
        <w:rPr>
          <w:rFonts w:ascii="Times New Roman" w:hAnsi="Times New Roman" w:cs="Times New Roman"/>
          <w:sz w:val="24"/>
          <w:szCs w:val="24"/>
        </w:rPr>
        <w:t>.</w:t>
      </w:r>
    </w:p>
    <w:p w:rsidR="00B9462C" w:rsidRPr="001C4FA5" w:rsidRDefault="00B9462C" w:rsidP="001C4FA5">
      <w:pPr>
        <w:pStyle w:val="Prrafodelista"/>
        <w:numPr>
          <w:ilvl w:val="0"/>
          <w:numId w:val="29"/>
        </w:numPr>
        <w:spacing w:after="160" w:line="360" w:lineRule="auto"/>
        <w:jc w:val="both"/>
        <w:rPr>
          <w:rFonts w:ascii="Times New Roman" w:hAnsi="Times New Roman" w:cs="Times New Roman"/>
          <w:sz w:val="24"/>
          <w:szCs w:val="24"/>
        </w:rPr>
      </w:pPr>
      <w:r w:rsidRPr="001C4FA5">
        <w:rPr>
          <w:rFonts w:ascii="Times New Roman" w:hAnsi="Times New Roman" w:cs="Times New Roman"/>
          <w:sz w:val="24"/>
          <w:szCs w:val="24"/>
        </w:rPr>
        <w:t xml:space="preserve">Analizando las ecuaciones y la cantidad de factores que incluye la EHE-08 en la determinación de </w:t>
      </w:r>
      <w:r w:rsidR="003A1091" w:rsidRPr="001C4FA5">
        <w:rPr>
          <w:rFonts w:ascii="Times New Roman" w:hAnsi="Times New Roman" w:cs="Times New Roman"/>
          <w:sz w:val="24"/>
          <w:szCs w:val="24"/>
        </w:rPr>
        <w:t>las pérdidas diferidas</w:t>
      </w:r>
      <w:r w:rsidRPr="001C4FA5">
        <w:rPr>
          <w:rFonts w:ascii="Times New Roman" w:hAnsi="Times New Roman" w:cs="Times New Roman"/>
          <w:sz w:val="24"/>
          <w:szCs w:val="24"/>
        </w:rPr>
        <w:t xml:space="preserve">, y que no </w:t>
      </w:r>
      <w:r w:rsidR="00A617D5" w:rsidRPr="001C4FA5">
        <w:rPr>
          <w:rFonts w:ascii="Times New Roman" w:hAnsi="Times New Roman" w:cs="Times New Roman"/>
          <w:sz w:val="24"/>
          <w:szCs w:val="24"/>
        </w:rPr>
        <w:t>los incluyen los otros</w:t>
      </w:r>
      <w:r w:rsidRPr="001C4FA5">
        <w:rPr>
          <w:rFonts w:ascii="Times New Roman" w:hAnsi="Times New Roman" w:cs="Times New Roman"/>
          <w:sz w:val="24"/>
          <w:szCs w:val="24"/>
        </w:rPr>
        <w:t xml:space="preserve"> método</w:t>
      </w:r>
      <w:r w:rsidR="00A617D5" w:rsidRPr="001C4FA5">
        <w:rPr>
          <w:rFonts w:ascii="Times New Roman" w:hAnsi="Times New Roman" w:cs="Times New Roman"/>
          <w:sz w:val="24"/>
          <w:szCs w:val="24"/>
        </w:rPr>
        <w:t>s</w:t>
      </w:r>
      <w:r w:rsidRPr="001C4FA5">
        <w:rPr>
          <w:rFonts w:ascii="Times New Roman" w:hAnsi="Times New Roman" w:cs="Times New Roman"/>
          <w:sz w:val="24"/>
          <w:szCs w:val="24"/>
        </w:rPr>
        <w:t>, como lo son la temperatura, la resistencia del hormigón y la velocidad de fraguado</w:t>
      </w:r>
      <w:r w:rsidR="001701E8" w:rsidRPr="001C4FA5">
        <w:rPr>
          <w:rFonts w:ascii="Times New Roman" w:hAnsi="Times New Roman" w:cs="Times New Roman"/>
          <w:sz w:val="24"/>
          <w:szCs w:val="24"/>
        </w:rPr>
        <w:t>, así como su representatividad de la retracción en el periodo de curado</w:t>
      </w:r>
      <w:r w:rsidRPr="001C4FA5">
        <w:rPr>
          <w:rFonts w:ascii="Times New Roman" w:hAnsi="Times New Roman" w:cs="Times New Roman"/>
          <w:sz w:val="24"/>
          <w:szCs w:val="24"/>
        </w:rPr>
        <w:t xml:space="preserve"> se puede concluir que es el método más completo </w:t>
      </w:r>
      <w:proofErr w:type="gramStart"/>
      <w:r w:rsidRPr="001C4FA5">
        <w:rPr>
          <w:rFonts w:ascii="Times New Roman" w:hAnsi="Times New Roman" w:cs="Times New Roman"/>
          <w:sz w:val="24"/>
          <w:szCs w:val="24"/>
        </w:rPr>
        <w:t>para  determinar</w:t>
      </w:r>
      <w:proofErr w:type="gramEnd"/>
      <w:r w:rsidRPr="001C4FA5">
        <w:rPr>
          <w:rFonts w:ascii="Times New Roman" w:hAnsi="Times New Roman" w:cs="Times New Roman"/>
          <w:sz w:val="24"/>
          <w:szCs w:val="24"/>
        </w:rPr>
        <w:t xml:space="preserve"> </w:t>
      </w:r>
      <w:r w:rsidR="003A1091" w:rsidRPr="001C4FA5">
        <w:rPr>
          <w:rFonts w:ascii="Times New Roman" w:hAnsi="Times New Roman" w:cs="Times New Roman"/>
          <w:sz w:val="24"/>
          <w:szCs w:val="24"/>
        </w:rPr>
        <w:t>estas pérdidas.</w:t>
      </w:r>
    </w:p>
    <w:p w:rsidR="008D0FB1" w:rsidRPr="001C4FA5" w:rsidRDefault="008D0FB1" w:rsidP="001C4FA5">
      <w:pPr>
        <w:pStyle w:val="Prrafodelista"/>
        <w:numPr>
          <w:ilvl w:val="0"/>
          <w:numId w:val="29"/>
        </w:numPr>
        <w:spacing w:after="0" w:line="360" w:lineRule="auto"/>
        <w:jc w:val="both"/>
        <w:rPr>
          <w:rFonts w:ascii="Times New Roman" w:hAnsi="Times New Roman" w:cs="Times New Roman"/>
          <w:sz w:val="24"/>
          <w:szCs w:val="24"/>
        </w:rPr>
      </w:pPr>
      <w:r w:rsidRPr="001C4FA5">
        <w:rPr>
          <w:rFonts w:ascii="Times New Roman" w:hAnsi="Times New Roman" w:cs="Times New Roman"/>
          <w:sz w:val="24"/>
          <w:szCs w:val="24"/>
        </w:rPr>
        <w:t xml:space="preserve">Se propone una metodología para la estimación de las pérdidas de los durmientes de la EIIF en la que se determinen las pérdidas por acortamiento elástico según el ACI 318: 14 y las diferidas mediante la EHE-08, pues son los métodos que resultan representativos de las mediciones en la transferencia del </w:t>
      </w:r>
      <w:r w:rsidRPr="001C4FA5">
        <w:rPr>
          <w:rFonts w:ascii="Times New Roman" w:hAnsi="Times New Roman" w:cs="Times New Roman"/>
          <w:sz w:val="24"/>
          <w:szCs w:val="24"/>
        </w:rPr>
        <w:lastRenderedPageBreak/>
        <w:t xml:space="preserve">pretensado, además se logra una mayor seguridad en el </w:t>
      </w:r>
      <w:r w:rsidR="009E5137" w:rsidRPr="001C4FA5">
        <w:rPr>
          <w:rFonts w:ascii="Times New Roman" w:hAnsi="Times New Roman" w:cs="Times New Roman"/>
          <w:sz w:val="24"/>
          <w:szCs w:val="24"/>
        </w:rPr>
        <w:t>chequeo de las pérdidas, dentro del orden lógico</w:t>
      </w:r>
      <w:r w:rsidR="002308F4" w:rsidRPr="001C4FA5">
        <w:rPr>
          <w:rFonts w:ascii="Times New Roman" w:hAnsi="Times New Roman" w:cs="Times New Roman"/>
          <w:sz w:val="24"/>
          <w:szCs w:val="24"/>
        </w:rPr>
        <w:t xml:space="preserve"> pues varían entre el 17 y el 22 % de la tensión de pretensado inicial.</w:t>
      </w:r>
    </w:p>
    <w:p w:rsidR="00EE5F6D" w:rsidRDefault="00F7019E" w:rsidP="00EE5F6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2C6427" w:rsidRPr="00FF3346">
        <w:rPr>
          <w:rFonts w:ascii="Times New Roman" w:hAnsi="Times New Roman" w:cs="Times New Roman"/>
          <w:b/>
          <w:sz w:val="24"/>
          <w:szCs w:val="24"/>
        </w:rPr>
        <w:t>Referencias bibliográficas</w:t>
      </w:r>
    </w:p>
    <w:p w:rsidR="000D6EFC" w:rsidRPr="005E09F2" w:rsidRDefault="004277B4" w:rsidP="000D6EFC">
      <w:pPr>
        <w:pStyle w:val="EndNoteBibliography"/>
        <w:spacing w:after="0"/>
        <w:ind w:left="720" w:hanging="720"/>
        <w:rPr>
          <w:sz w:val="22"/>
          <w:szCs w:val="22"/>
        </w:rPr>
      </w:pPr>
      <w:r w:rsidRPr="005E09F2">
        <w:rPr>
          <w:sz w:val="22"/>
          <w:szCs w:val="22"/>
        </w:rPr>
        <w:fldChar w:fldCharType="begin"/>
      </w:r>
      <w:r w:rsidR="000D6EFC" w:rsidRPr="005E09F2">
        <w:rPr>
          <w:sz w:val="22"/>
          <w:szCs w:val="22"/>
        </w:rPr>
        <w:instrText xml:space="preserve"> ADDIN EN.REFLIST </w:instrText>
      </w:r>
      <w:r w:rsidRPr="005E09F2">
        <w:rPr>
          <w:sz w:val="22"/>
          <w:szCs w:val="22"/>
        </w:rPr>
        <w:fldChar w:fldCharType="separate"/>
      </w:r>
      <w:r w:rsidR="000D6EFC" w:rsidRPr="005E09F2">
        <w:rPr>
          <w:sz w:val="22"/>
          <w:szCs w:val="22"/>
        </w:rPr>
        <w:t>ACI-318 2014. Requisitos para Hormigón Estructural.</w:t>
      </w:r>
    </w:p>
    <w:p w:rsidR="000D6EFC" w:rsidRPr="005E09F2" w:rsidRDefault="000D6EFC" w:rsidP="000D6EFC">
      <w:pPr>
        <w:pStyle w:val="EndNoteBibliography"/>
        <w:spacing w:after="0"/>
        <w:ind w:left="720" w:hanging="720"/>
        <w:rPr>
          <w:i/>
          <w:sz w:val="22"/>
          <w:szCs w:val="22"/>
        </w:rPr>
      </w:pPr>
      <w:r w:rsidRPr="005E09F2">
        <w:rPr>
          <w:sz w:val="22"/>
          <w:szCs w:val="22"/>
        </w:rPr>
        <w:t xml:space="preserve">ALEMÁN, E. V. 2016a. </w:t>
      </w:r>
      <w:r w:rsidRPr="005E09F2">
        <w:rPr>
          <w:i/>
          <w:sz w:val="22"/>
          <w:szCs w:val="22"/>
        </w:rPr>
        <w:t>Aplicación del bioproducto CBQ-VTC en las traviesas de hormigón pretensado.</w:t>
      </w:r>
    </w:p>
    <w:p w:rsidR="000D6EFC" w:rsidRPr="005E09F2" w:rsidRDefault="000D6EFC" w:rsidP="000D6EFC">
      <w:pPr>
        <w:pStyle w:val="EndNoteBibliography"/>
        <w:spacing w:after="0"/>
        <w:ind w:left="720" w:hanging="720"/>
        <w:rPr>
          <w:sz w:val="22"/>
          <w:szCs w:val="22"/>
        </w:rPr>
      </w:pPr>
      <w:r w:rsidRPr="005E09F2">
        <w:rPr>
          <w:sz w:val="22"/>
          <w:szCs w:val="22"/>
        </w:rPr>
        <w:t xml:space="preserve">ALEMÁN, G. S. 2016b. </w:t>
      </w:r>
      <w:r w:rsidRPr="005E09F2">
        <w:rPr>
          <w:i/>
          <w:sz w:val="22"/>
          <w:szCs w:val="22"/>
        </w:rPr>
        <w:t>Chequeo del agotamiento en las traviesas de hormigón pretensado de producción nacional.</w:t>
      </w:r>
      <w:r w:rsidRPr="005E09F2">
        <w:rPr>
          <w:sz w:val="22"/>
          <w:szCs w:val="22"/>
        </w:rPr>
        <w:t>, Universidad Central "Marta Abreu" de Las Villas.</w:t>
      </w:r>
    </w:p>
    <w:p w:rsidR="000D6EFC" w:rsidRPr="005E09F2" w:rsidRDefault="000D6EFC" w:rsidP="000D6EFC">
      <w:pPr>
        <w:pStyle w:val="EndNoteBibliography"/>
        <w:spacing w:after="0"/>
        <w:ind w:left="720" w:hanging="720"/>
        <w:rPr>
          <w:sz w:val="22"/>
          <w:szCs w:val="22"/>
        </w:rPr>
      </w:pPr>
      <w:r w:rsidRPr="005E09F2">
        <w:rPr>
          <w:sz w:val="22"/>
          <w:szCs w:val="22"/>
        </w:rPr>
        <w:t>BLAY CARRAZANA, V. 2014. Revisión estructural de la traviesa monobloque de hormigón pretensado CUBA71.Chequeo tensional para la etapa de servicio.</w:t>
      </w:r>
    </w:p>
    <w:p w:rsidR="000D6EFC" w:rsidRPr="005E09F2" w:rsidRDefault="000D6EFC" w:rsidP="000D6EFC">
      <w:pPr>
        <w:pStyle w:val="EndNoteBibliography"/>
        <w:spacing w:after="0"/>
        <w:ind w:left="720" w:hanging="720"/>
        <w:rPr>
          <w:sz w:val="22"/>
          <w:szCs w:val="22"/>
        </w:rPr>
      </w:pPr>
      <w:r w:rsidRPr="005E09F2">
        <w:rPr>
          <w:sz w:val="22"/>
          <w:szCs w:val="22"/>
        </w:rPr>
        <w:t>BOUZAS CONSUEGRA, J. C. 2015. Cálculo de las cargas y las solicitaciones actuantes en las traviesas.</w:t>
      </w:r>
    </w:p>
    <w:p w:rsidR="000D6EFC" w:rsidRPr="005E09F2" w:rsidRDefault="000D6EFC" w:rsidP="000D6EFC">
      <w:pPr>
        <w:pStyle w:val="EndNoteBibliography"/>
        <w:spacing w:after="0"/>
        <w:ind w:left="720" w:hanging="720"/>
        <w:rPr>
          <w:i/>
          <w:sz w:val="22"/>
          <w:szCs w:val="22"/>
        </w:rPr>
      </w:pPr>
      <w:r w:rsidRPr="005E09F2">
        <w:rPr>
          <w:sz w:val="22"/>
          <w:szCs w:val="22"/>
        </w:rPr>
        <w:t xml:space="preserve">CALAVERA, J. 2005. Pérdidas de la Fuerza de Pretensado. Fuerza Final de Pretensado. </w:t>
      </w:r>
      <w:r w:rsidRPr="005E09F2">
        <w:rPr>
          <w:i/>
          <w:sz w:val="22"/>
          <w:szCs w:val="22"/>
        </w:rPr>
        <w:t>Proyecto y Cálculo de Estructuras de Hormigón. Tomo I.</w:t>
      </w:r>
    </w:p>
    <w:p w:rsidR="000D6EFC" w:rsidRPr="005E09F2" w:rsidRDefault="000D6EFC" w:rsidP="000D6EFC">
      <w:pPr>
        <w:pStyle w:val="EndNoteBibliography"/>
        <w:spacing w:after="0"/>
        <w:ind w:left="720" w:hanging="720"/>
        <w:rPr>
          <w:sz w:val="22"/>
          <w:szCs w:val="22"/>
        </w:rPr>
      </w:pPr>
      <w:r w:rsidRPr="005E09F2">
        <w:rPr>
          <w:sz w:val="22"/>
          <w:szCs w:val="22"/>
        </w:rPr>
        <w:t xml:space="preserve">CANEIRO, J. A. H. &amp; SANTANA, J. J. H. 2016. Hormigón Pretensado. </w:t>
      </w:r>
      <w:r w:rsidRPr="005E09F2">
        <w:rPr>
          <w:i/>
          <w:sz w:val="22"/>
          <w:szCs w:val="22"/>
        </w:rPr>
        <w:t>In:</w:t>
      </w:r>
      <w:r w:rsidRPr="005E09F2">
        <w:rPr>
          <w:sz w:val="22"/>
          <w:szCs w:val="22"/>
        </w:rPr>
        <w:t xml:space="preserve"> VARELA, E. U. F. (ed.) </w:t>
      </w:r>
      <w:r w:rsidRPr="005E09F2">
        <w:rPr>
          <w:i/>
          <w:sz w:val="22"/>
          <w:szCs w:val="22"/>
        </w:rPr>
        <w:t>Hormigón Estructural. Tomo II. Parte 2.</w:t>
      </w:r>
      <w:r w:rsidRPr="005E09F2">
        <w:rPr>
          <w:sz w:val="22"/>
          <w:szCs w:val="22"/>
        </w:rPr>
        <w:t xml:space="preserve"> La Habana.</w:t>
      </w:r>
    </w:p>
    <w:p w:rsidR="000D6EFC" w:rsidRPr="005E09F2" w:rsidRDefault="000D6EFC" w:rsidP="000D6EFC">
      <w:pPr>
        <w:pStyle w:val="EndNoteBibliography"/>
        <w:spacing w:after="0"/>
        <w:ind w:left="720" w:hanging="720"/>
        <w:rPr>
          <w:sz w:val="22"/>
          <w:szCs w:val="22"/>
        </w:rPr>
      </w:pPr>
      <w:r w:rsidRPr="005E09F2">
        <w:rPr>
          <w:sz w:val="22"/>
          <w:szCs w:val="22"/>
        </w:rPr>
        <w:t>EHE 2008. Instrucción de hormigón Estructural.</w:t>
      </w:r>
    </w:p>
    <w:p w:rsidR="000D6EFC" w:rsidRPr="005E09F2" w:rsidRDefault="000D6EFC" w:rsidP="000D6EFC">
      <w:pPr>
        <w:pStyle w:val="EndNoteBibliography"/>
        <w:spacing w:after="0"/>
        <w:ind w:left="720" w:hanging="720"/>
        <w:rPr>
          <w:sz w:val="22"/>
          <w:szCs w:val="22"/>
        </w:rPr>
      </w:pPr>
      <w:r w:rsidRPr="005E09F2">
        <w:rPr>
          <w:sz w:val="22"/>
          <w:szCs w:val="22"/>
        </w:rPr>
        <w:t>GMBH, D. K. 2016.</w:t>
      </w:r>
    </w:p>
    <w:p w:rsidR="000D6EFC" w:rsidRPr="005E09F2" w:rsidRDefault="000D6EFC" w:rsidP="000D6EFC">
      <w:pPr>
        <w:pStyle w:val="EndNoteBibliography"/>
        <w:spacing w:after="0"/>
        <w:ind w:left="720" w:hanging="720"/>
        <w:rPr>
          <w:sz w:val="22"/>
          <w:szCs w:val="22"/>
        </w:rPr>
      </w:pPr>
      <w:r w:rsidRPr="005E09F2">
        <w:rPr>
          <w:sz w:val="22"/>
          <w:szCs w:val="22"/>
        </w:rPr>
        <w:t xml:space="preserve">GUYON, Y. 1965. </w:t>
      </w:r>
      <w:r w:rsidRPr="005E09F2">
        <w:rPr>
          <w:i/>
          <w:sz w:val="22"/>
          <w:szCs w:val="22"/>
        </w:rPr>
        <w:t>Hormigón Pretensado</w:t>
      </w:r>
      <w:r w:rsidRPr="005E09F2">
        <w:rPr>
          <w:sz w:val="22"/>
          <w:szCs w:val="22"/>
        </w:rPr>
        <w:t>.</w:t>
      </w:r>
    </w:p>
    <w:p w:rsidR="000D6EFC" w:rsidRPr="005E09F2" w:rsidRDefault="000D6EFC" w:rsidP="000D6EFC">
      <w:pPr>
        <w:pStyle w:val="EndNoteBibliography"/>
        <w:spacing w:after="0"/>
        <w:ind w:left="720" w:hanging="720"/>
        <w:rPr>
          <w:sz w:val="22"/>
          <w:szCs w:val="22"/>
        </w:rPr>
      </w:pPr>
      <w:r w:rsidRPr="005E09F2">
        <w:rPr>
          <w:sz w:val="22"/>
          <w:szCs w:val="22"/>
        </w:rPr>
        <w:t xml:space="preserve">HERNÁNDEZ CANEIRO, J. A. &amp; HERNÁNDEZ SANTANA, J. J. </w:t>
      </w:r>
      <w:r w:rsidRPr="005E09F2">
        <w:rPr>
          <w:i/>
          <w:sz w:val="22"/>
          <w:szCs w:val="22"/>
        </w:rPr>
        <w:t>Hormigón Estructural Diseño por Estados Límites. Tomo II</w:t>
      </w:r>
      <w:r w:rsidRPr="005E09F2">
        <w:rPr>
          <w:sz w:val="22"/>
          <w:szCs w:val="22"/>
        </w:rPr>
        <w:t>.</w:t>
      </w:r>
    </w:p>
    <w:p w:rsidR="000D6EFC" w:rsidRPr="005E09F2" w:rsidRDefault="000D6EFC" w:rsidP="000D6EFC">
      <w:pPr>
        <w:pStyle w:val="EndNoteBibliography"/>
        <w:spacing w:after="0"/>
        <w:ind w:left="720" w:hanging="720"/>
        <w:rPr>
          <w:sz w:val="22"/>
          <w:szCs w:val="22"/>
        </w:rPr>
      </w:pPr>
      <w:bookmarkStart w:id="4" w:name="_ENREF_16"/>
      <w:r w:rsidRPr="005E09F2">
        <w:rPr>
          <w:sz w:val="22"/>
          <w:szCs w:val="22"/>
        </w:rPr>
        <w:t xml:space="preserve">LIMA MENÉNDEZ, J. 2011. </w:t>
      </w:r>
      <w:r w:rsidRPr="005E09F2">
        <w:rPr>
          <w:i/>
          <w:sz w:val="22"/>
          <w:szCs w:val="22"/>
        </w:rPr>
        <w:t>Diseño, construcción y conservación de vías férreas.UCLV</w:t>
      </w:r>
      <w:r w:rsidRPr="005E09F2">
        <w:rPr>
          <w:sz w:val="22"/>
          <w:szCs w:val="22"/>
        </w:rPr>
        <w:t>.</w:t>
      </w:r>
      <w:bookmarkEnd w:id="4"/>
    </w:p>
    <w:p w:rsidR="000D6EFC" w:rsidRPr="005E09F2" w:rsidRDefault="000D6EFC" w:rsidP="000D6EFC">
      <w:pPr>
        <w:pStyle w:val="EndNoteBibliography"/>
        <w:spacing w:after="0"/>
        <w:ind w:left="720" w:hanging="720"/>
        <w:rPr>
          <w:sz w:val="22"/>
          <w:szCs w:val="22"/>
        </w:rPr>
      </w:pPr>
      <w:bookmarkStart w:id="5" w:name="_ENREF_17"/>
      <w:r w:rsidRPr="005E09F2">
        <w:rPr>
          <w:sz w:val="22"/>
          <w:szCs w:val="22"/>
        </w:rPr>
        <w:t xml:space="preserve">LIN, T. Y. &amp; BURNS, N. H. 1981. </w:t>
      </w:r>
      <w:r w:rsidRPr="005E09F2">
        <w:rPr>
          <w:i/>
          <w:sz w:val="22"/>
          <w:szCs w:val="22"/>
        </w:rPr>
        <w:t>Desing of Presstressed Concrete Structures</w:t>
      </w:r>
      <w:r w:rsidRPr="005E09F2">
        <w:rPr>
          <w:sz w:val="22"/>
          <w:szCs w:val="22"/>
        </w:rPr>
        <w:t>.</w:t>
      </w:r>
      <w:bookmarkEnd w:id="5"/>
    </w:p>
    <w:p w:rsidR="000D6EFC" w:rsidRPr="005E09F2" w:rsidRDefault="000D6EFC" w:rsidP="000D6EFC">
      <w:pPr>
        <w:pStyle w:val="EndNoteBibliography"/>
        <w:spacing w:after="0"/>
        <w:ind w:left="720" w:hanging="720"/>
        <w:rPr>
          <w:sz w:val="22"/>
          <w:szCs w:val="22"/>
        </w:rPr>
      </w:pPr>
      <w:bookmarkStart w:id="6" w:name="_ENREF_18"/>
      <w:r w:rsidRPr="005E09F2">
        <w:rPr>
          <w:sz w:val="22"/>
          <w:szCs w:val="22"/>
        </w:rPr>
        <w:t xml:space="preserve">LÓPEZ, A. 2006. </w:t>
      </w:r>
      <w:r w:rsidRPr="005E09F2">
        <w:rPr>
          <w:i/>
          <w:sz w:val="22"/>
          <w:szCs w:val="22"/>
        </w:rPr>
        <w:t>Infraestructuras ferroviarias.,</w:t>
      </w:r>
      <w:r w:rsidRPr="005E09F2">
        <w:rPr>
          <w:sz w:val="22"/>
          <w:szCs w:val="22"/>
        </w:rPr>
        <w:t xml:space="preserve"> España.</w:t>
      </w:r>
      <w:bookmarkEnd w:id="6"/>
    </w:p>
    <w:p w:rsidR="000D6EFC" w:rsidRPr="005E09F2" w:rsidRDefault="000D6EFC" w:rsidP="000D6EFC">
      <w:pPr>
        <w:pStyle w:val="EndNoteBibliography"/>
        <w:spacing w:after="0"/>
        <w:ind w:left="720" w:hanging="720"/>
        <w:rPr>
          <w:sz w:val="22"/>
          <w:szCs w:val="22"/>
        </w:rPr>
      </w:pPr>
      <w:bookmarkStart w:id="7" w:name="_ENREF_19"/>
      <w:r w:rsidRPr="005E09F2">
        <w:rPr>
          <w:sz w:val="22"/>
          <w:szCs w:val="22"/>
        </w:rPr>
        <w:t xml:space="preserve">MONTGOMERY, D. C. 2004. </w:t>
      </w:r>
      <w:r w:rsidRPr="005E09F2">
        <w:rPr>
          <w:i/>
          <w:sz w:val="22"/>
          <w:szCs w:val="22"/>
        </w:rPr>
        <w:t>Diseño y Análisis de Experimentos. Parte I</w:t>
      </w:r>
      <w:r w:rsidRPr="005E09F2">
        <w:rPr>
          <w:sz w:val="22"/>
          <w:szCs w:val="22"/>
        </w:rPr>
        <w:t>.</w:t>
      </w:r>
      <w:bookmarkEnd w:id="7"/>
    </w:p>
    <w:p w:rsidR="000D6EFC" w:rsidRPr="005E09F2" w:rsidRDefault="000D6EFC" w:rsidP="000D6EFC">
      <w:pPr>
        <w:pStyle w:val="EndNoteBibliography"/>
        <w:spacing w:after="0"/>
        <w:ind w:left="720" w:hanging="720"/>
        <w:rPr>
          <w:sz w:val="22"/>
          <w:szCs w:val="22"/>
        </w:rPr>
      </w:pPr>
      <w:bookmarkStart w:id="8" w:name="_ENREF_20"/>
      <w:r w:rsidRPr="005E09F2">
        <w:rPr>
          <w:sz w:val="22"/>
          <w:szCs w:val="22"/>
        </w:rPr>
        <w:t xml:space="preserve">MONTGOMEY, D. C. 2004. </w:t>
      </w:r>
      <w:r w:rsidRPr="005E09F2">
        <w:rPr>
          <w:i/>
          <w:sz w:val="22"/>
          <w:szCs w:val="22"/>
        </w:rPr>
        <w:t>Diseño y Análisis de Experimentos. Parte II</w:t>
      </w:r>
      <w:r w:rsidRPr="005E09F2">
        <w:rPr>
          <w:sz w:val="22"/>
          <w:szCs w:val="22"/>
        </w:rPr>
        <w:t>.</w:t>
      </w:r>
      <w:bookmarkEnd w:id="8"/>
    </w:p>
    <w:p w:rsidR="000D6EFC" w:rsidRPr="005E09F2" w:rsidRDefault="000D6EFC" w:rsidP="000D6EFC">
      <w:pPr>
        <w:pStyle w:val="EndNoteBibliography"/>
        <w:spacing w:after="0"/>
        <w:ind w:left="720" w:hanging="720"/>
        <w:rPr>
          <w:sz w:val="22"/>
          <w:szCs w:val="22"/>
        </w:rPr>
      </w:pPr>
      <w:bookmarkStart w:id="9" w:name="_ENREF_21"/>
      <w:r w:rsidRPr="005E09F2">
        <w:rPr>
          <w:sz w:val="22"/>
          <w:szCs w:val="22"/>
        </w:rPr>
        <w:t xml:space="preserve">MONTOYA, P. J., MESEGUER, A. G. &amp; CABRÉ, F. M. 2000. </w:t>
      </w:r>
      <w:r w:rsidRPr="005E09F2">
        <w:rPr>
          <w:i/>
          <w:sz w:val="22"/>
          <w:szCs w:val="22"/>
        </w:rPr>
        <w:t xml:space="preserve">Hormigón Armado, </w:t>
      </w:r>
      <w:r w:rsidRPr="005E09F2">
        <w:rPr>
          <w:sz w:val="22"/>
          <w:szCs w:val="22"/>
        </w:rPr>
        <w:t>Barcelona.</w:t>
      </w:r>
      <w:bookmarkEnd w:id="9"/>
    </w:p>
    <w:p w:rsidR="000D6EFC" w:rsidRPr="005E09F2" w:rsidRDefault="000D6EFC" w:rsidP="000D6EFC">
      <w:pPr>
        <w:pStyle w:val="EndNoteBibliography"/>
        <w:spacing w:after="0"/>
        <w:ind w:left="720" w:hanging="720"/>
        <w:rPr>
          <w:sz w:val="22"/>
          <w:szCs w:val="22"/>
        </w:rPr>
      </w:pPr>
      <w:bookmarkStart w:id="10" w:name="_ENREF_22"/>
      <w:r w:rsidRPr="005E09F2">
        <w:rPr>
          <w:sz w:val="22"/>
          <w:szCs w:val="22"/>
        </w:rPr>
        <w:t xml:space="preserve">NAWY, E. G. 2003. </w:t>
      </w:r>
      <w:r w:rsidRPr="005E09F2">
        <w:rPr>
          <w:i/>
          <w:sz w:val="22"/>
          <w:szCs w:val="22"/>
        </w:rPr>
        <w:t>Prestressed Concrete a Fundamental Approach</w:t>
      </w:r>
      <w:r w:rsidRPr="005E09F2">
        <w:rPr>
          <w:sz w:val="22"/>
          <w:szCs w:val="22"/>
        </w:rPr>
        <w:t>.</w:t>
      </w:r>
      <w:bookmarkEnd w:id="10"/>
    </w:p>
    <w:p w:rsidR="000D6EFC" w:rsidRPr="005E09F2" w:rsidRDefault="000D6EFC" w:rsidP="000D6EFC">
      <w:pPr>
        <w:pStyle w:val="EndNoteBibliography"/>
        <w:spacing w:after="0"/>
        <w:ind w:left="720" w:hanging="720"/>
        <w:rPr>
          <w:i/>
          <w:sz w:val="22"/>
          <w:szCs w:val="22"/>
        </w:rPr>
      </w:pPr>
      <w:bookmarkStart w:id="11" w:name="_ENREF_23"/>
      <w:r w:rsidRPr="005E09F2">
        <w:rPr>
          <w:sz w:val="22"/>
          <w:szCs w:val="22"/>
        </w:rPr>
        <w:t xml:space="preserve">NC-192 2007. Cálculo de la Resistencia Característica real a la compresión. </w:t>
      </w:r>
      <w:r w:rsidRPr="005E09F2">
        <w:rPr>
          <w:i/>
          <w:sz w:val="22"/>
          <w:szCs w:val="22"/>
        </w:rPr>
        <w:t>In:</w:t>
      </w:r>
      <w:r w:rsidRPr="005E09F2">
        <w:rPr>
          <w:sz w:val="22"/>
          <w:szCs w:val="22"/>
        </w:rPr>
        <w:t xml:space="preserve"> 192 (ed.) </w:t>
      </w:r>
      <w:r w:rsidRPr="005E09F2">
        <w:rPr>
          <w:i/>
          <w:sz w:val="22"/>
          <w:szCs w:val="22"/>
        </w:rPr>
        <w:t>NC 192.</w:t>
      </w:r>
      <w:bookmarkEnd w:id="11"/>
    </w:p>
    <w:p w:rsidR="000D6EFC" w:rsidRPr="005E09F2" w:rsidRDefault="000D6EFC" w:rsidP="000D6EFC">
      <w:pPr>
        <w:pStyle w:val="EndNoteBibliography"/>
        <w:spacing w:after="0"/>
        <w:ind w:left="720" w:hanging="720"/>
        <w:rPr>
          <w:sz w:val="22"/>
          <w:szCs w:val="22"/>
        </w:rPr>
      </w:pPr>
      <w:bookmarkStart w:id="12" w:name="_ENREF_24"/>
      <w:r w:rsidRPr="005E09F2">
        <w:rPr>
          <w:sz w:val="22"/>
          <w:szCs w:val="22"/>
        </w:rPr>
        <w:t>NC-207 2003. Requisitos Generales para el Diseño y Construcción de Estructuras de Hormigón.</w:t>
      </w:r>
      <w:bookmarkEnd w:id="12"/>
    </w:p>
    <w:p w:rsidR="000D6EFC" w:rsidRDefault="000D6EFC" w:rsidP="000D6EFC">
      <w:pPr>
        <w:pStyle w:val="EndNoteBibliography"/>
        <w:spacing w:after="0"/>
        <w:ind w:left="720" w:hanging="720"/>
        <w:rPr>
          <w:sz w:val="22"/>
          <w:szCs w:val="22"/>
        </w:rPr>
      </w:pPr>
      <w:bookmarkStart w:id="13" w:name="_ENREF_25"/>
      <w:r w:rsidRPr="005E09F2">
        <w:rPr>
          <w:sz w:val="22"/>
          <w:szCs w:val="22"/>
        </w:rPr>
        <w:t xml:space="preserve">NILSON, A. H. 2001. </w:t>
      </w:r>
      <w:r w:rsidRPr="005E09F2">
        <w:rPr>
          <w:i/>
          <w:sz w:val="22"/>
          <w:szCs w:val="22"/>
        </w:rPr>
        <w:t xml:space="preserve">Diseño de estructuras de concreto, </w:t>
      </w:r>
      <w:r w:rsidRPr="005E09F2">
        <w:rPr>
          <w:sz w:val="22"/>
          <w:szCs w:val="22"/>
        </w:rPr>
        <w:t>Bogotá, Mc GRAW-HILL.</w:t>
      </w:r>
      <w:bookmarkEnd w:id="13"/>
    </w:p>
    <w:p w:rsidR="005E09F2" w:rsidRPr="005E09F2" w:rsidRDefault="005E09F2" w:rsidP="000D6EFC">
      <w:pPr>
        <w:pStyle w:val="EndNoteBibliography"/>
        <w:spacing w:after="0"/>
        <w:ind w:left="720" w:hanging="720"/>
        <w:rPr>
          <w:sz w:val="22"/>
          <w:szCs w:val="22"/>
        </w:rPr>
      </w:pPr>
      <w:bookmarkStart w:id="14" w:name="_ENREF_27"/>
      <w:r w:rsidRPr="005E09F2">
        <w:rPr>
          <w:sz w:val="22"/>
        </w:rPr>
        <w:t xml:space="preserve">RÜSH, E. H. H. &amp; JUNGWIRT, D. 1982. Consideraciones de la Fluencia y de la Retracción  Plástica y de la Retracción de Fraguado Sobre el Comportamiento de las Estructuras Sometidas a Esfuerzos. </w:t>
      </w:r>
      <w:r w:rsidRPr="005E09F2">
        <w:rPr>
          <w:i/>
          <w:sz w:val="22"/>
        </w:rPr>
        <w:t>Hormigón Armado y Hormigón Pretensado.</w:t>
      </w:r>
      <w:bookmarkEnd w:id="14"/>
    </w:p>
    <w:p w:rsidR="000D6EFC" w:rsidRPr="005E09F2" w:rsidRDefault="000D6EFC" w:rsidP="000D6EFC">
      <w:pPr>
        <w:pStyle w:val="EndNoteBibliography"/>
        <w:ind w:left="720" w:hanging="720"/>
        <w:rPr>
          <w:sz w:val="22"/>
          <w:szCs w:val="22"/>
        </w:rPr>
      </w:pPr>
      <w:bookmarkStart w:id="15" w:name="_ENREF_28"/>
      <w:r w:rsidRPr="005E09F2">
        <w:rPr>
          <w:sz w:val="22"/>
          <w:szCs w:val="22"/>
        </w:rPr>
        <w:t>VALVERDE PERALTA, D. J. &amp; ULLAGUARI GUAMAN, K. R. 2015. “ANÁLISIS Y DISEÑO TRIDIMENSIONAL DE ELEMENTOS PRETENSADOS”.</w:t>
      </w:r>
      <w:bookmarkEnd w:id="15"/>
    </w:p>
    <w:p w:rsidR="002C6427" w:rsidRPr="00EE5F6D" w:rsidRDefault="004277B4" w:rsidP="000D6EFC">
      <w:pPr>
        <w:spacing w:after="0" w:line="240" w:lineRule="auto"/>
        <w:jc w:val="both"/>
        <w:rPr>
          <w:rFonts w:ascii="Times New Roman" w:hAnsi="Times New Roman" w:cs="Times New Roman"/>
          <w:sz w:val="24"/>
          <w:szCs w:val="24"/>
        </w:rPr>
      </w:pPr>
      <w:r w:rsidRPr="005E09F2">
        <w:fldChar w:fldCharType="end"/>
      </w:r>
      <w:bookmarkStart w:id="16" w:name="_GoBack"/>
      <w:bookmarkEnd w:id="16"/>
    </w:p>
    <w:sectPr w:rsidR="002C6427" w:rsidRPr="00EE5F6D" w:rsidSect="00743079">
      <w:headerReference w:type="default" r:id="rId20"/>
      <w:footerReference w:type="default" r:id="rId21"/>
      <w:type w:val="continuous"/>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E98" w:rsidRDefault="00537E98" w:rsidP="00C8585B">
      <w:pPr>
        <w:spacing w:after="0" w:line="240" w:lineRule="auto"/>
      </w:pPr>
      <w:r>
        <w:separator/>
      </w:r>
    </w:p>
  </w:endnote>
  <w:endnote w:type="continuationSeparator" w:id="0">
    <w:p w:rsidR="00537E98" w:rsidRDefault="00537E9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252" w:rsidRPr="007559FA" w:rsidRDefault="00F54252" w:rsidP="00C7514C">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F54252" w:rsidRPr="007559FA" w:rsidRDefault="00F54252" w:rsidP="00C7514C">
    <w:pPr>
      <w:pStyle w:val="Piedepgina"/>
      <w:jc w:val="center"/>
      <w:rPr>
        <w:rFonts w:ascii="Times New Roman" w:hAnsi="Times New Roman" w:cs="Times New Roman"/>
        <w:sz w:val="28"/>
      </w:rPr>
    </w:pPr>
    <w:hyperlink r:id="rId1" w:history="1">
      <w:r w:rsidRPr="007559FA">
        <w:rPr>
          <w:rStyle w:val="Hipervnculo"/>
          <w:rFonts w:ascii="Times New Roman" w:hAnsi="Times New Roman" w:cs="Times New Roman"/>
          <w:sz w:val="28"/>
        </w:rPr>
        <w:t>convencionuclv@uclv.cu</w:t>
      </w:r>
    </w:hyperlink>
  </w:p>
  <w:p w:rsidR="00F54252" w:rsidRPr="007559FA" w:rsidRDefault="00F54252" w:rsidP="00C7514C">
    <w:pPr>
      <w:pStyle w:val="Piedepgina"/>
      <w:jc w:val="center"/>
      <w:rPr>
        <w:rFonts w:ascii="Times New Roman" w:hAnsi="Times New Roman" w:cs="Times New Roman"/>
        <w:sz w:val="28"/>
      </w:rPr>
    </w:pPr>
    <w:hyperlink r:id="rId2" w:history="1">
      <w:r w:rsidRPr="007559FA">
        <w:rPr>
          <w:rStyle w:val="Hipervnculo"/>
          <w:rFonts w:ascii="Times New Roman" w:hAnsi="Times New Roman" w:cs="Times New Roman"/>
          <w:sz w:val="28"/>
        </w:rPr>
        <w:t>www.uclv.edu.cu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F73" w:rsidRPr="007559FA" w:rsidRDefault="00051F73" w:rsidP="00C7514C">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051F73" w:rsidRPr="007559FA" w:rsidRDefault="00537E98" w:rsidP="00C7514C">
    <w:pPr>
      <w:pStyle w:val="Piedepgina"/>
      <w:jc w:val="center"/>
      <w:rPr>
        <w:rFonts w:ascii="Times New Roman" w:hAnsi="Times New Roman" w:cs="Times New Roman"/>
        <w:sz w:val="28"/>
      </w:rPr>
    </w:pPr>
    <w:hyperlink r:id="rId1" w:history="1">
      <w:r w:rsidR="00051F73" w:rsidRPr="007559FA">
        <w:rPr>
          <w:rStyle w:val="Hipervnculo"/>
          <w:rFonts w:ascii="Times New Roman" w:hAnsi="Times New Roman" w:cs="Times New Roman"/>
          <w:sz w:val="28"/>
        </w:rPr>
        <w:t>convencionuclv@uclv.cu</w:t>
      </w:r>
    </w:hyperlink>
  </w:p>
  <w:p w:rsidR="00051F73" w:rsidRPr="007559FA" w:rsidRDefault="00537E98" w:rsidP="00C7514C">
    <w:pPr>
      <w:pStyle w:val="Piedepgina"/>
      <w:jc w:val="center"/>
      <w:rPr>
        <w:rFonts w:ascii="Times New Roman" w:hAnsi="Times New Roman" w:cs="Times New Roman"/>
        <w:sz w:val="28"/>
      </w:rPr>
    </w:pPr>
    <w:hyperlink r:id="rId2" w:history="1">
      <w:r w:rsidR="00051F73"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E98" w:rsidRDefault="00537E98" w:rsidP="00C8585B">
      <w:pPr>
        <w:spacing w:after="0" w:line="240" w:lineRule="auto"/>
      </w:pPr>
      <w:r>
        <w:separator/>
      </w:r>
    </w:p>
  </w:footnote>
  <w:footnote w:type="continuationSeparator" w:id="0">
    <w:p w:rsidR="00537E98" w:rsidRDefault="00537E98"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252" w:rsidRDefault="00F54252" w:rsidP="008E3E08">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62336" behindDoc="1" locked="0" layoutInCell="1" allowOverlap="1" wp14:anchorId="1E3149FC" wp14:editId="63EFFA13">
          <wp:simplePos x="0" y="0"/>
          <wp:positionH relativeFrom="column">
            <wp:posOffset>5387340</wp:posOffset>
          </wp:positionH>
          <wp:positionV relativeFrom="paragraph">
            <wp:posOffset>-169545</wp:posOffset>
          </wp:positionV>
          <wp:extent cx="714375" cy="836295"/>
          <wp:effectExtent l="0" t="0" r="9525" b="1905"/>
          <wp:wrapNone/>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Pr>
        <w:rFonts w:ascii="Times New Roman" w:hAnsi="Times New Roman" w:cs="Times New Roman"/>
        <w:noProof/>
        <w:sz w:val="20"/>
        <w:szCs w:val="20"/>
        <w:lang w:eastAsia="es-ES"/>
      </w:rPr>
      <w:drawing>
        <wp:anchor distT="0" distB="0" distL="114300" distR="114300" simplePos="0" relativeHeight="251663360" behindDoc="1" locked="0" layoutInCell="1" allowOverlap="1" wp14:anchorId="08598738" wp14:editId="6DA51A6D">
          <wp:simplePos x="0" y="0"/>
          <wp:positionH relativeFrom="column">
            <wp:posOffset>5387340</wp:posOffset>
          </wp:positionH>
          <wp:positionV relativeFrom="paragraph">
            <wp:posOffset>668655</wp:posOffset>
          </wp:positionV>
          <wp:extent cx="733425" cy="815975"/>
          <wp:effectExtent l="0" t="0" r="0" b="3175"/>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CIENTÍFICA INTERNACIONAL</w:t>
    </w:r>
  </w:p>
  <w:p w:rsidR="00F54252" w:rsidRPr="008E3E08" w:rsidRDefault="00F54252" w:rsidP="008E3E08">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p>
  <w:p w:rsidR="00F54252" w:rsidRDefault="00F54252" w:rsidP="005C03EC">
    <w:pPr>
      <w:pStyle w:val="Encabezado"/>
      <w:rPr>
        <w:rFonts w:ascii="Times New Roman" w:hAnsi="Times New Roman" w:cs="Times New Roman"/>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F73" w:rsidRDefault="00CF0AF1" w:rsidP="008E3E08">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9264"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2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Pr>
        <w:rFonts w:ascii="Times New Roman" w:hAnsi="Times New Roman" w:cs="Times New Roman"/>
        <w:noProof/>
        <w:sz w:val="20"/>
        <w:szCs w:val="20"/>
        <w:lang w:eastAsia="es-ES"/>
      </w:rPr>
      <w:drawing>
        <wp:anchor distT="0" distB="0" distL="114300" distR="114300" simplePos="0" relativeHeight="251660288" behindDoc="1" locked="0" layoutInCell="1" allowOverlap="1">
          <wp:simplePos x="0" y="0"/>
          <wp:positionH relativeFrom="column">
            <wp:posOffset>5387340</wp:posOffset>
          </wp:positionH>
          <wp:positionV relativeFrom="paragraph">
            <wp:posOffset>668655</wp:posOffset>
          </wp:positionV>
          <wp:extent cx="733425" cy="815975"/>
          <wp:effectExtent l="0" t="0" r="0" b="3175"/>
          <wp:wrapNone/>
          <wp:docPr id="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r w:rsidR="00051F73" w:rsidRPr="00640758">
      <w:rPr>
        <w:rFonts w:ascii="Times New Roman" w:hAnsi="Times New Roman" w:cs="Times New Roman"/>
        <w:b/>
        <w:sz w:val="24"/>
      </w:rPr>
      <w:t>II C</w:t>
    </w:r>
    <w:r w:rsidR="00051F73">
      <w:rPr>
        <w:rFonts w:ascii="Times New Roman" w:hAnsi="Times New Roman" w:cs="Times New Roman"/>
        <w:b/>
        <w:sz w:val="24"/>
      </w:rPr>
      <w:t>ONVENCIÓ</w:t>
    </w:r>
    <w:r w:rsidR="00051F73" w:rsidRPr="00640758">
      <w:rPr>
        <w:rFonts w:ascii="Times New Roman" w:hAnsi="Times New Roman" w:cs="Times New Roman"/>
        <w:b/>
        <w:sz w:val="24"/>
      </w:rPr>
      <w:t>N CIENTÍFICA INTERNACIONAL</w:t>
    </w:r>
  </w:p>
  <w:p w:rsidR="00051F73" w:rsidRPr="008E3E08" w:rsidRDefault="00051F73" w:rsidP="008E3E08">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p>
  <w:p w:rsidR="00051F73" w:rsidRDefault="00051F73" w:rsidP="005C03EC">
    <w:pPr>
      <w:pStyle w:val="Encabezado"/>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B4A5F"/>
    <w:multiLevelType w:val="hybridMultilevel"/>
    <w:tmpl w:val="B3F0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F4A01"/>
    <w:multiLevelType w:val="hybridMultilevel"/>
    <w:tmpl w:val="8772814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180D87"/>
    <w:multiLevelType w:val="hybridMultilevel"/>
    <w:tmpl w:val="6C1A8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2C417F"/>
    <w:multiLevelType w:val="hybridMultilevel"/>
    <w:tmpl w:val="D8E2E9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B1324F"/>
    <w:multiLevelType w:val="hybridMultilevel"/>
    <w:tmpl w:val="9288DE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931703"/>
    <w:multiLevelType w:val="hybridMultilevel"/>
    <w:tmpl w:val="15BE8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E56433"/>
    <w:multiLevelType w:val="hybridMultilevel"/>
    <w:tmpl w:val="A740D7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E46492A"/>
    <w:multiLevelType w:val="hybridMultilevel"/>
    <w:tmpl w:val="1024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111FFF"/>
    <w:multiLevelType w:val="hybridMultilevel"/>
    <w:tmpl w:val="ED56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C057E3"/>
    <w:multiLevelType w:val="hybridMultilevel"/>
    <w:tmpl w:val="B6CE744A"/>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A777054"/>
    <w:multiLevelType w:val="hybridMultilevel"/>
    <w:tmpl w:val="8208EA3A"/>
    <w:lvl w:ilvl="0" w:tplc="7488F93A">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A066EC"/>
    <w:multiLevelType w:val="hybridMultilevel"/>
    <w:tmpl w:val="857C5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671FE8"/>
    <w:multiLevelType w:val="hybridMultilevel"/>
    <w:tmpl w:val="9844F806"/>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DEA4968"/>
    <w:multiLevelType w:val="hybridMultilevel"/>
    <w:tmpl w:val="48C8A358"/>
    <w:lvl w:ilvl="0" w:tplc="0C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27687085"/>
    <w:multiLevelType w:val="hybridMultilevel"/>
    <w:tmpl w:val="8208EA3A"/>
    <w:lvl w:ilvl="0" w:tplc="7488F93A">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7965B9"/>
    <w:multiLevelType w:val="hybridMultilevel"/>
    <w:tmpl w:val="5DB45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E35E4C"/>
    <w:multiLevelType w:val="hybridMultilevel"/>
    <w:tmpl w:val="2B407B2C"/>
    <w:lvl w:ilvl="0" w:tplc="83861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4935F4"/>
    <w:multiLevelType w:val="hybridMultilevel"/>
    <w:tmpl w:val="387666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38E17E2"/>
    <w:multiLevelType w:val="hybridMultilevel"/>
    <w:tmpl w:val="33E06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A50ACF"/>
    <w:multiLevelType w:val="hybridMultilevel"/>
    <w:tmpl w:val="9BB05D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E8D7681"/>
    <w:multiLevelType w:val="hybridMultilevel"/>
    <w:tmpl w:val="D6A4FF50"/>
    <w:lvl w:ilvl="0" w:tplc="83861168">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1">
    <w:nsid w:val="402A430D"/>
    <w:multiLevelType w:val="hybridMultilevel"/>
    <w:tmpl w:val="055AB532"/>
    <w:lvl w:ilvl="0" w:tplc="838611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15E4802"/>
    <w:multiLevelType w:val="hybridMultilevel"/>
    <w:tmpl w:val="627E1402"/>
    <w:lvl w:ilvl="0" w:tplc="0C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2E25DA5"/>
    <w:multiLevelType w:val="hybridMultilevel"/>
    <w:tmpl w:val="7C52C2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5BC4F03"/>
    <w:multiLevelType w:val="hybridMultilevel"/>
    <w:tmpl w:val="0354F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570567"/>
    <w:multiLevelType w:val="hybridMultilevel"/>
    <w:tmpl w:val="A9E8C1A2"/>
    <w:lvl w:ilvl="0" w:tplc="8386116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0513E2"/>
    <w:multiLevelType w:val="hybridMultilevel"/>
    <w:tmpl w:val="3806AE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DAE083E"/>
    <w:multiLevelType w:val="hybridMultilevel"/>
    <w:tmpl w:val="A162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5CB4266"/>
    <w:multiLevelType w:val="hybridMultilevel"/>
    <w:tmpl w:val="225EE43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BE968FF"/>
    <w:multiLevelType w:val="hybridMultilevel"/>
    <w:tmpl w:val="381CE7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27"/>
  </w:num>
  <w:num w:numId="4">
    <w:abstractNumId w:val="14"/>
  </w:num>
  <w:num w:numId="5">
    <w:abstractNumId w:val="10"/>
  </w:num>
  <w:num w:numId="6">
    <w:abstractNumId w:val="18"/>
  </w:num>
  <w:num w:numId="7">
    <w:abstractNumId w:val="25"/>
  </w:num>
  <w:num w:numId="8">
    <w:abstractNumId w:val="7"/>
  </w:num>
  <w:num w:numId="9">
    <w:abstractNumId w:val="11"/>
  </w:num>
  <w:num w:numId="10">
    <w:abstractNumId w:val="24"/>
  </w:num>
  <w:num w:numId="11">
    <w:abstractNumId w:val="4"/>
  </w:num>
  <w:num w:numId="12">
    <w:abstractNumId w:val="0"/>
  </w:num>
  <w:num w:numId="13">
    <w:abstractNumId w:val="3"/>
  </w:num>
  <w:num w:numId="14">
    <w:abstractNumId w:val="23"/>
  </w:num>
  <w:num w:numId="15">
    <w:abstractNumId w:val="30"/>
  </w:num>
  <w:num w:numId="16">
    <w:abstractNumId w:val="17"/>
  </w:num>
  <w:num w:numId="17">
    <w:abstractNumId w:val="29"/>
  </w:num>
  <w:num w:numId="18">
    <w:abstractNumId w:val="6"/>
  </w:num>
  <w:num w:numId="19">
    <w:abstractNumId w:val="19"/>
  </w:num>
  <w:num w:numId="20">
    <w:abstractNumId w:val="21"/>
  </w:num>
  <w:num w:numId="21">
    <w:abstractNumId w:val="22"/>
  </w:num>
  <w:num w:numId="22">
    <w:abstractNumId w:val="8"/>
  </w:num>
  <w:num w:numId="23">
    <w:abstractNumId w:val="16"/>
  </w:num>
  <w:num w:numId="24">
    <w:abstractNumId w:val="20"/>
  </w:num>
  <w:num w:numId="25">
    <w:abstractNumId w:val="1"/>
  </w:num>
  <w:num w:numId="26">
    <w:abstractNumId w:val="26"/>
  </w:num>
  <w:num w:numId="27">
    <w:abstractNumId w:val="15"/>
  </w:num>
  <w:num w:numId="28">
    <w:abstractNumId w:val="13"/>
  </w:num>
  <w:num w:numId="29">
    <w:abstractNumId w:val="12"/>
  </w:num>
  <w:num w:numId="30">
    <w:abstractNumId w:val="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5F29"/>
    <w:rsid w:val="00032B4E"/>
    <w:rsid w:val="00046F14"/>
    <w:rsid w:val="00051F73"/>
    <w:rsid w:val="00082D09"/>
    <w:rsid w:val="00094E2B"/>
    <w:rsid w:val="000A4209"/>
    <w:rsid w:val="000B74BF"/>
    <w:rsid w:val="000C14DC"/>
    <w:rsid w:val="000C2EA0"/>
    <w:rsid w:val="000C42B7"/>
    <w:rsid w:val="000C6FA3"/>
    <w:rsid w:val="000D1543"/>
    <w:rsid w:val="000D633A"/>
    <w:rsid w:val="000D6EFC"/>
    <w:rsid w:val="000F22B1"/>
    <w:rsid w:val="000F3F71"/>
    <w:rsid w:val="000F6555"/>
    <w:rsid w:val="00114C82"/>
    <w:rsid w:val="00117536"/>
    <w:rsid w:val="00121DED"/>
    <w:rsid w:val="001224E3"/>
    <w:rsid w:val="0012394E"/>
    <w:rsid w:val="00125CEF"/>
    <w:rsid w:val="0012608A"/>
    <w:rsid w:val="00134087"/>
    <w:rsid w:val="00145D00"/>
    <w:rsid w:val="00150504"/>
    <w:rsid w:val="001558D4"/>
    <w:rsid w:val="00167289"/>
    <w:rsid w:val="001701E8"/>
    <w:rsid w:val="00173D7A"/>
    <w:rsid w:val="00174763"/>
    <w:rsid w:val="001764DD"/>
    <w:rsid w:val="00186641"/>
    <w:rsid w:val="00186D8C"/>
    <w:rsid w:val="00187411"/>
    <w:rsid w:val="001A632F"/>
    <w:rsid w:val="001C4FA5"/>
    <w:rsid w:val="001E2C40"/>
    <w:rsid w:val="001E714D"/>
    <w:rsid w:val="001F5FE0"/>
    <w:rsid w:val="00201B69"/>
    <w:rsid w:val="002035FA"/>
    <w:rsid w:val="002054C0"/>
    <w:rsid w:val="00206781"/>
    <w:rsid w:val="002142AE"/>
    <w:rsid w:val="00214E9C"/>
    <w:rsid w:val="0021542E"/>
    <w:rsid w:val="002203CE"/>
    <w:rsid w:val="002258AF"/>
    <w:rsid w:val="00227185"/>
    <w:rsid w:val="002308F4"/>
    <w:rsid w:val="00246074"/>
    <w:rsid w:val="00250BF1"/>
    <w:rsid w:val="002577E0"/>
    <w:rsid w:val="00260A26"/>
    <w:rsid w:val="00282EAD"/>
    <w:rsid w:val="00287F4E"/>
    <w:rsid w:val="002A2A6E"/>
    <w:rsid w:val="002A6993"/>
    <w:rsid w:val="002B1DA3"/>
    <w:rsid w:val="002B2F50"/>
    <w:rsid w:val="002B5E0A"/>
    <w:rsid w:val="002C4923"/>
    <w:rsid w:val="002C60E4"/>
    <w:rsid w:val="002C6427"/>
    <w:rsid w:val="002C79C0"/>
    <w:rsid w:val="002D4CBC"/>
    <w:rsid w:val="002D5B05"/>
    <w:rsid w:val="002E0882"/>
    <w:rsid w:val="002E272A"/>
    <w:rsid w:val="002F3F3F"/>
    <w:rsid w:val="002F5AB4"/>
    <w:rsid w:val="00304FE9"/>
    <w:rsid w:val="003068F5"/>
    <w:rsid w:val="00322219"/>
    <w:rsid w:val="00324F9A"/>
    <w:rsid w:val="00326701"/>
    <w:rsid w:val="00334546"/>
    <w:rsid w:val="00335991"/>
    <w:rsid w:val="00341606"/>
    <w:rsid w:val="00343E72"/>
    <w:rsid w:val="00354C22"/>
    <w:rsid w:val="003564DF"/>
    <w:rsid w:val="003626EB"/>
    <w:rsid w:val="00362E5F"/>
    <w:rsid w:val="00366EA2"/>
    <w:rsid w:val="0037130B"/>
    <w:rsid w:val="003834E0"/>
    <w:rsid w:val="00385254"/>
    <w:rsid w:val="00386C40"/>
    <w:rsid w:val="0039449D"/>
    <w:rsid w:val="003A1091"/>
    <w:rsid w:val="003A56C3"/>
    <w:rsid w:val="003A76E8"/>
    <w:rsid w:val="003B341E"/>
    <w:rsid w:val="003B3E40"/>
    <w:rsid w:val="003C3065"/>
    <w:rsid w:val="003D2068"/>
    <w:rsid w:val="003D2A51"/>
    <w:rsid w:val="003D6394"/>
    <w:rsid w:val="003E077D"/>
    <w:rsid w:val="003E3CA2"/>
    <w:rsid w:val="003E6A78"/>
    <w:rsid w:val="004019E3"/>
    <w:rsid w:val="00402DAA"/>
    <w:rsid w:val="00403285"/>
    <w:rsid w:val="00414365"/>
    <w:rsid w:val="00422F3A"/>
    <w:rsid w:val="0042708E"/>
    <w:rsid w:val="004277B4"/>
    <w:rsid w:val="00430F20"/>
    <w:rsid w:val="00440E0F"/>
    <w:rsid w:val="0044681C"/>
    <w:rsid w:val="00450888"/>
    <w:rsid w:val="0045114B"/>
    <w:rsid w:val="00454AF3"/>
    <w:rsid w:val="00461099"/>
    <w:rsid w:val="00467E8A"/>
    <w:rsid w:val="00471172"/>
    <w:rsid w:val="00472901"/>
    <w:rsid w:val="0047464C"/>
    <w:rsid w:val="00490E79"/>
    <w:rsid w:val="00494707"/>
    <w:rsid w:val="00495476"/>
    <w:rsid w:val="0049629D"/>
    <w:rsid w:val="004A0C89"/>
    <w:rsid w:val="004A4C91"/>
    <w:rsid w:val="004A6808"/>
    <w:rsid w:val="004B3E8E"/>
    <w:rsid w:val="004B5F50"/>
    <w:rsid w:val="004B6CA2"/>
    <w:rsid w:val="004C47BD"/>
    <w:rsid w:val="004C5507"/>
    <w:rsid w:val="004C5897"/>
    <w:rsid w:val="004C7158"/>
    <w:rsid w:val="004D147C"/>
    <w:rsid w:val="004D2F72"/>
    <w:rsid w:val="004D61BE"/>
    <w:rsid w:val="004E3D1F"/>
    <w:rsid w:val="004E76ED"/>
    <w:rsid w:val="005006DE"/>
    <w:rsid w:val="0050429A"/>
    <w:rsid w:val="00521CAF"/>
    <w:rsid w:val="005224B3"/>
    <w:rsid w:val="00535EE6"/>
    <w:rsid w:val="00537E98"/>
    <w:rsid w:val="00544E92"/>
    <w:rsid w:val="0055005A"/>
    <w:rsid w:val="005551BD"/>
    <w:rsid w:val="00560E44"/>
    <w:rsid w:val="00574CB8"/>
    <w:rsid w:val="005752BB"/>
    <w:rsid w:val="005754D8"/>
    <w:rsid w:val="00585666"/>
    <w:rsid w:val="00586EC0"/>
    <w:rsid w:val="00595C9B"/>
    <w:rsid w:val="005A095C"/>
    <w:rsid w:val="005A3513"/>
    <w:rsid w:val="005A6EAE"/>
    <w:rsid w:val="005B6998"/>
    <w:rsid w:val="005C03EC"/>
    <w:rsid w:val="005D3467"/>
    <w:rsid w:val="005D4DFF"/>
    <w:rsid w:val="005E09F2"/>
    <w:rsid w:val="005E136E"/>
    <w:rsid w:val="005E2497"/>
    <w:rsid w:val="005E5016"/>
    <w:rsid w:val="005F4692"/>
    <w:rsid w:val="005F705B"/>
    <w:rsid w:val="0060015A"/>
    <w:rsid w:val="00617A13"/>
    <w:rsid w:val="006271E4"/>
    <w:rsid w:val="0063294C"/>
    <w:rsid w:val="00640758"/>
    <w:rsid w:val="00644BF9"/>
    <w:rsid w:val="00663234"/>
    <w:rsid w:val="00665555"/>
    <w:rsid w:val="0066600C"/>
    <w:rsid w:val="00667F10"/>
    <w:rsid w:val="006816B8"/>
    <w:rsid w:val="00682EE1"/>
    <w:rsid w:val="00693423"/>
    <w:rsid w:val="006A0F18"/>
    <w:rsid w:val="006A7BA3"/>
    <w:rsid w:val="006A7F7E"/>
    <w:rsid w:val="006B1513"/>
    <w:rsid w:val="006C4AAA"/>
    <w:rsid w:val="006D1923"/>
    <w:rsid w:val="006D2A67"/>
    <w:rsid w:val="00700039"/>
    <w:rsid w:val="007037C0"/>
    <w:rsid w:val="007108DC"/>
    <w:rsid w:val="007129E3"/>
    <w:rsid w:val="00712A31"/>
    <w:rsid w:val="00714683"/>
    <w:rsid w:val="00714D7B"/>
    <w:rsid w:val="00714D86"/>
    <w:rsid w:val="0071639D"/>
    <w:rsid w:val="00724BC4"/>
    <w:rsid w:val="00725654"/>
    <w:rsid w:val="00735020"/>
    <w:rsid w:val="0073721A"/>
    <w:rsid w:val="0074122E"/>
    <w:rsid w:val="00743079"/>
    <w:rsid w:val="00745726"/>
    <w:rsid w:val="00747027"/>
    <w:rsid w:val="007559FA"/>
    <w:rsid w:val="0075742F"/>
    <w:rsid w:val="00761D21"/>
    <w:rsid w:val="00765ADE"/>
    <w:rsid w:val="00771207"/>
    <w:rsid w:val="007766CC"/>
    <w:rsid w:val="00782C05"/>
    <w:rsid w:val="00783101"/>
    <w:rsid w:val="00785240"/>
    <w:rsid w:val="00786589"/>
    <w:rsid w:val="00793E5A"/>
    <w:rsid w:val="007B04A1"/>
    <w:rsid w:val="007B2E22"/>
    <w:rsid w:val="007B72C4"/>
    <w:rsid w:val="007B7419"/>
    <w:rsid w:val="007E2FFE"/>
    <w:rsid w:val="00800B2B"/>
    <w:rsid w:val="008056BF"/>
    <w:rsid w:val="00811C53"/>
    <w:rsid w:val="00816DBB"/>
    <w:rsid w:val="008176ED"/>
    <w:rsid w:val="008218F4"/>
    <w:rsid w:val="00823FA7"/>
    <w:rsid w:val="00827954"/>
    <w:rsid w:val="00841F86"/>
    <w:rsid w:val="00845FB1"/>
    <w:rsid w:val="00851585"/>
    <w:rsid w:val="008518F5"/>
    <w:rsid w:val="008603E1"/>
    <w:rsid w:val="00860537"/>
    <w:rsid w:val="00862628"/>
    <w:rsid w:val="008669A2"/>
    <w:rsid w:val="00877B68"/>
    <w:rsid w:val="0088159E"/>
    <w:rsid w:val="0088225C"/>
    <w:rsid w:val="0088457B"/>
    <w:rsid w:val="00884DD5"/>
    <w:rsid w:val="008919CA"/>
    <w:rsid w:val="00895E9B"/>
    <w:rsid w:val="0089714A"/>
    <w:rsid w:val="008A1C16"/>
    <w:rsid w:val="008A21C8"/>
    <w:rsid w:val="008A2E7E"/>
    <w:rsid w:val="008A3BA3"/>
    <w:rsid w:val="008A7D95"/>
    <w:rsid w:val="008B06F8"/>
    <w:rsid w:val="008C0C63"/>
    <w:rsid w:val="008C1C6B"/>
    <w:rsid w:val="008D0210"/>
    <w:rsid w:val="008D0FB1"/>
    <w:rsid w:val="008D4B29"/>
    <w:rsid w:val="008E3E08"/>
    <w:rsid w:val="008E3E1F"/>
    <w:rsid w:val="008E4B1F"/>
    <w:rsid w:val="008F201D"/>
    <w:rsid w:val="008F6847"/>
    <w:rsid w:val="008F6E13"/>
    <w:rsid w:val="00900712"/>
    <w:rsid w:val="00905DFC"/>
    <w:rsid w:val="00906189"/>
    <w:rsid w:val="009061A5"/>
    <w:rsid w:val="009105F8"/>
    <w:rsid w:val="00913335"/>
    <w:rsid w:val="00915D5E"/>
    <w:rsid w:val="0091621C"/>
    <w:rsid w:val="00917530"/>
    <w:rsid w:val="0093472E"/>
    <w:rsid w:val="009364E6"/>
    <w:rsid w:val="009372F3"/>
    <w:rsid w:val="00940AFB"/>
    <w:rsid w:val="00942883"/>
    <w:rsid w:val="00952EAC"/>
    <w:rsid w:val="00953ECB"/>
    <w:rsid w:val="009635A2"/>
    <w:rsid w:val="009763FC"/>
    <w:rsid w:val="009766F9"/>
    <w:rsid w:val="00982CAF"/>
    <w:rsid w:val="009837A1"/>
    <w:rsid w:val="00985909"/>
    <w:rsid w:val="00997421"/>
    <w:rsid w:val="009A04E3"/>
    <w:rsid w:val="009A3490"/>
    <w:rsid w:val="009B1EF2"/>
    <w:rsid w:val="009B5CE5"/>
    <w:rsid w:val="009B730E"/>
    <w:rsid w:val="009C29BE"/>
    <w:rsid w:val="009D4E7E"/>
    <w:rsid w:val="009D5E02"/>
    <w:rsid w:val="009D67CD"/>
    <w:rsid w:val="009D79FC"/>
    <w:rsid w:val="009E5137"/>
    <w:rsid w:val="009E71D9"/>
    <w:rsid w:val="009E7E88"/>
    <w:rsid w:val="009F405F"/>
    <w:rsid w:val="00A001CA"/>
    <w:rsid w:val="00A113A0"/>
    <w:rsid w:val="00A156A5"/>
    <w:rsid w:val="00A15B7C"/>
    <w:rsid w:val="00A21A1F"/>
    <w:rsid w:val="00A2521A"/>
    <w:rsid w:val="00A30148"/>
    <w:rsid w:val="00A41575"/>
    <w:rsid w:val="00A47833"/>
    <w:rsid w:val="00A50D5C"/>
    <w:rsid w:val="00A52BB1"/>
    <w:rsid w:val="00A617D5"/>
    <w:rsid w:val="00A62A14"/>
    <w:rsid w:val="00A96148"/>
    <w:rsid w:val="00AA0D97"/>
    <w:rsid w:val="00AA23FE"/>
    <w:rsid w:val="00AA629C"/>
    <w:rsid w:val="00AC151E"/>
    <w:rsid w:val="00AC38D4"/>
    <w:rsid w:val="00AC5F3D"/>
    <w:rsid w:val="00AC63A2"/>
    <w:rsid w:val="00AC64B8"/>
    <w:rsid w:val="00AD3D90"/>
    <w:rsid w:val="00AE6D9B"/>
    <w:rsid w:val="00B12DA0"/>
    <w:rsid w:val="00B148DB"/>
    <w:rsid w:val="00B1758A"/>
    <w:rsid w:val="00B2024E"/>
    <w:rsid w:val="00B2431D"/>
    <w:rsid w:val="00B33FCE"/>
    <w:rsid w:val="00B4295A"/>
    <w:rsid w:val="00B47DE8"/>
    <w:rsid w:val="00B50F2D"/>
    <w:rsid w:val="00B52A73"/>
    <w:rsid w:val="00B552C1"/>
    <w:rsid w:val="00B77E50"/>
    <w:rsid w:val="00B803CA"/>
    <w:rsid w:val="00B80E97"/>
    <w:rsid w:val="00B82F00"/>
    <w:rsid w:val="00B90680"/>
    <w:rsid w:val="00B9462C"/>
    <w:rsid w:val="00BA035D"/>
    <w:rsid w:val="00BA291D"/>
    <w:rsid w:val="00BA3948"/>
    <w:rsid w:val="00BA45A1"/>
    <w:rsid w:val="00BC7C4D"/>
    <w:rsid w:val="00BC7DC5"/>
    <w:rsid w:val="00BE3D22"/>
    <w:rsid w:val="00BE60E8"/>
    <w:rsid w:val="00BE6457"/>
    <w:rsid w:val="00BF107B"/>
    <w:rsid w:val="00BF40D1"/>
    <w:rsid w:val="00BF75C4"/>
    <w:rsid w:val="00C039F6"/>
    <w:rsid w:val="00C040A4"/>
    <w:rsid w:val="00C05729"/>
    <w:rsid w:val="00C07AD3"/>
    <w:rsid w:val="00C11993"/>
    <w:rsid w:val="00C15F39"/>
    <w:rsid w:val="00C30D64"/>
    <w:rsid w:val="00C31038"/>
    <w:rsid w:val="00C37246"/>
    <w:rsid w:val="00C438CB"/>
    <w:rsid w:val="00C548AF"/>
    <w:rsid w:val="00C56288"/>
    <w:rsid w:val="00C57C3D"/>
    <w:rsid w:val="00C6208A"/>
    <w:rsid w:val="00C62DDC"/>
    <w:rsid w:val="00C65790"/>
    <w:rsid w:val="00C725F8"/>
    <w:rsid w:val="00C74248"/>
    <w:rsid w:val="00C7514C"/>
    <w:rsid w:val="00C833EC"/>
    <w:rsid w:val="00C84441"/>
    <w:rsid w:val="00C8585B"/>
    <w:rsid w:val="00CA214B"/>
    <w:rsid w:val="00CA5909"/>
    <w:rsid w:val="00CA7C77"/>
    <w:rsid w:val="00CB0167"/>
    <w:rsid w:val="00CB5E04"/>
    <w:rsid w:val="00CC2AED"/>
    <w:rsid w:val="00CC77F1"/>
    <w:rsid w:val="00CC7C22"/>
    <w:rsid w:val="00CD2BC3"/>
    <w:rsid w:val="00CD2D84"/>
    <w:rsid w:val="00CD2FFC"/>
    <w:rsid w:val="00CD5C38"/>
    <w:rsid w:val="00CD6CD4"/>
    <w:rsid w:val="00CD7BBD"/>
    <w:rsid w:val="00CD7C0B"/>
    <w:rsid w:val="00CF0AF1"/>
    <w:rsid w:val="00CF0C1E"/>
    <w:rsid w:val="00D025EE"/>
    <w:rsid w:val="00D038ED"/>
    <w:rsid w:val="00D05242"/>
    <w:rsid w:val="00D13113"/>
    <w:rsid w:val="00D24ADA"/>
    <w:rsid w:val="00D27601"/>
    <w:rsid w:val="00D36D1C"/>
    <w:rsid w:val="00D37CD8"/>
    <w:rsid w:val="00D527B2"/>
    <w:rsid w:val="00D529AA"/>
    <w:rsid w:val="00D55B43"/>
    <w:rsid w:val="00D62894"/>
    <w:rsid w:val="00D73DE9"/>
    <w:rsid w:val="00D80545"/>
    <w:rsid w:val="00D814E7"/>
    <w:rsid w:val="00D81D42"/>
    <w:rsid w:val="00D86464"/>
    <w:rsid w:val="00D91F24"/>
    <w:rsid w:val="00D92738"/>
    <w:rsid w:val="00DA11A8"/>
    <w:rsid w:val="00DA5673"/>
    <w:rsid w:val="00DA7029"/>
    <w:rsid w:val="00DB25A3"/>
    <w:rsid w:val="00DB370E"/>
    <w:rsid w:val="00DC1B11"/>
    <w:rsid w:val="00DD590C"/>
    <w:rsid w:val="00DD6093"/>
    <w:rsid w:val="00DD7B7D"/>
    <w:rsid w:val="00DE089C"/>
    <w:rsid w:val="00DE2E5C"/>
    <w:rsid w:val="00DE3559"/>
    <w:rsid w:val="00DF1124"/>
    <w:rsid w:val="00DF29D3"/>
    <w:rsid w:val="00DF33BB"/>
    <w:rsid w:val="00DF359F"/>
    <w:rsid w:val="00DF4C28"/>
    <w:rsid w:val="00E00F8C"/>
    <w:rsid w:val="00E02CEF"/>
    <w:rsid w:val="00E0401F"/>
    <w:rsid w:val="00E11284"/>
    <w:rsid w:val="00E13542"/>
    <w:rsid w:val="00E215B7"/>
    <w:rsid w:val="00E22F5F"/>
    <w:rsid w:val="00E25EB6"/>
    <w:rsid w:val="00E3214F"/>
    <w:rsid w:val="00E375B8"/>
    <w:rsid w:val="00E408A0"/>
    <w:rsid w:val="00E43AFC"/>
    <w:rsid w:val="00E50376"/>
    <w:rsid w:val="00E52739"/>
    <w:rsid w:val="00E54D84"/>
    <w:rsid w:val="00E65500"/>
    <w:rsid w:val="00E66E18"/>
    <w:rsid w:val="00E82CE7"/>
    <w:rsid w:val="00E83573"/>
    <w:rsid w:val="00E90522"/>
    <w:rsid w:val="00E912D0"/>
    <w:rsid w:val="00E92D62"/>
    <w:rsid w:val="00E9381E"/>
    <w:rsid w:val="00E94953"/>
    <w:rsid w:val="00EA1598"/>
    <w:rsid w:val="00EA44F3"/>
    <w:rsid w:val="00EA7584"/>
    <w:rsid w:val="00EA792D"/>
    <w:rsid w:val="00EB6620"/>
    <w:rsid w:val="00EB7609"/>
    <w:rsid w:val="00EC3F4B"/>
    <w:rsid w:val="00ED041A"/>
    <w:rsid w:val="00ED2147"/>
    <w:rsid w:val="00ED64A2"/>
    <w:rsid w:val="00ED6E10"/>
    <w:rsid w:val="00EE59FC"/>
    <w:rsid w:val="00EE5F6D"/>
    <w:rsid w:val="00EE7DA4"/>
    <w:rsid w:val="00EF3205"/>
    <w:rsid w:val="00EF7502"/>
    <w:rsid w:val="00F06122"/>
    <w:rsid w:val="00F24657"/>
    <w:rsid w:val="00F24690"/>
    <w:rsid w:val="00F27696"/>
    <w:rsid w:val="00F3016C"/>
    <w:rsid w:val="00F31555"/>
    <w:rsid w:val="00F3270A"/>
    <w:rsid w:val="00F378D5"/>
    <w:rsid w:val="00F406A6"/>
    <w:rsid w:val="00F42026"/>
    <w:rsid w:val="00F431D7"/>
    <w:rsid w:val="00F51ECD"/>
    <w:rsid w:val="00F52C37"/>
    <w:rsid w:val="00F54252"/>
    <w:rsid w:val="00F55D33"/>
    <w:rsid w:val="00F64FE4"/>
    <w:rsid w:val="00F7019E"/>
    <w:rsid w:val="00F70838"/>
    <w:rsid w:val="00F72B60"/>
    <w:rsid w:val="00F74A99"/>
    <w:rsid w:val="00F84514"/>
    <w:rsid w:val="00F8621C"/>
    <w:rsid w:val="00F86751"/>
    <w:rsid w:val="00F87916"/>
    <w:rsid w:val="00F9049B"/>
    <w:rsid w:val="00F93D4B"/>
    <w:rsid w:val="00FA26EE"/>
    <w:rsid w:val="00FD5198"/>
    <w:rsid w:val="00FD58BF"/>
    <w:rsid w:val="00FF216C"/>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AE2D3C-68F2-4CFC-8FE7-0C39F393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26701"/>
    <w:pPr>
      <w:keepNext/>
      <w:spacing w:after="0" w:line="360" w:lineRule="auto"/>
      <w:jc w:val="right"/>
      <w:outlineLvl w:val="0"/>
    </w:pPr>
    <w:rPr>
      <w:rFonts w:ascii="Bodoni MT" w:eastAsia="Times New Roman" w:hAnsi="Bodoni MT" w:cs="Times New Roman"/>
      <w:sz w:val="52"/>
      <w:szCs w:val="20"/>
      <w:lang w:val="es-ES_tradnl" w:eastAsia="es-ES"/>
    </w:rPr>
  </w:style>
  <w:style w:type="paragraph" w:styleId="Ttulo2">
    <w:name w:val="heading 2"/>
    <w:basedOn w:val="Normal"/>
    <w:next w:val="Normal"/>
    <w:link w:val="Ttulo2Car"/>
    <w:uiPriority w:val="9"/>
    <w:semiHidden/>
    <w:unhideWhenUsed/>
    <w:qFormat/>
    <w:rsid w:val="002C60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D63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Textodelmarcadordeposicin">
    <w:name w:val="Placeholder Text"/>
    <w:basedOn w:val="Fuentedeprrafopredeter"/>
    <w:uiPriority w:val="99"/>
    <w:semiHidden/>
    <w:rsid w:val="00F24690"/>
    <w:rPr>
      <w:color w:val="808080"/>
    </w:rPr>
  </w:style>
  <w:style w:type="character" w:customStyle="1" w:styleId="tlid-translation">
    <w:name w:val="tlid-translation"/>
    <w:basedOn w:val="Fuentedeprrafopredeter"/>
    <w:rsid w:val="00D038ED"/>
  </w:style>
  <w:style w:type="paragraph" w:styleId="Sinespaciado">
    <w:name w:val="No Spacing"/>
    <w:basedOn w:val="Normal"/>
    <w:next w:val="Normal"/>
    <w:link w:val="SinespaciadoCar"/>
    <w:uiPriority w:val="1"/>
    <w:qFormat/>
    <w:rsid w:val="00E22F5F"/>
    <w:pPr>
      <w:spacing w:before="120" w:after="120" w:line="360" w:lineRule="auto"/>
      <w:outlineLvl w:val="1"/>
    </w:pPr>
    <w:rPr>
      <w:rFonts w:ascii="Arial" w:eastAsia="Times New Roman" w:hAnsi="Arial" w:cs="Times New Roman"/>
      <w:b/>
      <w:szCs w:val="24"/>
      <w:lang w:eastAsia="es-ES"/>
    </w:rPr>
  </w:style>
  <w:style w:type="character" w:customStyle="1" w:styleId="SinespaciadoCar">
    <w:name w:val="Sin espaciado Car"/>
    <w:basedOn w:val="Fuentedeprrafopredeter"/>
    <w:link w:val="Sinespaciado"/>
    <w:uiPriority w:val="1"/>
    <w:rsid w:val="00E22F5F"/>
    <w:rPr>
      <w:rFonts w:ascii="Arial" w:eastAsia="Times New Roman" w:hAnsi="Arial" w:cs="Times New Roman"/>
      <w:b/>
      <w:szCs w:val="24"/>
      <w:lang w:eastAsia="es-ES"/>
    </w:rPr>
  </w:style>
  <w:style w:type="character" w:customStyle="1" w:styleId="PrrafodelistaCar">
    <w:name w:val="Párrafo de lista Car"/>
    <w:basedOn w:val="Fuentedeprrafopredeter"/>
    <w:link w:val="Prrafodelista"/>
    <w:uiPriority w:val="34"/>
    <w:rsid w:val="00E22F5F"/>
  </w:style>
  <w:style w:type="table" w:styleId="Tablaconcuadrcula">
    <w:name w:val="Table Grid"/>
    <w:basedOn w:val="Tablanormal"/>
    <w:uiPriority w:val="39"/>
    <w:rsid w:val="00DE2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326701"/>
    <w:rPr>
      <w:rFonts w:ascii="Bodoni MT" w:eastAsia="Times New Roman" w:hAnsi="Bodoni MT" w:cs="Times New Roman"/>
      <w:sz w:val="52"/>
      <w:szCs w:val="20"/>
      <w:lang w:val="es-ES_tradnl" w:eastAsia="es-ES"/>
    </w:rPr>
  </w:style>
  <w:style w:type="character" w:customStyle="1" w:styleId="Ttulo2Car">
    <w:name w:val="Título 2 Car"/>
    <w:basedOn w:val="Fuentedeprrafopredeter"/>
    <w:link w:val="Ttulo2"/>
    <w:uiPriority w:val="9"/>
    <w:semiHidden/>
    <w:rsid w:val="002C60E4"/>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3D6394"/>
    <w:rPr>
      <w:rFonts w:asciiTheme="majorHAnsi" w:eastAsiaTheme="majorEastAsia" w:hAnsiTheme="majorHAnsi" w:cstheme="majorBidi"/>
      <w:b/>
      <w:bCs/>
      <w:color w:val="4F81BD" w:themeColor="accent1"/>
    </w:rPr>
  </w:style>
  <w:style w:type="paragraph" w:customStyle="1" w:styleId="EndNoteBibliography">
    <w:name w:val="EndNote Bibliography"/>
    <w:basedOn w:val="Normal"/>
    <w:link w:val="EndNoteBibliographyCar"/>
    <w:rsid w:val="00F7019E"/>
    <w:pPr>
      <w:spacing w:before="120" w:after="120" w:line="240" w:lineRule="auto"/>
      <w:jc w:val="both"/>
    </w:pPr>
    <w:rPr>
      <w:rFonts w:ascii="Times New Roman" w:eastAsia="Times New Roman" w:hAnsi="Times New Roman" w:cs="Times New Roman"/>
      <w:noProof/>
      <w:sz w:val="24"/>
      <w:szCs w:val="24"/>
      <w:lang w:eastAsia="es-ES"/>
    </w:rPr>
  </w:style>
  <w:style w:type="character" w:customStyle="1" w:styleId="EndNoteBibliographyCar">
    <w:name w:val="EndNote Bibliography Car"/>
    <w:basedOn w:val="Fuentedeprrafopredeter"/>
    <w:link w:val="EndNoteBibliography"/>
    <w:rsid w:val="00F7019E"/>
    <w:rPr>
      <w:rFonts w:ascii="Times New Roman" w:eastAsia="Times New Roman" w:hAnsi="Times New Roman" w:cs="Times New Roman"/>
      <w:noProo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8F243-5562-45B1-8380-28085F1CA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5409</Words>
  <Characters>29750</Characters>
  <Application>Microsoft Office Word</Application>
  <DocSecurity>0</DocSecurity>
  <Lines>247</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Juan Jose</cp:lastModifiedBy>
  <cp:revision>2</cp:revision>
  <cp:lastPrinted>2017-03-02T19:45:00Z</cp:lastPrinted>
  <dcterms:created xsi:type="dcterms:W3CDTF">2019-05-13T13:34:00Z</dcterms:created>
  <dcterms:modified xsi:type="dcterms:W3CDTF">2019-05-13T13:34:00Z</dcterms:modified>
</cp:coreProperties>
</file>