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8C1D4F" w:rsidP="00667F10">
      <w:pPr>
        <w:spacing w:after="0"/>
        <w:jc w:val="center"/>
        <w:rPr>
          <w:rFonts w:ascii="Times New Roman" w:hAnsi="Times New Roman" w:cs="Times New Roman"/>
          <w:b/>
          <w:sz w:val="28"/>
          <w:szCs w:val="28"/>
        </w:rPr>
      </w:pPr>
      <w:r w:rsidRPr="00436563">
        <w:rPr>
          <w:rFonts w:ascii="Times New Roman" w:hAnsi="Times New Roman" w:cs="Times New Roman"/>
          <w:b/>
          <w:sz w:val="28"/>
          <w:szCs w:val="28"/>
        </w:rPr>
        <w:t>II Conferencia Internacional de</w:t>
      </w:r>
      <w:r>
        <w:rPr>
          <w:rFonts w:ascii="Times New Roman" w:hAnsi="Times New Roman" w:cs="Times New Roman"/>
          <w:b/>
          <w:sz w:val="28"/>
          <w:szCs w:val="28"/>
        </w:rPr>
        <w:t xml:space="preserve"> </w:t>
      </w:r>
      <w:r w:rsidRPr="00436563">
        <w:rPr>
          <w:rFonts w:ascii="Times New Roman" w:hAnsi="Times New Roman" w:cs="Times New Roman"/>
          <w:b/>
          <w:sz w:val="28"/>
          <w:szCs w:val="28"/>
        </w:rPr>
        <w:t>Procesamiento de la Información</w:t>
      </w:r>
      <w:r>
        <w:rPr>
          <w:rFonts w:ascii="Times New Roman" w:hAnsi="Times New Roman" w:cs="Times New Roman"/>
          <w:b/>
          <w:sz w:val="28"/>
          <w:szCs w:val="28"/>
        </w:rPr>
        <w:t xml:space="preserve"> </w:t>
      </w:r>
      <w:r w:rsidRPr="00436563">
        <w:rPr>
          <w:rFonts w:ascii="Times New Roman" w:hAnsi="Times New Roman" w:cs="Times New Roman"/>
          <w:b/>
          <w:sz w:val="28"/>
          <w:szCs w:val="28"/>
        </w:rPr>
        <w:t>(CIPI 2019)</w:t>
      </w:r>
    </w:p>
    <w:p w:rsidR="00E912D0" w:rsidRDefault="00E912D0" w:rsidP="00667F10">
      <w:pPr>
        <w:spacing w:after="0"/>
        <w:jc w:val="center"/>
        <w:rPr>
          <w:rFonts w:ascii="Times New Roman" w:hAnsi="Times New Roman" w:cs="Times New Roman"/>
          <w:b/>
          <w:sz w:val="24"/>
          <w:szCs w:val="24"/>
        </w:rPr>
      </w:pPr>
    </w:p>
    <w:p w:rsidR="008A1C16" w:rsidRPr="009D5E02" w:rsidRDefault="00DA78E4" w:rsidP="00667F10">
      <w:pPr>
        <w:spacing w:after="0"/>
        <w:jc w:val="center"/>
        <w:rPr>
          <w:rFonts w:ascii="Times New Roman" w:hAnsi="Times New Roman" w:cs="Times New Roman"/>
          <w:b/>
          <w:sz w:val="28"/>
          <w:szCs w:val="28"/>
        </w:rPr>
      </w:pPr>
      <w:r w:rsidRPr="00DA78E4">
        <w:rPr>
          <w:rFonts w:ascii="Times New Roman" w:hAnsi="Times New Roman" w:cs="Times New Roman"/>
          <w:b/>
          <w:sz w:val="28"/>
          <w:szCs w:val="28"/>
        </w:rPr>
        <w:t>Aprendiendo con ensambles y meta-clasificadores a partir de flujos de datos no estacionarios</w:t>
      </w:r>
    </w:p>
    <w:p w:rsidR="00E912D0" w:rsidRDefault="00E912D0" w:rsidP="00667F10">
      <w:pPr>
        <w:spacing w:after="0"/>
        <w:jc w:val="center"/>
        <w:rPr>
          <w:rFonts w:ascii="Times New Roman" w:hAnsi="Times New Roman" w:cs="Times New Roman"/>
          <w:b/>
          <w:i/>
          <w:sz w:val="24"/>
          <w:szCs w:val="24"/>
        </w:rPr>
      </w:pPr>
    </w:p>
    <w:p w:rsidR="00770A40" w:rsidRPr="00770A40" w:rsidRDefault="00770A40" w:rsidP="00770A40">
      <w:pPr>
        <w:spacing w:after="0"/>
        <w:jc w:val="center"/>
        <w:rPr>
          <w:rFonts w:ascii="Times New Roman" w:hAnsi="Times New Roman" w:cs="Times New Roman"/>
          <w:b/>
          <w:i/>
          <w:sz w:val="28"/>
          <w:szCs w:val="28"/>
          <w:lang w:val="en-US"/>
        </w:rPr>
      </w:pPr>
      <w:r w:rsidRPr="00770A40">
        <w:rPr>
          <w:rFonts w:ascii="Times New Roman" w:hAnsi="Times New Roman" w:cs="Times New Roman"/>
          <w:b/>
          <w:i/>
          <w:sz w:val="28"/>
          <w:szCs w:val="28"/>
          <w:lang w:val="en-US"/>
        </w:rPr>
        <w:t>Learning with ensembles and meta-classifiers from non-stationary data</w:t>
      </w:r>
    </w:p>
    <w:p w:rsidR="008A1C16" w:rsidRPr="00B810B5" w:rsidRDefault="00770A40" w:rsidP="00770A40">
      <w:pPr>
        <w:spacing w:after="0"/>
        <w:jc w:val="center"/>
        <w:rPr>
          <w:rFonts w:ascii="Times New Roman" w:hAnsi="Times New Roman" w:cs="Times New Roman"/>
          <w:b/>
          <w:i/>
          <w:sz w:val="28"/>
          <w:szCs w:val="28"/>
        </w:rPr>
      </w:pPr>
      <w:proofErr w:type="spellStart"/>
      <w:r w:rsidRPr="00B810B5">
        <w:rPr>
          <w:rFonts w:ascii="Times New Roman" w:hAnsi="Times New Roman" w:cs="Times New Roman"/>
          <w:b/>
          <w:i/>
          <w:sz w:val="28"/>
          <w:szCs w:val="28"/>
        </w:rPr>
        <w:t>streams</w:t>
      </w:r>
      <w:proofErr w:type="spellEnd"/>
    </w:p>
    <w:p w:rsidR="009D5E02" w:rsidRDefault="009D5E02" w:rsidP="00FF3346">
      <w:pPr>
        <w:spacing w:after="0" w:line="360" w:lineRule="auto"/>
        <w:rPr>
          <w:rFonts w:ascii="Times New Roman" w:hAnsi="Times New Roman" w:cs="Times New Roman"/>
          <w:b/>
          <w:sz w:val="24"/>
          <w:szCs w:val="24"/>
        </w:rPr>
      </w:pPr>
    </w:p>
    <w:p w:rsidR="008A1C16" w:rsidRPr="009D5E02" w:rsidRDefault="008C1D4F"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Alberto Verdecia-Cabrera</w:t>
      </w:r>
      <w:r w:rsidR="009D5E02">
        <w:rPr>
          <w:rFonts w:ascii="Times New Roman" w:hAnsi="Times New Roman" w:cs="Times New Roman"/>
          <w:b/>
          <w:sz w:val="24"/>
          <w:szCs w:val="24"/>
          <w:vertAlign w:val="superscript"/>
        </w:rPr>
        <w:t>1</w:t>
      </w:r>
      <w:r w:rsidR="00357982">
        <w:rPr>
          <w:rFonts w:ascii="Times New Roman" w:hAnsi="Times New Roman" w:cs="Times New Roman"/>
          <w:b/>
          <w:sz w:val="24"/>
          <w:szCs w:val="24"/>
          <w:vertAlign w:val="superscript"/>
        </w:rPr>
        <w:t>,3</w:t>
      </w:r>
      <w:r w:rsidR="009D5E02">
        <w:rPr>
          <w:rFonts w:ascii="Times New Roman" w:hAnsi="Times New Roman" w:cs="Times New Roman"/>
          <w:b/>
          <w:sz w:val="24"/>
          <w:szCs w:val="24"/>
        </w:rPr>
        <w:t>,</w:t>
      </w:r>
      <w:r w:rsidR="00D30F34">
        <w:rPr>
          <w:rFonts w:ascii="Times New Roman" w:hAnsi="Times New Roman" w:cs="Times New Roman"/>
          <w:b/>
          <w:sz w:val="24"/>
          <w:szCs w:val="24"/>
        </w:rPr>
        <w:t xml:space="preserve"> </w:t>
      </w:r>
      <w:proofErr w:type="spellStart"/>
      <w:r w:rsidR="00D30F34" w:rsidRPr="00D30F34">
        <w:rPr>
          <w:rFonts w:ascii="Times New Roman" w:hAnsi="Times New Roman" w:cs="Times New Roman"/>
          <w:b/>
          <w:sz w:val="24"/>
          <w:szCs w:val="24"/>
        </w:rPr>
        <w:t>Isvani</w:t>
      </w:r>
      <w:proofErr w:type="spellEnd"/>
      <w:r w:rsidR="00D30F34" w:rsidRPr="00D30F34">
        <w:rPr>
          <w:rFonts w:ascii="Times New Roman" w:hAnsi="Times New Roman" w:cs="Times New Roman"/>
          <w:b/>
          <w:sz w:val="24"/>
          <w:szCs w:val="24"/>
        </w:rPr>
        <w:t xml:space="preserve"> Frías</w:t>
      </w:r>
      <w:r w:rsidR="00D30F34">
        <w:rPr>
          <w:rFonts w:ascii="Times New Roman" w:hAnsi="Times New Roman" w:cs="Times New Roman"/>
          <w:b/>
          <w:sz w:val="24"/>
          <w:szCs w:val="24"/>
        </w:rPr>
        <w:t>-</w:t>
      </w:r>
      <w:r w:rsidR="00D30F34" w:rsidRPr="00D30F34">
        <w:rPr>
          <w:rFonts w:ascii="Times New Roman" w:hAnsi="Times New Roman" w:cs="Times New Roman"/>
          <w:b/>
          <w:sz w:val="24"/>
          <w:szCs w:val="24"/>
        </w:rPr>
        <w:t>Blanco</w:t>
      </w:r>
      <w:r w:rsidR="00D30F34">
        <w:rPr>
          <w:rFonts w:ascii="Times New Roman" w:hAnsi="Times New Roman" w:cs="Times New Roman"/>
          <w:b/>
          <w:sz w:val="24"/>
          <w:szCs w:val="24"/>
          <w:vertAlign w:val="superscript"/>
        </w:rPr>
        <w:t>2</w:t>
      </w:r>
      <w:r w:rsidR="00D30F34">
        <w:rPr>
          <w:rFonts w:ascii="Times New Roman" w:hAnsi="Times New Roman" w:cs="Times New Roman"/>
          <w:b/>
          <w:sz w:val="24"/>
          <w:szCs w:val="24"/>
        </w:rPr>
        <w:t>,</w:t>
      </w:r>
      <w:r w:rsidR="009D5E02">
        <w:rPr>
          <w:rFonts w:ascii="Times New Roman" w:hAnsi="Times New Roman" w:cs="Times New Roman"/>
          <w:b/>
          <w:sz w:val="24"/>
          <w:szCs w:val="24"/>
        </w:rPr>
        <w:t xml:space="preserve"> </w:t>
      </w:r>
      <w:r>
        <w:rPr>
          <w:rFonts w:ascii="Times New Roman" w:hAnsi="Times New Roman" w:cs="Times New Roman"/>
          <w:b/>
          <w:sz w:val="24"/>
          <w:szCs w:val="24"/>
        </w:rPr>
        <w:t>Luis Quintero-Domínguez</w:t>
      </w:r>
      <w:r w:rsidR="00357982">
        <w:rPr>
          <w:rFonts w:ascii="Times New Roman" w:hAnsi="Times New Roman" w:cs="Times New Roman"/>
          <w:b/>
          <w:sz w:val="24"/>
          <w:szCs w:val="24"/>
          <w:vertAlign w:val="superscript"/>
        </w:rPr>
        <w:t>3,4</w:t>
      </w:r>
      <w:r w:rsidR="009D5E02">
        <w:rPr>
          <w:rFonts w:ascii="Times New Roman" w:hAnsi="Times New Roman" w:cs="Times New Roman"/>
          <w:b/>
          <w:sz w:val="24"/>
          <w:szCs w:val="24"/>
        </w:rPr>
        <w:t xml:space="preserve">, </w:t>
      </w:r>
      <w:r w:rsidR="00D30F34" w:rsidRPr="00D30F34">
        <w:rPr>
          <w:rFonts w:ascii="Times New Roman" w:hAnsi="Times New Roman" w:cs="Times New Roman"/>
          <w:b/>
          <w:sz w:val="24"/>
          <w:szCs w:val="24"/>
        </w:rPr>
        <w:t>Yanet Rodríguez Sarabia</w:t>
      </w:r>
      <w:r w:rsidR="00357982">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E912D0" w:rsidRPr="00357982"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357982">
        <w:rPr>
          <w:rFonts w:ascii="Times New Roman" w:hAnsi="Times New Roman" w:cs="Times New Roman"/>
          <w:sz w:val="24"/>
          <w:szCs w:val="24"/>
        </w:rPr>
        <w:t>Universidad de Granma</w:t>
      </w:r>
      <w:r w:rsidRPr="00E912D0">
        <w:rPr>
          <w:rFonts w:ascii="Times New Roman" w:hAnsi="Times New Roman" w:cs="Times New Roman"/>
          <w:sz w:val="24"/>
          <w:szCs w:val="24"/>
        </w:rPr>
        <w:t xml:space="preserve">, </w:t>
      </w:r>
      <w:r w:rsidR="00357982">
        <w:rPr>
          <w:rFonts w:ascii="Times New Roman" w:hAnsi="Times New Roman" w:cs="Times New Roman"/>
          <w:sz w:val="24"/>
          <w:szCs w:val="24"/>
        </w:rPr>
        <w:t>Cuba</w:t>
      </w:r>
      <w:r w:rsidRPr="00E912D0">
        <w:rPr>
          <w:rFonts w:ascii="Times New Roman" w:hAnsi="Times New Roman" w:cs="Times New Roman"/>
          <w:sz w:val="24"/>
          <w:szCs w:val="24"/>
        </w:rPr>
        <w:t>.</w:t>
      </w:r>
      <w:r w:rsidR="00357982">
        <w:rPr>
          <w:rFonts w:ascii="Times New Roman" w:hAnsi="Times New Roman" w:cs="Times New Roman"/>
          <w:sz w:val="24"/>
          <w:szCs w:val="24"/>
        </w:rPr>
        <w:t xml:space="preserve"> averdeciac@udg.co.cu</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357982">
        <w:rPr>
          <w:rFonts w:ascii="Times New Roman" w:hAnsi="Times New Roman" w:cs="Times New Roman"/>
          <w:sz w:val="24"/>
          <w:szCs w:val="24"/>
        </w:rPr>
        <w:t>Universidad de Sao Paulo</w:t>
      </w:r>
      <w:r w:rsidRPr="00E912D0">
        <w:rPr>
          <w:rFonts w:ascii="Times New Roman" w:hAnsi="Times New Roman" w:cs="Times New Roman"/>
          <w:sz w:val="24"/>
          <w:szCs w:val="24"/>
        </w:rPr>
        <w:t xml:space="preserve">, </w:t>
      </w:r>
      <w:r w:rsidR="00357982">
        <w:rPr>
          <w:rFonts w:ascii="Times New Roman" w:hAnsi="Times New Roman" w:cs="Times New Roman"/>
          <w:sz w:val="24"/>
          <w:szCs w:val="24"/>
        </w:rPr>
        <w:t>Brasil</w:t>
      </w:r>
      <w:r w:rsidRPr="00E912D0">
        <w:rPr>
          <w:rFonts w:ascii="Times New Roman" w:hAnsi="Times New Roman" w:cs="Times New Roman"/>
          <w:sz w:val="24"/>
          <w:szCs w:val="24"/>
        </w:rPr>
        <w:t>.</w:t>
      </w:r>
      <w:r w:rsidR="00B810B5">
        <w:rPr>
          <w:rFonts w:ascii="Times New Roman" w:hAnsi="Times New Roman" w:cs="Times New Roman"/>
          <w:sz w:val="24"/>
          <w:szCs w:val="24"/>
        </w:rPr>
        <w:t xml:space="preserve"> </w:t>
      </w:r>
      <w:r w:rsidR="00B810B5" w:rsidRPr="00B810B5">
        <w:rPr>
          <w:rFonts w:ascii="Times New Roman" w:hAnsi="Times New Roman" w:cs="Times New Roman"/>
          <w:sz w:val="24"/>
          <w:szCs w:val="24"/>
        </w:rPr>
        <w:t>justisvani@gmail.com</w:t>
      </w:r>
    </w:p>
    <w:p w:rsidR="00357982" w:rsidRDefault="00357982"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Pr="00357982">
        <w:rPr>
          <w:rFonts w:ascii="Times New Roman" w:hAnsi="Times New Roman" w:cs="Times New Roman"/>
          <w:sz w:val="24"/>
          <w:szCs w:val="24"/>
        </w:rPr>
        <w:t xml:space="preserve"> </w:t>
      </w:r>
      <w:r>
        <w:rPr>
          <w:rFonts w:ascii="Times New Roman" w:hAnsi="Times New Roman" w:cs="Times New Roman"/>
          <w:sz w:val="24"/>
          <w:szCs w:val="24"/>
        </w:rPr>
        <w:t>Universidad Central “Marta Abreu” de Las Villas</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xml:space="preserve">. </w:t>
      </w:r>
      <w:r w:rsidR="00B810B5">
        <w:rPr>
          <w:rFonts w:ascii="Times New Roman" w:hAnsi="Times New Roman" w:cs="Times New Roman"/>
          <w:sz w:val="24"/>
          <w:szCs w:val="24"/>
        </w:rPr>
        <w:t>yrsarabia@uclv.edu.cu</w:t>
      </w:r>
    </w:p>
    <w:p w:rsidR="00357982" w:rsidRDefault="00357982"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4-</w:t>
      </w:r>
      <w:r w:rsidRPr="00357982">
        <w:rPr>
          <w:rFonts w:ascii="Times New Roman" w:hAnsi="Times New Roman" w:cs="Times New Roman"/>
          <w:sz w:val="24"/>
          <w:szCs w:val="24"/>
        </w:rPr>
        <w:t xml:space="preserve"> </w:t>
      </w:r>
      <w:r>
        <w:rPr>
          <w:rFonts w:ascii="Times New Roman" w:hAnsi="Times New Roman" w:cs="Times New Roman"/>
          <w:sz w:val="24"/>
          <w:szCs w:val="24"/>
        </w:rPr>
        <w:t>Universidad de Sancti Spíritus “José Martí Pérez”</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xml:space="preserve">. </w:t>
      </w:r>
      <w:r w:rsidR="00B810B5">
        <w:rPr>
          <w:rFonts w:ascii="Times New Roman" w:hAnsi="Times New Roman" w:cs="Times New Roman"/>
          <w:sz w:val="24"/>
          <w:szCs w:val="24"/>
        </w:rPr>
        <w:t>lqdominguez@uniss.edu.cu</w:t>
      </w:r>
    </w:p>
    <w:p w:rsidR="00E912D0" w:rsidRDefault="00E912D0" w:rsidP="00FF3346">
      <w:pPr>
        <w:spacing w:after="0" w:line="360" w:lineRule="auto"/>
        <w:rPr>
          <w:rFonts w:ascii="Times New Roman" w:hAnsi="Times New Roman" w:cs="Times New Roman"/>
          <w:b/>
          <w:sz w:val="24"/>
          <w:szCs w:val="24"/>
        </w:rPr>
      </w:pPr>
    </w:p>
    <w:p w:rsidR="00920E45" w:rsidRDefault="008A1C16" w:rsidP="00920E4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920E45" w:rsidRPr="00920E45">
        <w:rPr>
          <w:rFonts w:ascii="Times New Roman" w:hAnsi="Times New Roman" w:cs="Times New Roman"/>
          <w:sz w:val="24"/>
          <w:szCs w:val="24"/>
        </w:rPr>
        <w:t xml:space="preserve">Muchas fuentes generan grandes cantidades de datos constantemente en el tiempo, los cuales son conocidos como flujos de datos. Debido a que estos son adquiridos a lo largo del tiempo y a la dinámica de muchas situaciones reales, la distribución de probabilidades (concepto objetivo) que rige los datos puede cambiar en el tiempo, un problema comúnmente denominado cambio de concepto. Este artículo presenta un nuevo algoritmo basado en ensambles de clasificadores para el aprendizaje a partir de flujos de datos con posibles cambios de concepto. El algoritmo propuesto usa meta-clasificadores para combinar las predicciones de los clasificadores bases del ensamble, y mantiene un conjunto de clasificadores adaptativos para manipular posibles cambios de concepto. El método propuesto cumple con los requerimientos comunes para el aprendizaje en línea a partir de flujos de datos: es capaz de procesar los datos de entrada con complejidad temporal y espacial constante, y además solo procesa cada ejemplo de entrenamiento una vez. En este trabajo se compara empíricamente el nuevo algoritmo con los métodos de </w:t>
      </w:r>
      <w:r w:rsidR="00920E45" w:rsidRPr="00920E45">
        <w:rPr>
          <w:rFonts w:ascii="Times New Roman" w:hAnsi="Times New Roman" w:cs="Times New Roman"/>
          <w:sz w:val="24"/>
          <w:szCs w:val="24"/>
        </w:rPr>
        <w:lastRenderedPageBreak/>
        <w:t>ensamble existentes más conocidos para el aprendizaje en línea. Los experimentos realizados muestran que el algoritmo propuesto frecuentemente alcanza mayores niveles de precisión en los conjuntos de datos seleccionados.</w:t>
      </w:r>
    </w:p>
    <w:p w:rsidR="007A4FF4" w:rsidRDefault="007A4FF4" w:rsidP="00920E45">
      <w:pPr>
        <w:spacing w:after="0" w:line="360" w:lineRule="auto"/>
        <w:jc w:val="both"/>
        <w:rPr>
          <w:rFonts w:ascii="Times New Roman" w:hAnsi="Times New Roman" w:cs="Times New Roman"/>
          <w:sz w:val="24"/>
          <w:szCs w:val="24"/>
        </w:rPr>
      </w:pPr>
    </w:p>
    <w:p w:rsidR="009061A5" w:rsidRPr="00F25076" w:rsidRDefault="009061A5" w:rsidP="00920E45">
      <w:pPr>
        <w:spacing w:after="0" w:line="360" w:lineRule="auto"/>
        <w:jc w:val="both"/>
        <w:rPr>
          <w:rFonts w:ascii="Times New Roman" w:hAnsi="Times New Roman" w:cs="Times New Roman"/>
          <w:sz w:val="24"/>
          <w:szCs w:val="24"/>
          <w:lang w:val="en-US"/>
        </w:rPr>
      </w:pPr>
      <w:r w:rsidRPr="00F25076">
        <w:rPr>
          <w:rFonts w:ascii="Times New Roman" w:hAnsi="Times New Roman" w:cs="Times New Roman"/>
          <w:b/>
          <w:i/>
          <w:sz w:val="24"/>
          <w:szCs w:val="24"/>
          <w:lang w:val="en-US"/>
        </w:rPr>
        <w:t>Abstract:</w:t>
      </w:r>
      <w:r w:rsidRPr="00F25076">
        <w:rPr>
          <w:rFonts w:ascii="Times New Roman" w:hAnsi="Times New Roman" w:cs="Times New Roman"/>
          <w:sz w:val="24"/>
          <w:szCs w:val="24"/>
          <w:lang w:val="en-US"/>
        </w:rPr>
        <w:t xml:space="preserve"> </w:t>
      </w:r>
      <w:r w:rsidR="006B6F5C" w:rsidRPr="00F25076">
        <w:rPr>
          <w:rFonts w:ascii="Times New Roman" w:hAnsi="Times New Roman" w:cs="Times New Roman"/>
          <w:i/>
          <w:sz w:val="24"/>
          <w:szCs w:val="24"/>
          <w:lang w:val="en-US"/>
        </w:rPr>
        <w:t>Many sources generate large amounts of data constantly over time, which are known as data streams. Because of these are acquired over time and the dynamics of many real situations, the distribution of probabilities (target concept) that governs the data can change over time, a problem commonly called concept drift. This article presents a new algorithm based on classifiers</w:t>
      </w:r>
      <w:r w:rsidR="00F25076">
        <w:rPr>
          <w:rFonts w:ascii="Times New Roman" w:hAnsi="Times New Roman" w:cs="Times New Roman"/>
          <w:i/>
          <w:sz w:val="24"/>
          <w:szCs w:val="24"/>
          <w:lang w:val="en-US"/>
        </w:rPr>
        <w:t xml:space="preserve"> </w:t>
      </w:r>
      <w:r w:rsidR="00F25076" w:rsidRPr="00F25076">
        <w:rPr>
          <w:rFonts w:ascii="Times New Roman" w:hAnsi="Times New Roman" w:cs="Times New Roman"/>
          <w:i/>
          <w:sz w:val="24"/>
          <w:szCs w:val="24"/>
          <w:lang w:val="en-US"/>
        </w:rPr>
        <w:t>ensembles</w:t>
      </w:r>
      <w:r w:rsidR="006B6F5C" w:rsidRPr="00F25076">
        <w:rPr>
          <w:rFonts w:ascii="Times New Roman" w:hAnsi="Times New Roman" w:cs="Times New Roman"/>
          <w:i/>
          <w:sz w:val="24"/>
          <w:szCs w:val="24"/>
          <w:lang w:val="en-US"/>
        </w:rPr>
        <w:t xml:space="preserve"> for learning from data streams with possible concept drifts. The proposed algorithm uses meta-classifiers to combine the predictions of the base classifiers of the ensemble, and maintains a set of adaptive classifiers to manipulate possible concept drifts. The proposed method meets the common requirements for online learning from data streams: it is capable of processing input data with constant temporal and spatial complexity, and also only processes each training example once. In this work, the new algorithm is compared empirically with the most known existing ensemble methods for online learning. The experiments carried out show that the proposed algorithm frequently reaches higher levels of accuracy in the selected data sets</w:t>
      </w:r>
      <w:r w:rsidRPr="00F25076">
        <w:rPr>
          <w:rFonts w:ascii="Times New Roman" w:hAnsi="Times New Roman" w:cs="Times New Roman"/>
          <w:sz w:val="24"/>
          <w:szCs w:val="24"/>
          <w:lang w:val="en-US"/>
        </w:rPr>
        <w:t>.</w:t>
      </w:r>
    </w:p>
    <w:p w:rsidR="009061A5" w:rsidRPr="00EB2427" w:rsidRDefault="009061A5" w:rsidP="00FF3346">
      <w:pPr>
        <w:spacing w:after="0" w:line="360" w:lineRule="auto"/>
        <w:jc w:val="both"/>
        <w:rPr>
          <w:rFonts w:ascii="Times New Roman" w:hAnsi="Times New Roman" w:cs="Times New Roman"/>
          <w:sz w:val="24"/>
          <w:szCs w:val="24"/>
          <w:lang w:val="en-US"/>
        </w:rPr>
      </w:pPr>
    </w:p>
    <w:p w:rsidR="009061A5" w:rsidRPr="00EB2427" w:rsidRDefault="009061A5" w:rsidP="00FF3346">
      <w:pPr>
        <w:spacing w:after="0" w:line="360" w:lineRule="auto"/>
        <w:jc w:val="both"/>
        <w:rPr>
          <w:rFonts w:ascii="Times New Roman" w:hAnsi="Times New Roman" w:cs="Times New Roman"/>
          <w:sz w:val="24"/>
          <w:szCs w:val="24"/>
        </w:rPr>
      </w:pPr>
      <w:r w:rsidRPr="00EB2427">
        <w:rPr>
          <w:rFonts w:ascii="Times New Roman" w:hAnsi="Times New Roman" w:cs="Times New Roman"/>
          <w:b/>
          <w:sz w:val="24"/>
          <w:szCs w:val="24"/>
        </w:rPr>
        <w:t>Palabras Clave:</w:t>
      </w:r>
      <w:r w:rsidRPr="00EB2427">
        <w:rPr>
          <w:rFonts w:ascii="Times New Roman" w:hAnsi="Times New Roman" w:cs="Times New Roman"/>
          <w:sz w:val="24"/>
          <w:szCs w:val="24"/>
        </w:rPr>
        <w:t xml:space="preserve"> </w:t>
      </w:r>
      <w:r w:rsidR="00F25076" w:rsidRPr="00EB2427">
        <w:rPr>
          <w:rFonts w:ascii="Times New Roman" w:hAnsi="Times New Roman" w:cs="Times New Roman"/>
          <w:sz w:val="24"/>
          <w:szCs w:val="24"/>
        </w:rPr>
        <w:t>Flujos de datos; Ensambles de clasificadores; Cambio de concepto</w:t>
      </w:r>
      <w:r w:rsidRPr="00EB2427">
        <w:rPr>
          <w:rFonts w:ascii="Times New Roman" w:hAnsi="Times New Roman" w:cs="Times New Roman"/>
          <w:sz w:val="24"/>
          <w:szCs w:val="24"/>
        </w:rPr>
        <w:t>.</w:t>
      </w:r>
    </w:p>
    <w:p w:rsidR="009061A5" w:rsidRPr="00EB2427" w:rsidRDefault="009061A5" w:rsidP="00FF3346">
      <w:pPr>
        <w:spacing w:after="0" w:line="360" w:lineRule="auto"/>
        <w:jc w:val="both"/>
        <w:rPr>
          <w:rFonts w:ascii="Times New Roman" w:hAnsi="Times New Roman" w:cs="Times New Roman"/>
          <w:sz w:val="24"/>
          <w:szCs w:val="24"/>
        </w:rPr>
      </w:pPr>
    </w:p>
    <w:p w:rsidR="009061A5" w:rsidRPr="00EB2427" w:rsidRDefault="009061A5" w:rsidP="00FF3346">
      <w:pPr>
        <w:spacing w:after="0" w:line="360" w:lineRule="auto"/>
        <w:jc w:val="both"/>
        <w:rPr>
          <w:rFonts w:ascii="Times New Roman" w:hAnsi="Times New Roman" w:cs="Times New Roman"/>
          <w:sz w:val="24"/>
          <w:szCs w:val="24"/>
          <w:lang w:val="en-US"/>
        </w:rPr>
      </w:pPr>
      <w:r w:rsidRPr="00EB2427">
        <w:rPr>
          <w:rFonts w:ascii="Times New Roman" w:hAnsi="Times New Roman" w:cs="Times New Roman"/>
          <w:b/>
          <w:i/>
          <w:sz w:val="24"/>
          <w:szCs w:val="24"/>
          <w:lang w:val="en-US"/>
        </w:rPr>
        <w:t>Keywords:</w:t>
      </w:r>
      <w:r w:rsidRPr="00EB2427">
        <w:rPr>
          <w:rFonts w:ascii="Times New Roman" w:hAnsi="Times New Roman" w:cs="Times New Roman"/>
          <w:sz w:val="24"/>
          <w:szCs w:val="24"/>
          <w:lang w:val="en-US"/>
        </w:rPr>
        <w:t xml:space="preserve"> </w:t>
      </w:r>
      <w:r w:rsidR="00F25076" w:rsidRPr="00EB2427">
        <w:rPr>
          <w:rFonts w:ascii="Times New Roman" w:hAnsi="Times New Roman" w:cs="Times New Roman"/>
          <w:i/>
          <w:sz w:val="24"/>
          <w:szCs w:val="24"/>
          <w:lang w:val="en-US"/>
        </w:rPr>
        <w:t>Data stream; Classifier ensemble; Concept drift</w:t>
      </w:r>
      <w:r w:rsidR="00E912D0" w:rsidRPr="00EB2427">
        <w:rPr>
          <w:rFonts w:ascii="Times New Roman" w:hAnsi="Times New Roman" w:cs="Times New Roman"/>
          <w:sz w:val="24"/>
          <w:szCs w:val="24"/>
          <w:lang w:val="en-US"/>
        </w:rPr>
        <w:t>.</w:t>
      </w:r>
    </w:p>
    <w:p w:rsidR="00A21A1F" w:rsidRPr="00F25076"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7A4FF4" w:rsidRDefault="007A4FF4" w:rsidP="00FF3346">
      <w:pPr>
        <w:spacing w:after="0" w:line="360" w:lineRule="auto"/>
        <w:jc w:val="both"/>
        <w:rPr>
          <w:rFonts w:ascii="Times New Roman" w:hAnsi="Times New Roman" w:cs="Times New Roman"/>
          <w:sz w:val="24"/>
          <w:szCs w:val="24"/>
        </w:rPr>
      </w:pPr>
      <w:r w:rsidRPr="007A4FF4">
        <w:rPr>
          <w:rFonts w:ascii="Times New Roman" w:hAnsi="Times New Roman" w:cs="Times New Roman"/>
          <w:sz w:val="24"/>
          <w:szCs w:val="24"/>
        </w:rPr>
        <w:t xml:space="preserve">En la actualidad el volumen de los datos generados por sensores, Internet, dispositivos de localización, telefonía y muchos otros, está en constante aumento. El tamaño de estos datos es potencialmente infinito, debido a su constante generación y así, es necesario procesarlos con recursos limitados de cómputo. Para este procesamiento es factible el uso </w:t>
      </w:r>
      <w:r w:rsidRPr="007A4FF4">
        <w:rPr>
          <w:rFonts w:ascii="Times New Roman" w:hAnsi="Times New Roman" w:cs="Times New Roman"/>
          <w:sz w:val="24"/>
          <w:szCs w:val="24"/>
        </w:rPr>
        <w:lastRenderedPageBreak/>
        <w:t xml:space="preserve">de técnicas de minería de flujos de datos. En las tareas de clasificación, un flujo de datos es comúnmente definido como una secuencia muy grande (potencialmente infinita) de pares que se van adquiriendo a lo largo del tiempo. Estos pares, llamados instancias o ejemplos, están compuestos por un conjunto de atributos y una etiqueta de clase. Debido a la dimensión temporal de los datos (estos son adquiridos en el tiempo) y la dinámica de muchas situaciones reales, la distribución de probabilidad que regula a los datos (también llamada concepto) puede cambiar con el tiempo, un problema conocido comúnmente como cambio de concepto. Consecuentemente, los algoritmos de aprendizaje para la minería de flujos de datos deben ser actualizados con respecto a los conceptos más recientes </w:t>
      </w:r>
      <w:r w:rsidR="006357F7">
        <w:rPr>
          <w:rFonts w:ascii="Times New Roman" w:hAnsi="Times New Roman" w:cs="Times New Roman"/>
          <w:sz w:val="24"/>
          <w:szCs w:val="24"/>
        </w:rPr>
        <w:fldChar w:fldCharType="begin"/>
      </w:r>
      <w:r w:rsidR="006357F7">
        <w:rPr>
          <w:rFonts w:ascii="Times New Roman" w:hAnsi="Times New Roman" w:cs="Times New Roman"/>
          <w:sz w:val="24"/>
          <w:szCs w:val="24"/>
        </w:rPr>
        <w:instrText xml:space="preserve"> ADDIN ZOTERO_ITEM CSL_CITATION {"citationID":"dEcS6TXI","properties":{"formattedCitation":"(Gama et al., 2014)","plainCitation":"(Gama et al., 2014)","noteIndex":0},"citationItems":[{"id":1879,"uris":["http://zotero.org/users/2374435/items/49NWE86H"],"uri":["http://zotero.org/users/2374435/items/49NWE86H"],"itemData":{"id":1879,"type":"article-journal","title":"A Survey on Concept Drift Adaptation","container-title":"ACM Comput. Surv.","page":"44:1–44:37","volume":"46","issue":"4","DOI":"10.1145/2523813","ISSN":"0360-0300","author":[{"family":"Gama","given":"Joao"},{"family":"Zliobaite","given":"Indre"},{"family":"Bifet","given":"Albert"},{"family":"Pechenizkiy","given":"Mykola"},{"family":"Bouchachia","given":"Abdelhamid"}],"issued":{"date-parts":[["2014",3]]}}}],"schema":"https://github.com/citation-style-language/schema/raw/master/csl-citation.json"} </w:instrText>
      </w:r>
      <w:r w:rsidR="006357F7">
        <w:rPr>
          <w:rFonts w:ascii="Times New Roman" w:hAnsi="Times New Roman" w:cs="Times New Roman"/>
          <w:sz w:val="24"/>
          <w:szCs w:val="24"/>
        </w:rPr>
        <w:fldChar w:fldCharType="separate"/>
      </w:r>
      <w:r w:rsidR="006357F7" w:rsidRPr="006357F7">
        <w:rPr>
          <w:rFonts w:ascii="Times New Roman" w:hAnsi="Times New Roman" w:cs="Times New Roman"/>
          <w:sz w:val="24"/>
        </w:rPr>
        <w:t>(Gama et al., 2014)</w:t>
      </w:r>
      <w:r w:rsidR="006357F7">
        <w:rPr>
          <w:rFonts w:ascii="Times New Roman" w:hAnsi="Times New Roman" w:cs="Times New Roman"/>
          <w:sz w:val="24"/>
          <w:szCs w:val="24"/>
        </w:rPr>
        <w:fldChar w:fldCharType="end"/>
      </w:r>
      <w:r w:rsidRPr="007A4FF4">
        <w:rPr>
          <w:rFonts w:ascii="Times New Roman" w:hAnsi="Times New Roman" w:cs="Times New Roman"/>
          <w:sz w:val="24"/>
          <w:szCs w:val="24"/>
        </w:rPr>
        <w:t>.</w:t>
      </w:r>
    </w:p>
    <w:p w:rsidR="007A4FF4" w:rsidRPr="007A4FF4" w:rsidRDefault="007A4FF4" w:rsidP="007A4FF4">
      <w:pPr>
        <w:spacing w:after="0" w:line="360" w:lineRule="auto"/>
        <w:jc w:val="both"/>
        <w:rPr>
          <w:rFonts w:ascii="Times New Roman" w:hAnsi="Times New Roman" w:cs="Times New Roman"/>
          <w:sz w:val="24"/>
          <w:szCs w:val="24"/>
        </w:rPr>
      </w:pPr>
      <w:r w:rsidRPr="007A4FF4">
        <w:rPr>
          <w:rFonts w:ascii="Times New Roman" w:hAnsi="Times New Roman" w:cs="Times New Roman"/>
          <w:sz w:val="24"/>
          <w:szCs w:val="24"/>
        </w:rPr>
        <w:t>Los métodos de ensambles de clasificadores (o combinación de clasificadores) han recibido en los últimos tiempos gran atención para el modelado y la clasificación de flujos de datos no estacionarios</w:t>
      </w:r>
      <w:r w:rsidR="006357F7">
        <w:rPr>
          <w:rFonts w:ascii="Times New Roman" w:hAnsi="Times New Roman" w:cs="Times New Roman"/>
          <w:sz w:val="24"/>
          <w:szCs w:val="24"/>
        </w:rPr>
        <w:t xml:space="preserve"> </w:t>
      </w:r>
      <w:r w:rsidR="006357F7">
        <w:rPr>
          <w:rFonts w:ascii="Times New Roman" w:hAnsi="Times New Roman" w:cs="Times New Roman"/>
          <w:sz w:val="24"/>
          <w:szCs w:val="24"/>
        </w:rPr>
        <w:fldChar w:fldCharType="begin"/>
      </w:r>
      <w:r w:rsidR="006357F7">
        <w:rPr>
          <w:rFonts w:ascii="Times New Roman" w:hAnsi="Times New Roman" w:cs="Times New Roman"/>
          <w:sz w:val="24"/>
          <w:szCs w:val="24"/>
        </w:rPr>
        <w:instrText xml:space="preserve"> ADDIN ZOTERO_ITEM CSL_CITATION {"citationID":"AysUe8DR","properties":{"formattedCitation":"(Blanco et al., 2010)","plainCitation":"(Blanco et al., 2010)","noteIndex":0},"citationItems":[{"id":1831,"uris":["http://zotero.org/users/2374435/items/QNUKHJZC"],"uri":["http://zotero.org/users/2374435/items/QNUKHJZC"],"itemData":{"id":1831,"type":"article-journal","title":"Clasificadores y multiclasificadores con cambio de concepto basados en arboles de decision.","container-title":"Inteligencia Artificial, Revista Iberoamericana de Inteligencia Artificial","page":"32–43","volume":"14","issue":"45","author":[{"family":"Blanco","given":"Isvani Inocencio Frias"},{"family":"Diaz","given":"Agustin Alejandro Ortiz"},{"family":"Ramos Jimenez","given":"Gonzalo"},{"family":"Bueno","given":"Rafael Morales"},{"family":"Mota","given":"Yaile Caballero"}],"issued":{"date-parts":[["2010"]]}}}],"schema":"https://github.com/citation-style-language/schema/raw/master/csl-citation.json"} </w:instrText>
      </w:r>
      <w:r w:rsidR="006357F7">
        <w:rPr>
          <w:rFonts w:ascii="Times New Roman" w:hAnsi="Times New Roman" w:cs="Times New Roman"/>
          <w:sz w:val="24"/>
          <w:szCs w:val="24"/>
        </w:rPr>
        <w:fldChar w:fldCharType="separate"/>
      </w:r>
      <w:r w:rsidR="006357F7" w:rsidRPr="006357F7">
        <w:rPr>
          <w:rFonts w:ascii="Times New Roman" w:hAnsi="Times New Roman" w:cs="Times New Roman"/>
          <w:sz w:val="24"/>
        </w:rPr>
        <w:t>(Blanco et al., 2010)</w:t>
      </w:r>
      <w:r w:rsidR="006357F7">
        <w:rPr>
          <w:rFonts w:ascii="Times New Roman" w:hAnsi="Times New Roman" w:cs="Times New Roman"/>
          <w:sz w:val="24"/>
          <w:szCs w:val="24"/>
        </w:rPr>
        <w:fldChar w:fldCharType="end"/>
      </w:r>
      <w:r w:rsidRPr="007A4FF4">
        <w:rPr>
          <w:rFonts w:ascii="Times New Roman" w:hAnsi="Times New Roman" w:cs="Times New Roman"/>
          <w:sz w:val="24"/>
          <w:szCs w:val="24"/>
        </w:rPr>
        <w:t xml:space="preserve">. El objetivo de estos métodos es que tengan mejor rendimiento que los clasificadores individuales (también llamados clasificadores base </w:t>
      </w:r>
      <w:r w:rsidR="006357F7">
        <w:rPr>
          <w:rFonts w:ascii="Times New Roman" w:hAnsi="Times New Roman" w:cs="Times New Roman"/>
          <w:sz w:val="24"/>
          <w:szCs w:val="24"/>
        </w:rPr>
        <w:fldChar w:fldCharType="begin"/>
      </w:r>
      <w:r w:rsidR="006357F7">
        <w:rPr>
          <w:rFonts w:ascii="Times New Roman" w:hAnsi="Times New Roman" w:cs="Times New Roman"/>
          <w:sz w:val="24"/>
          <w:szCs w:val="24"/>
        </w:rPr>
        <w:instrText xml:space="preserve"> ADDIN ZOTERO_ITEM CSL_CITATION {"citationID":"iTBlPBWN","properties":{"formattedCitation":"(Kuncheva, 2004)","plainCitation":"(Kuncheva, 2004)","noteIndex":0},"citationItems":[{"id":1887,"uris":["http://zotero.org/users/2374435/items/9NP3R86J"],"uri":["http://zotero.org/users/2374435/items/9NP3R86J"],"itemData":{"id":1887,"type":"book","title":"Combining pattern classifiers: methods and algorithms","publisher":"John Wiley &amp; Sons","author":[{"family":"Kuncheva","given":"Ludmila I"}],"issued":{"date-parts":[["2004"]]}}}],"schema":"https://github.com/citation-style-language/schema/raw/master/csl-citation.json"} </w:instrText>
      </w:r>
      <w:r w:rsidR="006357F7">
        <w:rPr>
          <w:rFonts w:ascii="Times New Roman" w:hAnsi="Times New Roman" w:cs="Times New Roman"/>
          <w:sz w:val="24"/>
          <w:szCs w:val="24"/>
        </w:rPr>
        <w:fldChar w:fldCharType="separate"/>
      </w:r>
      <w:r w:rsidR="006357F7" w:rsidRPr="006357F7">
        <w:rPr>
          <w:rFonts w:ascii="Times New Roman" w:hAnsi="Times New Roman" w:cs="Times New Roman"/>
          <w:sz w:val="24"/>
        </w:rPr>
        <w:t>(Kuncheva, 2004)</w:t>
      </w:r>
      <w:r w:rsidR="006357F7">
        <w:rPr>
          <w:rFonts w:ascii="Times New Roman" w:hAnsi="Times New Roman" w:cs="Times New Roman"/>
          <w:sz w:val="24"/>
          <w:szCs w:val="24"/>
        </w:rPr>
        <w:fldChar w:fldCharType="end"/>
      </w:r>
      <w:r w:rsidRPr="007A4FF4">
        <w:rPr>
          <w:rFonts w:ascii="Times New Roman" w:hAnsi="Times New Roman" w:cs="Times New Roman"/>
          <w:sz w:val="24"/>
          <w:szCs w:val="24"/>
        </w:rPr>
        <w:t xml:space="preserve">. Para manipular cambios de concepto, utilizan medidas de rendimiento para monitorizar la consistencia del ensamble en relación con los nuevos datos. Variaciones significativas en los valores de rendimiento se interpretan como un cambio de concepto y los métodos de ensamble eliminan, reactivan o añaden nuevos clasificadores base dinámicamente en respuesta a estas variaciones. </w:t>
      </w:r>
    </w:p>
    <w:p w:rsidR="00A21A1F" w:rsidRDefault="007A4FF4" w:rsidP="007A4FF4">
      <w:pPr>
        <w:spacing w:after="0" w:line="360" w:lineRule="auto"/>
        <w:jc w:val="both"/>
        <w:rPr>
          <w:rFonts w:ascii="Times New Roman" w:hAnsi="Times New Roman" w:cs="Times New Roman"/>
          <w:sz w:val="24"/>
          <w:szCs w:val="24"/>
        </w:rPr>
      </w:pPr>
      <w:r w:rsidRPr="007A4FF4">
        <w:rPr>
          <w:rFonts w:ascii="Times New Roman" w:hAnsi="Times New Roman" w:cs="Times New Roman"/>
          <w:sz w:val="24"/>
          <w:szCs w:val="24"/>
        </w:rPr>
        <w:t xml:space="preserve">En el aprendizaje en línea, los métodos para combinar las predicciones de los clasificadores base se han centrado en el voto ponderado, que consiste en asignarle a cada clasificador base del ensamble un peso proporcional a su precisión estimada </w:t>
      </w:r>
      <w:r w:rsidR="006357F7">
        <w:rPr>
          <w:rFonts w:ascii="Times New Roman" w:hAnsi="Times New Roman" w:cs="Times New Roman"/>
          <w:sz w:val="24"/>
          <w:szCs w:val="24"/>
        </w:rPr>
        <w:fldChar w:fldCharType="begin"/>
      </w:r>
      <w:r w:rsidR="006357F7">
        <w:rPr>
          <w:rFonts w:ascii="Times New Roman" w:hAnsi="Times New Roman" w:cs="Times New Roman"/>
          <w:sz w:val="24"/>
          <w:szCs w:val="24"/>
        </w:rPr>
        <w:instrText xml:space="preserve"> ADDIN ZOTERO_ITEM CSL_CITATION {"citationID":"4X80Vt0o","properties":{"formattedCitation":"(Littlestone and Warmuth, 1994)","plainCitation":"(Littlestone and Warmuth, 1994)","noteIndex":0},"citationItems":[{"id":1858,"uris":["http://zotero.org/users/2374435/items/LSUNJUTH"],"uri":["http://zotero.org/users/2374435/items/LSUNJUTH"],"itemData":{"id":1858,"type":"article-journal","title":"The weighted majority algorithm","container-title":"Information and computation","page":"212–261","volume":"108","issue":"2","author":[{"family":"Littlestone","given":"Nick"},{"family":"Warmuth","given":"Manfred K."}],"issued":{"date-parts":[["1994"]]}}}],"schema":"https://github.com/citation-style-language/schema/raw/master/csl-citation.json"} </w:instrText>
      </w:r>
      <w:r w:rsidR="006357F7">
        <w:rPr>
          <w:rFonts w:ascii="Times New Roman" w:hAnsi="Times New Roman" w:cs="Times New Roman"/>
          <w:sz w:val="24"/>
          <w:szCs w:val="24"/>
        </w:rPr>
        <w:fldChar w:fldCharType="separate"/>
      </w:r>
      <w:r w:rsidR="006357F7" w:rsidRPr="006357F7">
        <w:rPr>
          <w:rFonts w:ascii="Times New Roman" w:hAnsi="Times New Roman" w:cs="Times New Roman"/>
          <w:sz w:val="24"/>
        </w:rPr>
        <w:t>(Littlestone and Warmuth, 1994)</w:t>
      </w:r>
      <w:r w:rsidR="006357F7">
        <w:rPr>
          <w:rFonts w:ascii="Times New Roman" w:hAnsi="Times New Roman" w:cs="Times New Roman"/>
          <w:sz w:val="24"/>
          <w:szCs w:val="24"/>
        </w:rPr>
        <w:fldChar w:fldCharType="end"/>
      </w:r>
      <w:r w:rsidRPr="007A4FF4">
        <w:rPr>
          <w:rFonts w:ascii="Times New Roman" w:hAnsi="Times New Roman" w:cs="Times New Roman"/>
          <w:sz w:val="24"/>
          <w:szCs w:val="24"/>
        </w:rPr>
        <w:t xml:space="preserve">. Así, en las tareas de predicción, el ensamble realiza el voto final ponderando los votos de los clasificadores bases en correspondencia con los pesos estimados. Sin embargo, la relación subyacente entre las predicciones de los clasificadores bases y de las etiquetas de clases puede ser más compleja que una combinación lineal de las predicciones. Por ejemplo, el uso de un meta-clasificador es una opción factible; en este caso, las predicciones de los clasificadores base sirven como </w:t>
      </w:r>
      <w:r w:rsidRPr="007A4FF4">
        <w:rPr>
          <w:rFonts w:ascii="Times New Roman" w:hAnsi="Times New Roman" w:cs="Times New Roman"/>
          <w:sz w:val="24"/>
          <w:szCs w:val="24"/>
        </w:rPr>
        <w:lastRenderedPageBreak/>
        <w:t>entrada para un meta-clasificador y la salida del meta-clasificador es la clase final predicha por el ensamble.</w:t>
      </w:r>
      <w:r w:rsidR="00A21A1F">
        <w:rPr>
          <w:rFonts w:ascii="Times New Roman" w:hAnsi="Times New Roman" w:cs="Times New Roman"/>
          <w:sz w:val="24"/>
          <w:szCs w:val="24"/>
        </w:rPr>
        <w:t xml:space="preserve"> </w:t>
      </w:r>
    </w:p>
    <w:p w:rsidR="007A4FF4" w:rsidRPr="007A4FF4" w:rsidRDefault="007A4FF4" w:rsidP="007A4FF4">
      <w:pPr>
        <w:spacing w:after="0" w:line="360" w:lineRule="auto"/>
        <w:jc w:val="both"/>
        <w:rPr>
          <w:rFonts w:ascii="Times New Roman" w:hAnsi="Times New Roman" w:cs="Times New Roman"/>
          <w:sz w:val="24"/>
          <w:szCs w:val="24"/>
        </w:rPr>
      </w:pPr>
      <w:r w:rsidRPr="007A4FF4">
        <w:rPr>
          <w:rFonts w:ascii="Times New Roman" w:hAnsi="Times New Roman" w:cs="Times New Roman"/>
          <w:sz w:val="24"/>
          <w:szCs w:val="24"/>
        </w:rPr>
        <w:t>Este artículo presenta un nuevo método de ensamble que aplica el esquema de FASE (</w:t>
      </w:r>
      <w:proofErr w:type="spellStart"/>
      <w:r w:rsidRPr="007A4FF4">
        <w:rPr>
          <w:rFonts w:ascii="Times New Roman" w:hAnsi="Times New Roman" w:cs="Times New Roman"/>
          <w:sz w:val="24"/>
          <w:szCs w:val="24"/>
        </w:rPr>
        <w:t>Fast</w:t>
      </w:r>
      <w:proofErr w:type="spellEnd"/>
      <w:r w:rsidRPr="007A4FF4">
        <w:rPr>
          <w:rFonts w:ascii="Times New Roman" w:hAnsi="Times New Roman" w:cs="Times New Roman"/>
          <w:sz w:val="24"/>
          <w:szCs w:val="24"/>
        </w:rPr>
        <w:t xml:space="preserve"> </w:t>
      </w:r>
      <w:proofErr w:type="spellStart"/>
      <w:r w:rsidRPr="007A4FF4">
        <w:rPr>
          <w:rFonts w:ascii="Times New Roman" w:hAnsi="Times New Roman" w:cs="Times New Roman"/>
          <w:sz w:val="24"/>
          <w:szCs w:val="24"/>
        </w:rPr>
        <w:t>Adaptive</w:t>
      </w:r>
      <w:proofErr w:type="spellEnd"/>
      <w:r w:rsidRPr="007A4FF4">
        <w:rPr>
          <w:rFonts w:ascii="Times New Roman" w:hAnsi="Times New Roman" w:cs="Times New Roman"/>
          <w:sz w:val="24"/>
          <w:szCs w:val="24"/>
        </w:rPr>
        <w:t xml:space="preserve"> </w:t>
      </w:r>
      <w:proofErr w:type="spellStart"/>
      <w:r w:rsidRPr="007A4FF4">
        <w:rPr>
          <w:rFonts w:ascii="Times New Roman" w:hAnsi="Times New Roman" w:cs="Times New Roman"/>
          <w:sz w:val="24"/>
          <w:szCs w:val="24"/>
        </w:rPr>
        <w:t>Stacking</w:t>
      </w:r>
      <w:proofErr w:type="spellEnd"/>
      <w:r w:rsidRPr="007A4FF4">
        <w:rPr>
          <w:rFonts w:ascii="Times New Roman" w:hAnsi="Times New Roman" w:cs="Times New Roman"/>
          <w:sz w:val="24"/>
          <w:szCs w:val="24"/>
        </w:rPr>
        <w:t xml:space="preserve"> of </w:t>
      </w:r>
      <w:proofErr w:type="spellStart"/>
      <w:r w:rsidRPr="007A4FF4">
        <w:rPr>
          <w:rFonts w:ascii="Times New Roman" w:hAnsi="Times New Roman" w:cs="Times New Roman"/>
          <w:sz w:val="24"/>
          <w:szCs w:val="24"/>
        </w:rPr>
        <w:t>Ensembles</w:t>
      </w:r>
      <w:proofErr w:type="spellEnd"/>
      <w:r w:rsidRPr="007A4FF4">
        <w:rPr>
          <w:rFonts w:ascii="Times New Roman" w:hAnsi="Times New Roman" w:cs="Times New Roman"/>
          <w:sz w:val="24"/>
          <w:szCs w:val="24"/>
        </w:rPr>
        <w:t xml:space="preserve">) </w:t>
      </w:r>
      <w:r w:rsidR="009F6D78">
        <w:rPr>
          <w:rFonts w:ascii="Times New Roman" w:hAnsi="Times New Roman" w:cs="Times New Roman"/>
          <w:sz w:val="24"/>
          <w:szCs w:val="24"/>
        </w:rPr>
        <w:fldChar w:fldCharType="begin"/>
      </w:r>
      <w:r w:rsidR="009F6D78">
        <w:rPr>
          <w:rFonts w:ascii="Times New Roman" w:hAnsi="Times New Roman" w:cs="Times New Roman"/>
          <w:sz w:val="24"/>
          <w:szCs w:val="24"/>
        </w:rPr>
        <w:instrText xml:space="preserve"> ADDIN ZOTERO_ITEM CSL_CITATION {"citationID":"6R5DD6y6","properties":{"formattedCitation":"(Fr\\uc0\\u237{}as-Blanco et al., 2016)","plainCitation":"(Frías-Blanco et al., 2016)","noteIndex":0},"citationItems":[{"id":1895,"uris":["http://zotero.org/users/2374435/items/KJE5VZ8L"],"uri":["http://zotero.org/users/2374435/items/KJE5VZ8L"],"itemData":{"id":1895,"type":"paper-conference","title":"Fast adaptive stacking of ensembles","container-title":"Proceedings of the 31st Annual ACM Symposium on Applied Computing","publisher":"ACM","page":"929–934","URL":"http://dl.acm.org/citation.cfm?id=2851655","author":[{"family":"Frías-Blanco","given":"Isvani"},{"family":"Verdecia-Cabrera","given":"Alberto"},{"family":"Ortiz-Díaz","given":"Agustín"},{"family":"Carvalho","given":"Andre"}],"issued":{"date-parts":[["2016"]]},"accessed":{"date-parts":[["2016",6,15]]}}}],"schema":"https://github.com/citation-style-language/schema/raw/master/csl-citation.json"} </w:instrText>
      </w:r>
      <w:r w:rsidR="009F6D78">
        <w:rPr>
          <w:rFonts w:ascii="Times New Roman" w:hAnsi="Times New Roman" w:cs="Times New Roman"/>
          <w:sz w:val="24"/>
          <w:szCs w:val="24"/>
        </w:rPr>
        <w:fldChar w:fldCharType="separate"/>
      </w:r>
      <w:r w:rsidR="009F6D78" w:rsidRPr="009F6D78">
        <w:rPr>
          <w:rFonts w:ascii="Times New Roman" w:hAnsi="Times New Roman" w:cs="Times New Roman"/>
          <w:sz w:val="24"/>
          <w:szCs w:val="24"/>
        </w:rPr>
        <w:t>(Frías-Blanco et al., 2016)</w:t>
      </w:r>
      <w:r w:rsidR="009F6D78">
        <w:rPr>
          <w:rFonts w:ascii="Times New Roman" w:hAnsi="Times New Roman" w:cs="Times New Roman"/>
          <w:sz w:val="24"/>
          <w:szCs w:val="24"/>
        </w:rPr>
        <w:fldChar w:fldCharType="end"/>
      </w:r>
      <w:r w:rsidRPr="007A4FF4">
        <w:rPr>
          <w:rFonts w:ascii="Times New Roman" w:hAnsi="Times New Roman" w:cs="Times New Roman"/>
          <w:sz w:val="24"/>
          <w:szCs w:val="24"/>
        </w:rPr>
        <w:t xml:space="preserve"> al algoritmo </w:t>
      </w:r>
      <w:proofErr w:type="spellStart"/>
      <w:r w:rsidRPr="007A4FF4">
        <w:rPr>
          <w:rFonts w:ascii="Times New Roman" w:hAnsi="Times New Roman" w:cs="Times New Roman"/>
          <w:sz w:val="24"/>
          <w:szCs w:val="24"/>
        </w:rPr>
        <w:t>Boosting</w:t>
      </w:r>
      <w:proofErr w:type="spellEnd"/>
      <w:r w:rsidRPr="007A4FF4">
        <w:rPr>
          <w:rFonts w:ascii="Times New Roman" w:hAnsi="Times New Roman" w:cs="Times New Roman"/>
          <w:sz w:val="24"/>
          <w:szCs w:val="24"/>
        </w:rPr>
        <w:t xml:space="preserve"> </w:t>
      </w:r>
      <w:r w:rsidR="009F6D78">
        <w:rPr>
          <w:rFonts w:ascii="Times New Roman" w:hAnsi="Times New Roman" w:cs="Times New Roman"/>
          <w:sz w:val="24"/>
          <w:szCs w:val="24"/>
        </w:rPr>
        <w:fldChar w:fldCharType="begin"/>
      </w:r>
      <w:r w:rsidR="009F6D78">
        <w:rPr>
          <w:rFonts w:ascii="Times New Roman" w:hAnsi="Times New Roman" w:cs="Times New Roman"/>
          <w:sz w:val="24"/>
          <w:szCs w:val="24"/>
        </w:rPr>
        <w:instrText xml:space="preserve"> ADDIN ZOTERO_ITEM CSL_CITATION {"citationID":"L25mP7bC","properties":{"formattedCitation":"(Oza and Russell, 2001)","plainCitation":"(Oza and Russell, 2001)","noteIndex":0},"citationItems":[{"id":1817,"uris":["http://zotero.org/users/2374435/items/ZLX5DGGY"],"uri":["http://zotero.org/users/2374435/items/ZLX5DGGY"],"itemData":{"id":1817,"type":"paper-conference","title":"Online Bagging and Boosting","container-title":"Eighth International Workshop on Artificial Intelligence and Statistics","publisher":"Morgan Kaufmann","publisher-place":"Key West, Florida. USA","page":"105–112","event-place":"Key West, Florida. USA","abstract":"Bagging and boosting are well-known ensemble learning methods. They combine multiple learned base models with the aim of improving generalization performance. To date, they have been used primarily in batch mode, and no effective online versions have been performed. We present simple online bagging and boosting algorithms that we claim perform as well as their batch counterparts.","author":[{"family":"Oza","given":"Nikunj C."},{"family":"Russell","given":"Stuart"}],"editor":[{"family":"Jaakkola","given":"Tommi"},{"family":"Richardson","given":"Thomas"}],"issued":{"date-parts":[["2001",1]]}}}],"schema":"https://github.com/citation-style-language/schema/raw/master/csl-citation.json"} </w:instrText>
      </w:r>
      <w:r w:rsidR="009F6D78">
        <w:rPr>
          <w:rFonts w:ascii="Times New Roman" w:hAnsi="Times New Roman" w:cs="Times New Roman"/>
          <w:sz w:val="24"/>
          <w:szCs w:val="24"/>
        </w:rPr>
        <w:fldChar w:fldCharType="separate"/>
      </w:r>
      <w:r w:rsidR="009F6D78" w:rsidRPr="009F6D78">
        <w:rPr>
          <w:rFonts w:ascii="Times New Roman" w:hAnsi="Times New Roman" w:cs="Times New Roman"/>
          <w:sz w:val="24"/>
        </w:rPr>
        <w:t>(</w:t>
      </w:r>
      <w:proofErr w:type="spellStart"/>
      <w:r w:rsidR="009F6D78" w:rsidRPr="009F6D78">
        <w:rPr>
          <w:rFonts w:ascii="Times New Roman" w:hAnsi="Times New Roman" w:cs="Times New Roman"/>
          <w:sz w:val="24"/>
        </w:rPr>
        <w:t>Oza</w:t>
      </w:r>
      <w:proofErr w:type="spellEnd"/>
      <w:r w:rsidR="009F6D78" w:rsidRPr="009F6D78">
        <w:rPr>
          <w:rFonts w:ascii="Times New Roman" w:hAnsi="Times New Roman" w:cs="Times New Roman"/>
          <w:sz w:val="24"/>
        </w:rPr>
        <w:t xml:space="preserve"> and Russell, 2001)</w:t>
      </w:r>
      <w:r w:rsidR="009F6D78">
        <w:rPr>
          <w:rFonts w:ascii="Times New Roman" w:hAnsi="Times New Roman" w:cs="Times New Roman"/>
          <w:sz w:val="24"/>
          <w:szCs w:val="24"/>
        </w:rPr>
        <w:fldChar w:fldCharType="end"/>
      </w:r>
      <w:r w:rsidRPr="007A4FF4">
        <w:rPr>
          <w:rFonts w:ascii="Times New Roman" w:hAnsi="Times New Roman" w:cs="Times New Roman"/>
          <w:sz w:val="24"/>
          <w:szCs w:val="24"/>
        </w:rPr>
        <w:t>. FASE utiliza HDDM (</w:t>
      </w:r>
      <w:proofErr w:type="spellStart"/>
      <w:r w:rsidRPr="007A4FF4">
        <w:rPr>
          <w:rFonts w:ascii="Times New Roman" w:hAnsi="Times New Roman" w:cs="Times New Roman"/>
          <w:sz w:val="24"/>
          <w:szCs w:val="24"/>
        </w:rPr>
        <w:t>Hoeffding</w:t>
      </w:r>
      <w:proofErr w:type="spellEnd"/>
      <w:r w:rsidRPr="007A4FF4">
        <w:rPr>
          <w:rFonts w:ascii="Times New Roman" w:hAnsi="Times New Roman" w:cs="Times New Roman"/>
          <w:sz w:val="24"/>
          <w:szCs w:val="24"/>
        </w:rPr>
        <w:t xml:space="preserve"> </w:t>
      </w:r>
      <w:proofErr w:type="spellStart"/>
      <w:r w:rsidRPr="007A4FF4">
        <w:rPr>
          <w:rFonts w:ascii="Times New Roman" w:hAnsi="Times New Roman" w:cs="Times New Roman"/>
          <w:sz w:val="24"/>
          <w:szCs w:val="24"/>
        </w:rPr>
        <w:t>Drift</w:t>
      </w:r>
      <w:proofErr w:type="spellEnd"/>
      <w:r w:rsidRPr="007A4FF4">
        <w:rPr>
          <w:rFonts w:ascii="Times New Roman" w:hAnsi="Times New Roman" w:cs="Times New Roman"/>
          <w:sz w:val="24"/>
          <w:szCs w:val="24"/>
        </w:rPr>
        <w:t xml:space="preserve"> </w:t>
      </w:r>
      <w:proofErr w:type="spellStart"/>
      <w:r w:rsidRPr="007A4FF4">
        <w:rPr>
          <w:rFonts w:ascii="Times New Roman" w:hAnsi="Times New Roman" w:cs="Times New Roman"/>
          <w:sz w:val="24"/>
          <w:szCs w:val="24"/>
        </w:rPr>
        <w:t>Detection</w:t>
      </w:r>
      <w:proofErr w:type="spellEnd"/>
      <w:r w:rsidRPr="007A4FF4">
        <w:rPr>
          <w:rFonts w:ascii="Times New Roman" w:hAnsi="Times New Roman" w:cs="Times New Roman"/>
          <w:sz w:val="24"/>
          <w:szCs w:val="24"/>
        </w:rPr>
        <w:t xml:space="preserve"> </w:t>
      </w:r>
      <w:proofErr w:type="spellStart"/>
      <w:r w:rsidRPr="007A4FF4">
        <w:rPr>
          <w:rFonts w:ascii="Times New Roman" w:hAnsi="Times New Roman" w:cs="Times New Roman"/>
          <w:sz w:val="24"/>
          <w:szCs w:val="24"/>
        </w:rPr>
        <w:t>Method</w:t>
      </w:r>
      <w:proofErr w:type="spellEnd"/>
      <w:r w:rsidRPr="007A4FF4">
        <w:rPr>
          <w:rFonts w:ascii="Times New Roman" w:hAnsi="Times New Roman" w:cs="Times New Roman"/>
          <w:sz w:val="24"/>
          <w:szCs w:val="24"/>
        </w:rPr>
        <w:t xml:space="preserve">) </w:t>
      </w:r>
      <w:r w:rsidR="009F6D78">
        <w:rPr>
          <w:rFonts w:ascii="Times New Roman" w:hAnsi="Times New Roman" w:cs="Times New Roman"/>
          <w:sz w:val="24"/>
          <w:szCs w:val="24"/>
        </w:rPr>
        <w:fldChar w:fldCharType="begin"/>
      </w:r>
      <w:r w:rsidR="009F6D78">
        <w:rPr>
          <w:rFonts w:ascii="Times New Roman" w:hAnsi="Times New Roman" w:cs="Times New Roman"/>
          <w:sz w:val="24"/>
          <w:szCs w:val="24"/>
        </w:rPr>
        <w:instrText xml:space="preserve"> ADDIN ZOTERO_ITEM CSL_CITATION {"citationID":"O5Gu2Hz0","properties":{"formattedCitation":"(Frias-Blanco et al., 2015)","plainCitation":"(Frias-Blanco et al., 2015)","noteIndex":0},"citationItems":[{"id":1815,"uris":["http://zotero.org/users/2374435/items/BAEUQMHP"],"uri":["http://zotero.org/users/2374435/items/BAEUQMHP"],"itemData":{"id":1815,"type":"article-journal","title":"Online and Non-Parametric Drift Detection Methods Based on Hoeffding Bounds","container-title":"IEEE Transactions on Knowledge and Data Engineering","page":"810–823","volume":"27","issue":"3","DOI":"10.1109/TKDE.2014.2345382","ISSN":"1041-4347","author":[{"family":"Frias-Blanco","given":"Isvani"},{"family":"Campo-Avila","given":"Jose","dropping-particle":"del"},{"family":"Ramos-Jimenez","given":"Gonzalo"},{"family":"Morales-Bueno","given":"Rafael"},{"family":"Ortiz-Diaz","given":"Agustin"},{"family":"Caballero-Mota","given":"Yaile"}],"issued":{"date-parts":[["2015",3]]}}}],"schema":"https://github.com/citation-style-language/schema/raw/master/csl-citation.json"} </w:instrText>
      </w:r>
      <w:r w:rsidR="009F6D78">
        <w:rPr>
          <w:rFonts w:ascii="Times New Roman" w:hAnsi="Times New Roman" w:cs="Times New Roman"/>
          <w:sz w:val="24"/>
          <w:szCs w:val="24"/>
        </w:rPr>
        <w:fldChar w:fldCharType="separate"/>
      </w:r>
      <w:r w:rsidR="009F6D78" w:rsidRPr="009F6D78">
        <w:rPr>
          <w:rFonts w:ascii="Times New Roman" w:hAnsi="Times New Roman" w:cs="Times New Roman"/>
          <w:sz w:val="24"/>
        </w:rPr>
        <w:t>(Frias-Blanco et al., 2015)</w:t>
      </w:r>
      <w:r w:rsidR="009F6D78">
        <w:rPr>
          <w:rFonts w:ascii="Times New Roman" w:hAnsi="Times New Roman" w:cs="Times New Roman"/>
          <w:sz w:val="24"/>
          <w:szCs w:val="24"/>
        </w:rPr>
        <w:fldChar w:fldCharType="end"/>
      </w:r>
      <w:r w:rsidRPr="007A4FF4">
        <w:rPr>
          <w:rFonts w:ascii="Times New Roman" w:hAnsi="Times New Roman" w:cs="Times New Roman"/>
          <w:sz w:val="24"/>
          <w:szCs w:val="24"/>
        </w:rPr>
        <w:t xml:space="preserve"> como detector de cambios de concepto y estimador</w:t>
      </w:r>
      <w:r w:rsidR="009F6D78">
        <w:rPr>
          <w:rFonts w:ascii="Times New Roman" w:hAnsi="Times New Roman" w:cs="Times New Roman"/>
          <w:sz w:val="24"/>
          <w:szCs w:val="24"/>
        </w:rPr>
        <w:t xml:space="preserve"> de error. Cuando se detecta un</w:t>
      </w:r>
      <w:r w:rsidRPr="007A4FF4">
        <w:rPr>
          <w:rFonts w:ascii="Times New Roman" w:hAnsi="Times New Roman" w:cs="Times New Roman"/>
          <w:sz w:val="24"/>
          <w:szCs w:val="24"/>
        </w:rPr>
        <w:t xml:space="preserve"> cambio, se elimina el peor clasificador del ensamble y se agrega uno nuevo. FASE está compuesto por clasificadores adaptativos en los dos niveles (ambos clasificadores el base y el meta son adaptativos). Cada clasificador adaptativo usa HDDM, que monitoriza su tasa de error con el objetivo de emitir tres señales diferentes de cambio durante el proceso de aprendizaje. HDDM emite la señal en-control cuando el concepto actual permanece estable, alerta cuando es probable que se aproxime un cambio, y fuera-de-control cuando se detecta el cambio. En FASE, cada clasificador adaptativo usa un solo clasificador en los conceptos estables. Cuando el nivel de alerta es alcanzado, el clasificador adaptativo entrena un clasificador alternativo que reemplaza al principal si después del nivel de alerta ocurre un cambio. Los clasificadores adaptativos pueden de esta forma tener a lo sumo dos clasificadores (el clasificador principal y el alternativo), las predicciones de estos clasificadores </w:t>
      </w:r>
      <w:r w:rsidR="009F6D78">
        <w:rPr>
          <w:rFonts w:ascii="Times New Roman" w:hAnsi="Times New Roman" w:cs="Times New Roman"/>
          <w:sz w:val="24"/>
          <w:szCs w:val="24"/>
        </w:rPr>
        <w:t>son</w:t>
      </w:r>
      <w:r w:rsidRPr="007A4FF4">
        <w:rPr>
          <w:rFonts w:ascii="Times New Roman" w:hAnsi="Times New Roman" w:cs="Times New Roman"/>
          <w:sz w:val="24"/>
          <w:szCs w:val="24"/>
        </w:rPr>
        <w:t xml:space="preserve"> combinada</w:t>
      </w:r>
      <w:r w:rsidR="009F6D78">
        <w:rPr>
          <w:rFonts w:ascii="Times New Roman" w:hAnsi="Times New Roman" w:cs="Times New Roman"/>
          <w:sz w:val="24"/>
          <w:szCs w:val="24"/>
        </w:rPr>
        <w:t>s</w:t>
      </w:r>
      <w:r w:rsidRPr="007A4FF4">
        <w:rPr>
          <w:rFonts w:ascii="Times New Roman" w:hAnsi="Times New Roman" w:cs="Times New Roman"/>
          <w:sz w:val="24"/>
          <w:szCs w:val="24"/>
        </w:rPr>
        <w:t xml:space="preserve"> mediante el voto ponderado. Por lo tanto, FASE-</w:t>
      </w:r>
      <w:proofErr w:type="spellStart"/>
      <w:r w:rsidRPr="007A4FF4">
        <w:rPr>
          <w:rFonts w:ascii="Times New Roman" w:hAnsi="Times New Roman" w:cs="Times New Roman"/>
          <w:sz w:val="24"/>
          <w:szCs w:val="24"/>
        </w:rPr>
        <w:t>Boost</w:t>
      </w:r>
      <w:proofErr w:type="spellEnd"/>
      <w:r w:rsidRPr="007A4FF4">
        <w:rPr>
          <w:rFonts w:ascii="Times New Roman" w:hAnsi="Times New Roman" w:cs="Times New Roman"/>
          <w:sz w:val="24"/>
          <w:szCs w:val="24"/>
        </w:rPr>
        <w:t xml:space="preserve"> puede ser visto como un ensamble de clasificadores de 3 niveles, donde cada nivel es capaz de manipular cambios de concepto de forma explícita.</w:t>
      </w:r>
    </w:p>
    <w:p w:rsidR="007A4FF4" w:rsidRPr="007A4FF4" w:rsidRDefault="007A4FF4" w:rsidP="007A4FF4">
      <w:pPr>
        <w:spacing w:after="0" w:line="360" w:lineRule="auto"/>
        <w:jc w:val="both"/>
        <w:rPr>
          <w:rFonts w:ascii="Times New Roman" w:hAnsi="Times New Roman" w:cs="Times New Roman"/>
          <w:sz w:val="24"/>
          <w:szCs w:val="24"/>
        </w:rPr>
      </w:pPr>
      <w:r w:rsidRPr="007A4FF4">
        <w:rPr>
          <w:rFonts w:ascii="Times New Roman" w:hAnsi="Times New Roman" w:cs="Times New Roman"/>
          <w:sz w:val="24"/>
          <w:szCs w:val="24"/>
        </w:rPr>
        <w:t xml:space="preserve">El resto de este artículo está estructurado como sigue. Primero, en la Sección </w:t>
      </w:r>
      <w:r w:rsidR="009F6D78">
        <w:rPr>
          <w:rFonts w:ascii="Times New Roman" w:hAnsi="Times New Roman" w:cs="Times New Roman"/>
          <w:sz w:val="24"/>
          <w:szCs w:val="24"/>
        </w:rPr>
        <w:t xml:space="preserve">2 </w:t>
      </w:r>
      <w:r w:rsidRPr="007A4FF4">
        <w:rPr>
          <w:rFonts w:ascii="Times New Roman" w:hAnsi="Times New Roman" w:cs="Times New Roman"/>
          <w:sz w:val="24"/>
          <w:szCs w:val="24"/>
        </w:rPr>
        <w:t xml:space="preserve">se muestra el esquema general seguido por FASE. En la Sección </w:t>
      </w:r>
      <w:r w:rsidR="009F6D78">
        <w:rPr>
          <w:rFonts w:ascii="Times New Roman" w:hAnsi="Times New Roman" w:cs="Times New Roman"/>
          <w:sz w:val="24"/>
          <w:szCs w:val="24"/>
        </w:rPr>
        <w:t>3</w:t>
      </w:r>
      <w:r w:rsidRPr="007A4FF4">
        <w:rPr>
          <w:rFonts w:ascii="Times New Roman" w:hAnsi="Times New Roman" w:cs="Times New Roman"/>
          <w:sz w:val="24"/>
          <w:szCs w:val="24"/>
        </w:rPr>
        <w:t xml:space="preserve"> se realiza un estudio empírico que muestra el rendimiento del algoritmo propuesto sobre datos sintéticos y datos reales. </w:t>
      </w:r>
      <w:proofErr w:type="gramStart"/>
      <w:r w:rsidRPr="007A4FF4">
        <w:rPr>
          <w:rFonts w:ascii="Times New Roman" w:hAnsi="Times New Roman" w:cs="Times New Roman"/>
          <w:sz w:val="24"/>
          <w:szCs w:val="24"/>
        </w:rPr>
        <w:t>Finalmente</w:t>
      </w:r>
      <w:proofErr w:type="gramEnd"/>
      <w:r w:rsidRPr="007A4FF4">
        <w:rPr>
          <w:rFonts w:ascii="Times New Roman" w:hAnsi="Times New Roman" w:cs="Times New Roman"/>
          <w:sz w:val="24"/>
          <w:szCs w:val="24"/>
        </w:rPr>
        <w:t xml:space="preserve"> en la Sección </w:t>
      </w:r>
      <w:r w:rsidR="009F6D78">
        <w:rPr>
          <w:rFonts w:ascii="Times New Roman" w:hAnsi="Times New Roman" w:cs="Times New Roman"/>
          <w:sz w:val="24"/>
          <w:szCs w:val="24"/>
        </w:rPr>
        <w:t>4</w:t>
      </w:r>
      <w:r w:rsidRPr="007A4FF4">
        <w:rPr>
          <w:rFonts w:ascii="Times New Roman" w:hAnsi="Times New Roman" w:cs="Times New Roman"/>
          <w:sz w:val="24"/>
          <w:szCs w:val="24"/>
        </w:rPr>
        <w:t xml:space="preserve"> se presentan las conclusiones de este artículo.</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7A4FF4" w:rsidRDefault="00374883" w:rsidP="00FF3346">
      <w:pPr>
        <w:spacing w:after="0" w:line="360" w:lineRule="auto"/>
        <w:jc w:val="both"/>
        <w:rPr>
          <w:rFonts w:ascii="Times New Roman" w:hAnsi="Times New Roman" w:cs="Times New Roman"/>
          <w:sz w:val="24"/>
          <w:szCs w:val="24"/>
        </w:rPr>
      </w:pPr>
      <w:r w:rsidRPr="00374883">
        <w:rPr>
          <w:rFonts w:ascii="Times New Roman" w:hAnsi="Times New Roman" w:cs="Times New Roman"/>
          <w:sz w:val="24"/>
          <w:szCs w:val="24"/>
        </w:rPr>
        <w:t>En esta sección se introduce el método propuesto. Además, se describe el estudio experimental realizado para evaluar la propuesta.</w:t>
      </w:r>
    </w:p>
    <w:p w:rsidR="00374883" w:rsidRPr="00374883" w:rsidRDefault="00374883" w:rsidP="00FF3346">
      <w:pPr>
        <w:spacing w:after="0" w:line="360" w:lineRule="auto"/>
        <w:jc w:val="both"/>
        <w:rPr>
          <w:rFonts w:ascii="Times New Roman" w:hAnsi="Times New Roman" w:cs="Times New Roman"/>
          <w:sz w:val="24"/>
          <w:szCs w:val="24"/>
        </w:rPr>
      </w:pPr>
    </w:p>
    <w:p w:rsidR="007A4FF4" w:rsidRDefault="007A4FF4" w:rsidP="007A4FF4">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w:t>
      </w:r>
      <w:r>
        <w:rPr>
          <w:rFonts w:ascii="Times New Roman" w:hAnsi="Times New Roman" w:cs="Times New Roman"/>
          <w:b/>
          <w:sz w:val="24"/>
          <w:szCs w:val="24"/>
        </w:rPr>
        <w:t>1</w:t>
      </w:r>
      <w:r w:rsidRPr="00A21A1F">
        <w:rPr>
          <w:rFonts w:ascii="Times New Roman" w:hAnsi="Times New Roman" w:cs="Times New Roman"/>
          <w:b/>
          <w:sz w:val="24"/>
          <w:szCs w:val="24"/>
        </w:rPr>
        <w:t xml:space="preserve"> </w:t>
      </w:r>
      <w:r w:rsidRPr="007A4FF4">
        <w:rPr>
          <w:rFonts w:ascii="Times New Roman" w:hAnsi="Times New Roman" w:cs="Times New Roman"/>
          <w:b/>
          <w:sz w:val="24"/>
          <w:szCs w:val="24"/>
        </w:rPr>
        <w:t>Apilado de Ensamble de Clasificadores</w:t>
      </w:r>
    </w:p>
    <w:p w:rsidR="00A21A1F" w:rsidRDefault="007A4FF4" w:rsidP="00FF3346">
      <w:pPr>
        <w:spacing w:after="0" w:line="360" w:lineRule="auto"/>
        <w:jc w:val="both"/>
        <w:rPr>
          <w:rFonts w:ascii="Times New Roman" w:hAnsi="Times New Roman" w:cs="Times New Roman"/>
          <w:sz w:val="24"/>
          <w:szCs w:val="24"/>
        </w:rPr>
      </w:pPr>
      <w:r w:rsidRPr="007A4FF4">
        <w:rPr>
          <w:rFonts w:ascii="Times New Roman" w:hAnsi="Times New Roman" w:cs="Times New Roman"/>
          <w:sz w:val="24"/>
          <w:szCs w:val="24"/>
        </w:rPr>
        <w:t>El nuevo algoritmo, llamado FASE-</w:t>
      </w:r>
      <w:proofErr w:type="spellStart"/>
      <w:r w:rsidRPr="007A4FF4">
        <w:rPr>
          <w:rFonts w:ascii="Times New Roman" w:hAnsi="Times New Roman" w:cs="Times New Roman"/>
          <w:sz w:val="24"/>
          <w:szCs w:val="24"/>
        </w:rPr>
        <w:t>Boost</w:t>
      </w:r>
      <w:proofErr w:type="spellEnd"/>
      <w:r w:rsidRPr="007A4FF4">
        <w:rPr>
          <w:rFonts w:ascii="Times New Roman" w:hAnsi="Times New Roman" w:cs="Times New Roman"/>
          <w:sz w:val="24"/>
          <w:szCs w:val="24"/>
        </w:rPr>
        <w:t xml:space="preserve"> es un ensamble de clasificadores que utiliza un meta-clasificador para combinar las predicciones de los clasificadores bases del ensamble. FASE-</w:t>
      </w:r>
      <w:proofErr w:type="spellStart"/>
      <w:r w:rsidRPr="007A4FF4">
        <w:rPr>
          <w:rFonts w:ascii="Times New Roman" w:hAnsi="Times New Roman" w:cs="Times New Roman"/>
          <w:sz w:val="24"/>
          <w:szCs w:val="24"/>
        </w:rPr>
        <w:t>Boost</w:t>
      </w:r>
      <w:proofErr w:type="spellEnd"/>
      <w:r w:rsidRPr="007A4FF4">
        <w:rPr>
          <w:rFonts w:ascii="Times New Roman" w:hAnsi="Times New Roman" w:cs="Times New Roman"/>
          <w:sz w:val="24"/>
          <w:szCs w:val="24"/>
        </w:rPr>
        <w:t xml:space="preserve"> Solo recibe como parámetros el nivel de confianza del detector de cambios y el número de clasificadores base. Por tanto, para ajustar estos parámetros no se necesita conocer previamente los tipos de cambios o conceptos objetivo. La sección </w:t>
      </w:r>
      <w:r w:rsidR="000D06A7">
        <w:rPr>
          <w:rFonts w:ascii="Times New Roman" w:hAnsi="Times New Roman" w:cs="Times New Roman"/>
          <w:sz w:val="24"/>
          <w:szCs w:val="24"/>
        </w:rPr>
        <w:t xml:space="preserve">2.1.1 </w:t>
      </w:r>
      <w:r w:rsidRPr="007A4FF4">
        <w:rPr>
          <w:rFonts w:ascii="Times New Roman" w:hAnsi="Times New Roman" w:cs="Times New Roman"/>
          <w:sz w:val="24"/>
          <w:szCs w:val="24"/>
        </w:rPr>
        <w:t xml:space="preserve">presenta el diseño de los clasificadores adaptativos. La sección </w:t>
      </w:r>
      <w:r w:rsidR="000D06A7">
        <w:rPr>
          <w:rFonts w:ascii="Times New Roman" w:hAnsi="Times New Roman" w:cs="Times New Roman"/>
          <w:sz w:val="24"/>
          <w:szCs w:val="24"/>
        </w:rPr>
        <w:t>2.1.2</w:t>
      </w:r>
      <w:r w:rsidRPr="007A4FF4">
        <w:rPr>
          <w:rFonts w:ascii="Times New Roman" w:hAnsi="Times New Roman" w:cs="Times New Roman"/>
          <w:sz w:val="24"/>
          <w:szCs w:val="24"/>
        </w:rPr>
        <w:t xml:space="preserve"> describe el proceso del meta-aprendizaje, es decir </w:t>
      </w:r>
      <w:proofErr w:type="spellStart"/>
      <w:r w:rsidRPr="007A4FF4">
        <w:rPr>
          <w:rFonts w:ascii="Times New Roman" w:hAnsi="Times New Roman" w:cs="Times New Roman"/>
          <w:sz w:val="24"/>
          <w:szCs w:val="24"/>
        </w:rPr>
        <w:t>como</w:t>
      </w:r>
      <w:proofErr w:type="spellEnd"/>
      <w:r w:rsidRPr="007A4FF4">
        <w:rPr>
          <w:rFonts w:ascii="Times New Roman" w:hAnsi="Times New Roman" w:cs="Times New Roman"/>
          <w:sz w:val="24"/>
          <w:szCs w:val="24"/>
        </w:rPr>
        <w:t xml:space="preserve"> se construyen </w:t>
      </w:r>
      <w:r w:rsidR="000F4DA1" w:rsidRPr="007A4FF4">
        <w:rPr>
          <w:rFonts w:ascii="Times New Roman" w:hAnsi="Times New Roman" w:cs="Times New Roman"/>
          <w:sz w:val="24"/>
          <w:szCs w:val="24"/>
        </w:rPr>
        <w:t>las instancias</w:t>
      </w:r>
      <w:r w:rsidRPr="007A4FF4">
        <w:rPr>
          <w:rFonts w:ascii="Times New Roman" w:hAnsi="Times New Roman" w:cs="Times New Roman"/>
          <w:sz w:val="24"/>
          <w:szCs w:val="24"/>
        </w:rPr>
        <w:t xml:space="preserve"> para entrenar el clasificador del nivel meta.</w:t>
      </w:r>
    </w:p>
    <w:p w:rsidR="004814F1" w:rsidRDefault="004814F1" w:rsidP="00FF3346">
      <w:pPr>
        <w:spacing w:after="0" w:line="360" w:lineRule="auto"/>
        <w:jc w:val="both"/>
        <w:rPr>
          <w:rFonts w:ascii="Times New Roman" w:hAnsi="Times New Roman" w:cs="Times New Roman"/>
          <w:sz w:val="24"/>
          <w:szCs w:val="24"/>
        </w:rPr>
      </w:pPr>
    </w:p>
    <w:p w:rsidR="004814F1" w:rsidRDefault="004814F1" w:rsidP="004814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9D5E02">
        <w:rPr>
          <w:rFonts w:ascii="Times New Roman" w:hAnsi="Times New Roman" w:cs="Times New Roman"/>
          <w:b/>
          <w:sz w:val="24"/>
          <w:szCs w:val="24"/>
        </w:rPr>
        <w:t>.</w:t>
      </w:r>
      <w:r>
        <w:rPr>
          <w:rFonts w:ascii="Times New Roman" w:hAnsi="Times New Roman" w:cs="Times New Roman"/>
          <w:b/>
          <w:sz w:val="24"/>
          <w:szCs w:val="24"/>
        </w:rPr>
        <w:t>1.1</w:t>
      </w:r>
      <w:r w:rsidRPr="009D5E02">
        <w:rPr>
          <w:rFonts w:ascii="Times New Roman" w:hAnsi="Times New Roman" w:cs="Times New Roman"/>
          <w:b/>
          <w:sz w:val="24"/>
          <w:szCs w:val="24"/>
        </w:rPr>
        <w:t xml:space="preserve"> </w:t>
      </w:r>
      <w:r w:rsidRPr="004814F1">
        <w:rPr>
          <w:rFonts w:ascii="Times New Roman" w:hAnsi="Times New Roman" w:cs="Times New Roman"/>
          <w:b/>
          <w:sz w:val="24"/>
          <w:szCs w:val="24"/>
        </w:rPr>
        <w:t>Clasificadores adaptativos</w:t>
      </w:r>
    </w:p>
    <w:p w:rsidR="004814F1" w:rsidRDefault="004814F1" w:rsidP="00FF3346">
      <w:pPr>
        <w:spacing w:after="0" w:line="360" w:lineRule="auto"/>
        <w:jc w:val="both"/>
        <w:rPr>
          <w:rFonts w:ascii="Times New Roman" w:hAnsi="Times New Roman" w:cs="Times New Roman"/>
          <w:sz w:val="24"/>
          <w:szCs w:val="24"/>
        </w:rPr>
      </w:pPr>
      <w:r w:rsidRPr="004814F1">
        <w:rPr>
          <w:rFonts w:ascii="Times New Roman" w:hAnsi="Times New Roman" w:cs="Times New Roman"/>
          <w:sz w:val="24"/>
          <w:szCs w:val="24"/>
        </w:rPr>
        <w:t>Los modelos de aprendizaje comúnmente aumentan su tasa de error de clasificación cuando ocurre un cambio de concepto, ya que en estos casos el modelo de aprendizaje inducido no está acorde a los datos más recientes. En FASE-</w:t>
      </w:r>
      <w:proofErr w:type="spellStart"/>
      <w:r w:rsidRPr="004814F1">
        <w:rPr>
          <w:rFonts w:ascii="Times New Roman" w:hAnsi="Times New Roman" w:cs="Times New Roman"/>
          <w:sz w:val="24"/>
          <w:szCs w:val="24"/>
        </w:rPr>
        <w:t>Boost</w:t>
      </w:r>
      <w:proofErr w:type="spellEnd"/>
      <w:r w:rsidRPr="004814F1">
        <w:rPr>
          <w:rFonts w:ascii="Times New Roman" w:hAnsi="Times New Roman" w:cs="Times New Roman"/>
          <w:sz w:val="24"/>
          <w:szCs w:val="24"/>
        </w:rPr>
        <w:t>, los clasificadores adaptativos estiman las tasas de error con un enfoque predictivo secuencial (test-</w:t>
      </w:r>
      <w:proofErr w:type="spellStart"/>
      <w:r w:rsidRPr="004814F1">
        <w:rPr>
          <w:rFonts w:ascii="Times New Roman" w:hAnsi="Times New Roman" w:cs="Times New Roman"/>
          <w:sz w:val="24"/>
          <w:szCs w:val="24"/>
        </w:rPr>
        <w:t>then</w:t>
      </w:r>
      <w:proofErr w:type="spellEnd"/>
      <w:r w:rsidRPr="004814F1">
        <w:rPr>
          <w:rFonts w:ascii="Times New Roman" w:hAnsi="Times New Roman" w:cs="Times New Roman"/>
          <w:sz w:val="24"/>
          <w:szCs w:val="24"/>
        </w:rPr>
        <w:t>-</w:t>
      </w:r>
      <w:proofErr w:type="spellStart"/>
      <w:r w:rsidRPr="004814F1">
        <w:rPr>
          <w:rFonts w:ascii="Times New Roman" w:hAnsi="Times New Roman" w:cs="Times New Roman"/>
          <w:sz w:val="24"/>
          <w:szCs w:val="24"/>
        </w:rPr>
        <w:t>train</w:t>
      </w:r>
      <w:proofErr w:type="spellEnd"/>
      <w:r w:rsidRPr="004814F1">
        <w:rPr>
          <w:rFonts w:ascii="Times New Roman" w:hAnsi="Times New Roman" w:cs="Times New Roman"/>
          <w:sz w:val="24"/>
          <w:szCs w:val="24"/>
        </w:rPr>
        <w:t xml:space="preserve">) </w:t>
      </w:r>
      <w:r w:rsidR="002E7594">
        <w:rPr>
          <w:rFonts w:ascii="Times New Roman" w:hAnsi="Times New Roman" w:cs="Times New Roman"/>
          <w:sz w:val="24"/>
          <w:szCs w:val="24"/>
        </w:rPr>
        <w:fldChar w:fldCharType="begin"/>
      </w:r>
      <w:r w:rsidR="002E7594">
        <w:rPr>
          <w:rFonts w:ascii="Times New Roman" w:hAnsi="Times New Roman" w:cs="Times New Roman"/>
          <w:sz w:val="24"/>
          <w:szCs w:val="24"/>
        </w:rPr>
        <w:instrText xml:space="preserve"> ADDIN ZOTERO_ITEM CSL_CITATION {"citationID":"hC5TnOAx","properties":{"formattedCitation":"(Gama et al., 2013)","plainCitation":"(Gama et al., 2013)","noteIndex":0},"citationItems":[{"id":1865,"uris":["http://zotero.org/users/2374435/items/R52U2H46"],"uri":["http://zotero.org/users/2374435/items/R52U2H46"],"itemData":{"id":1865,"type":"article-journal","title":"On evaluating stream learning algorithms","container-title":"Machine Learning","page":"317–346","volume":"90","issue":"3","DOI":"10.1007/s10994-012-5320-9","ISSN":"0885-6125","language":"English","author":[{"family":"Gama","given":"João"},{"family":"Sebastião","given":"Raquel"},{"family":"Rodrigues","given":"PedroPereira"}],"issued":{"date-parts":[["2013"]]}}}],"schema":"https://github.com/citation-style-language/schema/raw/master/csl-citation.json"} </w:instrText>
      </w:r>
      <w:r w:rsidR="002E7594">
        <w:rPr>
          <w:rFonts w:ascii="Times New Roman" w:hAnsi="Times New Roman" w:cs="Times New Roman"/>
          <w:sz w:val="24"/>
          <w:szCs w:val="24"/>
        </w:rPr>
        <w:fldChar w:fldCharType="separate"/>
      </w:r>
      <w:r w:rsidR="002E7594" w:rsidRPr="002E7594">
        <w:rPr>
          <w:rFonts w:ascii="Times New Roman" w:hAnsi="Times New Roman" w:cs="Times New Roman"/>
          <w:sz w:val="24"/>
        </w:rPr>
        <w:t>(Gama et al., 2013)</w:t>
      </w:r>
      <w:r w:rsidR="002E7594">
        <w:rPr>
          <w:rFonts w:ascii="Times New Roman" w:hAnsi="Times New Roman" w:cs="Times New Roman"/>
          <w:sz w:val="24"/>
          <w:szCs w:val="24"/>
        </w:rPr>
        <w:fldChar w:fldCharType="end"/>
      </w:r>
      <w:r w:rsidRPr="004814F1">
        <w:rPr>
          <w:rFonts w:ascii="Times New Roman" w:hAnsi="Times New Roman" w:cs="Times New Roman"/>
          <w:sz w:val="24"/>
          <w:szCs w:val="24"/>
        </w:rPr>
        <w:t>.</w:t>
      </w:r>
      <w:r w:rsidR="002E7594">
        <w:rPr>
          <w:rFonts w:ascii="Times New Roman" w:hAnsi="Times New Roman" w:cs="Times New Roman"/>
          <w:sz w:val="24"/>
          <w:szCs w:val="24"/>
        </w:rPr>
        <w:t xml:space="preserve"> </w:t>
      </w:r>
      <w:r w:rsidRPr="004814F1">
        <w:rPr>
          <w:rFonts w:ascii="Times New Roman" w:hAnsi="Times New Roman" w:cs="Times New Roman"/>
          <w:sz w:val="24"/>
          <w:szCs w:val="24"/>
        </w:rPr>
        <w:t>Así, a la llegada de cada ejemplo de entrenamiento, el modelo de aprendizaje hace una predicción basada en sus valores de atributo, entonces este ejemplo se pone a disposición el algoritmo para continuar con su aprendizaje. Como algunos de los enfoques anteriores, FASE-</w:t>
      </w:r>
      <w:proofErr w:type="spellStart"/>
      <w:r w:rsidRPr="004814F1">
        <w:rPr>
          <w:rFonts w:ascii="Times New Roman" w:hAnsi="Times New Roman" w:cs="Times New Roman"/>
          <w:sz w:val="24"/>
          <w:szCs w:val="24"/>
        </w:rPr>
        <w:t>Boost</w:t>
      </w:r>
      <w:proofErr w:type="spellEnd"/>
      <w:r w:rsidRPr="004814F1">
        <w:rPr>
          <w:rFonts w:ascii="Times New Roman" w:hAnsi="Times New Roman" w:cs="Times New Roman"/>
          <w:sz w:val="24"/>
          <w:szCs w:val="24"/>
        </w:rPr>
        <w:t xml:space="preserve"> utiliza la función de pérdida 0-1 entre la etiqueta de clase predicha y el valor real de la misma para la estimación del error.</w:t>
      </w:r>
    </w:p>
    <w:p w:rsidR="007C46A3" w:rsidRDefault="007C46A3" w:rsidP="007C4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w:t>
      </w:r>
      <w:r w:rsidR="002F0C64">
        <w:rPr>
          <w:rFonts w:ascii="Times New Roman" w:hAnsi="Times New Roman" w:cs="Times New Roman"/>
          <w:sz w:val="24"/>
          <w:szCs w:val="24"/>
        </w:rPr>
        <w:t xml:space="preserve"> </w:t>
      </w:r>
      <w:r w:rsidR="002F0C64">
        <w:rPr>
          <w:rFonts w:ascii="Times New Roman" w:hAnsi="Times New Roman" w:cs="Times New Roman"/>
          <w:sz w:val="24"/>
          <w:szCs w:val="24"/>
        </w:rPr>
        <w:fldChar w:fldCharType="begin"/>
      </w:r>
      <w:r w:rsidR="002F0C64">
        <w:rPr>
          <w:rFonts w:ascii="Times New Roman" w:hAnsi="Times New Roman" w:cs="Times New Roman"/>
          <w:sz w:val="24"/>
          <w:szCs w:val="24"/>
        </w:rPr>
        <w:instrText xml:space="preserve"> REF _Ref7338781 \h </w:instrText>
      </w:r>
      <w:r w:rsidR="002F0C64">
        <w:rPr>
          <w:rFonts w:ascii="Times New Roman" w:hAnsi="Times New Roman" w:cs="Times New Roman"/>
          <w:sz w:val="24"/>
          <w:szCs w:val="24"/>
        </w:rPr>
      </w:r>
      <w:r w:rsidR="002F0C64">
        <w:rPr>
          <w:rFonts w:ascii="Times New Roman" w:hAnsi="Times New Roman" w:cs="Times New Roman"/>
          <w:sz w:val="24"/>
          <w:szCs w:val="24"/>
        </w:rPr>
        <w:fldChar w:fldCharType="separate"/>
      </w:r>
      <w:r w:rsidR="002F0C64">
        <w:t xml:space="preserve">Figura </w:t>
      </w:r>
      <w:r w:rsidR="002F0C64">
        <w:rPr>
          <w:noProof/>
        </w:rPr>
        <w:t>1</w:t>
      </w:r>
      <w:r w:rsidR="002F0C64">
        <w:rPr>
          <w:rFonts w:ascii="Times New Roman" w:hAnsi="Times New Roman" w:cs="Times New Roman"/>
          <w:sz w:val="24"/>
          <w:szCs w:val="24"/>
        </w:rPr>
        <w:fldChar w:fldCharType="end"/>
      </w:r>
      <w:r w:rsidR="002F0C64">
        <w:rPr>
          <w:rFonts w:ascii="Times New Roman" w:hAnsi="Times New Roman" w:cs="Times New Roman"/>
          <w:sz w:val="24"/>
          <w:szCs w:val="24"/>
        </w:rPr>
        <w:t xml:space="preserve"> </w:t>
      </w:r>
      <w:r w:rsidRPr="004814F1">
        <w:rPr>
          <w:rFonts w:ascii="Times New Roman" w:hAnsi="Times New Roman" w:cs="Times New Roman"/>
          <w:sz w:val="24"/>
          <w:szCs w:val="24"/>
        </w:rPr>
        <w:t xml:space="preserve">muestra el esquema general seguido en los clasificadores adaptativos. Este mecanismo se basa en la propuesta de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{"citationID":"Rm1vni9M","properties":{"formattedCitation":"(Gama et al., 2004)","plainCitation":"(Gama et al., 2004)","noteIndex":0},"citationItems":[{"id":1864,"uris":["http://zotero.org/users/2374435/items/L63JKLTS"],"uri":["http://zotero.org/users/2374435/items/L63JKLTS"],"itemData":{"id":1864,"type":"paper-conference","title":"Learning with drift detection","container-title":"In SBIA Brazilian Symposium on Artificial Intelligence","publisher":"Springer Verlag","page":"286–295","author":[{"family":"Gama","given":"Joao"},{"family":"Medas","given":"Pedro"},{"family":"Castillo","given":"Gladys"},{"family":"Rodrigues","given":"Pedro"}],"issued":{"date-parts":[["2004"]]}}}],"schema":"https://github.com/citation-style-language/schema/raw/master/csl-citation.json"} </w:instrText>
      </w:r>
      <w:r>
        <w:rPr>
          <w:rFonts w:ascii="Times New Roman" w:hAnsi="Times New Roman" w:cs="Times New Roman"/>
          <w:sz w:val="24"/>
          <w:szCs w:val="24"/>
        </w:rPr>
        <w:fldChar w:fldCharType="separate"/>
      </w:r>
      <w:r w:rsidRPr="009E4EA3">
        <w:rPr>
          <w:rFonts w:ascii="Times New Roman" w:hAnsi="Times New Roman" w:cs="Times New Roman"/>
          <w:sz w:val="24"/>
        </w:rPr>
        <w:t>(Gama et al., 2004)</w:t>
      </w:r>
      <w:r>
        <w:rPr>
          <w:rFonts w:ascii="Times New Roman" w:hAnsi="Times New Roman" w:cs="Times New Roman"/>
          <w:sz w:val="24"/>
          <w:szCs w:val="24"/>
        </w:rPr>
        <w:fldChar w:fldCharType="end"/>
      </w:r>
      <w:r w:rsidRPr="004814F1">
        <w:rPr>
          <w:rFonts w:ascii="Times New Roman" w:hAnsi="Times New Roman" w:cs="Times New Roman"/>
          <w:sz w:val="24"/>
          <w:szCs w:val="24"/>
        </w:rPr>
        <w:t xml:space="preserve"> y otros enfoques relacionados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{"citationID":"VmobDjec","properties":{"formattedCitation":"(Baena-Garcia et al., 2006; Frias-Blanco et al., 2015)","plainCitation":"(Baena-Garcia et al., 2006; Frias-Blanco et al., 2015)","noteIndex":0},"citationItems":[{"id":1821,"uris":["http://zotero.org/users/2374435/items/2D4R4T9N"],"uri":["http://zotero.org/users/2374435/items/2D4R4T9N"],"itemData":{"id":1821,"type":"article-journal","title":"Early drift detection method","URL":"http://eprints.pascal-network.org/archive/00002509/","author":[{"family":"Baena-Garcia","given":"Manuel"},{"family":"Campo-Avila","given":"Jose","dropping-particle":"del"},{"family":"Fidalgo","given":"Raul"},{"family":"Bifet","given":"Albert"},{"family":"Gavalda","given":"Ricard"},{"family":"Morales-Bueno","given":"Rafael"}],"issued":{"date-parts":[["2006"]]},"accessed":{"date-parts":[["2015",4,5]]}}},{"id":1815,"uris":["http://zotero.org/users/2374435/items/BAEUQMHP"],"uri":["http://zotero.org/users/2374435/items/BAEUQMHP"],"itemData":{"id":1815,"type":"article-journal","title":"Online and Non-Parametric Drift Detection Methods Based on Hoeffding Bounds","container-title":"IEEE Transactions on Knowledge and Data Engineering","page":"810–823","volume":"27","issue":"3","DOI":"10.1109/TKDE.2014.2345382","ISSN":"1041-4347","author":[{"family":"Frias-Blanco","given":"Isvani"},{"family":"Campo-Avila","given":"Jose","dropping-particle":"del"},{"family":"Ramos-Jimenez","given":"Gonzalo"},{"family":"Morales-Bueno","given":"Rafael"},{"family":"Ortiz-Diaz","given":"Agustin"},{"family":"Caballero-Mota","given":"Yaile"}],"issued":{"date-parts":[["2015",3]]}}}],"schema":"https://github.com/citation-style-language/schema/raw/master/csl-citation.json"} </w:instrText>
      </w:r>
      <w:r>
        <w:rPr>
          <w:rFonts w:ascii="Times New Roman" w:hAnsi="Times New Roman" w:cs="Times New Roman"/>
          <w:sz w:val="24"/>
          <w:szCs w:val="24"/>
        </w:rPr>
        <w:fldChar w:fldCharType="separate"/>
      </w:r>
      <w:r w:rsidRPr="009E4EA3">
        <w:rPr>
          <w:rFonts w:ascii="Times New Roman" w:hAnsi="Times New Roman" w:cs="Times New Roman"/>
          <w:sz w:val="24"/>
        </w:rPr>
        <w:t>(Baena-Garcia et al., 2006; Frias-Blanco et al., 2015)</w:t>
      </w:r>
      <w:r>
        <w:rPr>
          <w:rFonts w:ascii="Times New Roman" w:hAnsi="Times New Roman" w:cs="Times New Roman"/>
          <w:sz w:val="24"/>
          <w:szCs w:val="24"/>
        </w:rPr>
        <w:fldChar w:fldCharType="end"/>
      </w:r>
      <w:r w:rsidRPr="004814F1">
        <w:rPr>
          <w:rFonts w:ascii="Times New Roman" w:hAnsi="Times New Roman" w:cs="Times New Roman"/>
          <w:sz w:val="24"/>
          <w:szCs w:val="24"/>
        </w:rPr>
        <w:t>. A diferencia de estos enfoques, FASE-</w:t>
      </w:r>
      <w:proofErr w:type="spellStart"/>
      <w:r w:rsidRPr="004814F1">
        <w:rPr>
          <w:rFonts w:ascii="Times New Roman" w:hAnsi="Times New Roman" w:cs="Times New Roman"/>
          <w:sz w:val="24"/>
          <w:szCs w:val="24"/>
        </w:rPr>
        <w:t>Boost</w:t>
      </w:r>
      <w:proofErr w:type="spellEnd"/>
      <w:r w:rsidRPr="004814F1">
        <w:rPr>
          <w:rFonts w:ascii="Times New Roman" w:hAnsi="Times New Roman" w:cs="Times New Roman"/>
          <w:sz w:val="24"/>
          <w:szCs w:val="24"/>
        </w:rPr>
        <w:t xml:space="preserve"> utiliza un voto ponderado para combinar las predicciones del modelo principal y los modelos alternativos. Los pesos son inversamente proporcionales a las tasas de error, las cuales son estimadas por los detectores de cambio correspondientes.</w:t>
      </w:r>
    </w:p>
    <w:p w:rsidR="00343617" w:rsidRDefault="004814F1" w:rsidP="00343617">
      <w:pPr>
        <w:keepNext/>
        <w:spacing w:after="0" w:line="360" w:lineRule="auto"/>
        <w:jc w:val="center"/>
      </w:pPr>
      <w:r>
        <w:rPr>
          <w:rFonts w:ascii="Times New Roman" w:hAnsi="Times New Roman" w:cs="Times New Roman"/>
          <w:noProof/>
          <w:sz w:val="24"/>
          <w:szCs w:val="24"/>
          <w:lang w:val="en-US"/>
        </w:rPr>
        <w:lastRenderedPageBreak/>
        <w:drawing>
          <wp:inline distT="0" distB="0" distL="0" distR="0" wp14:anchorId="7BDE467E" wp14:editId="1943512D">
            <wp:extent cx="4436828" cy="3046927"/>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aptive-classifi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6540" cy="3053596"/>
                    </a:xfrm>
                    <a:prstGeom prst="rect">
                      <a:avLst/>
                    </a:prstGeom>
                  </pic:spPr>
                </pic:pic>
              </a:graphicData>
            </a:graphic>
          </wp:inline>
        </w:drawing>
      </w:r>
    </w:p>
    <w:p w:rsidR="004814F1" w:rsidRPr="004814F1" w:rsidRDefault="00343617" w:rsidP="00343617">
      <w:pPr>
        <w:pStyle w:val="Descripcin"/>
      </w:pPr>
      <w:bookmarkStart w:id="0" w:name="_Ref7338781"/>
      <w:r>
        <w:t xml:space="preserve">Figura </w:t>
      </w:r>
      <w:r w:rsidR="009538CD">
        <w:fldChar w:fldCharType="begin"/>
      </w:r>
      <w:r w:rsidR="009538CD">
        <w:instrText xml:space="preserve"> SEQ Figura \* ARABIC </w:instrText>
      </w:r>
      <w:r w:rsidR="009538CD">
        <w:fldChar w:fldCharType="separate"/>
      </w:r>
      <w:r w:rsidR="00CC43A2">
        <w:rPr>
          <w:noProof/>
        </w:rPr>
        <w:t>1</w:t>
      </w:r>
      <w:r w:rsidR="009538CD">
        <w:rPr>
          <w:noProof/>
        </w:rPr>
        <w:fldChar w:fldCharType="end"/>
      </w:r>
      <w:bookmarkEnd w:id="0"/>
      <w:r>
        <w:t xml:space="preserve"> Mecanismo de aprendizaje usado en los clasificadores adaptativos.</w:t>
      </w:r>
    </w:p>
    <w:p w:rsidR="00F708FC" w:rsidRDefault="00F708FC" w:rsidP="00FF3346">
      <w:pPr>
        <w:spacing w:after="0" w:line="360" w:lineRule="auto"/>
        <w:jc w:val="both"/>
        <w:rPr>
          <w:rFonts w:ascii="Times New Roman" w:hAnsi="Times New Roman" w:cs="Times New Roman"/>
          <w:sz w:val="24"/>
          <w:szCs w:val="24"/>
        </w:rPr>
      </w:pPr>
    </w:p>
    <w:p w:rsidR="00F708FC" w:rsidRDefault="00F708FC" w:rsidP="00F708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9D5E02">
        <w:rPr>
          <w:rFonts w:ascii="Times New Roman" w:hAnsi="Times New Roman" w:cs="Times New Roman"/>
          <w:b/>
          <w:sz w:val="24"/>
          <w:szCs w:val="24"/>
        </w:rPr>
        <w:t>.</w:t>
      </w:r>
      <w:r>
        <w:rPr>
          <w:rFonts w:ascii="Times New Roman" w:hAnsi="Times New Roman" w:cs="Times New Roman"/>
          <w:b/>
          <w:sz w:val="24"/>
          <w:szCs w:val="24"/>
        </w:rPr>
        <w:t>1.2</w:t>
      </w:r>
      <w:r w:rsidRPr="009D5E02">
        <w:rPr>
          <w:rFonts w:ascii="Times New Roman" w:hAnsi="Times New Roman" w:cs="Times New Roman"/>
          <w:b/>
          <w:sz w:val="24"/>
          <w:szCs w:val="24"/>
        </w:rPr>
        <w:t xml:space="preserve"> </w:t>
      </w:r>
      <w:r w:rsidR="005F1337" w:rsidRPr="005F1337">
        <w:rPr>
          <w:rFonts w:ascii="Times New Roman" w:hAnsi="Times New Roman" w:cs="Times New Roman"/>
          <w:b/>
          <w:sz w:val="24"/>
          <w:szCs w:val="24"/>
        </w:rPr>
        <w:t>Combinación de la predicción de los clasificadores adaptativos</w:t>
      </w:r>
    </w:p>
    <w:p w:rsidR="00F708FC" w:rsidRDefault="005F1337" w:rsidP="00FF3346">
      <w:pPr>
        <w:spacing w:after="0" w:line="360" w:lineRule="auto"/>
        <w:jc w:val="both"/>
        <w:rPr>
          <w:rFonts w:ascii="Times New Roman" w:hAnsi="Times New Roman" w:cs="Times New Roman"/>
          <w:sz w:val="24"/>
          <w:szCs w:val="24"/>
        </w:rPr>
      </w:pPr>
      <w:r w:rsidRPr="005F1337">
        <w:rPr>
          <w:rFonts w:ascii="Times New Roman" w:hAnsi="Times New Roman" w:cs="Times New Roman"/>
          <w:sz w:val="24"/>
          <w:szCs w:val="24"/>
        </w:rPr>
        <w:t>El meta-clasificador de FASE-</w:t>
      </w:r>
      <w:proofErr w:type="spellStart"/>
      <w:r w:rsidRPr="005F1337">
        <w:rPr>
          <w:rFonts w:ascii="Times New Roman" w:hAnsi="Times New Roman" w:cs="Times New Roman"/>
          <w:sz w:val="24"/>
          <w:szCs w:val="24"/>
        </w:rPr>
        <w:t>Boost</w:t>
      </w:r>
      <w:proofErr w:type="spellEnd"/>
      <w:r w:rsidRPr="005F1337">
        <w:rPr>
          <w:rFonts w:ascii="Times New Roman" w:hAnsi="Times New Roman" w:cs="Times New Roman"/>
          <w:sz w:val="24"/>
          <w:szCs w:val="24"/>
        </w:rPr>
        <w:t xml:space="preserve"> recibe meta-instancias como entrada, donde cada atributo es nominal. FASE </w:t>
      </w:r>
      <w:r w:rsidR="008D0C29">
        <w:rPr>
          <w:rFonts w:ascii="Times New Roman" w:hAnsi="Times New Roman" w:cs="Times New Roman"/>
          <w:sz w:val="24"/>
          <w:szCs w:val="24"/>
        </w:rPr>
        <w:fldChar w:fldCharType="begin"/>
      </w:r>
      <w:r w:rsidR="008D0C29">
        <w:rPr>
          <w:rFonts w:ascii="Times New Roman" w:hAnsi="Times New Roman" w:cs="Times New Roman"/>
          <w:sz w:val="24"/>
          <w:szCs w:val="24"/>
        </w:rPr>
        <w:instrText xml:space="preserve"> ADDIN ZOTERO_ITEM CSL_CITATION {"citationID":"huiH6XO4","properties":{"formattedCitation":"(Fr\\uc0\\u237{}as-Blanco et al., 2016)","plainCitation":"(Frías-Blanco et al., 2016)","noteIndex":0},"citationItems":[{"id":1895,"uris":["http://zotero.org/users/2374435/items/KJE5VZ8L"],"uri":["http://zotero.org/users/2374435/items/KJE5VZ8L"],"itemData":{"id":1895,"type":"paper-conference","title":"Fast adaptive stacking of ensembles","container-title":"Proceedings of the 31st Annual ACM Symposium on Applied Computing","publisher":"ACM","page":"929–934","URL":"http://dl.acm.org/citation.cfm?id=2851655","author":[{"family":"Frías-Blanco","given":"Isvani"},{"family":"Verdecia-Cabrera","given":"Alberto"},{"family":"Ortiz-Díaz","given":"Agustín"},{"family":"Carvalho","given":"Andre"}],"issued":{"date-parts":[["2016"]]},"accessed":{"date-parts":[["2016",6,15]]}}}],"schema":"https://github.com/citation-style-language/schema/raw/master/csl-citation.json"} </w:instrText>
      </w:r>
      <w:r w:rsidR="008D0C29">
        <w:rPr>
          <w:rFonts w:ascii="Times New Roman" w:hAnsi="Times New Roman" w:cs="Times New Roman"/>
          <w:sz w:val="24"/>
          <w:szCs w:val="24"/>
        </w:rPr>
        <w:fldChar w:fldCharType="separate"/>
      </w:r>
      <w:r w:rsidR="008D0C29" w:rsidRPr="008D0C29">
        <w:rPr>
          <w:rFonts w:ascii="Times New Roman" w:hAnsi="Times New Roman" w:cs="Times New Roman"/>
          <w:sz w:val="24"/>
          <w:szCs w:val="24"/>
        </w:rPr>
        <w:t>(Frías-Blanco et al., 2016)</w:t>
      </w:r>
      <w:r w:rsidR="008D0C29">
        <w:rPr>
          <w:rFonts w:ascii="Times New Roman" w:hAnsi="Times New Roman" w:cs="Times New Roman"/>
          <w:sz w:val="24"/>
          <w:szCs w:val="24"/>
        </w:rPr>
        <w:fldChar w:fldCharType="end"/>
      </w:r>
      <w:r w:rsidRPr="005F1337">
        <w:rPr>
          <w:rFonts w:ascii="Times New Roman" w:hAnsi="Times New Roman" w:cs="Times New Roman"/>
          <w:sz w:val="24"/>
          <w:szCs w:val="24"/>
        </w:rPr>
        <w:t xml:space="preserve"> utiliza el enfoque test-</w:t>
      </w:r>
      <w:proofErr w:type="spellStart"/>
      <w:r w:rsidRPr="005F1337">
        <w:rPr>
          <w:rFonts w:ascii="Times New Roman" w:hAnsi="Times New Roman" w:cs="Times New Roman"/>
          <w:sz w:val="24"/>
          <w:szCs w:val="24"/>
        </w:rPr>
        <w:t>then</w:t>
      </w:r>
      <w:proofErr w:type="spellEnd"/>
      <w:r w:rsidRPr="005F1337">
        <w:rPr>
          <w:rFonts w:ascii="Times New Roman" w:hAnsi="Times New Roman" w:cs="Times New Roman"/>
          <w:sz w:val="24"/>
          <w:szCs w:val="24"/>
        </w:rPr>
        <w:t>-</w:t>
      </w:r>
      <w:proofErr w:type="spellStart"/>
      <w:r w:rsidRPr="005F1337">
        <w:rPr>
          <w:rFonts w:ascii="Times New Roman" w:hAnsi="Times New Roman" w:cs="Times New Roman"/>
          <w:sz w:val="24"/>
          <w:szCs w:val="24"/>
        </w:rPr>
        <w:t>train</w:t>
      </w:r>
      <w:proofErr w:type="spellEnd"/>
      <w:r w:rsidRPr="005F1337">
        <w:rPr>
          <w:rFonts w:ascii="Times New Roman" w:hAnsi="Times New Roman" w:cs="Times New Roman"/>
          <w:sz w:val="24"/>
          <w:szCs w:val="24"/>
        </w:rPr>
        <w:t xml:space="preserve"> </w:t>
      </w:r>
      <w:r w:rsidR="008D0C29">
        <w:rPr>
          <w:rFonts w:ascii="Times New Roman" w:hAnsi="Times New Roman" w:cs="Times New Roman"/>
          <w:sz w:val="24"/>
          <w:szCs w:val="24"/>
        </w:rPr>
        <w:fldChar w:fldCharType="begin"/>
      </w:r>
      <w:r w:rsidR="008D0C29">
        <w:rPr>
          <w:rFonts w:ascii="Times New Roman" w:hAnsi="Times New Roman" w:cs="Times New Roman"/>
          <w:sz w:val="24"/>
          <w:szCs w:val="24"/>
        </w:rPr>
        <w:instrText xml:space="preserve"> ADDIN ZOTERO_ITEM CSL_CITATION {"citationID":"xBE9lbIV","properties":{"formattedCitation":"(Gama et al., 2013)","plainCitation":"(Gama et al., 2013)","noteIndex":0},"citationItems":[{"id":1865,"uris":["http://zotero.org/users/2374435/items/R52U2H46"],"uri":["http://zotero.org/users/2374435/items/R52U2H46"],"itemData":{"id":1865,"type":"article-journal","title":"On evaluating stream learning algorithms","container-title":"Machine Learning","page":"317–346","volume":"90","issue":"3","DOI":"10.1007/s10994-012-5320-9","ISSN":"0885-6125","language":"English","author":[{"family":"Gama","given":"João"},{"family":"Sebastião","given":"Raquel"},{"family":"Rodrigues","given":"PedroPereira"}],"issued":{"date-parts":[["2013"]]}}}],"schema":"https://github.com/citation-style-language/schema/raw/master/csl-citation.json"} </w:instrText>
      </w:r>
      <w:r w:rsidR="008D0C29">
        <w:rPr>
          <w:rFonts w:ascii="Times New Roman" w:hAnsi="Times New Roman" w:cs="Times New Roman"/>
          <w:sz w:val="24"/>
          <w:szCs w:val="24"/>
        </w:rPr>
        <w:fldChar w:fldCharType="separate"/>
      </w:r>
      <w:r w:rsidR="008D0C29" w:rsidRPr="008D0C29">
        <w:rPr>
          <w:rFonts w:ascii="Times New Roman" w:hAnsi="Times New Roman" w:cs="Times New Roman"/>
          <w:sz w:val="24"/>
        </w:rPr>
        <w:t>(Gama et al., 2013)</w:t>
      </w:r>
      <w:r w:rsidR="008D0C29">
        <w:rPr>
          <w:rFonts w:ascii="Times New Roman" w:hAnsi="Times New Roman" w:cs="Times New Roman"/>
          <w:sz w:val="24"/>
          <w:szCs w:val="24"/>
        </w:rPr>
        <w:fldChar w:fldCharType="end"/>
      </w:r>
      <w:r w:rsidRPr="005F1337">
        <w:rPr>
          <w:rFonts w:ascii="Times New Roman" w:hAnsi="Times New Roman" w:cs="Times New Roman"/>
          <w:sz w:val="24"/>
          <w:szCs w:val="24"/>
        </w:rPr>
        <w:t xml:space="preserve"> para generar meta-instancias (ver la</w:t>
      </w:r>
      <w:r w:rsidR="00C35931">
        <w:rPr>
          <w:rFonts w:ascii="Times New Roman" w:hAnsi="Times New Roman" w:cs="Times New Roman"/>
          <w:sz w:val="24"/>
          <w:szCs w:val="24"/>
        </w:rPr>
        <w:t xml:space="preserve"> </w:t>
      </w:r>
      <w:r w:rsidR="00C35931">
        <w:rPr>
          <w:rFonts w:ascii="Times New Roman" w:hAnsi="Times New Roman" w:cs="Times New Roman"/>
          <w:sz w:val="24"/>
          <w:szCs w:val="24"/>
        </w:rPr>
        <w:fldChar w:fldCharType="begin"/>
      </w:r>
      <w:r w:rsidR="00C35931">
        <w:rPr>
          <w:rFonts w:ascii="Times New Roman" w:hAnsi="Times New Roman" w:cs="Times New Roman"/>
          <w:sz w:val="24"/>
          <w:szCs w:val="24"/>
        </w:rPr>
        <w:instrText xml:space="preserve"> REF _Ref7338849 \h </w:instrText>
      </w:r>
      <w:r w:rsidR="00C35931">
        <w:rPr>
          <w:rFonts w:ascii="Times New Roman" w:hAnsi="Times New Roman" w:cs="Times New Roman"/>
          <w:sz w:val="24"/>
          <w:szCs w:val="24"/>
        </w:rPr>
      </w:r>
      <w:r w:rsidR="00C35931">
        <w:rPr>
          <w:rFonts w:ascii="Times New Roman" w:hAnsi="Times New Roman" w:cs="Times New Roman"/>
          <w:sz w:val="24"/>
          <w:szCs w:val="24"/>
        </w:rPr>
        <w:fldChar w:fldCharType="separate"/>
      </w:r>
      <w:r w:rsidR="00C35931">
        <w:t xml:space="preserve">Figura </w:t>
      </w:r>
      <w:r w:rsidR="00C35931">
        <w:rPr>
          <w:noProof/>
        </w:rPr>
        <w:t>2</w:t>
      </w:r>
      <w:r w:rsidR="00C35931">
        <w:rPr>
          <w:rFonts w:ascii="Times New Roman" w:hAnsi="Times New Roman" w:cs="Times New Roman"/>
          <w:sz w:val="24"/>
          <w:szCs w:val="24"/>
        </w:rPr>
        <w:fldChar w:fldCharType="end"/>
      </w:r>
      <w:r w:rsidRPr="005F1337">
        <w:rPr>
          <w:rFonts w:ascii="Times New Roman" w:hAnsi="Times New Roman" w:cs="Times New Roman"/>
          <w:sz w:val="24"/>
          <w:szCs w:val="24"/>
        </w:rPr>
        <w:t xml:space="preserve">). Por lo tanto, para cada instancia original de entrenamiento </w:t>
      </w:r>
      <m:oMath>
        <m:r>
          <w:rPr>
            <w:rFonts w:ascii="Cambria Math" w:hAnsi="Cambria Math" w:cs="Times New Roman"/>
            <w:sz w:val="24"/>
            <w:szCs w:val="24"/>
          </w:rPr>
          <m:t>I=(</m:t>
        </m:r>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eastAsiaTheme="minorEastAsia" w:hAnsi="Cambria Math" w:cs="Times New Roman"/>
            <w:sz w:val="24"/>
            <w:szCs w:val="24"/>
          </w:rPr>
          <m:t>,c)</m:t>
        </m:r>
      </m:oMath>
      <w:r w:rsidRPr="005F1337">
        <w:rPr>
          <w:rFonts w:ascii="Times New Roman" w:hAnsi="Times New Roman" w:cs="Times New Roman"/>
          <w:sz w:val="24"/>
          <w:szCs w:val="24"/>
        </w:rPr>
        <w:t xml:space="preserve">, FASE genera una meta-instancia de entrenamiento </w:t>
      </w:r>
      <m:oMath>
        <m:r>
          <w:rPr>
            <w:rFonts w:ascii="Cambria Math" w:hAnsi="Cambria Math" w:cs="Times New Roman"/>
            <w:sz w:val="24"/>
            <w:szCs w:val="24"/>
          </w:rPr>
          <m:t>M=(</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e>
        </m:acc>
        <m:r>
          <w:rPr>
            <w:rFonts w:ascii="Cambria Math" w:hAnsi="Cambria Math" w:cs="Times New Roman"/>
            <w:sz w:val="24"/>
            <w:szCs w:val="24"/>
          </w:rPr>
          <m:t>,</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e>
        </m:acc>
        <m:r>
          <w:rPr>
            <w:rFonts w:ascii="Cambria Math" w:hAnsi="Cambria Math" w:cs="Times New Roman"/>
            <w:sz w:val="24"/>
            <w:szCs w:val="24"/>
          </w:rPr>
          <m:t>,...,</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n</m:t>
                </m:r>
              </m:sub>
            </m:sSub>
          </m:e>
        </m:acc>
        <m:r>
          <w:rPr>
            <w:rFonts w:ascii="Cambria Math" w:hAnsi="Cambria Math" w:cs="Times New Roman"/>
            <w:sz w:val="24"/>
            <w:szCs w:val="24"/>
          </w:rPr>
          <m:t>,c)</m:t>
        </m:r>
      </m:oMath>
      <w:r w:rsidR="0040767A">
        <w:rPr>
          <w:rFonts w:ascii="Times New Roman" w:hAnsi="Times New Roman" w:cs="Times New Roman"/>
          <w:sz w:val="24"/>
          <w:szCs w:val="24"/>
        </w:rPr>
        <w:t xml:space="preserve">, donde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e>
        </m:acc>
      </m:oMath>
      <w:r w:rsidRPr="005F1337">
        <w:rPr>
          <w:rFonts w:ascii="Times New Roman" w:hAnsi="Times New Roman" w:cs="Times New Roman"/>
          <w:sz w:val="24"/>
          <w:szCs w:val="24"/>
        </w:rPr>
        <w:t xml:space="preserve"> son los valores de los atributos y </w:t>
      </w:r>
      <m:oMath>
        <m:r>
          <w:rPr>
            <w:rFonts w:ascii="Cambria Math" w:hAnsi="Cambria Math" w:cs="Times New Roman"/>
            <w:sz w:val="24"/>
            <w:szCs w:val="24"/>
          </w:rPr>
          <m:t>c</m:t>
        </m:r>
      </m:oMath>
      <w:r w:rsidRPr="005F1337">
        <w:rPr>
          <w:rFonts w:ascii="Times New Roman" w:hAnsi="Times New Roman" w:cs="Times New Roman"/>
          <w:sz w:val="24"/>
          <w:szCs w:val="24"/>
        </w:rPr>
        <w:t xml:space="preserve"> su etiqueta de clase correspondiente. Cada valor de atributo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e>
        </m:acc>
      </m:oMath>
      <w:r w:rsidR="0040767A" w:rsidRPr="005F1337">
        <w:rPr>
          <w:rFonts w:ascii="Times New Roman" w:hAnsi="Times New Roman" w:cs="Times New Roman"/>
          <w:sz w:val="24"/>
          <w:szCs w:val="24"/>
        </w:rPr>
        <w:t xml:space="preserve"> </w:t>
      </w:r>
      <w:r w:rsidRPr="005F1337">
        <w:rPr>
          <w:rFonts w:ascii="Times New Roman" w:hAnsi="Times New Roman" w:cs="Times New Roman"/>
          <w:sz w:val="24"/>
          <w:szCs w:val="24"/>
        </w:rPr>
        <w:t xml:space="preserve">de la meta-instancia </w:t>
      </w:r>
      <m:oMath>
        <m:r>
          <w:rPr>
            <w:rFonts w:ascii="Cambria Math" w:hAnsi="Cambria Math" w:cs="Times New Roman"/>
            <w:sz w:val="24"/>
            <w:szCs w:val="24"/>
          </w:rPr>
          <m:t>M</m:t>
        </m:r>
      </m:oMath>
      <w:r w:rsidRPr="005F1337">
        <w:rPr>
          <w:rFonts w:ascii="Times New Roman" w:hAnsi="Times New Roman" w:cs="Times New Roman"/>
          <w:sz w:val="24"/>
          <w:szCs w:val="24"/>
        </w:rPr>
        <w:t xml:space="preserve"> corresponde con la predicción del clasificador base </w:t>
      </w:r>
      <m:oMath>
        <m:r>
          <w:rPr>
            <w:rFonts w:ascii="Cambria Math" w:hAnsi="Cambria Math" w:cs="Times New Roman"/>
            <w:sz w:val="24"/>
            <w:szCs w:val="24"/>
          </w:rPr>
          <m:t>i</m:t>
        </m:r>
      </m:oMath>
      <w:r w:rsidRPr="005F1337">
        <w:rPr>
          <w:rFonts w:ascii="Times New Roman" w:hAnsi="Times New Roman" w:cs="Times New Roman"/>
          <w:sz w:val="24"/>
          <w:szCs w:val="24"/>
        </w:rPr>
        <w:t xml:space="preserve"> para la instancia </w:t>
      </w:r>
      <m:oMath>
        <m:r>
          <w:rPr>
            <w:rFonts w:ascii="Cambria Math" w:hAnsi="Cambria Math" w:cs="Times New Roman"/>
            <w:sz w:val="24"/>
            <w:szCs w:val="24"/>
          </w:rPr>
          <m:t>I</m:t>
        </m:r>
      </m:oMath>
      <w:r w:rsidRPr="005F1337">
        <w:rPr>
          <w:rFonts w:ascii="Times New Roman" w:hAnsi="Times New Roman" w:cs="Times New Roman"/>
          <w:sz w:val="24"/>
          <w:szCs w:val="24"/>
        </w:rPr>
        <w:t xml:space="preserve">. Para esta meta-instancia </w:t>
      </w:r>
      <m:oMath>
        <m:r>
          <w:rPr>
            <w:rFonts w:ascii="Cambria Math" w:hAnsi="Cambria Math" w:cs="Times New Roman"/>
            <w:sz w:val="24"/>
            <w:szCs w:val="24"/>
          </w:rPr>
          <m:t>M</m:t>
        </m:r>
      </m:oMath>
      <w:r w:rsidRPr="005F1337">
        <w:rPr>
          <w:rFonts w:ascii="Times New Roman" w:hAnsi="Times New Roman" w:cs="Times New Roman"/>
          <w:sz w:val="24"/>
          <w:szCs w:val="24"/>
        </w:rPr>
        <w:t xml:space="preserve">, el valor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e>
        </m:acc>
      </m:oMath>
      <w:r w:rsidR="0040767A" w:rsidRPr="005F1337">
        <w:rPr>
          <w:rFonts w:ascii="Times New Roman" w:hAnsi="Times New Roman" w:cs="Times New Roman"/>
          <w:sz w:val="24"/>
          <w:szCs w:val="24"/>
        </w:rPr>
        <w:t xml:space="preserve"> </w:t>
      </w:r>
      <w:r w:rsidRPr="005F1337">
        <w:rPr>
          <w:rFonts w:ascii="Times New Roman" w:hAnsi="Times New Roman" w:cs="Times New Roman"/>
          <w:sz w:val="24"/>
          <w:szCs w:val="24"/>
        </w:rPr>
        <w:t xml:space="preserve"> es la clase predicha por el clasificador </w:t>
      </w:r>
      <m:oMath>
        <m:r>
          <w:rPr>
            <w:rFonts w:ascii="Cambria Math" w:hAnsi="Cambria Math" w:cs="Times New Roman"/>
            <w:sz w:val="24"/>
            <w:szCs w:val="24"/>
          </w:rPr>
          <m:t>i</m:t>
        </m:r>
      </m:oMath>
      <w:r w:rsidRPr="005F1337">
        <w:rPr>
          <w:rFonts w:ascii="Times New Roman" w:hAnsi="Times New Roman" w:cs="Times New Roman"/>
          <w:sz w:val="24"/>
          <w:szCs w:val="24"/>
        </w:rPr>
        <w:t xml:space="preserve">. La etiqueta de clase de la meta-instancia </w:t>
      </w:r>
      <m:oMath>
        <m:r>
          <w:rPr>
            <w:rFonts w:ascii="Cambria Math" w:hAnsi="Cambria Math" w:cs="Times New Roman"/>
            <w:sz w:val="24"/>
            <w:szCs w:val="24"/>
          </w:rPr>
          <m:t>M</m:t>
        </m:r>
      </m:oMath>
      <w:r w:rsidRPr="005F1337">
        <w:rPr>
          <w:rFonts w:ascii="Times New Roman" w:hAnsi="Times New Roman" w:cs="Times New Roman"/>
          <w:sz w:val="24"/>
          <w:szCs w:val="24"/>
        </w:rPr>
        <w:t xml:space="preserve"> es la misma que la de la instancia de entrenamiento original.</w:t>
      </w:r>
    </w:p>
    <w:p w:rsidR="0040767A" w:rsidRDefault="0040767A" w:rsidP="00FF3346">
      <w:pPr>
        <w:spacing w:after="0" w:line="360" w:lineRule="auto"/>
        <w:jc w:val="both"/>
        <w:rPr>
          <w:rFonts w:ascii="Times New Roman" w:hAnsi="Times New Roman" w:cs="Times New Roman"/>
          <w:sz w:val="24"/>
          <w:szCs w:val="24"/>
        </w:rPr>
      </w:pPr>
      <w:r w:rsidRPr="0040767A">
        <w:rPr>
          <w:rFonts w:ascii="Times New Roman" w:hAnsi="Times New Roman" w:cs="Times New Roman"/>
          <w:sz w:val="24"/>
          <w:szCs w:val="24"/>
        </w:rPr>
        <w:t xml:space="preserve">El conjunto de clasificadores base puede cambiar con el tiempo, ya que los clasificadores adaptativos pueden alternar clasificadores en respuesta a un cambio de concepto. El detector de cambio que controla la tasa de error del conjunto también puede eliminar los clasificadores adaptativos como clasificadores base. Por lo tanto, el meta-clasificador </w:t>
      </w:r>
      <w:r w:rsidRPr="0040767A">
        <w:rPr>
          <w:rFonts w:ascii="Times New Roman" w:hAnsi="Times New Roman" w:cs="Times New Roman"/>
          <w:sz w:val="24"/>
          <w:szCs w:val="24"/>
        </w:rPr>
        <w:lastRenderedPageBreak/>
        <w:t>puede ser afectado por cambios en el concepto objetivo que relaciona las predicciones de los clasificadores base con la etiqueta de clase verdadera de un ejemplo dado. FASE-</w:t>
      </w:r>
      <w:proofErr w:type="spellStart"/>
      <w:r w:rsidRPr="0040767A">
        <w:rPr>
          <w:rFonts w:ascii="Times New Roman" w:hAnsi="Times New Roman" w:cs="Times New Roman"/>
          <w:sz w:val="24"/>
          <w:szCs w:val="24"/>
        </w:rPr>
        <w:t>Boost</w:t>
      </w:r>
      <w:proofErr w:type="spellEnd"/>
      <w:r w:rsidRPr="0040767A">
        <w:rPr>
          <w:rFonts w:ascii="Times New Roman" w:hAnsi="Times New Roman" w:cs="Times New Roman"/>
          <w:sz w:val="24"/>
          <w:szCs w:val="24"/>
        </w:rPr>
        <w:t xml:space="preserve"> utiliza un algoritmo de aprendizaje adaptativo como meta-clasificador con el fin de manejar este tipo de cambio de concepto.</w:t>
      </w:r>
    </w:p>
    <w:p w:rsidR="00CF67A9" w:rsidRDefault="005F1337" w:rsidP="00CF67A9">
      <w:pPr>
        <w:keepNext/>
        <w:spacing w:after="0" w:line="360" w:lineRule="auto"/>
        <w:jc w:val="center"/>
      </w:pPr>
      <w:r>
        <w:rPr>
          <w:rFonts w:ascii="Times New Roman" w:hAnsi="Times New Roman" w:cs="Times New Roman"/>
          <w:noProof/>
          <w:sz w:val="24"/>
          <w:szCs w:val="24"/>
          <w:lang w:val="en-US"/>
        </w:rPr>
        <w:drawing>
          <wp:inline distT="0" distB="0" distL="0" distR="0" wp14:anchorId="1A0DD7FF" wp14:editId="20241407">
            <wp:extent cx="3559892" cy="3614338"/>
            <wp:effectExtent l="0" t="0" r="254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SE.png"/>
                    <pic:cNvPicPr/>
                  </pic:nvPicPr>
                  <pic:blipFill>
                    <a:blip r:embed="rId9">
                      <a:extLst>
                        <a:ext uri="{28A0092B-C50C-407E-A947-70E740481C1C}">
                          <a14:useLocalDpi xmlns:a14="http://schemas.microsoft.com/office/drawing/2010/main" val="0"/>
                        </a:ext>
                      </a:extLst>
                    </a:blip>
                    <a:stretch>
                      <a:fillRect/>
                    </a:stretch>
                  </pic:blipFill>
                  <pic:spPr>
                    <a:xfrm>
                      <a:off x="0" y="0"/>
                      <a:ext cx="3568381" cy="3622957"/>
                    </a:xfrm>
                    <a:prstGeom prst="rect">
                      <a:avLst/>
                    </a:prstGeom>
                  </pic:spPr>
                </pic:pic>
              </a:graphicData>
            </a:graphic>
          </wp:inline>
        </w:drawing>
      </w:r>
    </w:p>
    <w:p w:rsidR="005F1337" w:rsidRPr="00CF67A9" w:rsidRDefault="00CF67A9" w:rsidP="00CF67A9">
      <w:pPr>
        <w:pStyle w:val="Descripcin"/>
      </w:pPr>
      <w:bookmarkStart w:id="1" w:name="_Ref7338849"/>
      <w:r>
        <w:t xml:space="preserve">Figura </w:t>
      </w:r>
      <w:r w:rsidR="009538CD">
        <w:fldChar w:fldCharType="begin"/>
      </w:r>
      <w:r w:rsidR="009538CD">
        <w:instrText xml:space="preserve"> SEQ Figura \* ARABIC </w:instrText>
      </w:r>
      <w:r w:rsidR="009538CD">
        <w:fldChar w:fldCharType="separate"/>
      </w:r>
      <w:r w:rsidR="00CC43A2">
        <w:rPr>
          <w:noProof/>
        </w:rPr>
        <w:t>2</w:t>
      </w:r>
      <w:r w:rsidR="009538CD">
        <w:rPr>
          <w:noProof/>
        </w:rPr>
        <w:fldChar w:fldCharType="end"/>
      </w:r>
      <w:bookmarkEnd w:id="1"/>
      <w:r>
        <w:t xml:space="preserve"> Esquema de FASE.</w:t>
      </w:r>
    </w:p>
    <w:p w:rsidR="0040767A" w:rsidRDefault="0040767A" w:rsidP="0040767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Pr="009D5E02">
        <w:rPr>
          <w:rFonts w:ascii="Times New Roman" w:hAnsi="Times New Roman" w:cs="Times New Roman"/>
          <w:b/>
          <w:sz w:val="24"/>
          <w:szCs w:val="24"/>
        </w:rPr>
        <w:t xml:space="preserve"> </w:t>
      </w:r>
      <w:r>
        <w:rPr>
          <w:rFonts w:ascii="Times New Roman" w:hAnsi="Times New Roman" w:cs="Times New Roman"/>
          <w:b/>
          <w:sz w:val="24"/>
          <w:szCs w:val="24"/>
        </w:rPr>
        <w:t>Estudio experimental</w:t>
      </w:r>
    </w:p>
    <w:p w:rsidR="0040767A" w:rsidRDefault="00027109" w:rsidP="00FF3346">
      <w:pPr>
        <w:spacing w:after="0" w:line="360" w:lineRule="auto"/>
        <w:jc w:val="both"/>
        <w:rPr>
          <w:rFonts w:ascii="Times New Roman" w:hAnsi="Times New Roman" w:cs="Times New Roman"/>
          <w:sz w:val="24"/>
          <w:szCs w:val="24"/>
        </w:rPr>
      </w:pPr>
      <w:r w:rsidRPr="00027109">
        <w:rPr>
          <w:rFonts w:ascii="Times New Roman" w:hAnsi="Times New Roman" w:cs="Times New Roman"/>
          <w:sz w:val="24"/>
          <w:szCs w:val="24"/>
        </w:rPr>
        <w:t>Un aspecto importante dentro del aprendizaje automático es la evaluación de los métodos y algoritmos con el objetivo de validar su rendimiento. Al mismo tiempo, este proceso es útil para evaluar la aplicabilidad de los métodos, para detectar puntos que pueden ser mejorados o incluso compararlos con alternativas diferentes. Por estas razones es necesario adaptar los métodos de evaluación cuando se aprende con cambio de concepto. Para analizar el rendimiento de los algoritmos que realizan tareas de clasificación en presencia de cambios de concepto se utilizó la precisión.</w:t>
      </w:r>
    </w:p>
    <w:p w:rsidR="00027109" w:rsidRDefault="00027109" w:rsidP="00FF3346">
      <w:pPr>
        <w:spacing w:after="0" w:line="360" w:lineRule="auto"/>
        <w:jc w:val="both"/>
        <w:rPr>
          <w:rFonts w:ascii="Times New Roman" w:hAnsi="Times New Roman" w:cs="Times New Roman"/>
          <w:sz w:val="24"/>
          <w:szCs w:val="24"/>
        </w:rPr>
      </w:pPr>
    </w:p>
    <w:p w:rsidR="00027109" w:rsidRPr="00027109" w:rsidRDefault="00027109"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2.2.1</w:t>
      </w:r>
      <w:r w:rsidRPr="009D5E02">
        <w:rPr>
          <w:rFonts w:ascii="Times New Roman" w:hAnsi="Times New Roman" w:cs="Times New Roman"/>
          <w:b/>
          <w:sz w:val="24"/>
          <w:szCs w:val="24"/>
        </w:rPr>
        <w:t xml:space="preserve"> </w:t>
      </w:r>
      <w:r>
        <w:rPr>
          <w:rFonts w:ascii="Times New Roman" w:hAnsi="Times New Roman" w:cs="Times New Roman"/>
          <w:b/>
          <w:sz w:val="24"/>
          <w:szCs w:val="24"/>
        </w:rPr>
        <w:t>Configuración de los algoritmos</w:t>
      </w:r>
    </w:p>
    <w:p w:rsidR="00880018" w:rsidRPr="00E1257A" w:rsidRDefault="00880018" w:rsidP="00880018">
      <w:pPr>
        <w:spacing w:after="0" w:line="360" w:lineRule="auto"/>
        <w:jc w:val="both"/>
        <w:rPr>
          <w:rFonts w:ascii="Times New Roman" w:hAnsi="Times New Roman" w:cs="Times New Roman"/>
          <w:sz w:val="24"/>
          <w:szCs w:val="24"/>
          <w:lang w:val="en-US"/>
        </w:rPr>
      </w:pPr>
      <w:r w:rsidRPr="00880018">
        <w:rPr>
          <w:rFonts w:ascii="Times New Roman" w:hAnsi="Times New Roman" w:cs="Times New Roman"/>
          <w:sz w:val="24"/>
          <w:szCs w:val="24"/>
        </w:rPr>
        <w:t>En este trabajo se compara FASE-</w:t>
      </w:r>
      <w:proofErr w:type="spellStart"/>
      <w:r w:rsidRPr="00880018">
        <w:rPr>
          <w:rFonts w:ascii="Times New Roman" w:hAnsi="Times New Roman" w:cs="Times New Roman"/>
          <w:sz w:val="24"/>
          <w:szCs w:val="24"/>
        </w:rPr>
        <w:t>Boost</w:t>
      </w:r>
      <w:proofErr w:type="spellEnd"/>
      <w:r w:rsidRPr="00880018">
        <w:rPr>
          <w:rFonts w:ascii="Times New Roman" w:hAnsi="Times New Roman" w:cs="Times New Roman"/>
          <w:sz w:val="24"/>
          <w:szCs w:val="24"/>
        </w:rPr>
        <w:t xml:space="preserve"> con FASE (FASE-Bag)</w:t>
      </w:r>
      <w:r w:rsidR="008A14ED">
        <w:rPr>
          <w:rFonts w:ascii="Times New Roman" w:hAnsi="Times New Roman" w:cs="Times New Roman"/>
          <w:sz w:val="24"/>
          <w:szCs w:val="24"/>
        </w:rPr>
        <w:t xml:space="preserve"> </w:t>
      </w:r>
      <w:r w:rsidR="00D10A17">
        <w:rPr>
          <w:rFonts w:ascii="Times New Roman" w:hAnsi="Times New Roman" w:cs="Times New Roman"/>
          <w:sz w:val="24"/>
          <w:szCs w:val="24"/>
        </w:rPr>
        <w:fldChar w:fldCharType="begin"/>
      </w:r>
      <w:r w:rsidR="00D10A17">
        <w:rPr>
          <w:rFonts w:ascii="Times New Roman" w:hAnsi="Times New Roman" w:cs="Times New Roman"/>
          <w:sz w:val="24"/>
          <w:szCs w:val="24"/>
        </w:rPr>
        <w:instrText xml:space="preserve"> ADDIN ZOTERO_ITEM CSL_CITATION {"citationID":"7H1A6MX6","properties":{"formattedCitation":"(Fr\\uc0\\u237{}as-Blanco et al., 2016)","plainCitation":"(Frías-Blanco et al., 2016)","noteIndex":0},"citationItems":[{"id":1895,"uris":["http://zotero.org/users/2374435/items/KJE5VZ8L"],"uri":["http://zotero.org/users/2374435/items/KJE5VZ8L"],"itemData":{"id":1895,"type":"paper-conference","title":"Fast adaptive stacking of ensembles","container-title":"Proceedings of the 31st Annual ACM Symposium on Applied Computing","publisher":"ACM","page":"929–934","URL":"http://dl.acm.org/citation.cfm?id=2851655","author":[{"family":"Frías-Blanco","given":"Isvani"},{"family":"Verdecia-Cabrera","given":"Alberto"},{"family":"Ortiz-Díaz","given":"Agustín"},{"family":"Carvalho","given":"Andre"}],"issued":{"date-parts":[["2016"]]},"accessed":{"date-parts":[["2016",6,15]]}}}],"schema":"https://github.com/citation-style-language/schema/raw/master/csl-citation.json"} </w:instrText>
      </w:r>
      <w:r w:rsidR="00D10A17">
        <w:rPr>
          <w:rFonts w:ascii="Times New Roman" w:hAnsi="Times New Roman" w:cs="Times New Roman"/>
          <w:sz w:val="24"/>
          <w:szCs w:val="24"/>
        </w:rPr>
        <w:fldChar w:fldCharType="separate"/>
      </w:r>
      <w:r w:rsidR="00D10A17" w:rsidRPr="00D10A17">
        <w:rPr>
          <w:rFonts w:ascii="Times New Roman" w:hAnsi="Times New Roman" w:cs="Times New Roman"/>
          <w:sz w:val="24"/>
          <w:szCs w:val="24"/>
        </w:rPr>
        <w:t>(Frías-Blanco et al., 2016)</w:t>
      </w:r>
      <w:r w:rsidR="00D10A17">
        <w:rPr>
          <w:rFonts w:ascii="Times New Roman" w:hAnsi="Times New Roman" w:cs="Times New Roman"/>
          <w:sz w:val="24"/>
          <w:szCs w:val="24"/>
        </w:rPr>
        <w:fldChar w:fldCharType="end"/>
      </w:r>
      <w:r w:rsidRPr="00880018">
        <w:rPr>
          <w:rFonts w:ascii="Times New Roman" w:hAnsi="Times New Roman" w:cs="Times New Roman"/>
          <w:sz w:val="24"/>
          <w:szCs w:val="24"/>
        </w:rPr>
        <w:t xml:space="preserve">. </w:t>
      </w:r>
      <w:r w:rsidRPr="00D10A17">
        <w:rPr>
          <w:rFonts w:ascii="Times New Roman" w:hAnsi="Times New Roman" w:cs="Times New Roman"/>
          <w:sz w:val="24"/>
          <w:szCs w:val="24"/>
        </w:rPr>
        <w:t>Además</w:t>
      </w:r>
      <w:r w:rsidR="00EF2F6B">
        <w:rPr>
          <w:rFonts w:ascii="Times New Roman" w:hAnsi="Times New Roman" w:cs="Times New Roman"/>
          <w:sz w:val="24"/>
          <w:szCs w:val="24"/>
        </w:rPr>
        <w:t>,</w:t>
      </w:r>
      <w:r w:rsidRPr="00D10A17">
        <w:rPr>
          <w:rFonts w:ascii="Times New Roman" w:hAnsi="Times New Roman" w:cs="Times New Roman"/>
          <w:sz w:val="24"/>
          <w:szCs w:val="24"/>
        </w:rPr>
        <w:t xml:space="preserve"> se utilizaron otros algoritmos implementados en MOA, como </w:t>
      </w:r>
      <w:proofErr w:type="spellStart"/>
      <w:r w:rsidRPr="00D10A17">
        <w:rPr>
          <w:rFonts w:ascii="Times New Roman" w:hAnsi="Times New Roman" w:cs="Times New Roman"/>
          <w:sz w:val="24"/>
          <w:szCs w:val="24"/>
        </w:rPr>
        <w:t>OzaBagAdwin</w:t>
      </w:r>
      <w:proofErr w:type="spellEnd"/>
      <w:r w:rsidRPr="00D10A17">
        <w:rPr>
          <w:rFonts w:ascii="Times New Roman" w:hAnsi="Times New Roman" w:cs="Times New Roman"/>
          <w:sz w:val="24"/>
          <w:szCs w:val="24"/>
        </w:rPr>
        <w:t xml:space="preserve"> y </w:t>
      </w:r>
      <w:proofErr w:type="spellStart"/>
      <w:r w:rsidRPr="00D10A17">
        <w:rPr>
          <w:rFonts w:ascii="Times New Roman" w:hAnsi="Times New Roman" w:cs="Times New Roman"/>
          <w:sz w:val="24"/>
          <w:szCs w:val="24"/>
        </w:rPr>
        <w:t>OzaBoostAdwin</w:t>
      </w:r>
      <w:proofErr w:type="spellEnd"/>
      <w:r w:rsidRPr="00D10A17">
        <w:rPr>
          <w:rFonts w:ascii="Times New Roman" w:hAnsi="Times New Roman" w:cs="Times New Roman"/>
          <w:sz w:val="24"/>
          <w:szCs w:val="24"/>
        </w:rPr>
        <w:t xml:space="preserve"> </w:t>
      </w:r>
      <w:r w:rsidR="008A14ED">
        <w:rPr>
          <w:rFonts w:ascii="Times New Roman" w:hAnsi="Times New Roman" w:cs="Times New Roman"/>
          <w:sz w:val="24"/>
          <w:szCs w:val="24"/>
        </w:rPr>
        <w:fldChar w:fldCharType="begin"/>
      </w:r>
      <w:r w:rsidR="008A14ED">
        <w:rPr>
          <w:rFonts w:ascii="Times New Roman" w:hAnsi="Times New Roman" w:cs="Times New Roman"/>
          <w:sz w:val="24"/>
          <w:szCs w:val="24"/>
        </w:rPr>
        <w:instrText xml:space="preserve"> ADDIN ZOTERO_ITEM CSL_CITATION {"citationID":"ic8I1LVE","properties":{"formattedCitation":"(Bifet et al., 2009)","plainCitation":"(Bifet et al., 2009)","noteIndex":0},"citationItems":[{"id":1832,"uris":["http://zotero.org/users/2374435/items/8EXDVH54"],"uri":["http://zotero.org/users/2374435/items/8EXDVH54"],"itemData":{"id":1832,"type":"paper-conference","title":"New ensemble methods for evolving data streams","container-title":"Proceedings of the 15th ACM SIGKDD international conference on Knowledge discovery and data mining","publisher":"ACM","page":"139–148","URL":"http://dl.acm.org/citation.cfm?id=1557041","author":[{"family":"Bifet","given":"Albert"},{"family":"Holmes","given":"Geoff"},{"family":"Pfahringer","given":"Bernhard"},{"family":"Kirkby","given":"Richard"},{"family":"Gavalda","given":"Ricard"}],"issued":{"date-parts":[["2009"]]},"accessed":{"date-parts":[["2015",4,24]]}}}],"schema":"https://github.com/citation-style-language/schema/raw/master/csl-citation.json"} </w:instrText>
      </w:r>
      <w:r w:rsidR="008A14ED">
        <w:rPr>
          <w:rFonts w:ascii="Times New Roman" w:hAnsi="Times New Roman" w:cs="Times New Roman"/>
          <w:sz w:val="24"/>
          <w:szCs w:val="24"/>
        </w:rPr>
        <w:fldChar w:fldCharType="separate"/>
      </w:r>
      <w:r w:rsidR="008A14ED" w:rsidRPr="008A14ED">
        <w:rPr>
          <w:rFonts w:ascii="Times New Roman" w:hAnsi="Times New Roman" w:cs="Times New Roman"/>
          <w:sz w:val="24"/>
        </w:rPr>
        <w:t>(</w:t>
      </w:r>
      <w:proofErr w:type="spellStart"/>
      <w:r w:rsidR="008A14ED" w:rsidRPr="008A14ED">
        <w:rPr>
          <w:rFonts w:ascii="Times New Roman" w:hAnsi="Times New Roman" w:cs="Times New Roman"/>
          <w:sz w:val="24"/>
        </w:rPr>
        <w:t>Bifet</w:t>
      </w:r>
      <w:proofErr w:type="spellEnd"/>
      <w:r w:rsidR="008A14ED" w:rsidRPr="008A14ED">
        <w:rPr>
          <w:rFonts w:ascii="Times New Roman" w:hAnsi="Times New Roman" w:cs="Times New Roman"/>
          <w:sz w:val="24"/>
        </w:rPr>
        <w:t xml:space="preserve"> et al., 2009)</w:t>
      </w:r>
      <w:r w:rsidR="008A14ED">
        <w:rPr>
          <w:rFonts w:ascii="Times New Roman" w:hAnsi="Times New Roman" w:cs="Times New Roman"/>
          <w:sz w:val="24"/>
          <w:szCs w:val="24"/>
        </w:rPr>
        <w:fldChar w:fldCharType="end"/>
      </w:r>
      <w:r w:rsidRPr="00880018">
        <w:rPr>
          <w:rFonts w:ascii="Times New Roman" w:hAnsi="Times New Roman" w:cs="Times New Roman"/>
          <w:sz w:val="24"/>
          <w:szCs w:val="24"/>
        </w:rPr>
        <w:t xml:space="preserve">, </w:t>
      </w:r>
      <w:proofErr w:type="spellStart"/>
      <w:r w:rsidRPr="00880018">
        <w:rPr>
          <w:rFonts w:ascii="Times New Roman" w:hAnsi="Times New Roman" w:cs="Times New Roman"/>
          <w:sz w:val="24"/>
          <w:szCs w:val="24"/>
        </w:rPr>
        <w:t>OzaBag</w:t>
      </w:r>
      <w:proofErr w:type="spellEnd"/>
      <w:r w:rsidRPr="00880018">
        <w:rPr>
          <w:rFonts w:ascii="Times New Roman" w:hAnsi="Times New Roman" w:cs="Times New Roman"/>
          <w:sz w:val="24"/>
          <w:szCs w:val="24"/>
        </w:rPr>
        <w:t xml:space="preserve"> (versión en línea del algoritmo </w:t>
      </w:r>
      <w:proofErr w:type="spellStart"/>
      <w:r w:rsidRPr="00880018">
        <w:rPr>
          <w:rFonts w:ascii="Times New Roman" w:hAnsi="Times New Roman" w:cs="Times New Roman"/>
          <w:sz w:val="24"/>
          <w:szCs w:val="24"/>
        </w:rPr>
        <w:t>Bagging</w:t>
      </w:r>
      <w:proofErr w:type="spellEnd"/>
      <w:r w:rsidRPr="00880018">
        <w:rPr>
          <w:rFonts w:ascii="Times New Roman" w:hAnsi="Times New Roman" w:cs="Times New Roman"/>
          <w:sz w:val="24"/>
          <w:szCs w:val="24"/>
        </w:rPr>
        <w:t xml:space="preserve">) </w:t>
      </w:r>
      <w:r w:rsidR="00E1257A">
        <w:rPr>
          <w:rFonts w:ascii="Times New Roman" w:hAnsi="Times New Roman" w:cs="Times New Roman"/>
          <w:sz w:val="24"/>
          <w:szCs w:val="24"/>
        </w:rPr>
        <w:fldChar w:fldCharType="begin"/>
      </w:r>
      <w:r w:rsidR="00E1257A">
        <w:rPr>
          <w:rFonts w:ascii="Times New Roman" w:hAnsi="Times New Roman" w:cs="Times New Roman"/>
          <w:sz w:val="24"/>
          <w:szCs w:val="24"/>
        </w:rPr>
        <w:instrText xml:space="preserve"> ADDIN ZOTERO_ITEM CSL_CITATION {"citationID":"qEVlAnYb","properties":{"formattedCitation":"(Oza and Russell, 2001)","plainCitation":"(Oza and Russell, 2001)","noteIndex":0},"citationItems":[{"id":1817,"uris":["http://zotero.org/users/2374435/items/ZLX5DGGY"],"uri":["http://zotero.org/users/2374435/items/ZLX5DGGY"],"itemData":{"id":1817,"type":"paper-conference","title":"Online Bagging and Boosting","container-title":"Eighth International Workshop on Artificial Intelligence and Statistics","publisher":"Morgan Kaufmann","publisher-place":"Key West, Florida. USA","page":"105–112","event-place":"Key West, Florida. USA","abstract":"Bagging and boosting are well-known ensemble learning methods. They combine multiple learned base models with the aim of improving generalization performance. To date, they have been used primarily in batch mode, and no effective online versions have been performed. We present simple online bagging and boosting algorithms that we claim perform as well as their batch counterparts.","author":[{"family":"Oza","given":"Nikunj C."},{"family":"Russell","given":"Stuart"}],"editor":[{"family":"Jaakkola","given":"Tommi"},{"family":"Richardson","given":"Thomas"}],"issued":{"date-parts":[["2001",1]]}}}</w:instrText>
      </w:r>
      <w:r w:rsidR="00E1257A" w:rsidRPr="00343617">
        <w:rPr>
          <w:rFonts w:ascii="Times New Roman" w:hAnsi="Times New Roman" w:cs="Times New Roman"/>
          <w:sz w:val="24"/>
          <w:szCs w:val="24"/>
        </w:rPr>
        <w:instrText xml:space="preserve">],"schema":"https://github.com/citation-style-language/schema/raw/master/csl-citation.json"} </w:instrText>
      </w:r>
      <w:r w:rsidR="00E1257A">
        <w:rPr>
          <w:rFonts w:ascii="Times New Roman" w:hAnsi="Times New Roman" w:cs="Times New Roman"/>
          <w:sz w:val="24"/>
          <w:szCs w:val="24"/>
        </w:rPr>
        <w:fldChar w:fldCharType="separate"/>
      </w:r>
      <w:r w:rsidR="00E1257A" w:rsidRPr="00343617">
        <w:rPr>
          <w:rFonts w:ascii="Times New Roman" w:hAnsi="Times New Roman" w:cs="Times New Roman"/>
          <w:sz w:val="24"/>
        </w:rPr>
        <w:t>(</w:t>
      </w:r>
      <w:proofErr w:type="spellStart"/>
      <w:r w:rsidR="00E1257A" w:rsidRPr="00343617">
        <w:rPr>
          <w:rFonts w:ascii="Times New Roman" w:hAnsi="Times New Roman" w:cs="Times New Roman"/>
          <w:sz w:val="24"/>
        </w:rPr>
        <w:t>Oza</w:t>
      </w:r>
      <w:proofErr w:type="spellEnd"/>
      <w:r w:rsidR="00E1257A" w:rsidRPr="00343617">
        <w:rPr>
          <w:rFonts w:ascii="Times New Roman" w:hAnsi="Times New Roman" w:cs="Times New Roman"/>
          <w:sz w:val="24"/>
        </w:rPr>
        <w:t xml:space="preserve"> and Russell, 2001)</w:t>
      </w:r>
      <w:r w:rsidR="00E1257A">
        <w:rPr>
          <w:rFonts w:ascii="Times New Roman" w:hAnsi="Times New Roman" w:cs="Times New Roman"/>
          <w:sz w:val="24"/>
          <w:szCs w:val="24"/>
        </w:rPr>
        <w:fldChar w:fldCharType="end"/>
      </w:r>
      <w:r w:rsidRPr="00343617">
        <w:rPr>
          <w:rFonts w:ascii="Times New Roman" w:hAnsi="Times New Roman" w:cs="Times New Roman"/>
          <w:sz w:val="24"/>
          <w:szCs w:val="24"/>
        </w:rPr>
        <w:t xml:space="preserve">, </w:t>
      </w:r>
      <w:proofErr w:type="spellStart"/>
      <w:r w:rsidRPr="00343617">
        <w:rPr>
          <w:rFonts w:ascii="Times New Roman" w:hAnsi="Times New Roman" w:cs="Times New Roman"/>
          <w:sz w:val="24"/>
          <w:szCs w:val="24"/>
        </w:rPr>
        <w:t>OzaBoost</w:t>
      </w:r>
      <w:proofErr w:type="spellEnd"/>
      <w:r w:rsidRPr="00343617">
        <w:rPr>
          <w:rFonts w:ascii="Times New Roman" w:hAnsi="Times New Roman" w:cs="Times New Roman"/>
          <w:sz w:val="24"/>
          <w:szCs w:val="24"/>
        </w:rPr>
        <w:t xml:space="preserve"> (versión en línea del algoritmo </w:t>
      </w:r>
      <w:proofErr w:type="spellStart"/>
      <w:r w:rsidRPr="00343617">
        <w:rPr>
          <w:rFonts w:ascii="Times New Roman" w:hAnsi="Times New Roman" w:cs="Times New Roman"/>
          <w:sz w:val="24"/>
          <w:szCs w:val="24"/>
        </w:rPr>
        <w:t>Boosting</w:t>
      </w:r>
      <w:proofErr w:type="spellEnd"/>
      <w:r w:rsidRPr="00343617">
        <w:rPr>
          <w:rFonts w:ascii="Times New Roman" w:hAnsi="Times New Roman" w:cs="Times New Roman"/>
          <w:sz w:val="24"/>
          <w:szCs w:val="24"/>
        </w:rPr>
        <w:t xml:space="preserve"> </w:t>
      </w:r>
      <w:r w:rsidR="00E1257A" w:rsidRPr="00343617">
        <w:rPr>
          <w:rFonts w:ascii="Times New Roman" w:hAnsi="Times New Roman" w:cs="Times New Roman"/>
          <w:sz w:val="24"/>
          <w:szCs w:val="24"/>
        </w:rPr>
        <w:t xml:space="preserve"> </w:t>
      </w:r>
      <w:r w:rsidR="00E1257A">
        <w:rPr>
          <w:rFonts w:ascii="Times New Roman" w:hAnsi="Times New Roman" w:cs="Times New Roman"/>
          <w:sz w:val="24"/>
          <w:szCs w:val="24"/>
        </w:rPr>
        <w:fldChar w:fldCharType="begin"/>
      </w:r>
      <w:r w:rsidR="00E1257A" w:rsidRPr="00343617">
        <w:rPr>
          <w:rFonts w:ascii="Times New Roman" w:hAnsi="Times New Roman" w:cs="Times New Roman"/>
          <w:sz w:val="24"/>
          <w:szCs w:val="24"/>
        </w:rPr>
        <w:instrText xml:space="preserve"> ADDIN ZOTERO_ITEM CSL_CITATION {"citationID":"kInlJeBG","properties":{"formattedCitation":"(Oza and Russell, 2001)","plainCitation":"(Oza and Russell, 2001)","noteIndex":0},"citationItems":[{"id":1817,"uris":["http://zotero.org/users/2374435/items/ZLX5DGGY"],"uri":["http://zotero.org/users/2374435/items/ZLX5DGGY"],"itemData":{"id":1817,"type":"paper-conference","title":"Online Bagging and Boosting","container-title":"Eighth International Workshop on Artificial Intelligence and Statistics","publisher":"Morgan Kaufmann","publisher-place":"Key West, Florida. USA","page":"105–112","event-place":"Key West, Florida. USA","abstract":"Bagging and boosting are well-known ensemble learning methods. They combine multiple learned base models with the aim of improving generalization performance. To date, they have been used primarily in batch mode, and no effective online versions have been performed. We present simple online bagging and boosting algorithms that we claim perform as well as their batch counterparts.","author":[{"family":"Oza","given":"Nikunj C."},{"family":"Russell","given":"Stuart"}],"editor":[{"family":"Jaakkola","given":"Tommi"},{"family":"Richardson","given":"Thomas"}],"issued":{"date-parts":[["2001",1]]}}}],"schema":"https://github.com/citation-style-language/schema/raw/master/csl-citation.json"} </w:instrText>
      </w:r>
      <w:r w:rsidR="00E1257A">
        <w:rPr>
          <w:rFonts w:ascii="Times New Roman" w:hAnsi="Times New Roman" w:cs="Times New Roman"/>
          <w:sz w:val="24"/>
          <w:szCs w:val="24"/>
        </w:rPr>
        <w:fldChar w:fldCharType="separate"/>
      </w:r>
      <w:r w:rsidR="00E1257A" w:rsidRPr="00343617">
        <w:rPr>
          <w:rFonts w:ascii="Times New Roman" w:hAnsi="Times New Roman" w:cs="Times New Roman"/>
          <w:sz w:val="24"/>
        </w:rPr>
        <w:t>(</w:t>
      </w:r>
      <w:proofErr w:type="spellStart"/>
      <w:r w:rsidR="00E1257A" w:rsidRPr="00343617">
        <w:rPr>
          <w:rFonts w:ascii="Times New Roman" w:hAnsi="Times New Roman" w:cs="Times New Roman"/>
          <w:sz w:val="24"/>
        </w:rPr>
        <w:t>Oza</w:t>
      </w:r>
      <w:proofErr w:type="spellEnd"/>
      <w:r w:rsidR="00E1257A" w:rsidRPr="00343617">
        <w:rPr>
          <w:rFonts w:ascii="Times New Roman" w:hAnsi="Times New Roman" w:cs="Times New Roman"/>
          <w:sz w:val="24"/>
        </w:rPr>
        <w:t xml:space="preserve"> and Russell, 2001)</w:t>
      </w:r>
      <w:r w:rsidR="00E1257A">
        <w:rPr>
          <w:rFonts w:ascii="Times New Roman" w:hAnsi="Times New Roman" w:cs="Times New Roman"/>
          <w:sz w:val="24"/>
          <w:szCs w:val="24"/>
        </w:rPr>
        <w:fldChar w:fldCharType="end"/>
      </w:r>
      <w:r w:rsidR="00E1257A" w:rsidRPr="00343617">
        <w:rPr>
          <w:rFonts w:ascii="Times New Roman" w:hAnsi="Times New Roman" w:cs="Times New Roman"/>
          <w:sz w:val="24"/>
          <w:szCs w:val="24"/>
        </w:rPr>
        <w:t xml:space="preserve">, </w:t>
      </w:r>
      <w:proofErr w:type="spellStart"/>
      <w:r w:rsidRPr="00343617">
        <w:rPr>
          <w:rFonts w:ascii="Times New Roman" w:hAnsi="Times New Roman" w:cs="Times New Roman"/>
          <w:sz w:val="24"/>
          <w:szCs w:val="24"/>
        </w:rPr>
        <w:t>LeveragingBag</w:t>
      </w:r>
      <w:proofErr w:type="spellEnd"/>
      <w:r w:rsidRPr="00343617">
        <w:rPr>
          <w:rFonts w:ascii="Times New Roman" w:hAnsi="Times New Roman" w:cs="Times New Roman"/>
          <w:sz w:val="24"/>
          <w:szCs w:val="24"/>
        </w:rPr>
        <w:t xml:space="preserve"> </w:t>
      </w:r>
      <w:r w:rsidR="00E1257A">
        <w:rPr>
          <w:rFonts w:ascii="Times New Roman" w:hAnsi="Times New Roman" w:cs="Times New Roman"/>
          <w:sz w:val="24"/>
          <w:szCs w:val="24"/>
          <w:lang w:val="en-US"/>
        </w:rPr>
        <w:fldChar w:fldCharType="begin"/>
      </w:r>
      <w:r w:rsidR="00E1257A" w:rsidRPr="00343617">
        <w:rPr>
          <w:rFonts w:ascii="Times New Roman" w:hAnsi="Times New Roman" w:cs="Times New Roman"/>
          <w:sz w:val="24"/>
          <w:szCs w:val="24"/>
        </w:rPr>
        <w:instrText xml:space="preserve"> ADDIN ZOTERO_ITEM CSL_CITATION {"citationID":"b9vuqC</w:instrText>
      </w:r>
      <w:r w:rsidR="00E1257A">
        <w:rPr>
          <w:rFonts w:ascii="Times New Roman" w:hAnsi="Times New Roman" w:cs="Times New Roman"/>
          <w:sz w:val="24"/>
          <w:szCs w:val="24"/>
          <w:lang w:val="en-US"/>
        </w:rPr>
        <w:instrText xml:space="preserve">Lz","properties":{"formattedCitation":"(Bifet, 2010)","plainCitation":"(Bifet, 2010)","noteIndex":0},"citationItems":[{"id":1840,"uris":["http://zotero.org/users/2374435/items/5GMFKTLB"],"uri":["http://zotero.org/users/2374435/items/5GMFKTLB"],"itemData":{"id":1840,"type":"paper-conference","title":"Adaptive stream mining: Pattern learning and mining from evolving data streams","container-title":"Proceedings of the 2010 conference on adaptive stream mining: Pattern learning and mining from evolving data streams","publisher":"Ios Press","page":"1–212","author":[{"family":"Bifet","given":"Albert"}],"issued":{"date-parts":[["2010"]]}}}],"schema":"https://github.com/citation-style-language/schema/raw/master/csl-citation.json"} </w:instrText>
      </w:r>
      <w:r w:rsidR="00E1257A">
        <w:rPr>
          <w:rFonts w:ascii="Times New Roman" w:hAnsi="Times New Roman" w:cs="Times New Roman"/>
          <w:sz w:val="24"/>
          <w:szCs w:val="24"/>
          <w:lang w:val="en-US"/>
        </w:rPr>
        <w:fldChar w:fldCharType="separate"/>
      </w:r>
      <w:r w:rsidR="00E1257A" w:rsidRPr="00E1257A">
        <w:rPr>
          <w:rFonts w:ascii="Times New Roman" w:hAnsi="Times New Roman" w:cs="Times New Roman"/>
          <w:sz w:val="24"/>
          <w:lang w:val="en-US"/>
        </w:rPr>
        <w:t>(</w:t>
      </w:r>
      <w:proofErr w:type="spellStart"/>
      <w:r w:rsidR="00E1257A" w:rsidRPr="00E1257A">
        <w:rPr>
          <w:rFonts w:ascii="Times New Roman" w:hAnsi="Times New Roman" w:cs="Times New Roman"/>
          <w:sz w:val="24"/>
          <w:lang w:val="en-US"/>
        </w:rPr>
        <w:t>Bifet</w:t>
      </w:r>
      <w:proofErr w:type="spellEnd"/>
      <w:r w:rsidR="00E1257A" w:rsidRPr="00E1257A">
        <w:rPr>
          <w:rFonts w:ascii="Times New Roman" w:hAnsi="Times New Roman" w:cs="Times New Roman"/>
          <w:sz w:val="24"/>
          <w:lang w:val="en-US"/>
        </w:rPr>
        <w:t>, 2010)</w:t>
      </w:r>
      <w:r w:rsidR="00E1257A">
        <w:rPr>
          <w:rFonts w:ascii="Times New Roman" w:hAnsi="Times New Roman" w:cs="Times New Roman"/>
          <w:sz w:val="24"/>
          <w:szCs w:val="24"/>
          <w:lang w:val="en-US"/>
        </w:rPr>
        <w:fldChar w:fldCharType="end"/>
      </w:r>
      <w:r w:rsidR="00E1257A">
        <w:rPr>
          <w:rFonts w:ascii="Times New Roman" w:hAnsi="Times New Roman" w:cs="Times New Roman"/>
          <w:sz w:val="24"/>
          <w:szCs w:val="24"/>
          <w:lang w:val="en-US"/>
        </w:rPr>
        <w:t>.</w:t>
      </w:r>
    </w:p>
    <w:p w:rsidR="00027109" w:rsidRDefault="00880018" w:rsidP="00880018">
      <w:pPr>
        <w:spacing w:after="0" w:line="360" w:lineRule="auto"/>
        <w:jc w:val="both"/>
        <w:rPr>
          <w:rFonts w:ascii="Times New Roman" w:hAnsi="Times New Roman" w:cs="Times New Roman"/>
          <w:sz w:val="24"/>
          <w:szCs w:val="24"/>
        </w:rPr>
      </w:pPr>
      <w:r w:rsidRPr="00880018">
        <w:rPr>
          <w:rFonts w:ascii="Times New Roman" w:hAnsi="Times New Roman" w:cs="Times New Roman"/>
          <w:sz w:val="24"/>
          <w:szCs w:val="24"/>
        </w:rPr>
        <w:t xml:space="preserve">Los algoritmos fueron utilizados con la configuración por defecto en MOA. Como clasificador base se utilizó </w:t>
      </w:r>
      <w:proofErr w:type="spellStart"/>
      <w:r w:rsidRPr="00880018">
        <w:rPr>
          <w:rFonts w:ascii="Times New Roman" w:hAnsi="Times New Roman" w:cs="Times New Roman"/>
          <w:sz w:val="24"/>
          <w:szCs w:val="24"/>
        </w:rPr>
        <w:t>Naïve</w:t>
      </w:r>
      <w:proofErr w:type="spellEnd"/>
      <w:r w:rsidRPr="00880018">
        <w:rPr>
          <w:rFonts w:ascii="Times New Roman" w:hAnsi="Times New Roman" w:cs="Times New Roman"/>
          <w:sz w:val="24"/>
          <w:szCs w:val="24"/>
        </w:rPr>
        <w:t xml:space="preserve"> </w:t>
      </w:r>
      <w:proofErr w:type="spellStart"/>
      <w:proofErr w:type="gramStart"/>
      <w:r w:rsidRPr="00880018">
        <w:rPr>
          <w:rFonts w:ascii="Times New Roman" w:hAnsi="Times New Roman" w:cs="Times New Roman"/>
          <w:sz w:val="24"/>
          <w:szCs w:val="24"/>
        </w:rPr>
        <w:t>Bayes</w:t>
      </w:r>
      <w:proofErr w:type="spellEnd"/>
      <w:r w:rsidRPr="00880018">
        <w:rPr>
          <w:rFonts w:ascii="Times New Roman" w:hAnsi="Times New Roman" w:cs="Times New Roman"/>
          <w:sz w:val="24"/>
          <w:szCs w:val="24"/>
        </w:rPr>
        <w:t xml:space="preserve"> .</w:t>
      </w:r>
      <w:proofErr w:type="gramEnd"/>
      <w:r w:rsidRPr="00880018">
        <w:rPr>
          <w:rFonts w:ascii="Times New Roman" w:hAnsi="Times New Roman" w:cs="Times New Roman"/>
          <w:sz w:val="24"/>
          <w:szCs w:val="24"/>
        </w:rPr>
        <w:t xml:space="preserve"> Para los algoritmos que usan </w:t>
      </w:r>
      <w:proofErr w:type="gramStart"/>
      <w:r w:rsidRPr="00880018">
        <w:rPr>
          <w:rFonts w:ascii="Times New Roman" w:hAnsi="Times New Roman" w:cs="Times New Roman"/>
          <w:sz w:val="24"/>
          <w:szCs w:val="24"/>
        </w:rPr>
        <w:t>HDDM ,</w:t>
      </w:r>
      <w:proofErr w:type="gramEnd"/>
      <w:r w:rsidRPr="00880018">
        <w:rPr>
          <w:rFonts w:ascii="Times New Roman" w:hAnsi="Times New Roman" w:cs="Times New Roman"/>
          <w:sz w:val="24"/>
          <w:szCs w:val="24"/>
        </w:rPr>
        <w:t xml:space="preserve"> el nivel de significación para el cambio fue de 0.001 y para la alerta de 0.005 . Se utilizaron 10 clasificadores base en todos los métodos.</w:t>
      </w:r>
    </w:p>
    <w:p w:rsidR="004D6553" w:rsidRDefault="004D6553" w:rsidP="00880018">
      <w:pPr>
        <w:spacing w:after="0" w:line="360" w:lineRule="auto"/>
        <w:jc w:val="both"/>
        <w:rPr>
          <w:rFonts w:ascii="Times New Roman" w:hAnsi="Times New Roman" w:cs="Times New Roman"/>
          <w:sz w:val="24"/>
          <w:szCs w:val="24"/>
        </w:rPr>
      </w:pPr>
    </w:p>
    <w:p w:rsidR="004D6553" w:rsidRDefault="004D6553" w:rsidP="004D65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w:t>
      </w:r>
      <w:r w:rsidRPr="009D5E02">
        <w:rPr>
          <w:rFonts w:ascii="Times New Roman" w:hAnsi="Times New Roman" w:cs="Times New Roman"/>
          <w:b/>
          <w:sz w:val="24"/>
          <w:szCs w:val="24"/>
        </w:rPr>
        <w:t xml:space="preserve"> </w:t>
      </w:r>
      <w:r w:rsidR="0064503E">
        <w:rPr>
          <w:rFonts w:ascii="Times New Roman" w:hAnsi="Times New Roman" w:cs="Times New Roman"/>
          <w:b/>
          <w:sz w:val="24"/>
          <w:szCs w:val="24"/>
        </w:rPr>
        <w:t>Conjuntos de datos</w:t>
      </w:r>
    </w:p>
    <w:p w:rsidR="004D6553" w:rsidRDefault="0064503E" w:rsidP="00A151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realizar el estudio experimental se seleccionaron conjuntos de datos artificiales y reales. </w:t>
      </w:r>
      <w:r w:rsidRPr="00C73514">
        <w:rPr>
          <w:rFonts w:ascii="Times New Roman" w:hAnsi="Times New Roman" w:cs="Times New Roman"/>
          <w:sz w:val="24"/>
          <w:szCs w:val="24"/>
        </w:rPr>
        <w:t>Los conjuntos de datos artificiales seleccionados se encuentran</w:t>
      </w:r>
      <w:r w:rsidR="00805E20">
        <w:rPr>
          <w:rFonts w:ascii="Times New Roman" w:hAnsi="Times New Roman" w:cs="Times New Roman"/>
          <w:sz w:val="24"/>
          <w:szCs w:val="24"/>
        </w:rPr>
        <w:t xml:space="preserve"> disponibles en MOA. En la</w:t>
      </w:r>
      <w:r w:rsidR="00F946D8">
        <w:rPr>
          <w:rFonts w:ascii="Times New Roman" w:hAnsi="Times New Roman" w:cs="Times New Roman"/>
          <w:sz w:val="24"/>
          <w:szCs w:val="24"/>
        </w:rPr>
        <w:t xml:space="preserve"> </w:t>
      </w:r>
      <w:r w:rsidR="00F946D8">
        <w:rPr>
          <w:rFonts w:ascii="Times New Roman" w:hAnsi="Times New Roman" w:cs="Times New Roman"/>
          <w:sz w:val="24"/>
          <w:szCs w:val="24"/>
        </w:rPr>
        <w:fldChar w:fldCharType="begin"/>
      </w:r>
      <w:r w:rsidR="00F946D8">
        <w:rPr>
          <w:rFonts w:ascii="Times New Roman" w:hAnsi="Times New Roman" w:cs="Times New Roman"/>
          <w:sz w:val="24"/>
          <w:szCs w:val="24"/>
        </w:rPr>
        <w:instrText xml:space="preserve"> REF _Ref7339024 \h </w:instrText>
      </w:r>
      <w:r w:rsidR="00F946D8">
        <w:rPr>
          <w:rFonts w:ascii="Times New Roman" w:hAnsi="Times New Roman" w:cs="Times New Roman"/>
          <w:sz w:val="24"/>
          <w:szCs w:val="24"/>
        </w:rPr>
      </w:r>
      <w:r w:rsidR="00F946D8">
        <w:rPr>
          <w:rFonts w:ascii="Times New Roman" w:hAnsi="Times New Roman" w:cs="Times New Roman"/>
          <w:sz w:val="24"/>
          <w:szCs w:val="24"/>
        </w:rPr>
        <w:fldChar w:fldCharType="separate"/>
      </w:r>
      <w:r w:rsidR="00F946D8">
        <w:t xml:space="preserve">Tabla </w:t>
      </w:r>
      <w:r w:rsidR="00F946D8">
        <w:rPr>
          <w:noProof/>
        </w:rPr>
        <w:t>1</w:t>
      </w:r>
      <w:r w:rsidR="00F946D8">
        <w:rPr>
          <w:rFonts w:ascii="Times New Roman" w:hAnsi="Times New Roman" w:cs="Times New Roman"/>
          <w:sz w:val="24"/>
          <w:szCs w:val="24"/>
        </w:rPr>
        <w:fldChar w:fldCharType="end"/>
      </w:r>
      <w:r w:rsidRPr="00C73514">
        <w:rPr>
          <w:rFonts w:ascii="Times New Roman" w:hAnsi="Times New Roman" w:cs="Times New Roman"/>
          <w:sz w:val="24"/>
          <w:szCs w:val="24"/>
        </w:rPr>
        <w:t xml:space="preserve"> se muestran las características principales de los conjuntos </w:t>
      </w:r>
      <w:r w:rsidR="004677DB">
        <w:rPr>
          <w:rFonts w:ascii="Times New Roman" w:hAnsi="Times New Roman" w:cs="Times New Roman"/>
          <w:sz w:val="24"/>
          <w:szCs w:val="24"/>
        </w:rPr>
        <w:t xml:space="preserve">artificiales </w:t>
      </w:r>
      <w:r w:rsidRPr="00C73514">
        <w:rPr>
          <w:rFonts w:ascii="Times New Roman" w:hAnsi="Times New Roman" w:cs="Times New Roman"/>
          <w:sz w:val="24"/>
          <w:szCs w:val="24"/>
        </w:rPr>
        <w:t>seleccionados.</w:t>
      </w:r>
      <w:r w:rsidR="00805E20">
        <w:rPr>
          <w:rFonts w:ascii="Times New Roman" w:hAnsi="Times New Roman" w:cs="Times New Roman"/>
          <w:sz w:val="24"/>
          <w:szCs w:val="24"/>
        </w:rPr>
        <w:t xml:space="preserve"> </w:t>
      </w:r>
      <w:r w:rsidR="00A1516F">
        <w:rPr>
          <w:rFonts w:ascii="Times New Roman" w:hAnsi="Times New Roman" w:cs="Times New Roman"/>
          <w:sz w:val="24"/>
          <w:szCs w:val="24"/>
        </w:rPr>
        <w:t>Además, en la</w:t>
      </w:r>
      <w:r w:rsidR="00DD157F">
        <w:rPr>
          <w:rFonts w:ascii="Times New Roman" w:hAnsi="Times New Roman" w:cs="Times New Roman"/>
          <w:sz w:val="24"/>
          <w:szCs w:val="24"/>
        </w:rPr>
        <w:t xml:space="preserve"> </w:t>
      </w:r>
      <w:r w:rsidR="00DD157F">
        <w:rPr>
          <w:rFonts w:ascii="Times New Roman" w:hAnsi="Times New Roman" w:cs="Times New Roman"/>
          <w:sz w:val="24"/>
          <w:szCs w:val="24"/>
        </w:rPr>
        <w:fldChar w:fldCharType="begin"/>
      </w:r>
      <w:r w:rsidR="00DD157F">
        <w:rPr>
          <w:rFonts w:ascii="Times New Roman" w:hAnsi="Times New Roman" w:cs="Times New Roman"/>
          <w:sz w:val="24"/>
          <w:szCs w:val="24"/>
        </w:rPr>
        <w:instrText xml:space="preserve"> REF _Ref7339086 \h </w:instrText>
      </w:r>
      <w:r w:rsidR="00DD157F">
        <w:rPr>
          <w:rFonts w:ascii="Times New Roman" w:hAnsi="Times New Roman" w:cs="Times New Roman"/>
          <w:sz w:val="24"/>
          <w:szCs w:val="24"/>
        </w:rPr>
      </w:r>
      <w:r w:rsidR="00DD157F">
        <w:rPr>
          <w:rFonts w:ascii="Times New Roman" w:hAnsi="Times New Roman" w:cs="Times New Roman"/>
          <w:sz w:val="24"/>
          <w:szCs w:val="24"/>
        </w:rPr>
        <w:fldChar w:fldCharType="separate"/>
      </w:r>
      <w:r w:rsidR="00DD157F">
        <w:t xml:space="preserve">Tabla </w:t>
      </w:r>
      <w:r w:rsidR="00DD157F">
        <w:rPr>
          <w:noProof/>
        </w:rPr>
        <w:t>2</w:t>
      </w:r>
      <w:r w:rsidR="00DD157F">
        <w:rPr>
          <w:rFonts w:ascii="Times New Roman" w:hAnsi="Times New Roman" w:cs="Times New Roman"/>
          <w:sz w:val="24"/>
          <w:szCs w:val="24"/>
        </w:rPr>
        <w:fldChar w:fldCharType="end"/>
      </w:r>
      <w:r w:rsidR="00A1516F" w:rsidRPr="005F7F62">
        <w:rPr>
          <w:rFonts w:ascii="Times New Roman" w:hAnsi="Times New Roman" w:cs="Times New Roman"/>
          <w:sz w:val="24"/>
          <w:szCs w:val="24"/>
        </w:rPr>
        <w:t xml:space="preserve"> se muestran las características principales de los </w:t>
      </w:r>
      <w:r w:rsidR="00F946D8">
        <w:rPr>
          <w:rFonts w:ascii="Times New Roman" w:hAnsi="Times New Roman" w:cs="Times New Roman"/>
          <w:sz w:val="24"/>
          <w:szCs w:val="24"/>
        </w:rPr>
        <w:t>conjuntos de datos reales</w:t>
      </w:r>
      <w:r w:rsidR="00A1516F" w:rsidRPr="005F7F62">
        <w:rPr>
          <w:rFonts w:ascii="Times New Roman" w:hAnsi="Times New Roman" w:cs="Times New Roman"/>
          <w:sz w:val="24"/>
          <w:szCs w:val="24"/>
        </w:rPr>
        <w:t xml:space="preserve"> seleccionados.</w:t>
      </w:r>
    </w:p>
    <w:p w:rsidR="00E40006" w:rsidRDefault="00E40006" w:rsidP="00E40006">
      <w:pPr>
        <w:pStyle w:val="Descripcin"/>
        <w:keepNext/>
      </w:pPr>
      <w:bookmarkStart w:id="2" w:name="_Ref7339024"/>
      <w:r>
        <w:t xml:space="preserve">Tabla </w:t>
      </w:r>
      <w:r w:rsidR="009538CD">
        <w:fldChar w:fldCharType="begin"/>
      </w:r>
      <w:r w:rsidR="009538CD">
        <w:instrText xml:space="preserve"> SEQ Tabla \* ARABIC </w:instrText>
      </w:r>
      <w:r w:rsidR="009538CD">
        <w:fldChar w:fldCharType="separate"/>
      </w:r>
      <w:r w:rsidR="00BE5E35">
        <w:rPr>
          <w:noProof/>
        </w:rPr>
        <w:t>1</w:t>
      </w:r>
      <w:r w:rsidR="009538CD">
        <w:rPr>
          <w:noProof/>
        </w:rPr>
        <w:fldChar w:fldCharType="end"/>
      </w:r>
      <w:bookmarkEnd w:id="2"/>
      <w:r>
        <w:t xml:space="preserve"> Principales características de los conjuntos de datos artificiales seleccionados.</w:t>
      </w:r>
    </w:p>
    <w:tbl>
      <w:tblPr>
        <w:tblW w:w="0" w:type="auto"/>
        <w:jc w:val="center"/>
        <w:tblCellMar>
          <w:top w:w="15" w:type="dxa"/>
          <w:left w:w="15" w:type="dxa"/>
          <w:bottom w:w="15" w:type="dxa"/>
          <w:right w:w="15" w:type="dxa"/>
        </w:tblCellMar>
        <w:tblLook w:val="04A0" w:firstRow="1" w:lastRow="0" w:firstColumn="1" w:lastColumn="0" w:noHBand="0" w:noVBand="1"/>
      </w:tblPr>
      <w:tblGrid>
        <w:gridCol w:w="2918"/>
        <w:gridCol w:w="1013"/>
        <w:gridCol w:w="890"/>
        <w:gridCol w:w="1000"/>
        <w:gridCol w:w="695"/>
      </w:tblGrid>
      <w:tr w:rsidR="00A1516F" w:rsidRPr="00C73514"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Dataset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proofErr w:type="spellStart"/>
            <w:r w:rsidRPr="00C73514">
              <w:rPr>
                <w:rFonts w:ascii="Times New Roman" w:eastAsia="Times New Roman" w:hAnsi="Times New Roman" w:cs="Times New Roman"/>
                <w:lang w:val="en-US"/>
              </w:rPr>
              <w:t>Acrónimo</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Nominal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proofErr w:type="spellStart"/>
            <w:r w:rsidRPr="00C73514">
              <w:rPr>
                <w:rFonts w:ascii="Times New Roman" w:eastAsia="Times New Roman" w:hAnsi="Times New Roman" w:cs="Times New Roman"/>
                <w:lang w:val="en-US"/>
              </w:rPr>
              <w:t>Numérico</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proofErr w:type="spellStart"/>
            <w:r w:rsidRPr="00C73514">
              <w:rPr>
                <w:rFonts w:ascii="Times New Roman" w:eastAsia="Times New Roman" w:hAnsi="Times New Roman" w:cs="Times New Roman"/>
                <w:lang w:val="en-US"/>
              </w:rPr>
              <w:t>Clases</w:t>
            </w:r>
            <w:proofErr w:type="spellEnd"/>
          </w:p>
        </w:tc>
      </w:tr>
      <w:tr w:rsidR="00A1516F" w:rsidRPr="00C73514"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proofErr w:type="spellStart"/>
            <w:r w:rsidRPr="00C73514">
              <w:rPr>
                <w:rFonts w:ascii="Times New Roman" w:eastAsia="Times New Roman" w:hAnsi="Times New Roman" w:cs="Times New Roman"/>
                <w:lang w:val="en-US"/>
              </w:rPr>
              <w:t>Generador</w:t>
            </w:r>
            <w:proofErr w:type="spellEnd"/>
            <w:r w:rsidRPr="00C73514">
              <w:rPr>
                <w:rFonts w:ascii="Times New Roman" w:eastAsia="Times New Roman" w:hAnsi="Times New Roman" w:cs="Times New Roman"/>
                <w:lang w:val="en-US"/>
              </w:rPr>
              <w:t xml:space="preserve"> LED (10% de </w:t>
            </w:r>
            <w:proofErr w:type="spellStart"/>
            <w:r w:rsidRPr="00C73514">
              <w:rPr>
                <w:rFonts w:ascii="Times New Roman" w:eastAsia="Times New Roman" w:hAnsi="Times New Roman" w:cs="Times New Roman"/>
                <w:lang w:val="en-US"/>
              </w:rPr>
              <w:t>ruido</w:t>
            </w:r>
            <w:proofErr w:type="spellEnd"/>
            <w:r w:rsidRPr="00C73514">
              <w:rPr>
                <w:rFonts w:ascii="Times New Roman" w:eastAsia="Times New Roman" w:hAnsi="Times New Roman" w:cs="Times New Roman"/>
                <w:lang w:val="en-US"/>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LED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10</w:t>
            </w:r>
          </w:p>
        </w:tc>
      </w:tr>
      <w:tr w:rsidR="00A1516F" w:rsidRPr="00C73514"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proofErr w:type="spellStart"/>
            <w:r w:rsidRPr="00C73514">
              <w:rPr>
                <w:rFonts w:ascii="Times New Roman" w:eastAsia="Times New Roman" w:hAnsi="Times New Roman" w:cs="Times New Roman"/>
                <w:lang w:val="en-US"/>
              </w:rPr>
              <w:t>Generador</w:t>
            </w:r>
            <w:proofErr w:type="spellEnd"/>
            <w:r w:rsidRPr="00C73514">
              <w:rPr>
                <w:rFonts w:ascii="Times New Roman" w:eastAsia="Times New Roman" w:hAnsi="Times New Roman" w:cs="Times New Roman"/>
                <w:lang w:val="en-US"/>
              </w:rPr>
              <w:t xml:space="preserve"> Waveform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WAVE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3</w:t>
            </w:r>
          </w:p>
        </w:tc>
      </w:tr>
      <w:tr w:rsidR="00A1516F" w:rsidRPr="00C73514"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proofErr w:type="spellStart"/>
            <w:r w:rsidRPr="00C73514">
              <w:rPr>
                <w:rFonts w:ascii="Times New Roman" w:eastAsia="Times New Roman" w:hAnsi="Times New Roman" w:cs="Times New Roman"/>
                <w:lang w:val="en-US"/>
              </w:rPr>
              <w:t>Hyperplano</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HYP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2</w:t>
            </w:r>
          </w:p>
        </w:tc>
      </w:tr>
      <w:tr w:rsidR="00A1516F" w:rsidRPr="00C73514"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proofErr w:type="spellStart"/>
            <w:r w:rsidRPr="00C73514">
              <w:rPr>
                <w:rFonts w:ascii="Times New Roman" w:eastAsia="Times New Roman" w:hAnsi="Times New Roman" w:cs="Times New Roman"/>
                <w:lang w:val="en-US"/>
              </w:rPr>
              <w:t>Generador</w:t>
            </w:r>
            <w:proofErr w:type="spellEnd"/>
            <w:r w:rsidRPr="00C73514">
              <w:rPr>
                <w:rFonts w:ascii="Times New Roman" w:eastAsia="Times New Roman" w:hAnsi="Times New Roman" w:cs="Times New Roman"/>
                <w:lang w:val="en-US"/>
              </w:rPr>
              <w:t xml:space="preserve"> STAGGER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STA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2</w:t>
            </w:r>
          </w:p>
        </w:tc>
      </w:tr>
      <w:tr w:rsidR="00A1516F" w:rsidRPr="00C73514"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proofErr w:type="spellStart"/>
            <w:r w:rsidRPr="00C73514">
              <w:rPr>
                <w:rFonts w:ascii="Times New Roman" w:eastAsia="Times New Roman" w:hAnsi="Times New Roman" w:cs="Times New Roman"/>
                <w:lang w:val="en-US"/>
              </w:rPr>
              <w:t>Gnerador</w:t>
            </w:r>
            <w:proofErr w:type="spellEnd"/>
            <w:r w:rsidRPr="00C73514">
              <w:rPr>
                <w:rFonts w:ascii="Times New Roman" w:eastAsia="Times New Roman" w:hAnsi="Times New Roman" w:cs="Times New Roman"/>
                <w:lang w:val="en-US"/>
              </w:rPr>
              <w:t xml:space="preserve"> SEA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SEA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2</w:t>
            </w:r>
          </w:p>
        </w:tc>
      </w:tr>
      <w:tr w:rsidR="00A1516F" w:rsidRPr="00C73514"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proofErr w:type="spellStart"/>
            <w:r w:rsidRPr="00C73514">
              <w:rPr>
                <w:rFonts w:ascii="Times New Roman" w:eastAsia="Times New Roman" w:hAnsi="Times New Roman" w:cs="Times New Roman"/>
                <w:lang w:val="en-US"/>
              </w:rPr>
              <w:t>Generador</w:t>
            </w:r>
            <w:proofErr w:type="spellEnd"/>
            <w:r w:rsidRPr="00C73514">
              <w:rPr>
                <w:rFonts w:ascii="Times New Roman" w:eastAsia="Times New Roman" w:hAnsi="Times New Roman" w:cs="Times New Roman"/>
                <w:lang w:val="en-US"/>
              </w:rPr>
              <w:t xml:space="preserve"> RBF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RBF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10</w:t>
            </w:r>
          </w:p>
        </w:tc>
      </w:tr>
      <w:tr w:rsidR="00A1516F" w:rsidRPr="00C73514"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proofErr w:type="spellStart"/>
            <w:r w:rsidRPr="00C73514">
              <w:rPr>
                <w:rFonts w:ascii="Times New Roman" w:eastAsia="Times New Roman" w:hAnsi="Times New Roman" w:cs="Times New Roman"/>
                <w:lang w:val="en-US"/>
              </w:rPr>
              <w:t>Generador</w:t>
            </w:r>
            <w:proofErr w:type="spellEnd"/>
            <w:r w:rsidRPr="00C73514">
              <w:rPr>
                <w:rFonts w:ascii="Times New Roman" w:eastAsia="Times New Roman" w:hAnsi="Times New Roman" w:cs="Times New Roman"/>
                <w:lang w:val="en-US"/>
              </w:rPr>
              <w:t xml:space="preserve"> AGRAWAL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AGR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C73514" w:rsidRDefault="00A1516F" w:rsidP="00B039D3">
            <w:pPr>
              <w:spacing w:after="0" w:line="240" w:lineRule="auto"/>
              <w:rPr>
                <w:rFonts w:ascii="Times New Roman" w:eastAsia="Times New Roman" w:hAnsi="Times New Roman" w:cs="Times New Roman"/>
                <w:lang w:val="en-US"/>
              </w:rPr>
            </w:pPr>
            <w:r w:rsidRPr="00C73514">
              <w:rPr>
                <w:rFonts w:ascii="Times New Roman" w:eastAsia="Times New Roman" w:hAnsi="Times New Roman" w:cs="Times New Roman"/>
                <w:lang w:val="en-US"/>
              </w:rPr>
              <w:t>2</w:t>
            </w:r>
          </w:p>
        </w:tc>
      </w:tr>
    </w:tbl>
    <w:p w:rsidR="00A1516F" w:rsidRDefault="00A1516F" w:rsidP="00A1516F">
      <w:pPr>
        <w:spacing w:after="0" w:line="360" w:lineRule="auto"/>
        <w:jc w:val="both"/>
        <w:rPr>
          <w:rFonts w:ascii="Times New Roman" w:hAnsi="Times New Roman" w:cs="Times New Roman"/>
          <w:sz w:val="24"/>
          <w:szCs w:val="24"/>
        </w:rPr>
      </w:pPr>
    </w:p>
    <w:p w:rsidR="00DD157F" w:rsidRDefault="00DD157F" w:rsidP="00DD157F">
      <w:pPr>
        <w:pStyle w:val="Descripcin"/>
        <w:keepNext/>
      </w:pPr>
      <w:bookmarkStart w:id="3" w:name="_Ref7339086"/>
      <w:r>
        <w:lastRenderedPageBreak/>
        <w:t xml:space="preserve">Tabla </w:t>
      </w:r>
      <w:r w:rsidR="009538CD">
        <w:fldChar w:fldCharType="begin"/>
      </w:r>
      <w:r w:rsidR="009538CD">
        <w:instrText xml:space="preserve"> SEQ Tabla \* ARABIC </w:instrText>
      </w:r>
      <w:r w:rsidR="009538CD">
        <w:fldChar w:fldCharType="separate"/>
      </w:r>
      <w:r w:rsidR="00BE5E35">
        <w:rPr>
          <w:noProof/>
        </w:rPr>
        <w:t>2</w:t>
      </w:r>
      <w:r w:rsidR="009538CD">
        <w:rPr>
          <w:noProof/>
        </w:rPr>
        <w:fldChar w:fldCharType="end"/>
      </w:r>
      <w:bookmarkEnd w:id="3"/>
      <w:r>
        <w:t xml:space="preserve"> Principales características de los conjuntos de datos reales seleccionados.</w:t>
      </w:r>
    </w:p>
    <w:tbl>
      <w:tblPr>
        <w:tblW w:w="0" w:type="auto"/>
        <w:tblCellMar>
          <w:top w:w="15" w:type="dxa"/>
          <w:left w:w="15" w:type="dxa"/>
          <w:bottom w:w="15" w:type="dxa"/>
          <w:right w:w="15" w:type="dxa"/>
        </w:tblCellMar>
        <w:tblLook w:val="04A0" w:firstRow="1" w:lastRow="0" w:firstColumn="1" w:lastColumn="0" w:noHBand="0" w:noVBand="1"/>
      </w:tblPr>
      <w:tblGrid>
        <w:gridCol w:w="1600"/>
        <w:gridCol w:w="1094"/>
        <w:gridCol w:w="1080"/>
        <w:gridCol w:w="960"/>
        <w:gridCol w:w="1080"/>
        <w:gridCol w:w="1753"/>
        <w:gridCol w:w="747"/>
      </w:tblGrid>
      <w:tr w:rsidR="00A1516F" w:rsidRPr="005F7F62" w:rsidTr="00B039D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Dataset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proofErr w:type="spellStart"/>
            <w:r w:rsidRPr="005F7F62">
              <w:rPr>
                <w:rFonts w:ascii="Times New Roman" w:eastAsia="Times New Roman" w:hAnsi="Times New Roman" w:cs="Times New Roman"/>
                <w:sz w:val="24"/>
                <w:szCs w:val="24"/>
                <w:lang w:val="en-US"/>
              </w:rPr>
              <w:t>Acrónimo</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proofErr w:type="spellStart"/>
            <w:r w:rsidRPr="005F7F62">
              <w:rPr>
                <w:rFonts w:ascii="Times New Roman" w:eastAsia="Times New Roman" w:hAnsi="Times New Roman" w:cs="Times New Roman"/>
                <w:sz w:val="24"/>
                <w:szCs w:val="24"/>
                <w:lang w:val="en-US"/>
              </w:rPr>
              <w:t>Ejemplos</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Nominal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proofErr w:type="spellStart"/>
            <w:r w:rsidRPr="005F7F62">
              <w:rPr>
                <w:rFonts w:ascii="Times New Roman" w:eastAsia="Times New Roman" w:hAnsi="Times New Roman" w:cs="Times New Roman"/>
                <w:sz w:val="24"/>
                <w:szCs w:val="24"/>
                <w:lang w:val="en-US"/>
              </w:rPr>
              <w:t>Numérico</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proofErr w:type="spellStart"/>
            <w:r w:rsidRPr="005F7F62">
              <w:rPr>
                <w:rFonts w:ascii="Times New Roman" w:eastAsia="Times New Roman" w:hAnsi="Times New Roman" w:cs="Times New Roman"/>
                <w:sz w:val="24"/>
                <w:szCs w:val="24"/>
                <w:lang w:val="en-US"/>
              </w:rPr>
              <w:t>Valores</w:t>
            </w:r>
            <w:proofErr w:type="spellEnd"/>
            <w:r w:rsidRPr="005F7F62">
              <w:rPr>
                <w:rFonts w:ascii="Times New Roman" w:eastAsia="Times New Roman" w:hAnsi="Times New Roman" w:cs="Times New Roman"/>
                <w:sz w:val="24"/>
                <w:szCs w:val="24"/>
                <w:lang w:val="en-US"/>
              </w:rPr>
              <w:t xml:space="preserve"> </w:t>
            </w:r>
            <w:proofErr w:type="spellStart"/>
            <w:r w:rsidRPr="005F7F62">
              <w:rPr>
                <w:rFonts w:ascii="Times New Roman" w:eastAsia="Times New Roman" w:hAnsi="Times New Roman" w:cs="Times New Roman"/>
                <w:sz w:val="24"/>
                <w:szCs w:val="24"/>
                <w:lang w:val="en-US"/>
              </w:rPr>
              <w:t>perdidos</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proofErr w:type="spellStart"/>
            <w:r w:rsidRPr="005F7F62">
              <w:rPr>
                <w:rFonts w:ascii="Times New Roman" w:eastAsia="Times New Roman" w:hAnsi="Times New Roman" w:cs="Times New Roman"/>
                <w:sz w:val="24"/>
                <w:szCs w:val="24"/>
                <w:lang w:val="en-US"/>
              </w:rPr>
              <w:t>Clases</w:t>
            </w:r>
            <w:proofErr w:type="spellEnd"/>
          </w:p>
        </w:tc>
      </w:tr>
      <w:tr w:rsidR="00A1516F" w:rsidRPr="005F7F62" w:rsidTr="00B039D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Electricity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ELEC2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45.312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proofErr w:type="spellStart"/>
            <w:r w:rsidRPr="005F7F62">
              <w:rPr>
                <w:rFonts w:ascii="Times New Roman" w:eastAsia="Times New Roman" w:hAnsi="Times New Roman" w:cs="Times New Roman"/>
                <w:sz w:val="24"/>
                <w:szCs w:val="24"/>
                <w:lang w:val="en-US"/>
              </w:rPr>
              <w:t>sí</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2</w:t>
            </w:r>
          </w:p>
        </w:tc>
      </w:tr>
      <w:tr w:rsidR="00A1516F" w:rsidRPr="005F7F62" w:rsidTr="00B039D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Forest Cover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COV</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581.012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no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7</w:t>
            </w:r>
          </w:p>
        </w:tc>
      </w:tr>
      <w:tr w:rsidR="00A1516F" w:rsidRPr="005F7F62" w:rsidTr="00B039D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KDD Cup 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KDD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494.021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no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2</w:t>
            </w:r>
          </w:p>
        </w:tc>
      </w:tr>
      <w:tr w:rsidR="00A1516F" w:rsidRPr="005F7F62" w:rsidTr="00B039D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Nursery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NURS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12.960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no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5</w:t>
            </w:r>
          </w:p>
        </w:tc>
      </w:tr>
      <w:tr w:rsidR="00A1516F" w:rsidRPr="005F7F62" w:rsidTr="00B039D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Spam corpus 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SPAM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9.325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no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2</w:t>
            </w:r>
          </w:p>
        </w:tc>
      </w:tr>
      <w:tr w:rsidR="00A1516F" w:rsidRPr="005F7F62" w:rsidTr="00B039D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Spam 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SPAM2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4.601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no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2</w:t>
            </w:r>
          </w:p>
        </w:tc>
      </w:tr>
      <w:tr w:rsidR="00A1516F" w:rsidRPr="005F7F62" w:rsidTr="00B039D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Usenet 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USE1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no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2</w:t>
            </w:r>
          </w:p>
        </w:tc>
      </w:tr>
      <w:tr w:rsidR="00A1516F" w:rsidRPr="005F7F62" w:rsidTr="00B039D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 xml:space="preserve">Usenet 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USE2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no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2</w:t>
            </w:r>
          </w:p>
        </w:tc>
      </w:tr>
      <w:tr w:rsidR="00A1516F" w:rsidRPr="005F7F62" w:rsidTr="00B039D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Connect-4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CON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67.557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no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3</w:t>
            </w:r>
          </w:p>
        </w:tc>
      </w:tr>
      <w:tr w:rsidR="00A1516F" w:rsidRPr="005F7F62" w:rsidTr="00B039D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 xml:space="preserve">EEG Eye State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EYE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14.980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no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2</w:t>
            </w:r>
          </w:p>
        </w:tc>
      </w:tr>
      <w:tr w:rsidR="00A1516F" w:rsidRPr="005F7F62" w:rsidTr="00B039D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 xml:space="preserve">Poker Hand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POKER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1.000.000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no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16F" w:rsidRPr="005F7F62" w:rsidRDefault="00A1516F" w:rsidP="00B039D3">
            <w:pPr>
              <w:spacing w:after="0" w:line="240" w:lineRule="auto"/>
              <w:rPr>
                <w:rFonts w:ascii="Times New Roman" w:eastAsia="Times New Roman" w:hAnsi="Times New Roman" w:cs="Times New Roman"/>
                <w:sz w:val="24"/>
                <w:szCs w:val="24"/>
                <w:lang w:val="en-US"/>
              </w:rPr>
            </w:pPr>
            <w:r w:rsidRPr="005F7F62">
              <w:rPr>
                <w:rFonts w:ascii="Times New Roman" w:eastAsia="Times New Roman" w:hAnsi="Times New Roman" w:cs="Times New Roman"/>
                <w:sz w:val="24"/>
                <w:szCs w:val="24"/>
                <w:lang w:val="en-US"/>
              </w:rPr>
              <w:t>10</w:t>
            </w:r>
          </w:p>
        </w:tc>
      </w:tr>
    </w:tbl>
    <w:p w:rsidR="00A1516F" w:rsidRDefault="00A1516F" w:rsidP="00A1516F">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1F1A61" w:rsidRDefault="00A35D75"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esta sección se presentan y discuten los resultados del estudio experimental realizado.</w:t>
      </w:r>
    </w:p>
    <w:p w:rsidR="00A35D75" w:rsidRPr="001F1A61" w:rsidRDefault="00A35D75" w:rsidP="00FF3346">
      <w:pPr>
        <w:spacing w:after="0" w:line="360" w:lineRule="auto"/>
        <w:jc w:val="both"/>
        <w:rPr>
          <w:rFonts w:ascii="Times New Roman" w:hAnsi="Times New Roman" w:cs="Times New Roman"/>
          <w:sz w:val="24"/>
          <w:szCs w:val="24"/>
        </w:rPr>
      </w:pPr>
    </w:p>
    <w:p w:rsidR="001F1A61" w:rsidRDefault="00A1516F" w:rsidP="001F1A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001F1A61" w:rsidRPr="00880018">
        <w:rPr>
          <w:rFonts w:ascii="Times New Roman" w:hAnsi="Times New Roman" w:cs="Times New Roman"/>
          <w:b/>
          <w:sz w:val="24"/>
          <w:szCs w:val="24"/>
        </w:rPr>
        <w:t xml:space="preserve"> Experimentos con datos artificiales</w:t>
      </w:r>
    </w:p>
    <w:p w:rsidR="001F1A61" w:rsidRDefault="001F1A61" w:rsidP="001F1A61">
      <w:pPr>
        <w:spacing w:after="0" w:line="360" w:lineRule="auto"/>
        <w:jc w:val="both"/>
        <w:rPr>
          <w:rFonts w:ascii="Times New Roman" w:hAnsi="Times New Roman" w:cs="Times New Roman"/>
          <w:sz w:val="24"/>
          <w:szCs w:val="24"/>
        </w:rPr>
      </w:pPr>
      <w:r w:rsidRPr="00C73514">
        <w:rPr>
          <w:rFonts w:ascii="Times New Roman" w:hAnsi="Times New Roman" w:cs="Times New Roman"/>
          <w:sz w:val="24"/>
          <w:szCs w:val="24"/>
        </w:rPr>
        <w:t>La</w:t>
      </w:r>
      <w:r w:rsidR="00EE480B">
        <w:rPr>
          <w:rFonts w:ascii="Times New Roman" w:hAnsi="Times New Roman" w:cs="Times New Roman"/>
          <w:sz w:val="24"/>
          <w:szCs w:val="24"/>
        </w:rPr>
        <w:t xml:space="preserve"> </w:t>
      </w:r>
      <w:r w:rsidR="00EE480B">
        <w:rPr>
          <w:rFonts w:ascii="Times New Roman" w:hAnsi="Times New Roman" w:cs="Times New Roman"/>
          <w:sz w:val="24"/>
          <w:szCs w:val="24"/>
        </w:rPr>
        <w:fldChar w:fldCharType="begin"/>
      </w:r>
      <w:r w:rsidR="00EE480B">
        <w:rPr>
          <w:rFonts w:ascii="Times New Roman" w:hAnsi="Times New Roman" w:cs="Times New Roman"/>
          <w:sz w:val="24"/>
          <w:szCs w:val="24"/>
        </w:rPr>
        <w:instrText xml:space="preserve"> REF _Ref7339137 \h </w:instrText>
      </w:r>
      <w:r w:rsidR="00EE480B">
        <w:rPr>
          <w:rFonts w:ascii="Times New Roman" w:hAnsi="Times New Roman" w:cs="Times New Roman"/>
          <w:sz w:val="24"/>
          <w:szCs w:val="24"/>
        </w:rPr>
      </w:r>
      <w:r w:rsidR="00EE480B">
        <w:rPr>
          <w:rFonts w:ascii="Times New Roman" w:hAnsi="Times New Roman" w:cs="Times New Roman"/>
          <w:sz w:val="24"/>
          <w:szCs w:val="24"/>
        </w:rPr>
        <w:fldChar w:fldCharType="separate"/>
      </w:r>
      <w:r w:rsidR="00EE480B">
        <w:t xml:space="preserve">Tabla </w:t>
      </w:r>
      <w:r w:rsidR="00EE480B">
        <w:rPr>
          <w:noProof/>
        </w:rPr>
        <w:t>3</w:t>
      </w:r>
      <w:r w:rsidR="00EE480B">
        <w:rPr>
          <w:rFonts w:ascii="Times New Roman" w:hAnsi="Times New Roman" w:cs="Times New Roman"/>
          <w:sz w:val="24"/>
          <w:szCs w:val="24"/>
        </w:rPr>
        <w:fldChar w:fldCharType="end"/>
      </w:r>
      <w:r w:rsidR="008F564B">
        <w:rPr>
          <w:rFonts w:ascii="Times New Roman" w:hAnsi="Times New Roman" w:cs="Times New Roman"/>
          <w:sz w:val="24"/>
          <w:szCs w:val="24"/>
        </w:rPr>
        <w:t xml:space="preserve"> </w:t>
      </w:r>
      <w:r w:rsidRPr="00C73514">
        <w:rPr>
          <w:rFonts w:ascii="Times New Roman" w:hAnsi="Times New Roman" w:cs="Times New Roman"/>
          <w:sz w:val="24"/>
          <w:szCs w:val="24"/>
        </w:rPr>
        <w:t xml:space="preserve">muestra el rendimiento de los algoritmos frente a cambios de conceptos abruptos. Con cada generador se simularon 10 cambios de concepto cada 25.000 instancias. El rendimiento de los algoritmos se resume </w:t>
      </w:r>
      <w:r>
        <w:rPr>
          <w:rFonts w:ascii="Times New Roman" w:hAnsi="Times New Roman" w:cs="Times New Roman"/>
          <w:sz w:val="24"/>
          <w:szCs w:val="24"/>
        </w:rPr>
        <w:t>en términos de la media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C73514">
        <w:rPr>
          <w:rFonts w:ascii="Times New Roman" w:hAnsi="Times New Roman" w:cs="Times New Roman"/>
          <w:sz w:val="24"/>
          <w:szCs w:val="24"/>
        </w:rPr>
        <w:t>) y la desviación estándar (</w:t>
      </w:r>
      <m:oMath>
        <m:r>
          <w:rPr>
            <w:rFonts w:ascii="Cambria Math" w:hAnsi="Cambria Math" w:cs="Times New Roman"/>
            <w:sz w:val="24"/>
            <w:szCs w:val="24"/>
          </w:rPr>
          <m:t>s</m:t>
        </m:r>
      </m:oMath>
      <w:r w:rsidRPr="00C73514">
        <w:rPr>
          <w:rFonts w:ascii="Times New Roman" w:hAnsi="Times New Roman" w:cs="Times New Roman"/>
          <w:sz w:val="24"/>
          <w:szCs w:val="24"/>
        </w:rPr>
        <w:t>) para la precisión. Los mejores valores de precisión se muestran en negritas. Como se puede observar los algoritmos FASE-Boost y FASE-Bag obtienen los mejores resultados.</w:t>
      </w:r>
    </w:p>
    <w:p w:rsidR="006C5D5A" w:rsidRDefault="006C5D5A" w:rsidP="001F1A61">
      <w:pPr>
        <w:spacing w:after="0" w:line="360" w:lineRule="auto"/>
        <w:jc w:val="both"/>
        <w:rPr>
          <w:rFonts w:ascii="Times New Roman" w:hAnsi="Times New Roman" w:cs="Times New Roman"/>
          <w:sz w:val="24"/>
          <w:szCs w:val="24"/>
        </w:rPr>
      </w:pPr>
    </w:p>
    <w:p w:rsidR="006C5D5A" w:rsidRDefault="006C5D5A" w:rsidP="001F1A61">
      <w:pPr>
        <w:spacing w:after="0" w:line="360" w:lineRule="auto"/>
        <w:jc w:val="both"/>
        <w:rPr>
          <w:rFonts w:ascii="Times New Roman" w:hAnsi="Times New Roman" w:cs="Times New Roman"/>
          <w:sz w:val="24"/>
          <w:szCs w:val="24"/>
        </w:rPr>
      </w:pPr>
    </w:p>
    <w:p w:rsidR="006C5D5A" w:rsidRDefault="006C5D5A" w:rsidP="001F1A61">
      <w:pPr>
        <w:spacing w:after="0" w:line="360" w:lineRule="auto"/>
        <w:jc w:val="both"/>
        <w:rPr>
          <w:rFonts w:ascii="Times New Roman" w:hAnsi="Times New Roman" w:cs="Times New Roman"/>
          <w:sz w:val="24"/>
          <w:szCs w:val="24"/>
        </w:rPr>
      </w:pPr>
    </w:p>
    <w:p w:rsidR="00354361" w:rsidRDefault="00354361" w:rsidP="00354361">
      <w:pPr>
        <w:pStyle w:val="Descripcin"/>
        <w:keepNext/>
      </w:pPr>
      <w:bookmarkStart w:id="4" w:name="_Ref7339137"/>
      <w:r>
        <w:lastRenderedPageBreak/>
        <w:t xml:space="preserve">Tabla </w:t>
      </w:r>
      <w:r w:rsidR="009538CD">
        <w:fldChar w:fldCharType="begin"/>
      </w:r>
      <w:r w:rsidR="009538CD">
        <w:instrText xml:space="preserve"> SEQ T</w:instrText>
      </w:r>
      <w:r w:rsidR="009538CD">
        <w:instrText xml:space="preserve">abla \* ARABIC </w:instrText>
      </w:r>
      <w:r w:rsidR="009538CD">
        <w:fldChar w:fldCharType="separate"/>
      </w:r>
      <w:r w:rsidR="00BE5E35">
        <w:rPr>
          <w:noProof/>
        </w:rPr>
        <w:t>3</w:t>
      </w:r>
      <w:r w:rsidR="009538CD">
        <w:rPr>
          <w:noProof/>
        </w:rPr>
        <w:fldChar w:fldCharType="end"/>
      </w:r>
      <w:bookmarkEnd w:id="4"/>
      <w:r>
        <w:t xml:space="preserve"> </w:t>
      </w:r>
      <w:r w:rsidRPr="00EE0A89">
        <w:t>Rendimiento de los algoritmos frente a cambios abruptos. Los cambios ocurren cada 25.000 instancias. Se generaron 10 cambios.</w:t>
      </w:r>
    </w:p>
    <w:tbl>
      <w:tblPr>
        <w:tblW w:w="0" w:type="auto"/>
        <w:jc w:val="center"/>
        <w:tblCellMar>
          <w:top w:w="15" w:type="dxa"/>
          <w:left w:w="15" w:type="dxa"/>
          <w:bottom w:w="15" w:type="dxa"/>
          <w:right w:w="15" w:type="dxa"/>
        </w:tblCellMar>
        <w:tblLook w:val="04A0" w:firstRow="1" w:lastRow="0" w:firstColumn="1" w:lastColumn="0" w:noHBand="0" w:noVBand="1"/>
      </w:tblPr>
      <w:tblGrid>
        <w:gridCol w:w="1454"/>
        <w:gridCol w:w="476"/>
        <w:gridCol w:w="570"/>
        <w:gridCol w:w="570"/>
        <w:gridCol w:w="570"/>
        <w:gridCol w:w="570"/>
        <w:gridCol w:w="570"/>
        <w:gridCol w:w="570"/>
        <w:gridCol w:w="720"/>
        <w:gridCol w:w="898"/>
      </w:tblGrid>
      <w:tr w:rsidR="001F1A61" w:rsidRPr="006C5D5A"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proofErr w:type="spellStart"/>
            <w:r w:rsidRPr="006C5D5A">
              <w:rPr>
                <w:rFonts w:ascii="Times New Roman" w:eastAsia="Times New Roman" w:hAnsi="Times New Roman" w:cs="Times New Roman"/>
                <w:sz w:val="20"/>
                <w:szCs w:val="20"/>
                <w:lang w:val="en-US"/>
              </w:rPr>
              <w:t>Algoritmos</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proofErr w:type="spellStart"/>
            <w:r w:rsidRPr="006C5D5A">
              <w:rPr>
                <w:rFonts w:ascii="Times New Roman" w:eastAsia="Times New Roman" w:hAnsi="Times New Roman" w:cs="Times New Roman"/>
                <w:sz w:val="20"/>
                <w:szCs w:val="20"/>
                <w:lang w:val="en-US"/>
              </w:rPr>
              <w:t>Stad</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SEA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AGR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LED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RBF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HYP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STA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WAVE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proofErr w:type="spellStart"/>
            <w:r w:rsidRPr="006C5D5A">
              <w:rPr>
                <w:rFonts w:ascii="Times New Roman" w:eastAsia="Times New Roman" w:hAnsi="Times New Roman" w:cs="Times New Roman"/>
                <w:sz w:val="20"/>
                <w:szCs w:val="20"/>
                <w:lang w:val="en-US"/>
              </w:rPr>
              <w:t>Promedio</w:t>
            </w:r>
            <w:proofErr w:type="spellEnd"/>
            <w:r w:rsidRPr="006C5D5A">
              <w:rPr>
                <w:rFonts w:ascii="Times New Roman" w:eastAsia="Times New Roman" w:hAnsi="Times New Roman" w:cs="Times New Roman"/>
                <w:sz w:val="20"/>
                <w:szCs w:val="20"/>
                <w:lang w:val="en-US"/>
              </w:rPr>
              <w:t xml:space="preserve"> </w:t>
            </w:r>
          </w:p>
        </w:tc>
      </w:tr>
      <w:tr w:rsidR="001F1A61" w:rsidRPr="006C5D5A"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FASE-Boost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9538CD" w:rsidP="00B039D3">
            <w:pPr>
              <w:spacing w:after="0" w:line="240" w:lineRule="auto"/>
              <w:rPr>
                <w:rFonts w:ascii="Times New Roman" w:eastAsia="Times New Roman" w:hAnsi="Times New Roman" w:cs="Times New Roman"/>
                <w:sz w:val="20"/>
                <w:szCs w:val="20"/>
                <w:lang w:val="en-US"/>
              </w:rPr>
            </w:pPr>
            <m:oMathPara>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m:oMathPara>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86,63</w:t>
            </w:r>
            <w:r w:rsidRPr="006C5D5A">
              <w:rPr>
                <w:rFonts w:ascii="Times New Roman" w:eastAsia="Times New Roman" w:hAnsi="Times New Roman" w:cs="Times New Roman"/>
                <w:b/>
                <w:bCs/>
                <w:sz w:val="20"/>
                <w:szCs w:val="20"/>
                <w:lang w:val="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b/>
                <w:bCs/>
                <w:sz w:val="20"/>
                <w:szCs w:val="20"/>
                <w:lang w:val="en-US"/>
              </w:rPr>
              <w:t>86,61</w:t>
            </w:r>
            <w:r w:rsidRPr="006C5D5A">
              <w:rPr>
                <w:rFonts w:ascii="Times New Roman" w:eastAsia="Times New Roman" w:hAnsi="Times New Roman" w:cs="Times New Roman"/>
                <w:sz w:val="20"/>
                <w:szCs w:val="20"/>
                <w:lang w:val="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73,08</w:t>
            </w:r>
            <w:r w:rsidRPr="006C5D5A">
              <w:rPr>
                <w:rFonts w:ascii="Times New Roman" w:eastAsia="Times New Roman" w:hAnsi="Times New Roman" w:cs="Times New Roman"/>
                <w:b/>
                <w:bCs/>
                <w:sz w:val="20"/>
                <w:szCs w:val="20"/>
                <w:lang w:val="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b/>
                <w:bCs/>
                <w:sz w:val="20"/>
                <w:szCs w:val="20"/>
                <w:lang w:val="en-US"/>
              </w:rPr>
              <w:t xml:space="preserve">73,01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92,63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b/>
                <w:bCs/>
                <w:sz w:val="20"/>
                <w:szCs w:val="20"/>
                <w:lang w:val="en-US"/>
              </w:rPr>
              <w:t xml:space="preserve">99,97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b/>
                <w:bCs/>
                <w:sz w:val="20"/>
                <w:szCs w:val="20"/>
                <w:lang w:val="en-US"/>
              </w:rPr>
              <w:t xml:space="preserve">83,08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b/>
                <w:bCs/>
                <w:sz w:val="20"/>
                <w:szCs w:val="20"/>
                <w:lang w:val="en-US"/>
              </w:rPr>
              <w:t>85,00</w:t>
            </w:r>
            <w:r w:rsidRPr="006C5D5A">
              <w:rPr>
                <w:rFonts w:ascii="Times New Roman" w:eastAsia="Times New Roman" w:hAnsi="Times New Roman" w:cs="Times New Roman"/>
                <w:sz w:val="20"/>
                <w:szCs w:val="20"/>
                <w:lang w:val="en-US"/>
              </w:rPr>
              <w:t xml:space="preserve"> </w:t>
            </w:r>
          </w:p>
        </w:tc>
      </w:tr>
      <w:tr w:rsidR="001F1A61" w:rsidRPr="006C5D5A"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m:oMathPara>
              <m:oMath>
                <m:r>
                  <w:rPr>
                    <w:rFonts w:ascii="Cambria Math" w:eastAsia="Times New Roman" w:hAnsi="Cambria Math" w:cs="Times New Roman"/>
                    <w:sz w:val="20"/>
                    <w:szCs w:val="20"/>
                    <w:lang w:val="en-US"/>
                  </w:rPr>
                  <m:t xml:space="preserve">s </m:t>
                </m:r>
              </m:oMath>
            </m:oMathPara>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2,03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12,11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2,89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2,03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3,09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0,18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4,24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 </w:t>
            </w:r>
          </w:p>
        </w:tc>
      </w:tr>
      <w:tr w:rsidR="001F1A61" w:rsidRPr="006C5D5A"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FASE-Bag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9538CD" w:rsidP="00B039D3">
            <w:pPr>
              <w:spacing w:after="0" w:line="240" w:lineRule="auto"/>
              <w:rPr>
                <w:rFonts w:ascii="Times New Roman" w:eastAsia="Times New Roman" w:hAnsi="Times New Roman" w:cs="Times New Roman"/>
                <w:sz w:val="20"/>
                <w:szCs w:val="20"/>
                <w:lang w:val="en-US"/>
              </w:rPr>
            </w:pPr>
            <m:oMathPara>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m:oMathPara>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b/>
                <w:bCs/>
                <w:sz w:val="20"/>
                <w:szCs w:val="20"/>
                <w:lang w:val="en-US"/>
              </w:rPr>
              <w:t>87,94</w:t>
            </w:r>
            <w:r w:rsidRPr="006C5D5A">
              <w:rPr>
                <w:rFonts w:ascii="Times New Roman" w:eastAsia="Times New Roman" w:hAnsi="Times New Roman" w:cs="Times New Roman"/>
                <w:sz w:val="20"/>
                <w:szCs w:val="20"/>
                <w:lang w:val="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85,27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b/>
                <w:bCs/>
                <w:sz w:val="20"/>
                <w:szCs w:val="20"/>
                <w:lang w:val="en-US"/>
              </w:rPr>
              <w:t xml:space="preserve">73,57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71,98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b/>
                <w:bCs/>
                <w:sz w:val="20"/>
                <w:szCs w:val="20"/>
                <w:lang w:val="en-US"/>
              </w:rPr>
              <w:t xml:space="preserve">93,15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99,94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80,84</w:t>
            </w:r>
            <w:r w:rsidRPr="006C5D5A">
              <w:rPr>
                <w:rFonts w:ascii="Times New Roman" w:eastAsia="Times New Roman" w:hAnsi="Times New Roman" w:cs="Times New Roman"/>
                <w:b/>
                <w:bCs/>
                <w:sz w:val="20"/>
                <w:szCs w:val="20"/>
                <w:lang w:val="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84,67</w:t>
            </w:r>
            <w:r w:rsidRPr="006C5D5A">
              <w:rPr>
                <w:rFonts w:ascii="Times New Roman" w:eastAsia="Times New Roman" w:hAnsi="Times New Roman" w:cs="Times New Roman"/>
                <w:b/>
                <w:bCs/>
                <w:sz w:val="20"/>
                <w:szCs w:val="20"/>
                <w:lang w:val="en-US"/>
              </w:rPr>
              <w:t xml:space="preserve"> </w:t>
            </w:r>
          </w:p>
        </w:tc>
      </w:tr>
      <w:tr w:rsidR="001F1A61" w:rsidRPr="006C5D5A"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m:oMathPara>
              <m:oMath>
                <m:r>
                  <w:rPr>
                    <w:rFonts w:ascii="Cambria Math" w:eastAsia="Times New Roman" w:hAnsi="Cambria Math" w:cs="Times New Roman"/>
                    <w:sz w:val="20"/>
                    <w:szCs w:val="20"/>
                    <w:lang w:val="en-US"/>
                  </w:rPr>
                  <m:t xml:space="preserve">s </m:t>
                </m:r>
              </m:oMath>
            </m:oMathPara>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1,61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12,82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2,62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1,56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2,57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0,3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4,36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 </w:t>
            </w:r>
          </w:p>
        </w:tc>
      </w:tr>
      <w:tr w:rsidR="001F1A61" w:rsidRPr="006C5D5A"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proofErr w:type="spellStart"/>
            <w:r w:rsidRPr="006C5D5A">
              <w:rPr>
                <w:rFonts w:ascii="Times New Roman" w:eastAsia="Times New Roman" w:hAnsi="Times New Roman" w:cs="Times New Roman"/>
                <w:sz w:val="20"/>
                <w:szCs w:val="20"/>
                <w:lang w:val="en-US"/>
              </w:rPr>
              <w:t>OzaBagAdwin</w:t>
            </w:r>
            <w:proofErr w:type="spellEnd"/>
            <w:r w:rsidRPr="006C5D5A">
              <w:rPr>
                <w:rFonts w:ascii="Times New Roman" w:eastAsia="Times New Roman" w:hAnsi="Times New Roman" w:cs="Times New Roman"/>
                <w:sz w:val="20"/>
                <w:szCs w:val="20"/>
                <w:lang w:val="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9538CD" w:rsidP="00B039D3">
            <w:pPr>
              <w:spacing w:after="0" w:line="240" w:lineRule="auto"/>
              <w:rPr>
                <w:rFonts w:ascii="Times New Roman" w:eastAsia="Times New Roman" w:hAnsi="Times New Roman" w:cs="Times New Roman"/>
                <w:sz w:val="20"/>
                <w:szCs w:val="20"/>
                <w:lang w:val="en-US"/>
              </w:rPr>
            </w:pPr>
            <m:oMathPara>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m:oMathPara>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87,31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81,42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70,83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71,98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85,41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90,30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77,68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80,70 </w:t>
            </w:r>
          </w:p>
        </w:tc>
      </w:tr>
      <w:tr w:rsidR="001F1A61" w:rsidRPr="006C5D5A"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m:oMathPara>
              <m:oMath>
                <m:r>
                  <w:rPr>
                    <w:rFonts w:ascii="Cambria Math" w:eastAsia="Times New Roman" w:hAnsi="Cambria Math" w:cs="Times New Roman"/>
                    <w:sz w:val="20"/>
                    <w:szCs w:val="20"/>
                    <w:lang w:val="en-US"/>
                  </w:rPr>
                  <m:t>s</m:t>
                </m:r>
              </m:oMath>
            </m:oMathPara>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1,89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18,06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7,45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15,59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19,09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8,19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 </w:t>
            </w:r>
          </w:p>
        </w:tc>
      </w:tr>
      <w:tr w:rsidR="001F1A61" w:rsidRPr="006C5D5A"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proofErr w:type="spellStart"/>
            <w:r w:rsidRPr="006C5D5A">
              <w:rPr>
                <w:rFonts w:ascii="Times New Roman" w:eastAsia="Times New Roman" w:hAnsi="Times New Roman" w:cs="Times New Roman"/>
                <w:sz w:val="20"/>
                <w:szCs w:val="20"/>
                <w:lang w:val="en-US"/>
              </w:rPr>
              <w:t>OzaBag</w:t>
            </w:r>
            <w:proofErr w:type="spellEnd"/>
            <w:r w:rsidRPr="006C5D5A">
              <w:rPr>
                <w:rFonts w:ascii="Times New Roman" w:eastAsia="Times New Roman" w:hAnsi="Times New Roman" w:cs="Times New Roman"/>
                <w:sz w:val="20"/>
                <w:szCs w:val="20"/>
                <w:lang w:val="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9538CD" w:rsidP="00B039D3">
            <w:pPr>
              <w:spacing w:after="0" w:line="240" w:lineRule="auto"/>
              <w:rPr>
                <w:rFonts w:ascii="Times New Roman" w:eastAsia="Times New Roman" w:hAnsi="Times New Roman" w:cs="Times New Roman"/>
                <w:sz w:val="20"/>
                <w:szCs w:val="20"/>
                <w:lang w:val="en-US"/>
              </w:rPr>
            </w:pPr>
            <m:oMathPara>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m:oMathPara>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84,37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64,2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41,74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71,95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65,77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67,79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56,94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64,68 </w:t>
            </w:r>
          </w:p>
        </w:tc>
      </w:tr>
      <w:tr w:rsidR="001F1A61" w:rsidRPr="006C5D5A"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m:oMathPara>
              <m:oMath>
                <m:r>
                  <w:rPr>
                    <w:rFonts w:ascii="Cambria Math" w:eastAsia="Times New Roman" w:hAnsi="Cambria Math" w:cs="Times New Roman"/>
                    <w:sz w:val="20"/>
                    <w:szCs w:val="20"/>
                    <w:lang w:val="en-US"/>
                  </w:rPr>
                  <m:t>s</m:t>
                </m:r>
              </m:oMath>
            </m:oMathPara>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3,71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20,27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19,2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1,51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23,49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20,42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17,66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 </w:t>
            </w:r>
          </w:p>
        </w:tc>
      </w:tr>
      <w:tr w:rsidR="001F1A61" w:rsidRPr="006C5D5A"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proofErr w:type="spellStart"/>
            <w:r w:rsidRPr="006C5D5A">
              <w:rPr>
                <w:rFonts w:ascii="Times New Roman" w:eastAsia="Times New Roman" w:hAnsi="Times New Roman" w:cs="Times New Roman"/>
                <w:sz w:val="20"/>
                <w:szCs w:val="20"/>
                <w:lang w:val="en-US"/>
              </w:rPr>
              <w:t>LeveragingBag</w:t>
            </w:r>
            <w:proofErr w:type="spellEnd"/>
            <w:r w:rsidRPr="006C5D5A">
              <w:rPr>
                <w:rFonts w:ascii="Times New Roman" w:eastAsia="Times New Roman" w:hAnsi="Times New Roman" w:cs="Times New Roman"/>
                <w:sz w:val="20"/>
                <w:szCs w:val="20"/>
                <w:lang w:val="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9538CD" w:rsidP="00B039D3">
            <w:pPr>
              <w:spacing w:after="0" w:line="240" w:lineRule="auto"/>
              <w:rPr>
                <w:rFonts w:ascii="Times New Roman" w:eastAsia="Times New Roman" w:hAnsi="Times New Roman" w:cs="Times New Roman"/>
                <w:sz w:val="20"/>
                <w:szCs w:val="20"/>
                <w:lang w:val="en-US"/>
              </w:rPr>
            </w:pPr>
            <m:oMathPara>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m:oMathPara>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87,82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81,26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71,31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72,00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85,45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90,32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77,67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80,83 </w:t>
            </w:r>
          </w:p>
        </w:tc>
      </w:tr>
      <w:tr w:rsidR="001F1A61" w:rsidRPr="006C5D5A"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m:oMathPara>
              <m:oMath>
                <m:r>
                  <w:rPr>
                    <w:rFonts w:ascii="Cambria Math" w:eastAsia="Times New Roman" w:hAnsi="Cambria Math" w:cs="Times New Roman"/>
                    <w:sz w:val="20"/>
                    <w:szCs w:val="20"/>
                    <w:lang w:val="en-US"/>
                  </w:rPr>
                  <m:t>s</m:t>
                </m:r>
              </m:oMath>
            </m:oMathPara>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1,63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17,99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6,98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1,48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13,87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19,1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8,17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 </w:t>
            </w:r>
          </w:p>
        </w:tc>
      </w:tr>
      <w:tr w:rsidR="001F1A61" w:rsidRPr="006C5D5A"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proofErr w:type="spellStart"/>
            <w:r w:rsidRPr="006C5D5A">
              <w:rPr>
                <w:rFonts w:ascii="Times New Roman" w:eastAsia="Times New Roman" w:hAnsi="Times New Roman" w:cs="Times New Roman"/>
                <w:sz w:val="20"/>
                <w:szCs w:val="20"/>
                <w:lang w:val="en-US"/>
              </w:rPr>
              <w:t>OzaBoostAdwin</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9538CD" w:rsidP="00B039D3">
            <w:pPr>
              <w:spacing w:after="0" w:line="240" w:lineRule="auto"/>
              <w:rPr>
                <w:rFonts w:ascii="Times New Roman" w:eastAsia="Times New Roman" w:hAnsi="Times New Roman" w:cs="Times New Roman"/>
                <w:sz w:val="20"/>
                <w:szCs w:val="20"/>
                <w:lang w:val="en-US"/>
              </w:rPr>
            </w:pPr>
            <m:oMathPara>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m:oMathPara>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83,18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85,24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63,92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71,39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89,90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98,90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81,01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82,01</w:t>
            </w:r>
          </w:p>
        </w:tc>
      </w:tr>
      <w:tr w:rsidR="001F1A61" w:rsidRPr="006C5D5A"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m:oMathPara>
              <m:oMath>
                <m:r>
                  <w:rPr>
                    <w:rFonts w:ascii="Cambria Math" w:eastAsia="Times New Roman" w:hAnsi="Cambria Math" w:cs="Times New Roman"/>
                    <w:sz w:val="20"/>
                    <w:szCs w:val="20"/>
                    <w:lang w:val="en-US"/>
                  </w:rPr>
                  <m:t>s</m:t>
                </m:r>
              </m:oMath>
            </m:oMathPara>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3,44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13,23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13,41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4,08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3,19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1,27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p>
        </w:tc>
      </w:tr>
      <w:tr w:rsidR="001F1A61" w:rsidRPr="006C5D5A"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proofErr w:type="spellStart"/>
            <w:r w:rsidRPr="006C5D5A">
              <w:rPr>
                <w:rFonts w:ascii="Times New Roman" w:eastAsia="Times New Roman" w:hAnsi="Times New Roman" w:cs="Times New Roman"/>
                <w:sz w:val="20"/>
                <w:szCs w:val="20"/>
                <w:lang w:val="en-US"/>
              </w:rPr>
              <w:t>OzaBoost</w:t>
            </w:r>
            <w:proofErr w:type="spellEnd"/>
            <w:r w:rsidRPr="006C5D5A">
              <w:rPr>
                <w:rFonts w:ascii="Times New Roman" w:eastAsia="Times New Roman" w:hAnsi="Times New Roman" w:cs="Times New Roman"/>
                <w:sz w:val="20"/>
                <w:szCs w:val="20"/>
                <w:lang w:val="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9538CD" w:rsidP="00B039D3">
            <w:pPr>
              <w:spacing w:after="0" w:line="240" w:lineRule="auto"/>
              <w:rPr>
                <w:rFonts w:ascii="Times New Roman" w:eastAsia="Times New Roman" w:hAnsi="Times New Roman" w:cs="Times New Roman"/>
                <w:sz w:val="20"/>
                <w:szCs w:val="20"/>
                <w:lang w:val="en-US"/>
              </w:rPr>
            </w:pPr>
            <m:oMathPara>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m:oMathPara>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84,81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69,22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17,69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72,81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74,76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75,49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59,79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64,94 </w:t>
            </w:r>
          </w:p>
        </w:tc>
      </w:tr>
      <w:tr w:rsidR="001F1A61" w:rsidRPr="006C5D5A" w:rsidTr="00B039D3">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m:oMathPara>
              <m:oMath>
                <m:r>
                  <w:rPr>
                    <w:rFonts w:ascii="Cambria Math" w:eastAsia="Times New Roman" w:hAnsi="Cambria Math" w:cs="Times New Roman"/>
                    <w:sz w:val="20"/>
                    <w:szCs w:val="20"/>
                    <w:lang w:val="en-US"/>
                  </w:rPr>
                  <m:t>s</m:t>
                </m:r>
              </m:oMath>
            </m:oMathPara>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3,6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20,02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18,73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1,52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31,14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20,16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17,69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6C5D5A" w:rsidRDefault="001F1A61" w:rsidP="00B039D3">
            <w:pPr>
              <w:spacing w:after="0" w:line="240" w:lineRule="auto"/>
              <w:rPr>
                <w:rFonts w:ascii="Times New Roman" w:eastAsia="Times New Roman" w:hAnsi="Times New Roman" w:cs="Times New Roman"/>
                <w:sz w:val="20"/>
                <w:szCs w:val="20"/>
                <w:lang w:val="en-US"/>
              </w:rPr>
            </w:pPr>
            <w:r w:rsidRPr="006C5D5A">
              <w:rPr>
                <w:rFonts w:ascii="Times New Roman" w:eastAsia="Times New Roman" w:hAnsi="Times New Roman" w:cs="Times New Roman"/>
                <w:sz w:val="20"/>
                <w:szCs w:val="20"/>
                <w:lang w:val="en-US"/>
              </w:rPr>
              <w:t xml:space="preserve">- </w:t>
            </w:r>
          </w:p>
        </w:tc>
      </w:tr>
    </w:tbl>
    <w:p w:rsidR="001F1A61" w:rsidRDefault="001F1A61" w:rsidP="001F1A61">
      <w:pPr>
        <w:spacing w:after="0" w:line="360" w:lineRule="auto"/>
        <w:jc w:val="both"/>
        <w:rPr>
          <w:rFonts w:ascii="Times New Roman" w:hAnsi="Times New Roman" w:cs="Times New Roman"/>
          <w:sz w:val="24"/>
          <w:szCs w:val="24"/>
        </w:rPr>
      </w:pPr>
    </w:p>
    <w:p w:rsidR="001F1A61" w:rsidRDefault="00A35D75" w:rsidP="001F1A6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3.2</w:t>
      </w:r>
      <w:r w:rsidR="001F1A61" w:rsidRPr="00563A51">
        <w:rPr>
          <w:rFonts w:ascii="Times New Roman" w:hAnsi="Times New Roman" w:cs="Times New Roman"/>
          <w:b/>
          <w:sz w:val="24"/>
          <w:szCs w:val="24"/>
        </w:rPr>
        <w:t xml:space="preserve"> Experimentos con datos reales</w:t>
      </w:r>
    </w:p>
    <w:p w:rsidR="001F1A61" w:rsidRDefault="001F1A61" w:rsidP="001F1A61">
      <w:pPr>
        <w:spacing w:after="0" w:line="360" w:lineRule="auto"/>
        <w:jc w:val="both"/>
        <w:rPr>
          <w:rFonts w:ascii="Times New Roman" w:hAnsi="Times New Roman" w:cs="Times New Roman"/>
          <w:sz w:val="24"/>
          <w:szCs w:val="24"/>
        </w:rPr>
      </w:pPr>
      <w:r w:rsidRPr="005F7F62">
        <w:rPr>
          <w:rFonts w:ascii="Times New Roman" w:hAnsi="Times New Roman" w:cs="Times New Roman"/>
          <w:sz w:val="24"/>
          <w:szCs w:val="24"/>
        </w:rPr>
        <w:t>En la</w:t>
      </w:r>
      <w:r w:rsidR="006A33A9">
        <w:rPr>
          <w:rFonts w:ascii="Times New Roman" w:hAnsi="Times New Roman" w:cs="Times New Roman"/>
          <w:sz w:val="24"/>
          <w:szCs w:val="24"/>
        </w:rPr>
        <w:t xml:space="preserve"> </w:t>
      </w:r>
      <w:r w:rsidR="006A33A9">
        <w:rPr>
          <w:rFonts w:ascii="Times New Roman" w:hAnsi="Times New Roman" w:cs="Times New Roman"/>
          <w:sz w:val="24"/>
          <w:szCs w:val="24"/>
        </w:rPr>
        <w:fldChar w:fldCharType="begin"/>
      </w:r>
      <w:r w:rsidR="006A33A9">
        <w:rPr>
          <w:rFonts w:ascii="Times New Roman" w:hAnsi="Times New Roman" w:cs="Times New Roman"/>
          <w:sz w:val="24"/>
          <w:szCs w:val="24"/>
        </w:rPr>
        <w:instrText xml:space="preserve"> REF _Ref7339184 \h </w:instrText>
      </w:r>
      <w:r w:rsidR="006A33A9">
        <w:rPr>
          <w:rFonts w:ascii="Times New Roman" w:hAnsi="Times New Roman" w:cs="Times New Roman"/>
          <w:sz w:val="24"/>
          <w:szCs w:val="24"/>
        </w:rPr>
      </w:r>
      <w:r w:rsidR="006A33A9">
        <w:rPr>
          <w:rFonts w:ascii="Times New Roman" w:hAnsi="Times New Roman" w:cs="Times New Roman"/>
          <w:sz w:val="24"/>
          <w:szCs w:val="24"/>
        </w:rPr>
        <w:fldChar w:fldCharType="separate"/>
      </w:r>
      <w:r w:rsidR="006A33A9">
        <w:t xml:space="preserve">Tabla </w:t>
      </w:r>
      <w:r w:rsidR="006A33A9">
        <w:rPr>
          <w:noProof/>
        </w:rPr>
        <w:t>4</w:t>
      </w:r>
      <w:r w:rsidR="006A33A9">
        <w:rPr>
          <w:rFonts w:ascii="Times New Roman" w:hAnsi="Times New Roman" w:cs="Times New Roman"/>
          <w:sz w:val="24"/>
          <w:szCs w:val="24"/>
        </w:rPr>
        <w:fldChar w:fldCharType="end"/>
      </w:r>
      <w:r w:rsidR="00A35D75">
        <w:rPr>
          <w:rFonts w:ascii="Times New Roman" w:hAnsi="Times New Roman" w:cs="Times New Roman"/>
          <w:sz w:val="24"/>
          <w:szCs w:val="24"/>
        </w:rPr>
        <w:t xml:space="preserve"> </w:t>
      </w:r>
      <w:r w:rsidRPr="005F7F62">
        <w:rPr>
          <w:rFonts w:ascii="Times New Roman" w:hAnsi="Times New Roman" w:cs="Times New Roman"/>
          <w:sz w:val="24"/>
          <w:szCs w:val="24"/>
        </w:rPr>
        <w:t xml:space="preserve">se muestran los resultados obtenidos por los algoritmos usando como </w:t>
      </w:r>
      <w:proofErr w:type="spellStart"/>
      <w:r w:rsidRPr="005F7F62">
        <w:rPr>
          <w:rFonts w:ascii="Times New Roman" w:hAnsi="Times New Roman" w:cs="Times New Roman"/>
          <w:sz w:val="24"/>
          <w:szCs w:val="24"/>
        </w:rPr>
        <w:t>clasificadore</w:t>
      </w:r>
      <w:proofErr w:type="spellEnd"/>
      <w:r w:rsidRPr="005F7F62">
        <w:rPr>
          <w:rFonts w:ascii="Times New Roman" w:hAnsi="Times New Roman" w:cs="Times New Roman"/>
          <w:sz w:val="24"/>
          <w:szCs w:val="24"/>
        </w:rPr>
        <w:t xml:space="preserve"> base </w:t>
      </w:r>
      <w:proofErr w:type="spellStart"/>
      <w:r w:rsidRPr="005F7F62">
        <w:rPr>
          <w:rFonts w:ascii="Times New Roman" w:hAnsi="Times New Roman" w:cs="Times New Roman"/>
          <w:sz w:val="24"/>
          <w:szCs w:val="24"/>
        </w:rPr>
        <w:t>Naïve</w:t>
      </w:r>
      <w:proofErr w:type="spellEnd"/>
      <w:r w:rsidRPr="005F7F62">
        <w:rPr>
          <w:rFonts w:ascii="Times New Roman" w:hAnsi="Times New Roman" w:cs="Times New Roman"/>
          <w:sz w:val="24"/>
          <w:szCs w:val="24"/>
        </w:rPr>
        <w:t xml:space="preserve"> </w:t>
      </w:r>
      <w:proofErr w:type="spellStart"/>
      <w:r w:rsidRPr="005F7F62">
        <w:rPr>
          <w:rFonts w:ascii="Times New Roman" w:hAnsi="Times New Roman" w:cs="Times New Roman"/>
          <w:sz w:val="24"/>
          <w:szCs w:val="24"/>
        </w:rPr>
        <w:t>Bayes</w:t>
      </w:r>
      <w:proofErr w:type="spellEnd"/>
      <w:r w:rsidRPr="005F7F62">
        <w:rPr>
          <w:rFonts w:ascii="Times New Roman" w:hAnsi="Times New Roman" w:cs="Times New Roman"/>
          <w:sz w:val="24"/>
          <w:szCs w:val="24"/>
        </w:rPr>
        <w:t>. Nuevamente se puede comprobar que el algoritmo propuesto es competitivo en cuanto a precisión. Adicionalmente, para comprobar diferencias significativas entre los algoritmos se realizaron pruebas estadísticas siguiendo la m</w:t>
      </w:r>
      <w:r w:rsidR="007F31D6">
        <w:rPr>
          <w:rFonts w:ascii="Times New Roman" w:hAnsi="Times New Roman" w:cs="Times New Roman"/>
          <w:sz w:val="24"/>
          <w:szCs w:val="24"/>
        </w:rPr>
        <w:t xml:space="preserve">etodología propuesta por </w:t>
      </w:r>
      <w:r w:rsidR="007F31D6">
        <w:rPr>
          <w:rFonts w:ascii="Times New Roman" w:hAnsi="Times New Roman" w:cs="Times New Roman"/>
          <w:sz w:val="24"/>
          <w:szCs w:val="24"/>
        </w:rPr>
        <w:fldChar w:fldCharType="begin"/>
      </w:r>
      <w:r w:rsidR="007F31D6">
        <w:rPr>
          <w:rFonts w:ascii="Times New Roman" w:hAnsi="Times New Roman" w:cs="Times New Roman"/>
          <w:sz w:val="24"/>
          <w:szCs w:val="24"/>
        </w:rPr>
        <w:instrText xml:space="preserve"> ADDIN ZOTERO_ITEM CSL_CITATION {"citationID":"MOe7Pjph","properties":{"formattedCitation":"(Dem\\uc0\\u353{}ar, 2006)","plainCitation":"(Demšar, 2006)","noteIndex":0},"citationItems":[{"id":1766,"uris":["http://zotero.org/users/2374435/items/HGVSE6KA"],"uri":["http://zotero.org/users/2374435/items/HGVSE6KA"],"itemData":{"id":1766,"type":"article-journal","title":"Statistical Comparisons of Classifiers over Multiple Data Sets","container-title":"Journal of Machine Learning Research","page":"1-30","volume":"7","issue":"Jan","source":"www.jmlr.org","ISSN":"1533-7928","author":[{"family":"Demšar","given":"Janez"}],"issued":{"date-parts":[["2006"]]}}}],"schema":"https://github.com/citation-style-language/schema/raw/master/csl-citation.json"} </w:instrText>
      </w:r>
      <w:r w:rsidR="007F31D6">
        <w:rPr>
          <w:rFonts w:ascii="Times New Roman" w:hAnsi="Times New Roman" w:cs="Times New Roman"/>
          <w:sz w:val="24"/>
          <w:szCs w:val="24"/>
        </w:rPr>
        <w:fldChar w:fldCharType="separate"/>
      </w:r>
      <w:r w:rsidR="007F31D6" w:rsidRPr="007F31D6">
        <w:rPr>
          <w:rFonts w:ascii="Times New Roman" w:hAnsi="Times New Roman" w:cs="Times New Roman"/>
          <w:sz w:val="24"/>
          <w:szCs w:val="24"/>
        </w:rPr>
        <w:t>(Demšar, 2006)</w:t>
      </w:r>
      <w:r w:rsidR="007F31D6">
        <w:rPr>
          <w:rFonts w:ascii="Times New Roman" w:hAnsi="Times New Roman" w:cs="Times New Roman"/>
          <w:sz w:val="24"/>
          <w:szCs w:val="24"/>
        </w:rPr>
        <w:fldChar w:fldCharType="end"/>
      </w:r>
      <w:r w:rsidR="007F31D6">
        <w:rPr>
          <w:rFonts w:ascii="Times New Roman" w:hAnsi="Times New Roman" w:cs="Times New Roman"/>
          <w:sz w:val="24"/>
          <w:szCs w:val="24"/>
        </w:rPr>
        <w:t xml:space="preserve"> y</w:t>
      </w:r>
      <w:r w:rsidRPr="005F7F62">
        <w:rPr>
          <w:rFonts w:ascii="Times New Roman" w:hAnsi="Times New Roman" w:cs="Times New Roman"/>
          <w:sz w:val="24"/>
          <w:szCs w:val="24"/>
        </w:rPr>
        <w:t xml:space="preserve"> </w:t>
      </w:r>
      <w:r w:rsidR="007F31D6">
        <w:rPr>
          <w:rFonts w:ascii="Times New Roman" w:hAnsi="Times New Roman" w:cs="Times New Roman"/>
          <w:sz w:val="24"/>
          <w:szCs w:val="24"/>
        </w:rPr>
        <w:fldChar w:fldCharType="begin"/>
      </w:r>
      <w:r w:rsidR="007F31D6">
        <w:rPr>
          <w:rFonts w:ascii="Times New Roman" w:hAnsi="Times New Roman" w:cs="Times New Roman"/>
          <w:sz w:val="24"/>
          <w:szCs w:val="24"/>
        </w:rPr>
        <w:instrText xml:space="preserve"> ADDIN ZOTERO_ITEM CSL_CITATION {"citationID":"DhlableY","properties":{"formattedCitation":"(Garc\\uc0\\u237{}a and Herrera, 2008)","plainCitation":"(García and Herrera, 2008)","noteIndex":0},"citationItems":[{"id":519,"uris":["http://zotero.org/users/2374435/items/9UP2EMZS"],"uri":["http://zotero.org/users/2374435/items/9UP2EMZS"],"itemData":{"id":519,"type":"article-journal","title":"An Extension on \"Statistical Comparisons of Classifiers over Multiple Data Sets\" for all Pairwise Comparisons","container-title":"Journal of Machine Learning Research","page":"2677–2694","volume":"9","journalAbbreviation":"J. Mach. Learn. Res.","author":[{"family":"García","given":"Salvador"},{"family":"Herrera","given":"Francisco"}],"issued":{"date-parts":[["2008"]]}}}],"schema":"https://github.com/citation-style-language/schema/raw/master/csl-citation.json"} </w:instrText>
      </w:r>
      <w:r w:rsidR="007F31D6">
        <w:rPr>
          <w:rFonts w:ascii="Times New Roman" w:hAnsi="Times New Roman" w:cs="Times New Roman"/>
          <w:sz w:val="24"/>
          <w:szCs w:val="24"/>
        </w:rPr>
        <w:fldChar w:fldCharType="separate"/>
      </w:r>
      <w:r w:rsidR="007F31D6" w:rsidRPr="007F31D6">
        <w:rPr>
          <w:rFonts w:ascii="Times New Roman" w:hAnsi="Times New Roman" w:cs="Times New Roman"/>
          <w:sz w:val="24"/>
          <w:szCs w:val="24"/>
        </w:rPr>
        <w:t>(García and Herrera, 2008)</w:t>
      </w:r>
      <w:r w:rsidR="007F31D6">
        <w:rPr>
          <w:rFonts w:ascii="Times New Roman" w:hAnsi="Times New Roman" w:cs="Times New Roman"/>
          <w:sz w:val="24"/>
          <w:szCs w:val="24"/>
        </w:rPr>
        <w:fldChar w:fldCharType="end"/>
      </w:r>
      <w:r w:rsidR="007F31D6">
        <w:rPr>
          <w:rFonts w:ascii="Times New Roman" w:hAnsi="Times New Roman" w:cs="Times New Roman"/>
          <w:sz w:val="24"/>
          <w:szCs w:val="24"/>
        </w:rPr>
        <w:t xml:space="preserve"> </w:t>
      </w:r>
      <w:r w:rsidRPr="005F7F62">
        <w:rPr>
          <w:rFonts w:ascii="Times New Roman" w:hAnsi="Times New Roman" w:cs="Times New Roman"/>
          <w:sz w:val="24"/>
          <w:szCs w:val="24"/>
        </w:rPr>
        <w:t>para comparar varios clasificadores sobre varios conjuntos de datos. En la</w:t>
      </w:r>
      <w:r w:rsidR="00C02F9C">
        <w:rPr>
          <w:rFonts w:ascii="Times New Roman" w:hAnsi="Times New Roman" w:cs="Times New Roman"/>
          <w:sz w:val="24"/>
          <w:szCs w:val="24"/>
        </w:rPr>
        <w:t xml:space="preserve"> </w:t>
      </w:r>
      <w:r w:rsidR="00C02F9C">
        <w:rPr>
          <w:rFonts w:ascii="Times New Roman" w:hAnsi="Times New Roman" w:cs="Times New Roman"/>
          <w:sz w:val="24"/>
          <w:szCs w:val="24"/>
        </w:rPr>
        <w:fldChar w:fldCharType="begin"/>
      </w:r>
      <w:r w:rsidR="00C02F9C">
        <w:rPr>
          <w:rFonts w:ascii="Times New Roman" w:hAnsi="Times New Roman" w:cs="Times New Roman"/>
          <w:sz w:val="24"/>
          <w:szCs w:val="24"/>
        </w:rPr>
        <w:instrText xml:space="preserve"> REF _Ref7339297 \h </w:instrText>
      </w:r>
      <w:r w:rsidR="00C02F9C">
        <w:rPr>
          <w:rFonts w:ascii="Times New Roman" w:hAnsi="Times New Roman" w:cs="Times New Roman"/>
          <w:sz w:val="24"/>
          <w:szCs w:val="24"/>
        </w:rPr>
      </w:r>
      <w:r w:rsidR="00C02F9C">
        <w:rPr>
          <w:rFonts w:ascii="Times New Roman" w:hAnsi="Times New Roman" w:cs="Times New Roman"/>
          <w:sz w:val="24"/>
          <w:szCs w:val="24"/>
        </w:rPr>
        <w:fldChar w:fldCharType="separate"/>
      </w:r>
      <w:r w:rsidR="00C02F9C">
        <w:t xml:space="preserve">Figura </w:t>
      </w:r>
      <w:r w:rsidR="00C02F9C">
        <w:rPr>
          <w:noProof/>
        </w:rPr>
        <w:t>3</w:t>
      </w:r>
      <w:r w:rsidR="00C02F9C">
        <w:rPr>
          <w:rFonts w:ascii="Times New Roman" w:hAnsi="Times New Roman" w:cs="Times New Roman"/>
          <w:sz w:val="24"/>
          <w:szCs w:val="24"/>
        </w:rPr>
        <w:fldChar w:fldCharType="end"/>
      </w:r>
      <w:r w:rsidR="00A35D75">
        <w:rPr>
          <w:rFonts w:ascii="Times New Roman" w:hAnsi="Times New Roman" w:cs="Times New Roman"/>
          <w:sz w:val="24"/>
          <w:szCs w:val="24"/>
        </w:rPr>
        <w:t xml:space="preserve"> </w:t>
      </w:r>
      <w:r w:rsidRPr="005F7F62">
        <w:rPr>
          <w:rFonts w:ascii="Times New Roman" w:hAnsi="Times New Roman" w:cs="Times New Roman"/>
          <w:sz w:val="24"/>
          <w:szCs w:val="24"/>
        </w:rPr>
        <w:t>se puede apreciar que FASE-</w:t>
      </w:r>
      <w:proofErr w:type="spellStart"/>
      <w:r w:rsidRPr="005F7F62">
        <w:rPr>
          <w:rFonts w:ascii="Times New Roman" w:hAnsi="Times New Roman" w:cs="Times New Roman"/>
          <w:sz w:val="24"/>
          <w:szCs w:val="24"/>
        </w:rPr>
        <w:t>Boost</w:t>
      </w:r>
      <w:proofErr w:type="spellEnd"/>
      <w:r w:rsidRPr="005F7F62">
        <w:rPr>
          <w:rFonts w:ascii="Times New Roman" w:hAnsi="Times New Roman" w:cs="Times New Roman"/>
          <w:sz w:val="24"/>
          <w:szCs w:val="24"/>
        </w:rPr>
        <w:t xml:space="preserve"> es significativamente mejor que </w:t>
      </w:r>
      <w:proofErr w:type="spellStart"/>
      <w:r w:rsidRPr="005F7F62">
        <w:rPr>
          <w:rFonts w:ascii="Times New Roman" w:hAnsi="Times New Roman" w:cs="Times New Roman"/>
          <w:sz w:val="24"/>
          <w:szCs w:val="24"/>
        </w:rPr>
        <w:t>OzaBagAdwin</w:t>
      </w:r>
      <w:proofErr w:type="spellEnd"/>
      <w:r w:rsidRPr="005F7F62">
        <w:rPr>
          <w:rFonts w:ascii="Times New Roman" w:hAnsi="Times New Roman" w:cs="Times New Roman"/>
          <w:sz w:val="24"/>
          <w:szCs w:val="24"/>
        </w:rPr>
        <w:t xml:space="preserve">, </w:t>
      </w:r>
      <w:proofErr w:type="spellStart"/>
      <w:r w:rsidRPr="005F7F62">
        <w:rPr>
          <w:rFonts w:ascii="Times New Roman" w:hAnsi="Times New Roman" w:cs="Times New Roman"/>
          <w:sz w:val="24"/>
          <w:szCs w:val="24"/>
        </w:rPr>
        <w:t>OzaBag</w:t>
      </w:r>
      <w:proofErr w:type="spellEnd"/>
      <w:r w:rsidRPr="005F7F62">
        <w:rPr>
          <w:rFonts w:ascii="Times New Roman" w:hAnsi="Times New Roman" w:cs="Times New Roman"/>
          <w:sz w:val="24"/>
          <w:szCs w:val="24"/>
        </w:rPr>
        <w:t xml:space="preserve">, </w:t>
      </w:r>
      <w:proofErr w:type="spellStart"/>
      <w:r w:rsidRPr="005F7F62">
        <w:rPr>
          <w:rFonts w:ascii="Times New Roman" w:hAnsi="Times New Roman" w:cs="Times New Roman"/>
          <w:sz w:val="24"/>
          <w:szCs w:val="24"/>
        </w:rPr>
        <w:t>LeveragingBag</w:t>
      </w:r>
      <w:proofErr w:type="spellEnd"/>
      <w:r w:rsidRPr="005F7F62">
        <w:rPr>
          <w:rFonts w:ascii="Times New Roman" w:hAnsi="Times New Roman" w:cs="Times New Roman"/>
          <w:sz w:val="24"/>
          <w:szCs w:val="24"/>
        </w:rPr>
        <w:t xml:space="preserve">, </w:t>
      </w:r>
      <w:proofErr w:type="spellStart"/>
      <w:r w:rsidRPr="005F7F62">
        <w:rPr>
          <w:rFonts w:ascii="Times New Roman" w:hAnsi="Times New Roman" w:cs="Times New Roman"/>
          <w:sz w:val="24"/>
          <w:szCs w:val="24"/>
        </w:rPr>
        <w:t>OzaBoostAdwin</w:t>
      </w:r>
      <w:proofErr w:type="spellEnd"/>
      <w:r w:rsidRPr="005F7F62">
        <w:rPr>
          <w:rFonts w:ascii="Times New Roman" w:hAnsi="Times New Roman" w:cs="Times New Roman"/>
          <w:sz w:val="24"/>
          <w:szCs w:val="24"/>
        </w:rPr>
        <w:t xml:space="preserve"> y </w:t>
      </w:r>
      <w:proofErr w:type="spellStart"/>
      <w:r w:rsidRPr="005F7F62">
        <w:rPr>
          <w:rFonts w:ascii="Times New Roman" w:hAnsi="Times New Roman" w:cs="Times New Roman"/>
          <w:sz w:val="24"/>
          <w:szCs w:val="24"/>
        </w:rPr>
        <w:t>OzaBoost</w:t>
      </w:r>
      <w:proofErr w:type="spellEnd"/>
      <w:r w:rsidRPr="005F7F62">
        <w:rPr>
          <w:rFonts w:ascii="Times New Roman" w:hAnsi="Times New Roman" w:cs="Times New Roman"/>
          <w:sz w:val="24"/>
          <w:szCs w:val="24"/>
        </w:rPr>
        <w:t>.</w:t>
      </w:r>
    </w:p>
    <w:p w:rsidR="00DD72AA" w:rsidRDefault="00DD72AA" w:rsidP="001F1A61">
      <w:pPr>
        <w:spacing w:after="0" w:line="360" w:lineRule="auto"/>
        <w:jc w:val="both"/>
        <w:rPr>
          <w:rFonts w:ascii="Times New Roman" w:hAnsi="Times New Roman" w:cs="Times New Roman"/>
          <w:sz w:val="24"/>
          <w:szCs w:val="24"/>
        </w:rPr>
      </w:pPr>
    </w:p>
    <w:p w:rsidR="00DD72AA" w:rsidRDefault="00DD72AA" w:rsidP="001F1A61">
      <w:pPr>
        <w:spacing w:after="0" w:line="360" w:lineRule="auto"/>
        <w:jc w:val="both"/>
        <w:rPr>
          <w:rFonts w:ascii="Times New Roman" w:hAnsi="Times New Roman" w:cs="Times New Roman"/>
          <w:sz w:val="24"/>
          <w:szCs w:val="24"/>
        </w:rPr>
      </w:pPr>
    </w:p>
    <w:p w:rsidR="00BE5E35" w:rsidRDefault="00BE5E35" w:rsidP="00BE5E35">
      <w:pPr>
        <w:pStyle w:val="Descripcin"/>
        <w:keepNext/>
      </w:pPr>
      <w:bookmarkStart w:id="5" w:name="_Ref7339184"/>
      <w:r>
        <w:lastRenderedPageBreak/>
        <w:t xml:space="preserve">Tabla </w:t>
      </w:r>
      <w:r w:rsidR="009538CD">
        <w:fldChar w:fldCharType="begin"/>
      </w:r>
      <w:r w:rsidR="009538CD">
        <w:instrText xml:space="preserve"> SEQ Tabla \* ARABIC </w:instrText>
      </w:r>
      <w:r w:rsidR="009538CD">
        <w:fldChar w:fldCharType="separate"/>
      </w:r>
      <w:r>
        <w:rPr>
          <w:noProof/>
        </w:rPr>
        <w:t>4</w:t>
      </w:r>
      <w:r w:rsidR="009538CD">
        <w:rPr>
          <w:noProof/>
        </w:rPr>
        <w:fldChar w:fldCharType="end"/>
      </w:r>
      <w:bookmarkEnd w:id="5"/>
      <w:r>
        <w:t xml:space="preserve"> </w:t>
      </w:r>
      <w:r w:rsidRPr="00A67DF2">
        <w:t xml:space="preserve">Rendimiento de los algoritmos basados en </w:t>
      </w:r>
      <w:proofErr w:type="spellStart"/>
      <w:r w:rsidRPr="00A67DF2">
        <w:t>Bagging</w:t>
      </w:r>
      <w:proofErr w:type="spellEnd"/>
      <w:r w:rsidRPr="00A67DF2">
        <w:t xml:space="preserve"> sobre las bases reales y como clasificador base </w:t>
      </w:r>
      <w:proofErr w:type="spellStart"/>
      <w:r w:rsidRPr="00A67DF2">
        <w:t>Naïve</w:t>
      </w:r>
      <w:proofErr w:type="spellEnd"/>
      <w:r w:rsidRPr="00A67DF2">
        <w:t xml:space="preserve"> </w:t>
      </w:r>
      <w:proofErr w:type="spellStart"/>
      <w:r w:rsidRPr="00A67DF2">
        <w:t>Bayes</w:t>
      </w:r>
      <w:proofErr w:type="spellEnd"/>
    </w:p>
    <w:tbl>
      <w:tblPr>
        <w:tblW w:w="0" w:type="auto"/>
        <w:tblLayout w:type="fixed"/>
        <w:tblCellMar>
          <w:top w:w="15" w:type="dxa"/>
          <w:left w:w="15" w:type="dxa"/>
          <w:bottom w:w="15" w:type="dxa"/>
          <w:right w:w="15" w:type="dxa"/>
        </w:tblCellMar>
        <w:tblLook w:val="04A0" w:firstRow="1" w:lastRow="0" w:firstColumn="1" w:lastColumn="0" w:noHBand="0" w:noVBand="1"/>
      </w:tblPr>
      <w:tblGrid>
        <w:gridCol w:w="1364"/>
        <w:gridCol w:w="452"/>
        <w:gridCol w:w="606"/>
        <w:gridCol w:w="607"/>
        <w:gridCol w:w="606"/>
        <w:gridCol w:w="607"/>
        <w:gridCol w:w="606"/>
        <w:gridCol w:w="607"/>
        <w:gridCol w:w="606"/>
        <w:gridCol w:w="607"/>
        <w:gridCol w:w="606"/>
        <w:gridCol w:w="607"/>
        <w:gridCol w:w="607"/>
      </w:tblGrid>
      <w:tr w:rsidR="001F1A61" w:rsidRPr="00B039D3" w:rsidTr="006C5D5A">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B039D3" w:rsidRDefault="001F1A61" w:rsidP="00B039D3">
            <w:pPr>
              <w:spacing w:after="0" w:line="240" w:lineRule="auto"/>
              <w:rPr>
                <w:rFonts w:ascii="Times New Roman" w:eastAsia="Times New Roman" w:hAnsi="Times New Roman" w:cs="Times New Roman"/>
                <w:sz w:val="20"/>
                <w:szCs w:val="20"/>
                <w:lang w:val="en-US"/>
              </w:rPr>
            </w:pPr>
            <w:proofErr w:type="spellStart"/>
            <w:r w:rsidRPr="00B039D3">
              <w:rPr>
                <w:rFonts w:ascii="Times New Roman" w:eastAsia="Times New Roman" w:hAnsi="Times New Roman" w:cs="Times New Roman"/>
                <w:sz w:val="20"/>
                <w:szCs w:val="20"/>
                <w:lang w:val="en-US"/>
              </w:rPr>
              <w:t>Algoritmos</w:t>
            </w:r>
            <w:proofErr w:type="spellEnd"/>
          </w:p>
        </w:tc>
        <w:tc>
          <w:tcPr>
            <w:tcW w:w="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B039D3" w:rsidRDefault="001F1A61" w:rsidP="00B039D3">
            <w:pPr>
              <w:spacing w:after="0" w:line="240" w:lineRule="auto"/>
              <w:rPr>
                <w:rFonts w:ascii="Times New Roman" w:eastAsia="Times New Roman" w:hAnsi="Times New Roman" w:cs="Times New Roman"/>
                <w:sz w:val="20"/>
                <w:szCs w:val="20"/>
                <w:lang w:val="en-US"/>
              </w:rPr>
            </w:pPr>
            <w:proofErr w:type="spellStart"/>
            <w:r w:rsidRPr="00B039D3">
              <w:rPr>
                <w:rFonts w:ascii="Times New Roman" w:eastAsia="Times New Roman" w:hAnsi="Times New Roman" w:cs="Times New Roman"/>
                <w:sz w:val="20"/>
                <w:szCs w:val="20"/>
                <w:lang w:val="en-US"/>
              </w:rPr>
              <w:t>Stad</w:t>
            </w:r>
            <w:proofErr w:type="spellEnd"/>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B039D3" w:rsidRDefault="001F1A61" w:rsidP="00B039D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ELEC2</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B039D3" w:rsidRDefault="001F1A61" w:rsidP="00B039D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POKER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B039D3" w:rsidRDefault="001F1A61" w:rsidP="00B039D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SPAM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B039D3" w:rsidRDefault="001F1A61" w:rsidP="00B039D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SPAM2</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B039D3" w:rsidRDefault="001F1A61" w:rsidP="00B039D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NURS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B039D3" w:rsidRDefault="001F1A61" w:rsidP="00B039D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USE1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B039D3" w:rsidRDefault="001F1A61" w:rsidP="00B039D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USE2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B039D3" w:rsidRDefault="001F1A61" w:rsidP="00B039D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COV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B039D3" w:rsidRDefault="001F1A61" w:rsidP="00B039D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EYE</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B039D3" w:rsidRDefault="001F1A61" w:rsidP="00B039D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CON</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1F1A61" w:rsidRPr="00B039D3" w:rsidRDefault="001F1A61" w:rsidP="00B039D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KDD</w:t>
            </w:r>
          </w:p>
        </w:tc>
      </w:tr>
      <w:tr w:rsidR="007C46A3" w:rsidRPr="00B039D3" w:rsidTr="006C5D5A">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FASE-Boost </w:t>
            </w:r>
          </w:p>
        </w:tc>
        <w:tc>
          <w:tcPr>
            <w:tcW w:w="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9538CD" w:rsidP="007C46A3">
            <w:pPr>
              <w:spacing w:after="0" w:line="240" w:lineRule="auto"/>
              <w:rPr>
                <w:rFonts w:ascii="Times New Roman" w:eastAsia="Times New Roman" w:hAnsi="Times New Roman" w:cs="Times New Roman"/>
                <w:sz w:val="20"/>
                <w:szCs w:val="20"/>
                <w:lang w:val="en-US"/>
              </w:rPr>
            </w:pPr>
            <m:oMathPara>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m:oMathPara>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b/>
                <w:bCs/>
                <w:sz w:val="20"/>
                <w:szCs w:val="20"/>
                <w:lang w:val="en-US"/>
              </w:rPr>
              <w:t xml:space="preserve">90,24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b/>
                <w:bCs/>
                <w:sz w:val="20"/>
                <w:szCs w:val="20"/>
                <w:lang w:val="en-US"/>
              </w:rPr>
              <w:t xml:space="preserve">78,18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b/>
                <w:bCs/>
                <w:sz w:val="20"/>
                <w:szCs w:val="20"/>
                <w:lang w:val="en-US"/>
              </w:rPr>
              <w:t xml:space="preserve">96,61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b/>
                <w:bCs/>
                <w:sz w:val="20"/>
                <w:szCs w:val="20"/>
                <w:lang w:val="en-US"/>
              </w:rPr>
              <w:t xml:space="preserve">99,87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b/>
                <w:bCs/>
                <w:sz w:val="20"/>
                <w:szCs w:val="20"/>
                <w:lang w:val="en-US"/>
              </w:rPr>
              <w:t>93,69</w:t>
            </w:r>
            <w:r w:rsidRPr="00B039D3">
              <w:rPr>
                <w:rFonts w:ascii="Times New Roman" w:eastAsia="Times New Roman" w:hAnsi="Times New Roman" w:cs="Times New Roman"/>
                <w:sz w:val="20"/>
                <w:szCs w:val="20"/>
                <w:lang w:val="en-US"/>
              </w:rPr>
              <w:t xml:space="preserve">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b/>
                <w:bCs/>
                <w:sz w:val="20"/>
                <w:szCs w:val="20"/>
                <w:lang w:val="en-US"/>
              </w:rPr>
              <w:t xml:space="preserve">77,20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b/>
                <w:bCs/>
                <w:sz w:val="20"/>
                <w:szCs w:val="20"/>
                <w:lang w:val="en-US"/>
              </w:rPr>
              <w:t xml:space="preserve">77,47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b/>
                <w:bCs/>
                <w:sz w:val="20"/>
                <w:szCs w:val="20"/>
                <w:lang w:val="en-US"/>
              </w:rPr>
              <w:t xml:space="preserve">91,41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b/>
                <w:bCs/>
                <w:sz w:val="20"/>
                <w:szCs w:val="20"/>
                <w:lang w:val="en-US"/>
              </w:rPr>
              <w:t>99,16</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74,69</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b/>
                <w:bCs/>
                <w:sz w:val="20"/>
                <w:szCs w:val="20"/>
                <w:lang w:val="en-US"/>
              </w:rPr>
              <w:t>99,91</w:t>
            </w:r>
          </w:p>
        </w:tc>
      </w:tr>
      <w:tr w:rsidR="007C46A3" w:rsidRPr="00B039D3" w:rsidTr="006C5D5A">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p>
        </w:tc>
        <w:tc>
          <w:tcPr>
            <w:tcW w:w="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m:oMathPara>
              <m:oMath>
                <m:r>
                  <w:rPr>
                    <w:rFonts w:ascii="Cambria Math" w:eastAsia="Times New Roman" w:hAnsi="Cambria Math" w:cs="Times New Roman"/>
                    <w:sz w:val="20"/>
                    <w:szCs w:val="20"/>
                    <w:lang w:val="en-US"/>
                  </w:rPr>
                  <m:t xml:space="preserve">s </m:t>
                </m:r>
              </m:oMath>
            </m:oMathPara>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4,31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8,46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3,76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0,73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4,64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11,37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9,46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5,73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2,35</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12,90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0,65</w:t>
            </w:r>
          </w:p>
        </w:tc>
      </w:tr>
      <w:tr w:rsidR="007C46A3" w:rsidRPr="00B039D3" w:rsidTr="006C5D5A">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FASE-Bag </w:t>
            </w:r>
          </w:p>
        </w:tc>
        <w:tc>
          <w:tcPr>
            <w:tcW w:w="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9538CD" w:rsidP="007C46A3">
            <w:pPr>
              <w:spacing w:after="0" w:line="240" w:lineRule="auto"/>
              <w:rPr>
                <w:rFonts w:ascii="Times New Roman" w:eastAsia="Times New Roman" w:hAnsi="Times New Roman" w:cs="Times New Roman"/>
                <w:sz w:val="20"/>
                <w:szCs w:val="20"/>
                <w:lang w:val="en-US"/>
              </w:rPr>
            </w:pPr>
            <m:oMathPara>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m:oMathPara>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85,24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76,84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91,97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99,81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93,46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77,13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75,07</w:t>
            </w:r>
            <w:r w:rsidRPr="00B039D3">
              <w:rPr>
                <w:rFonts w:ascii="Times New Roman" w:eastAsia="Times New Roman" w:hAnsi="Times New Roman" w:cs="Times New Roman"/>
                <w:b/>
                <w:bCs/>
                <w:sz w:val="20"/>
                <w:szCs w:val="20"/>
                <w:lang w:val="en-US"/>
              </w:rPr>
              <w:t xml:space="preserve">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88,33</w:t>
            </w:r>
            <w:r w:rsidRPr="00B039D3">
              <w:rPr>
                <w:rFonts w:ascii="Times New Roman" w:eastAsia="Times New Roman" w:hAnsi="Times New Roman" w:cs="Times New Roman"/>
                <w:b/>
                <w:bCs/>
                <w:sz w:val="20"/>
                <w:szCs w:val="20"/>
                <w:lang w:val="en-US"/>
              </w:rPr>
              <w:t xml:space="preserve">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99,05</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74,58</w:t>
            </w:r>
            <w:r w:rsidRPr="00B039D3">
              <w:rPr>
                <w:rFonts w:ascii="Times New Roman" w:eastAsia="Times New Roman" w:hAnsi="Times New Roman" w:cs="Times New Roman"/>
                <w:b/>
                <w:bCs/>
                <w:sz w:val="20"/>
                <w:szCs w:val="20"/>
                <w:lang w:val="en-US"/>
              </w:rPr>
              <w:t xml:space="preserve">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99,83</w:t>
            </w:r>
          </w:p>
        </w:tc>
      </w:tr>
      <w:tr w:rsidR="007C46A3" w:rsidRPr="00B039D3" w:rsidTr="006C5D5A">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p>
        </w:tc>
        <w:tc>
          <w:tcPr>
            <w:tcW w:w="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m:oMathPara>
              <m:oMath>
                <m:r>
                  <w:rPr>
                    <w:rFonts w:ascii="Cambria Math" w:eastAsia="Times New Roman" w:hAnsi="Cambria Math" w:cs="Times New Roman"/>
                    <w:sz w:val="20"/>
                    <w:szCs w:val="20"/>
                    <w:lang w:val="en-US"/>
                  </w:rPr>
                  <m:t xml:space="preserve">s </m:t>
                </m:r>
              </m:oMath>
            </m:oMathPara>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6,49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9,38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6,3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1,16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5,65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10,66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10,78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7,37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2,55</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13,18</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1,03</w:t>
            </w:r>
          </w:p>
        </w:tc>
      </w:tr>
      <w:tr w:rsidR="007C46A3" w:rsidRPr="00B039D3" w:rsidTr="006C5D5A">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proofErr w:type="spellStart"/>
            <w:r w:rsidRPr="00B039D3">
              <w:rPr>
                <w:rFonts w:ascii="Times New Roman" w:eastAsia="Times New Roman" w:hAnsi="Times New Roman" w:cs="Times New Roman"/>
                <w:sz w:val="20"/>
                <w:szCs w:val="20"/>
                <w:lang w:val="en-US"/>
              </w:rPr>
              <w:t>OzaBagAdwin</w:t>
            </w:r>
            <w:proofErr w:type="spellEnd"/>
            <w:r w:rsidRPr="00B039D3">
              <w:rPr>
                <w:rFonts w:ascii="Times New Roman" w:eastAsia="Times New Roman" w:hAnsi="Times New Roman" w:cs="Times New Roman"/>
                <w:sz w:val="20"/>
                <w:szCs w:val="20"/>
                <w:lang w:val="en-US"/>
              </w:rPr>
              <w:t xml:space="preserve"> </w:t>
            </w:r>
          </w:p>
        </w:tc>
        <w:tc>
          <w:tcPr>
            <w:tcW w:w="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9538CD" w:rsidP="007C46A3">
            <w:pPr>
              <w:spacing w:after="0" w:line="240" w:lineRule="auto"/>
              <w:rPr>
                <w:rFonts w:ascii="Times New Roman" w:eastAsia="Times New Roman" w:hAnsi="Times New Roman" w:cs="Times New Roman"/>
                <w:sz w:val="20"/>
                <w:szCs w:val="20"/>
                <w:lang w:val="en-US"/>
              </w:rPr>
            </w:pPr>
            <m:oMathPara>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m:oMathPara>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78,91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73,48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90,53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98,00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90,30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64,07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72,33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83,07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90,91</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74,87</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99,66</w:t>
            </w:r>
          </w:p>
        </w:tc>
      </w:tr>
      <w:tr w:rsidR="007C46A3" w:rsidRPr="00B039D3" w:rsidTr="006C5D5A">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p>
        </w:tc>
        <w:tc>
          <w:tcPr>
            <w:tcW w:w="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m:oMathPara>
              <m:oMath>
                <m:r>
                  <w:rPr>
                    <w:rFonts w:ascii="Cambria Math" w:eastAsia="Times New Roman" w:hAnsi="Cambria Math" w:cs="Times New Roman"/>
                    <w:sz w:val="20"/>
                    <w:szCs w:val="20"/>
                    <w:lang w:val="en-US"/>
                  </w:rPr>
                  <m:t xml:space="preserve">s </m:t>
                </m:r>
              </m:oMath>
            </m:oMathPara>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12,13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12,35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10,84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5,19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9,27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20,5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11,38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11,96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18,26</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13,99</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2,88</w:t>
            </w:r>
          </w:p>
        </w:tc>
      </w:tr>
      <w:tr w:rsidR="007C46A3" w:rsidRPr="00B039D3" w:rsidTr="006C5D5A">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proofErr w:type="spellStart"/>
            <w:r w:rsidRPr="00B039D3">
              <w:rPr>
                <w:rFonts w:ascii="Times New Roman" w:eastAsia="Times New Roman" w:hAnsi="Times New Roman" w:cs="Times New Roman"/>
                <w:sz w:val="20"/>
                <w:szCs w:val="20"/>
                <w:lang w:val="en-US"/>
              </w:rPr>
              <w:t>OzaBag</w:t>
            </w:r>
            <w:proofErr w:type="spellEnd"/>
            <w:r w:rsidRPr="00B039D3">
              <w:rPr>
                <w:rFonts w:ascii="Times New Roman" w:eastAsia="Times New Roman" w:hAnsi="Times New Roman" w:cs="Times New Roman"/>
                <w:sz w:val="20"/>
                <w:szCs w:val="20"/>
                <w:lang w:val="en-US"/>
              </w:rPr>
              <w:t xml:space="preserve"> </w:t>
            </w:r>
          </w:p>
        </w:tc>
        <w:tc>
          <w:tcPr>
            <w:tcW w:w="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9538CD" w:rsidP="007C46A3">
            <w:pPr>
              <w:spacing w:after="0" w:line="240" w:lineRule="auto"/>
              <w:rPr>
                <w:rFonts w:ascii="Times New Roman" w:eastAsia="Times New Roman" w:hAnsi="Times New Roman" w:cs="Times New Roman"/>
                <w:sz w:val="20"/>
                <w:szCs w:val="20"/>
                <w:lang w:val="en-US"/>
              </w:rPr>
            </w:pPr>
            <m:oMathPara>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m:oMathPara>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74,26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59,55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90,44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83,15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84,11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62,87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71,93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60,55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47,31</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69,17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97,88</w:t>
            </w:r>
          </w:p>
        </w:tc>
      </w:tr>
      <w:tr w:rsidR="007C46A3" w:rsidRPr="00B039D3" w:rsidTr="006C5D5A">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p>
        </w:tc>
        <w:tc>
          <w:tcPr>
            <w:tcW w:w="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m:oMathPara>
              <m:oMath>
                <m:r>
                  <w:rPr>
                    <w:rFonts w:ascii="Cambria Math" w:eastAsia="Times New Roman" w:hAnsi="Cambria Math" w:cs="Times New Roman"/>
                    <w:sz w:val="20"/>
                    <w:szCs w:val="20"/>
                    <w:lang w:val="en-US"/>
                  </w:rPr>
                  <m:t xml:space="preserve">s </m:t>
                </m:r>
              </m:oMath>
            </m:oMathPara>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14,63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21,95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10,97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14,58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14,18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23,92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11,43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21,76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46,41</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17,33</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11,01</w:t>
            </w:r>
          </w:p>
        </w:tc>
      </w:tr>
      <w:tr w:rsidR="007C46A3" w:rsidRPr="00B039D3" w:rsidTr="006C5D5A">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proofErr w:type="spellStart"/>
            <w:r w:rsidRPr="00B039D3">
              <w:rPr>
                <w:rFonts w:ascii="Times New Roman" w:eastAsia="Times New Roman" w:hAnsi="Times New Roman" w:cs="Times New Roman"/>
                <w:sz w:val="20"/>
                <w:szCs w:val="20"/>
                <w:lang w:val="en-US"/>
              </w:rPr>
              <w:t>LeveragingBag</w:t>
            </w:r>
            <w:proofErr w:type="spellEnd"/>
            <w:r w:rsidRPr="00B039D3">
              <w:rPr>
                <w:rFonts w:ascii="Times New Roman" w:eastAsia="Times New Roman" w:hAnsi="Times New Roman" w:cs="Times New Roman"/>
                <w:sz w:val="20"/>
                <w:szCs w:val="20"/>
                <w:lang w:val="en-US"/>
              </w:rPr>
              <w:t xml:space="preserve"> </w:t>
            </w:r>
          </w:p>
        </w:tc>
        <w:tc>
          <w:tcPr>
            <w:tcW w:w="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9538CD" w:rsidP="007C46A3">
            <w:pPr>
              <w:spacing w:after="0" w:line="240" w:lineRule="auto"/>
              <w:rPr>
                <w:rFonts w:ascii="Times New Roman" w:eastAsia="Times New Roman" w:hAnsi="Times New Roman" w:cs="Times New Roman"/>
                <w:sz w:val="20"/>
                <w:szCs w:val="20"/>
                <w:lang w:val="en-US"/>
              </w:rPr>
            </w:pPr>
            <m:oMathPara>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m:oMathPara>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78,84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73,08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91,67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97,64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91,19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65,67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73,27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83,2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90,61</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b/>
                <w:bCs/>
                <w:sz w:val="20"/>
                <w:szCs w:val="20"/>
                <w:lang w:val="en-US"/>
              </w:rPr>
              <w:t>75,07</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99,62</w:t>
            </w:r>
          </w:p>
        </w:tc>
      </w:tr>
      <w:tr w:rsidR="007C46A3" w:rsidRPr="00B039D3" w:rsidTr="006C5D5A">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p>
        </w:tc>
        <w:tc>
          <w:tcPr>
            <w:tcW w:w="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m:oMathPara>
              <m:oMath>
                <m:r>
                  <w:rPr>
                    <w:rFonts w:ascii="Cambria Math" w:eastAsia="Times New Roman" w:hAnsi="Cambria Math" w:cs="Times New Roman"/>
                    <w:sz w:val="20"/>
                    <w:szCs w:val="20"/>
                    <w:lang w:val="en-US"/>
                  </w:rPr>
                  <m:t xml:space="preserve">s </m:t>
                </m:r>
              </m:oMath>
            </m:oMathPara>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11,97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12,58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10,08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5,75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8,13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20,78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10,4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11,92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17,88</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13,72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3,14</w:t>
            </w:r>
          </w:p>
        </w:tc>
      </w:tr>
      <w:tr w:rsidR="007C46A3" w:rsidRPr="00B039D3" w:rsidTr="006C5D5A">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proofErr w:type="spellStart"/>
            <w:r w:rsidRPr="00B039D3">
              <w:rPr>
                <w:rFonts w:ascii="Times New Roman" w:eastAsia="Times New Roman" w:hAnsi="Times New Roman" w:cs="Times New Roman"/>
                <w:sz w:val="20"/>
                <w:szCs w:val="20"/>
                <w:lang w:val="en-US"/>
              </w:rPr>
              <w:t>OzaBoostAdwin</w:t>
            </w:r>
            <w:proofErr w:type="spellEnd"/>
            <w:r w:rsidRPr="00B039D3">
              <w:rPr>
                <w:rFonts w:ascii="Times New Roman" w:eastAsia="Times New Roman" w:hAnsi="Times New Roman" w:cs="Times New Roman"/>
                <w:sz w:val="20"/>
                <w:szCs w:val="20"/>
                <w:lang w:val="en-US"/>
              </w:rPr>
              <w:t xml:space="preserve"> </w:t>
            </w:r>
          </w:p>
        </w:tc>
        <w:tc>
          <w:tcPr>
            <w:tcW w:w="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9538CD" w:rsidP="007C46A3">
            <w:pPr>
              <w:spacing w:after="0" w:line="240" w:lineRule="auto"/>
              <w:rPr>
                <w:rFonts w:ascii="Times New Roman" w:eastAsia="Times New Roman" w:hAnsi="Times New Roman" w:cs="Times New Roman"/>
                <w:sz w:val="20"/>
                <w:szCs w:val="20"/>
                <w:lang w:val="en-US"/>
              </w:rPr>
            </w:pPr>
            <m:oMathPara>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m:oMathPara>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87,15</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75,21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95,44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98,68</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93,47</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69,93</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75,80</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85,78</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69,10</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74,14</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87,55</w:t>
            </w:r>
          </w:p>
        </w:tc>
      </w:tr>
      <w:tr w:rsidR="007C46A3" w:rsidRPr="00B039D3" w:rsidTr="006C5D5A">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p>
        </w:tc>
        <w:tc>
          <w:tcPr>
            <w:tcW w:w="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m:oMathPara>
              <m:oMath>
                <m:r>
                  <w:rPr>
                    <w:rFonts w:ascii="Cambria Math" w:eastAsia="Times New Roman" w:hAnsi="Cambria Math" w:cs="Times New Roman"/>
                    <w:sz w:val="20"/>
                    <w:szCs w:val="20"/>
                    <w:lang w:val="en-US"/>
                  </w:rPr>
                  <m:t xml:space="preserve">s </m:t>
                </m:r>
              </m:oMath>
            </m:oMathPara>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7,62</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9,85</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5,49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4,45</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4,30</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15,57</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10,37</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11,15</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41,84</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12,99</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32,71</w:t>
            </w:r>
          </w:p>
        </w:tc>
      </w:tr>
      <w:tr w:rsidR="007C46A3" w:rsidRPr="00B039D3" w:rsidTr="006C5D5A">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proofErr w:type="spellStart"/>
            <w:r w:rsidRPr="00B039D3">
              <w:rPr>
                <w:rFonts w:ascii="Times New Roman" w:eastAsia="Times New Roman" w:hAnsi="Times New Roman" w:cs="Times New Roman"/>
                <w:sz w:val="20"/>
                <w:szCs w:val="20"/>
                <w:lang w:val="en-US"/>
              </w:rPr>
              <w:t>OzaBoost</w:t>
            </w:r>
            <w:proofErr w:type="spellEnd"/>
            <w:r w:rsidRPr="00B039D3">
              <w:rPr>
                <w:rFonts w:ascii="Times New Roman" w:eastAsia="Times New Roman" w:hAnsi="Times New Roman" w:cs="Times New Roman"/>
                <w:sz w:val="20"/>
                <w:szCs w:val="20"/>
                <w:lang w:val="en-US"/>
              </w:rPr>
              <w:t xml:space="preserve"> </w:t>
            </w:r>
          </w:p>
        </w:tc>
        <w:tc>
          <w:tcPr>
            <w:tcW w:w="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9538CD" w:rsidP="007C46A3">
            <w:pPr>
              <w:spacing w:after="0" w:line="240" w:lineRule="auto"/>
              <w:rPr>
                <w:rFonts w:ascii="Times New Roman" w:eastAsia="Times New Roman" w:hAnsi="Times New Roman" w:cs="Times New Roman"/>
                <w:sz w:val="20"/>
                <w:szCs w:val="20"/>
                <w:lang w:val="en-US"/>
              </w:rPr>
            </w:pPr>
            <m:oMathPara>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m:oMathPara>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76,95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59,59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92,97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95,72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93,66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69,87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75,4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62,08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80,71</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72,26</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99,45</w:t>
            </w:r>
          </w:p>
        </w:tc>
      </w:tr>
      <w:tr w:rsidR="007C46A3" w:rsidRPr="00B039D3" w:rsidTr="006C5D5A">
        <w:tc>
          <w:tcPr>
            <w:tcW w:w="13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p>
        </w:tc>
        <w:tc>
          <w:tcPr>
            <w:tcW w:w="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m:oMathPara>
              <m:oMath>
                <m:r>
                  <w:rPr>
                    <w:rFonts w:ascii="Cambria Math" w:eastAsia="Times New Roman" w:hAnsi="Cambria Math" w:cs="Times New Roman"/>
                    <w:sz w:val="20"/>
                    <w:szCs w:val="20"/>
                    <w:lang w:val="en-US"/>
                  </w:rPr>
                  <m:t xml:space="preserve">s </m:t>
                </m:r>
              </m:oMath>
            </m:oMathPara>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14,62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21,91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11,53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5,56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4,42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17,34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9,09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21,82 </w:t>
            </w:r>
          </w:p>
        </w:tc>
        <w:tc>
          <w:tcPr>
            <w:tcW w:w="6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27,45</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 xml:space="preserve">15,46 </w:t>
            </w:r>
          </w:p>
        </w:tc>
        <w:tc>
          <w:tcPr>
            <w:tcW w:w="6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C46A3" w:rsidRPr="00B039D3" w:rsidRDefault="007C46A3" w:rsidP="007C46A3">
            <w:pPr>
              <w:spacing w:after="0" w:line="240" w:lineRule="auto"/>
              <w:rPr>
                <w:rFonts w:ascii="Times New Roman" w:eastAsia="Times New Roman" w:hAnsi="Times New Roman" w:cs="Times New Roman"/>
                <w:sz w:val="20"/>
                <w:szCs w:val="20"/>
                <w:lang w:val="en-US"/>
              </w:rPr>
            </w:pPr>
            <w:r w:rsidRPr="00B039D3">
              <w:rPr>
                <w:rFonts w:ascii="Times New Roman" w:eastAsia="Times New Roman" w:hAnsi="Times New Roman" w:cs="Times New Roman"/>
                <w:sz w:val="20"/>
                <w:szCs w:val="20"/>
                <w:lang w:val="en-US"/>
              </w:rPr>
              <w:t>4,35</w:t>
            </w:r>
          </w:p>
        </w:tc>
      </w:tr>
    </w:tbl>
    <w:p w:rsidR="00CC43A2" w:rsidRDefault="001F1A61" w:rsidP="00CC43A2">
      <w:pPr>
        <w:keepNext/>
        <w:spacing w:after="0" w:line="360" w:lineRule="auto"/>
        <w:jc w:val="both"/>
      </w:pPr>
      <w:r>
        <w:rPr>
          <w:rFonts w:ascii="Times New Roman" w:hAnsi="Times New Roman" w:cs="Times New Roman"/>
          <w:noProof/>
          <w:sz w:val="24"/>
          <w:szCs w:val="24"/>
          <w:lang w:val="en-US"/>
        </w:rPr>
        <w:drawing>
          <wp:inline distT="0" distB="0" distL="0" distR="0" wp14:anchorId="365B3BB2" wp14:editId="650DE3F8">
            <wp:extent cx="5399405" cy="1653871"/>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f.png"/>
                    <pic:cNvPicPr/>
                  </pic:nvPicPr>
                  <pic:blipFill rotWithShape="1">
                    <a:blip r:embed="rId10">
                      <a:extLst>
                        <a:ext uri="{28A0092B-C50C-407E-A947-70E740481C1C}">
                          <a14:useLocalDpi xmlns:a14="http://schemas.microsoft.com/office/drawing/2010/main" val="0"/>
                        </a:ext>
                      </a:extLst>
                    </a:blip>
                    <a:srcRect t="18451" b="16493"/>
                    <a:stretch/>
                  </pic:blipFill>
                  <pic:spPr bwMode="auto">
                    <a:xfrm>
                      <a:off x="0" y="0"/>
                      <a:ext cx="5400040" cy="1654066"/>
                    </a:xfrm>
                    <a:prstGeom prst="rect">
                      <a:avLst/>
                    </a:prstGeom>
                    <a:ln>
                      <a:noFill/>
                    </a:ln>
                    <a:extLst>
                      <a:ext uri="{53640926-AAD7-44D8-BBD7-CCE9431645EC}">
                        <a14:shadowObscured xmlns:a14="http://schemas.microsoft.com/office/drawing/2010/main"/>
                      </a:ext>
                    </a:extLst>
                  </pic:spPr>
                </pic:pic>
              </a:graphicData>
            </a:graphic>
          </wp:inline>
        </w:drawing>
      </w:r>
    </w:p>
    <w:p w:rsidR="00DB6914" w:rsidRPr="00C02F9C" w:rsidRDefault="00CC43A2" w:rsidP="00C02F9C">
      <w:pPr>
        <w:pStyle w:val="Descripcin"/>
      </w:pPr>
      <w:bookmarkStart w:id="6" w:name="_Ref7339297"/>
      <w:r>
        <w:t xml:space="preserve">Figura </w:t>
      </w:r>
      <w:r w:rsidR="009538CD">
        <w:fldChar w:fldCharType="begin"/>
      </w:r>
      <w:r w:rsidR="009538CD">
        <w:instrText xml:space="preserve"> SEQ Figura \* ARABIC </w:instrText>
      </w:r>
      <w:r w:rsidR="009538CD">
        <w:fldChar w:fldCharType="separate"/>
      </w:r>
      <w:r>
        <w:rPr>
          <w:noProof/>
        </w:rPr>
        <w:t>3</w:t>
      </w:r>
      <w:r w:rsidR="009538CD">
        <w:rPr>
          <w:noProof/>
        </w:rPr>
        <w:fldChar w:fldCharType="end"/>
      </w:r>
      <w:bookmarkEnd w:id="6"/>
      <w:r>
        <w:t xml:space="preserve"> </w:t>
      </w:r>
      <w:r w:rsidRPr="000A6A7E">
        <w:t xml:space="preserve">Comparación entre los algoritmos utilizando el test de Friedman y el procedimiento de </w:t>
      </w:r>
      <w:proofErr w:type="spellStart"/>
      <w:r w:rsidRPr="000A6A7E">
        <w:t>Bergmann</w:t>
      </w:r>
      <w:proofErr w:type="spellEnd"/>
      <w:r w:rsidRPr="000A6A7E">
        <w:t xml:space="preserve"> </w:t>
      </w:r>
      <w:proofErr w:type="spellStart"/>
      <w:r w:rsidRPr="000A6A7E">
        <w:t>Hommel's</w:t>
      </w:r>
      <w:proofErr w:type="spellEnd"/>
      <w:r w:rsidRPr="000A6A7E">
        <w:t xml:space="preserve"> para el análisis post hoc. Los algoritmos que están conectados no son estadísticamente diferentes (con p = 0,01).</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640758" w:rsidRDefault="001F1A61" w:rsidP="001F1A61">
      <w:pPr>
        <w:spacing w:after="0" w:line="360" w:lineRule="auto"/>
        <w:jc w:val="both"/>
        <w:rPr>
          <w:rFonts w:ascii="Times New Roman" w:hAnsi="Times New Roman" w:cs="Times New Roman"/>
          <w:sz w:val="24"/>
          <w:szCs w:val="24"/>
        </w:rPr>
      </w:pPr>
      <w:r w:rsidRPr="001F1A61">
        <w:rPr>
          <w:rFonts w:ascii="Times New Roman" w:hAnsi="Times New Roman" w:cs="Times New Roman"/>
          <w:sz w:val="24"/>
          <w:szCs w:val="24"/>
        </w:rPr>
        <w:t>En este artículo se ha presentado un nuevo algoritmo llamado FASE-</w:t>
      </w:r>
      <w:proofErr w:type="spellStart"/>
      <w:r w:rsidRPr="001F1A61">
        <w:rPr>
          <w:rFonts w:ascii="Times New Roman" w:hAnsi="Times New Roman" w:cs="Times New Roman"/>
          <w:sz w:val="24"/>
          <w:szCs w:val="24"/>
        </w:rPr>
        <w:t>Boost</w:t>
      </w:r>
      <w:proofErr w:type="spellEnd"/>
      <w:r w:rsidRPr="001F1A61">
        <w:rPr>
          <w:rFonts w:ascii="Times New Roman" w:hAnsi="Times New Roman" w:cs="Times New Roman"/>
          <w:sz w:val="24"/>
          <w:szCs w:val="24"/>
        </w:rPr>
        <w:t xml:space="preserve">. FASE agrega mejoras a los algoritmos basados en </w:t>
      </w:r>
      <w:proofErr w:type="spellStart"/>
      <w:r w:rsidRPr="001F1A61">
        <w:rPr>
          <w:rFonts w:ascii="Times New Roman" w:hAnsi="Times New Roman" w:cs="Times New Roman"/>
          <w:sz w:val="24"/>
          <w:szCs w:val="24"/>
        </w:rPr>
        <w:t>Bagging</w:t>
      </w:r>
      <w:proofErr w:type="spellEnd"/>
      <w:r w:rsidRPr="001F1A61">
        <w:rPr>
          <w:rFonts w:ascii="Times New Roman" w:hAnsi="Times New Roman" w:cs="Times New Roman"/>
          <w:sz w:val="24"/>
          <w:szCs w:val="24"/>
        </w:rPr>
        <w:t xml:space="preserve"> y </w:t>
      </w:r>
      <w:proofErr w:type="spellStart"/>
      <w:r w:rsidRPr="001F1A61">
        <w:rPr>
          <w:rFonts w:ascii="Times New Roman" w:hAnsi="Times New Roman" w:cs="Times New Roman"/>
          <w:sz w:val="24"/>
          <w:szCs w:val="24"/>
        </w:rPr>
        <w:t>Boosting</w:t>
      </w:r>
      <w:proofErr w:type="spellEnd"/>
      <w:r w:rsidRPr="001F1A61">
        <w:rPr>
          <w:rFonts w:ascii="Times New Roman" w:hAnsi="Times New Roman" w:cs="Times New Roman"/>
          <w:sz w:val="24"/>
          <w:szCs w:val="24"/>
        </w:rPr>
        <w:t xml:space="preserve">, como es el uso </w:t>
      </w:r>
      <w:r w:rsidR="00650F20">
        <w:rPr>
          <w:rFonts w:ascii="Times New Roman" w:hAnsi="Times New Roman" w:cs="Times New Roman"/>
          <w:sz w:val="24"/>
          <w:szCs w:val="24"/>
        </w:rPr>
        <w:t xml:space="preserve">de </w:t>
      </w:r>
      <w:r w:rsidRPr="001F1A61">
        <w:rPr>
          <w:rFonts w:ascii="Times New Roman" w:hAnsi="Times New Roman" w:cs="Times New Roman"/>
          <w:sz w:val="24"/>
          <w:szCs w:val="24"/>
        </w:rPr>
        <w:t>clasificadores adaptativos como clasificadores base y el uso de estos como meta-clasificadores. FASE-</w:t>
      </w:r>
      <w:proofErr w:type="spellStart"/>
      <w:r w:rsidRPr="001F1A61">
        <w:rPr>
          <w:rFonts w:ascii="Times New Roman" w:hAnsi="Times New Roman" w:cs="Times New Roman"/>
          <w:sz w:val="24"/>
          <w:szCs w:val="24"/>
        </w:rPr>
        <w:lastRenderedPageBreak/>
        <w:t>Boost</w:t>
      </w:r>
      <w:proofErr w:type="spellEnd"/>
      <w:r w:rsidRPr="001F1A61">
        <w:rPr>
          <w:rFonts w:ascii="Times New Roman" w:hAnsi="Times New Roman" w:cs="Times New Roman"/>
          <w:sz w:val="24"/>
          <w:szCs w:val="24"/>
        </w:rPr>
        <w:t xml:space="preserve"> procesa los datos de entrada con complejidad temporal y espacial constante, y solo procesan cada ejemplo de entrenamiento una vez. Recibe como parámetros el nivel de significación del mecanismo de detección de cambios y el número de clasificadores base. Además, se realizó un estudio experimental que evidenció que el nuevo algoritmo se adapta eficientemente a cambios de concepto abruptos y es competitivo en cuánto a precisión con el resto de los algoritmos. También se comprobó estadísticamente que FASE-</w:t>
      </w:r>
      <w:proofErr w:type="spellStart"/>
      <w:r w:rsidRPr="001F1A61">
        <w:rPr>
          <w:rFonts w:ascii="Times New Roman" w:hAnsi="Times New Roman" w:cs="Times New Roman"/>
          <w:sz w:val="24"/>
          <w:szCs w:val="24"/>
        </w:rPr>
        <w:t>Boost</w:t>
      </w:r>
      <w:proofErr w:type="spellEnd"/>
      <w:r w:rsidRPr="001F1A61">
        <w:rPr>
          <w:rFonts w:ascii="Times New Roman" w:hAnsi="Times New Roman" w:cs="Times New Roman"/>
          <w:sz w:val="24"/>
          <w:szCs w:val="24"/>
        </w:rPr>
        <w:t xml:space="preserve"> obtuvo mejor rendimiento que los algoritmos propuestos en la literatura frente a conjuntos de datos reales.</w:t>
      </w:r>
      <w:bookmarkStart w:id="7" w:name="_GoBack"/>
      <w:bookmarkEnd w:id="7"/>
    </w:p>
    <w:p w:rsidR="001F1A61" w:rsidRPr="001F1A61" w:rsidRDefault="001F1A61" w:rsidP="001F1A61">
      <w:pPr>
        <w:spacing w:after="0" w:line="360" w:lineRule="auto"/>
        <w:jc w:val="both"/>
        <w:rPr>
          <w:rFonts w:ascii="Times New Roman" w:hAnsi="Times New Roman" w:cs="Times New Roman"/>
          <w:sz w:val="24"/>
          <w:szCs w:val="24"/>
        </w:rPr>
      </w:pPr>
    </w:p>
    <w:p w:rsidR="00D36D1C" w:rsidRPr="004F1123"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7F31D6" w:rsidRPr="007F31D6" w:rsidRDefault="006357F7" w:rsidP="002C577F">
      <w:pPr>
        <w:pStyle w:val="Bibliografa"/>
        <w:numPr>
          <w:ilvl w:val="0"/>
          <w:numId w:val="2"/>
        </w:numPr>
        <w:ind w:left="360"/>
        <w:jc w:val="both"/>
        <w:rPr>
          <w:rFonts w:ascii="Times New Roman" w:hAnsi="Times New Roman" w:cs="Times New Roman"/>
          <w:sz w:val="24"/>
          <w:lang w:val="en-US"/>
        </w:rPr>
      </w:pPr>
      <w:r>
        <w:fldChar w:fldCharType="begin"/>
      </w:r>
      <w:r w:rsidRPr="006357F7">
        <w:instrText xml:space="preserve"> ADDIN ZOTERO_BIBL {"uncited":[],"omitted":[],"custom":[]} CSL_BIBLIOGRAPHY </w:instrText>
      </w:r>
      <w:r>
        <w:fldChar w:fldCharType="separate"/>
      </w:r>
      <w:r w:rsidR="007F31D6" w:rsidRPr="007F31D6">
        <w:rPr>
          <w:rFonts w:ascii="Times New Roman" w:hAnsi="Times New Roman" w:cs="Times New Roman"/>
          <w:sz w:val="24"/>
        </w:rPr>
        <w:t xml:space="preserve">Baena-Garcia, M., Campo-Avila, J. del, Fidalgo, R., Bifet, A., Gavalda, R., Morales-Bueno, R., 2006. </w:t>
      </w:r>
      <w:r w:rsidR="007F31D6" w:rsidRPr="007F31D6">
        <w:rPr>
          <w:rFonts w:ascii="Times New Roman" w:hAnsi="Times New Roman" w:cs="Times New Roman"/>
          <w:sz w:val="24"/>
          <w:lang w:val="en-US"/>
        </w:rPr>
        <w:t>Early drift detection method.</w:t>
      </w:r>
    </w:p>
    <w:p w:rsidR="007F31D6" w:rsidRPr="007F31D6" w:rsidRDefault="007F31D6" w:rsidP="002C577F">
      <w:pPr>
        <w:pStyle w:val="Bibliografa"/>
        <w:numPr>
          <w:ilvl w:val="0"/>
          <w:numId w:val="2"/>
        </w:numPr>
        <w:ind w:left="360"/>
        <w:jc w:val="both"/>
        <w:rPr>
          <w:rFonts w:ascii="Times New Roman" w:hAnsi="Times New Roman" w:cs="Times New Roman"/>
          <w:sz w:val="24"/>
          <w:lang w:val="en-US"/>
        </w:rPr>
      </w:pPr>
      <w:r w:rsidRPr="007F31D6">
        <w:rPr>
          <w:rFonts w:ascii="Times New Roman" w:hAnsi="Times New Roman" w:cs="Times New Roman"/>
          <w:sz w:val="24"/>
          <w:lang w:val="en-US"/>
        </w:rPr>
        <w:t>Bifet, A., 2010. Adaptive stream mining: Pattern learning and mining from evolving data streams, in: Proceedings of the 2010 Conference on Adaptive Stream Mining: Pattern Learning and Mining from Evolving Data Streams. Ios Press, pp. 1–212.</w:t>
      </w:r>
    </w:p>
    <w:p w:rsidR="007F31D6" w:rsidRPr="007F31D6" w:rsidRDefault="007F31D6" w:rsidP="002C577F">
      <w:pPr>
        <w:pStyle w:val="Bibliografa"/>
        <w:numPr>
          <w:ilvl w:val="0"/>
          <w:numId w:val="2"/>
        </w:numPr>
        <w:ind w:left="360"/>
        <w:jc w:val="both"/>
        <w:rPr>
          <w:rFonts w:ascii="Times New Roman" w:hAnsi="Times New Roman" w:cs="Times New Roman"/>
          <w:sz w:val="24"/>
          <w:lang w:val="en-US"/>
        </w:rPr>
      </w:pPr>
      <w:r w:rsidRPr="007F31D6">
        <w:rPr>
          <w:rFonts w:ascii="Times New Roman" w:hAnsi="Times New Roman" w:cs="Times New Roman"/>
          <w:sz w:val="24"/>
          <w:lang w:val="en-US"/>
        </w:rPr>
        <w:t>Bifet, A., Holmes, G., Pfahringer, B., Kirkby, R., Gavalda, R., 2009. New ensemble methods for evolving data streams, in: Proceedings of the 15th ACM SIGKDD International Conference on Knowledge Discovery and Data Mining. ACM, pp. 139–148.</w:t>
      </w:r>
    </w:p>
    <w:p w:rsidR="007F31D6" w:rsidRPr="007F31D6" w:rsidRDefault="007F31D6" w:rsidP="002C577F">
      <w:pPr>
        <w:pStyle w:val="Bibliografa"/>
        <w:numPr>
          <w:ilvl w:val="0"/>
          <w:numId w:val="2"/>
        </w:numPr>
        <w:ind w:left="360"/>
        <w:jc w:val="both"/>
        <w:rPr>
          <w:rFonts w:ascii="Times New Roman" w:hAnsi="Times New Roman" w:cs="Times New Roman"/>
          <w:sz w:val="24"/>
          <w:lang w:val="en-US"/>
        </w:rPr>
      </w:pPr>
      <w:r w:rsidRPr="002C577F">
        <w:rPr>
          <w:rFonts w:ascii="Times New Roman" w:hAnsi="Times New Roman" w:cs="Times New Roman"/>
          <w:sz w:val="24"/>
        </w:rPr>
        <w:t xml:space="preserve">Blanco, I.I.F., Diaz, A.A.O., Ramos </w:t>
      </w:r>
      <w:proofErr w:type="spellStart"/>
      <w:r w:rsidRPr="002C577F">
        <w:rPr>
          <w:rFonts w:ascii="Times New Roman" w:hAnsi="Times New Roman" w:cs="Times New Roman"/>
          <w:sz w:val="24"/>
        </w:rPr>
        <w:t>Jimenez</w:t>
      </w:r>
      <w:proofErr w:type="spellEnd"/>
      <w:r w:rsidRPr="002C577F">
        <w:rPr>
          <w:rFonts w:ascii="Times New Roman" w:hAnsi="Times New Roman" w:cs="Times New Roman"/>
          <w:sz w:val="24"/>
        </w:rPr>
        <w:t xml:space="preserve">, G., Bueno, R.M., Mota, Y.C., 2010. </w:t>
      </w:r>
      <w:r w:rsidRPr="007F31D6">
        <w:rPr>
          <w:rFonts w:ascii="Times New Roman" w:hAnsi="Times New Roman" w:cs="Times New Roman"/>
          <w:sz w:val="24"/>
        </w:rPr>
        <w:t xml:space="preserve">Clasificadores y </w:t>
      </w:r>
      <w:proofErr w:type="spellStart"/>
      <w:r w:rsidRPr="007F31D6">
        <w:rPr>
          <w:rFonts w:ascii="Times New Roman" w:hAnsi="Times New Roman" w:cs="Times New Roman"/>
          <w:sz w:val="24"/>
        </w:rPr>
        <w:t>multiclasificadores</w:t>
      </w:r>
      <w:proofErr w:type="spellEnd"/>
      <w:r w:rsidRPr="007F31D6">
        <w:rPr>
          <w:rFonts w:ascii="Times New Roman" w:hAnsi="Times New Roman" w:cs="Times New Roman"/>
          <w:sz w:val="24"/>
        </w:rPr>
        <w:t xml:space="preserve"> con cambio de concepto basados en arboles de decision. </w:t>
      </w:r>
      <w:r w:rsidRPr="007F31D6">
        <w:rPr>
          <w:rFonts w:ascii="Times New Roman" w:hAnsi="Times New Roman" w:cs="Times New Roman"/>
          <w:sz w:val="24"/>
          <w:lang w:val="en-US"/>
        </w:rPr>
        <w:t>Inteligencia Artificial, Revista Iberoamericana de Inteligencia Artificial 14, 32–43.</w:t>
      </w:r>
    </w:p>
    <w:p w:rsidR="007F31D6" w:rsidRPr="007F31D6" w:rsidRDefault="007F31D6" w:rsidP="002C577F">
      <w:pPr>
        <w:pStyle w:val="Bibliografa"/>
        <w:numPr>
          <w:ilvl w:val="0"/>
          <w:numId w:val="2"/>
        </w:numPr>
        <w:ind w:left="360"/>
        <w:jc w:val="both"/>
        <w:rPr>
          <w:rFonts w:ascii="Times New Roman" w:hAnsi="Times New Roman" w:cs="Times New Roman"/>
          <w:sz w:val="24"/>
          <w:lang w:val="en-US"/>
        </w:rPr>
      </w:pPr>
      <w:r w:rsidRPr="007F31D6">
        <w:rPr>
          <w:rFonts w:ascii="Times New Roman" w:hAnsi="Times New Roman" w:cs="Times New Roman"/>
          <w:sz w:val="24"/>
          <w:lang w:val="en-US"/>
        </w:rPr>
        <w:t>Demšar, J., 2006. Statistical Comparisons of Classifiers over Multiple Data Sets. Journal of Machine Learning Research 7, 1–30.</w:t>
      </w:r>
    </w:p>
    <w:p w:rsidR="007F31D6" w:rsidRPr="007F31D6" w:rsidRDefault="007F31D6" w:rsidP="002C577F">
      <w:pPr>
        <w:pStyle w:val="Bibliografa"/>
        <w:numPr>
          <w:ilvl w:val="0"/>
          <w:numId w:val="2"/>
        </w:numPr>
        <w:ind w:left="360"/>
        <w:jc w:val="both"/>
        <w:rPr>
          <w:rFonts w:ascii="Times New Roman" w:hAnsi="Times New Roman" w:cs="Times New Roman"/>
          <w:sz w:val="24"/>
          <w:lang w:val="en-US"/>
        </w:rPr>
      </w:pPr>
      <w:r w:rsidRPr="007F31D6">
        <w:rPr>
          <w:rFonts w:ascii="Times New Roman" w:hAnsi="Times New Roman" w:cs="Times New Roman"/>
          <w:sz w:val="24"/>
        </w:rPr>
        <w:t xml:space="preserve">Frias-Blanco, I., Campo-Avila, J. del, Ramos-Jimenez, G., Morales-Bueno, R., Ortiz-Diaz, A., Caballero-Mota, Y., 2015. </w:t>
      </w:r>
      <w:r w:rsidRPr="007F31D6">
        <w:rPr>
          <w:rFonts w:ascii="Times New Roman" w:hAnsi="Times New Roman" w:cs="Times New Roman"/>
          <w:sz w:val="24"/>
          <w:lang w:val="en-US"/>
        </w:rPr>
        <w:t>Online and Non-Parametric Drift Detection Methods Based on Hoeffding Bounds. IEEE Transactions on Knowledge and Data Engineering 27, 810–823. https://doi.org/10.1109/TKDE.2014.2345382</w:t>
      </w:r>
    </w:p>
    <w:p w:rsidR="007F31D6" w:rsidRPr="007F31D6" w:rsidRDefault="007F31D6" w:rsidP="002C577F">
      <w:pPr>
        <w:pStyle w:val="Bibliografa"/>
        <w:numPr>
          <w:ilvl w:val="0"/>
          <w:numId w:val="2"/>
        </w:numPr>
        <w:ind w:left="360"/>
        <w:jc w:val="both"/>
        <w:rPr>
          <w:rFonts w:ascii="Times New Roman" w:hAnsi="Times New Roman" w:cs="Times New Roman"/>
          <w:sz w:val="24"/>
        </w:rPr>
      </w:pPr>
      <w:r w:rsidRPr="007F31D6">
        <w:rPr>
          <w:rFonts w:ascii="Times New Roman" w:hAnsi="Times New Roman" w:cs="Times New Roman"/>
          <w:sz w:val="24"/>
        </w:rPr>
        <w:t xml:space="preserve">Frías-Blanco, I., Verdecia-Cabrera, A., Ortiz-Díaz, A., Carvalho, A., 2016. </w:t>
      </w:r>
      <w:r w:rsidRPr="007F31D6">
        <w:rPr>
          <w:rFonts w:ascii="Times New Roman" w:hAnsi="Times New Roman" w:cs="Times New Roman"/>
          <w:sz w:val="24"/>
          <w:lang w:val="en-US"/>
        </w:rPr>
        <w:t xml:space="preserve">Fast adaptive stacking of ensembles, in: Proceedings of the 31st Annual ACM Symposium on Applied Computing. </w:t>
      </w:r>
      <w:r w:rsidRPr="007F31D6">
        <w:rPr>
          <w:rFonts w:ascii="Times New Roman" w:hAnsi="Times New Roman" w:cs="Times New Roman"/>
          <w:sz w:val="24"/>
        </w:rPr>
        <w:t>ACM, pp. 929–934.</w:t>
      </w:r>
    </w:p>
    <w:p w:rsidR="007F31D6" w:rsidRPr="007F31D6" w:rsidRDefault="007F31D6" w:rsidP="002C577F">
      <w:pPr>
        <w:pStyle w:val="Bibliografa"/>
        <w:numPr>
          <w:ilvl w:val="0"/>
          <w:numId w:val="2"/>
        </w:numPr>
        <w:ind w:left="360"/>
        <w:jc w:val="both"/>
        <w:rPr>
          <w:rFonts w:ascii="Times New Roman" w:hAnsi="Times New Roman" w:cs="Times New Roman"/>
          <w:sz w:val="24"/>
          <w:lang w:val="en-US"/>
        </w:rPr>
      </w:pPr>
      <w:r w:rsidRPr="007F31D6">
        <w:rPr>
          <w:rFonts w:ascii="Times New Roman" w:hAnsi="Times New Roman" w:cs="Times New Roman"/>
          <w:sz w:val="24"/>
        </w:rPr>
        <w:t xml:space="preserve">Gama, J., Medas, P., Castillo, G., Rodrigues, P., 2004. </w:t>
      </w:r>
      <w:r w:rsidRPr="007F31D6">
        <w:rPr>
          <w:rFonts w:ascii="Times New Roman" w:hAnsi="Times New Roman" w:cs="Times New Roman"/>
          <w:sz w:val="24"/>
          <w:lang w:val="en-US"/>
        </w:rPr>
        <w:t>Learning with drift detection, in: In SBIA Brazilian Symposium on Artificial Intelligence. Springer Verlag, pp. 286–295.</w:t>
      </w:r>
    </w:p>
    <w:p w:rsidR="007F31D6" w:rsidRPr="007F31D6" w:rsidRDefault="007F31D6" w:rsidP="002C577F">
      <w:pPr>
        <w:pStyle w:val="Bibliografa"/>
        <w:numPr>
          <w:ilvl w:val="0"/>
          <w:numId w:val="2"/>
        </w:numPr>
        <w:ind w:left="360"/>
        <w:jc w:val="both"/>
        <w:rPr>
          <w:rFonts w:ascii="Times New Roman" w:hAnsi="Times New Roman" w:cs="Times New Roman"/>
          <w:sz w:val="24"/>
          <w:lang w:val="en-US"/>
        </w:rPr>
      </w:pPr>
      <w:r w:rsidRPr="002C577F">
        <w:rPr>
          <w:rFonts w:ascii="Times New Roman" w:hAnsi="Times New Roman" w:cs="Times New Roman"/>
          <w:sz w:val="24"/>
        </w:rPr>
        <w:lastRenderedPageBreak/>
        <w:t xml:space="preserve">Gama, J., </w:t>
      </w:r>
      <w:proofErr w:type="spellStart"/>
      <w:r w:rsidRPr="002C577F">
        <w:rPr>
          <w:rFonts w:ascii="Times New Roman" w:hAnsi="Times New Roman" w:cs="Times New Roman"/>
          <w:sz w:val="24"/>
        </w:rPr>
        <w:t>Sebastião</w:t>
      </w:r>
      <w:proofErr w:type="spellEnd"/>
      <w:r w:rsidRPr="002C577F">
        <w:rPr>
          <w:rFonts w:ascii="Times New Roman" w:hAnsi="Times New Roman" w:cs="Times New Roman"/>
          <w:sz w:val="24"/>
        </w:rPr>
        <w:t xml:space="preserve">, R., </w:t>
      </w:r>
      <w:proofErr w:type="spellStart"/>
      <w:r w:rsidRPr="002C577F">
        <w:rPr>
          <w:rFonts w:ascii="Times New Roman" w:hAnsi="Times New Roman" w:cs="Times New Roman"/>
          <w:sz w:val="24"/>
        </w:rPr>
        <w:t>Rodrigues</w:t>
      </w:r>
      <w:proofErr w:type="spellEnd"/>
      <w:r w:rsidRPr="002C577F">
        <w:rPr>
          <w:rFonts w:ascii="Times New Roman" w:hAnsi="Times New Roman" w:cs="Times New Roman"/>
          <w:sz w:val="24"/>
        </w:rPr>
        <w:t xml:space="preserve">, P., 2013. </w:t>
      </w:r>
      <w:r w:rsidRPr="007F31D6">
        <w:rPr>
          <w:rFonts w:ascii="Times New Roman" w:hAnsi="Times New Roman" w:cs="Times New Roman"/>
          <w:sz w:val="24"/>
          <w:lang w:val="en-US"/>
        </w:rPr>
        <w:t>On evaluating stream learning algorithms. Machine Learning 90, 317–346. https://doi.org/10.1007/s10994-012-5320-9</w:t>
      </w:r>
    </w:p>
    <w:p w:rsidR="007F31D6" w:rsidRPr="007F31D6" w:rsidRDefault="007F31D6" w:rsidP="002C577F">
      <w:pPr>
        <w:pStyle w:val="Bibliografa"/>
        <w:numPr>
          <w:ilvl w:val="0"/>
          <w:numId w:val="2"/>
        </w:numPr>
        <w:ind w:left="360"/>
        <w:jc w:val="both"/>
        <w:rPr>
          <w:rFonts w:ascii="Times New Roman" w:hAnsi="Times New Roman" w:cs="Times New Roman"/>
          <w:sz w:val="24"/>
          <w:lang w:val="en-US"/>
        </w:rPr>
      </w:pPr>
      <w:r w:rsidRPr="007F31D6">
        <w:rPr>
          <w:rFonts w:ascii="Times New Roman" w:hAnsi="Times New Roman" w:cs="Times New Roman"/>
          <w:sz w:val="24"/>
          <w:lang w:val="en-US"/>
        </w:rPr>
        <w:t>Gama, J., Zliobaite, I., Bifet, A., Pechenizkiy, M., Bouchachia, A., 2014. A Survey on Concept Drift Adaptation. ACM Comput. Surv. 46, 44:1–44:37. https://doi.org/10.1145/2523813</w:t>
      </w:r>
    </w:p>
    <w:p w:rsidR="007F31D6" w:rsidRPr="007F31D6" w:rsidRDefault="007F31D6" w:rsidP="002C577F">
      <w:pPr>
        <w:pStyle w:val="Bibliografa"/>
        <w:numPr>
          <w:ilvl w:val="0"/>
          <w:numId w:val="2"/>
        </w:numPr>
        <w:ind w:left="360"/>
        <w:jc w:val="both"/>
        <w:rPr>
          <w:rFonts w:ascii="Times New Roman" w:hAnsi="Times New Roman" w:cs="Times New Roman"/>
          <w:sz w:val="24"/>
          <w:lang w:val="en-US"/>
        </w:rPr>
      </w:pPr>
      <w:r w:rsidRPr="007F31D6">
        <w:rPr>
          <w:rFonts w:ascii="Times New Roman" w:hAnsi="Times New Roman" w:cs="Times New Roman"/>
          <w:sz w:val="24"/>
          <w:lang w:val="en-US"/>
        </w:rPr>
        <w:t>García, S., Herrera, F., 2008. An Extension on “Statistical Comparisons of Classifiers over Multiple Data Sets” for all Pairwise Comparisons. J. Mach. Learn. Res. 9, 2677–2694.</w:t>
      </w:r>
    </w:p>
    <w:p w:rsidR="007F31D6" w:rsidRPr="007F31D6" w:rsidRDefault="007F31D6" w:rsidP="002C577F">
      <w:pPr>
        <w:pStyle w:val="Bibliografa"/>
        <w:numPr>
          <w:ilvl w:val="0"/>
          <w:numId w:val="2"/>
        </w:numPr>
        <w:ind w:left="360"/>
        <w:jc w:val="both"/>
        <w:rPr>
          <w:rFonts w:ascii="Times New Roman" w:hAnsi="Times New Roman" w:cs="Times New Roman"/>
          <w:sz w:val="24"/>
          <w:lang w:val="en-US"/>
        </w:rPr>
      </w:pPr>
      <w:r w:rsidRPr="007F31D6">
        <w:rPr>
          <w:rFonts w:ascii="Times New Roman" w:hAnsi="Times New Roman" w:cs="Times New Roman"/>
          <w:sz w:val="24"/>
          <w:lang w:val="en-US"/>
        </w:rPr>
        <w:t>Kuncheva, L.I., 2004. Combining pattern classifiers: methods and algorithms. John Wiley &amp; Sons.</w:t>
      </w:r>
    </w:p>
    <w:p w:rsidR="007F31D6" w:rsidRPr="007F31D6" w:rsidRDefault="007F31D6" w:rsidP="002C577F">
      <w:pPr>
        <w:pStyle w:val="Bibliografa"/>
        <w:numPr>
          <w:ilvl w:val="0"/>
          <w:numId w:val="2"/>
        </w:numPr>
        <w:ind w:left="360"/>
        <w:jc w:val="both"/>
        <w:rPr>
          <w:rFonts w:ascii="Times New Roman" w:hAnsi="Times New Roman" w:cs="Times New Roman"/>
          <w:sz w:val="24"/>
          <w:lang w:val="en-US"/>
        </w:rPr>
      </w:pPr>
      <w:r w:rsidRPr="007F31D6">
        <w:rPr>
          <w:rFonts w:ascii="Times New Roman" w:hAnsi="Times New Roman" w:cs="Times New Roman"/>
          <w:sz w:val="24"/>
          <w:lang w:val="en-US"/>
        </w:rPr>
        <w:t>Littlestone, N., Warmuth, M.K., 1994. The weighted majority algorithm. Information and computation 108, 212–261.</w:t>
      </w:r>
    </w:p>
    <w:p w:rsidR="007F31D6" w:rsidRPr="007F31D6" w:rsidRDefault="007F31D6" w:rsidP="002C577F">
      <w:pPr>
        <w:pStyle w:val="Bibliografa"/>
        <w:numPr>
          <w:ilvl w:val="0"/>
          <w:numId w:val="2"/>
        </w:numPr>
        <w:ind w:left="360"/>
        <w:jc w:val="both"/>
        <w:rPr>
          <w:rFonts w:ascii="Times New Roman" w:hAnsi="Times New Roman" w:cs="Times New Roman"/>
          <w:sz w:val="24"/>
        </w:rPr>
      </w:pPr>
      <w:r w:rsidRPr="007F31D6">
        <w:rPr>
          <w:rFonts w:ascii="Times New Roman" w:hAnsi="Times New Roman" w:cs="Times New Roman"/>
          <w:sz w:val="24"/>
          <w:lang w:val="en-US"/>
        </w:rPr>
        <w:t xml:space="preserve">Oza, N.C., Russell, S., 2001. Online Bagging and Boosting, in: Jaakkola, T., Richardson, T. (Eds.), Eighth International Workshop on Artificial Intelligence and Statistics. </w:t>
      </w:r>
      <w:r w:rsidRPr="007F31D6">
        <w:rPr>
          <w:rFonts w:ascii="Times New Roman" w:hAnsi="Times New Roman" w:cs="Times New Roman"/>
          <w:sz w:val="24"/>
        </w:rPr>
        <w:t>Morgan Kaufmann, Key West, Florida. USA, pp. 105–112.</w:t>
      </w:r>
    </w:p>
    <w:p w:rsidR="006357F7" w:rsidRPr="009D5E02" w:rsidRDefault="006357F7" w:rsidP="00650F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6357F7" w:rsidRPr="009D5E02"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8CD" w:rsidRDefault="009538CD" w:rsidP="00C8585B">
      <w:pPr>
        <w:spacing w:after="0" w:line="240" w:lineRule="auto"/>
      </w:pPr>
      <w:r>
        <w:separator/>
      </w:r>
    </w:p>
  </w:endnote>
  <w:endnote w:type="continuationSeparator" w:id="0">
    <w:p w:rsidR="009538CD" w:rsidRDefault="009538C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9D3" w:rsidRDefault="00B039D3" w:rsidP="005E2497">
    <w:pPr>
      <w:pStyle w:val="Piedepgina"/>
      <w:jc w:val="center"/>
      <w:rPr>
        <w:rFonts w:ascii="Times New Roman" w:hAnsi="Times New Roman" w:cs="Times New Roman"/>
        <w:sz w:val="24"/>
      </w:rPr>
    </w:pPr>
  </w:p>
  <w:p w:rsidR="00B039D3" w:rsidRPr="007559FA" w:rsidRDefault="00B039D3"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B039D3" w:rsidRPr="007559FA" w:rsidRDefault="00B039D3"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B039D3" w:rsidRPr="007559FA" w:rsidRDefault="009538CD" w:rsidP="005E2497">
    <w:pPr>
      <w:pStyle w:val="Piedepgina"/>
      <w:jc w:val="center"/>
      <w:rPr>
        <w:rFonts w:ascii="Times New Roman" w:hAnsi="Times New Roman" w:cs="Times New Roman"/>
        <w:sz w:val="28"/>
      </w:rPr>
    </w:pPr>
    <w:hyperlink r:id="rId2" w:history="1">
      <w:r w:rsidR="00B039D3"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8CD" w:rsidRDefault="009538CD" w:rsidP="00C8585B">
      <w:pPr>
        <w:spacing w:after="0" w:line="240" w:lineRule="auto"/>
      </w:pPr>
      <w:r>
        <w:separator/>
      </w:r>
    </w:p>
  </w:footnote>
  <w:footnote w:type="continuationSeparator" w:id="0">
    <w:p w:rsidR="009538CD" w:rsidRDefault="009538CD"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9D3" w:rsidRPr="00640758" w:rsidRDefault="00B039D3"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B039D3" w:rsidRDefault="00B039D3"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B039D3" w:rsidRDefault="00B039D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B039D3" w:rsidRPr="00640758" w:rsidRDefault="00B039D3"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039D3" w:rsidRDefault="00B039D3"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B039D3" w:rsidRDefault="00B039D3"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B039D3" w:rsidRDefault="00B039D3" w:rsidP="00E83573">
    <w:pPr>
      <w:pStyle w:val="Encabezado"/>
      <w:jc w:val="center"/>
      <w:rPr>
        <w:rFonts w:ascii="Times New Roman" w:hAnsi="Times New Roman" w:cs="Times New Roman"/>
        <w:b/>
        <w:sz w:val="24"/>
      </w:rPr>
    </w:pPr>
  </w:p>
  <w:p w:rsidR="00B039D3" w:rsidRDefault="00B039D3" w:rsidP="00E83573">
    <w:pPr>
      <w:pStyle w:val="Encabezado"/>
      <w:jc w:val="center"/>
      <w:rPr>
        <w:rFonts w:ascii="Times New Roman" w:hAnsi="Times New Roman" w:cs="Times New Roman"/>
        <w:b/>
        <w:sz w:val="24"/>
      </w:rPr>
    </w:pPr>
  </w:p>
  <w:p w:rsidR="00B039D3" w:rsidRDefault="00B039D3"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72825"/>
    <w:multiLevelType w:val="hybridMultilevel"/>
    <w:tmpl w:val="AC049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27109"/>
    <w:rsid w:val="00046F14"/>
    <w:rsid w:val="00076FC6"/>
    <w:rsid w:val="000C14DC"/>
    <w:rsid w:val="000D06A7"/>
    <w:rsid w:val="000F4DA1"/>
    <w:rsid w:val="00114C82"/>
    <w:rsid w:val="001157FE"/>
    <w:rsid w:val="0012608A"/>
    <w:rsid w:val="001F1A61"/>
    <w:rsid w:val="002C4923"/>
    <w:rsid w:val="002C577F"/>
    <w:rsid w:val="002E0882"/>
    <w:rsid w:val="002E272A"/>
    <w:rsid w:val="002E7594"/>
    <w:rsid w:val="002F01FE"/>
    <w:rsid w:val="002F0C64"/>
    <w:rsid w:val="003068F5"/>
    <w:rsid w:val="00343617"/>
    <w:rsid w:val="00354361"/>
    <w:rsid w:val="00357982"/>
    <w:rsid w:val="00362E5F"/>
    <w:rsid w:val="00374883"/>
    <w:rsid w:val="00403285"/>
    <w:rsid w:val="0040767A"/>
    <w:rsid w:val="004677DB"/>
    <w:rsid w:val="004814F1"/>
    <w:rsid w:val="004D6553"/>
    <w:rsid w:val="004F0879"/>
    <w:rsid w:val="004F1123"/>
    <w:rsid w:val="00563A51"/>
    <w:rsid w:val="005754D8"/>
    <w:rsid w:val="005E2497"/>
    <w:rsid w:val="005F1337"/>
    <w:rsid w:val="005F7F62"/>
    <w:rsid w:val="0061076E"/>
    <w:rsid w:val="006271E4"/>
    <w:rsid w:val="006357F7"/>
    <w:rsid w:val="00640758"/>
    <w:rsid w:val="0064503E"/>
    <w:rsid w:val="00650F20"/>
    <w:rsid w:val="00667F10"/>
    <w:rsid w:val="006A2AA8"/>
    <w:rsid w:val="006A33A9"/>
    <w:rsid w:val="006B6F5C"/>
    <w:rsid w:val="006C5D5A"/>
    <w:rsid w:val="006E2813"/>
    <w:rsid w:val="00712A31"/>
    <w:rsid w:val="007559FA"/>
    <w:rsid w:val="00770A40"/>
    <w:rsid w:val="007A4FF4"/>
    <w:rsid w:val="007C46A3"/>
    <w:rsid w:val="007F31D6"/>
    <w:rsid w:val="00805E20"/>
    <w:rsid w:val="00880018"/>
    <w:rsid w:val="0088159E"/>
    <w:rsid w:val="008A14ED"/>
    <w:rsid w:val="008A1C16"/>
    <w:rsid w:val="008A2E7E"/>
    <w:rsid w:val="008B06F8"/>
    <w:rsid w:val="008C1D4F"/>
    <w:rsid w:val="008D0C29"/>
    <w:rsid w:val="008D6AD8"/>
    <w:rsid w:val="008F4C1A"/>
    <w:rsid w:val="008F564B"/>
    <w:rsid w:val="009061A5"/>
    <w:rsid w:val="0091621C"/>
    <w:rsid w:val="00920E45"/>
    <w:rsid w:val="009538CD"/>
    <w:rsid w:val="009B027A"/>
    <w:rsid w:val="009B1EF2"/>
    <w:rsid w:val="009D5E02"/>
    <w:rsid w:val="009D67CD"/>
    <w:rsid w:val="009E4EA3"/>
    <w:rsid w:val="009F6D78"/>
    <w:rsid w:val="00A1516F"/>
    <w:rsid w:val="00A156A5"/>
    <w:rsid w:val="00A21A1F"/>
    <w:rsid w:val="00A35D75"/>
    <w:rsid w:val="00A62A14"/>
    <w:rsid w:val="00A864C6"/>
    <w:rsid w:val="00B039D3"/>
    <w:rsid w:val="00B2024E"/>
    <w:rsid w:val="00B54003"/>
    <w:rsid w:val="00B80E97"/>
    <w:rsid w:val="00B810B5"/>
    <w:rsid w:val="00BE5E35"/>
    <w:rsid w:val="00BF107B"/>
    <w:rsid w:val="00C02F9C"/>
    <w:rsid w:val="00C35931"/>
    <w:rsid w:val="00C56288"/>
    <w:rsid w:val="00C6208A"/>
    <w:rsid w:val="00C73514"/>
    <w:rsid w:val="00C8585B"/>
    <w:rsid w:val="00CC43A2"/>
    <w:rsid w:val="00CD2BC3"/>
    <w:rsid w:val="00CF67A9"/>
    <w:rsid w:val="00D05242"/>
    <w:rsid w:val="00D10A17"/>
    <w:rsid w:val="00D30F34"/>
    <w:rsid w:val="00D36D1C"/>
    <w:rsid w:val="00D73DE9"/>
    <w:rsid w:val="00DA78E4"/>
    <w:rsid w:val="00DB6914"/>
    <w:rsid w:val="00DB6A6B"/>
    <w:rsid w:val="00DD157F"/>
    <w:rsid w:val="00DD72AA"/>
    <w:rsid w:val="00E1257A"/>
    <w:rsid w:val="00E40006"/>
    <w:rsid w:val="00E635D7"/>
    <w:rsid w:val="00E83573"/>
    <w:rsid w:val="00E912D0"/>
    <w:rsid w:val="00EA1598"/>
    <w:rsid w:val="00EA7584"/>
    <w:rsid w:val="00EB2427"/>
    <w:rsid w:val="00EE480B"/>
    <w:rsid w:val="00EF2F6B"/>
    <w:rsid w:val="00EF3148"/>
    <w:rsid w:val="00F25076"/>
    <w:rsid w:val="00F54BD4"/>
    <w:rsid w:val="00F64629"/>
    <w:rsid w:val="00F708FC"/>
    <w:rsid w:val="00F946D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Descripcin">
    <w:name w:val="caption"/>
    <w:basedOn w:val="Normal"/>
    <w:next w:val="Normal"/>
    <w:uiPriority w:val="35"/>
    <w:unhideWhenUsed/>
    <w:qFormat/>
    <w:rsid w:val="004814F1"/>
    <w:pPr>
      <w:spacing w:line="240" w:lineRule="auto"/>
      <w:jc w:val="center"/>
    </w:pPr>
    <w:rPr>
      <w:rFonts w:ascii="Times New Roman" w:hAnsi="Times New Roman" w:cs="Times New Roman"/>
      <w:iCs/>
      <w:sz w:val="20"/>
      <w:szCs w:val="20"/>
    </w:rPr>
  </w:style>
  <w:style w:type="character" w:styleId="Textodelmarcadordeposicin">
    <w:name w:val="Placeholder Text"/>
    <w:basedOn w:val="Fuentedeprrafopredeter"/>
    <w:uiPriority w:val="99"/>
    <w:semiHidden/>
    <w:rsid w:val="00C73514"/>
    <w:rPr>
      <w:color w:val="808080"/>
    </w:rPr>
  </w:style>
  <w:style w:type="paragraph" w:styleId="Bibliografa">
    <w:name w:val="Bibliography"/>
    <w:basedOn w:val="Normal"/>
    <w:next w:val="Normal"/>
    <w:uiPriority w:val="37"/>
    <w:unhideWhenUsed/>
    <w:rsid w:val="006357F7"/>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9802">
      <w:bodyDiv w:val="1"/>
      <w:marLeft w:val="0"/>
      <w:marRight w:val="0"/>
      <w:marTop w:val="0"/>
      <w:marBottom w:val="0"/>
      <w:divBdr>
        <w:top w:val="none" w:sz="0" w:space="0" w:color="auto"/>
        <w:left w:val="none" w:sz="0" w:space="0" w:color="auto"/>
        <w:bottom w:val="none" w:sz="0" w:space="0" w:color="auto"/>
        <w:right w:val="none" w:sz="0" w:space="0" w:color="auto"/>
      </w:divBdr>
    </w:div>
    <w:div w:id="116024699">
      <w:bodyDiv w:val="1"/>
      <w:marLeft w:val="0"/>
      <w:marRight w:val="0"/>
      <w:marTop w:val="0"/>
      <w:marBottom w:val="0"/>
      <w:divBdr>
        <w:top w:val="none" w:sz="0" w:space="0" w:color="auto"/>
        <w:left w:val="none" w:sz="0" w:space="0" w:color="auto"/>
        <w:bottom w:val="none" w:sz="0" w:space="0" w:color="auto"/>
        <w:right w:val="none" w:sz="0" w:space="0" w:color="auto"/>
      </w:divBdr>
    </w:div>
    <w:div w:id="143589566">
      <w:bodyDiv w:val="1"/>
      <w:marLeft w:val="0"/>
      <w:marRight w:val="0"/>
      <w:marTop w:val="0"/>
      <w:marBottom w:val="0"/>
      <w:divBdr>
        <w:top w:val="none" w:sz="0" w:space="0" w:color="auto"/>
        <w:left w:val="none" w:sz="0" w:space="0" w:color="auto"/>
        <w:bottom w:val="none" w:sz="0" w:space="0" w:color="auto"/>
        <w:right w:val="none" w:sz="0" w:space="0" w:color="auto"/>
      </w:divBdr>
    </w:div>
    <w:div w:id="262105912">
      <w:bodyDiv w:val="1"/>
      <w:marLeft w:val="0"/>
      <w:marRight w:val="0"/>
      <w:marTop w:val="0"/>
      <w:marBottom w:val="0"/>
      <w:divBdr>
        <w:top w:val="none" w:sz="0" w:space="0" w:color="auto"/>
        <w:left w:val="none" w:sz="0" w:space="0" w:color="auto"/>
        <w:bottom w:val="none" w:sz="0" w:space="0" w:color="auto"/>
        <w:right w:val="none" w:sz="0" w:space="0" w:color="auto"/>
      </w:divBdr>
      <w:divsChild>
        <w:div w:id="1017315475">
          <w:marLeft w:val="0"/>
          <w:marRight w:val="0"/>
          <w:marTop w:val="84"/>
          <w:marBottom w:val="84"/>
          <w:divBdr>
            <w:top w:val="none" w:sz="0" w:space="0" w:color="auto"/>
            <w:left w:val="none" w:sz="0" w:space="0" w:color="auto"/>
            <w:bottom w:val="none" w:sz="0" w:space="0" w:color="auto"/>
            <w:right w:val="none" w:sz="0" w:space="0" w:color="auto"/>
          </w:divBdr>
        </w:div>
      </w:divsChild>
    </w:div>
    <w:div w:id="271978413">
      <w:bodyDiv w:val="1"/>
      <w:marLeft w:val="0"/>
      <w:marRight w:val="0"/>
      <w:marTop w:val="0"/>
      <w:marBottom w:val="0"/>
      <w:divBdr>
        <w:top w:val="none" w:sz="0" w:space="0" w:color="auto"/>
        <w:left w:val="none" w:sz="0" w:space="0" w:color="auto"/>
        <w:bottom w:val="none" w:sz="0" w:space="0" w:color="auto"/>
        <w:right w:val="none" w:sz="0" w:space="0" w:color="auto"/>
      </w:divBdr>
    </w:div>
    <w:div w:id="312683015">
      <w:bodyDiv w:val="1"/>
      <w:marLeft w:val="0"/>
      <w:marRight w:val="0"/>
      <w:marTop w:val="0"/>
      <w:marBottom w:val="0"/>
      <w:divBdr>
        <w:top w:val="none" w:sz="0" w:space="0" w:color="auto"/>
        <w:left w:val="none" w:sz="0" w:space="0" w:color="auto"/>
        <w:bottom w:val="none" w:sz="0" w:space="0" w:color="auto"/>
        <w:right w:val="none" w:sz="0" w:space="0" w:color="auto"/>
      </w:divBdr>
    </w:div>
    <w:div w:id="363991866">
      <w:bodyDiv w:val="1"/>
      <w:marLeft w:val="0"/>
      <w:marRight w:val="0"/>
      <w:marTop w:val="0"/>
      <w:marBottom w:val="0"/>
      <w:divBdr>
        <w:top w:val="none" w:sz="0" w:space="0" w:color="auto"/>
        <w:left w:val="none" w:sz="0" w:space="0" w:color="auto"/>
        <w:bottom w:val="none" w:sz="0" w:space="0" w:color="auto"/>
        <w:right w:val="none" w:sz="0" w:space="0" w:color="auto"/>
      </w:divBdr>
      <w:divsChild>
        <w:div w:id="1025836553">
          <w:marLeft w:val="0"/>
          <w:marRight w:val="0"/>
          <w:marTop w:val="156"/>
          <w:marBottom w:val="84"/>
          <w:divBdr>
            <w:top w:val="none" w:sz="0" w:space="0" w:color="auto"/>
            <w:left w:val="none" w:sz="0" w:space="0" w:color="auto"/>
            <w:bottom w:val="none" w:sz="0" w:space="0" w:color="auto"/>
            <w:right w:val="none" w:sz="0" w:space="0" w:color="auto"/>
          </w:divBdr>
        </w:div>
      </w:divsChild>
    </w:div>
    <w:div w:id="461340595">
      <w:bodyDiv w:val="1"/>
      <w:marLeft w:val="0"/>
      <w:marRight w:val="0"/>
      <w:marTop w:val="0"/>
      <w:marBottom w:val="0"/>
      <w:divBdr>
        <w:top w:val="none" w:sz="0" w:space="0" w:color="auto"/>
        <w:left w:val="none" w:sz="0" w:space="0" w:color="auto"/>
        <w:bottom w:val="none" w:sz="0" w:space="0" w:color="auto"/>
        <w:right w:val="none" w:sz="0" w:space="0" w:color="auto"/>
      </w:divBdr>
    </w:div>
    <w:div w:id="465975783">
      <w:bodyDiv w:val="1"/>
      <w:marLeft w:val="0"/>
      <w:marRight w:val="0"/>
      <w:marTop w:val="0"/>
      <w:marBottom w:val="0"/>
      <w:divBdr>
        <w:top w:val="none" w:sz="0" w:space="0" w:color="auto"/>
        <w:left w:val="none" w:sz="0" w:space="0" w:color="auto"/>
        <w:bottom w:val="none" w:sz="0" w:space="0" w:color="auto"/>
        <w:right w:val="none" w:sz="0" w:space="0" w:color="auto"/>
      </w:divBdr>
    </w:div>
    <w:div w:id="626665856">
      <w:bodyDiv w:val="1"/>
      <w:marLeft w:val="0"/>
      <w:marRight w:val="0"/>
      <w:marTop w:val="0"/>
      <w:marBottom w:val="0"/>
      <w:divBdr>
        <w:top w:val="none" w:sz="0" w:space="0" w:color="auto"/>
        <w:left w:val="none" w:sz="0" w:space="0" w:color="auto"/>
        <w:bottom w:val="none" w:sz="0" w:space="0" w:color="auto"/>
        <w:right w:val="none" w:sz="0" w:space="0" w:color="auto"/>
      </w:divBdr>
    </w:div>
    <w:div w:id="627973824">
      <w:bodyDiv w:val="1"/>
      <w:marLeft w:val="0"/>
      <w:marRight w:val="0"/>
      <w:marTop w:val="0"/>
      <w:marBottom w:val="0"/>
      <w:divBdr>
        <w:top w:val="none" w:sz="0" w:space="0" w:color="auto"/>
        <w:left w:val="none" w:sz="0" w:space="0" w:color="auto"/>
        <w:bottom w:val="none" w:sz="0" w:space="0" w:color="auto"/>
        <w:right w:val="none" w:sz="0" w:space="0" w:color="auto"/>
      </w:divBdr>
    </w:div>
    <w:div w:id="926572444">
      <w:bodyDiv w:val="1"/>
      <w:marLeft w:val="0"/>
      <w:marRight w:val="0"/>
      <w:marTop w:val="0"/>
      <w:marBottom w:val="0"/>
      <w:divBdr>
        <w:top w:val="none" w:sz="0" w:space="0" w:color="auto"/>
        <w:left w:val="none" w:sz="0" w:space="0" w:color="auto"/>
        <w:bottom w:val="none" w:sz="0" w:space="0" w:color="auto"/>
        <w:right w:val="none" w:sz="0" w:space="0" w:color="auto"/>
      </w:divBdr>
    </w:div>
    <w:div w:id="1025836195">
      <w:bodyDiv w:val="1"/>
      <w:marLeft w:val="0"/>
      <w:marRight w:val="0"/>
      <w:marTop w:val="0"/>
      <w:marBottom w:val="0"/>
      <w:divBdr>
        <w:top w:val="none" w:sz="0" w:space="0" w:color="auto"/>
        <w:left w:val="none" w:sz="0" w:space="0" w:color="auto"/>
        <w:bottom w:val="none" w:sz="0" w:space="0" w:color="auto"/>
        <w:right w:val="none" w:sz="0" w:space="0" w:color="auto"/>
      </w:divBdr>
    </w:div>
    <w:div w:id="1072657272">
      <w:bodyDiv w:val="1"/>
      <w:marLeft w:val="0"/>
      <w:marRight w:val="0"/>
      <w:marTop w:val="0"/>
      <w:marBottom w:val="0"/>
      <w:divBdr>
        <w:top w:val="none" w:sz="0" w:space="0" w:color="auto"/>
        <w:left w:val="none" w:sz="0" w:space="0" w:color="auto"/>
        <w:bottom w:val="none" w:sz="0" w:space="0" w:color="auto"/>
        <w:right w:val="none" w:sz="0" w:space="0" w:color="auto"/>
      </w:divBdr>
    </w:div>
    <w:div w:id="1126654160">
      <w:bodyDiv w:val="1"/>
      <w:marLeft w:val="0"/>
      <w:marRight w:val="0"/>
      <w:marTop w:val="0"/>
      <w:marBottom w:val="0"/>
      <w:divBdr>
        <w:top w:val="none" w:sz="0" w:space="0" w:color="auto"/>
        <w:left w:val="none" w:sz="0" w:space="0" w:color="auto"/>
        <w:bottom w:val="none" w:sz="0" w:space="0" w:color="auto"/>
        <w:right w:val="none" w:sz="0" w:space="0" w:color="auto"/>
      </w:divBdr>
    </w:div>
    <w:div w:id="1213733013">
      <w:bodyDiv w:val="1"/>
      <w:marLeft w:val="0"/>
      <w:marRight w:val="0"/>
      <w:marTop w:val="0"/>
      <w:marBottom w:val="0"/>
      <w:divBdr>
        <w:top w:val="none" w:sz="0" w:space="0" w:color="auto"/>
        <w:left w:val="none" w:sz="0" w:space="0" w:color="auto"/>
        <w:bottom w:val="none" w:sz="0" w:space="0" w:color="auto"/>
        <w:right w:val="none" w:sz="0" w:space="0" w:color="auto"/>
      </w:divBdr>
    </w:div>
    <w:div w:id="1279294532">
      <w:bodyDiv w:val="1"/>
      <w:marLeft w:val="0"/>
      <w:marRight w:val="0"/>
      <w:marTop w:val="0"/>
      <w:marBottom w:val="0"/>
      <w:divBdr>
        <w:top w:val="none" w:sz="0" w:space="0" w:color="auto"/>
        <w:left w:val="none" w:sz="0" w:space="0" w:color="auto"/>
        <w:bottom w:val="none" w:sz="0" w:space="0" w:color="auto"/>
        <w:right w:val="none" w:sz="0" w:space="0" w:color="auto"/>
      </w:divBdr>
    </w:div>
    <w:div w:id="1415397523">
      <w:bodyDiv w:val="1"/>
      <w:marLeft w:val="0"/>
      <w:marRight w:val="0"/>
      <w:marTop w:val="0"/>
      <w:marBottom w:val="0"/>
      <w:divBdr>
        <w:top w:val="none" w:sz="0" w:space="0" w:color="auto"/>
        <w:left w:val="none" w:sz="0" w:space="0" w:color="auto"/>
        <w:bottom w:val="none" w:sz="0" w:space="0" w:color="auto"/>
        <w:right w:val="none" w:sz="0" w:space="0" w:color="auto"/>
      </w:divBdr>
      <w:divsChild>
        <w:div w:id="14307763">
          <w:marLeft w:val="0"/>
          <w:marRight w:val="0"/>
          <w:marTop w:val="84"/>
          <w:marBottom w:val="84"/>
          <w:divBdr>
            <w:top w:val="none" w:sz="0" w:space="0" w:color="auto"/>
            <w:left w:val="none" w:sz="0" w:space="0" w:color="auto"/>
            <w:bottom w:val="none" w:sz="0" w:space="0" w:color="auto"/>
            <w:right w:val="none" w:sz="0" w:space="0" w:color="auto"/>
          </w:divBdr>
          <w:divsChild>
            <w:div w:id="15827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04245">
      <w:bodyDiv w:val="1"/>
      <w:marLeft w:val="0"/>
      <w:marRight w:val="0"/>
      <w:marTop w:val="0"/>
      <w:marBottom w:val="0"/>
      <w:divBdr>
        <w:top w:val="none" w:sz="0" w:space="0" w:color="auto"/>
        <w:left w:val="none" w:sz="0" w:space="0" w:color="auto"/>
        <w:bottom w:val="none" w:sz="0" w:space="0" w:color="auto"/>
        <w:right w:val="none" w:sz="0" w:space="0" w:color="auto"/>
      </w:divBdr>
    </w:div>
    <w:div w:id="1564221697">
      <w:bodyDiv w:val="1"/>
      <w:marLeft w:val="0"/>
      <w:marRight w:val="0"/>
      <w:marTop w:val="0"/>
      <w:marBottom w:val="0"/>
      <w:divBdr>
        <w:top w:val="none" w:sz="0" w:space="0" w:color="auto"/>
        <w:left w:val="none" w:sz="0" w:space="0" w:color="auto"/>
        <w:bottom w:val="none" w:sz="0" w:space="0" w:color="auto"/>
        <w:right w:val="none" w:sz="0" w:space="0" w:color="auto"/>
      </w:divBdr>
    </w:div>
    <w:div w:id="1591961439">
      <w:bodyDiv w:val="1"/>
      <w:marLeft w:val="0"/>
      <w:marRight w:val="0"/>
      <w:marTop w:val="0"/>
      <w:marBottom w:val="0"/>
      <w:divBdr>
        <w:top w:val="none" w:sz="0" w:space="0" w:color="auto"/>
        <w:left w:val="none" w:sz="0" w:space="0" w:color="auto"/>
        <w:bottom w:val="none" w:sz="0" w:space="0" w:color="auto"/>
        <w:right w:val="none" w:sz="0" w:space="0" w:color="auto"/>
      </w:divBdr>
    </w:div>
    <w:div w:id="1694109028">
      <w:bodyDiv w:val="1"/>
      <w:marLeft w:val="0"/>
      <w:marRight w:val="0"/>
      <w:marTop w:val="0"/>
      <w:marBottom w:val="0"/>
      <w:divBdr>
        <w:top w:val="none" w:sz="0" w:space="0" w:color="auto"/>
        <w:left w:val="none" w:sz="0" w:space="0" w:color="auto"/>
        <w:bottom w:val="none" w:sz="0" w:space="0" w:color="auto"/>
        <w:right w:val="none" w:sz="0" w:space="0" w:color="auto"/>
      </w:divBdr>
    </w:div>
    <w:div w:id="1860896275">
      <w:bodyDiv w:val="1"/>
      <w:marLeft w:val="0"/>
      <w:marRight w:val="0"/>
      <w:marTop w:val="0"/>
      <w:marBottom w:val="0"/>
      <w:divBdr>
        <w:top w:val="none" w:sz="0" w:space="0" w:color="auto"/>
        <w:left w:val="none" w:sz="0" w:space="0" w:color="auto"/>
        <w:bottom w:val="none" w:sz="0" w:space="0" w:color="auto"/>
        <w:right w:val="none" w:sz="0" w:space="0" w:color="auto"/>
      </w:divBdr>
    </w:div>
    <w:div w:id="1891532373">
      <w:bodyDiv w:val="1"/>
      <w:marLeft w:val="0"/>
      <w:marRight w:val="0"/>
      <w:marTop w:val="0"/>
      <w:marBottom w:val="0"/>
      <w:divBdr>
        <w:top w:val="none" w:sz="0" w:space="0" w:color="auto"/>
        <w:left w:val="none" w:sz="0" w:space="0" w:color="auto"/>
        <w:bottom w:val="none" w:sz="0" w:space="0" w:color="auto"/>
        <w:right w:val="none" w:sz="0" w:space="0" w:color="auto"/>
      </w:divBdr>
    </w:div>
    <w:div w:id="1927379690">
      <w:bodyDiv w:val="1"/>
      <w:marLeft w:val="0"/>
      <w:marRight w:val="0"/>
      <w:marTop w:val="0"/>
      <w:marBottom w:val="0"/>
      <w:divBdr>
        <w:top w:val="none" w:sz="0" w:space="0" w:color="auto"/>
        <w:left w:val="none" w:sz="0" w:space="0" w:color="auto"/>
        <w:bottom w:val="none" w:sz="0" w:space="0" w:color="auto"/>
        <w:right w:val="none" w:sz="0" w:space="0" w:color="auto"/>
      </w:divBdr>
      <w:divsChild>
        <w:div w:id="1808935682">
          <w:marLeft w:val="0"/>
          <w:marRight w:val="0"/>
          <w:marTop w:val="84"/>
          <w:marBottom w:val="84"/>
          <w:divBdr>
            <w:top w:val="none" w:sz="0" w:space="0" w:color="auto"/>
            <w:left w:val="none" w:sz="0" w:space="0" w:color="auto"/>
            <w:bottom w:val="none" w:sz="0" w:space="0" w:color="auto"/>
            <w:right w:val="none" w:sz="0" w:space="0" w:color="auto"/>
          </w:divBdr>
        </w:div>
      </w:divsChild>
    </w:div>
    <w:div w:id="1985427706">
      <w:bodyDiv w:val="1"/>
      <w:marLeft w:val="0"/>
      <w:marRight w:val="0"/>
      <w:marTop w:val="0"/>
      <w:marBottom w:val="0"/>
      <w:divBdr>
        <w:top w:val="none" w:sz="0" w:space="0" w:color="auto"/>
        <w:left w:val="none" w:sz="0" w:space="0" w:color="auto"/>
        <w:bottom w:val="none" w:sz="0" w:space="0" w:color="auto"/>
        <w:right w:val="none" w:sz="0" w:space="0" w:color="auto"/>
      </w:divBdr>
    </w:div>
    <w:div w:id="20743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CA4EA-EF5F-470D-A9CD-9C0B84D1F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13</Pages>
  <Words>6114</Words>
  <Characters>34851</Characters>
  <Application>Microsoft Office Word</Application>
  <DocSecurity>0</DocSecurity>
  <Lines>290</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Luis Quintero</cp:lastModifiedBy>
  <cp:revision>72</cp:revision>
  <cp:lastPrinted>2019-02-26T18:32:00Z</cp:lastPrinted>
  <dcterms:created xsi:type="dcterms:W3CDTF">2018-11-08T20:40:00Z</dcterms:created>
  <dcterms:modified xsi:type="dcterms:W3CDTF">2019-04-28T17:33:00Z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id="0LZu7WVl"/&gt;&lt;style id="http://www.zotero.org/styles/elsevier-harvard" hasBibliography="1" bibliographyStyleHasBeenSet="1"/&gt;&lt;prefs&gt;&lt;pref name="fieldType" value="Field"/&gt;&lt;/prefs&gt;&lt;/data&gt;</vt:lpwstr>
  </property>
</Properties>
</file>