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8A1C16" w:rsidRDefault="00A54973" w:rsidP="00667F10">
      <w:pPr>
        <w:jc w:val="center"/>
        <w:rPr>
          <w:rFonts w:cs="Times New Roman"/>
          <w:szCs w:val="24"/>
        </w:rPr>
      </w:pPr>
      <w:r>
        <w:rPr>
          <w:rFonts w:cs="Times New Roman"/>
          <w:b/>
          <w:sz w:val="28"/>
          <w:szCs w:val="28"/>
        </w:rPr>
        <w:t>UNIVERSIDAD AGRARIA DE LA HABANA “FRUCTUOSO RODRÍGUEZ PÉREZ”</w:t>
      </w:r>
    </w:p>
    <w:p w:rsidR="00E912D0" w:rsidRDefault="00E912D0" w:rsidP="00667F10">
      <w:pPr>
        <w:jc w:val="center"/>
        <w:rPr>
          <w:rFonts w:cs="Times New Roman"/>
          <w:b/>
          <w:szCs w:val="24"/>
        </w:rPr>
      </w:pPr>
    </w:p>
    <w:p w:rsidR="00A54973" w:rsidRPr="00A54973" w:rsidRDefault="00A54973" w:rsidP="00A54973">
      <w:pPr>
        <w:pStyle w:val="Normalsinformato"/>
        <w:spacing w:before="0" w:after="0" w:line="360" w:lineRule="auto"/>
        <w:jc w:val="center"/>
        <w:rPr>
          <w:rFonts w:ascii="Times New Roman" w:hAnsi="Times New Roman"/>
          <w:b/>
          <w:caps/>
          <w:sz w:val="28"/>
          <w:szCs w:val="28"/>
        </w:rPr>
      </w:pPr>
      <w:r w:rsidRPr="00A54973">
        <w:rPr>
          <w:rFonts w:ascii="Times New Roman" w:hAnsi="Times New Roman"/>
          <w:b/>
          <w:caps/>
          <w:sz w:val="28"/>
          <w:szCs w:val="28"/>
        </w:rPr>
        <w:t>Prototipo Funcional del Módulo para educación a distancia del Sistema de gestión de la nueva universidad</w:t>
      </w:r>
    </w:p>
    <w:p w:rsidR="00E912D0" w:rsidRDefault="00E912D0" w:rsidP="00667F10">
      <w:pPr>
        <w:jc w:val="center"/>
        <w:rPr>
          <w:rFonts w:cs="Times New Roman"/>
          <w:b/>
          <w:i/>
          <w:szCs w:val="24"/>
        </w:rPr>
      </w:pPr>
    </w:p>
    <w:p w:rsidR="00FF145C" w:rsidRPr="00FF145C" w:rsidRDefault="00FF145C" w:rsidP="00FF145C">
      <w:pPr>
        <w:pStyle w:val="Normalsinformato"/>
        <w:spacing w:before="0" w:after="0" w:line="360" w:lineRule="auto"/>
        <w:jc w:val="center"/>
        <w:rPr>
          <w:rStyle w:val="tlid-translation"/>
          <w:rFonts w:ascii="Times New Roman" w:hAnsi="Times New Roman"/>
          <w:b/>
          <w:i/>
          <w:sz w:val="28"/>
          <w:lang w:val="en"/>
        </w:rPr>
      </w:pPr>
      <w:r w:rsidRPr="00FF145C">
        <w:rPr>
          <w:rStyle w:val="tlid-translation"/>
          <w:rFonts w:ascii="Times New Roman" w:hAnsi="Times New Roman"/>
          <w:b/>
          <w:i/>
          <w:sz w:val="28"/>
          <w:lang w:val="en"/>
        </w:rPr>
        <w:t>Functional prototype of the module for distance education of the management system of the new university</w:t>
      </w:r>
    </w:p>
    <w:p w:rsidR="00FF145C" w:rsidRPr="00E11C7A" w:rsidRDefault="00FF145C" w:rsidP="00FF145C">
      <w:pPr>
        <w:jc w:val="center"/>
        <w:rPr>
          <w:rStyle w:val="tlid-translation"/>
          <w:rFonts w:cs="Arial"/>
          <w:b/>
          <w:lang w:val="en-US"/>
        </w:rPr>
      </w:pPr>
    </w:p>
    <w:p w:rsidR="00FF145C" w:rsidRPr="00B65126" w:rsidRDefault="00FF145C" w:rsidP="00FF145C">
      <w:pPr>
        <w:jc w:val="center"/>
        <w:rPr>
          <w:rStyle w:val="tlid-translation"/>
          <w:rFonts w:cs="Arial"/>
          <w:b/>
          <w:vertAlign w:val="superscript"/>
        </w:rPr>
      </w:pPr>
      <w:r w:rsidRPr="00FF145C">
        <w:rPr>
          <w:rStyle w:val="tlid-translation"/>
          <w:rFonts w:cs="Arial"/>
          <w:b/>
        </w:rPr>
        <w:t>Claudia Aguilar Rajme</w:t>
      </w:r>
      <w:r w:rsidRPr="00FF145C">
        <w:rPr>
          <w:rStyle w:val="tlid-translation"/>
          <w:rFonts w:cs="Arial"/>
          <w:b/>
          <w:vertAlign w:val="superscript"/>
        </w:rPr>
        <w:t>1</w:t>
      </w:r>
      <w:r w:rsidRPr="00FF145C">
        <w:rPr>
          <w:rStyle w:val="tlid-translation"/>
          <w:rFonts w:cs="Arial"/>
          <w:b/>
        </w:rPr>
        <w:t>, Gabriel Alberto Pérez Guerra</w:t>
      </w:r>
      <w:r w:rsidRPr="00FF145C">
        <w:rPr>
          <w:rStyle w:val="tlid-translation"/>
          <w:rFonts w:cs="Arial"/>
          <w:b/>
          <w:vertAlign w:val="superscript"/>
        </w:rPr>
        <w:t>2</w:t>
      </w:r>
      <w:r w:rsidRPr="00FF145C">
        <w:rPr>
          <w:rStyle w:val="tlid-translation"/>
          <w:rFonts w:cs="Arial"/>
          <w:b/>
        </w:rPr>
        <w:t xml:space="preserve">, </w:t>
      </w:r>
      <w:proofErr w:type="spellStart"/>
      <w:r w:rsidRPr="00FF145C">
        <w:rPr>
          <w:rStyle w:val="tlid-translation"/>
          <w:rFonts w:cs="Arial"/>
          <w:b/>
        </w:rPr>
        <w:t>Neily</w:t>
      </w:r>
      <w:proofErr w:type="spellEnd"/>
      <w:r w:rsidRPr="00FF145C">
        <w:rPr>
          <w:rStyle w:val="tlid-translation"/>
          <w:rFonts w:cs="Arial"/>
          <w:b/>
        </w:rPr>
        <w:t xml:space="preserve"> Machado García</w:t>
      </w:r>
      <w:r w:rsidRPr="00FF145C">
        <w:rPr>
          <w:rStyle w:val="tlid-translation"/>
          <w:rFonts w:cs="Arial"/>
          <w:b/>
          <w:vertAlign w:val="superscript"/>
        </w:rPr>
        <w:t>3</w:t>
      </w:r>
      <w:r w:rsidRPr="00FF145C">
        <w:rPr>
          <w:rStyle w:val="tlid-translation"/>
          <w:rFonts w:cs="Arial"/>
          <w:b/>
        </w:rPr>
        <w:t>, Gleidys Pérez Díaz</w:t>
      </w:r>
      <w:r w:rsidRPr="00FF145C">
        <w:rPr>
          <w:rStyle w:val="tlid-translation"/>
          <w:rFonts w:cs="Arial"/>
          <w:b/>
          <w:vertAlign w:val="superscript"/>
        </w:rPr>
        <w:t>4</w:t>
      </w:r>
      <w:r w:rsidR="00B65126">
        <w:rPr>
          <w:rStyle w:val="tlid-translation"/>
          <w:rFonts w:cs="Arial"/>
          <w:b/>
        </w:rPr>
        <w:t xml:space="preserve">, </w:t>
      </w:r>
      <w:proofErr w:type="spellStart"/>
      <w:r w:rsidR="00B65126" w:rsidRPr="00B65126">
        <w:rPr>
          <w:rFonts w:cs="Times New Roman"/>
          <w:b/>
          <w:szCs w:val="24"/>
        </w:rPr>
        <w:t>Minelkis</w:t>
      </w:r>
      <w:proofErr w:type="spellEnd"/>
      <w:r w:rsidR="00B65126" w:rsidRPr="00B65126">
        <w:rPr>
          <w:rFonts w:cs="Times New Roman"/>
          <w:b/>
          <w:szCs w:val="24"/>
        </w:rPr>
        <w:t xml:space="preserve"> Machado Molina</w:t>
      </w:r>
      <w:r w:rsidR="00B65126">
        <w:rPr>
          <w:rFonts w:cs="Times New Roman"/>
          <w:b/>
          <w:szCs w:val="24"/>
          <w:vertAlign w:val="superscript"/>
        </w:rPr>
        <w:t>5</w:t>
      </w:r>
    </w:p>
    <w:p w:rsidR="00FF145C" w:rsidRPr="00FF145C" w:rsidRDefault="00FF145C" w:rsidP="00FF145C">
      <w:pPr>
        <w:jc w:val="center"/>
        <w:rPr>
          <w:rStyle w:val="tlid-translation"/>
          <w:rFonts w:asciiTheme="minorHAnsi" w:hAnsiTheme="minorHAnsi" w:cstheme="minorHAnsi"/>
          <w:b/>
          <w:szCs w:val="24"/>
        </w:rPr>
      </w:pPr>
    </w:p>
    <w:p w:rsidR="00FF145C" w:rsidRPr="00FF145C" w:rsidRDefault="00FF145C" w:rsidP="00FF145C">
      <w:pPr>
        <w:numPr>
          <w:ilvl w:val="0"/>
          <w:numId w:val="2"/>
        </w:numPr>
        <w:spacing w:after="200" w:line="276" w:lineRule="auto"/>
        <w:ind w:left="284" w:hanging="284"/>
        <w:jc w:val="both"/>
        <w:rPr>
          <w:rStyle w:val="Hipervnculo"/>
          <w:rFonts w:cs="Arial"/>
          <w:color w:val="00000A"/>
          <w:szCs w:val="24"/>
        </w:rPr>
      </w:pPr>
      <w:r w:rsidRPr="00FF145C">
        <w:rPr>
          <w:rFonts w:cs="Arial"/>
          <w:szCs w:val="24"/>
        </w:rPr>
        <w:t xml:space="preserve">Estudiante de Ingeniería Informática, Facultad de Ciencias Técnicas, Universidad Agraria de La Habana, Cuba. Carretera Tapaste, Km 22 </w:t>
      </w:r>
      <w:r w:rsidRPr="00FF145C">
        <w:rPr>
          <w:rFonts w:cs="Arial"/>
          <w:iCs/>
          <w:szCs w:val="24"/>
        </w:rPr>
        <w:t xml:space="preserve">½, San José de las Lajas, Mayabeque. </w:t>
      </w:r>
      <w:hyperlink r:id="rId7" w:history="1">
        <w:r w:rsidRPr="00FF145C">
          <w:rPr>
            <w:rStyle w:val="Hipervnculo"/>
            <w:rFonts w:cs="Arial"/>
            <w:szCs w:val="24"/>
          </w:rPr>
          <w:t>claudiaar</w:t>
        </w:r>
        <w:r w:rsidRPr="00FF145C">
          <w:rPr>
            <w:rStyle w:val="Hipervnculo"/>
            <w:rFonts w:eastAsiaTheme="majorEastAsia" w:cs="Arial"/>
            <w:szCs w:val="24"/>
          </w:rPr>
          <w:t>@unah.edu.cu</w:t>
        </w:r>
      </w:hyperlink>
      <w:r w:rsidRPr="00FF145C">
        <w:rPr>
          <w:rStyle w:val="Hipervnculo"/>
          <w:rFonts w:eastAsiaTheme="majorEastAsia" w:cs="Arial"/>
          <w:szCs w:val="24"/>
        </w:rPr>
        <w:t xml:space="preserve">. </w:t>
      </w:r>
      <w:r w:rsidRPr="00FF145C">
        <w:rPr>
          <w:rStyle w:val="Hipervnculo"/>
          <w:rFonts w:eastAsiaTheme="majorEastAsia" w:cs="Arial"/>
          <w:color w:val="000000"/>
          <w:szCs w:val="24"/>
        </w:rPr>
        <w:t>Teléfono 047-86-03-19.</w:t>
      </w:r>
    </w:p>
    <w:p w:rsidR="00FF145C" w:rsidRPr="00FF145C" w:rsidRDefault="00FF145C" w:rsidP="00FF145C">
      <w:pPr>
        <w:numPr>
          <w:ilvl w:val="0"/>
          <w:numId w:val="2"/>
        </w:numPr>
        <w:spacing w:after="200" w:line="276" w:lineRule="auto"/>
        <w:ind w:left="284" w:hanging="284"/>
        <w:jc w:val="both"/>
        <w:rPr>
          <w:rStyle w:val="Hipervnculo"/>
          <w:rFonts w:cs="Arial"/>
          <w:color w:val="00000A"/>
          <w:szCs w:val="24"/>
        </w:rPr>
      </w:pPr>
      <w:r w:rsidRPr="00FF145C">
        <w:rPr>
          <w:rFonts w:cs="Arial"/>
          <w:szCs w:val="24"/>
        </w:rPr>
        <w:t xml:space="preserve">Estudiante de Ingeniería Informática, Facultad de Ciencias Técnicas, Universidad Agraria de La Habana, Cuba. Carretera Tapaste, Km 22 </w:t>
      </w:r>
      <w:r w:rsidRPr="00FF145C">
        <w:rPr>
          <w:rFonts w:cs="Arial"/>
          <w:iCs/>
          <w:szCs w:val="24"/>
        </w:rPr>
        <w:t xml:space="preserve">½, San José de las Lajas, Mayabeque. </w:t>
      </w:r>
      <w:hyperlink r:id="rId8" w:history="1">
        <w:r w:rsidRPr="00FF145C">
          <w:rPr>
            <w:rStyle w:val="Hipervnculo"/>
            <w:rFonts w:eastAsiaTheme="majorEastAsia" w:cs="Arial"/>
            <w:iCs/>
            <w:szCs w:val="24"/>
          </w:rPr>
          <w:t>gabrielpg</w:t>
        </w:r>
        <w:r w:rsidRPr="00FF145C">
          <w:rPr>
            <w:rStyle w:val="Hipervnculo"/>
            <w:rFonts w:eastAsiaTheme="majorEastAsia" w:cs="Arial"/>
            <w:szCs w:val="24"/>
          </w:rPr>
          <w:t>@unah.edu.cu</w:t>
        </w:r>
      </w:hyperlink>
      <w:r w:rsidRPr="00FF145C">
        <w:rPr>
          <w:rStyle w:val="Hipervnculo"/>
          <w:rFonts w:eastAsiaTheme="majorEastAsia" w:cs="Arial"/>
          <w:szCs w:val="24"/>
        </w:rPr>
        <w:t xml:space="preserve">. </w:t>
      </w:r>
      <w:r w:rsidRPr="00FF145C">
        <w:rPr>
          <w:rStyle w:val="Hipervnculo"/>
          <w:rFonts w:eastAsiaTheme="majorEastAsia" w:cs="Arial"/>
          <w:color w:val="000000"/>
          <w:szCs w:val="24"/>
        </w:rPr>
        <w:t>Teléfono 047-86-03-19.</w:t>
      </w:r>
    </w:p>
    <w:p w:rsidR="00FF145C" w:rsidRPr="00FF145C" w:rsidRDefault="00FF145C" w:rsidP="00FF145C">
      <w:pPr>
        <w:numPr>
          <w:ilvl w:val="0"/>
          <w:numId w:val="2"/>
        </w:numPr>
        <w:spacing w:after="200" w:line="276" w:lineRule="auto"/>
        <w:ind w:left="284" w:hanging="284"/>
        <w:jc w:val="both"/>
        <w:rPr>
          <w:rStyle w:val="Hipervnculo"/>
          <w:rFonts w:cs="Arial"/>
          <w:color w:val="00000A"/>
          <w:szCs w:val="24"/>
        </w:rPr>
      </w:pPr>
      <w:r w:rsidRPr="00FF145C">
        <w:rPr>
          <w:rFonts w:cs="Arial"/>
          <w:szCs w:val="24"/>
        </w:rPr>
        <w:t xml:space="preserve">Doctora en Ciencias, Profesora Titular, Departamento de Ingeniería Informática, Facultad de Ciencias Técnicas, Universidad Agraria de La Habana, Cuba. Carretera Tapaste, Km 22 </w:t>
      </w:r>
      <w:r w:rsidRPr="00FF145C">
        <w:rPr>
          <w:rFonts w:cs="Arial"/>
          <w:iCs/>
          <w:szCs w:val="24"/>
        </w:rPr>
        <w:t xml:space="preserve">½, San José de las Lajas, Mayabeque. </w:t>
      </w:r>
      <w:hyperlink r:id="rId9" w:history="1">
        <w:r w:rsidRPr="00FF145C">
          <w:rPr>
            <w:rStyle w:val="Hipervnculo"/>
            <w:rFonts w:eastAsiaTheme="majorEastAsia" w:cs="Arial"/>
            <w:iCs/>
            <w:szCs w:val="24"/>
          </w:rPr>
          <w:t>neili</w:t>
        </w:r>
        <w:r w:rsidRPr="00FF145C">
          <w:rPr>
            <w:rStyle w:val="Hipervnculo"/>
            <w:rFonts w:eastAsiaTheme="majorEastAsia" w:cs="Arial"/>
            <w:szCs w:val="24"/>
          </w:rPr>
          <w:t>@unah.edu.cu</w:t>
        </w:r>
      </w:hyperlink>
      <w:r w:rsidRPr="00FF145C">
        <w:rPr>
          <w:rStyle w:val="Hipervnculo"/>
          <w:rFonts w:eastAsiaTheme="majorEastAsia" w:cs="Arial"/>
          <w:szCs w:val="24"/>
        </w:rPr>
        <w:t xml:space="preserve">. </w:t>
      </w:r>
      <w:r w:rsidRPr="00FF145C">
        <w:rPr>
          <w:rStyle w:val="Hipervnculo"/>
          <w:rFonts w:eastAsiaTheme="majorEastAsia" w:cs="Arial"/>
          <w:color w:val="000000"/>
          <w:szCs w:val="24"/>
        </w:rPr>
        <w:t>Teléfono 047-86-03-19.</w:t>
      </w:r>
    </w:p>
    <w:p w:rsidR="00B65126" w:rsidRDefault="00FF145C" w:rsidP="00B65126">
      <w:pPr>
        <w:numPr>
          <w:ilvl w:val="0"/>
          <w:numId w:val="2"/>
        </w:numPr>
        <w:spacing w:after="200" w:line="276" w:lineRule="auto"/>
        <w:ind w:left="284" w:hanging="284"/>
        <w:jc w:val="both"/>
        <w:rPr>
          <w:rStyle w:val="Hipervnculo"/>
          <w:rFonts w:cs="Arial"/>
          <w:color w:val="00000A"/>
          <w:szCs w:val="24"/>
        </w:rPr>
      </w:pPr>
      <w:r w:rsidRPr="00FF145C">
        <w:rPr>
          <w:rFonts w:cs="Arial"/>
          <w:szCs w:val="24"/>
        </w:rPr>
        <w:t xml:space="preserve">Ingeniera en Ciencias Informáticas, Especialista de Informatización, Departamento de Informatización, Universidad Agraria de La Habana, Cuba. Carretera Tapaste, Km 22 </w:t>
      </w:r>
      <w:r w:rsidRPr="00FF145C">
        <w:rPr>
          <w:rFonts w:cs="Arial"/>
          <w:iCs/>
          <w:szCs w:val="24"/>
        </w:rPr>
        <w:t xml:space="preserve">½, San José de las Lajas, Mayabeque. </w:t>
      </w:r>
      <w:hyperlink r:id="rId10" w:history="1">
        <w:r w:rsidRPr="00FF145C">
          <w:rPr>
            <w:rStyle w:val="Hipervnculo"/>
            <w:rFonts w:eastAsiaTheme="majorEastAsia" w:cs="Arial"/>
            <w:iCs/>
            <w:szCs w:val="24"/>
          </w:rPr>
          <w:t>gpdiaz</w:t>
        </w:r>
        <w:r w:rsidRPr="00FF145C">
          <w:rPr>
            <w:rStyle w:val="Hipervnculo"/>
            <w:rFonts w:eastAsiaTheme="majorEastAsia" w:cs="Arial"/>
            <w:szCs w:val="24"/>
          </w:rPr>
          <w:t>@unah.edu.cu</w:t>
        </w:r>
      </w:hyperlink>
      <w:r w:rsidRPr="00FF145C">
        <w:rPr>
          <w:rStyle w:val="Hipervnculo"/>
          <w:rFonts w:eastAsiaTheme="majorEastAsia" w:cs="Arial"/>
          <w:szCs w:val="24"/>
        </w:rPr>
        <w:t xml:space="preserve">. </w:t>
      </w:r>
      <w:r w:rsidRPr="00FF145C">
        <w:rPr>
          <w:rStyle w:val="Hipervnculo"/>
          <w:rFonts w:eastAsiaTheme="majorEastAsia" w:cs="Arial"/>
          <w:color w:val="000000"/>
          <w:szCs w:val="24"/>
        </w:rPr>
        <w:t>Teléfono 047-86-36-43.</w:t>
      </w:r>
    </w:p>
    <w:p w:rsidR="00B65126" w:rsidRPr="00B65126" w:rsidRDefault="00B65126" w:rsidP="00B65126">
      <w:pPr>
        <w:numPr>
          <w:ilvl w:val="0"/>
          <w:numId w:val="2"/>
        </w:numPr>
        <w:spacing w:after="200" w:line="276" w:lineRule="auto"/>
        <w:ind w:left="284" w:hanging="284"/>
        <w:jc w:val="both"/>
        <w:rPr>
          <w:rFonts w:cs="Arial"/>
          <w:color w:val="00000A"/>
          <w:szCs w:val="24"/>
          <w:u w:val="single"/>
        </w:rPr>
      </w:pPr>
      <w:r w:rsidRPr="00B65126">
        <w:rPr>
          <w:rFonts w:cs="Times New Roman"/>
          <w:szCs w:val="24"/>
          <w:lang w:val="pt-BR"/>
        </w:rPr>
        <w:t xml:space="preserve">Máster </w:t>
      </w:r>
      <w:proofErr w:type="spellStart"/>
      <w:r w:rsidRPr="00B65126">
        <w:rPr>
          <w:rFonts w:cs="Times New Roman"/>
          <w:szCs w:val="24"/>
          <w:lang w:val="pt-BR"/>
        </w:rPr>
        <w:t>enCiencias</w:t>
      </w:r>
      <w:proofErr w:type="spellEnd"/>
      <w:r w:rsidRPr="00B65126">
        <w:rPr>
          <w:rFonts w:cs="Times New Roman"/>
          <w:szCs w:val="24"/>
        </w:rPr>
        <w:t xml:space="preserve">, Profesor Instructor, Departamento de Ingeniería Informática, Facultad de Ciencias Técnicas, Universidad Agraria de La Habana, Cuba. Carretera Tapaste, Km 22 </w:t>
      </w:r>
      <w:r w:rsidRPr="00B65126">
        <w:rPr>
          <w:rFonts w:cs="Times New Roman"/>
          <w:iCs/>
          <w:szCs w:val="24"/>
        </w:rPr>
        <w:t xml:space="preserve">½, San José de las Lajas, Mayabeque. </w:t>
      </w:r>
      <w:hyperlink r:id="rId11" w:history="1">
        <w:r w:rsidRPr="00B65126">
          <w:rPr>
            <w:rStyle w:val="Hipervnculo"/>
            <w:rFonts w:cs="Times New Roman"/>
            <w:iCs/>
            <w:szCs w:val="24"/>
          </w:rPr>
          <w:t>minelkis_machado</w:t>
        </w:r>
        <w:r w:rsidRPr="00B65126">
          <w:rPr>
            <w:rStyle w:val="Hipervnculo"/>
            <w:rFonts w:cs="Times New Roman"/>
            <w:szCs w:val="24"/>
          </w:rPr>
          <w:t>@unah.edu.cu</w:t>
        </w:r>
      </w:hyperlink>
      <w:r w:rsidRPr="00B65126">
        <w:rPr>
          <w:rStyle w:val="Hipervnculo"/>
          <w:rFonts w:cs="Times New Roman"/>
          <w:szCs w:val="24"/>
        </w:rPr>
        <w:t>.</w:t>
      </w:r>
      <w:r w:rsidRPr="00B65126">
        <w:rPr>
          <w:rStyle w:val="Hipervnculo"/>
          <w:rFonts w:cs="Times New Roman"/>
          <w:color w:val="000000"/>
          <w:szCs w:val="24"/>
        </w:rPr>
        <w:t>Teléfono 047-86-03-19.</w:t>
      </w:r>
    </w:p>
    <w:p w:rsidR="003A5F5A" w:rsidRDefault="00FF145C" w:rsidP="00FF145C">
      <w:pPr>
        <w:jc w:val="both"/>
      </w:pPr>
      <w:bookmarkStart w:id="0" w:name="_GoBack"/>
      <w:bookmarkEnd w:id="0"/>
      <w:r w:rsidRPr="00FF145C">
        <w:rPr>
          <w:b/>
        </w:rPr>
        <w:lastRenderedPageBreak/>
        <w:t>Resumen:</w:t>
      </w:r>
      <w:r>
        <w:t xml:space="preserve"> </w:t>
      </w:r>
    </w:p>
    <w:p w:rsidR="00E11C7A" w:rsidRDefault="00E11C7A" w:rsidP="00463472">
      <w:pPr>
        <w:jc w:val="both"/>
        <w:rPr>
          <w:rFonts w:cs="Times New Roman"/>
          <w:szCs w:val="24"/>
        </w:rPr>
      </w:pPr>
      <w:r w:rsidRPr="003A5F5A">
        <w:rPr>
          <w:rFonts w:cs="Times New Roman"/>
          <w:szCs w:val="24"/>
        </w:rPr>
        <w:t>El sistema informático que se utiliza actualmente para la gestión de los procesos relacionados con la matrícula en la Educación Superior en Cuba, es el Sistema de Gestión d</w:t>
      </w:r>
      <w:r>
        <w:rPr>
          <w:rFonts w:cs="Times New Roman"/>
          <w:szCs w:val="24"/>
        </w:rPr>
        <w:t xml:space="preserve">e la Nueva Universidad (SIGENU). Este sistema posibilita la gestión de los datos de los estudiantes en secretaría del Curso Regular Diurno (CRD) y Curso por Encuentros (CPE), </w:t>
      </w:r>
      <w:r w:rsidRPr="003A5F5A">
        <w:rPr>
          <w:rFonts w:cs="Times New Roman"/>
          <w:szCs w:val="24"/>
        </w:rPr>
        <w:t>por lo que no cuenta con un módulo que se adapte a las necesidades y características de la Educación a Distancia</w:t>
      </w:r>
      <w:r>
        <w:rPr>
          <w:rFonts w:cs="Times New Roman"/>
          <w:szCs w:val="24"/>
        </w:rPr>
        <w:t xml:space="preserve"> (</w:t>
      </w:r>
      <w:proofErr w:type="spellStart"/>
      <w:r>
        <w:rPr>
          <w:rFonts w:cs="Times New Roman"/>
          <w:szCs w:val="24"/>
        </w:rPr>
        <w:t>EaD</w:t>
      </w:r>
      <w:proofErr w:type="spellEnd"/>
      <w:r>
        <w:rPr>
          <w:rFonts w:cs="Times New Roman"/>
          <w:szCs w:val="24"/>
        </w:rPr>
        <w:t xml:space="preserve">). </w:t>
      </w:r>
    </w:p>
    <w:p w:rsidR="00E11C7A" w:rsidRDefault="00E11C7A" w:rsidP="00463472">
      <w:pPr>
        <w:jc w:val="both"/>
      </w:pPr>
      <w:r w:rsidRPr="00FF145C">
        <w:t xml:space="preserve">El presente trabajo tiene como objetivo la realización de un prototipo funcional que se integrará </w:t>
      </w:r>
      <w:r w:rsidR="0020598E">
        <w:t xml:space="preserve">con el </w:t>
      </w:r>
      <w:r w:rsidRPr="00FF145C">
        <w:t>SIGENU</w:t>
      </w:r>
      <w:r w:rsidR="00B16964">
        <w:t xml:space="preserve">. </w:t>
      </w:r>
      <w:r w:rsidR="0020598E">
        <w:t>B</w:t>
      </w:r>
      <w:r w:rsidR="00B16964" w:rsidRPr="00FF145C">
        <w:t>rindará las funcionalidades necesarias para la gestión de los procesos de la secretaría docente</w:t>
      </w:r>
      <w:r w:rsidR="00B16964">
        <w:t xml:space="preserve">. </w:t>
      </w:r>
      <w:r w:rsidR="00B16964" w:rsidRPr="00FF145C">
        <w:t xml:space="preserve">Con </w:t>
      </w:r>
      <w:r w:rsidR="00B16964">
        <w:t>su puesta en práctica</w:t>
      </w:r>
      <w:r w:rsidR="00B16964" w:rsidRPr="00FF145C">
        <w:t>, se podrá realizar un seguimiento desde que los estudiantes matriculan en la universidad hasta que culminan sus estudios, y se generarán de forma eficiente los reportes requeridos en las secretarías docentes.</w:t>
      </w:r>
    </w:p>
    <w:p w:rsidR="0020598E" w:rsidRPr="003A5F5A" w:rsidRDefault="0020598E" w:rsidP="00463472">
      <w:pPr>
        <w:jc w:val="both"/>
      </w:pPr>
      <w:r w:rsidRPr="003A5F5A">
        <w:t xml:space="preserve">Del análisis de la aplicación que se utiliza actualmente (SIGENU) </w:t>
      </w:r>
      <w:r>
        <w:t xml:space="preserve">se puede </w:t>
      </w:r>
      <w:r w:rsidR="00463472">
        <w:t>concluir</w:t>
      </w:r>
      <w:r w:rsidRPr="003A5F5A">
        <w:t xml:space="preserve"> que, no es compatible con los procesos que se necesitan modelar en la </w:t>
      </w:r>
      <w:proofErr w:type="spellStart"/>
      <w:r>
        <w:t>EaD</w:t>
      </w:r>
      <w:proofErr w:type="spellEnd"/>
      <w:r w:rsidRPr="003A5F5A">
        <w:t>.</w:t>
      </w:r>
      <w:r>
        <w:t xml:space="preserve"> </w:t>
      </w:r>
      <w:r w:rsidRPr="003A5F5A">
        <w:t>Con el uso de la solución propuesta, se facilitará el trabajo de las secretarias docentes y demás directivos, que necesitan realizar reportes sistemáticos de los estudiantes que cursan la modalidad de educación a distancia.</w:t>
      </w:r>
      <w:r w:rsidR="00463472">
        <w:t xml:space="preserve"> Además de que se almacenarán en formato digital todos los datos necesarios.</w:t>
      </w:r>
    </w:p>
    <w:p w:rsidR="00E11C7A" w:rsidRDefault="00E11C7A" w:rsidP="00FF145C">
      <w:pPr>
        <w:jc w:val="both"/>
      </w:pPr>
    </w:p>
    <w:p w:rsidR="003A5F5A" w:rsidRDefault="009061A5" w:rsidP="003A5F5A">
      <w:pPr>
        <w:jc w:val="both"/>
        <w:rPr>
          <w:rFonts w:cs="Times New Roman"/>
          <w:szCs w:val="24"/>
          <w:lang w:val="en-US"/>
        </w:rPr>
      </w:pPr>
      <w:r w:rsidRPr="003A5F5A">
        <w:rPr>
          <w:rFonts w:cs="Times New Roman"/>
          <w:b/>
          <w:i/>
          <w:szCs w:val="24"/>
          <w:lang w:val="en-US"/>
        </w:rPr>
        <w:t>Abstract:</w:t>
      </w:r>
      <w:r w:rsidR="003A5F5A" w:rsidRPr="003A5F5A">
        <w:rPr>
          <w:rFonts w:cs="Times New Roman"/>
          <w:szCs w:val="24"/>
          <w:lang w:val="en-US"/>
        </w:rPr>
        <w:t xml:space="preserve"> </w:t>
      </w:r>
    </w:p>
    <w:p w:rsidR="00463472" w:rsidRPr="00463472" w:rsidRDefault="00463472" w:rsidP="00463472">
      <w:pPr>
        <w:jc w:val="both"/>
        <w:rPr>
          <w:rFonts w:cs="Times New Roman"/>
          <w:i/>
          <w:szCs w:val="24"/>
          <w:lang w:val="en-US"/>
        </w:rPr>
      </w:pPr>
      <w:r w:rsidRPr="00463472">
        <w:rPr>
          <w:rFonts w:cs="Times New Roman"/>
          <w:i/>
          <w:szCs w:val="24"/>
          <w:lang w:val="en-US"/>
        </w:rPr>
        <w:t>The computer system that is currently used for the management of the processes related to enrollment in Higher Education in Cuba, is the Management System of the New University (</w:t>
      </w:r>
      <w:r>
        <w:rPr>
          <w:rFonts w:cs="Times New Roman"/>
          <w:i/>
          <w:szCs w:val="24"/>
          <w:lang w:val="en-US"/>
        </w:rPr>
        <w:t xml:space="preserve">from the </w:t>
      </w:r>
      <w:proofErr w:type="spellStart"/>
      <w:r>
        <w:rPr>
          <w:rFonts w:cs="Times New Roman"/>
          <w:i/>
          <w:szCs w:val="24"/>
          <w:lang w:val="en-US"/>
        </w:rPr>
        <w:t>spanish</w:t>
      </w:r>
      <w:proofErr w:type="spellEnd"/>
      <w:r>
        <w:rPr>
          <w:rFonts w:cs="Times New Roman"/>
          <w:i/>
          <w:szCs w:val="24"/>
          <w:lang w:val="en-US"/>
        </w:rPr>
        <w:t xml:space="preserve"> Sistema de </w:t>
      </w:r>
      <w:proofErr w:type="spellStart"/>
      <w:r>
        <w:rPr>
          <w:rFonts w:cs="Times New Roman"/>
          <w:i/>
          <w:szCs w:val="24"/>
          <w:lang w:val="en-US"/>
        </w:rPr>
        <w:t>Gestión</w:t>
      </w:r>
      <w:proofErr w:type="spellEnd"/>
      <w:r>
        <w:rPr>
          <w:rFonts w:cs="Times New Roman"/>
          <w:i/>
          <w:szCs w:val="24"/>
          <w:lang w:val="en-US"/>
        </w:rPr>
        <w:t xml:space="preserve"> de la Nueva Universidad - </w:t>
      </w:r>
      <w:r w:rsidRPr="00463472">
        <w:rPr>
          <w:rFonts w:cs="Times New Roman"/>
          <w:i/>
          <w:szCs w:val="24"/>
          <w:lang w:val="en-US"/>
        </w:rPr>
        <w:t>SIGENU). This system enables the management of student data in the secretariat of the Regular Course for the Day (</w:t>
      </w:r>
      <w:r>
        <w:rPr>
          <w:rFonts w:cs="Times New Roman"/>
          <w:i/>
          <w:szCs w:val="24"/>
          <w:lang w:val="en-US"/>
        </w:rPr>
        <w:t xml:space="preserve">from the </w:t>
      </w:r>
      <w:proofErr w:type="spellStart"/>
      <w:r>
        <w:rPr>
          <w:rFonts w:cs="Times New Roman"/>
          <w:i/>
          <w:szCs w:val="24"/>
          <w:lang w:val="en-US"/>
        </w:rPr>
        <w:t>spanish</w:t>
      </w:r>
      <w:proofErr w:type="spellEnd"/>
      <w:r>
        <w:rPr>
          <w:rFonts w:cs="Times New Roman"/>
          <w:i/>
          <w:szCs w:val="24"/>
          <w:lang w:val="en-US"/>
        </w:rPr>
        <w:t xml:space="preserve"> </w:t>
      </w:r>
      <w:proofErr w:type="spellStart"/>
      <w:r>
        <w:rPr>
          <w:rFonts w:cs="Times New Roman"/>
          <w:i/>
          <w:szCs w:val="24"/>
          <w:lang w:val="en-US"/>
        </w:rPr>
        <w:t>Curso</w:t>
      </w:r>
      <w:proofErr w:type="spellEnd"/>
      <w:r>
        <w:rPr>
          <w:rFonts w:cs="Times New Roman"/>
          <w:i/>
          <w:szCs w:val="24"/>
          <w:lang w:val="en-US"/>
        </w:rPr>
        <w:t xml:space="preserve"> Regular </w:t>
      </w:r>
      <w:proofErr w:type="spellStart"/>
      <w:r>
        <w:rPr>
          <w:rFonts w:cs="Times New Roman"/>
          <w:i/>
          <w:szCs w:val="24"/>
          <w:lang w:val="en-US"/>
        </w:rPr>
        <w:t>Diurno</w:t>
      </w:r>
      <w:proofErr w:type="spellEnd"/>
      <w:r>
        <w:rPr>
          <w:rFonts w:cs="Times New Roman"/>
          <w:i/>
          <w:szCs w:val="24"/>
          <w:lang w:val="en-US"/>
        </w:rPr>
        <w:t xml:space="preserve"> - </w:t>
      </w:r>
      <w:r w:rsidRPr="00463472">
        <w:rPr>
          <w:rFonts w:cs="Times New Roman"/>
          <w:i/>
          <w:szCs w:val="24"/>
          <w:lang w:val="en-US"/>
        </w:rPr>
        <w:t>CRD) and the Course for Encounters (</w:t>
      </w:r>
      <w:r>
        <w:rPr>
          <w:rFonts w:cs="Times New Roman"/>
          <w:i/>
          <w:szCs w:val="24"/>
          <w:lang w:val="en-US"/>
        </w:rPr>
        <w:t xml:space="preserve">from the </w:t>
      </w:r>
      <w:proofErr w:type="spellStart"/>
      <w:r w:rsidR="00AA567D">
        <w:rPr>
          <w:rFonts w:cs="Times New Roman"/>
          <w:i/>
          <w:szCs w:val="24"/>
          <w:lang w:val="en-US"/>
        </w:rPr>
        <w:t>s</w:t>
      </w:r>
      <w:r>
        <w:rPr>
          <w:rFonts w:cs="Times New Roman"/>
          <w:i/>
          <w:szCs w:val="24"/>
          <w:lang w:val="en-US"/>
        </w:rPr>
        <w:t>panish</w:t>
      </w:r>
      <w:proofErr w:type="spellEnd"/>
      <w:r>
        <w:rPr>
          <w:rFonts w:cs="Times New Roman"/>
          <w:i/>
          <w:szCs w:val="24"/>
          <w:lang w:val="en-US"/>
        </w:rPr>
        <w:t xml:space="preserve"> </w:t>
      </w:r>
      <w:proofErr w:type="spellStart"/>
      <w:r>
        <w:rPr>
          <w:rFonts w:cs="Times New Roman"/>
          <w:i/>
          <w:szCs w:val="24"/>
          <w:lang w:val="en-US"/>
        </w:rPr>
        <w:t>Curso</w:t>
      </w:r>
      <w:proofErr w:type="spellEnd"/>
      <w:r>
        <w:rPr>
          <w:rFonts w:cs="Times New Roman"/>
          <w:i/>
          <w:szCs w:val="24"/>
          <w:lang w:val="en-US"/>
        </w:rPr>
        <w:t xml:space="preserve"> </w:t>
      </w:r>
      <w:proofErr w:type="spellStart"/>
      <w:r>
        <w:rPr>
          <w:rFonts w:cs="Times New Roman"/>
          <w:i/>
          <w:szCs w:val="24"/>
          <w:lang w:val="en-US"/>
        </w:rPr>
        <w:t>por</w:t>
      </w:r>
      <w:proofErr w:type="spellEnd"/>
      <w:r>
        <w:rPr>
          <w:rFonts w:cs="Times New Roman"/>
          <w:i/>
          <w:szCs w:val="24"/>
          <w:lang w:val="en-US"/>
        </w:rPr>
        <w:t xml:space="preserve"> </w:t>
      </w:r>
      <w:proofErr w:type="spellStart"/>
      <w:r>
        <w:rPr>
          <w:rFonts w:cs="Times New Roman"/>
          <w:i/>
          <w:szCs w:val="24"/>
          <w:lang w:val="en-US"/>
        </w:rPr>
        <w:t>Encuentros</w:t>
      </w:r>
      <w:proofErr w:type="spellEnd"/>
      <w:r>
        <w:rPr>
          <w:rFonts w:cs="Times New Roman"/>
          <w:i/>
          <w:szCs w:val="24"/>
          <w:lang w:val="en-US"/>
        </w:rPr>
        <w:t xml:space="preserve"> - </w:t>
      </w:r>
      <w:r w:rsidRPr="00463472">
        <w:rPr>
          <w:rFonts w:cs="Times New Roman"/>
          <w:i/>
          <w:szCs w:val="24"/>
          <w:lang w:val="en-US"/>
        </w:rPr>
        <w:t>CPE), so it does not have a module that adapts to the needs and characte</w:t>
      </w:r>
      <w:r>
        <w:rPr>
          <w:rFonts w:cs="Times New Roman"/>
          <w:i/>
          <w:szCs w:val="24"/>
          <w:lang w:val="en-US"/>
        </w:rPr>
        <w:t xml:space="preserve">ristics of Distance Education (from the Spanish </w:t>
      </w:r>
      <w:proofErr w:type="spellStart"/>
      <w:r>
        <w:rPr>
          <w:rFonts w:cs="Times New Roman"/>
          <w:i/>
          <w:szCs w:val="24"/>
          <w:lang w:val="en-US"/>
        </w:rPr>
        <w:t>Educación</w:t>
      </w:r>
      <w:proofErr w:type="spellEnd"/>
      <w:r>
        <w:rPr>
          <w:rFonts w:cs="Times New Roman"/>
          <w:i/>
          <w:szCs w:val="24"/>
          <w:lang w:val="en-US"/>
        </w:rPr>
        <w:t xml:space="preserve"> a </w:t>
      </w:r>
      <w:proofErr w:type="spellStart"/>
      <w:r>
        <w:rPr>
          <w:rFonts w:cs="Times New Roman"/>
          <w:i/>
          <w:szCs w:val="24"/>
          <w:lang w:val="en-US"/>
        </w:rPr>
        <w:t>Distancia</w:t>
      </w:r>
      <w:proofErr w:type="spellEnd"/>
      <w:r>
        <w:rPr>
          <w:rFonts w:cs="Times New Roman"/>
          <w:i/>
          <w:szCs w:val="24"/>
          <w:lang w:val="en-US"/>
        </w:rPr>
        <w:t xml:space="preserve"> - </w:t>
      </w:r>
      <w:proofErr w:type="spellStart"/>
      <w:r w:rsidRPr="00463472">
        <w:rPr>
          <w:rFonts w:cs="Times New Roman"/>
          <w:i/>
          <w:szCs w:val="24"/>
          <w:lang w:val="en-US"/>
        </w:rPr>
        <w:t>EaD</w:t>
      </w:r>
      <w:proofErr w:type="spellEnd"/>
      <w:r w:rsidRPr="00463472">
        <w:rPr>
          <w:rFonts w:cs="Times New Roman"/>
          <w:i/>
          <w:szCs w:val="24"/>
          <w:lang w:val="en-US"/>
        </w:rPr>
        <w:t>).</w:t>
      </w:r>
    </w:p>
    <w:p w:rsidR="00463472" w:rsidRPr="00463472" w:rsidRDefault="00463472" w:rsidP="00463472">
      <w:pPr>
        <w:jc w:val="both"/>
        <w:rPr>
          <w:rFonts w:cs="Times New Roman"/>
          <w:i/>
          <w:szCs w:val="24"/>
          <w:lang w:val="en-US"/>
        </w:rPr>
      </w:pPr>
      <w:r w:rsidRPr="00463472">
        <w:rPr>
          <w:rFonts w:cs="Times New Roman"/>
          <w:i/>
          <w:szCs w:val="24"/>
          <w:lang w:val="en-US"/>
        </w:rPr>
        <w:lastRenderedPageBreak/>
        <w:t>The present work has as objective the realization of a functional prototype that will be integrated with the SIGENU. It will provide the necessary functionalities for the management of the processes of the teaching secretary. With its implementation, it will be possible to follow up since the students enroll in the university until they complete their studies, and the required reports will be generated efficiently in the teaching secretaries.</w:t>
      </w:r>
    </w:p>
    <w:p w:rsidR="009061A5" w:rsidRDefault="00463472" w:rsidP="00463472">
      <w:pPr>
        <w:jc w:val="both"/>
        <w:rPr>
          <w:rFonts w:cs="Times New Roman"/>
          <w:i/>
          <w:szCs w:val="24"/>
          <w:lang w:val="en-US"/>
        </w:rPr>
      </w:pPr>
      <w:r w:rsidRPr="00463472">
        <w:rPr>
          <w:rFonts w:cs="Times New Roman"/>
          <w:i/>
          <w:szCs w:val="24"/>
          <w:lang w:val="en-US"/>
        </w:rPr>
        <w:t>From the analysis of the application that is currently used (SIGENU) it can be concluded that it is not compatible with the processes that need to be modeled in the DL. With the use of the proposed solution, the work of the teaching secretaries and other managers will be facilitated, who need to make systematic reports of the students who study the modality of distance education. In addition, all the necessary data will be stored in digital format.</w:t>
      </w:r>
    </w:p>
    <w:p w:rsidR="00AA567D" w:rsidRPr="003A5F5A" w:rsidRDefault="00AA567D" w:rsidP="00463472">
      <w:pPr>
        <w:jc w:val="both"/>
        <w:rPr>
          <w:rFonts w:cs="Times New Roman"/>
          <w:szCs w:val="24"/>
          <w:lang w:val="en-US"/>
        </w:rPr>
      </w:pPr>
    </w:p>
    <w:p w:rsidR="003A5F5A" w:rsidRDefault="009061A5" w:rsidP="003A5F5A">
      <w:pPr>
        <w:spacing w:line="240" w:lineRule="auto"/>
        <w:rPr>
          <w:rFonts w:cs="Arial"/>
          <w:sz w:val="22"/>
          <w:szCs w:val="24"/>
        </w:rPr>
      </w:pPr>
      <w:r w:rsidRPr="009061A5">
        <w:rPr>
          <w:rFonts w:cs="Times New Roman"/>
          <w:b/>
          <w:szCs w:val="24"/>
        </w:rPr>
        <w:t>Palabras Clave:</w:t>
      </w:r>
      <w:r>
        <w:rPr>
          <w:rFonts w:cs="Times New Roman"/>
          <w:szCs w:val="24"/>
        </w:rPr>
        <w:t xml:space="preserve"> </w:t>
      </w:r>
      <w:r w:rsidR="003A5F5A">
        <w:rPr>
          <w:rFonts w:cs="Arial"/>
          <w:sz w:val="22"/>
          <w:szCs w:val="24"/>
        </w:rPr>
        <w:t>Educación a Distancia;</w:t>
      </w:r>
      <w:r w:rsidR="003A5F5A" w:rsidRPr="000F0AF8">
        <w:rPr>
          <w:rFonts w:cs="Arial"/>
          <w:sz w:val="22"/>
          <w:szCs w:val="24"/>
        </w:rPr>
        <w:t xml:space="preserve"> SIGENU</w:t>
      </w:r>
      <w:r w:rsidR="003A5F5A">
        <w:rPr>
          <w:rFonts w:cs="Arial"/>
          <w:sz w:val="22"/>
          <w:szCs w:val="24"/>
        </w:rPr>
        <w:t>;</w:t>
      </w:r>
      <w:r w:rsidR="003A5F5A" w:rsidRPr="000F0AF8">
        <w:rPr>
          <w:rFonts w:cs="Arial"/>
          <w:sz w:val="22"/>
          <w:szCs w:val="24"/>
        </w:rPr>
        <w:t xml:space="preserve"> Sistema de Gestión</w:t>
      </w:r>
    </w:p>
    <w:p w:rsidR="003A5F5A" w:rsidRDefault="003A5F5A" w:rsidP="003A5F5A">
      <w:pPr>
        <w:spacing w:line="240" w:lineRule="auto"/>
        <w:rPr>
          <w:rFonts w:cs="Arial"/>
          <w:sz w:val="22"/>
          <w:szCs w:val="24"/>
        </w:rPr>
      </w:pPr>
    </w:p>
    <w:p w:rsidR="00A21A1F" w:rsidRPr="00D17A6F" w:rsidRDefault="009061A5" w:rsidP="00FF3346">
      <w:pPr>
        <w:jc w:val="both"/>
        <w:rPr>
          <w:rFonts w:cs="Times New Roman"/>
          <w:szCs w:val="24"/>
          <w:lang w:val="en-US"/>
        </w:rPr>
      </w:pPr>
      <w:r w:rsidRPr="00D17A6F">
        <w:rPr>
          <w:rFonts w:cs="Times New Roman"/>
          <w:b/>
          <w:i/>
          <w:szCs w:val="24"/>
          <w:lang w:val="en-US"/>
        </w:rPr>
        <w:t>Keywords:</w:t>
      </w:r>
      <w:r w:rsidRPr="00D17A6F">
        <w:rPr>
          <w:rFonts w:cs="Times New Roman"/>
          <w:szCs w:val="24"/>
          <w:lang w:val="en-US"/>
        </w:rPr>
        <w:t xml:space="preserve"> </w:t>
      </w:r>
      <w:r w:rsidR="00D17A6F" w:rsidRPr="00D17A6F">
        <w:rPr>
          <w:rFonts w:cs="Times New Roman"/>
          <w:i/>
          <w:szCs w:val="24"/>
          <w:lang w:val="en-US"/>
        </w:rPr>
        <w:t>Distance Education; SIGENU; Management System</w:t>
      </w:r>
    </w:p>
    <w:p w:rsidR="00D17A6F" w:rsidRPr="00E11C7A" w:rsidRDefault="00D17A6F" w:rsidP="00FF3346">
      <w:pPr>
        <w:jc w:val="both"/>
        <w:rPr>
          <w:rFonts w:cs="Times New Roman"/>
          <w:b/>
          <w:szCs w:val="24"/>
          <w:lang w:val="en-US"/>
        </w:rPr>
      </w:pPr>
    </w:p>
    <w:p w:rsidR="00A21A1F" w:rsidRDefault="00A21A1F" w:rsidP="00FF3346">
      <w:pPr>
        <w:jc w:val="both"/>
        <w:rPr>
          <w:rFonts w:cs="Times New Roman"/>
          <w:b/>
          <w:szCs w:val="24"/>
        </w:rPr>
      </w:pPr>
      <w:r>
        <w:rPr>
          <w:rFonts w:cs="Times New Roman"/>
          <w:b/>
          <w:szCs w:val="24"/>
        </w:rPr>
        <w:t xml:space="preserve">1. </w:t>
      </w:r>
      <w:r w:rsidRPr="00A21A1F">
        <w:rPr>
          <w:rFonts w:cs="Times New Roman"/>
          <w:b/>
          <w:szCs w:val="24"/>
        </w:rPr>
        <w:t>Introducción</w:t>
      </w:r>
    </w:p>
    <w:p w:rsidR="00D17A6F" w:rsidRPr="00D17A6F" w:rsidRDefault="00D17A6F" w:rsidP="00D17A6F">
      <w:pPr>
        <w:jc w:val="both"/>
        <w:rPr>
          <w:rFonts w:cs="Times New Roman"/>
          <w:szCs w:val="24"/>
        </w:rPr>
      </w:pPr>
      <w:r w:rsidRPr="00D17A6F">
        <w:rPr>
          <w:rFonts w:cs="Times New Roman"/>
          <w:szCs w:val="24"/>
        </w:rPr>
        <w:t>La educación a distancia surge con el objetivo de hacer llegar la educación a todo aquel que la necesita. Esta modalidad de estudios ha exigido siempre la existencia de un elemento mediador entre el docente (profesor) y el discente (estudiante). Generalmente, este mediador ha sido una tecnología, que ha ido variando en cada momento (</w:t>
      </w:r>
      <w:proofErr w:type="spellStart"/>
      <w:r w:rsidRPr="00D17A6F">
        <w:rPr>
          <w:rFonts w:cs="Times New Roman"/>
          <w:szCs w:val="24"/>
        </w:rPr>
        <w:t>Morer</w:t>
      </w:r>
      <w:proofErr w:type="spellEnd"/>
      <w:r w:rsidRPr="00D17A6F">
        <w:rPr>
          <w:rFonts w:cs="Times New Roman"/>
          <w:szCs w:val="24"/>
        </w:rPr>
        <w:t xml:space="preserve"> 2002).</w:t>
      </w:r>
    </w:p>
    <w:p w:rsidR="00D17A6F" w:rsidRPr="00D17A6F" w:rsidRDefault="00D17A6F" w:rsidP="00D17A6F">
      <w:pPr>
        <w:jc w:val="both"/>
        <w:rPr>
          <w:rFonts w:cs="Times New Roman"/>
          <w:szCs w:val="24"/>
        </w:rPr>
      </w:pPr>
      <w:r w:rsidRPr="00D17A6F">
        <w:rPr>
          <w:rFonts w:cs="Times New Roman"/>
          <w:szCs w:val="24"/>
        </w:rPr>
        <w:t xml:space="preserve">En un inicio el mediador entre profesores y estudiantes era el correo postal, pero con el paso del tiempo se han ido adoptando nuevos avances tecnológicos que permiten una comunicación fluida entre ambas partes. Debido al gran auge de las Tecnologías de la Información y las Comunicaciones (TIC) se puede plantear que, en algunos casos, la educación a distancia constituye una alternativa a la educación convencional. </w:t>
      </w:r>
    </w:p>
    <w:p w:rsidR="00D17A6F" w:rsidRPr="00D17A6F" w:rsidRDefault="00D17A6F" w:rsidP="00D17A6F">
      <w:pPr>
        <w:jc w:val="both"/>
        <w:rPr>
          <w:rFonts w:cs="Times New Roman"/>
          <w:szCs w:val="24"/>
        </w:rPr>
      </w:pPr>
      <w:r w:rsidRPr="00D17A6F">
        <w:rPr>
          <w:rFonts w:cs="Times New Roman"/>
          <w:szCs w:val="24"/>
        </w:rPr>
        <w:t xml:space="preserve">Al utilizar las tecnologías actuales se amplía el espectro de posibilidades para los estudiantes, ya que tienen acceso a un mayor número de cursos en los que pueden matricular. Además, no están limitados a las especialidades que se oferten en su lugar de </w:t>
      </w:r>
      <w:r w:rsidRPr="00D17A6F">
        <w:rPr>
          <w:rFonts w:cs="Times New Roman"/>
          <w:szCs w:val="24"/>
        </w:rPr>
        <w:lastRenderedPageBreak/>
        <w:t>residencia, sino que pueden optar por las que sean afines a sus intereses sin importar que no se encuentren en su territorio.</w:t>
      </w:r>
    </w:p>
    <w:p w:rsidR="00D17A6F" w:rsidRPr="00D17A6F" w:rsidRDefault="00D17A6F" w:rsidP="00D17A6F">
      <w:pPr>
        <w:jc w:val="both"/>
        <w:rPr>
          <w:rFonts w:cs="Times New Roman"/>
          <w:szCs w:val="24"/>
        </w:rPr>
      </w:pPr>
      <w:r w:rsidRPr="00D17A6F">
        <w:rPr>
          <w:rFonts w:cs="Times New Roman"/>
          <w:szCs w:val="24"/>
        </w:rPr>
        <w:t>Cuba, sin grandes tradiciones educacionales en esta modalidad, comenzó con programas de educación a distancia en el curso 1979-80, época de auge a nivel internacional. Para esto se crea la Red de Centros, que liderada por la Facultad de Educación a Distancia de la Universidad de La Habana (FED-UH), como centro rector, diera cobertura a todo el territorio nacional. La misión de esta facultad era: brindar la posibilidad de cursar estudios superiores y de recalificación a todos los interesados, que no puedan acceder a la educación superior por las vías tradicionales, contribuyendo así a la formación de recursos humanos que demanda el desarrollo social. Posteriormente algunas de las universidades del país se fueron sumando a esta nueva modalidad de educación (</w:t>
      </w:r>
      <w:proofErr w:type="spellStart"/>
      <w:r w:rsidRPr="00D17A6F">
        <w:rPr>
          <w:rFonts w:cs="Times New Roman"/>
          <w:szCs w:val="24"/>
        </w:rPr>
        <w:t>Seuret</w:t>
      </w:r>
      <w:proofErr w:type="spellEnd"/>
      <w:r w:rsidRPr="00D17A6F">
        <w:rPr>
          <w:rFonts w:cs="Times New Roman"/>
          <w:szCs w:val="24"/>
        </w:rPr>
        <w:t xml:space="preserve"> and Justiniani 2006).</w:t>
      </w:r>
    </w:p>
    <w:p w:rsidR="00D17A6F" w:rsidRPr="00D17A6F" w:rsidRDefault="00D17A6F" w:rsidP="00D17A6F">
      <w:pPr>
        <w:jc w:val="both"/>
        <w:rPr>
          <w:rFonts w:cs="Times New Roman"/>
          <w:szCs w:val="24"/>
        </w:rPr>
      </w:pPr>
      <w:r w:rsidRPr="00D17A6F">
        <w:rPr>
          <w:rFonts w:cs="Times New Roman"/>
          <w:szCs w:val="24"/>
        </w:rPr>
        <w:t>Jorge Pérez Bello, (comunicación personal, 19 de noviembre, 2018) explica que hace cuatro años se trabaja en un nuevo modelo de Educación a Distancia. La principal diferencia de este con el modelo antiguo es que está mediado por el uso de las Tecnologías de la Información y las Comunicaciones (</w:t>
      </w:r>
      <w:proofErr w:type="spellStart"/>
      <w:r w:rsidRPr="00D17A6F">
        <w:rPr>
          <w:rFonts w:cs="Times New Roman"/>
          <w:szCs w:val="24"/>
        </w:rPr>
        <w:t>TICs</w:t>
      </w:r>
      <w:proofErr w:type="spellEnd"/>
      <w:r w:rsidRPr="00D17A6F">
        <w:rPr>
          <w:rFonts w:cs="Times New Roman"/>
          <w:szCs w:val="24"/>
        </w:rPr>
        <w:t xml:space="preserve">). La Universidad Agraria de La Habana “Fructuoso Rodríguez Pérez” contó inicialmente en la modalidad de Educación a Distancia, con las carreras de Licenciatura en Contabilidad, de la Facultad de Ciencias Económicas y Empresariales, y la carrera de Licenciatura en Derecho, de la Facultad de Ciencias Sociales y Humanísticas; las cuales están ideadas bajo el antiguo modelo. Desde el curso escolar 2016-2017 la Facultad de Ciencias Técnicas cuenta con la carrera de Ingeniería en Procesos Agroindustriales, primera carrera en Educación a Distancia de perfil ingenieril en Cuba, la cual está concebida con el nuevo modelo. </w:t>
      </w:r>
    </w:p>
    <w:p w:rsidR="00A21A1F" w:rsidRDefault="00D17A6F" w:rsidP="00D17A6F">
      <w:pPr>
        <w:jc w:val="both"/>
        <w:rPr>
          <w:rFonts w:cs="Times New Roman"/>
          <w:szCs w:val="24"/>
        </w:rPr>
      </w:pPr>
      <w:r w:rsidRPr="00D17A6F">
        <w:rPr>
          <w:rFonts w:cs="Times New Roman"/>
          <w:szCs w:val="24"/>
        </w:rPr>
        <w:t xml:space="preserve">El sistema informático que se utiliza actualmente para la gestión de los procesos relacionados con la matrícula en la Educación Superior en Cuba, es el Sistema de Gestión de la Nueva Universidad (SIGENU). Este software surge en la Universidad Tecnológica de La Habana “José Antonio Echeverría” (CUJAE), para dar solución a la necesidad de globalizar los procesos propios de las secretarías docentes en todo el país. El SIGENU fue concebido para las modalidades Curso Regular Diurno (CRD) y Curso por Encuentros </w:t>
      </w:r>
      <w:r w:rsidRPr="00D17A6F">
        <w:rPr>
          <w:rFonts w:cs="Times New Roman"/>
          <w:szCs w:val="24"/>
        </w:rPr>
        <w:lastRenderedPageBreak/>
        <w:t>(CPE), por lo que no cuenta con un módulo que se adapte a las necesidades y características de la Educación a Distancia, entre las que se encuentra que no existen grupos, años académicos, ni existen los reajustes curriculares, por mencionar algunas. Por esta razón las secretarias docentes deben llevar toda la información del progreso de los estudiantes a lo largo de la carrera de forma manual, ya que el sistema solo les sirve para tener la información de matrícula a la Educación Superior del estudiante, que es igual para todas las modalidades. Esto dificulta y ralentiza el flujo de la información, que es de vital importancia tanto para estudiantes como para la dirección del centro, además de constituir un mayor riesgo de que existan errores en el manejo de los datos.</w:t>
      </w:r>
    </w:p>
    <w:p w:rsidR="00A21A1F" w:rsidRDefault="00A21A1F" w:rsidP="00FF3346">
      <w:pPr>
        <w:jc w:val="both"/>
        <w:rPr>
          <w:rFonts w:cs="Times New Roman"/>
          <w:szCs w:val="24"/>
        </w:rPr>
      </w:pPr>
    </w:p>
    <w:p w:rsidR="00A21A1F" w:rsidRDefault="00A21A1F" w:rsidP="00FF3346">
      <w:pPr>
        <w:jc w:val="both"/>
        <w:rPr>
          <w:rFonts w:cs="Times New Roman"/>
          <w:b/>
          <w:szCs w:val="24"/>
        </w:rPr>
      </w:pPr>
      <w:r w:rsidRPr="009D5E02">
        <w:rPr>
          <w:rFonts w:cs="Times New Roman"/>
          <w:b/>
          <w:szCs w:val="24"/>
        </w:rPr>
        <w:t>3. Resultados y discusión</w:t>
      </w:r>
    </w:p>
    <w:p w:rsidR="00D17A6F" w:rsidRPr="00407A16" w:rsidRDefault="00D17A6F" w:rsidP="00D17A6F">
      <w:pPr>
        <w:jc w:val="both"/>
      </w:pPr>
      <w:r w:rsidRPr="00407A16">
        <w:t xml:space="preserve">El sistema propuesto permite la gestión de la información referente a los procesos de secretaría docente en la modalidad de </w:t>
      </w:r>
      <w:r>
        <w:t>Educación a D</w:t>
      </w:r>
      <w:r w:rsidRPr="00407A16">
        <w:t>istancia, para la Educación Superior Cubana. Con él se puede matricular un estudiante a la educación superior (ver Figura 1).</w:t>
      </w:r>
    </w:p>
    <w:p w:rsidR="00D17A6F" w:rsidRDefault="00D17A6F" w:rsidP="00D17A6F">
      <w:r>
        <w:rPr>
          <w:noProof/>
          <w:lang w:eastAsia="es-ES"/>
        </w:rPr>
        <w:lastRenderedPageBreak/>
        <w:drawing>
          <wp:inline distT="0" distB="0" distL="0" distR="0" wp14:anchorId="6B212973" wp14:editId="72400913">
            <wp:extent cx="5612130" cy="5929630"/>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hampoo_Snap_lunes, 8 de abril de 2019_11h23m02s_001_DIST-EDUC - Nueva Matrícula - Mozilla Firefox.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12130" cy="5929630"/>
                    </a:xfrm>
                    <a:prstGeom prst="rect">
                      <a:avLst/>
                    </a:prstGeom>
                  </pic:spPr>
                </pic:pic>
              </a:graphicData>
            </a:graphic>
          </wp:inline>
        </w:drawing>
      </w:r>
    </w:p>
    <w:p w:rsidR="00D17A6F" w:rsidRPr="00FD6526" w:rsidRDefault="00D17A6F" w:rsidP="00037BBA">
      <w:pPr>
        <w:pStyle w:val="Descripcin"/>
      </w:pPr>
      <w:r w:rsidRPr="0055389A">
        <w:rPr>
          <w:b/>
        </w:rPr>
        <w:t xml:space="preserve">Figura </w:t>
      </w:r>
      <w:r w:rsidRPr="0055389A">
        <w:rPr>
          <w:b/>
        </w:rPr>
        <w:fldChar w:fldCharType="begin"/>
      </w:r>
      <w:r w:rsidRPr="0055389A">
        <w:rPr>
          <w:b/>
        </w:rPr>
        <w:instrText xml:space="preserve"> SEQ Figura \* ARABIC </w:instrText>
      </w:r>
      <w:r w:rsidRPr="0055389A">
        <w:rPr>
          <w:b/>
        </w:rPr>
        <w:fldChar w:fldCharType="separate"/>
      </w:r>
      <w:r w:rsidRPr="0055389A">
        <w:rPr>
          <w:b/>
          <w:noProof/>
        </w:rPr>
        <w:t>1</w:t>
      </w:r>
      <w:r w:rsidRPr="0055389A">
        <w:rPr>
          <w:b/>
          <w:noProof/>
        </w:rPr>
        <w:fldChar w:fldCharType="end"/>
      </w:r>
      <w:r w:rsidRPr="0055389A">
        <w:rPr>
          <w:b/>
        </w:rPr>
        <w:t>:</w:t>
      </w:r>
      <w:r>
        <w:t xml:space="preserve"> Menú para Matricular un estudiante</w:t>
      </w:r>
    </w:p>
    <w:p w:rsidR="00D17A6F" w:rsidRPr="00407A16" w:rsidRDefault="00D17A6F" w:rsidP="0055389A">
      <w:pPr>
        <w:jc w:val="both"/>
      </w:pPr>
      <w:r w:rsidRPr="00407A16">
        <w:t>Además, los vicedecanos pueden gestionar las carreras en sus facultades y Centros Universitarios Municipales (ver Figura 2</w:t>
      </w:r>
      <w:r>
        <w:t xml:space="preserve"> y 3</w:t>
      </w:r>
      <w:r w:rsidRPr="00407A16">
        <w:t>).</w:t>
      </w:r>
    </w:p>
    <w:p w:rsidR="00D17A6F" w:rsidRDefault="00D17A6F" w:rsidP="00D17A6F">
      <w:r>
        <w:rPr>
          <w:noProof/>
          <w:lang w:eastAsia="es-ES"/>
        </w:rPr>
        <w:lastRenderedPageBreak/>
        <w:drawing>
          <wp:inline distT="0" distB="0" distL="0" distR="0" wp14:anchorId="1DA9181D" wp14:editId="7B0ECDE6">
            <wp:extent cx="5612130" cy="2719705"/>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hampoo_Snap_lunes, 8 de abril de 2019_11h24m13s_002_DIST-EDUC - Gestionar Carrera - Mozilla Firefox.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12130" cy="2719705"/>
                    </a:xfrm>
                    <a:prstGeom prst="rect">
                      <a:avLst/>
                    </a:prstGeom>
                  </pic:spPr>
                </pic:pic>
              </a:graphicData>
            </a:graphic>
          </wp:inline>
        </w:drawing>
      </w:r>
    </w:p>
    <w:p w:rsidR="00D17A6F" w:rsidRPr="00FD6526" w:rsidRDefault="00D17A6F" w:rsidP="00037BBA">
      <w:pPr>
        <w:pStyle w:val="Descripcin"/>
      </w:pPr>
      <w:r w:rsidRPr="0055389A">
        <w:rPr>
          <w:b/>
        </w:rPr>
        <w:t xml:space="preserve">Figura </w:t>
      </w:r>
      <w:r w:rsidRPr="0055389A">
        <w:rPr>
          <w:b/>
        </w:rPr>
        <w:fldChar w:fldCharType="begin"/>
      </w:r>
      <w:r w:rsidRPr="0055389A">
        <w:rPr>
          <w:b/>
        </w:rPr>
        <w:instrText xml:space="preserve"> SEQ Figura \* ARABIC </w:instrText>
      </w:r>
      <w:r w:rsidRPr="0055389A">
        <w:rPr>
          <w:b/>
        </w:rPr>
        <w:fldChar w:fldCharType="separate"/>
      </w:r>
      <w:r w:rsidRPr="0055389A">
        <w:rPr>
          <w:b/>
          <w:noProof/>
        </w:rPr>
        <w:t>2</w:t>
      </w:r>
      <w:r w:rsidRPr="0055389A">
        <w:rPr>
          <w:b/>
          <w:noProof/>
        </w:rPr>
        <w:fldChar w:fldCharType="end"/>
      </w:r>
      <w:r w:rsidRPr="0055389A">
        <w:rPr>
          <w:b/>
        </w:rPr>
        <w:t>:</w:t>
      </w:r>
      <w:r>
        <w:t xml:space="preserve"> Menú Añadir Carrera a una Facultad</w:t>
      </w:r>
    </w:p>
    <w:p w:rsidR="00D17A6F" w:rsidRDefault="00D17A6F" w:rsidP="00D17A6F">
      <w:r>
        <w:rPr>
          <w:noProof/>
          <w:lang w:eastAsia="es-ES"/>
        </w:rPr>
        <w:drawing>
          <wp:inline distT="0" distB="0" distL="0" distR="0" wp14:anchorId="01FDE7B2" wp14:editId="04AE43F3">
            <wp:extent cx="5612130" cy="3977640"/>
            <wp:effectExtent l="0" t="0" r="762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shampoo_Snap_lunes, 8 de abril de 2019_11h28m36s_011_DIST-EDUC - Gestionar Carreras en CUM - Mozilla Firefox.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2130" cy="3977640"/>
                    </a:xfrm>
                    <a:prstGeom prst="rect">
                      <a:avLst/>
                    </a:prstGeom>
                  </pic:spPr>
                </pic:pic>
              </a:graphicData>
            </a:graphic>
          </wp:inline>
        </w:drawing>
      </w:r>
    </w:p>
    <w:p w:rsidR="00D17A6F" w:rsidRDefault="00D17A6F" w:rsidP="00037BBA">
      <w:pPr>
        <w:pStyle w:val="Descripcin"/>
      </w:pPr>
      <w:r w:rsidRPr="00AA567D">
        <w:rPr>
          <w:b/>
        </w:rPr>
        <w:t xml:space="preserve">Figura </w:t>
      </w:r>
      <w:r w:rsidRPr="00AA567D">
        <w:rPr>
          <w:b/>
        </w:rPr>
        <w:fldChar w:fldCharType="begin"/>
      </w:r>
      <w:r w:rsidRPr="00AA567D">
        <w:rPr>
          <w:b/>
        </w:rPr>
        <w:instrText xml:space="preserve"> SEQ Figura \* ARABIC </w:instrText>
      </w:r>
      <w:r w:rsidRPr="00AA567D">
        <w:rPr>
          <w:b/>
        </w:rPr>
        <w:fldChar w:fldCharType="separate"/>
      </w:r>
      <w:r w:rsidRPr="00AA567D">
        <w:rPr>
          <w:b/>
          <w:noProof/>
        </w:rPr>
        <w:t>3</w:t>
      </w:r>
      <w:r w:rsidRPr="00AA567D">
        <w:rPr>
          <w:b/>
          <w:noProof/>
        </w:rPr>
        <w:fldChar w:fldCharType="end"/>
      </w:r>
      <w:r w:rsidRPr="00AA567D">
        <w:rPr>
          <w:b/>
        </w:rPr>
        <w:t>:</w:t>
      </w:r>
      <w:r>
        <w:t xml:space="preserve"> Menú Añadir Carrera a un CUM</w:t>
      </w:r>
    </w:p>
    <w:p w:rsidR="00D17A6F" w:rsidRDefault="00D17A6F" w:rsidP="0055389A">
      <w:pPr>
        <w:jc w:val="both"/>
      </w:pPr>
      <w:r w:rsidRPr="00407A16">
        <w:lastRenderedPageBreak/>
        <w:t>Los planes de estudio se gestionan y se les añaden disciplinas y asignaturas que después los estudiantes matricularán (</w:t>
      </w:r>
      <w:r>
        <w:t>ver Figura 4</w:t>
      </w:r>
      <w:r w:rsidRPr="00407A16">
        <w:t>).</w:t>
      </w:r>
    </w:p>
    <w:p w:rsidR="00D17A6F" w:rsidRDefault="00D17A6F" w:rsidP="00D17A6F">
      <w:r>
        <w:rPr>
          <w:noProof/>
          <w:lang w:eastAsia="es-ES"/>
        </w:rPr>
        <w:drawing>
          <wp:inline distT="0" distB="0" distL="0" distR="0" wp14:anchorId="2C71822B" wp14:editId="199B81A2">
            <wp:extent cx="5612130" cy="3959860"/>
            <wp:effectExtent l="0" t="0" r="762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shampoo_Snap_lunes, 8 de abril de 2019_11h26m25s_008_DIST-EDUC - Gestionar Planes de Estudio - Mozilla Firefox.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2130" cy="3959860"/>
                    </a:xfrm>
                    <a:prstGeom prst="rect">
                      <a:avLst/>
                    </a:prstGeom>
                  </pic:spPr>
                </pic:pic>
              </a:graphicData>
            </a:graphic>
          </wp:inline>
        </w:drawing>
      </w:r>
    </w:p>
    <w:p w:rsidR="00FF3346" w:rsidRPr="00037BBA" w:rsidRDefault="00D17A6F" w:rsidP="00037BBA">
      <w:pPr>
        <w:pStyle w:val="Descripcin"/>
      </w:pPr>
      <w:r w:rsidRPr="00037BBA">
        <w:rPr>
          <w:b/>
        </w:rPr>
        <w:t xml:space="preserve">Figura </w:t>
      </w:r>
      <w:r w:rsidRPr="00037BBA">
        <w:rPr>
          <w:b/>
        </w:rPr>
        <w:fldChar w:fldCharType="begin"/>
      </w:r>
      <w:r w:rsidRPr="00037BBA">
        <w:rPr>
          <w:b/>
        </w:rPr>
        <w:instrText xml:space="preserve"> SEQ Figura \* ARABIC </w:instrText>
      </w:r>
      <w:r w:rsidRPr="00037BBA">
        <w:rPr>
          <w:b/>
        </w:rPr>
        <w:fldChar w:fldCharType="separate"/>
      </w:r>
      <w:r w:rsidRPr="00037BBA">
        <w:rPr>
          <w:b/>
        </w:rPr>
        <w:t>4</w:t>
      </w:r>
      <w:r w:rsidRPr="00037BBA">
        <w:rPr>
          <w:b/>
        </w:rPr>
        <w:fldChar w:fldCharType="end"/>
      </w:r>
      <w:r w:rsidRPr="00037BBA">
        <w:rPr>
          <w:b/>
        </w:rPr>
        <w:t>:</w:t>
      </w:r>
      <w:r w:rsidRPr="00037BBA">
        <w:t xml:space="preserve"> Menú Gestionar Plan de Estudio</w:t>
      </w:r>
    </w:p>
    <w:p w:rsidR="00FF3346" w:rsidRPr="00FF3346" w:rsidRDefault="00FF3346" w:rsidP="00FF3346">
      <w:pPr>
        <w:jc w:val="both"/>
        <w:rPr>
          <w:rFonts w:cs="Times New Roman"/>
          <w:b/>
          <w:szCs w:val="24"/>
        </w:rPr>
      </w:pPr>
      <w:r w:rsidRPr="00FF3346">
        <w:rPr>
          <w:rFonts w:cs="Times New Roman"/>
          <w:b/>
          <w:szCs w:val="24"/>
        </w:rPr>
        <w:t>4. Conclusiones</w:t>
      </w:r>
    </w:p>
    <w:p w:rsidR="00037BBA" w:rsidRPr="00037BBA" w:rsidRDefault="00037BBA" w:rsidP="00037BBA">
      <w:pPr>
        <w:jc w:val="both"/>
        <w:rPr>
          <w:rFonts w:cs="Times New Roman"/>
          <w:szCs w:val="24"/>
        </w:rPr>
      </w:pPr>
      <w:r w:rsidRPr="00037BBA">
        <w:rPr>
          <w:rFonts w:cs="Times New Roman"/>
          <w:szCs w:val="24"/>
        </w:rPr>
        <w:t>•</w:t>
      </w:r>
      <w:r w:rsidRPr="00037BBA">
        <w:rPr>
          <w:rFonts w:cs="Times New Roman"/>
          <w:szCs w:val="24"/>
        </w:rPr>
        <w:tab/>
        <w:t>Del análisis de la aplicación que se utiliza actualmente en las universidades cubanas (SIGENU) se concluye que, no es compatible con los procesos que se necesitan modelar en la educación a distancia.</w:t>
      </w:r>
    </w:p>
    <w:p w:rsidR="00AA567D" w:rsidRDefault="00037BBA" w:rsidP="00037BBA">
      <w:pPr>
        <w:jc w:val="both"/>
        <w:rPr>
          <w:rFonts w:cs="Times New Roman"/>
          <w:szCs w:val="24"/>
        </w:rPr>
      </w:pPr>
      <w:r w:rsidRPr="00037BBA">
        <w:rPr>
          <w:rFonts w:cs="Times New Roman"/>
          <w:szCs w:val="24"/>
        </w:rPr>
        <w:t>•</w:t>
      </w:r>
      <w:r w:rsidRPr="00037BBA">
        <w:rPr>
          <w:rFonts w:cs="Times New Roman"/>
          <w:szCs w:val="24"/>
        </w:rPr>
        <w:tab/>
        <w:t>Con el uso de la solución propuesta, se facilitará el trabajo de las secretarias docentes y demás directivos, que necesitan realizar reportes sistemáticos de los estudiantes que cursan la modalidad de educación a distancia.</w:t>
      </w:r>
    </w:p>
    <w:p w:rsidR="00AA567D" w:rsidRDefault="00AA567D" w:rsidP="00037BBA">
      <w:pPr>
        <w:jc w:val="both"/>
        <w:rPr>
          <w:rFonts w:cs="Times New Roman"/>
          <w:szCs w:val="24"/>
        </w:rPr>
      </w:pPr>
    </w:p>
    <w:p w:rsidR="00FF3346" w:rsidRPr="00FF3346" w:rsidRDefault="00FF3346" w:rsidP="00FF3346">
      <w:pPr>
        <w:jc w:val="both"/>
        <w:rPr>
          <w:rFonts w:cs="Times New Roman"/>
          <w:b/>
          <w:szCs w:val="24"/>
        </w:rPr>
      </w:pPr>
      <w:r w:rsidRPr="00FF3346">
        <w:rPr>
          <w:rFonts w:cs="Times New Roman"/>
          <w:b/>
          <w:szCs w:val="24"/>
        </w:rPr>
        <w:t>5. Referencias bibliográficas</w:t>
      </w:r>
    </w:p>
    <w:p w:rsidR="00037BBA" w:rsidRPr="00037BBA" w:rsidRDefault="00037BBA" w:rsidP="00037BBA">
      <w:pPr>
        <w:pStyle w:val="Prrafodelista"/>
        <w:numPr>
          <w:ilvl w:val="0"/>
          <w:numId w:val="4"/>
        </w:numPr>
        <w:rPr>
          <w:noProof/>
          <w:lang w:val="en-US"/>
        </w:rPr>
      </w:pPr>
      <w:r>
        <w:fldChar w:fldCharType="begin"/>
      </w:r>
      <w:r w:rsidRPr="00037BBA">
        <w:rPr>
          <w:lang w:val="en-US"/>
        </w:rPr>
        <w:instrText xml:space="preserve"> ADDIN EN.REFLIST </w:instrText>
      </w:r>
      <w:r>
        <w:fldChar w:fldCharType="separate"/>
      </w:r>
      <w:r w:rsidRPr="00037BBA">
        <w:rPr>
          <w:noProof/>
          <w:lang w:val="en-US"/>
        </w:rPr>
        <w:t>ALEX, B., L. TAYLOR, R. WINCH AND G. J. U. H. D. S. I. S.-S. S. D. C. R. H. HILLERT Spring Security Reference  2004.</w:t>
      </w:r>
    </w:p>
    <w:p w:rsidR="00037BBA" w:rsidRPr="00037BBA" w:rsidRDefault="00037BBA" w:rsidP="00037BBA">
      <w:pPr>
        <w:pStyle w:val="Prrafodelista"/>
        <w:numPr>
          <w:ilvl w:val="0"/>
          <w:numId w:val="4"/>
        </w:numPr>
        <w:rPr>
          <w:noProof/>
          <w:lang w:val="en-US"/>
        </w:rPr>
      </w:pPr>
      <w:r w:rsidRPr="00407A16">
        <w:rPr>
          <w:noProof/>
        </w:rPr>
        <w:lastRenderedPageBreak/>
        <w:t xml:space="preserve">DÍAZ, F. J., C. A. QUEIRUGA AND L. A. FAVA. Struts y JavaServer Faces, cara a cara. In </w:t>
      </w:r>
      <w:r w:rsidRPr="00037BBA">
        <w:rPr>
          <w:i/>
          <w:noProof/>
        </w:rPr>
        <w:t>IX Workshop de Investigadores en Ciencias de la Computación.</w:t>
      </w:r>
      <w:r w:rsidRPr="00407A16">
        <w:rPr>
          <w:noProof/>
        </w:rPr>
        <w:t xml:space="preserve"> </w:t>
      </w:r>
      <w:r w:rsidRPr="00037BBA">
        <w:rPr>
          <w:noProof/>
          <w:lang w:val="en-US"/>
        </w:rPr>
        <w:t>2007.</w:t>
      </w:r>
    </w:p>
    <w:p w:rsidR="00037BBA" w:rsidRPr="00037BBA" w:rsidRDefault="00037BBA" w:rsidP="00037BBA">
      <w:pPr>
        <w:pStyle w:val="Prrafodelista"/>
        <w:numPr>
          <w:ilvl w:val="0"/>
          <w:numId w:val="4"/>
        </w:numPr>
        <w:rPr>
          <w:noProof/>
          <w:lang w:val="en-US"/>
        </w:rPr>
      </w:pPr>
      <w:r w:rsidRPr="00037BBA">
        <w:rPr>
          <w:noProof/>
          <w:lang w:val="en-US"/>
        </w:rPr>
        <w:t>DOCS, M. W. HTML. In</w:t>
      </w:r>
      <w:r w:rsidRPr="00037BBA">
        <w:rPr>
          <w:i/>
          <w:noProof/>
          <w:lang w:val="en-US"/>
        </w:rPr>
        <w:t>.</w:t>
      </w:r>
      <w:r w:rsidRPr="00037BBA">
        <w:rPr>
          <w:noProof/>
          <w:lang w:val="en-US"/>
        </w:rPr>
        <w:t>, 2017, vol. 2018.</w:t>
      </w:r>
    </w:p>
    <w:p w:rsidR="00037BBA" w:rsidRPr="00407A16" w:rsidRDefault="00037BBA" w:rsidP="00037BBA">
      <w:pPr>
        <w:pStyle w:val="Prrafodelista"/>
        <w:numPr>
          <w:ilvl w:val="0"/>
          <w:numId w:val="4"/>
        </w:numPr>
        <w:rPr>
          <w:noProof/>
        </w:rPr>
      </w:pPr>
      <w:r w:rsidRPr="00037BBA">
        <w:rPr>
          <w:noProof/>
          <w:lang w:val="en-US"/>
        </w:rPr>
        <w:t xml:space="preserve">FLANAGAN, D. </w:t>
      </w:r>
      <w:r w:rsidRPr="00037BBA">
        <w:rPr>
          <w:i/>
          <w:noProof/>
          <w:lang w:val="en-US"/>
        </w:rPr>
        <w:t>JavaScript: the definitive guide</w:t>
      </w:r>
      <w:r w:rsidRPr="00037BBA">
        <w:rPr>
          <w:noProof/>
          <w:lang w:val="en-US"/>
        </w:rPr>
        <w:t xml:space="preserve">. Edtion ed.: " O'Reilly Media, Inc.", 2006. </w:t>
      </w:r>
      <w:r w:rsidRPr="00407A16">
        <w:rPr>
          <w:noProof/>
        </w:rPr>
        <w:t>ISBN 0596101996.</w:t>
      </w:r>
    </w:p>
    <w:p w:rsidR="00037BBA" w:rsidRPr="00407A16" w:rsidRDefault="00037BBA" w:rsidP="00037BBA">
      <w:pPr>
        <w:pStyle w:val="Prrafodelista"/>
        <w:numPr>
          <w:ilvl w:val="0"/>
          <w:numId w:val="4"/>
        </w:numPr>
        <w:rPr>
          <w:noProof/>
        </w:rPr>
      </w:pPr>
      <w:r w:rsidRPr="00407A16">
        <w:rPr>
          <w:noProof/>
        </w:rPr>
        <w:t>LAJASO. CSS. In</w:t>
      </w:r>
      <w:r w:rsidRPr="00037BBA">
        <w:rPr>
          <w:i/>
          <w:noProof/>
        </w:rPr>
        <w:t>.</w:t>
      </w:r>
      <w:r w:rsidRPr="00407A16">
        <w:rPr>
          <w:noProof/>
        </w:rPr>
        <w:t>, 2018, vol. 2018.</w:t>
      </w:r>
    </w:p>
    <w:p w:rsidR="00037BBA" w:rsidRPr="00407A16" w:rsidRDefault="00037BBA" w:rsidP="00037BBA">
      <w:pPr>
        <w:pStyle w:val="Prrafodelista"/>
        <w:numPr>
          <w:ilvl w:val="0"/>
          <w:numId w:val="4"/>
        </w:numPr>
        <w:rPr>
          <w:noProof/>
        </w:rPr>
      </w:pPr>
      <w:r w:rsidRPr="00407A16">
        <w:rPr>
          <w:noProof/>
        </w:rPr>
        <w:t>LEÓN MACHADO, R. AND O. G. J. C. H. REYES PUPO Módulo para el control de la baja estudiantil en el SIGENU  2011, 17(2).</w:t>
      </w:r>
    </w:p>
    <w:p w:rsidR="00037BBA" w:rsidRPr="00407A16" w:rsidRDefault="00037BBA" w:rsidP="00037BBA">
      <w:pPr>
        <w:pStyle w:val="Prrafodelista"/>
        <w:numPr>
          <w:ilvl w:val="0"/>
          <w:numId w:val="4"/>
        </w:numPr>
        <w:rPr>
          <w:noProof/>
        </w:rPr>
      </w:pPr>
      <w:r w:rsidRPr="00037BBA">
        <w:rPr>
          <w:noProof/>
          <w:lang w:val="en-US"/>
        </w:rPr>
        <w:t xml:space="preserve">LTD, V. P. I. About us. </w:t>
      </w:r>
      <w:r w:rsidRPr="00407A16">
        <w:rPr>
          <w:noProof/>
        </w:rPr>
        <w:t>In</w:t>
      </w:r>
      <w:r w:rsidRPr="00037BBA">
        <w:rPr>
          <w:i/>
          <w:noProof/>
        </w:rPr>
        <w:t>.</w:t>
      </w:r>
      <w:r w:rsidRPr="00407A16">
        <w:rPr>
          <w:noProof/>
        </w:rPr>
        <w:t>, 2018.</w:t>
      </w:r>
    </w:p>
    <w:p w:rsidR="00037BBA" w:rsidRPr="00407A16" w:rsidRDefault="00037BBA" w:rsidP="00037BBA">
      <w:pPr>
        <w:pStyle w:val="Prrafodelista"/>
        <w:numPr>
          <w:ilvl w:val="0"/>
          <w:numId w:val="4"/>
        </w:numPr>
        <w:rPr>
          <w:noProof/>
        </w:rPr>
      </w:pPr>
      <w:r w:rsidRPr="00407A16">
        <w:rPr>
          <w:noProof/>
        </w:rPr>
        <w:t>MALDONADO, T. AND W. MAURICIO. Estudio de la integración de los framework bootstrap y primefaces para el desarrollo de aplicaciones web adaptativas con java server faces Aplicativo: Sistema de control de notas, para la unidad educativa mariano Suarez Veintimilla. 2017.</w:t>
      </w:r>
    </w:p>
    <w:p w:rsidR="00037BBA" w:rsidRPr="00407A16" w:rsidRDefault="00037BBA" w:rsidP="00037BBA">
      <w:pPr>
        <w:pStyle w:val="Prrafodelista"/>
        <w:numPr>
          <w:ilvl w:val="0"/>
          <w:numId w:val="4"/>
        </w:numPr>
        <w:rPr>
          <w:noProof/>
        </w:rPr>
      </w:pPr>
      <w:r w:rsidRPr="00407A16">
        <w:rPr>
          <w:noProof/>
        </w:rPr>
        <w:t>MENDOZA GONZÁLEZ, G. J. H. D. D. N. Herramienta de Desarrollo Netbeans  2008.</w:t>
      </w:r>
    </w:p>
    <w:p w:rsidR="00037BBA" w:rsidRPr="00037BBA" w:rsidRDefault="00037BBA" w:rsidP="00037BBA">
      <w:pPr>
        <w:pStyle w:val="Prrafodelista"/>
        <w:numPr>
          <w:ilvl w:val="0"/>
          <w:numId w:val="4"/>
        </w:numPr>
        <w:rPr>
          <w:noProof/>
          <w:lang w:val="en-US"/>
        </w:rPr>
      </w:pPr>
      <w:r w:rsidRPr="00037BBA">
        <w:rPr>
          <w:noProof/>
          <w:lang w:val="en-US"/>
        </w:rPr>
        <w:t xml:space="preserve">MOMJIAN, B. </w:t>
      </w:r>
      <w:r w:rsidRPr="00037BBA">
        <w:rPr>
          <w:i/>
          <w:noProof/>
          <w:lang w:val="en-US"/>
        </w:rPr>
        <w:t>PostgreSQL: introduction and concepts</w:t>
      </w:r>
      <w:r w:rsidRPr="00037BBA">
        <w:rPr>
          <w:noProof/>
          <w:lang w:val="en-US"/>
        </w:rPr>
        <w:t>. Edtion ed.: Addison-Wesley New York, 2001.</w:t>
      </w:r>
    </w:p>
    <w:p w:rsidR="00037BBA" w:rsidRPr="00407A16" w:rsidRDefault="00037BBA" w:rsidP="00037BBA">
      <w:pPr>
        <w:pStyle w:val="Prrafodelista"/>
        <w:numPr>
          <w:ilvl w:val="0"/>
          <w:numId w:val="4"/>
        </w:numPr>
        <w:rPr>
          <w:noProof/>
        </w:rPr>
      </w:pPr>
      <w:r w:rsidRPr="00407A16">
        <w:rPr>
          <w:noProof/>
        </w:rPr>
        <w:t>MORER, A. S. Educación a distancia, educación presencial y usos de la tecnología: una tríada para el progreso educativo. Edutec. Revista electrónica de tecnología educativa,  2002, (15), 024.</w:t>
      </w:r>
    </w:p>
    <w:p w:rsidR="00037BBA" w:rsidRPr="00407A16" w:rsidRDefault="00037BBA" w:rsidP="00037BBA">
      <w:pPr>
        <w:pStyle w:val="Prrafodelista"/>
        <w:numPr>
          <w:ilvl w:val="0"/>
          <w:numId w:val="4"/>
        </w:numPr>
        <w:rPr>
          <w:noProof/>
        </w:rPr>
      </w:pPr>
      <w:r w:rsidRPr="00407A16">
        <w:rPr>
          <w:noProof/>
        </w:rPr>
        <w:t>SAAVEDRA, R. A. AND G. M. G. J. R. R. G. D. D. L. MORA Sistema de gestión de la Nueva Universidad (SIGENU v4. 0.0) como herramienta para la automatización de los procesos docentes y estadísticos de la Universidad de Granma (Revisión)  2018, 2(4), 130-142.</w:t>
      </w:r>
    </w:p>
    <w:p w:rsidR="00037BBA" w:rsidRPr="00407A16" w:rsidRDefault="00037BBA" w:rsidP="00037BBA">
      <w:pPr>
        <w:pStyle w:val="Prrafodelista"/>
        <w:numPr>
          <w:ilvl w:val="0"/>
          <w:numId w:val="4"/>
        </w:numPr>
        <w:rPr>
          <w:noProof/>
        </w:rPr>
      </w:pPr>
      <w:r w:rsidRPr="00407A16">
        <w:rPr>
          <w:noProof/>
        </w:rPr>
        <w:t>SEURET, M. Y. AND A. M. J. R. R. I. D. E. A. D. JUSTINIANI Cuba: La educación a distancia en la Universidad de La Habana  2006, 9(1-2), 185-213.</w:t>
      </w:r>
    </w:p>
    <w:p w:rsidR="00D36D1C" w:rsidRPr="000C6F40" w:rsidRDefault="00037BBA" w:rsidP="001214EB">
      <w:pPr>
        <w:pStyle w:val="Prrafodelista"/>
        <w:numPr>
          <w:ilvl w:val="0"/>
          <w:numId w:val="4"/>
        </w:numPr>
        <w:rPr>
          <w:rFonts w:cs="Times New Roman"/>
          <w:szCs w:val="24"/>
        </w:rPr>
      </w:pPr>
      <w:r w:rsidRPr="000C6F40">
        <w:rPr>
          <w:noProof/>
          <w:lang w:val="en-US"/>
        </w:rPr>
        <w:t xml:space="preserve">SOMASUNDARAM, R. </w:t>
      </w:r>
      <w:r w:rsidRPr="000C6F40">
        <w:rPr>
          <w:i/>
          <w:noProof/>
          <w:lang w:val="en-US"/>
        </w:rPr>
        <w:t>Git: Version control for everyone</w:t>
      </w:r>
      <w:r w:rsidRPr="000C6F40">
        <w:rPr>
          <w:noProof/>
          <w:lang w:val="en-US"/>
        </w:rPr>
        <w:t xml:space="preserve">. Edtion ed.: Packt Publishing Ltd, 2013. </w:t>
      </w:r>
      <w:r w:rsidRPr="00407A16">
        <w:rPr>
          <w:noProof/>
        </w:rPr>
        <w:t>ISBN 1849517533.</w:t>
      </w:r>
      <w:r>
        <w:fldChar w:fldCharType="end"/>
      </w:r>
    </w:p>
    <w:sectPr w:rsidR="00D36D1C" w:rsidRPr="000C6F40"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C76" w:rsidRDefault="00E70C76" w:rsidP="00C8585B">
      <w:pPr>
        <w:spacing w:line="240" w:lineRule="auto"/>
      </w:pPr>
      <w:r>
        <w:separator/>
      </w:r>
    </w:p>
  </w:endnote>
  <w:endnote w:type="continuationSeparator" w:id="0">
    <w:p w:rsidR="00E70C76" w:rsidRDefault="00E70C76" w:rsidP="00C85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cs="Times New Roman"/>
      </w:rPr>
    </w:pPr>
  </w:p>
  <w:p w:rsidR="00362E5F" w:rsidRPr="007559FA" w:rsidRDefault="005E2497" w:rsidP="005E2497">
    <w:pPr>
      <w:pStyle w:val="Piedepgina"/>
      <w:jc w:val="center"/>
      <w:rPr>
        <w:rFonts w:cs="Times New Roman"/>
        <w:sz w:val="28"/>
      </w:rPr>
    </w:pPr>
    <w:r w:rsidRPr="007559FA">
      <w:rPr>
        <w:rFonts w:cs="Times New Roman"/>
        <w:sz w:val="28"/>
      </w:rPr>
      <w:t>Información de contacto</w:t>
    </w:r>
  </w:p>
  <w:p w:rsidR="005E2497" w:rsidRPr="007559FA" w:rsidRDefault="005E2497" w:rsidP="005E2497">
    <w:pPr>
      <w:pStyle w:val="Piedepgina"/>
      <w:jc w:val="center"/>
      <w:rPr>
        <w:rFonts w:cs="Times New Roman"/>
        <w:sz w:val="28"/>
      </w:rPr>
    </w:pPr>
    <w:r w:rsidRPr="007559FA">
      <w:rPr>
        <w:rFonts w:cs="Times New Roman"/>
        <w:sz w:val="28"/>
      </w:rPr>
      <w:t xml:space="preserve"> </w:t>
    </w:r>
    <w:hyperlink r:id="rId1" w:history="1">
      <w:r w:rsidRPr="007559FA">
        <w:rPr>
          <w:rStyle w:val="Hipervnculo"/>
          <w:rFonts w:cs="Times New Roman"/>
          <w:sz w:val="28"/>
        </w:rPr>
        <w:t>convencionuclv@uclv.cu</w:t>
      </w:r>
    </w:hyperlink>
  </w:p>
  <w:p w:rsidR="005E2497" w:rsidRPr="007559FA" w:rsidRDefault="00E70C76" w:rsidP="005E2497">
    <w:pPr>
      <w:pStyle w:val="Piedepgina"/>
      <w:jc w:val="center"/>
      <w:rPr>
        <w:rFonts w:cs="Times New Roman"/>
        <w:sz w:val="28"/>
      </w:rPr>
    </w:pPr>
    <w:hyperlink r:id="rId2" w:history="1">
      <w:r w:rsidR="005E2497" w:rsidRPr="007559FA">
        <w:rPr>
          <w:rStyle w:val="Hipervnculo"/>
          <w:rFonts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C76" w:rsidRDefault="00E70C76" w:rsidP="00C8585B">
      <w:pPr>
        <w:spacing w:line="240" w:lineRule="auto"/>
      </w:pPr>
      <w:r>
        <w:separator/>
      </w:r>
    </w:p>
  </w:footnote>
  <w:footnote w:type="continuationSeparator" w:id="0">
    <w:p w:rsidR="00E70C76" w:rsidRDefault="00E70C76" w:rsidP="00C858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640758" w:rsidP="00FF145C">
    <w:pPr>
      <w:pStyle w:val="Encabezado"/>
      <w:jc w:val="center"/>
      <w:rPr>
        <w:rFonts w:cs="Times New Roman"/>
        <w:b/>
      </w:rPr>
    </w:pPr>
    <w:r>
      <w:rPr>
        <w:rFonts w:cs="Times New Roman"/>
        <w:noProof/>
        <w:szCs w:val="24"/>
        <w:lang w:eastAsia="es-E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cs="Times New Roman"/>
        <w:b/>
      </w:rPr>
      <w:t>II C</w:t>
    </w:r>
    <w:r>
      <w:rPr>
        <w:rFonts w:cs="Times New Roman"/>
        <w:b/>
      </w:rPr>
      <w:t>ONVENCIÓ</w:t>
    </w:r>
    <w:r w:rsidRPr="00640758">
      <w:rPr>
        <w:rFonts w:cs="Times New Roman"/>
        <w:b/>
      </w:rPr>
      <w:t>N CIENTÍ</w:t>
    </w:r>
    <w:r w:rsidR="00E83573" w:rsidRPr="00640758">
      <w:rPr>
        <w:rFonts w:cs="Times New Roman"/>
        <w:b/>
      </w:rPr>
      <w:t>FICA INTERNACIONAL</w:t>
    </w:r>
  </w:p>
  <w:p w:rsidR="009D5E02" w:rsidRDefault="00E83573" w:rsidP="00E83573">
    <w:pPr>
      <w:pStyle w:val="Encabezado"/>
      <w:jc w:val="center"/>
      <w:rPr>
        <w:rFonts w:cs="Times New Roman"/>
        <w:szCs w:val="24"/>
      </w:rPr>
    </w:pPr>
    <w:r w:rsidRPr="00640758">
      <w:rPr>
        <w:rFonts w:cs="Times New Roman"/>
        <w:b/>
      </w:rPr>
      <w:t>“</w:t>
    </w:r>
    <w:r w:rsidR="008A2E7E">
      <w:rPr>
        <w:rFonts w:cs="Times New Roman"/>
        <w:b/>
      </w:rPr>
      <w:t xml:space="preserve">II </w:t>
    </w:r>
    <w:r w:rsidR="00640758">
      <w:rPr>
        <w:rFonts w:cs="Times New Roman"/>
        <w:b/>
      </w:rPr>
      <w:t xml:space="preserve">CCI </w:t>
    </w:r>
    <w:r w:rsidRPr="00640758">
      <w:rPr>
        <w:rFonts w:cs="Times New Roman"/>
        <w:b/>
      </w:rPr>
      <w:t>UCLV 2019”</w:t>
    </w:r>
    <w:r w:rsidR="00640758" w:rsidRPr="00640758">
      <w:rPr>
        <w:rFonts w:cs="Times New Roman"/>
        <w:szCs w:val="24"/>
      </w:rPr>
      <w:t xml:space="preserve"> </w:t>
    </w:r>
  </w:p>
  <w:p w:rsidR="005E2497" w:rsidRPr="00640758" w:rsidRDefault="00EA1598" w:rsidP="00E83573">
    <w:pPr>
      <w:pStyle w:val="Encabezado"/>
      <w:jc w:val="center"/>
      <w:rPr>
        <w:rFonts w:cs="Times New Roman"/>
        <w:b/>
      </w:rPr>
    </w:pPr>
    <w:r>
      <w:rPr>
        <w:rFonts w:cs="Times New Roman"/>
        <w:noProof/>
        <w:sz w:val="20"/>
        <w:szCs w:val="20"/>
        <w:lang w:eastAsia="es-E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cs="Times New Roman"/>
        <w:b/>
      </w:rPr>
    </w:pPr>
    <w:r w:rsidRPr="00640758">
      <w:rPr>
        <w:rFonts w:cs="Times New Roman"/>
        <w:b/>
      </w:rPr>
      <w:t xml:space="preserve">DEL 23 AL 30 DE JUNIO </w:t>
    </w:r>
    <w:r w:rsidR="008A2E7E">
      <w:rPr>
        <w:rFonts w:cs="Times New Roman"/>
        <w:b/>
      </w:rPr>
      <w:t xml:space="preserve">DEL </w:t>
    </w:r>
    <w:r w:rsidRPr="00640758">
      <w:rPr>
        <w:rFonts w:cs="Times New Roman"/>
        <w:b/>
      </w:rPr>
      <w:t xml:space="preserve">2019. </w:t>
    </w:r>
  </w:p>
  <w:p w:rsidR="00640758" w:rsidRDefault="00640758" w:rsidP="00E83573">
    <w:pPr>
      <w:pStyle w:val="Encabezado"/>
      <w:jc w:val="center"/>
      <w:rPr>
        <w:rFonts w:cs="Times New Roman"/>
        <w:b/>
      </w:rPr>
    </w:pPr>
    <w:r>
      <w:rPr>
        <w:rFonts w:cs="Times New Roman"/>
        <w:b/>
      </w:rPr>
      <w:t xml:space="preserve">CAYOS DE VILLA CLARA. </w:t>
    </w:r>
    <w:r w:rsidRPr="00640758">
      <w:rPr>
        <w:rFonts w:cs="Times New Roman"/>
        <w:b/>
      </w:rPr>
      <w:t>CUBA</w:t>
    </w:r>
    <w:r w:rsidR="00EA1598">
      <w:rPr>
        <w:rFonts w:cs="Times New Roman"/>
        <w:b/>
      </w:rPr>
      <w:t>.</w:t>
    </w:r>
  </w:p>
  <w:p w:rsidR="00EA1598" w:rsidRDefault="00EA1598" w:rsidP="00E83573">
    <w:pPr>
      <w:pStyle w:val="Encabezado"/>
      <w:jc w:val="center"/>
      <w:rPr>
        <w:rFonts w:cs="Times New Roman"/>
        <w:b/>
      </w:rPr>
    </w:pPr>
  </w:p>
  <w:p w:rsidR="00EA1598" w:rsidRDefault="00EA1598" w:rsidP="00E83573">
    <w:pPr>
      <w:pStyle w:val="Encabezado"/>
      <w:jc w:val="center"/>
      <w:rPr>
        <w:rFonts w:cs="Times New Roman"/>
        <w:b/>
      </w:rPr>
    </w:pPr>
  </w:p>
  <w:p w:rsidR="00640758" w:rsidRDefault="00640758" w:rsidP="00E83573">
    <w:pPr>
      <w:pStyle w:val="Encabezado"/>
      <w:jc w:val="center"/>
      <w:rPr>
        <w:rFonts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E5B28"/>
    <w:multiLevelType w:val="hybridMultilevel"/>
    <w:tmpl w:val="A8A8C1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C0736D3"/>
    <w:multiLevelType w:val="hybridMultilevel"/>
    <w:tmpl w:val="BE86A27E"/>
    <w:lvl w:ilvl="0" w:tplc="A04C0A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72C77A3A"/>
    <w:multiLevelType w:val="hybridMultilevel"/>
    <w:tmpl w:val="5F80279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71541F7"/>
    <w:multiLevelType w:val="multilevel"/>
    <w:tmpl w:val="771541F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7BBA"/>
    <w:rsid w:val="00046F14"/>
    <w:rsid w:val="000C14DC"/>
    <w:rsid w:val="000C6F40"/>
    <w:rsid w:val="00114C82"/>
    <w:rsid w:val="0012608A"/>
    <w:rsid w:val="0020598E"/>
    <w:rsid w:val="002C4923"/>
    <w:rsid w:val="002E0882"/>
    <w:rsid w:val="002E272A"/>
    <w:rsid w:val="002F431A"/>
    <w:rsid w:val="003068F5"/>
    <w:rsid w:val="00362E5F"/>
    <w:rsid w:val="003A5F5A"/>
    <w:rsid w:val="00403285"/>
    <w:rsid w:val="00463472"/>
    <w:rsid w:val="0055389A"/>
    <w:rsid w:val="005754D8"/>
    <w:rsid w:val="005E2497"/>
    <w:rsid w:val="006271E4"/>
    <w:rsid w:val="00640758"/>
    <w:rsid w:val="00667F10"/>
    <w:rsid w:val="006B2540"/>
    <w:rsid w:val="00712A31"/>
    <w:rsid w:val="007559FA"/>
    <w:rsid w:val="0088159E"/>
    <w:rsid w:val="008A1C16"/>
    <w:rsid w:val="008A2E7E"/>
    <w:rsid w:val="008B06F8"/>
    <w:rsid w:val="009061A5"/>
    <w:rsid w:val="0091621C"/>
    <w:rsid w:val="009B1EF2"/>
    <w:rsid w:val="009D5E02"/>
    <w:rsid w:val="009D67CD"/>
    <w:rsid w:val="00A156A5"/>
    <w:rsid w:val="00A21A1F"/>
    <w:rsid w:val="00A226E0"/>
    <w:rsid w:val="00A54973"/>
    <w:rsid w:val="00A62A14"/>
    <w:rsid w:val="00AA567D"/>
    <w:rsid w:val="00B16964"/>
    <w:rsid w:val="00B2024E"/>
    <w:rsid w:val="00B263B3"/>
    <w:rsid w:val="00B65126"/>
    <w:rsid w:val="00B67B01"/>
    <w:rsid w:val="00B80E97"/>
    <w:rsid w:val="00BF107B"/>
    <w:rsid w:val="00C56288"/>
    <w:rsid w:val="00C6208A"/>
    <w:rsid w:val="00C8585B"/>
    <w:rsid w:val="00CB3296"/>
    <w:rsid w:val="00CD2BC3"/>
    <w:rsid w:val="00D05242"/>
    <w:rsid w:val="00D17A6F"/>
    <w:rsid w:val="00D36D1C"/>
    <w:rsid w:val="00D73DE9"/>
    <w:rsid w:val="00E11C7A"/>
    <w:rsid w:val="00E70C76"/>
    <w:rsid w:val="00E83573"/>
    <w:rsid w:val="00E912D0"/>
    <w:rsid w:val="00EA1598"/>
    <w:rsid w:val="00EA7584"/>
    <w:rsid w:val="00FF145C"/>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3B049"/>
  <w15:docId w15:val="{C311B707-EF64-4EB3-9A17-A2CDB450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45C"/>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Normalsinformato">
    <w:name w:val="Normal sin formato"/>
    <w:basedOn w:val="Normal"/>
    <w:qFormat/>
    <w:rsid w:val="00A54973"/>
    <w:pPr>
      <w:spacing w:before="120" w:after="120" w:line="240" w:lineRule="auto"/>
    </w:pPr>
    <w:rPr>
      <w:rFonts w:ascii="Arial" w:eastAsia="Times New Roman" w:hAnsi="Arial" w:cs="Times New Roman"/>
      <w:color w:val="00000A"/>
    </w:rPr>
  </w:style>
  <w:style w:type="character" w:customStyle="1" w:styleId="tlid-translation">
    <w:name w:val="tlid-translation"/>
    <w:basedOn w:val="Fuentedeprrafopredeter"/>
    <w:qFormat/>
    <w:rsid w:val="00FF145C"/>
  </w:style>
  <w:style w:type="paragraph" w:styleId="Descripcin">
    <w:name w:val="caption"/>
    <w:basedOn w:val="Normal"/>
    <w:next w:val="Normal"/>
    <w:uiPriority w:val="35"/>
    <w:unhideWhenUsed/>
    <w:qFormat/>
    <w:rsid w:val="0055389A"/>
    <w:pPr>
      <w:spacing w:after="200" w:line="240" w:lineRule="auto"/>
      <w:jc w:val="center"/>
    </w:pPr>
    <w:rPr>
      <w:rFonts w:eastAsia="Times New Roman" w:cs="Times New Roman"/>
      <w:iCs/>
      <w:sz w:val="20"/>
      <w:szCs w:val="18"/>
    </w:rPr>
  </w:style>
  <w:style w:type="character" w:customStyle="1" w:styleId="EndNoteBibliographyCar">
    <w:name w:val="EndNote Bibliography Car"/>
    <w:basedOn w:val="Fuentedeprrafopredeter"/>
    <w:link w:val="EndNoteBibliography"/>
    <w:qFormat/>
    <w:rsid w:val="00037BBA"/>
    <w:rPr>
      <w:rFonts w:ascii="Arial" w:eastAsia="Times New Roman" w:hAnsi="Arial" w:cs="Arial"/>
      <w:color w:val="00000A"/>
      <w:sz w:val="24"/>
    </w:rPr>
  </w:style>
  <w:style w:type="paragraph" w:customStyle="1" w:styleId="EndNoteBibliography">
    <w:name w:val="EndNote Bibliography"/>
    <w:basedOn w:val="Normal"/>
    <w:link w:val="EndNoteBibliographyCar"/>
    <w:qFormat/>
    <w:rsid w:val="00037BBA"/>
    <w:pPr>
      <w:spacing w:before="120" w:after="120" w:line="240" w:lineRule="auto"/>
      <w:jc w:val="both"/>
    </w:pPr>
    <w:rPr>
      <w:rFonts w:ascii="Arial" w:eastAsia="Times New Roman" w:hAnsi="Arial" w:cs="Arial"/>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9350">
      <w:bodyDiv w:val="1"/>
      <w:marLeft w:val="0"/>
      <w:marRight w:val="0"/>
      <w:marTop w:val="0"/>
      <w:marBottom w:val="0"/>
      <w:divBdr>
        <w:top w:val="none" w:sz="0" w:space="0" w:color="auto"/>
        <w:left w:val="none" w:sz="0" w:space="0" w:color="auto"/>
        <w:bottom w:val="none" w:sz="0" w:space="0" w:color="auto"/>
        <w:right w:val="none" w:sz="0" w:space="0" w:color="auto"/>
      </w:divBdr>
    </w:div>
    <w:div w:id="88178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pg@unah.edu.cu"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audiaar@unah.edu.cu"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nelkis_machado@unah.edu.c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gpdiaz@unah.edu.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neili@unah.edu.cu"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9</Pages>
  <Words>1863</Words>
  <Characters>10251</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Claudia Aguilar Rajme</cp:lastModifiedBy>
  <cp:revision>4</cp:revision>
  <cp:lastPrinted>2017-03-02T19:45:00Z</cp:lastPrinted>
  <dcterms:created xsi:type="dcterms:W3CDTF">2019-04-22T20:00:00Z</dcterms:created>
  <dcterms:modified xsi:type="dcterms:W3CDTF">2019-05-02T08:45:00Z</dcterms:modified>
</cp:coreProperties>
</file>