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A3" w:rsidRPr="000143E6" w:rsidRDefault="003765A3" w:rsidP="003765A3">
      <w:pPr>
        <w:pStyle w:val="Default"/>
        <w:spacing w:line="360" w:lineRule="auto"/>
        <w:jc w:val="center"/>
        <w:rPr>
          <w:lang w:val="en-US"/>
        </w:rPr>
      </w:pPr>
      <w:r w:rsidRPr="000143E6">
        <w:rPr>
          <w:b/>
          <w:bCs/>
          <w:lang w:val="en-US"/>
        </w:rPr>
        <w:t xml:space="preserve">IX SYMPOSIUM OF VETERINARY MEDICINE AND ZOOTECHNICS </w:t>
      </w:r>
    </w:p>
    <w:p w:rsidR="00757F4B" w:rsidRPr="003765A3" w:rsidRDefault="00757F4B" w:rsidP="00757F4B">
      <w:pPr>
        <w:jc w:val="center"/>
        <w:rPr>
          <w:b/>
          <w:sz w:val="28"/>
          <w:szCs w:val="28"/>
          <w:lang w:val="en-US"/>
        </w:rPr>
      </w:pPr>
    </w:p>
    <w:p w:rsidR="00757F4B" w:rsidRPr="001C0443" w:rsidRDefault="00757F4B" w:rsidP="00757F4B">
      <w:pPr>
        <w:jc w:val="both"/>
        <w:rPr>
          <w:b/>
          <w:sz w:val="32"/>
          <w:szCs w:val="40"/>
          <w:lang w:val="es-ES_tradnl"/>
        </w:rPr>
      </w:pPr>
      <w:r w:rsidRPr="001C0443">
        <w:rPr>
          <w:b/>
          <w:sz w:val="32"/>
          <w:szCs w:val="40"/>
          <w:lang w:val="es-ES_tradnl"/>
        </w:rPr>
        <w:t xml:space="preserve">Título: </w:t>
      </w:r>
      <w:r>
        <w:rPr>
          <w:b/>
          <w:sz w:val="32"/>
          <w:szCs w:val="40"/>
          <w:lang w:val="es-ES_tradnl"/>
        </w:rPr>
        <w:t>Las normas de bienestar animal durante la cirugía en la c</w:t>
      </w:r>
      <w:r w:rsidRPr="001C0443">
        <w:rPr>
          <w:b/>
          <w:sz w:val="32"/>
          <w:szCs w:val="40"/>
          <w:lang w:val="es-ES_tradnl"/>
        </w:rPr>
        <w:t xml:space="preserve">línica </w:t>
      </w:r>
      <w:r>
        <w:rPr>
          <w:b/>
          <w:sz w:val="32"/>
          <w:szCs w:val="40"/>
          <w:lang w:val="es-ES_tradnl"/>
        </w:rPr>
        <w:t xml:space="preserve">docente </w:t>
      </w:r>
      <w:r w:rsidRPr="001C0443">
        <w:rPr>
          <w:b/>
          <w:sz w:val="32"/>
          <w:szCs w:val="40"/>
          <w:lang w:val="es-ES_tradnl"/>
        </w:rPr>
        <w:t xml:space="preserve">“Juan Pedro </w:t>
      </w:r>
      <w:proofErr w:type="spellStart"/>
      <w:r w:rsidRPr="001C0443">
        <w:rPr>
          <w:b/>
          <w:sz w:val="32"/>
          <w:szCs w:val="40"/>
          <w:lang w:val="es-ES_tradnl"/>
        </w:rPr>
        <w:t>Carbó</w:t>
      </w:r>
      <w:proofErr w:type="spellEnd"/>
      <w:r w:rsidRPr="001C0443">
        <w:rPr>
          <w:b/>
          <w:sz w:val="32"/>
          <w:szCs w:val="40"/>
          <w:lang w:val="es-ES_tradnl"/>
        </w:rPr>
        <w:t xml:space="preserve"> </w:t>
      </w:r>
      <w:proofErr w:type="spellStart"/>
      <w:r w:rsidRPr="001C0443">
        <w:rPr>
          <w:b/>
          <w:sz w:val="32"/>
          <w:szCs w:val="40"/>
          <w:lang w:val="es-ES_tradnl"/>
        </w:rPr>
        <w:t>Serviá</w:t>
      </w:r>
      <w:proofErr w:type="spellEnd"/>
      <w:r w:rsidRPr="001C0443">
        <w:rPr>
          <w:b/>
          <w:sz w:val="32"/>
          <w:szCs w:val="40"/>
          <w:lang w:val="es-ES_tradnl"/>
        </w:rPr>
        <w:t>”</w:t>
      </w:r>
    </w:p>
    <w:p w:rsidR="00757F4B" w:rsidRPr="003765A3" w:rsidRDefault="00757F4B" w:rsidP="00757F4B">
      <w:pPr>
        <w:rPr>
          <w:sz w:val="32"/>
          <w:szCs w:val="40"/>
          <w:lang w:val="es-ES_tradnl"/>
        </w:rPr>
      </w:pPr>
      <w:r w:rsidRPr="003765A3">
        <w:rPr>
          <w:sz w:val="32"/>
          <w:szCs w:val="40"/>
          <w:lang w:val="es-ES_tradnl"/>
        </w:rPr>
        <w:t xml:space="preserve">Autores: </w:t>
      </w:r>
      <w:proofErr w:type="spellStart"/>
      <w:r w:rsidRPr="003765A3">
        <w:rPr>
          <w:sz w:val="32"/>
          <w:szCs w:val="40"/>
          <w:lang w:val="es-ES_tradnl"/>
        </w:rPr>
        <w:t>MSc</w:t>
      </w:r>
      <w:proofErr w:type="spellEnd"/>
      <w:r w:rsidRPr="003765A3">
        <w:rPr>
          <w:sz w:val="32"/>
          <w:szCs w:val="40"/>
          <w:lang w:val="es-ES_tradnl"/>
        </w:rPr>
        <w:t xml:space="preserve">. </w:t>
      </w:r>
      <w:proofErr w:type="spellStart"/>
      <w:r w:rsidRPr="003765A3">
        <w:rPr>
          <w:sz w:val="32"/>
          <w:szCs w:val="40"/>
          <w:lang w:val="es-ES_tradnl"/>
        </w:rPr>
        <w:t>Yuleydy</w:t>
      </w:r>
      <w:proofErr w:type="spellEnd"/>
      <w:r w:rsidRPr="003765A3">
        <w:rPr>
          <w:sz w:val="32"/>
          <w:szCs w:val="40"/>
          <w:lang w:val="es-ES_tradnl"/>
        </w:rPr>
        <w:t xml:space="preserve"> Collazo García</w:t>
      </w:r>
    </w:p>
    <w:p w:rsidR="00757F4B" w:rsidRPr="003765A3" w:rsidRDefault="00757F4B" w:rsidP="00757F4B">
      <w:pPr>
        <w:rPr>
          <w:sz w:val="32"/>
          <w:szCs w:val="40"/>
          <w:lang w:val="es-ES_tradnl"/>
        </w:rPr>
      </w:pPr>
      <w:r w:rsidRPr="003765A3">
        <w:rPr>
          <w:sz w:val="32"/>
          <w:szCs w:val="40"/>
          <w:lang w:val="es-ES_tradnl"/>
        </w:rPr>
        <w:t xml:space="preserve">                 </w:t>
      </w:r>
      <w:proofErr w:type="spellStart"/>
      <w:r w:rsidRPr="003765A3">
        <w:rPr>
          <w:sz w:val="32"/>
          <w:szCs w:val="40"/>
          <w:lang w:val="es-ES_tradnl"/>
        </w:rPr>
        <w:t>Adrian</w:t>
      </w:r>
      <w:proofErr w:type="spellEnd"/>
      <w:r w:rsidRPr="003765A3">
        <w:rPr>
          <w:sz w:val="32"/>
          <w:szCs w:val="40"/>
          <w:lang w:val="es-ES_tradnl"/>
        </w:rPr>
        <w:t xml:space="preserve"> M. </w:t>
      </w:r>
      <w:bookmarkStart w:id="0" w:name="_GoBack"/>
      <w:bookmarkEnd w:id="0"/>
      <w:r w:rsidR="00AA7B28" w:rsidRPr="003765A3">
        <w:rPr>
          <w:sz w:val="32"/>
          <w:szCs w:val="40"/>
          <w:lang w:val="es-ES_tradnl"/>
        </w:rPr>
        <w:t>Gutiérrez</w:t>
      </w:r>
      <w:r w:rsidRPr="003765A3">
        <w:rPr>
          <w:sz w:val="32"/>
          <w:szCs w:val="40"/>
          <w:lang w:val="es-ES_tradnl"/>
        </w:rPr>
        <w:t xml:space="preserve"> </w:t>
      </w:r>
      <w:r w:rsidR="00AA7B28" w:rsidRPr="003765A3">
        <w:rPr>
          <w:sz w:val="32"/>
          <w:szCs w:val="40"/>
          <w:lang w:val="es-ES_tradnl"/>
        </w:rPr>
        <w:t>Enríquez</w:t>
      </w:r>
    </w:p>
    <w:p w:rsidR="00757F4B" w:rsidRPr="00941B7C" w:rsidRDefault="00757F4B" w:rsidP="00941B7C">
      <w:r>
        <w:rPr>
          <w:rFonts w:ascii="Arial" w:hAnsi="Arial" w:cs="Arial"/>
          <w:b/>
          <w:sz w:val="24"/>
          <w:szCs w:val="24"/>
        </w:rPr>
        <w:t xml:space="preserve">RESUMEN </w:t>
      </w:r>
    </w:p>
    <w:p w:rsidR="00757F4B" w:rsidRPr="005D2112" w:rsidRDefault="00757F4B" w:rsidP="00757F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434B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realizó un estudio </w:t>
      </w:r>
      <w:r w:rsidRPr="00321D05">
        <w:rPr>
          <w:rFonts w:ascii="Arial" w:hAnsi="Arial" w:cs="Arial"/>
          <w:sz w:val="24"/>
          <w:szCs w:val="24"/>
        </w:rPr>
        <w:t>descriptivo y transversal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cuanti</w:t>
      </w:r>
      <w:proofErr w:type="spellEnd"/>
      <w:r>
        <w:rPr>
          <w:rFonts w:ascii="Arial" w:hAnsi="Arial" w:cs="Arial"/>
          <w:sz w:val="24"/>
          <w:szCs w:val="24"/>
        </w:rPr>
        <w:t>-cualitativo con el objetivo de:</w:t>
      </w:r>
      <w:r w:rsidRPr="00321D05">
        <w:rPr>
          <w:rFonts w:ascii="Arial" w:hAnsi="Arial" w:cs="Arial"/>
          <w:sz w:val="24"/>
          <w:szCs w:val="24"/>
        </w:rPr>
        <w:t xml:space="preserve"> </w:t>
      </w:r>
      <w:r w:rsidRPr="00AB009B">
        <w:rPr>
          <w:rFonts w:ascii="Arial" w:hAnsi="Arial" w:cs="Arial"/>
          <w:sz w:val="24"/>
          <w:szCs w:val="24"/>
        </w:rPr>
        <w:t>Analizar el cumplimiento</w:t>
      </w:r>
      <w:r>
        <w:rPr>
          <w:rFonts w:ascii="Arial" w:hAnsi="Arial" w:cs="Arial"/>
          <w:sz w:val="24"/>
          <w:szCs w:val="24"/>
        </w:rPr>
        <w:t xml:space="preserve"> de </w:t>
      </w:r>
      <w:r w:rsidRPr="00F34C36">
        <w:rPr>
          <w:rFonts w:ascii="Arial" w:hAnsi="Arial" w:cs="Arial"/>
          <w:sz w:val="24"/>
          <w:szCs w:val="24"/>
        </w:rPr>
        <w:t xml:space="preserve">las normas que garantizan el bienestar animal durante la práctica quirúrgica en la clínica “Juan Pedro </w:t>
      </w:r>
      <w:proofErr w:type="spellStart"/>
      <w:r w:rsidRPr="00F34C36">
        <w:rPr>
          <w:rFonts w:ascii="Arial" w:hAnsi="Arial" w:cs="Arial"/>
          <w:sz w:val="24"/>
          <w:szCs w:val="24"/>
        </w:rPr>
        <w:t>Carbó</w:t>
      </w:r>
      <w:proofErr w:type="spellEnd"/>
      <w:r w:rsidRPr="00F34C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4C36">
        <w:rPr>
          <w:rFonts w:ascii="Arial" w:hAnsi="Arial" w:cs="Arial"/>
          <w:sz w:val="24"/>
          <w:szCs w:val="24"/>
        </w:rPr>
        <w:t>Serviá</w:t>
      </w:r>
      <w:proofErr w:type="spellEnd"/>
      <w:r w:rsidRPr="00F34C36">
        <w:rPr>
          <w:rFonts w:ascii="Arial" w:hAnsi="Arial" w:cs="Arial"/>
          <w:sz w:val="24"/>
          <w:szCs w:val="24"/>
        </w:rPr>
        <w:t xml:space="preserve">” de Santa Clara en </w:t>
      </w:r>
      <w:r>
        <w:rPr>
          <w:rFonts w:ascii="Arial" w:hAnsi="Arial" w:cs="Arial"/>
          <w:sz w:val="24"/>
          <w:szCs w:val="24"/>
        </w:rPr>
        <w:t xml:space="preserve">el período enero a mayo de 2018. La población la integraron los 8 trabajadores de </w:t>
      </w:r>
      <w:r w:rsidRPr="00F34C36">
        <w:rPr>
          <w:rFonts w:ascii="Arial" w:hAnsi="Arial" w:cs="Arial"/>
          <w:sz w:val="24"/>
          <w:szCs w:val="24"/>
        </w:rPr>
        <w:t>la clínica</w:t>
      </w:r>
      <w:r>
        <w:rPr>
          <w:rFonts w:ascii="Arial" w:hAnsi="Arial" w:cs="Arial"/>
          <w:sz w:val="24"/>
          <w:szCs w:val="24"/>
        </w:rPr>
        <w:t>. La muestra de 7 (85,7%), se seleccionó al azar. Fueron aplicadas e</w:t>
      </w:r>
      <w:r w:rsidRPr="00BB7F8C">
        <w:rPr>
          <w:rFonts w:ascii="Arial" w:hAnsi="Arial" w:cs="Arial"/>
          <w:sz w:val="24"/>
          <w:szCs w:val="24"/>
        </w:rPr>
        <w:t>ncuesta</w:t>
      </w:r>
      <w:r>
        <w:rPr>
          <w:rFonts w:ascii="Arial" w:hAnsi="Arial" w:cs="Arial"/>
          <w:sz w:val="24"/>
          <w:szCs w:val="24"/>
        </w:rPr>
        <w:t>s</w:t>
      </w:r>
      <w:r w:rsidRPr="00BB7F8C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5 trabajadores y la e</w:t>
      </w:r>
      <w:r w:rsidRPr="00BB7F8C">
        <w:rPr>
          <w:rFonts w:ascii="Arial" w:hAnsi="Arial" w:cs="Arial"/>
          <w:sz w:val="24"/>
          <w:szCs w:val="24"/>
        </w:rPr>
        <w:t xml:space="preserve">ntrevista </w:t>
      </w:r>
      <w:proofErr w:type="spellStart"/>
      <w:r w:rsidRPr="00BB7F8C">
        <w:rPr>
          <w:rFonts w:ascii="Arial" w:hAnsi="Arial" w:cs="Arial"/>
          <w:sz w:val="24"/>
          <w:szCs w:val="24"/>
        </w:rPr>
        <w:t>semiestandarizada</w:t>
      </w:r>
      <w:proofErr w:type="spellEnd"/>
      <w:r w:rsidRPr="00BB7F8C">
        <w:rPr>
          <w:rFonts w:ascii="Arial" w:hAnsi="Arial" w:cs="Arial"/>
          <w:sz w:val="24"/>
          <w:szCs w:val="24"/>
        </w:rPr>
        <w:t xml:space="preserve"> a informantes claves</w:t>
      </w:r>
      <w:r>
        <w:rPr>
          <w:rFonts w:ascii="Arial" w:hAnsi="Arial" w:cs="Arial"/>
          <w:sz w:val="24"/>
          <w:szCs w:val="24"/>
        </w:rPr>
        <w:t xml:space="preserve"> (2 directivos). Los datos cualitativos fueron resumidos en párrafos. Fueron identificadas las normas aplicadas en función de garantizar el bienestar animal durante el período preoperatorio, operatorio y postoperatorio, concluyendo que:</w:t>
      </w:r>
      <w:r w:rsidRPr="007A4E92">
        <w:rPr>
          <w:rFonts w:ascii="Arial" w:hAnsi="Arial" w:cs="Arial"/>
          <w:sz w:val="24"/>
          <w:szCs w:val="24"/>
        </w:rPr>
        <w:t xml:space="preserve"> se cumplen parcialmente las normas para garantizar un adecuado bienestar animal durante el acto quirúrgico, </w:t>
      </w:r>
      <w:r>
        <w:rPr>
          <w:rFonts w:ascii="Arial" w:hAnsi="Arial" w:cs="Arial"/>
          <w:sz w:val="24"/>
          <w:szCs w:val="24"/>
        </w:rPr>
        <w:t xml:space="preserve">pues </w:t>
      </w:r>
      <w:r w:rsidRPr="007A4E92">
        <w:rPr>
          <w:rFonts w:ascii="Arial" w:hAnsi="Arial" w:cs="Arial"/>
          <w:sz w:val="24"/>
          <w:szCs w:val="24"/>
        </w:rPr>
        <w:t xml:space="preserve">algunas veces, </w:t>
      </w:r>
      <w:r>
        <w:rPr>
          <w:rFonts w:ascii="Arial" w:hAnsi="Arial" w:cs="Arial"/>
          <w:sz w:val="24"/>
          <w:szCs w:val="24"/>
        </w:rPr>
        <w:t>existen</w:t>
      </w:r>
      <w:r w:rsidRPr="007A4E92">
        <w:rPr>
          <w:rFonts w:ascii="Arial" w:hAnsi="Arial" w:cs="Arial"/>
          <w:sz w:val="24"/>
          <w:szCs w:val="24"/>
        </w:rPr>
        <w:t xml:space="preserve"> insuficiencias asociadas a la higiene</w:t>
      </w:r>
      <w:r>
        <w:rPr>
          <w:rFonts w:ascii="Arial" w:hAnsi="Arial" w:cs="Arial"/>
          <w:sz w:val="24"/>
          <w:szCs w:val="24"/>
        </w:rPr>
        <w:t>. La</w:t>
      </w:r>
      <w:r w:rsidRPr="007A4E92">
        <w:rPr>
          <w:rFonts w:ascii="Arial" w:hAnsi="Arial" w:cs="Arial"/>
          <w:sz w:val="24"/>
          <w:szCs w:val="24"/>
        </w:rPr>
        <w:t xml:space="preserve"> gran mayoría manifestó carencias de recursos materiales tales como: insumos, instrumental, equipamiento auxiliar (entre ellos para brindar soporte vital (oxígeno)). También se señaló la falta de práctica en el manejo con los animales por parte de los estudiantes ya que </w:t>
      </w:r>
      <w:r>
        <w:rPr>
          <w:rFonts w:ascii="Arial" w:hAnsi="Arial" w:cs="Arial"/>
          <w:sz w:val="24"/>
          <w:szCs w:val="24"/>
        </w:rPr>
        <w:t>s</w:t>
      </w:r>
      <w:r w:rsidRPr="007A4E92">
        <w:rPr>
          <w:rFonts w:ascii="Arial" w:hAnsi="Arial" w:cs="Arial"/>
          <w:sz w:val="24"/>
          <w:szCs w:val="24"/>
        </w:rPr>
        <w:t xml:space="preserve">e carece de animales para dar </w:t>
      </w:r>
      <w:r>
        <w:rPr>
          <w:rFonts w:ascii="Arial" w:hAnsi="Arial" w:cs="Arial"/>
          <w:sz w:val="24"/>
          <w:szCs w:val="24"/>
        </w:rPr>
        <w:t xml:space="preserve">las clases </w:t>
      </w:r>
      <w:r w:rsidRPr="007A4E92">
        <w:rPr>
          <w:rFonts w:ascii="Arial" w:hAnsi="Arial" w:cs="Arial"/>
          <w:sz w:val="24"/>
          <w:szCs w:val="24"/>
        </w:rPr>
        <w:t>prácticas</w:t>
      </w:r>
      <w:r>
        <w:rPr>
          <w:rFonts w:ascii="Arial" w:hAnsi="Arial" w:cs="Arial"/>
          <w:sz w:val="24"/>
          <w:szCs w:val="24"/>
        </w:rPr>
        <w:t xml:space="preserve"> quirúrgicas</w:t>
      </w:r>
      <w:r w:rsidRPr="007A4E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 dejaron recomendaciones </w:t>
      </w:r>
      <w:r w:rsidRPr="00F0222B">
        <w:rPr>
          <w:rFonts w:ascii="Arial" w:hAnsi="Arial" w:cs="Arial"/>
          <w:sz w:val="24"/>
          <w:szCs w:val="24"/>
        </w:rPr>
        <w:t xml:space="preserve">en aras de </w:t>
      </w:r>
      <w:r>
        <w:rPr>
          <w:rFonts w:ascii="Arial" w:hAnsi="Arial" w:cs="Arial"/>
          <w:sz w:val="24"/>
          <w:szCs w:val="24"/>
        </w:rPr>
        <w:t>confeccionar un plan de acción</w:t>
      </w:r>
      <w:r w:rsidRPr="00774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F0222B">
        <w:rPr>
          <w:rFonts w:ascii="Arial" w:hAnsi="Arial" w:cs="Arial"/>
          <w:sz w:val="24"/>
          <w:szCs w:val="24"/>
        </w:rPr>
        <w:t>solventar los aspectos que pueden ser modificables</w:t>
      </w:r>
      <w:r>
        <w:rPr>
          <w:rFonts w:ascii="Arial" w:hAnsi="Arial" w:cs="Arial"/>
          <w:sz w:val="24"/>
          <w:szCs w:val="24"/>
        </w:rPr>
        <w:t xml:space="preserve">: Optimización de las condiciones higiénico- sanitarias, mayor control, ahorro y racionalidad máximas, a partir del análisis casuístico de cada paciente, </w:t>
      </w:r>
      <w:r>
        <w:rPr>
          <w:rFonts w:ascii="Arial" w:hAnsi="Arial" w:cs="Arial"/>
          <w:sz w:val="24"/>
          <w:szCs w:val="24"/>
        </w:rPr>
        <w:lastRenderedPageBreak/>
        <w:t>proponer iniciativas para contar con los animales necesarios para la   docencia, así como diseñar y ejecutar ciclos de capacitaciones sobre el bienestar animal.</w:t>
      </w:r>
    </w:p>
    <w:p w:rsidR="00063710" w:rsidRDefault="00063710"/>
    <w:sectPr w:rsidR="000637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2A" w:rsidRDefault="00B12C2A" w:rsidP="003765A3">
      <w:pPr>
        <w:spacing w:after="0" w:line="240" w:lineRule="auto"/>
      </w:pPr>
      <w:r>
        <w:separator/>
      </w:r>
    </w:p>
  </w:endnote>
  <w:endnote w:type="continuationSeparator" w:id="0">
    <w:p w:rsidR="00B12C2A" w:rsidRDefault="00B12C2A" w:rsidP="003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2A" w:rsidRDefault="00B12C2A" w:rsidP="003765A3">
      <w:pPr>
        <w:spacing w:after="0" w:line="240" w:lineRule="auto"/>
      </w:pPr>
      <w:r>
        <w:separator/>
      </w:r>
    </w:p>
  </w:footnote>
  <w:footnote w:type="continuationSeparator" w:id="0">
    <w:p w:rsidR="00B12C2A" w:rsidRDefault="00B12C2A" w:rsidP="0037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A3" w:rsidRPr="00640758" w:rsidRDefault="003765A3" w:rsidP="003765A3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7F612" wp14:editId="0B87D7A6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 xml:space="preserve">PLANTILLA OFICIAL PARA LA PRESENTACIÓN DE TRABAJOS </w:t>
    </w:r>
  </w:p>
  <w:p w:rsidR="003765A3" w:rsidRDefault="003765A3" w:rsidP="003765A3">
    <w:pPr>
      <w:pStyle w:val="Encabezado"/>
      <w:jc w:val="center"/>
      <w:rPr>
        <w:b/>
      </w:rPr>
    </w:pP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3765A3" w:rsidRDefault="003765A3" w:rsidP="003765A3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3765A3" w:rsidRPr="00640758" w:rsidRDefault="003765A3" w:rsidP="003765A3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29D4A53" wp14:editId="173951C2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65A3" w:rsidRDefault="003765A3" w:rsidP="003765A3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3765A3" w:rsidRDefault="003765A3" w:rsidP="003765A3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3765A3" w:rsidRDefault="003765A3" w:rsidP="003765A3">
    <w:pPr>
      <w:pStyle w:val="Encabezado"/>
      <w:jc w:val="center"/>
      <w:rPr>
        <w:b/>
      </w:rPr>
    </w:pPr>
  </w:p>
  <w:p w:rsidR="003765A3" w:rsidRDefault="003765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1C7E"/>
    <w:multiLevelType w:val="hybridMultilevel"/>
    <w:tmpl w:val="67F80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4B"/>
    <w:rsid w:val="00063710"/>
    <w:rsid w:val="003765A3"/>
    <w:rsid w:val="00757F4B"/>
    <w:rsid w:val="00941B7C"/>
    <w:rsid w:val="00AA7B28"/>
    <w:rsid w:val="00B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4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65A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5A3"/>
    <w:rPr>
      <w:lang w:val="es-ES"/>
    </w:rPr>
  </w:style>
  <w:style w:type="paragraph" w:customStyle="1" w:styleId="Default">
    <w:name w:val="Default"/>
    <w:rsid w:val="003765A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4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65A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6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5A3"/>
    <w:rPr>
      <w:lang w:val="es-ES"/>
    </w:rPr>
  </w:style>
  <w:style w:type="paragraph" w:customStyle="1" w:styleId="Default">
    <w:name w:val="Default"/>
    <w:rsid w:val="003765A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Pedro Yoelvys De La Fe Rodriguez</cp:lastModifiedBy>
  <cp:revision>4</cp:revision>
  <dcterms:created xsi:type="dcterms:W3CDTF">2019-02-26T21:31:00Z</dcterms:created>
  <dcterms:modified xsi:type="dcterms:W3CDTF">2019-05-03T16:58:00Z</dcterms:modified>
</cp:coreProperties>
</file>