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3C8" w:rsidRPr="000143E6" w:rsidRDefault="002633C8" w:rsidP="00507330">
      <w:pPr>
        <w:pStyle w:val="Default"/>
        <w:spacing w:line="360" w:lineRule="auto"/>
        <w:jc w:val="center"/>
        <w:rPr>
          <w:lang w:val="en-US"/>
        </w:rPr>
      </w:pPr>
      <w:r w:rsidRPr="000143E6">
        <w:rPr>
          <w:b/>
          <w:bCs/>
          <w:lang w:val="en-US"/>
        </w:rPr>
        <w:t xml:space="preserve">IX SYMPOSIUM OF VETERINARY MEDICINE AND ZOOTECHNICS </w:t>
      </w:r>
    </w:p>
    <w:p w:rsidR="002633C8" w:rsidRPr="00A10622" w:rsidRDefault="002633C8" w:rsidP="00507330">
      <w:pPr>
        <w:spacing w:after="0"/>
        <w:jc w:val="center"/>
        <w:rPr>
          <w:lang w:val="en-US"/>
        </w:rPr>
      </w:pPr>
    </w:p>
    <w:p w:rsidR="00471080" w:rsidRPr="00E86BF4" w:rsidRDefault="00471080" w:rsidP="00471080">
      <w:pPr>
        <w:jc w:val="both"/>
        <w:rPr>
          <w:rFonts w:ascii="Arial" w:hAnsi="Arial" w:cs="Arial"/>
          <w:b/>
          <w:lang w:val="en-US"/>
        </w:rPr>
      </w:pPr>
      <w:r w:rsidRPr="00E86BF4">
        <w:rPr>
          <w:rFonts w:ascii="Arial" w:hAnsi="Arial" w:cs="Arial"/>
          <w:b/>
          <w:lang w:val="en-US"/>
        </w:rPr>
        <w:t>BIOMODEL OF ARTERIAL HYPERTENSION IN WISTAR RATSADMINISTERED WITH SALINE SOLUTION TO 10%</w:t>
      </w:r>
    </w:p>
    <w:p w:rsidR="00471080" w:rsidRPr="00471080" w:rsidRDefault="00471080" w:rsidP="00471080">
      <w:pPr>
        <w:jc w:val="both"/>
        <w:rPr>
          <w:rFonts w:ascii="Arial" w:hAnsi="Arial" w:cs="Arial"/>
          <w:b/>
        </w:rPr>
      </w:pPr>
      <w:r w:rsidRPr="00471080">
        <w:rPr>
          <w:rFonts w:ascii="Arial" w:hAnsi="Arial" w:cs="Arial"/>
          <w:b/>
        </w:rPr>
        <w:t>BIOMODELO DE HIPERTENSIÓN ARTERIAL EN RATAS WISTAR</w:t>
      </w:r>
      <w:r w:rsidR="00E86BF4">
        <w:rPr>
          <w:rFonts w:ascii="Arial" w:hAnsi="Arial" w:cs="Arial"/>
          <w:b/>
        </w:rPr>
        <w:t xml:space="preserve"> </w:t>
      </w:r>
      <w:r w:rsidRPr="00471080">
        <w:rPr>
          <w:rFonts w:ascii="Arial" w:hAnsi="Arial" w:cs="Arial"/>
          <w:b/>
        </w:rPr>
        <w:t>ADMINISTRADAS CON SOLUCIÓN SALINA AL 10 %</w:t>
      </w:r>
    </w:p>
    <w:p w:rsidR="00471080" w:rsidRDefault="00471080" w:rsidP="00471080">
      <w:pPr>
        <w:jc w:val="both"/>
        <w:rPr>
          <w:rFonts w:ascii="Arial" w:hAnsi="Arial" w:cs="Arial"/>
        </w:rPr>
      </w:pPr>
    </w:p>
    <w:p w:rsidR="00471080" w:rsidRDefault="00471080" w:rsidP="00471080">
      <w:pPr>
        <w:jc w:val="both"/>
        <w:rPr>
          <w:rFonts w:ascii="Arial" w:hAnsi="Arial" w:cs="Arial"/>
          <w:vertAlign w:val="superscript"/>
        </w:rPr>
      </w:pPr>
      <w:r w:rsidRPr="00471080">
        <w:rPr>
          <w:rFonts w:ascii="Arial" w:hAnsi="Arial" w:cs="Arial"/>
        </w:rPr>
        <w:t>Ramón Romero Borges</w:t>
      </w:r>
      <w:r w:rsidRPr="00471080">
        <w:rPr>
          <w:rFonts w:ascii="Arial" w:hAnsi="Arial" w:cs="Arial"/>
          <w:vertAlign w:val="superscript"/>
        </w:rPr>
        <w:t>1</w:t>
      </w:r>
      <w:r w:rsidRPr="00471080">
        <w:rPr>
          <w:rFonts w:ascii="Arial" w:hAnsi="Arial" w:cs="Arial"/>
        </w:rPr>
        <w:t xml:space="preserve">; </w:t>
      </w:r>
      <w:proofErr w:type="spellStart"/>
      <w:r w:rsidRPr="00471080">
        <w:rPr>
          <w:rFonts w:ascii="Arial" w:hAnsi="Arial" w:cs="Arial"/>
        </w:rPr>
        <w:t>Arianna</w:t>
      </w:r>
      <w:proofErr w:type="spellEnd"/>
      <w:r w:rsidRPr="00471080">
        <w:rPr>
          <w:rFonts w:ascii="Arial" w:hAnsi="Arial" w:cs="Arial"/>
        </w:rPr>
        <w:t xml:space="preserve"> Valido Díaz</w:t>
      </w:r>
      <w:r w:rsidRPr="00471080">
        <w:rPr>
          <w:rFonts w:ascii="Arial" w:hAnsi="Arial" w:cs="Arial"/>
          <w:vertAlign w:val="superscript"/>
        </w:rPr>
        <w:t>2</w:t>
      </w:r>
      <w:r w:rsidRPr="00471080">
        <w:rPr>
          <w:rFonts w:ascii="Arial" w:hAnsi="Arial" w:cs="Arial"/>
        </w:rPr>
        <w:t>; Tania Bernal Llerena</w:t>
      </w:r>
      <w:r w:rsidRPr="00471080">
        <w:rPr>
          <w:rFonts w:ascii="Arial" w:hAnsi="Arial" w:cs="Arial"/>
          <w:vertAlign w:val="superscript"/>
        </w:rPr>
        <w:t>2</w:t>
      </w:r>
      <w:r w:rsidRPr="00471080">
        <w:rPr>
          <w:rFonts w:ascii="Arial" w:hAnsi="Arial" w:cs="Arial"/>
        </w:rPr>
        <w:t>; Rigoberto Fimia Duarte</w:t>
      </w:r>
      <w:r w:rsidRPr="00471080">
        <w:rPr>
          <w:rFonts w:ascii="Arial" w:hAnsi="Arial" w:cs="Arial"/>
          <w:vertAlign w:val="superscript"/>
        </w:rPr>
        <w:t>3</w:t>
      </w:r>
      <w:r w:rsidRPr="00471080">
        <w:rPr>
          <w:rFonts w:ascii="Arial" w:hAnsi="Arial" w:cs="Arial"/>
        </w:rPr>
        <w:t>&amp; José Iannacone</w:t>
      </w:r>
      <w:r w:rsidRPr="00471080">
        <w:rPr>
          <w:rFonts w:ascii="Arial" w:hAnsi="Arial" w:cs="Arial"/>
          <w:vertAlign w:val="superscript"/>
        </w:rPr>
        <w:t>4</w:t>
      </w:r>
      <w:proofErr w:type="gramStart"/>
      <w:r w:rsidRPr="00471080">
        <w:rPr>
          <w:rFonts w:ascii="Arial" w:hAnsi="Arial" w:cs="Arial"/>
          <w:vertAlign w:val="superscript"/>
        </w:rPr>
        <w:t>,5</w:t>
      </w:r>
      <w:proofErr w:type="gramEnd"/>
    </w:p>
    <w:p w:rsidR="00471080" w:rsidRDefault="00471080" w:rsidP="00471080">
      <w:pPr>
        <w:jc w:val="both"/>
        <w:rPr>
          <w:rFonts w:ascii="Arial" w:hAnsi="Arial" w:cs="Arial"/>
        </w:rPr>
      </w:pPr>
    </w:p>
    <w:p w:rsidR="00471080" w:rsidRDefault="00471080" w:rsidP="00471080">
      <w:pPr>
        <w:jc w:val="both"/>
        <w:rPr>
          <w:rFonts w:ascii="Arial" w:hAnsi="Arial" w:cs="Arial"/>
        </w:rPr>
      </w:pPr>
      <w:r w:rsidRPr="00471080">
        <w:rPr>
          <w:rFonts w:ascii="Arial" w:hAnsi="Arial" w:cs="Arial"/>
        </w:rPr>
        <w:t xml:space="preserve">1 Unidad de Toxicología Experimental Villa Clara. Universidad de Ciencias Médicas de Villa Clara. Cuba. </w:t>
      </w:r>
      <w:proofErr w:type="spellStart"/>
      <w:r w:rsidRPr="00471080">
        <w:rPr>
          <w:rFonts w:ascii="Arial" w:hAnsi="Arial" w:cs="Arial"/>
        </w:rPr>
        <w:t>Correoelectrónico</w:t>
      </w:r>
      <w:proofErr w:type="spellEnd"/>
      <w:r w:rsidRPr="00471080">
        <w:rPr>
          <w:rFonts w:ascii="Arial" w:hAnsi="Arial" w:cs="Arial"/>
        </w:rPr>
        <w:t xml:space="preserve">: </w:t>
      </w:r>
      <w:hyperlink r:id="rId8" w:history="1">
        <w:r w:rsidRPr="00A36A8A">
          <w:rPr>
            <w:rStyle w:val="Hipervnculo"/>
            <w:rFonts w:ascii="Arial" w:hAnsi="Arial" w:cs="Arial"/>
          </w:rPr>
          <w:t>ramonrb@infomed.sld.cu</w:t>
        </w:r>
      </w:hyperlink>
    </w:p>
    <w:p w:rsidR="00471080" w:rsidRDefault="00471080" w:rsidP="00471080">
      <w:pPr>
        <w:jc w:val="both"/>
        <w:rPr>
          <w:rFonts w:ascii="Arial" w:hAnsi="Arial" w:cs="Arial"/>
        </w:rPr>
      </w:pPr>
      <w:r w:rsidRPr="00471080">
        <w:rPr>
          <w:rFonts w:ascii="Arial" w:hAnsi="Arial" w:cs="Arial"/>
        </w:rPr>
        <w:t xml:space="preserve">2 Unidad de Toxicología Experimental Villa Clara. Universidad de Ciencias Médicas de Villa Clara. Cuba. </w:t>
      </w:r>
      <w:proofErr w:type="spellStart"/>
      <w:r w:rsidRPr="00471080">
        <w:rPr>
          <w:rFonts w:ascii="Arial" w:hAnsi="Arial" w:cs="Arial"/>
        </w:rPr>
        <w:t>Correoelectrónico</w:t>
      </w:r>
      <w:proofErr w:type="spellEnd"/>
      <w:r w:rsidRPr="00471080">
        <w:rPr>
          <w:rFonts w:ascii="Arial" w:hAnsi="Arial" w:cs="Arial"/>
        </w:rPr>
        <w:t xml:space="preserve">: ariannavdz@infomed.sld.cu/ </w:t>
      </w:r>
      <w:hyperlink r:id="rId9" w:history="1">
        <w:r w:rsidRPr="00A36A8A">
          <w:rPr>
            <w:rStyle w:val="Hipervnculo"/>
            <w:rFonts w:ascii="Arial" w:hAnsi="Arial" w:cs="Arial"/>
          </w:rPr>
          <w:t>taniallb@infomed.sld.cu</w:t>
        </w:r>
      </w:hyperlink>
    </w:p>
    <w:p w:rsidR="00471080" w:rsidRDefault="00471080" w:rsidP="00471080">
      <w:pPr>
        <w:jc w:val="both"/>
        <w:rPr>
          <w:rFonts w:ascii="Arial" w:hAnsi="Arial" w:cs="Arial"/>
        </w:rPr>
      </w:pPr>
      <w:r w:rsidRPr="00471080">
        <w:rPr>
          <w:rFonts w:ascii="Arial" w:hAnsi="Arial" w:cs="Arial"/>
        </w:rPr>
        <w:t xml:space="preserve">3 Facultad de Tecnología de la Salud. Universidad de Ciencias Médicas de Villa Clara. Cuba. Correo </w:t>
      </w:r>
      <w:proofErr w:type="spellStart"/>
      <w:r w:rsidRPr="00471080">
        <w:rPr>
          <w:rFonts w:ascii="Arial" w:hAnsi="Arial" w:cs="Arial"/>
        </w:rPr>
        <w:t>electrónico:rigobertofd@infomed.sld.cu</w:t>
      </w:r>
      <w:proofErr w:type="spellEnd"/>
    </w:p>
    <w:p w:rsidR="00471080" w:rsidRDefault="00471080" w:rsidP="00471080">
      <w:pPr>
        <w:jc w:val="both"/>
        <w:rPr>
          <w:rFonts w:ascii="Arial" w:hAnsi="Arial" w:cs="Arial"/>
        </w:rPr>
      </w:pPr>
      <w:r w:rsidRPr="00471080">
        <w:rPr>
          <w:rFonts w:ascii="Arial" w:hAnsi="Arial" w:cs="Arial"/>
        </w:rPr>
        <w:t>4 Laboratorio de Parasitología. Facultad de Ciencias Biológicas. Universidad Ricardo Palma (URP). Lima, Perú.</w:t>
      </w:r>
    </w:p>
    <w:p w:rsidR="00471080" w:rsidRPr="00471080" w:rsidRDefault="00471080" w:rsidP="00471080">
      <w:pPr>
        <w:jc w:val="both"/>
        <w:rPr>
          <w:rFonts w:ascii="Arial" w:hAnsi="Arial" w:cs="Arial"/>
        </w:rPr>
      </w:pPr>
      <w:r w:rsidRPr="00471080">
        <w:rPr>
          <w:rFonts w:ascii="Arial" w:hAnsi="Arial" w:cs="Arial"/>
        </w:rPr>
        <w:t xml:space="preserve">5 Laboratorio de Ecología y Biodiversidad Animal (LEBA). Universidad Nacional Federico Villarreal (UNFV).Lima, </w:t>
      </w:r>
      <w:proofErr w:type="spellStart"/>
      <w:r w:rsidRPr="00471080">
        <w:rPr>
          <w:rFonts w:ascii="Arial" w:hAnsi="Arial" w:cs="Arial"/>
        </w:rPr>
        <w:t>Perú.E</w:t>
      </w:r>
      <w:proofErr w:type="spellEnd"/>
      <w:r w:rsidRPr="00471080">
        <w:rPr>
          <w:rFonts w:ascii="Arial" w:hAnsi="Arial" w:cs="Arial"/>
        </w:rPr>
        <w:t xml:space="preserve">-mail: </w:t>
      </w:r>
      <w:hyperlink r:id="rId10" w:history="1">
        <w:r w:rsidRPr="00471080">
          <w:rPr>
            <w:rStyle w:val="Hipervnculo"/>
            <w:rFonts w:ascii="Arial" w:hAnsi="Arial" w:cs="Arial"/>
          </w:rPr>
          <w:t>joseiannacone@gmail.com</w:t>
        </w:r>
      </w:hyperlink>
    </w:p>
    <w:p w:rsidR="00471080" w:rsidRPr="00471080" w:rsidRDefault="00471080" w:rsidP="00471080">
      <w:pPr>
        <w:jc w:val="both"/>
        <w:rPr>
          <w:rFonts w:ascii="Arial" w:hAnsi="Arial" w:cs="Arial"/>
          <w:b/>
          <w:lang w:val="en-US"/>
        </w:rPr>
      </w:pPr>
      <w:r w:rsidRPr="00471080">
        <w:rPr>
          <w:rFonts w:ascii="Arial" w:hAnsi="Arial" w:cs="Arial"/>
          <w:b/>
          <w:lang w:val="en-US"/>
        </w:rPr>
        <w:t>ABSTRACT</w:t>
      </w:r>
    </w:p>
    <w:p w:rsidR="00962A17" w:rsidRDefault="00471080" w:rsidP="00471080">
      <w:pPr>
        <w:jc w:val="both"/>
        <w:rPr>
          <w:rFonts w:ascii="Arial" w:hAnsi="Arial" w:cs="Arial"/>
          <w:lang w:val="en-US"/>
        </w:rPr>
      </w:pPr>
      <w:r w:rsidRPr="00471080">
        <w:rPr>
          <w:rFonts w:ascii="Arial" w:hAnsi="Arial" w:cs="Arial"/>
          <w:lang w:val="en-US"/>
        </w:rPr>
        <w:t>It is well-known that systemic arterial hypertension is one of the pathologies more prevalent in developed and developing</w:t>
      </w:r>
      <w:r>
        <w:rPr>
          <w:rFonts w:ascii="Arial" w:hAnsi="Arial" w:cs="Arial"/>
          <w:lang w:val="en-US"/>
        </w:rPr>
        <w:t xml:space="preserve"> </w:t>
      </w:r>
      <w:r w:rsidRPr="00471080">
        <w:rPr>
          <w:rFonts w:ascii="Arial" w:hAnsi="Arial" w:cs="Arial"/>
          <w:lang w:val="en-US"/>
        </w:rPr>
        <w:t>societies. The use of experimental animal models has provided valuable information on many aspects of arterial</w:t>
      </w:r>
      <w:r>
        <w:rPr>
          <w:rFonts w:ascii="Arial" w:hAnsi="Arial" w:cs="Arial"/>
          <w:lang w:val="en-US"/>
        </w:rPr>
        <w:t xml:space="preserve"> </w:t>
      </w:r>
      <w:r w:rsidRPr="00471080">
        <w:rPr>
          <w:rFonts w:ascii="Arial" w:hAnsi="Arial" w:cs="Arial"/>
          <w:lang w:val="en-US"/>
        </w:rPr>
        <w:t xml:space="preserve">hypertension including its etiology, physiopathology, complications and </w:t>
      </w:r>
      <w:r w:rsidRPr="00471080">
        <w:rPr>
          <w:rFonts w:ascii="Arial" w:hAnsi="Arial" w:cs="Arial"/>
          <w:lang w:val="en-US"/>
        </w:rPr>
        <w:lastRenderedPageBreak/>
        <w:t>treatment. Because the etiology of arterial</w:t>
      </w:r>
      <w:r>
        <w:rPr>
          <w:rFonts w:ascii="Arial" w:hAnsi="Arial" w:cs="Arial"/>
          <w:lang w:val="en-US"/>
        </w:rPr>
        <w:t xml:space="preserve"> </w:t>
      </w:r>
      <w:r w:rsidRPr="00471080">
        <w:rPr>
          <w:rFonts w:ascii="Arial" w:hAnsi="Arial" w:cs="Arial"/>
          <w:lang w:val="en-US"/>
        </w:rPr>
        <w:t>hypertension is heterogeneous, many of the experimental models with animals have been developed to imitate the</w:t>
      </w:r>
      <w:r>
        <w:rPr>
          <w:rFonts w:ascii="Arial" w:hAnsi="Arial" w:cs="Arial"/>
          <w:lang w:val="en-US"/>
        </w:rPr>
        <w:t xml:space="preserve"> </w:t>
      </w:r>
      <w:r w:rsidRPr="00471080">
        <w:rPr>
          <w:rFonts w:ascii="Arial" w:hAnsi="Arial" w:cs="Arial"/>
          <w:lang w:val="en-US"/>
        </w:rPr>
        <w:t>different facets of human arterial hypertension. In the past, most studies in experimental hypertension were performed</w:t>
      </w:r>
      <w:r>
        <w:rPr>
          <w:rFonts w:ascii="Arial" w:hAnsi="Arial" w:cs="Arial"/>
          <w:lang w:val="en-US"/>
        </w:rPr>
        <w:t xml:space="preserve"> </w:t>
      </w:r>
      <w:r w:rsidRPr="00471080">
        <w:rPr>
          <w:rFonts w:ascii="Arial" w:hAnsi="Arial" w:cs="Arial"/>
          <w:lang w:val="en-US"/>
        </w:rPr>
        <w:t>on dogs; currently, in addition to the rat, chosen as the preferred animal species, other species, such as mice and rabbits,</w:t>
      </w:r>
      <w:r>
        <w:rPr>
          <w:rFonts w:ascii="Arial" w:hAnsi="Arial" w:cs="Arial"/>
          <w:lang w:val="en-US"/>
        </w:rPr>
        <w:t xml:space="preserve"> </w:t>
      </w:r>
      <w:r w:rsidRPr="00471080">
        <w:rPr>
          <w:rFonts w:ascii="Arial" w:hAnsi="Arial" w:cs="Arial"/>
          <w:lang w:val="en-US"/>
        </w:rPr>
        <w:t>are also used in research protocols In the Experimental Toxicology Unit, there are numerous animal models, but</w:t>
      </w:r>
      <w:r>
        <w:rPr>
          <w:rFonts w:ascii="Arial" w:hAnsi="Arial" w:cs="Arial"/>
          <w:lang w:val="en-US"/>
        </w:rPr>
        <w:t xml:space="preserve"> </w:t>
      </w:r>
      <w:r w:rsidRPr="00471080">
        <w:rPr>
          <w:rFonts w:ascii="Arial" w:hAnsi="Arial" w:cs="Arial"/>
          <w:lang w:val="en-US"/>
        </w:rPr>
        <w:t>there is no model of arterial hypertension, so its creation would be of vital importance so that new natural products</w:t>
      </w:r>
      <w:r>
        <w:rPr>
          <w:rFonts w:ascii="Arial" w:hAnsi="Arial" w:cs="Arial"/>
          <w:lang w:val="en-US"/>
        </w:rPr>
        <w:t xml:space="preserve"> </w:t>
      </w:r>
      <w:r w:rsidRPr="00471080">
        <w:rPr>
          <w:rFonts w:ascii="Arial" w:hAnsi="Arial" w:cs="Arial"/>
          <w:lang w:val="en-US"/>
        </w:rPr>
        <w:t>and therapies can be tried to combat this disease that affects the world. Therefore, the objective of our project was to</w:t>
      </w:r>
      <w:r>
        <w:rPr>
          <w:rFonts w:ascii="Arial" w:hAnsi="Arial" w:cs="Arial"/>
          <w:lang w:val="en-US"/>
        </w:rPr>
        <w:t xml:space="preserve"> </w:t>
      </w:r>
      <w:r w:rsidRPr="00471080">
        <w:rPr>
          <w:rFonts w:ascii="Arial" w:hAnsi="Arial" w:cs="Arial"/>
          <w:lang w:val="en-US"/>
        </w:rPr>
        <w:t xml:space="preserve">describe the </w:t>
      </w:r>
      <w:proofErr w:type="gramStart"/>
      <w:r w:rsidRPr="00471080">
        <w:rPr>
          <w:rFonts w:ascii="Arial" w:hAnsi="Arial" w:cs="Arial"/>
          <w:lang w:val="en-US"/>
        </w:rPr>
        <w:t xml:space="preserve">existing </w:t>
      </w:r>
      <w:r>
        <w:rPr>
          <w:rFonts w:ascii="Arial" w:hAnsi="Arial" w:cs="Arial"/>
          <w:lang w:val="en-US"/>
        </w:rPr>
        <w:t xml:space="preserve"> </w:t>
      </w:r>
      <w:r w:rsidRPr="00471080">
        <w:rPr>
          <w:rFonts w:ascii="Arial" w:hAnsi="Arial" w:cs="Arial"/>
          <w:lang w:val="en-US"/>
        </w:rPr>
        <w:t>models</w:t>
      </w:r>
      <w:proofErr w:type="gramEnd"/>
      <w:r w:rsidRPr="00471080">
        <w:rPr>
          <w:rFonts w:ascii="Arial" w:hAnsi="Arial" w:cs="Arial"/>
          <w:lang w:val="en-US"/>
        </w:rPr>
        <w:t xml:space="preserve"> of arterial hypertension in </w:t>
      </w:r>
      <w:proofErr w:type="spellStart"/>
      <w:r w:rsidRPr="00471080">
        <w:rPr>
          <w:rFonts w:ascii="Arial" w:hAnsi="Arial" w:cs="Arial"/>
          <w:lang w:val="en-US"/>
        </w:rPr>
        <w:t>Wistar</w:t>
      </w:r>
      <w:proofErr w:type="spellEnd"/>
      <w:r w:rsidRPr="00471080">
        <w:rPr>
          <w:rFonts w:ascii="Arial" w:hAnsi="Arial" w:cs="Arial"/>
          <w:lang w:val="en-US"/>
        </w:rPr>
        <w:t xml:space="preserve"> rats with the purpose of testing natural products with</w:t>
      </w:r>
      <w:r>
        <w:rPr>
          <w:rFonts w:ascii="Arial" w:hAnsi="Arial" w:cs="Arial"/>
          <w:lang w:val="en-US"/>
        </w:rPr>
        <w:t xml:space="preserve"> </w:t>
      </w:r>
      <w:r w:rsidRPr="00471080">
        <w:rPr>
          <w:rFonts w:ascii="Arial" w:hAnsi="Arial" w:cs="Arial"/>
          <w:lang w:val="en-US"/>
        </w:rPr>
        <w:t>hypotension effects. There was an increase in body weight of rats administered 10% saline compared to control rats.</w:t>
      </w:r>
      <w:r>
        <w:rPr>
          <w:rFonts w:ascii="Arial" w:hAnsi="Arial" w:cs="Arial"/>
          <w:lang w:val="en-US"/>
        </w:rPr>
        <w:t xml:space="preserve"> </w:t>
      </w:r>
      <w:r w:rsidRPr="00471080">
        <w:rPr>
          <w:rFonts w:ascii="Arial" w:hAnsi="Arial" w:cs="Arial"/>
          <w:lang w:val="en-US"/>
        </w:rPr>
        <w:t xml:space="preserve">Blood pressure values at the second week showed significant differences with respect to the control group. At the </w:t>
      </w:r>
      <w:proofErr w:type="spellStart"/>
      <w:r w:rsidRPr="00471080">
        <w:rPr>
          <w:rFonts w:ascii="Arial" w:hAnsi="Arial" w:cs="Arial"/>
          <w:lang w:val="en-US"/>
        </w:rPr>
        <w:t>endof</w:t>
      </w:r>
      <w:proofErr w:type="spellEnd"/>
      <w:r w:rsidRPr="00471080">
        <w:rPr>
          <w:rFonts w:ascii="Arial" w:hAnsi="Arial" w:cs="Arial"/>
          <w:lang w:val="en-US"/>
        </w:rPr>
        <w:t xml:space="preserve"> the third week, mean blood pressure in the administered group was SBP (systolic blood pressure) -152.0 mmHg and</w:t>
      </w:r>
      <w:r>
        <w:rPr>
          <w:rFonts w:ascii="Arial" w:hAnsi="Arial" w:cs="Arial"/>
          <w:lang w:val="en-US"/>
        </w:rPr>
        <w:t xml:space="preserve"> </w:t>
      </w:r>
      <w:r w:rsidRPr="00471080">
        <w:rPr>
          <w:rFonts w:ascii="Arial" w:hAnsi="Arial" w:cs="Arial"/>
          <w:lang w:val="en-US"/>
        </w:rPr>
        <w:t>DBP (diastolic blood pressure) -110.0 mmHg, indicating hypertensive rats.</w:t>
      </w:r>
      <w:r>
        <w:rPr>
          <w:rFonts w:ascii="Arial" w:hAnsi="Arial" w:cs="Arial"/>
          <w:lang w:val="en-US"/>
        </w:rPr>
        <w:t xml:space="preserve"> </w:t>
      </w:r>
    </w:p>
    <w:p w:rsidR="00471080" w:rsidRPr="00962A17" w:rsidRDefault="00471080" w:rsidP="00471080">
      <w:pPr>
        <w:jc w:val="both"/>
        <w:rPr>
          <w:rFonts w:ascii="Arial" w:hAnsi="Arial" w:cs="Arial"/>
          <w:lang w:val="en-US"/>
        </w:rPr>
      </w:pPr>
      <w:r w:rsidRPr="00962A17">
        <w:rPr>
          <w:rFonts w:ascii="Arial" w:hAnsi="Arial" w:cs="Arial"/>
          <w:lang w:val="en-US"/>
        </w:rPr>
        <w:t>Keywords: model –</w:t>
      </w:r>
      <w:proofErr w:type="spellStart"/>
      <w:r w:rsidRPr="00962A17">
        <w:rPr>
          <w:rFonts w:ascii="Arial" w:hAnsi="Arial" w:cs="Arial"/>
          <w:lang w:val="en-US"/>
        </w:rPr>
        <w:t>fisiopatology</w:t>
      </w:r>
      <w:proofErr w:type="spellEnd"/>
      <w:r w:rsidRPr="00962A17">
        <w:rPr>
          <w:rFonts w:ascii="Arial" w:hAnsi="Arial" w:cs="Arial"/>
          <w:lang w:val="en-US"/>
        </w:rPr>
        <w:t xml:space="preserve"> –hypertension –investigation –rats </w:t>
      </w:r>
    </w:p>
    <w:p w:rsidR="00471080" w:rsidRPr="00471080" w:rsidRDefault="00471080" w:rsidP="00471080">
      <w:pPr>
        <w:jc w:val="both"/>
        <w:rPr>
          <w:rFonts w:ascii="Arial" w:hAnsi="Arial" w:cs="Arial"/>
          <w:b/>
        </w:rPr>
      </w:pPr>
      <w:r w:rsidRPr="00471080">
        <w:rPr>
          <w:rFonts w:ascii="Arial" w:hAnsi="Arial" w:cs="Arial"/>
          <w:b/>
        </w:rPr>
        <w:t>RESUMEN</w:t>
      </w:r>
    </w:p>
    <w:p w:rsidR="00B90BE7" w:rsidRDefault="00471080" w:rsidP="00471080">
      <w:pPr>
        <w:jc w:val="both"/>
        <w:rPr>
          <w:rFonts w:ascii="Arial" w:hAnsi="Arial" w:cs="Arial"/>
        </w:rPr>
      </w:pPr>
      <w:r w:rsidRPr="00471080">
        <w:rPr>
          <w:rFonts w:ascii="Arial" w:hAnsi="Arial" w:cs="Arial"/>
        </w:rPr>
        <w:t>Es conocido que la Hipertensión arterial sistémica es una delas patologías más prevalentes en las sociedades desarrolladas</w:t>
      </w:r>
      <w:r w:rsidR="00727A55">
        <w:rPr>
          <w:rFonts w:ascii="Arial" w:hAnsi="Arial" w:cs="Arial"/>
        </w:rPr>
        <w:t xml:space="preserve"> </w:t>
      </w:r>
      <w:r w:rsidRPr="00471080">
        <w:rPr>
          <w:rFonts w:ascii="Arial" w:hAnsi="Arial" w:cs="Arial"/>
        </w:rPr>
        <w:t>y en vías de desarrollo. La utilización de modelos animales experimentales ha proporcionado valiosa información sobre</w:t>
      </w:r>
      <w:r w:rsidR="00727A55">
        <w:rPr>
          <w:rFonts w:ascii="Arial" w:hAnsi="Arial" w:cs="Arial"/>
        </w:rPr>
        <w:t xml:space="preserve"> </w:t>
      </w:r>
      <w:r w:rsidRPr="00471080">
        <w:rPr>
          <w:rFonts w:ascii="Arial" w:hAnsi="Arial" w:cs="Arial"/>
        </w:rPr>
        <w:t>muchos aspectos de la hipertensión arterial, incluyendo su etiología, fisiopatología, complicaciones y tratamiento. Debido</w:t>
      </w:r>
      <w:r w:rsidR="00727A55">
        <w:rPr>
          <w:rFonts w:ascii="Arial" w:hAnsi="Arial" w:cs="Arial"/>
        </w:rPr>
        <w:t xml:space="preserve"> </w:t>
      </w:r>
      <w:r w:rsidRPr="00471080">
        <w:rPr>
          <w:rFonts w:ascii="Arial" w:hAnsi="Arial" w:cs="Arial"/>
        </w:rPr>
        <w:t>a que la etiología de la Hipertensión arterial es heterogénea, muchos de los modelos experimentales con animales se han</w:t>
      </w:r>
      <w:r w:rsidR="00727A55">
        <w:rPr>
          <w:rFonts w:ascii="Arial" w:hAnsi="Arial" w:cs="Arial"/>
        </w:rPr>
        <w:t xml:space="preserve"> </w:t>
      </w:r>
      <w:r w:rsidRPr="00471080">
        <w:rPr>
          <w:rFonts w:ascii="Arial" w:hAnsi="Arial" w:cs="Arial"/>
        </w:rPr>
        <w:t>desarrollado para imitar las diferentes facetas de la hipertensión arterial humana. En el pasado, la mayoría de los estudios</w:t>
      </w:r>
      <w:r w:rsidR="00727A55">
        <w:rPr>
          <w:rFonts w:ascii="Arial" w:hAnsi="Arial" w:cs="Arial"/>
        </w:rPr>
        <w:t xml:space="preserve"> </w:t>
      </w:r>
      <w:r w:rsidRPr="00471080">
        <w:rPr>
          <w:rFonts w:ascii="Arial" w:hAnsi="Arial" w:cs="Arial"/>
        </w:rPr>
        <w:t>en la HTA (Hipertensión arterial) experimental se llevaron a cabo sobre perros; actualmente, además de la rata, elegida</w:t>
      </w:r>
      <w:r w:rsidR="00727A55">
        <w:rPr>
          <w:rFonts w:ascii="Arial" w:hAnsi="Arial" w:cs="Arial"/>
        </w:rPr>
        <w:t xml:space="preserve"> </w:t>
      </w:r>
      <w:r w:rsidRPr="00471080">
        <w:rPr>
          <w:rFonts w:ascii="Arial" w:hAnsi="Arial" w:cs="Arial"/>
        </w:rPr>
        <w:t xml:space="preserve">como la especie animal </w:t>
      </w:r>
      <w:r w:rsidRPr="00471080">
        <w:rPr>
          <w:rFonts w:ascii="Arial" w:hAnsi="Arial" w:cs="Arial"/>
        </w:rPr>
        <w:lastRenderedPageBreak/>
        <w:t>preferida, otras especies, como el ratón y el conejo, también son utilizadas en los protocolos de</w:t>
      </w:r>
      <w:r w:rsidR="00727A55">
        <w:rPr>
          <w:rFonts w:ascii="Arial" w:hAnsi="Arial" w:cs="Arial"/>
        </w:rPr>
        <w:t xml:space="preserve"> </w:t>
      </w:r>
      <w:r w:rsidRPr="00471080">
        <w:rPr>
          <w:rFonts w:ascii="Arial" w:hAnsi="Arial" w:cs="Arial"/>
        </w:rPr>
        <w:t xml:space="preserve">investigación. En la Unidad de Toxicología Experimental, existen numerosos </w:t>
      </w:r>
      <w:proofErr w:type="spellStart"/>
      <w:r w:rsidRPr="00471080">
        <w:rPr>
          <w:rFonts w:ascii="Arial" w:hAnsi="Arial" w:cs="Arial"/>
        </w:rPr>
        <w:t>biomodelos</w:t>
      </w:r>
      <w:proofErr w:type="spellEnd"/>
      <w:r w:rsidRPr="00471080">
        <w:rPr>
          <w:rFonts w:ascii="Arial" w:hAnsi="Arial" w:cs="Arial"/>
        </w:rPr>
        <w:t xml:space="preserve"> animales, pero no se cuenta</w:t>
      </w:r>
      <w:r w:rsidR="00727A55">
        <w:rPr>
          <w:rFonts w:ascii="Arial" w:hAnsi="Arial" w:cs="Arial"/>
        </w:rPr>
        <w:t xml:space="preserve"> </w:t>
      </w:r>
      <w:r w:rsidRPr="00471080">
        <w:rPr>
          <w:rFonts w:ascii="Arial" w:hAnsi="Arial" w:cs="Arial"/>
        </w:rPr>
        <w:t xml:space="preserve">con un </w:t>
      </w:r>
      <w:proofErr w:type="spellStart"/>
      <w:r w:rsidRPr="00471080">
        <w:rPr>
          <w:rFonts w:ascii="Arial" w:hAnsi="Arial" w:cs="Arial"/>
        </w:rPr>
        <w:t>biomodelo</w:t>
      </w:r>
      <w:proofErr w:type="spellEnd"/>
      <w:r w:rsidRPr="00471080">
        <w:rPr>
          <w:rFonts w:ascii="Arial" w:hAnsi="Arial" w:cs="Arial"/>
        </w:rPr>
        <w:t xml:space="preserve"> de hipertensión arterial, por lo que la creación del mismo seria de vital importancia pues a través del</w:t>
      </w:r>
      <w:r w:rsidR="00727A55">
        <w:rPr>
          <w:rFonts w:ascii="Arial" w:hAnsi="Arial" w:cs="Arial"/>
        </w:rPr>
        <w:t xml:space="preserve"> </w:t>
      </w:r>
      <w:r w:rsidRPr="00471080">
        <w:rPr>
          <w:rFonts w:ascii="Arial" w:hAnsi="Arial" w:cs="Arial"/>
        </w:rPr>
        <w:t>mismo se puede probar nuevos productos naturales y terapias para combatir esta enfermedad que tanto afecta el mundo.</w:t>
      </w:r>
      <w:r w:rsidR="00727A55">
        <w:rPr>
          <w:rFonts w:ascii="Arial" w:hAnsi="Arial" w:cs="Arial"/>
        </w:rPr>
        <w:t xml:space="preserve"> </w:t>
      </w:r>
      <w:r w:rsidRPr="00471080">
        <w:rPr>
          <w:rFonts w:ascii="Arial" w:hAnsi="Arial" w:cs="Arial"/>
        </w:rPr>
        <w:t xml:space="preserve">Por lo tanto, el objetivo fue describir un </w:t>
      </w:r>
      <w:proofErr w:type="spellStart"/>
      <w:r w:rsidRPr="00471080">
        <w:rPr>
          <w:rFonts w:ascii="Arial" w:hAnsi="Arial" w:cs="Arial"/>
        </w:rPr>
        <w:t>biomodelo</w:t>
      </w:r>
      <w:proofErr w:type="spellEnd"/>
      <w:r w:rsidRPr="00471080">
        <w:rPr>
          <w:rFonts w:ascii="Arial" w:hAnsi="Arial" w:cs="Arial"/>
        </w:rPr>
        <w:t xml:space="preserve"> de hipertensión arterial existentes en ratas </w:t>
      </w:r>
      <w:proofErr w:type="spellStart"/>
      <w:r w:rsidRPr="00471080">
        <w:rPr>
          <w:rFonts w:ascii="Arial" w:hAnsi="Arial" w:cs="Arial"/>
        </w:rPr>
        <w:t>Wistar</w:t>
      </w:r>
      <w:proofErr w:type="spellEnd"/>
      <w:r w:rsidRPr="00471080">
        <w:rPr>
          <w:rFonts w:ascii="Arial" w:hAnsi="Arial" w:cs="Arial"/>
        </w:rPr>
        <w:t xml:space="preserve"> con el fin de probar</w:t>
      </w:r>
      <w:r w:rsidR="00727A55">
        <w:rPr>
          <w:rFonts w:ascii="Arial" w:hAnsi="Arial" w:cs="Arial"/>
        </w:rPr>
        <w:t xml:space="preserve"> </w:t>
      </w:r>
      <w:r w:rsidRPr="00471080">
        <w:rPr>
          <w:rFonts w:ascii="Arial" w:hAnsi="Arial" w:cs="Arial"/>
        </w:rPr>
        <w:t>productos naturales con efecto hipotensor. Existió un aumento del peso corporal en las ratas administradas con solución</w:t>
      </w:r>
      <w:r w:rsidR="00727A55">
        <w:rPr>
          <w:rFonts w:ascii="Arial" w:hAnsi="Arial" w:cs="Arial"/>
        </w:rPr>
        <w:t xml:space="preserve"> </w:t>
      </w:r>
      <w:r w:rsidRPr="00471080">
        <w:rPr>
          <w:rFonts w:ascii="Arial" w:hAnsi="Arial" w:cs="Arial"/>
        </w:rPr>
        <w:t>salina al 10%, con respecto a las ratas control. Los valores de presión arterial a la segunda semana presentando diferencias</w:t>
      </w:r>
      <w:r w:rsidR="00727A55">
        <w:rPr>
          <w:rFonts w:ascii="Arial" w:hAnsi="Arial" w:cs="Arial"/>
        </w:rPr>
        <w:t xml:space="preserve"> </w:t>
      </w:r>
      <w:r w:rsidRPr="00471080">
        <w:rPr>
          <w:rFonts w:ascii="Arial" w:hAnsi="Arial" w:cs="Arial"/>
        </w:rPr>
        <w:t>significativas con respecto al grupo control. Al finalizar la tercera semana cifras de la presión arterial promedio en el grupo</w:t>
      </w:r>
      <w:r w:rsidR="00727A55">
        <w:rPr>
          <w:rFonts w:ascii="Arial" w:hAnsi="Arial" w:cs="Arial"/>
        </w:rPr>
        <w:t xml:space="preserve"> </w:t>
      </w:r>
      <w:r w:rsidRPr="00471080">
        <w:rPr>
          <w:rFonts w:ascii="Arial" w:hAnsi="Arial" w:cs="Arial"/>
        </w:rPr>
        <w:t>administrado fue de PAS 8 (presión arterial</w:t>
      </w:r>
      <w:r w:rsidR="00962A17">
        <w:rPr>
          <w:rFonts w:ascii="Arial" w:hAnsi="Arial" w:cs="Arial"/>
        </w:rPr>
        <w:t>)</w:t>
      </w:r>
      <w:r w:rsidR="00B90BE7">
        <w:rPr>
          <w:rFonts w:ascii="Arial" w:hAnsi="Arial" w:cs="Arial"/>
        </w:rPr>
        <w:t xml:space="preserve"> </w:t>
      </w:r>
      <w:r w:rsidR="00B90BE7" w:rsidRPr="00B90BE7">
        <w:rPr>
          <w:rFonts w:ascii="Arial" w:hAnsi="Arial" w:cs="Arial"/>
        </w:rPr>
        <w:t>sistólica) -152,0 mm</w:t>
      </w:r>
      <w:r w:rsidR="00B90BE7">
        <w:rPr>
          <w:rFonts w:ascii="Arial" w:hAnsi="Arial" w:cs="Arial"/>
        </w:rPr>
        <w:t xml:space="preserve"> </w:t>
      </w:r>
      <w:r w:rsidR="00B90BE7" w:rsidRPr="00B90BE7">
        <w:rPr>
          <w:rFonts w:ascii="Arial" w:hAnsi="Arial" w:cs="Arial"/>
        </w:rPr>
        <w:t>Hg y PAD (presión arterial diastólica) -110,0 mm</w:t>
      </w:r>
      <w:r w:rsidR="00B90BE7">
        <w:rPr>
          <w:rFonts w:ascii="Arial" w:hAnsi="Arial" w:cs="Arial"/>
        </w:rPr>
        <w:t xml:space="preserve"> </w:t>
      </w:r>
      <w:r w:rsidR="00B90BE7" w:rsidRPr="00B90BE7">
        <w:rPr>
          <w:rFonts w:ascii="Arial" w:hAnsi="Arial" w:cs="Arial"/>
        </w:rPr>
        <w:t>Hg,</w:t>
      </w:r>
      <w:r w:rsidR="00B90BE7">
        <w:rPr>
          <w:rFonts w:ascii="Arial" w:hAnsi="Arial" w:cs="Arial"/>
        </w:rPr>
        <w:t xml:space="preserve"> </w:t>
      </w:r>
      <w:r w:rsidR="00B90BE7" w:rsidRPr="00B90BE7">
        <w:rPr>
          <w:rFonts w:ascii="Arial" w:hAnsi="Arial" w:cs="Arial"/>
        </w:rPr>
        <w:t>siendo estas ratas Hipertensas.</w:t>
      </w:r>
    </w:p>
    <w:p w:rsidR="000143E6" w:rsidRPr="00471080" w:rsidRDefault="00B90BE7" w:rsidP="00471080">
      <w:pPr>
        <w:jc w:val="both"/>
        <w:rPr>
          <w:rFonts w:ascii="Arial" w:hAnsi="Arial" w:cs="Arial"/>
        </w:rPr>
      </w:pPr>
      <w:r w:rsidRPr="00B90BE7">
        <w:rPr>
          <w:rFonts w:ascii="Arial" w:hAnsi="Arial" w:cs="Arial"/>
        </w:rPr>
        <w:t xml:space="preserve">Palabras clave: </w:t>
      </w:r>
      <w:proofErr w:type="spellStart"/>
      <w:r w:rsidRPr="00B90BE7">
        <w:rPr>
          <w:rFonts w:ascii="Arial" w:hAnsi="Arial" w:cs="Arial"/>
        </w:rPr>
        <w:t>biomodelo</w:t>
      </w:r>
      <w:proofErr w:type="spellEnd"/>
      <w:r w:rsidRPr="00B90BE7">
        <w:rPr>
          <w:rFonts w:ascii="Arial" w:hAnsi="Arial" w:cs="Arial"/>
        </w:rPr>
        <w:t xml:space="preserve"> –fi</w:t>
      </w:r>
      <w:bookmarkStart w:id="0" w:name="_GoBack"/>
      <w:bookmarkEnd w:id="0"/>
      <w:r w:rsidRPr="00B90BE7">
        <w:rPr>
          <w:rFonts w:ascii="Arial" w:hAnsi="Arial" w:cs="Arial"/>
        </w:rPr>
        <w:t>siopatología –hipertensión –investigación –ratas</w:t>
      </w:r>
    </w:p>
    <w:sectPr w:rsidR="000143E6" w:rsidRPr="00471080" w:rsidSect="005547C3">
      <w:head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6923" w:rsidRDefault="00C66923" w:rsidP="002633C8">
      <w:pPr>
        <w:spacing w:after="0" w:line="240" w:lineRule="auto"/>
      </w:pPr>
      <w:r>
        <w:separator/>
      </w:r>
    </w:p>
  </w:endnote>
  <w:endnote w:type="continuationSeparator" w:id="0">
    <w:p w:rsidR="00C66923" w:rsidRDefault="00C66923" w:rsidP="002633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yriad Pro SemiCond">
    <w:altName w:val="Myriad Pro SemiCon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6923" w:rsidRDefault="00C66923" w:rsidP="002633C8">
      <w:pPr>
        <w:spacing w:after="0" w:line="240" w:lineRule="auto"/>
      </w:pPr>
      <w:r>
        <w:separator/>
      </w:r>
    </w:p>
  </w:footnote>
  <w:footnote w:type="continuationSeparator" w:id="0">
    <w:p w:rsidR="00C66923" w:rsidRDefault="00C66923" w:rsidP="002633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33C8" w:rsidRPr="00640758" w:rsidRDefault="002633C8" w:rsidP="002633C8">
    <w:pPr>
      <w:pStyle w:val="Encabezado"/>
      <w:jc w:val="center"/>
      <w:rPr>
        <w:b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1D21A36D" wp14:editId="2E876131">
          <wp:simplePos x="0" y="0"/>
          <wp:positionH relativeFrom="column">
            <wp:posOffset>5387340</wp:posOffset>
          </wp:positionH>
          <wp:positionV relativeFrom="paragraph">
            <wp:posOffset>-169545</wp:posOffset>
          </wp:positionV>
          <wp:extent cx="714375" cy="836295"/>
          <wp:effectExtent l="0" t="0" r="9525" b="1905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836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640758">
      <w:rPr>
        <w:b/>
      </w:rPr>
      <w:t xml:space="preserve">PLANTILLA OFICIAL PARA LA PRESENTACIÓN DE TRABAJOS </w:t>
    </w:r>
  </w:p>
  <w:p w:rsidR="002633C8" w:rsidRDefault="002633C8" w:rsidP="002633C8">
    <w:pPr>
      <w:pStyle w:val="Encabezado"/>
      <w:jc w:val="center"/>
      <w:rPr>
        <w:b/>
      </w:rPr>
    </w:pPr>
    <w:r w:rsidRPr="00640758">
      <w:rPr>
        <w:b/>
      </w:rPr>
      <w:t>II C</w:t>
    </w:r>
    <w:r>
      <w:rPr>
        <w:b/>
      </w:rPr>
      <w:t>ONVENCIÓ</w:t>
    </w:r>
    <w:r w:rsidRPr="00640758">
      <w:rPr>
        <w:b/>
      </w:rPr>
      <w:t xml:space="preserve">N CIENTÍFICA INTERNACIONAL </w:t>
    </w:r>
  </w:p>
  <w:p w:rsidR="002633C8" w:rsidRDefault="002633C8" w:rsidP="002633C8">
    <w:pPr>
      <w:pStyle w:val="Encabezado"/>
      <w:jc w:val="center"/>
    </w:pPr>
    <w:r w:rsidRPr="00640758">
      <w:rPr>
        <w:b/>
      </w:rPr>
      <w:t>“</w:t>
    </w:r>
    <w:r>
      <w:rPr>
        <w:b/>
      </w:rPr>
      <w:t xml:space="preserve">II CCI </w:t>
    </w:r>
    <w:r w:rsidRPr="00640758">
      <w:rPr>
        <w:b/>
      </w:rPr>
      <w:t>UCLV 2019”</w:t>
    </w:r>
    <w:r w:rsidRPr="00640758">
      <w:t xml:space="preserve"> </w:t>
    </w:r>
  </w:p>
  <w:p w:rsidR="002633C8" w:rsidRPr="00640758" w:rsidRDefault="002633C8" w:rsidP="002633C8">
    <w:pPr>
      <w:pStyle w:val="Encabezado"/>
      <w:jc w:val="center"/>
      <w:rPr>
        <w:b/>
      </w:rPr>
    </w:pPr>
    <w:r>
      <w:rPr>
        <w:noProof/>
        <w:sz w:val="20"/>
        <w:szCs w:val="20"/>
      </w:rPr>
      <w:drawing>
        <wp:anchor distT="0" distB="0" distL="114300" distR="114300" simplePos="0" relativeHeight="251660288" behindDoc="1" locked="0" layoutInCell="1" allowOverlap="1" wp14:anchorId="2F9CB770" wp14:editId="2A360F71">
          <wp:simplePos x="0" y="0"/>
          <wp:positionH relativeFrom="column">
            <wp:posOffset>5390515</wp:posOffset>
          </wp:positionH>
          <wp:positionV relativeFrom="paragraph">
            <wp:posOffset>140970</wp:posOffset>
          </wp:positionV>
          <wp:extent cx="729615" cy="815975"/>
          <wp:effectExtent l="0" t="0" r="0" b="317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9615" cy="815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2633C8" w:rsidRDefault="002633C8" w:rsidP="002633C8">
    <w:pPr>
      <w:pStyle w:val="Encabezado"/>
      <w:jc w:val="center"/>
      <w:rPr>
        <w:b/>
      </w:rPr>
    </w:pPr>
    <w:r w:rsidRPr="00640758">
      <w:rPr>
        <w:b/>
      </w:rPr>
      <w:t xml:space="preserve">DEL 23 AL 30 DE JUNIO </w:t>
    </w:r>
    <w:r>
      <w:rPr>
        <w:b/>
      </w:rPr>
      <w:t xml:space="preserve">DEL </w:t>
    </w:r>
    <w:r w:rsidRPr="00640758">
      <w:rPr>
        <w:b/>
      </w:rPr>
      <w:t xml:space="preserve">2019. </w:t>
    </w:r>
  </w:p>
  <w:p w:rsidR="002633C8" w:rsidRDefault="002633C8" w:rsidP="002633C8">
    <w:pPr>
      <w:pStyle w:val="Encabezado"/>
      <w:jc w:val="center"/>
      <w:rPr>
        <w:b/>
      </w:rPr>
    </w:pPr>
    <w:r>
      <w:rPr>
        <w:b/>
      </w:rPr>
      <w:t xml:space="preserve">CAYOS DE VILLA CLARA. </w:t>
    </w:r>
    <w:r w:rsidRPr="00640758">
      <w:rPr>
        <w:b/>
      </w:rPr>
      <w:t>CUBA</w:t>
    </w:r>
    <w:r>
      <w:rPr>
        <w:b/>
      </w:rPr>
      <w:t>.</w:t>
    </w:r>
  </w:p>
  <w:p w:rsidR="002633C8" w:rsidRDefault="002633C8" w:rsidP="002633C8">
    <w:pPr>
      <w:pStyle w:val="Encabezado"/>
      <w:jc w:val="center"/>
      <w:rPr>
        <w:b/>
      </w:rPr>
    </w:pPr>
  </w:p>
  <w:p w:rsidR="002633C8" w:rsidRDefault="002633C8" w:rsidP="002633C8">
    <w:pPr>
      <w:pStyle w:val="Encabezado"/>
      <w:jc w:val="center"/>
      <w:rPr>
        <w:b/>
      </w:rPr>
    </w:pPr>
  </w:p>
  <w:p w:rsidR="002633C8" w:rsidRDefault="002633C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872"/>
    <w:rsid w:val="000143E6"/>
    <w:rsid w:val="0007305F"/>
    <w:rsid w:val="00077687"/>
    <w:rsid w:val="001B7D1F"/>
    <w:rsid w:val="002633C8"/>
    <w:rsid w:val="002C3D83"/>
    <w:rsid w:val="002C5FB6"/>
    <w:rsid w:val="003035E9"/>
    <w:rsid w:val="00333357"/>
    <w:rsid w:val="003C183F"/>
    <w:rsid w:val="003C2D17"/>
    <w:rsid w:val="0045037E"/>
    <w:rsid w:val="004536C5"/>
    <w:rsid w:val="00471080"/>
    <w:rsid w:val="00476C98"/>
    <w:rsid w:val="004F74D5"/>
    <w:rsid w:val="00507330"/>
    <w:rsid w:val="00546EF8"/>
    <w:rsid w:val="005547C3"/>
    <w:rsid w:val="005A0E49"/>
    <w:rsid w:val="00605872"/>
    <w:rsid w:val="00650856"/>
    <w:rsid w:val="00687303"/>
    <w:rsid w:val="006C3BE2"/>
    <w:rsid w:val="00701687"/>
    <w:rsid w:val="00727A55"/>
    <w:rsid w:val="007429DA"/>
    <w:rsid w:val="007514C5"/>
    <w:rsid w:val="00753EAA"/>
    <w:rsid w:val="007872B0"/>
    <w:rsid w:val="007B6344"/>
    <w:rsid w:val="007E280C"/>
    <w:rsid w:val="0080649A"/>
    <w:rsid w:val="008575AE"/>
    <w:rsid w:val="00874ACC"/>
    <w:rsid w:val="008B632E"/>
    <w:rsid w:val="008E5507"/>
    <w:rsid w:val="00962A17"/>
    <w:rsid w:val="009835FB"/>
    <w:rsid w:val="009B3A29"/>
    <w:rsid w:val="009E2B96"/>
    <w:rsid w:val="009E2DBC"/>
    <w:rsid w:val="00A203ED"/>
    <w:rsid w:val="00A27D14"/>
    <w:rsid w:val="00AD7F91"/>
    <w:rsid w:val="00B12B1A"/>
    <w:rsid w:val="00B41002"/>
    <w:rsid w:val="00B43D3E"/>
    <w:rsid w:val="00B73CFD"/>
    <w:rsid w:val="00B90BE7"/>
    <w:rsid w:val="00BD1B6E"/>
    <w:rsid w:val="00BE2A73"/>
    <w:rsid w:val="00C66923"/>
    <w:rsid w:val="00C85974"/>
    <w:rsid w:val="00CA0BB2"/>
    <w:rsid w:val="00CB6DBD"/>
    <w:rsid w:val="00CE7805"/>
    <w:rsid w:val="00D10D01"/>
    <w:rsid w:val="00D57F6C"/>
    <w:rsid w:val="00D61C84"/>
    <w:rsid w:val="00DA598E"/>
    <w:rsid w:val="00DD4EEC"/>
    <w:rsid w:val="00E73ED2"/>
    <w:rsid w:val="00E86BF4"/>
    <w:rsid w:val="00EA6CF0"/>
    <w:rsid w:val="00F97C56"/>
    <w:rsid w:val="00FA3630"/>
    <w:rsid w:val="00FE0BE1"/>
    <w:rsid w:val="00FE4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5872"/>
    <w:pPr>
      <w:spacing w:after="120" w:line="36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2">
    <w:name w:val="heading 2"/>
    <w:basedOn w:val="Normal"/>
    <w:link w:val="Ttulo2Car"/>
    <w:semiHidden/>
    <w:unhideWhenUsed/>
    <w:qFormat/>
    <w:rsid w:val="002C3D83"/>
    <w:pPr>
      <w:spacing w:before="100" w:beforeAutospacing="1" w:after="100" w:afterAutospacing="1" w:line="240" w:lineRule="auto"/>
      <w:outlineLvl w:val="1"/>
    </w:pPr>
    <w:rPr>
      <w:rFonts w:ascii="Courier New" w:hAnsi="Courier New" w:cs="Courier New"/>
      <w:color w:val="000000"/>
      <w:sz w:val="36"/>
      <w:szCs w:val="36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semiHidden/>
    <w:rsid w:val="002C3D83"/>
    <w:rPr>
      <w:rFonts w:ascii="Courier New" w:eastAsia="Times New Roman" w:hAnsi="Courier New" w:cs="Courier New"/>
      <w:color w:val="000000"/>
      <w:sz w:val="36"/>
      <w:szCs w:val="36"/>
      <w:lang w:val="en-US"/>
    </w:rPr>
  </w:style>
  <w:style w:type="character" w:styleId="Hipervnculo">
    <w:name w:val="Hyperlink"/>
    <w:uiPriority w:val="99"/>
    <w:unhideWhenUsed/>
    <w:rsid w:val="002C3D83"/>
    <w:rPr>
      <w:color w:val="0000FF"/>
      <w:u w:val="single"/>
    </w:rPr>
  </w:style>
  <w:style w:type="paragraph" w:styleId="Textocomentario">
    <w:name w:val="annotation text"/>
    <w:basedOn w:val="Normal"/>
    <w:link w:val="TextocomentarioCar"/>
    <w:uiPriority w:val="99"/>
    <w:rsid w:val="002C3D83"/>
    <w:pPr>
      <w:spacing w:after="200" w:line="288" w:lineRule="auto"/>
      <w:jc w:val="both"/>
    </w:pPr>
    <w:rPr>
      <w:rFonts w:ascii="Calibri" w:eastAsia="Calibri" w:hAnsi="Calibri"/>
      <w:sz w:val="20"/>
      <w:szCs w:val="20"/>
      <w:lang w:val="es-ES_tradnl"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2C3D83"/>
    <w:rPr>
      <w:rFonts w:ascii="Calibri" w:eastAsia="Calibri" w:hAnsi="Calibri" w:cs="Times New Roman"/>
      <w:sz w:val="20"/>
      <w:szCs w:val="20"/>
      <w:lang w:val="es-ES_tradnl"/>
    </w:rPr>
  </w:style>
  <w:style w:type="character" w:customStyle="1" w:styleId="A3">
    <w:name w:val="A3"/>
    <w:uiPriority w:val="99"/>
    <w:rsid w:val="002C3D83"/>
    <w:rPr>
      <w:rFonts w:ascii="Myriad Pro SemiCond" w:hAnsi="Myriad Pro SemiCond" w:cs="Myriad Pro SemiCond"/>
      <w:color w:val="000000"/>
      <w:sz w:val="9"/>
      <w:szCs w:val="9"/>
    </w:rPr>
  </w:style>
  <w:style w:type="paragraph" w:styleId="Encabezado">
    <w:name w:val="header"/>
    <w:basedOn w:val="Normal"/>
    <w:link w:val="EncabezadoCar"/>
    <w:unhideWhenUsed/>
    <w:rsid w:val="002633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2633C8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2633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33C8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efault">
    <w:name w:val="Default"/>
    <w:rsid w:val="002633C8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es-ES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2633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2633C8"/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tlid-translation">
    <w:name w:val="tlid-translation"/>
    <w:basedOn w:val="Fuentedeprrafopredeter"/>
    <w:rsid w:val="000776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5872"/>
    <w:pPr>
      <w:spacing w:after="120" w:line="36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2">
    <w:name w:val="heading 2"/>
    <w:basedOn w:val="Normal"/>
    <w:link w:val="Ttulo2Car"/>
    <w:semiHidden/>
    <w:unhideWhenUsed/>
    <w:qFormat/>
    <w:rsid w:val="002C3D83"/>
    <w:pPr>
      <w:spacing w:before="100" w:beforeAutospacing="1" w:after="100" w:afterAutospacing="1" w:line="240" w:lineRule="auto"/>
      <w:outlineLvl w:val="1"/>
    </w:pPr>
    <w:rPr>
      <w:rFonts w:ascii="Courier New" w:hAnsi="Courier New" w:cs="Courier New"/>
      <w:color w:val="000000"/>
      <w:sz w:val="36"/>
      <w:szCs w:val="36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semiHidden/>
    <w:rsid w:val="002C3D83"/>
    <w:rPr>
      <w:rFonts w:ascii="Courier New" w:eastAsia="Times New Roman" w:hAnsi="Courier New" w:cs="Courier New"/>
      <w:color w:val="000000"/>
      <w:sz w:val="36"/>
      <w:szCs w:val="36"/>
      <w:lang w:val="en-US"/>
    </w:rPr>
  </w:style>
  <w:style w:type="character" w:styleId="Hipervnculo">
    <w:name w:val="Hyperlink"/>
    <w:uiPriority w:val="99"/>
    <w:unhideWhenUsed/>
    <w:rsid w:val="002C3D83"/>
    <w:rPr>
      <w:color w:val="0000FF"/>
      <w:u w:val="single"/>
    </w:rPr>
  </w:style>
  <w:style w:type="paragraph" w:styleId="Textocomentario">
    <w:name w:val="annotation text"/>
    <w:basedOn w:val="Normal"/>
    <w:link w:val="TextocomentarioCar"/>
    <w:uiPriority w:val="99"/>
    <w:rsid w:val="002C3D83"/>
    <w:pPr>
      <w:spacing w:after="200" w:line="288" w:lineRule="auto"/>
      <w:jc w:val="both"/>
    </w:pPr>
    <w:rPr>
      <w:rFonts w:ascii="Calibri" w:eastAsia="Calibri" w:hAnsi="Calibri"/>
      <w:sz w:val="20"/>
      <w:szCs w:val="20"/>
      <w:lang w:val="es-ES_tradnl"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2C3D83"/>
    <w:rPr>
      <w:rFonts w:ascii="Calibri" w:eastAsia="Calibri" w:hAnsi="Calibri" w:cs="Times New Roman"/>
      <w:sz w:val="20"/>
      <w:szCs w:val="20"/>
      <w:lang w:val="es-ES_tradnl"/>
    </w:rPr>
  </w:style>
  <w:style w:type="character" w:customStyle="1" w:styleId="A3">
    <w:name w:val="A3"/>
    <w:uiPriority w:val="99"/>
    <w:rsid w:val="002C3D83"/>
    <w:rPr>
      <w:rFonts w:ascii="Myriad Pro SemiCond" w:hAnsi="Myriad Pro SemiCond" w:cs="Myriad Pro SemiCond"/>
      <w:color w:val="000000"/>
      <w:sz w:val="9"/>
      <w:szCs w:val="9"/>
    </w:rPr>
  </w:style>
  <w:style w:type="paragraph" w:styleId="Encabezado">
    <w:name w:val="header"/>
    <w:basedOn w:val="Normal"/>
    <w:link w:val="EncabezadoCar"/>
    <w:unhideWhenUsed/>
    <w:rsid w:val="002633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2633C8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2633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33C8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efault">
    <w:name w:val="Default"/>
    <w:rsid w:val="002633C8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es-ES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2633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2633C8"/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tlid-translation">
    <w:name w:val="tlid-translation"/>
    <w:basedOn w:val="Fuentedeprrafopredeter"/>
    <w:rsid w:val="000776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183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02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60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50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monrb@infomed.sld.c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joseiannacone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aniallb@infomed.sld.c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F6CBE8-1F7E-4DAC-9480-799AF92F5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740</Words>
  <Characters>4075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pedrodlfr</dc:creator>
  <cp:lastModifiedBy>Pedro Yoelvys De La Fe Rodriguez</cp:lastModifiedBy>
  <cp:revision>6</cp:revision>
  <dcterms:created xsi:type="dcterms:W3CDTF">2019-05-03T17:05:00Z</dcterms:created>
  <dcterms:modified xsi:type="dcterms:W3CDTF">2019-05-03T17:25:00Z</dcterms:modified>
</cp:coreProperties>
</file>