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D0" w:rsidRDefault="003D03D0" w:rsidP="00303B88">
      <w:pPr>
        <w:spacing w:after="0" w:line="360" w:lineRule="auto"/>
        <w:jc w:val="both"/>
        <w:rPr>
          <w:rFonts w:ascii="Arial" w:hAnsi="Arial" w:cs="Arial"/>
          <w:b/>
        </w:rPr>
      </w:pPr>
    </w:p>
    <w:p w:rsidR="003D03D0" w:rsidRDefault="003D03D0" w:rsidP="00303B88">
      <w:pPr>
        <w:spacing w:after="0" w:line="360" w:lineRule="auto"/>
        <w:jc w:val="both"/>
        <w:rPr>
          <w:rFonts w:ascii="Arial" w:hAnsi="Arial" w:cs="Arial"/>
          <w:b/>
        </w:rPr>
      </w:pPr>
    </w:p>
    <w:p w:rsidR="00D20B92" w:rsidRPr="00303B88" w:rsidRDefault="00394315" w:rsidP="00303B88">
      <w:pPr>
        <w:spacing w:after="0" w:line="360" w:lineRule="auto"/>
        <w:jc w:val="both"/>
        <w:rPr>
          <w:rFonts w:ascii="Arial" w:hAnsi="Arial" w:cs="Arial"/>
          <w:b/>
        </w:rPr>
      </w:pPr>
      <w:r w:rsidRPr="00303B88">
        <w:rPr>
          <w:rFonts w:ascii="Arial" w:hAnsi="Arial" w:cs="Arial"/>
          <w:b/>
        </w:rPr>
        <w:t>SOFTWARE VICS Y SU CONTRIBUCIÓN A LA VIGILANCIA EPIDEMIOLÓGICA</w:t>
      </w:r>
    </w:p>
    <w:p w:rsidR="00303B88" w:rsidRDefault="00303B88" w:rsidP="00303B88">
      <w:pPr>
        <w:spacing w:after="0" w:line="360" w:lineRule="auto"/>
        <w:jc w:val="both"/>
        <w:rPr>
          <w:rFonts w:ascii="Arial" w:hAnsi="Arial" w:cs="Arial"/>
        </w:rPr>
      </w:pPr>
    </w:p>
    <w:p w:rsidR="00303B88" w:rsidRPr="00303B88" w:rsidRDefault="00DD41AE" w:rsidP="00303B88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303B88">
        <w:rPr>
          <w:rFonts w:ascii="Arial" w:hAnsi="Arial" w:cs="Arial"/>
        </w:rPr>
        <w:t>Ortíz</w:t>
      </w:r>
      <w:proofErr w:type="spellEnd"/>
      <w:r w:rsidRPr="00303B88">
        <w:rPr>
          <w:rFonts w:ascii="Arial" w:hAnsi="Arial" w:cs="Arial"/>
        </w:rPr>
        <w:t xml:space="preserve"> </w:t>
      </w:r>
      <w:proofErr w:type="gramStart"/>
      <w:r w:rsidRPr="00303B88">
        <w:rPr>
          <w:rFonts w:ascii="Arial" w:hAnsi="Arial" w:cs="Arial"/>
        </w:rPr>
        <w:t>Hurtado</w:t>
      </w:r>
      <w:r w:rsidR="00303B88" w:rsidRPr="00303B88">
        <w:rPr>
          <w:rFonts w:ascii="Arial" w:hAnsi="Arial" w:cs="Arial"/>
        </w:rPr>
        <w:t xml:space="preserve"> ,Bárbara</w:t>
      </w:r>
      <w:proofErr w:type="gramEnd"/>
      <w:r w:rsidR="00303B88" w:rsidRPr="00303B88">
        <w:rPr>
          <w:rFonts w:ascii="Arial" w:hAnsi="Arial" w:cs="Arial"/>
        </w:rPr>
        <w:t xml:space="preserve"> </w:t>
      </w:r>
      <w:proofErr w:type="spellStart"/>
      <w:r w:rsidR="00303B88" w:rsidRPr="00303B88">
        <w:rPr>
          <w:rFonts w:ascii="Arial" w:hAnsi="Arial" w:cs="Arial"/>
        </w:rPr>
        <w:t>Yaislyn</w:t>
      </w:r>
      <w:proofErr w:type="spellEnd"/>
      <w:r w:rsidR="00303B88" w:rsidRPr="00303B88">
        <w:rPr>
          <w:rFonts w:ascii="Arial" w:hAnsi="Arial" w:cs="Arial"/>
        </w:rPr>
        <w:t xml:space="preserve"> </w:t>
      </w:r>
      <w:r w:rsidR="00303B88" w:rsidRPr="00303B88">
        <w:rPr>
          <w:rFonts w:ascii="Arial" w:hAnsi="Arial" w:cs="Arial"/>
          <w:vertAlign w:val="superscript"/>
        </w:rPr>
        <w:t>a</w:t>
      </w:r>
      <w:r w:rsidR="00303B88" w:rsidRPr="00303B88">
        <w:rPr>
          <w:rFonts w:ascii="Arial" w:hAnsi="Arial" w:cs="Arial"/>
        </w:rPr>
        <w:t xml:space="preserve"> ;</w:t>
      </w:r>
      <w:r w:rsidR="00303B88" w:rsidRPr="00303B88">
        <w:rPr>
          <w:rFonts w:ascii="Arial" w:eastAsia="Calibri" w:hAnsi="Arial" w:cs="Arial"/>
        </w:rPr>
        <w:t>bortiz@ucf.edu.cu</w:t>
      </w:r>
      <w:r w:rsidR="00303B88" w:rsidRPr="00303B88">
        <w:rPr>
          <w:rFonts w:ascii="Arial" w:hAnsi="Arial" w:cs="Arial"/>
          <w:vertAlign w:val="superscript"/>
        </w:rPr>
        <w:t xml:space="preserve"> </w:t>
      </w:r>
    </w:p>
    <w:p w:rsidR="00303B88" w:rsidRPr="00303B88" w:rsidRDefault="00DD41AE" w:rsidP="00303B88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303B88">
        <w:rPr>
          <w:rFonts w:ascii="Arial" w:hAnsi="Arial" w:cs="Arial"/>
        </w:rPr>
        <w:t xml:space="preserve">Lazo </w:t>
      </w:r>
      <w:proofErr w:type="gramStart"/>
      <w:r w:rsidRPr="00303B88">
        <w:rPr>
          <w:rFonts w:ascii="Arial" w:hAnsi="Arial" w:cs="Arial"/>
        </w:rPr>
        <w:t>Pérez</w:t>
      </w:r>
      <w:r w:rsidR="00303B88" w:rsidRPr="00303B88">
        <w:rPr>
          <w:rFonts w:ascii="Arial" w:hAnsi="Arial" w:cs="Arial"/>
        </w:rPr>
        <w:t xml:space="preserve"> ,</w:t>
      </w:r>
      <w:proofErr w:type="gramEnd"/>
      <w:r w:rsidR="00303B88" w:rsidRPr="00303B88">
        <w:rPr>
          <w:rFonts w:ascii="Arial" w:hAnsi="Arial" w:cs="Arial"/>
        </w:rPr>
        <w:t xml:space="preserve"> Leonel  </w:t>
      </w:r>
      <w:r w:rsidR="00303B88" w:rsidRPr="00303B88">
        <w:rPr>
          <w:rFonts w:ascii="Arial" w:hAnsi="Arial" w:cs="Arial"/>
          <w:vertAlign w:val="superscript"/>
        </w:rPr>
        <w:t>b</w:t>
      </w:r>
    </w:p>
    <w:p w:rsidR="00303B88" w:rsidRPr="00303B88" w:rsidRDefault="00303B88" w:rsidP="00303B88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303B88">
        <w:rPr>
          <w:rFonts w:ascii="Arial" w:hAnsi="Arial" w:cs="Arial"/>
        </w:rPr>
        <w:t xml:space="preserve">López Reyes .Raymundo </w:t>
      </w:r>
      <w:r w:rsidRPr="00303B88">
        <w:rPr>
          <w:rFonts w:ascii="Arial" w:hAnsi="Arial" w:cs="Arial"/>
          <w:vertAlign w:val="superscript"/>
        </w:rPr>
        <w:t>c</w:t>
      </w:r>
    </w:p>
    <w:p w:rsidR="00DD41AE" w:rsidRPr="00303B88" w:rsidRDefault="00303B88" w:rsidP="00303B88">
      <w:pPr>
        <w:spacing w:after="0" w:line="360" w:lineRule="auto"/>
        <w:jc w:val="both"/>
        <w:rPr>
          <w:rFonts w:ascii="Arial" w:eastAsia="Calibri" w:hAnsi="Arial" w:cs="Arial"/>
        </w:rPr>
      </w:pPr>
      <w:proofErr w:type="gramStart"/>
      <w:r w:rsidRPr="00303B88">
        <w:rPr>
          <w:rFonts w:ascii="Arial" w:eastAsia="Calibri" w:hAnsi="Arial" w:cs="Arial"/>
          <w:vertAlign w:val="superscript"/>
        </w:rPr>
        <w:t>a</w:t>
      </w:r>
      <w:proofErr w:type="gramEnd"/>
      <w:r w:rsidRPr="00303B88">
        <w:rPr>
          <w:rFonts w:ascii="Arial" w:eastAsia="Calibri" w:hAnsi="Arial" w:cs="Arial"/>
          <w:vertAlign w:val="superscript"/>
        </w:rPr>
        <w:t xml:space="preserve"> </w:t>
      </w:r>
      <w:r w:rsidR="009B3117" w:rsidRPr="00303B88">
        <w:rPr>
          <w:rFonts w:ascii="Arial" w:eastAsia="Calibri" w:hAnsi="Arial" w:cs="Arial"/>
        </w:rPr>
        <w:t>Universidad de Cienfuegos</w:t>
      </w:r>
      <w:r w:rsidRPr="00303B88">
        <w:rPr>
          <w:rFonts w:ascii="Arial" w:eastAsia="Calibri" w:hAnsi="Arial" w:cs="Arial"/>
        </w:rPr>
        <w:t>, Cienfuegos ,Cuba</w:t>
      </w:r>
    </w:p>
    <w:p w:rsidR="009B3117" w:rsidRPr="00303B88" w:rsidRDefault="00303B88" w:rsidP="00303B88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303B88">
        <w:rPr>
          <w:rFonts w:ascii="Arial" w:eastAsia="Calibri" w:hAnsi="Arial" w:cs="Arial"/>
          <w:b/>
          <w:vertAlign w:val="superscript"/>
        </w:rPr>
        <w:t>b</w:t>
      </w:r>
      <w:proofErr w:type="gramEnd"/>
      <w:r w:rsidRPr="00303B88">
        <w:rPr>
          <w:rFonts w:ascii="Arial" w:eastAsia="Calibri" w:hAnsi="Arial" w:cs="Arial"/>
          <w:b/>
          <w:vertAlign w:val="superscript"/>
        </w:rPr>
        <w:t xml:space="preserve"> ,c</w:t>
      </w:r>
      <w:r w:rsidR="009B3117" w:rsidRPr="00303B88">
        <w:rPr>
          <w:rFonts w:ascii="Arial" w:hAnsi="Arial" w:cs="Arial"/>
        </w:rPr>
        <w:t xml:space="preserve"> Universidad Central “Marta Abreu” de Las Villas, Santa Clara, Cuba</w:t>
      </w:r>
    </w:p>
    <w:p w:rsidR="00303B88" w:rsidRPr="00303B88" w:rsidRDefault="00303B88" w:rsidP="00394315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394315" w:rsidRPr="00303B88" w:rsidRDefault="00394315" w:rsidP="00394315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303B88">
        <w:rPr>
          <w:rFonts w:ascii="Arial" w:hAnsi="Arial" w:cs="Arial"/>
        </w:rPr>
        <w:t>El objetivo del presente trabajo fue determinar la incidencia de las principales causas de decomiso en cerdos sacrificados en el matadero de Salamina I  para su proce</w:t>
      </w:r>
      <w:r w:rsidR="00D74EFF" w:rsidRPr="00303B88">
        <w:rPr>
          <w:rFonts w:ascii="Arial" w:hAnsi="Arial" w:cs="Arial"/>
        </w:rPr>
        <w:t>samiento mediante el diseño del</w:t>
      </w:r>
      <w:r w:rsidRPr="00303B88">
        <w:rPr>
          <w:rFonts w:ascii="Arial" w:hAnsi="Arial" w:cs="Arial"/>
        </w:rPr>
        <w:t xml:space="preserve">  software VICS. La investigación se realizó en el perí</w:t>
      </w:r>
      <w:r w:rsidR="00814763" w:rsidRPr="00303B88">
        <w:rPr>
          <w:rFonts w:ascii="Arial" w:hAnsi="Arial" w:cs="Arial"/>
        </w:rPr>
        <w:t>odo comprendido de enero de 2013 a diciembre de 2017</w:t>
      </w:r>
      <w:r w:rsidRPr="00303B88">
        <w:rPr>
          <w:rFonts w:ascii="Arial" w:hAnsi="Arial" w:cs="Arial"/>
        </w:rPr>
        <w:t>. Se determinó la tendencia, estacionalidad y canales de comportamiento habitual   de las  patologías  de cirrosis he</w:t>
      </w:r>
      <w:r w:rsidR="008B13F0" w:rsidRPr="00303B88">
        <w:rPr>
          <w:rFonts w:ascii="Arial" w:hAnsi="Arial" w:cs="Arial"/>
        </w:rPr>
        <w:t>pática, nefritis inter</w:t>
      </w:r>
      <w:r w:rsidR="004E4735">
        <w:rPr>
          <w:rFonts w:ascii="Arial" w:hAnsi="Arial" w:cs="Arial"/>
        </w:rPr>
        <w:t>sticial</w:t>
      </w:r>
      <w:r w:rsidR="008B13F0" w:rsidRPr="00303B88">
        <w:rPr>
          <w:rFonts w:ascii="Arial" w:hAnsi="Arial" w:cs="Arial"/>
        </w:rPr>
        <w:t>,</w:t>
      </w:r>
      <w:r w:rsidRPr="00303B88">
        <w:rPr>
          <w:rFonts w:ascii="Arial" w:hAnsi="Arial" w:cs="Arial"/>
        </w:rPr>
        <w:t xml:space="preserve"> pericarditis</w:t>
      </w:r>
      <w:r w:rsidR="008B13F0" w:rsidRPr="00303B88">
        <w:rPr>
          <w:rFonts w:ascii="Arial" w:hAnsi="Arial" w:cs="Arial"/>
        </w:rPr>
        <w:t xml:space="preserve"> y cisticercosis</w:t>
      </w:r>
      <w:r w:rsidRPr="00303B88">
        <w:rPr>
          <w:rFonts w:ascii="Arial" w:hAnsi="Arial" w:cs="Arial"/>
        </w:rPr>
        <w:t>. La nef</w:t>
      </w:r>
      <w:r w:rsidR="008B13F0" w:rsidRPr="00303B88">
        <w:rPr>
          <w:rFonts w:ascii="Arial" w:hAnsi="Arial" w:cs="Arial"/>
        </w:rPr>
        <w:t xml:space="preserve">ritis y pericarditis </w:t>
      </w:r>
      <w:r w:rsidR="00C47B9F" w:rsidRPr="00303B88">
        <w:rPr>
          <w:rFonts w:ascii="Arial" w:hAnsi="Arial" w:cs="Arial"/>
        </w:rPr>
        <w:t>manifestaron</w:t>
      </w:r>
      <w:r w:rsidRPr="00303B88">
        <w:rPr>
          <w:rFonts w:ascii="Arial" w:hAnsi="Arial" w:cs="Arial"/>
        </w:rPr>
        <w:t xml:space="preserve"> una alta tendencia al incremento y la estacionalidad de la ocurrencia de decomisos por est</w:t>
      </w:r>
      <w:bookmarkStart w:id="0" w:name="_GoBack"/>
      <w:bookmarkEnd w:id="0"/>
      <w:r w:rsidRPr="00303B88">
        <w:rPr>
          <w:rFonts w:ascii="Arial" w:hAnsi="Arial" w:cs="Arial"/>
        </w:rPr>
        <w:t xml:space="preserve">os procesos es marcada en el último cuatrimestre del año. El canal de comportamiento </w:t>
      </w:r>
      <w:r w:rsidR="00C47B9F" w:rsidRPr="00303B88">
        <w:rPr>
          <w:rFonts w:ascii="Arial" w:hAnsi="Arial" w:cs="Arial"/>
        </w:rPr>
        <w:t>habitual de las nefritis mostró</w:t>
      </w:r>
      <w:r w:rsidRPr="00303B88">
        <w:rPr>
          <w:rFonts w:ascii="Arial" w:hAnsi="Arial" w:cs="Arial"/>
        </w:rPr>
        <w:t xml:space="preserve"> un rango de 500 a 2 500 decomisos. El impacto económico-sanitario de las pérdidas por concepto de decomisos asciende a 1 189 896,76 CUP.  Po</w:t>
      </w:r>
      <w:r w:rsidR="00D20B92" w:rsidRPr="00303B88">
        <w:rPr>
          <w:rFonts w:ascii="Arial" w:hAnsi="Arial" w:cs="Arial"/>
        </w:rPr>
        <w:t>sterior de recolectar los datos y</w:t>
      </w:r>
      <w:r w:rsidRPr="00303B88">
        <w:rPr>
          <w:rFonts w:ascii="Arial" w:hAnsi="Arial" w:cs="Arial"/>
        </w:rPr>
        <w:t xml:space="preserve"> analizarlos determinamos una base de información para el diseño del software VICS </w:t>
      </w:r>
      <w:r w:rsidR="00200D8E" w:rsidRPr="00303B88">
        <w:rPr>
          <w:rFonts w:ascii="Arial" w:hAnsi="Arial" w:cs="Arial"/>
        </w:rPr>
        <w:t>el cual permite</w:t>
      </w:r>
      <w:r w:rsidRPr="00303B88">
        <w:rPr>
          <w:rFonts w:ascii="Arial" w:hAnsi="Arial" w:cs="Arial"/>
        </w:rPr>
        <w:t xml:space="preserve"> un reporte diario de las patologías detectadas</w:t>
      </w:r>
      <w:r w:rsidR="00B45057" w:rsidRPr="00303B88">
        <w:rPr>
          <w:rFonts w:ascii="Arial" w:hAnsi="Arial" w:cs="Arial"/>
        </w:rPr>
        <w:t xml:space="preserve"> mediante un análisis estadístico</w:t>
      </w:r>
      <w:r w:rsidRPr="00303B88">
        <w:rPr>
          <w:rFonts w:ascii="Arial" w:hAnsi="Arial" w:cs="Arial"/>
        </w:rPr>
        <w:t xml:space="preserve"> para establecer un sistema de vigilancia rápido, continuo y confiable</w:t>
      </w:r>
      <w:r w:rsidR="00200D8E" w:rsidRPr="00303B88">
        <w:rPr>
          <w:rFonts w:ascii="Arial" w:hAnsi="Arial" w:cs="Arial"/>
        </w:rPr>
        <w:t xml:space="preserve"> mediante  la retroalimentación a través del</w:t>
      </w:r>
      <w:r w:rsidR="00B45057" w:rsidRPr="00303B88">
        <w:rPr>
          <w:rFonts w:ascii="Arial" w:hAnsi="Arial" w:cs="Arial"/>
        </w:rPr>
        <w:t xml:space="preserve"> correo electrónico </w:t>
      </w:r>
      <w:r w:rsidRPr="00303B88">
        <w:rPr>
          <w:rFonts w:ascii="Arial" w:hAnsi="Arial" w:cs="Arial"/>
        </w:rPr>
        <w:t xml:space="preserve">a Veterinaria provincial, Empresa porcina  y unidades que nos permita determinar mediante el diagnóstico pasivo la detección de enfermedades </w:t>
      </w:r>
      <w:proofErr w:type="spellStart"/>
      <w:r w:rsidRPr="00303B88">
        <w:rPr>
          <w:rFonts w:ascii="Arial" w:hAnsi="Arial" w:cs="Arial"/>
        </w:rPr>
        <w:t>zoonòticas</w:t>
      </w:r>
      <w:proofErr w:type="spellEnd"/>
      <w:r w:rsidRPr="00303B88">
        <w:rPr>
          <w:rFonts w:ascii="Arial" w:hAnsi="Arial" w:cs="Arial"/>
        </w:rPr>
        <w:t>, exóticas, emergentes y reemergentes para su prevención , control y erradicación además de la valoración de eficiencia de los servicios veterinarios.</w:t>
      </w:r>
    </w:p>
    <w:p w:rsidR="00394315" w:rsidRPr="003D03D0" w:rsidRDefault="00394315" w:rsidP="00394315">
      <w:pPr>
        <w:spacing w:after="0" w:line="360" w:lineRule="auto"/>
        <w:jc w:val="both"/>
        <w:rPr>
          <w:rFonts w:ascii="Arial" w:hAnsi="Arial" w:cs="Arial"/>
          <w:b/>
        </w:rPr>
      </w:pPr>
    </w:p>
    <w:p w:rsidR="00394315" w:rsidRPr="003D03D0" w:rsidRDefault="00303B88" w:rsidP="003D03D0">
      <w:pPr>
        <w:spacing w:line="360" w:lineRule="auto"/>
        <w:jc w:val="both"/>
        <w:rPr>
          <w:rFonts w:ascii="Arial" w:hAnsi="Arial" w:cs="Arial"/>
          <w:b/>
        </w:rPr>
      </w:pPr>
      <w:r w:rsidRPr="00303B88">
        <w:rPr>
          <w:rFonts w:ascii="Arial" w:hAnsi="Arial" w:cs="Arial"/>
          <w:b/>
        </w:rPr>
        <w:t>Palabras claves:</w:t>
      </w:r>
      <w:r w:rsidRPr="00303B88">
        <w:rPr>
          <w:rFonts w:ascii="Arial" w:hAnsi="Arial" w:cs="Arial"/>
        </w:rPr>
        <w:t xml:space="preserve"> vigilancia epidemiológica, porcino,</w:t>
      </w:r>
      <w:r w:rsidRPr="003D03D0">
        <w:rPr>
          <w:rFonts w:ascii="Arial" w:hAnsi="Arial" w:cs="Arial"/>
        </w:rPr>
        <w:t xml:space="preserve"> software VICS</w:t>
      </w:r>
    </w:p>
    <w:p w:rsidR="00E85F6B" w:rsidRPr="00303B88" w:rsidRDefault="00E85F6B">
      <w:pPr>
        <w:rPr>
          <w:rFonts w:ascii="Arial" w:hAnsi="Arial" w:cs="Arial"/>
        </w:rPr>
      </w:pPr>
    </w:p>
    <w:sectPr w:rsidR="00E85F6B" w:rsidRPr="00303B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01E" w:rsidRDefault="00C3401E" w:rsidP="003D03D0">
      <w:pPr>
        <w:spacing w:after="0" w:line="240" w:lineRule="auto"/>
      </w:pPr>
      <w:r>
        <w:separator/>
      </w:r>
    </w:p>
  </w:endnote>
  <w:endnote w:type="continuationSeparator" w:id="0">
    <w:p w:rsidR="00C3401E" w:rsidRDefault="00C3401E" w:rsidP="003D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01E" w:rsidRDefault="00C3401E" w:rsidP="003D03D0">
      <w:pPr>
        <w:spacing w:after="0" w:line="240" w:lineRule="auto"/>
      </w:pPr>
      <w:r>
        <w:separator/>
      </w:r>
    </w:p>
  </w:footnote>
  <w:footnote w:type="continuationSeparator" w:id="0">
    <w:p w:rsidR="00C3401E" w:rsidRDefault="00C3401E" w:rsidP="003D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3D0" w:rsidRPr="00640758" w:rsidRDefault="003D03D0" w:rsidP="003D03D0">
    <w:pPr>
      <w:pStyle w:val="Encabezado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9318AA" wp14:editId="0225E2EA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D03D0" w:rsidRDefault="003D03D0" w:rsidP="003D03D0">
    <w:pPr>
      <w:pStyle w:val="Encabezado"/>
      <w:jc w:val="center"/>
      <w:rPr>
        <w:b/>
      </w:rPr>
    </w:pPr>
    <w:r w:rsidRPr="00640758">
      <w:rPr>
        <w:b/>
      </w:rPr>
      <w:t>II C</w:t>
    </w:r>
    <w:r>
      <w:rPr>
        <w:b/>
      </w:rPr>
      <w:t>ONVENCIÓ</w:t>
    </w:r>
    <w:r w:rsidRPr="00640758">
      <w:rPr>
        <w:b/>
      </w:rPr>
      <w:t xml:space="preserve">N CIENTÍFICA INTERNACIONAL </w:t>
    </w:r>
  </w:p>
  <w:p w:rsidR="003D03D0" w:rsidRDefault="003D03D0" w:rsidP="003D03D0">
    <w:pPr>
      <w:pStyle w:val="Encabezado"/>
      <w:jc w:val="center"/>
    </w:pPr>
    <w:r w:rsidRPr="00640758">
      <w:rPr>
        <w:b/>
      </w:rPr>
      <w:t>“</w:t>
    </w:r>
    <w:r>
      <w:rPr>
        <w:b/>
      </w:rPr>
      <w:t xml:space="preserve">II CCI </w:t>
    </w:r>
    <w:r w:rsidRPr="00640758">
      <w:rPr>
        <w:b/>
      </w:rPr>
      <w:t>UCLV 2019”</w:t>
    </w:r>
    <w:r w:rsidRPr="00640758">
      <w:t xml:space="preserve"> </w:t>
    </w:r>
  </w:p>
  <w:p w:rsidR="003D03D0" w:rsidRPr="00640758" w:rsidRDefault="003D03D0" w:rsidP="003D03D0">
    <w:pPr>
      <w:pStyle w:val="Encabezado"/>
      <w:jc w:val="center"/>
      <w:rPr>
        <w:b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4CAAABDC" wp14:editId="4A8FE346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D03D0" w:rsidRDefault="003D03D0" w:rsidP="003D03D0">
    <w:pPr>
      <w:pStyle w:val="Encabezado"/>
      <w:jc w:val="center"/>
      <w:rPr>
        <w:b/>
      </w:rPr>
    </w:pPr>
    <w:r w:rsidRPr="00640758">
      <w:rPr>
        <w:b/>
      </w:rPr>
      <w:t xml:space="preserve">DEL 23 AL 30 DE JUNIO </w:t>
    </w:r>
    <w:r>
      <w:rPr>
        <w:b/>
      </w:rPr>
      <w:t xml:space="preserve">DEL </w:t>
    </w:r>
    <w:r w:rsidRPr="00640758">
      <w:rPr>
        <w:b/>
      </w:rPr>
      <w:t xml:space="preserve">2019. </w:t>
    </w:r>
  </w:p>
  <w:p w:rsidR="003D03D0" w:rsidRDefault="003D03D0" w:rsidP="003D03D0">
    <w:pPr>
      <w:pStyle w:val="Encabezado"/>
      <w:jc w:val="center"/>
      <w:rPr>
        <w:b/>
      </w:rPr>
    </w:pPr>
    <w:r>
      <w:rPr>
        <w:b/>
      </w:rPr>
      <w:t xml:space="preserve">CAYOS DE VILLA CLARA. </w:t>
    </w:r>
    <w:r w:rsidRPr="00640758">
      <w:rPr>
        <w:b/>
      </w:rPr>
      <w:t>CUBA</w:t>
    </w:r>
    <w:r>
      <w:rPr>
        <w:b/>
      </w:rPr>
      <w:t>.</w:t>
    </w:r>
  </w:p>
  <w:p w:rsidR="003D03D0" w:rsidRDefault="003D03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B6"/>
    <w:rsid w:val="00200D8E"/>
    <w:rsid w:val="002909B6"/>
    <w:rsid w:val="00303B88"/>
    <w:rsid w:val="00394315"/>
    <w:rsid w:val="003D03D0"/>
    <w:rsid w:val="0042262C"/>
    <w:rsid w:val="004E4735"/>
    <w:rsid w:val="00814763"/>
    <w:rsid w:val="008B13F0"/>
    <w:rsid w:val="008D1F74"/>
    <w:rsid w:val="009B3117"/>
    <w:rsid w:val="00B45057"/>
    <w:rsid w:val="00C3401E"/>
    <w:rsid w:val="00C47B9F"/>
    <w:rsid w:val="00D019C9"/>
    <w:rsid w:val="00D20B92"/>
    <w:rsid w:val="00D74EFF"/>
    <w:rsid w:val="00DD41AE"/>
    <w:rsid w:val="00E85F6B"/>
    <w:rsid w:val="00EB2985"/>
    <w:rsid w:val="00F2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1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3D0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D0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3D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1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3D0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D0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3D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LeonyyBaby</dc:creator>
  <cp:keywords/>
  <dc:description/>
  <cp:lastModifiedBy>Pedro Yoelvys De La Fe Rodriguez</cp:lastModifiedBy>
  <cp:revision>27</cp:revision>
  <dcterms:created xsi:type="dcterms:W3CDTF">2016-03-23T18:56:00Z</dcterms:created>
  <dcterms:modified xsi:type="dcterms:W3CDTF">2019-05-03T18:42:00Z</dcterms:modified>
</cp:coreProperties>
</file>