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Default="00111C67" w:rsidP="00667F10">
      <w:pPr>
        <w:spacing w:after="0"/>
        <w:jc w:val="center"/>
        <w:rPr>
          <w:rFonts w:ascii="Times New Roman" w:hAnsi="Times New Roman" w:cs="Times New Roman"/>
          <w:b/>
          <w:sz w:val="28"/>
          <w:szCs w:val="28"/>
        </w:rPr>
      </w:pPr>
      <w:proofErr w:type="spellStart"/>
      <w:r>
        <w:rPr>
          <w:rFonts w:ascii="Times New Roman" w:hAnsi="Times New Roman" w:cs="Times New Roman"/>
          <w:b/>
          <w:sz w:val="28"/>
          <w:szCs w:val="28"/>
        </w:rPr>
        <w:t>AGROCENTRO</w:t>
      </w:r>
      <w:proofErr w:type="spellEnd"/>
    </w:p>
    <w:p w:rsidR="00111C67" w:rsidRPr="009D5E02" w:rsidRDefault="00111C67"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IX SIMPOSIO DE </w:t>
      </w:r>
      <w:proofErr w:type="spellStart"/>
      <w:r>
        <w:rPr>
          <w:rFonts w:ascii="Times New Roman" w:hAnsi="Times New Roman" w:cs="Times New Roman"/>
          <w:b/>
          <w:sz w:val="28"/>
          <w:szCs w:val="28"/>
        </w:rPr>
        <w:t>INGNIERÍA</w:t>
      </w:r>
      <w:proofErr w:type="spellEnd"/>
      <w:r>
        <w:rPr>
          <w:rFonts w:ascii="Times New Roman" w:hAnsi="Times New Roman" w:cs="Times New Roman"/>
          <w:b/>
          <w:sz w:val="28"/>
          <w:szCs w:val="28"/>
        </w:rPr>
        <w:t xml:space="preserve"> AGRÍCOLA</w:t>
      </w:r>
    </w:p>
    <w:p w:rsidR="00E912D0" w:rsidRDefault="00E912D0" w:rsidP="00667F10">
      <w:pPr>
        <w:spacing w:after="0"/>
        <w:jc w:val="center"/>
        <w:rPr>
          <w:rFonts w:ascii="Times New Roman" w:hAnsi="Times New Roman" w:cs="Times New Roman"/>
          <w:b/>
          <w:sz w:val="24"/>
          <w:szCs w:val="24"/>
        </w:rPr>
      </w:pPr>
    </w:p>
    <w:p w:rsidR="00111C67" w:rsidRPr="00111C67" w:rsidRDefault="00111C67" w:rsidP="00111C67">
      <w:pPr>
        <w:spacing w:before="120" w:after="120"/>
        <w:jc w:val="center"/>
        <w:rPr>
          <w:rFonts w:ascii="Times New Roman" w:hAnsi="Times New Roman" w:cs="Times New Roman"/>
          <w:b/>
          <w:bCs/>
          <w:sz w:val="28"/>
          <w:szCs w:val="28"/>
        </w:rPr>
      </w:pPr>
      <w:r w:rsidRPr="00111C67">
        <w:rPr>
          <w:rFonts w:ascii="Times New Roman" w:hAnsi="Times New Roman" w:cs="Times New Roman"/>
          <w:b/>
          <w:bCs/>
          <w:sz w:val="28"/>
          <w:szCs w:val="28"/>
        </w:rPr>
        <w:t>POLÍTICA PARA LA MECANIZACIÓN, EL RIEGO, EL DRENAJE AGRÍCOLA Y E</w:t>
      </w:r>
      <w:r>
        <w:rPr>
          <w:rFonts w:ascii="Times New Roman" w:hAnsi="Times New Roman" w:cs="Times New Roman"/>
          <w:b/>
          <w:bCs/>
          <w:sz w:val="28"/>
          <w:szCs w:val="28"/>
        </w:rPr>
        <w:t>L ABASTO DE AGUA A LOS ANIMALES</w:t>
      </w:r>
    </w:p>
    <w:p w:rsidR="008A1C16" w:rsidRPr="009D5E02" w:rsidRDefault="008A1C16" w:rsidP="00667F10">
      <w:pPr>
        <w:spacing w:after="0"/>
        <w:jc w:val="center"/>
        <w:rPr>
          <w:rFonts w:ascii="Times New Roman" w:hAnsi="Times New Roman" w:cs="Times New Roman"/>
          <w:b/>
          <w:sz w:val="28"/>
          <w:szCs w:val="28"/>
        </w:rPr>
      </w:pPr>
    </w:p>
    <w:p w:rsidR="009D5E02" w:rsidRPr="00111C67" w:rsidRDefault="00111C67" w:rsidP="00111C67">
      <w:pPr>
        <w:spacing w:after="0" w:line="360" w:lineRule="auto"/>
        <w:jc w:val="center"/>
        <w:rPr>
          <w:rFonts w:ascii="Times New Roman" w:hAnsi="Times New Roman" w:cs="Times New Roman"/>
          <w:b/>
          <w:bCs/>
          <w:sz w:val="24"/>
          <w:szCs w:val="24"/>
          <w:vertAlign w:val="superscript"/>
        </w:rPr>
      </w:pPr>
      <w:proofErr w:type="spellStart"/>
      <w:r w:rsidRPr="00111C67">
        <w:rPr>
          <w:rFonts w:ascii="Times New Roman" w:hAnsi="Times New Roman" w:cs="Times New Roman"/>
          <w:b/>
          <w:bCs/>
          <w:sz w:val="24"/>
          <w:szCs w:val="24"/>
        </w:rPr>
        <w:t>Victor</w:t>
      </w:r>
      <w:proofErr w:type="spellEnd"/>
      <w:r w:rsidRPr="00111C67">
        <w:rPr>
          <w:rFonts w:ascii="Times New Roman" w:hAnsi="Times New Roman" w:cs="Times New Roman"/>
          <w:b/>
          <w:bCs/>
          <w:sz w:val="24"/>
          <w:szCs w:val="24"/>
        </w:rPr>
        <w:t xml:space="preserve"> Manuel Tejeda Marrero</w:t>
      </w:r>
      <w:r w:rsidRPr="00111C67">
        <w:rPr>
          <w:rFonts w:ascii="Times New Roman" w:hAnsi="Times New Roman" w:cs="Times New Roman"/>
          <w:b/>
          <w:bCs/>
          <w:sz w:val="24"/>
          <w:szCs w:val="24"/>
          <w:vertAlign w:val="superscript"/>
        </w:rPr>
        <w:t>1</w:t>
      </w:r>
      <w:r w:rsidRPr="00111C67">
        <w:rPr>
          <w:rFonts w:ascii="Times New Roman" w:hAnsi="Times New Roman" w:cs="Times New Roman"/>
          <w:b/>
          <w:bCs/>
          <w:sz w:val="24"/>
          <w:szCs w:val="24"/>
        </w:rPr>
        <w:t xml:space="preserve"> y </w:t>
      </w:r>
      <w:proofErr w:type="spellStart"/>
      <w:r w:rsidRPr="00111C67">
        <w:rPr>
          <w:rFonts w:ascii="Times New Roman" w:hAnsi="Times New Roman" w:cs="Times New Roman"/>
          <w:b/>
          <w:bCs/>
          <w:sz w:val="24"/>
          <w:szCs w:val="24"/>
        </w:rPr>
        <w:t>Rodovaldo</w:t>
      </w:r>
      <w:proofErr w:type="spellEnd"/>
      <w:r w:rsidRPr="00111C67">
        <w:rPr>
          <w:rFonts w:ascii="Times New Roman" w:hAnsi="Times New Roman" w:cs="Times New Roman"/>
          <w:b/>
          <w:bCs/>
          <w:sz w:val="24"/>
          <w:szCs w:val="24"/>
        </w:rPr>
        <w:t xml:space="preserve"> López Valle</w:t>
      </w:r>
      <w:r w:rsidRPr="00111C67">
        <w:rPr>
          <w:rFonts w:ascii="Times New Roman" w:hAnsi="Times New Roman" w:cs="Times New Roman"/>
          <w:b/>
          <w:bCs/>
          <w:sz w:val="24"/>
          <w:szCs w:val="24"/>
          <w:vertAlign w:val="superscript"/>
        </w:rPr>
        <w:t>2</w:t>
      </w:r>
    </w:p>
    <w:p w:rsidR="00111C67" w:rsidRDefault="00111C67" w:rsidP="00111C67">
      <w:pPr>
        <w:spacing w:after="0" w:line="360" w:lineRule="auto"/>
        <w:jc w:val="center"/>
        <w:rPr>
          <w:rFonts w:ascii="Times New Roman" w:hAnsi="Times New Roman" w:cs="Times New Roman"/>
          <w:sz w:val="24"/>
          <w:szCs w:val="24"/>
        </w:rPr>
      </w:pPr>
    </w:p>
    <w:p w:rsidR="00111C67" w:rsidRPr="00111C67" w:rsidRDefault="00111C67" w:rsidP="00111C67">
      <w:pPr>
        <w:spacing w:before="120" w:after="120" w:line="360" w:lineRule="auto"/>
        <w:jc w:val="both"/>
        <w:rPr>
          <w:rFonts w:ascii="Times New Roman" w:hAnsi="Times New Roman" w:cs="Times New Roman"/>
          <w:bCs/>
          <w:sz w:val="24"/>
          <w:szCs w:val="24"/>
        </w:rPr>
      </w:pPr>
      <w:r w:rsidRPr="00111C67">
        <w:rPr>
          <w:rFonts w:ascii="Times New Roman" w:hAnsi="Times New Roman" w:cs="Times New Roman"/>
          <w:sz w:val="24"/>
          <w:szCs w:val="24"/>
        </w:rPr>
        <w:t xml:space="preserve">1 </w:t>
      </w:r>
      <w:r w:rsidRPr="00111C67">
        <w:rPr>
          <w:rFonts w:ascii="Times New Roman" w:hAnsi="Times New Roman" w:cs="Times New Roman"/>
          <w:bCs/>
          <w:sz w:val="24"/>
          <w:szCs w:val="24"/>
        </w:rPr>
        <w:t xml:space="preserve">Director General Instituto de Investigaciones de Ingeniería Agrícola. </w:t>
      </w:r>
    </w:p>
    <w:p w:rsidR="00111C67" w:rsidRPr="00111C67" w:rsidRDefault="00111C67" w:rsidP="00111C67">
      <w:pPr>
        <w:spacing w:before="120" w:after="120" w:line="360" w:lineRule="auto"/>
        <w:jc w:val="both"/>
        <w:rPr>
          <w:rFonts w:ascii="Times New Roman" w:hAnsi="Times New Roman" w:cs="Times New Roman"/>
          <w:bCs/>
          <w:sz w:val="24"/>
          <w:szCs w:val="24"/>
        </w:rPr>
      </w:pPr>
      <w:r w:rsidRPr="00111C67">
        <w:rPr>
          <w:rFonts w:ascii="Times New Roman" w:hAnsi="Times New Roman" w:cs="Times New Roman"/>
          <w:bCs/>
          <w:sz w:val="24"/>
          <w:szCs w:val="24"/>
        </w:rPr>
        <w:t>2</w:t>
      </w:r>
      <w:r w:rsidRPr="00111C67">
        <w:rPr>
          <w:rFonts w:ascii="Times New Roman" w:hAnsi="Times New Roman" w:cs="Times New Roman"/>
          <w:bCs/>
          <w:sz w:val="24"/>
          <w:szCs w:val="24"/>
          <w:vertAlign w:val="superscript"/>
        </w:rPr>
        <w:t xml:space="preserve"> </w:t>
      </w:r>
      <w:r w:rsidRPr="00111C67">
        <w:rPr>
          <w:rFonts w:ascii="Times New Roman" w:hAnsi="Times New Roman" w:cs="Times New Roman"/>
          <w:bCs/>
          <w:sz w:val="24"/>
          <w:szCs w:val="24"/>
        </w:rPr>
        <w:t xml:space="preserve">Jefe de Departamento de Riego, Drenaje y Abasto de Agua. </w:t>
      </w:r>
      <w:proofErr w:type="spellStart"/>
      <w:r w:rsidRPr="00111C67">
        <w:rPr>
          <w:rFonts w:ascii="Times New Roman" w:hAnsi="Times New Roman" w:cs="Times New Roman"/>
          <w:bCs/>
          <w:sz w:val="24"/>
          <w:szCs w:val="24"/>
        </w:rPr>
        <w:t>Minag</w:t>
      </w:r>
      <w:proofErr w:type="spellEnd"/>
      <w:r w:rsidRPr="00111C67">
        <w:rPr>
          <w:rFonts w:ascii="Times New Roman" w:hAnsi="Times New Roman" w:cs="Times New Roman"/>
          <w:bCs/>
          <w:sz w:val="24"/>
          <w:szCs w:val="24"/>
        </w:rPr>
        <w:t>.</w:t>
      </w:r>
    </w:p>
    <w:p w:rsidR="00111C67" w:rsidRPr="00111C67" w:rsidRDefault="008A1C16" w:rsidP="00111C67">
      <w:pPr>
        <w:spacing w:before="120" w:after="120" w:line="360" w:lineRule="auto"/>
        <w:ind w:right="49"/>
        <w:jc w:val="both"/>
        <w:rPr>
          <w:rFonts w:ascii="Times New Roman" w:hAnsi="Times New Roman" w:cs="Times New Roman"/>
          <w:sz w:val="24"/>
          <w:szCs w:val="24"/>
        </w:rPr>
      </w:pPr>
      <w:r w:rsidRPr="00111C67">
        <w:rPr>
          <w:rFonts w:ascii="Times New Roman" w:hAnsi="Times New Roman" w:cs="Times New Roman"/>
          <w:b/>
          <w:sz w:val="24"/>
          <w:szCs w:val="24"/>
        </w:rPr>
        <w:t>Resumen:</w:t>
      </w:r>
      <w:r w:rsidR="009061A5" w:rsidRPr="00111C67">
        <w:rPr>
          <w:rFonts w:ascii="Times New Roman" w:hAnsi="Times New Roman" w:cs="Times New Roman"/>
          <w:sz w:val="24"/>
          <w:szCs w:val="24"/>
        </w:rPr>
        <w:t xml:space="preserve"> </w:t>
      </w:r>
      <w:r w:rsidR="00111C67" w:rsidRPr="00111C67">
        <w:rPr>
          <w:rFonts w:ascii="Times New Roman" w:hAnsi="Times New Roman" w:cs="Times New Roman"/>
          <w:sz w:val="24"/>
          <w:szCs w:val="24"/>
        </w:rPr>
        <w:t xml:space="preserve">En 1959 </w:t>
      </w:r>
      <w:proofErr w:type="gramStart"/>
      <w:r w:rsidR="00111C67" w:rsidRPr="00111C67">
        <w:rPr>
          <w:rFonts w:ascii="Times New Roman" w:hAnsi="Times New Roman" w:cs="Times New Roman"/>
          <w:sz w:val="24"/>
          <w:szCs w:val="24"/>
        </w:rPr>
        <w:t>el  país</w:t>
      </w:r>
      <w:proofErr w:type="gramEnd"/>
      <w:r w:rsidR="00111C67" w:rsidRPr="00111C67">
        <w:rPr>
          <w:rFonts w:ascii="Times New Roman" w:hAnsi="Times New Roman" w:cs="Times New Roman"/>
          <w:sz w:val="24"/>
          <w:szCs w:val="24"/>
        </w:rPr>
        <w:t xml:space="preserve"> solo contaba con unos 9 mil tractores, la mayoría de las labores agrícolas y el transporte de productos del agro se hacían con el uso de animales de trabajo, con el  triunfo revolucionario fue priorizada la mecanización, en 1975 la cifra de tractores se había incrementado a 54 mil, mecanizándose las principales labores, en 1998, existían 105 mil tractores y cosechadoras autopropulsadas. La superficie bajo riego al triunfo de la Revolución solo abarcaba 160 mil hectáreas, de las cuales el 94 por ciento se regaban por gravedad (aniego) y el resto por aspersión de baja intensidad. En la actualidad existen más de 63000 tractores y cosechadoras autopropulsadas y 459 mil 8 hectáreas bajo riego, que representan el 7,4 % del área agrícola; alrededor del 50 % están destinadas a las producciones de arroz y caña, los métodos y técnicas de riego predominante, el superficial, con 70%; por aspersión 26% y riego localizado 4%. En el  trabajo se hace un recorrido por los antecedentes, diagnostico, situación actual y  propuesta de política para la mecanización el riego, drenaje y el abasto de agua a los animales, que posibilita  continuar la reorganización y el desarrollo de las actividades de riego, drenaje, abasto de agua a los animales y los servicios de maquinaria agropecuaria, con el objetivo de lograr el uso racional del agua, de la infraestructura hidráulica y de los equipos agropecuarios, contribuir al incremento de la productividad y al ahorro de fuerza </w:t>
      </w:r>
      <w:r w:rsidR="00111C67" w:rsidRPr="00111C67">
        <w:rPr>
          <w:rFonts w:ascii="Times New Roman" w:hAnsi="Times New Roman" w:cs="Times New Roman"/>
          <w:sz w:val="24"/>
          <w:szCs w:val="24"/>
        </w:rPr>
        <w:lastRenderedPageBreak/>
        <w:t>de trabajo, combinando el uso de la tracción animal con tecnologías de avanzada, garantizar los servicios de mantenimiento y reparaciones.</w:t>
      </w:r>
    </w:p>
    <w:p w:rsidR="009061A5" w:rsidRPr="00111C67" w:rsidRDefault="009061A5" w:rsidP="00111C67">
      <w:pPr>
        <w:spacing w:after="0" w:line="360" w:lineRule="auto"/>
        <w:jc w:val="both"/>
        <w:rPr>
          <w:rFonts w:ascii="Times New Roman" w:hAnsi="Times New Roman" w:cs="Times New Roman"/>
          <w:sz w:val="24"/>
          <w:szCs w:val="24"/>
        </w:rPr>
      </w:pPr>
      <w:r w:rsidRPr="00111C67">
        <w:rPr>
          <w:rFonts w:ascii="Times New Roman" w:hAnsi="Times New Roman" w:cs="Times New Roman"/>
          <w:b/>
          <w:sz w:val="24"/>
          <w:szCs w:val="24"/>
        </w:rPr>
        <w:t>Palabras Clave:</w:t>
      </w:r>
      <w:r w:rsidRPr="00111C67">
        <w:rPr>
          <w:rFonts w:ascii="Times New Roman" w:hAnsi="Times New Roman" w:cs="Times New Roman"/>
          <w:sz w:val="24"/>
          <w:szCs w:val="24"/>
        </w:rPr>
        <w:t xml:space="preserve"> </w:t>
      </w:r>
      <w:r w:rsidR="00111C67" w:rsidRPr="00111C67">
        <w:rPr>
          <w:rFonts w:ascii="Times New Roman" w:hAnsi="Times New Roman" w:cs="Times New Roman"/>
          <w:sz w:val="24"/>
          <w:szCs w:val="24"/>
        </w:rPr>
        <w:t>L</w:t>
      </w:r>
      <w:r w:rsidR="00111C67" w:rsidRPr="00111C67">
        <w:rPr>
          <w:rFonts w:ascii="Times New Roman" w:hAnsi="Times New Roman" w:cs="Times New Roman"/>
          <w:sz w:val="24"/>
          <w:szCs w:val="24"/>
        </w:rPr>
        <w:t xml:space="preserve">abores agrícolas, </w:t>
      </w:r>
      <w:r w:rsidR="00111C67" w:rsidRPr="00111C67">
        <w:rPr>
          <w:rFonts w:ascii="Times New Roman" w:hAnsi="Times New Roman" w:cs="Times New Roman"/>
          <w:sz w:val="24"/>
          <w:szCs w:val="24"/>
        </w:rPr>
        <w:t>Diagnostico, S</w:t>
      </w:r>
      <w:r w:rsidR="00111C67" w:rsidRPr="00111C67">
        <w:rPr>
          <w:rFonts w:ascii="Times New Roman" w:hAnsi="Times New Roman" w:cs="Times New Roman"/>
          <w:sz w:val="24"/>
          <w:szCs w:val="24"/>
        </w:rPr>
        <w:t xml:space="preserve">ituación actual, </w:t>
      </w:r>
      <w:r w:rsidR="00111C67" w:rsidRPr="00111C67">
        <w:rPr>
          <w:rFonts w:ascii="Times New Roman" w:hAnsi="Times New Roman" w:cs="Times New Roman"/>
          <w:sz w:val="24"/>
          <w:szCs w:val="24"/>
        </w:rPr>
        <w:t>S</w:t>
      </w:r>
      <w:r w:rsidR="00111C67" w:rsidRPr="00111C67">
        <w:rPr>
          <w:rFonts w:ascii="Times New Roman" w:hAnsi="Times New Roman" w:cs="Times New Roman"/>
          <w:sz w:val="24"/>
          <w:szCs w:val="24"/>
        </w:rPr>
        <w:t>ervicios de maquinaria agrícola</w:t>
      </w:r>
      <w:r w:rsidRPr="00111C67">
        <w:rPr>
          <w:rFonts w:ascii="Times New Roman" w:hAnsi="Times New Roman" w:cs="Times New Roman"/>
          <w:sz w:val="24"/>
          <w:szCs w:val="24"/>
        </w:rPr>
        <w:t>.</w:t>
      </w:r>
    </w:p>
    <w:p w:rsidR="009061A5" w:rsidRDefault="009061A5" w:rsidP="00FF3346">
      <w:pPr>
        <w:spacing w:after="0" w:line="360" w:lineRule="auto"/>
        <w:jc w:val="both"/>
        <w:rPr>
          <w:rFonts w:ascii="Times New Roman" w:hAnsi="Times New Roman" w:cs="Times New Roman"/>
          <w:sz w:val="24"/>
          <w:szCs w:val="24"/>
        </w:rPr>
      </w:pPr>
      <w:bookmarkStart w:id="0" w:name="_GoBack"/>
      <w:bookmarkEnd w:id="0"/>
    </w:p>
    <w:sectPr w:rsidR="009061A5" w:rsidSect="00C8585B">
      <w:headerReference w:type="default" r:id="rId7"/>
      <w:footerReference w:type="default" r:id="rId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642" w:rsidRDefault="00320642" w:rsidP="00C8585B">
      <w:pPr>
        <w:spacing w:after="0" w:line="240" w:lineRule="auto"/>
      </w:pPr>
      <w:r>
        <w:separator/>
      </w:r>
    </w:p>
  </w:endnote>
  <w:endnote w:type="continuationSeparator" w:id="0">
    <w:p w:rsidR="00320642" w:rsidRDefault="00320642"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320642"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642" w:rsidRDefault="00320642" w:rsidP="00C8585B">
      <w:pPr>
        <w:spacing w:after="0" w:line="240" w:lineRule="auto"/>
      </w:pPr>
      <w:r>
        <w:separator/>
      </w:r>
    </w:p>
  </w:footnote>
  <w:footnote w:type="continuationSeparator" w:id="0">
    <w:p w:rsidR="00320642" w:rsidRDefault="00320642"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proofErr w:type="spellStart"/>
    <w:r w:rsidRPr="00640758">
      <w:rPr>
        <w:rFonts w:ascii="Times New Roman" w:hAnsi="Times New Roman" w:cs="Times New Roman"/>
        <w:b/>
        <w:sz w:val="24"/>
      </w:rPr>
      <w:t>UCLV</w:t>
    </w:r>
    <w:proofErr w:type="spellEnd"/>
    <w:r w:rsidRPr="00640758">
      <w:rPr>
        <w:rFonts w:ascii="Times New Roman" w:hAnsi="Times New Roman" w:cs="Times New Roman"/>
        <w:b/>
        <w:sz w:val="24"/>
      </w:rPr>
      <w:t xml:space="preserve">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1476"/>
    <w:rsid w:val="00046F14"/>
    <w:rsid w:val="000C14DC"/>
    <w:rsid w:val="00111C67"/>
    <w:rsid w:val="00114C82"/>
    <w:rsid w:val="0012608A"/>
    <w:rsid w:val="002C4923"/>
    <w:rsid w:val="002E0882"/>
    <w:rsid w:val="002E272A"/>
    <w:rsid w:val="003068F5"/>
    <w:rsid w:val="00320642"/>
    <w:rsid w:val="00362E5F"/>
    <w:rsid w:val="00403285"/>
    <w:rsid w:val="004B7455"/>
    <w:rsid w:val="005754D8"/>
    <w:rsid w:val="005E2497"/>
    <w:rsid w:val="006271E4"/>
    <w:rsid w:val="00640758"/>
    <w:rsid w:val="00667F10"/>
    <w:rsid w:val="00712A31"/>
    <w:rsid w:val="007559FA"/>
    <w:rsid w:val="0088159E"/>
    <w:rsid w:val="008A1C16"/>
    <w:rsid w:val="008A2E7E"/>
    <w:rsid w:val="008B06F8"/>
    <w:rsid w:val="009061A5"/>
    <w:rsid w:val="0091621C"/>
    <w:rsid w:val="00981958"/>
    <w:rsid w:val="009B1EF2"/>
    <w:rsid w:val="009D5E02"/>
    <w:rsid w:val="009D67CD"/>
    <w:rsid w:val="00A156A5"/>
    <w:rsid w:val="00A21A1F"/>
    <w:rsid w:val="00A62A14"/>
    <w:rsid w:val="00B2024E"/>
    <w:rsid w:val="00B80E97"/>
    <w:rsid w:val="00BF107B"/>
    <w:rsid w:val="00C56288"/>
    <w:rsid w:val="00C6208A"/>
    <w:rsid w:val="00C8585B"/>
    <w:rsid w:val="00CD2BC3"/>
    <w:rsid w:val="00D05242"/>
    <w:rsid w:val="00D36D1C"/>
    <w:rsid w:val="00D73DE9"/>
    <w:rsid w:val="00E83573"/>
    <w:rsid w:val="00E912D0"/>
    <w:rsid w:val="00EA1598"/>
    <w:rsid w:val="00EA7584"/>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319</Words>
  <Characters>1755</Characters>
  <Application>Microsoft Office Word</Application>
  <DocSecurity>0</DocSecurity>
  <Lines>14</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Omar Gonzalez Cueto</cp:lastModifiedBy>
  <cp:revision>3</cp:revision>
  <cp:lastPrinted>2017-03-02T19:45:00Z</cp:lastPrinted>
  <dcterms:created xsi:type="dcterms:W3CDTF">2019-05-07T13:14:00Z</dcterms:created>
  <dcterms:modified xsi:type="dcterms:W3CDTF">2019-05-07T13:18:00Z</dcterms:modified>
</cp:coreProperties>
</file>