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8B5C94" w:rsidP="00667F10">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AGROCENTRO</w:t>
      </w:r>
      <w:proofErr w:type="spellEnd"/>
      <w:r>
        <w:rPr>
          <w:rFonts w:ascii="Times New Roman" w:hAnsi="Times New Roman" w:cs="Times New Roman"/>
          <w:b/>
          <w:sz w:val="28"/>
          <w:szCs w:val="28"/>
        </w:rPr>
        <w:t xml:space="preserve"> </w:t>
      </w:r>
    </w:p>
    <w:p w:rsidR="008B5C94" w:rsidRPr="009D5E02" w:rsidRDefault="008B5C9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IX SIMPOSIO DE INGENIERÍA AGRÍCOLA</w:t>
      </w:r>
    </w:p>
    <w:p w:rsidR="00E912D0" w:rsidRDefault="00E912D0" w:rsidP="00667F10">
      <w:pPr>
        <w:spacing w:after="0"/>
        <w:jc w:val="center"/>
        <w:rPr>
          <w:rFonts w:ascii="Times New Roman" w:hAnsi="Times New Roman" w:cs="Times New Roman"/>
          <w:b/>
          <w:sz w:val="24"/>
          <w:szCs w:val="24"/>
        </w:rPr>
      </w:pPr>
    </w:p>
    <w:p w:rsidR="00F53144" w:rsidRPr="00F53144" w:rsidRDefault="00F53144" w:rsidP="00F53144">
      <w:pPr>
        <w:pStyle w:val="Default"/>
        <w:jc w:val="center"/>
        <w:rPr>
          <w:rFonts w:ascii="Times New Roman" w:hAnsi="Times New Roman" w:cs="Times New Roman"/>
          <w:b/>
          <w:sz w:val="28"/>
          <w:szCs w:val="28"/>
        </w:rPr>
      </w:pPr>
      <w:r w:rsidRPr="00F53144">
        <w:rPr>
          <w:rFonts w:ascii="Times New Roman" w:hAnsi="Times New Roman" w:cs="Times New Roman"/>
          <w:b/>
          <w:sz w:val="28"/>
          <w:szCs w:val="28"/>
        </w:rPr>
        <w:t xml:space="preserve">INVESTIGACIÓN DE INDICADORES DE OPERATIVIDAD DE LOS TRACTORES YTO-1604 EN </w:t>
      </w:r>
      <w:smartTag w:uri="urn:schemas-microsoft-com:office:smarttags" w:element="PersonName">
        <w:smartTagPr>
          <w:attr w:name="ProductID" w:val="LA EMPRESA AZUCARERA"/>
        </w:smartTagPr>
        <w:smartTag w:uri="urn:schemas-microsoft-com:office:smarttags" w:element="PersonName">
          <w:smartTagPr>
            <w:attr w:name="ProductID" w:val="LA EMPRESA"/>
          </w:smartTagPr>
          <w:r w:rsidRPr="00F53144">
            <w:rPr>
              <w:rFonts w:ascii="Times New Roman" w:hAnsi="Times New Roman" w:cs="Times New Roman"/>
              <w:b/>
              <w:sz w:val="28"/>
              <w:szCs w:val="28"/>
            </w:rPr>
            <w:t>LA EMPRESA</w:t>
          </w:r>
        </w:smartTag>
        <w:r w:rsidRPr="00F53144">
          <w:rPr>
            <w:rFonts w:ascii="Times New Roman" w:hAnsi="Times New Roman" w:cs="Times New Roman"/>
            <w:b/>
            <w:sz w:val="28"/>
            <w:szCs w:val="28"/>
          </w:rPr>
          <w:t xml:space="preserve"> AZUCARERA</w:t>
        </w:r>
      </w:smartTag>
      <w:r w:rsidRPr="00F53144">
        <w:rPr>
          <w:rFonts w:ascii="Times New Roman" w:hAnsi="Times New Roman" w:cs="Times New Roman"/>
          <w:b/>
          <w:sz w:val="28"/>
          <w:szCs w:val="28"/>
        </w:rPr>
        <w:t xml:space="preserve"> CIENFUEGOS.</w:t>
      </w:r>
    </w:p>
    <w:p w:rsidR="008A1C16" w:rsidRPr="00F53144" w:rsidRDefault="008A1C16" w:rsidP="00667F10">
      <w:pPr>
        <w:spacing w:after="0"/>
        <w:jc w:val="center"/>
        <w:rPr>
          <w:rFonts w:ascii="Times New Roman" w:hAnsi="Times New Roman" w:cs="Times New Roman"/>
          <w:b/>
          <w:sz w:val="28"/>
          <w:szCs w:val="28"/>
        </w:rPr>
      </w:pPr>
    </w:p>
    <w:p w:rsidR="009D5E02" w:rsidRPr="00F53144" w:rsidRDefault="00F53144" w:rsidP="00F53144">
      <w:pPr>
        <w:pStyle w:val="Default"/>
        <w:rPr>
          <w:rFonts w:ascii="Times New Roman" w:hAnsi="Times New Roman" w:cs="Times New Roman"/>
          <w:b/>
        </w:rPr>
      </w:pPr>
      <w:r w:rsidRPr="00F53144">
        <w:rPr>
          <w:rFonts w:ascii="Times New Roman" w:hAnsi="Times New Roman" w:cs="Times New Roman"/>
          <w:b/>
          <w:lang w:val="pt-BR"/>
        </w:rPr>
        <w:t xml:space="preserve">Manuel </w:t>
      </w:r>
      <w:proofErr w:type="spellStart"/>
      <w:r w:rsidRPr="00F53144">
        <w:rPr>
          <w:rFonts w:ascii="Times New Roman" w:hAnsi="Times New Roman" w:cs="Times New Roman"/>
          <w:b/>
          <w:lang w:val="pt-BR"/>
        </w:rPr>
        <w:t>Acevedo</w:t>
      </w:r>
      <w:proofErr w:type="spellEnd"/>
      <w:r w:rsidRPr="00F53144">
        <w:rPr>
          <w:rFonts w:ascii="Times New Roman" w:hAnsi="Times New Roman" w:cs="Times New Roman"/>
          <w:b/>
          <w:lang w:val="pt-BR"/>
        </w:rPr>
        <w:t xml:space="preserve"> Darias </w:t>
      </w:r>
      <w:r w:rsidRPr="00F53144">
        <w:rPr>
          <w:rFonts w:ascii="Times New Roman" w:hAnsi="Times New Roman" w:cs="Times New Roman"/>
          <w:b/>
          <w:vertAlign w:val="superscript"/>
          <w:lang w:val="pt-BR"/>
        </w:rPr>
        <w:t>1</w:t>
      </w:r>
      <w:r w:rsidRPr="00F53144">
        <w:rPr>
          <w:rFonts w:ascii="Times New Roman" w:hAnsi="Times New Roman" w:cs="Times New Roman"/>
          <w:b/>
          <w:lang w:val="pt-BR"/>
        </w:rPr>
        <w:t xml:space="preserve">, </w:t>
      </w:r>
      <w:proofErr w:type="gramStart"/>
      <w:r w:rsidRPr="00F53144">
        <w:rPr>
          <w:rFonts w:ascii="Times New Roman" w:hAnsi="Times New Roman" w:cs="Times New Roman"/>
          <w:b/>
          <w:lang w:val="pt-BR"/>
        </w:rPr>
        <w:t xml:space="preserve">Manuel </w:t>
      </w:r>
      <w:r w:rsidRPr="00F53144">
        <w:rPr>
          <w:rFonts w:ascii="Times New Roman" w:hAnsi="Times New Roman" w:cs="Times New Roman"/>
          <w:b/>
          <w:lang w:val="pt-BR"/>
        </w:rPr>
        <w:t xml:space="preserve"> </w:t>
      </w:r>
      <w:proofErr w:type="spellStart"/>
      <w:r w:rsidRPr="00F53144">
        <w:rPr>
          <w:rFonts w:ascii="Times New Roman" w:hAnsi="Times New Roman" w:cs="Times New Roman"/>
          <w:b/>
          <w:lang w:val="pt-BR"/>
        </w:rPr>
        <w:t>Acevedo</w:t>
      </w:r>
      <w:proofErr w:type="spellEnd"/>
      <w:proofErr w:type="gramEnd"/>
      <w:r w:rsidRPr="00F53144">
        <w:rPr>
          <w:rFonts w:ascii="Times New Roman" w:hAnsi="Times New Roman" w:cs="Times New Roman"/>
          <w:b/>
          <w:lang w:val="pt-BR"/>
        </w:rPr>
        <w:t xml:space="preserve"> Pérez</w:t>
      </w:r>
      <w:r w:rsidRPr="00F53144">
        <w:rPr>
          <w:rFonts w:ascii="Times New Roman" w:hAnsi="Times New Roman" w:cs="Times New Roman"/>
          <w:b/>
          <w:vertAlign w:val="superscript"/>
          <w:lang w:val="pt-BR"/>
        </w:rPr>
        <w:t>1</w:t>
      </w:r>
      <w:r w:rsidRPr="00F53144">
        <w:rPr>
          <w:rFonts w:ascii="Times New Roman" w:hAnsi="Times New Roman" w:cs="Times New Roman"/>
          <w:b/>
          <w:lang w:val="pt-BR"/>
        </w:rPr>
        <w:t>, Leonardo</w:t>
      </w:r>
      <w:r w:rsidRPr="00F53144">
        <w:rPr>
          <w:rFonts w:ascii="Times New Roman" w:hAnsi="Times New Roman" w:cs="Times New Roman"/>
          <w:b/>
          <w:lang w:val="pt-BR"/>
        </w:rPr>
        <w:t xml:space="preserve"> </w:t>
      </w:r>
      <w:proofErr w:type="spellStart"/>
      <w:r w:rsidRPr="00F53144">
        <w:rPr>
          <w:rFonts w:ascii="Times New Roman" w:hAnsi="Times New Roman" w:cs="Times New Roman"/>
          <w:b/>
        </w:rPr>
        <w:t>Dominguez</w:t>
      </w:r>
      <w:proofErr w:type="spellEnd"/>
      <w:r w:rsidRPr="00F53144">
        <w:rPr>
          <w:rFonts w:ascii="Times New Roman" w:hAnsi="Times New Roman" w:cs="Times New Roman"/>
          <w:b/>
        </w:rPr>
        <w:t xml:space="preserve"> Santos</w:t>
      </w:r>
    </w:p>
    <w:p w:rsidR="00F53144" w:rsidRDefault="00F53144" w:rsidP="00F53144">
      <w:pPr>
        <w:pStyle w:val="Default"/>
        <w:rPr>
          <w:rFonts w:ascii="Times New Roman" w:hAnsi="Times New Roman" w:cs="Times New Roman"/>
        </w:rPr>
      </w:pPr>
    </w:p>
    <w:p w:rsidR="00E912D0" w:rsidRPr="00F53144" w:rsidRDefault="00E912D0" w:rsidP="00FF3346">
      <w:pPr>
        <w:spacing w:after="0" w:line="360" w:lineRule="auto"/>
        <w:rPr>
          <w:rFonts w:ascii="Times New Roman" w:hAnsi="Times New Roman" w:cs="Times New Roman"/>
          <w:sz w:val="24"/>
          <w:szCs w:val="24"/>
          <w:lang w:val="en-US"/>
        </w:rPr>
      </w:pPr>
      <w:r w:rsidRPr="00F53144">
        <w:rPr>
          <w:rFonts w:ascii="Times New Roman" w:hAnsi="Times New Roman" w:cs="Times New Roman"/>
          <w:sz w:val="24"/>
          <w:szCs w:val="24"/>
          <w:lang w:val="en-US"/>
        </w:rPr>
        <w:t>1-</w:t>
      </w:r>
      <w:r w:rsidR="00F53144" w:rsidRPr="00F53144">
        <w:rPr>
          <w:rFonts w:ascii="Times New Roman" w:hAnsi="Times New Roman" w:cs="Times New Roman"/>
          <w:sz w:val="24"/>
          <w:szCs w:val="24"/>
          <w:lang w:val="en-US"/>
        </w:rPr>
        <w:t>UCL.V</w:t>
      </w:r>
      <w:r w:rsidRPr="00F53144">
        <w:rPr>
          <w:rFonts w:ascii="Times New Roman" w:hAnsi="Times New Roman" w:cs="Times New Roman"/>
          <w:sz w:val="24"/>
          <w:szCs w:val="24"/>
          <w:lang w:val="en-US"/>
        </w:rPr>
        <w:t xml:space="preserve"> E-mail:</w:t>
      </w:r>
      <w:r w:rsidR="00F53144" w:rsidRPr="00F53144">
        <w:rPr>
          <w:lang w:val="pt-BR"/>
        </w:rPr>
        <w:t xml:space="preserve"> </w:t>
      </w:r>
      <w:hyperlink r:id="rId7" w:history="1">
        <w:r w:rsidR="00F53144" w:rsidRPr="00E329F9">
          <w:rPr>
            <w:rStyle w:val="Hipervnculo"/>
            <w:lang w:val="pt-BR"/>
          </w:rPr>
          <w:t>mad@uclv.cu</w:t>
        </w:r>
      </w:hyperlink>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proofErr w:type="spellStart"/>
      <w:r w:rsidR="00F53144">
        <w:rPr>
          <w:rFonts w:ascii="Times New Roman" w:hAnsi="Times New Roman" w:cs="Times New Roman"/>
          <w:sz w:val="24"/>
          <w:szCs w:val="24"/>
        </w:rPr>
        <w:t>AZCUBA</w:t>
      </w:r>
      <w:proofErr w:type="spellEnd"/>
      <w:r w:rsidR="00F53144">
        <w:rPr>
          <w:rFonts w:ascii="Times New Roman" w:hAnsi="Times New Roman" w:cs="Times New Roman"/>
          <w:sz w:val="24"/>
          <w:szCs w:val="24"/>
        </w:rPr>
        <w:t>, Cienfuegos.</w:t>
      </w:r>
    </w:p>
    <w:p w:rsidR="00E912D0" w:rsidRDefault="00E912D0" w:rsidP="00FF3346">
      <w:pPr>
        <w:spacing w:after="0" w:line="360" w:lineRule="auto"/>
        <w:rPr>
          <w:rFonts w:ascii="Times New Roman" w:hAnsi="Times New Roman" w:cs="Times New Roman"/>
          <w:b/>
          <w:sz w:val="24"/>
          <w:szCs w:val="24"/>
        </w:rPr>
      </w:pPr>
    </w:p>
    <w:p w:rsidR="00F53144" w:rsidRPr="00F53144" w:rsidRDefault="008A1C16" w:rsidP="00F53144">
      <w:pPr>
        <w:pStyle w:val="Default"/>
        <w:spacing w:line="360" w:lineRule="auto"/>
        <w:jc w:val="both"/>
        <w:rPr>
          <w:rFonts w:ascii="Times New Roman" w:hAnsi="Times New Roman" w:cs="Times New Roman"/>
        </w:rPr>
      </w:pPr>
      <w:r w:rsidRPr="00F53144">
        <w:rPr>
          <w:rFonts w:ascii="Times New Roman" w:hAnsi="Times New Roman" w:cs="Times New Roman"/>
          <w:b/>
        </w:rPr>
        <w:t>Resumen:</w:t>
      </w:r>
      <w:r w:rsidR="009061A5" w:rsidRPr="00F53144">
        <w:rPr>
          <w:rFonts w:ascii="Times New Roman" w:hAnsi="Times New Roman" w:cs="Times New Roman"/>
        </w:rPr>
        <w:t xml:space="preserve"> </w:t>
      </w:r>
      <w:r w:rsidR="00F53144" w:rsidRPr="00F53144">
        <w:rPr>
          <w:rFonts w:ascii="Times New Roman" w:hAnsi="Times New Roman" w:cs="Times New Roman"/>
        </w:rPr>
        <w:t xml:space="preserve">En el trabajo se determinaron los indicadores de fiabilidad vinculados a la operatividad de los tractores </w:t>
      </w:r>
      <w:proofErr w:type="spellStart"/>
      <w:r w:rsidR="00F53144" w:rsidRPr="00F53144">
        <w:rPr>
          <w:rFonts w:ascii="Times New Roman" w:hAnsi="Times New Roman" w:cs="Times New Roman"/>
        </w:rPr>
        <w:t>YTO</w:t>
      </w:r>
      <w:proofErr w:type="spellEnd"/>
      <w:r w:rsidR="00F53144" w:rsidRPr="00F53144">
        <w:rPr>
          <w:rFonts w:ascii="Times New Roman" w:hAnsi="Times New Roman" w:cs="Times New Roman"/>
        </w:rPr>
        <w:t xml:space="preserve"> 1604 en </w:t>
      </w:r>
      <w:smartTag w:uri="urn:schemas-microsoft-com:office:smarttags" w:element="PersonName">
        <w:smartTagPr>
          <w:attr w:name="ProductID" w:val="la Empresa Agropecuaria"/>
        </w:smartTagPr>
        <w:smartTag w:uri="urn:schemas-microsoft-com:office:smarttags" w:element="PersonName">
          <w:smartTagPr>
            <w:attr w:name="ProductID" w:val="LA EMPRESA"/>
          </w:smartTagPr>
          <w:r w:rsidR="00F53144" w:rsidRPr="00F53144">
            <w:rPr>
              <w:rFonts w:ascii="Times New Roman" w:hAnsi="Times New Roman" w:cs="Times New Roman"/>
            </w:rPr>
            <w:t>la Empresa</w:t>
          </w:r>
        </w:smartTag>
        <w:r w:rsidR="00F53144" w:rsidRPr="00F53144">
          <w:rPr>
            <w:rFonts w:ascii="Times New Roman" w:hAnsi="Times New Roman" w:cs="Times New Roman"/>
          </w:rPr>
          <w:t xml:space="preserve"> Agropecuaria</w:t>
        </w:r>
      </w:smartTag>
      <w:r w:rsidR="00F53144" w:rsidRPr="00F53144">
        <w:rPr>
          <w:rFonts w:ascii="Times New Roman" w:hAnsi="Times New Roman" w:cs="Times New Roman"/>
        </w:rPr>
        <w:t xml:space="preserve"> Cienfuegos. Para ello se elaboraron las metodologías necesarias para recolectar la información inicial, caracterizar la zona de explotación, la preparación de los operadores de estos equipos y la determinación de los indicadores: </w:t>
      </w:r>
      <w:r w:rsidR="00F53144" w:rsidRPr="00F53144">
        <w:rPr>
          <w:rFonts w:ascii="Times New Roman" w:hAnsi="Times New Roman" w:cs="Times New Roman"/>
          <w:lang w:eastAsia="es-ES"/>
        </w:rPr>
        <w:t>Probabilidad de trabajo sin fallos, Probabilidad de fallo, intensidad de fallos, flujo de fallos, tiempo medio hasta el fallo y t</w:t>
      </w:r>
      <w:r w:rsidR="00F53144" w:rsidRPr="00F53144">
        <w:rPr>
          <w:rFonts w:ascii="Times New Roman" w:eastAsia="Times New Roman" w:hAnsi="Times New Roman" w:cs="Times New Roman"/>
          <w:lang w:eastAsia="es-ES"/>
        </w:rPr>
        <w:t xml:space="preserve">iempo medio entre fallos. Los resultados permitieron concluir, que son las crucetas del cardán y las bombas hidráulicas de 70l las que en mayor medida fallan durante la explotación de estos equipos en las condiciones dadas, fenómeno no vinculado a la preparación del operador y condiciones climatológicas. </w:t>
      </w:r>
    </w:p>
    <w:p w:rsidR="00F53144" w:rsidRDefault="00F53144" w:rsidP="00F53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i/>
          <w:sz w:val="24"/>
          <w:szCs w:val="24"/>
          <w:lang w:val="en-US"/>
        </w:rPr>
      </w:pPr>
    </w:p>
    <w:p w:rsidR="00F53144" w:rsidRPr="00F53144" w:rsidRDefault="009061A5" w:rsidP="00F531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en-US" w:eastAsia="es-ES"/>
        </w:rPr>
      </w:pPr>
      <w:r w:rsidRPr="00F53144">
        <w:rPr>
          <w:rFonts w:ascii="Times New Roman" w:hAnsi="Times New Roman" w:cs="Times New Roman"/>
          <w:b/>
          <w:i/>
          <w:sz w:val="24"/>
          <w:szCs w:val="24"/>
          <w:lang w:val="en-US"/>
        </w:rPr>
        <w:t>Abstract:</w:t>
      </w:r>
      <w:r w:rsidRPr="00F53144">
        <w:rPr>
          <w:rFonts w:ascii="Times New Roman" w:hAnsi="Times New Roman" w:cs="Times New Roman"/>
          <w:sz w:val="24"/>
          <w:szCs w:val="24"/>
          <w:lang w:val="en-US"/>
        </w:rPr>
        <w:t xml:space="preserve"> </w:t>
      </w:r>
      <w:r w:rsidR="00F53144" w:rsidRPr="00F53144">
        <w:rPr>
          <w:rFonts w:ascii="Times New Roman" w:eastAsia="Times New Roman" w:hAnsi="Times New Roman" w:cs="Times New Roman"/>
          <w:color w:val="212121"/>
          <w:sz w:val="24"/>
          <w:szCs w:val="24"/>
          <w:lang w:val="en" w:eastAsia="es-ES"/>
        </w:rPr>
        <w:t xml:space="preserve">In the work, the reliability indicators linked to the operation of the </w:t>
      </w:r>
      <w:proofErr w:type="spellStart"/>
      <w:r w:rsidR="00F53144" w:rsidRPr="00F53144">
        <w:rPr>
          <w:rFonts w:ascii="Times New Roman" w:eastAsia="Times New Roman" w:hAnsi="Times New Roman" w:cs="Times New Roman"/>
          <w:color w:val="212121"/>
          <w:sz w:val="24"/>
          <w:szCs w:val="24"/>
          <w:lang w:val="en" w:eastAsia="es-ES"/>
        </w:rPr>
        <w:t>YTO</w:t>
      </w:r>
      <w:proofErr w:type="spellEnd"/>
      <w:r w:rsidR="00F53144" w:rsidRPr="00F53144">
        <w:rPr>
          <w:rFonts w:ascii="Times New Roman" w:eastAsia="Times New Roman" w:hAnsi="Times New Roman" w:cs="Times New Roman"/>
          <w:color w:val="212121"/>
          <w:sz w:val="24"/>
          <w:szCs w:val="24"/>
          <w:lang w:val="en" w:eastAsia="es-ES"/>
        </w:rPr>
        <w:t xml:space="preserve"> 1604 tractors in the Cienfuegos Agricultural Company were determined. For this, the necessary methodologies were developed to collect the initial information, characterize the exploitation area, the preparation of the operators of </w:t>
      </w:r>
      <w:proofErr w:type="gramStart"/>
      <w:r w:rsidR="00F53144" w:rsidRPr="00F53144">
        <w:rPr>
          <w:rFonts w:ascii="Times New Roman" w:eastAsia="Times New Roman" w:hAnsi="Times New Roman" w:cs="Times New Roman"/>
          <w:color w:val="212121"/>
          <w:sz w:val="24"/>
          <w:szCs w:val="24"/>
          <w:lang w:val="en" w:eastAsia="es-ES"/>
        </w:rPr>
        <w:t>these</w:t>
      </w:r>
      <w:proofErr w:type="gramEnd"/>
      <w:r w:rsidR="00F53144" w:rsidRPr="00F53144">
        <w:rPr>
          <w:rFonts w:ascii="Times New Roman" w:eastAsia="Times New Roman" w:hAnsi="Times New Roman" w:cs="Times New Roman"/>
          <w:color w:val="212121"/>
          <w:sz w:val="24"/>
          <w:szCs w:val="24"/>
          <w:lang w:val="en" w:eastAsia="es-ES"/>
        </w:rPr>
        <w:t xml:space="preserve"> equipment and the determination of the indicators: Probability of work without failures, Probability of failure, intensity of failures, flow of failures, average time to failure and average time between failures. The results allowed us to conclude that the </w:t>
      </w:r>
      <w:proofErr w:type="spellStart"/>
      <w:r w:rsidR="00F53144" w:rsidRPr="00F53144">
        <w:rPr>
          <w:rFonts w:ascii="Times New Roman" w:eastAsia="Times New Roman" w:hAnsi="Times New Roman" w:cs="Times New Roman"/>
          <w:color w:val="212121"/>
          <w:sz w:val="24"/>
          <w:szCs w:val="24"/>
          <w:lang w:val="en" w:eastAsia="es-ES"/>
        </w:rPr>
        <w:t>cardan</w:t>
      </w:r>
      <w:proofErr w:type="spellEnd"/>
      <w:r w:rsidR="00F53144" w:rsidRPr="00F53144">
        <w:rPr>
          <w:rFonts w:ascii="Times New Roman" w:eastAsia="Times New Roman" w:hAnsi="Times New Roman" w:cs="Times New Roman"/>
          <w:color w:val="212121"/>
          <w:sz w:val="24"/>
          <w:szCs w:val="24"/>
          <w:lang w:val="en" w:eastAsia="es-ES"/>
        </w:rPr>
        <w:t xml:space="preserve"> </w:t>
      </w:r>
      <w:proofErr w:type="spellStart"/>
      <w:r w:rsidR="00F53144" w:rsidRPr="00F53144">
        <w:rPr>
          <w:rFonts w:ascii="Times New Roman" w:eastAsia="Times New Roman" w:hAnsi="Times New Roman" w:cs="Times New Roman"/>
          <w:color w:val="212121"/>
          <w:sz w:val="24"/>
          <w:szCs w:val="24"/>
          <w:lang w:val="en" w:eastAsia="es-ES"/>
        </w:rPr>
        <w:t>crossarms</w:t>
      </w:r>
      <w:proofErr w:type="spellEnd"/>
      <w:r w:rsidR="00F53144" w:rsidRPr="00F53144">
        <w:rPr>
          <w:rFonts w:ascii="Times New Roman" w:eastAsia="Times New Roman" w:hAnsi="Times New Roman" w:cs="Times New Roman"/>
          <w:color w:val="212121"/>
          <w:sz w:val="24"/>
          <w:szCs w:val="24"/>
          <w:lang w:val="en" w:eastAsia="es-ES"/>
        </w:rPr>
        <w:t xml:space="preserve"> and </w:t>
      </w:r>
      <w:r w:rsidR="00F53144" w:rsidRPr="00F53144">
        <w:rPr>
          <w:rFonts w:ascii="Times New Roman" w:eastAsia="Times New Roman" w:hAnsi="Times New Roman" w:cs="Times New Roman"/>
          <w:color w:val="212121"/>
          <w:sz w:val="24"/>
          <w:szCs w:val="24"/>
          <w:lang w:val="en" w:eastAsia="es-ES"/>
        </w:rPr>
        <w:lastRenderedPageBreak/>
        <w:t>hydraulic pumps of 70l are the ones that most fail during the operation of these equipment in the given conditions, a phenomenon not linked to the preparation of the operator and weather conditions</w:t>
      </w:r>
    </w:p>
    <w:p w:rsidR="009061A5" w:rsidRDefault="009061A5" w:rsidP="00FF3346">
      <w:pPr>
        <w:spacing w:after="0" w:line="360" w:lineRule="auto"/>
        <w:jc w:val="both"/>
        <w:rPr>
          <w:rFonts w:ascii="Times New Roman" w:hAnsi="Times New Roman" w:cs="Times New Roman"/>
          <w:sz w:val="24"/>
          <w:szCs w:val="24"/>
        </w:rPr>
      </w:pPr>
    </w:p>
    <w:p w:rsidR="009061A5" w:rsidRPr="00F53144" w:rsidRDefault="009061A5" w:rsidP="00FF3346">
      <w:pPr>
        <w:spacing w:after="0" w:line="360" w:lineRule="auto"/>
        <w:jc w:val="both"/>
        <w:rPr>
          <w:rFonts w:ascii="Times New Roman" w:hAnsi="Times New Roman" w:cs="Times New Roman"/>
          <w:sz w:val="24"/>
          <w:szCs w:val="24"/>
        </w:rPr>
      </w:pPr>
      <w:r w:rsidRPr="00F53144">
        <w:rPr>
          <w:rFonts w:ascii="Times New Roman" w:hAnsi="Times New Roman" w:cs="Times New Roman"/>
          <w:b/>
          <w:sz w:val="24"/>
          <w:szCs w:val="24"/>
        </w:rPr>
        <w:t>Palabras Clave:</w:t>
      </w:r>
      <w:r w:rsidRPr="00F53144">
        <w:rPr>
          <w:rFonts w:ascii="Times New Roman" w:hAnsi="Times New Roman" w:cs="Times New Roman"/>
          <w:sz w:val="24"/>
          <w:szCs w:val="24"/>
        </w:rPr>
        <w:t xml:space="preserve"> </w:t>
      </w:r>
      <w:r w:rsidR="00F53144" w:rsidRPr="00F53144">
        <w:rPr>
          <w:rFonts w:ascii="Times New Roman" w:hAnsi="Times New Roman" w:cs="Times New Roman"/>
          <w:sz w:val="24"/>
          <w:szCs w:val="24"/>
        </w:rPr>
        <w:t xml:space="preserve">Fiabilidad, </w:t>
      </w:r>
      <w:r w:rsidR="00F53144">
        <w:rPr>
          <w:rFonts w:ascii="Times New Roman" w:hAnsi="Times New Roman" w:cs="Times New Roman"/>
          <w:sz w:val="24"/>
          <w:szCs w:val="24"/>
        </w:rPr>
        <w:t>T</w:t>
      </w:r>
      <w:r w:rsidR="00F53144" w:rsidRPr="00F53144">
        <w:rPr>
          <w:rFonts w:ascii="Times New Roman" w:hAnsi="Times New Roman" w:cs="Times New Roman"/>
          <w:sz w:val="24"/>
          <w:szCs w:val="24"/>
        </w:rPr>
        <w:t xml:space="preserve">ractores </w:t>
      </w:r>
      <w:proofErr w:type="spellStart"/>
      <w:r w:rsidR="00F53144" w:rsidRPr="00F53144">
        <w:rPr>
          <w:rFonts w:ascii="Times New Roman" w:hAnsi="Times New Roman" w:cs="Times New Roman"/>
          <w:sz w:val="24"/>
          <w:szCs w:val="24"/>
        </w:rPr>
        <w:t>YTO</w:t>
      </w:r>
      <w:proofErr w:type="spellEnd"/>
      <w:r w:rsidR="00F53144" w:rsidRPr="00F53144">
        <w:rPr>
          <w:rFonts w:ascii="Times New Roman" w:hAnsi="Times New Roman" w:cs="Times New Roman"/>
          <w:sz w:val="24"/>
          <w:szCs w:val="24"/>
        </w:rPr>
        <w:t xml:space="preserve"> 1604</w:t>
      </w:r>
      <w:r w:rsidR="00F53144" w:rsidRPr="00F53144">
        <w:rPr>
          <w:rFonts w:ascii="Times New Roman" w:hAnsi="Times New Roman" w:cs="Times New Roman"/>
          <w:sz w:val="24"/>
          <w:szCs w:val="24"/>
        </w:rPr>
        <w:t>, Caña de azúcar</w:t>
      </w:r>
    </w:p>
    <w:p w:rsidR="00F53144" w:rsidRDefault="00F53144" w:rsidP="00FF3346">
      <w:pPr>
        <w:spacing w:after="0" w:line="360" w:lineRule="auto"/>
        <w:jc w:val="both"/>
        <w:rPr>
          <w:rFonts w:ascii="Times New Roman" w:hAnsi="Times New Roman" w:cs="Times New Roman"/>
          <w:sz w:val="24"/>
          <w:szCs w:val="24"/>
        </w:rPr>
      </w:pPr>
    </w:p>
    <w:p w:rsidR="009061A5" w:rsidRPr="00F53144" w:rsidRDefault="009061A5" w:rsidP="00FF3346">
      <w:pPr>
        <w:spacing w:after="0" w:line="360" w:lineRule="auto"/>
        <w:jc w:val="both"/>
        <w:rPr>
          <w:rFonts w:ascii="Times New Roman" w:hAnsi="Times New Roman" w:cs="Times New Roman"/>
          <w:sz w:val="24"/>
          <w:szCs w:val="24"/>
          <w:lang w:val="en-US"/>
        </w:rPr>
      </w:pPr>
      <w:r w:rsidRPr="00F53144">
        <w:rPr>
          <w:rFonts w:ascii="Times New Roman" w:hAnsi="Times New Roman" w:cs="Times New Roman"/>
          <w:b/>
          <w:i/>
          <w:sz w:val="24"/>
          <w:szCs w:val="24"/>
          <w:lang w:val="en-US"/>
        </w:rPr>
        <w:t>Keywords:</w:t>
      </w:r>
      <w:r w:rsidR="00F53144" w:rsidRPr="00F53144">
        <w:rPr>
          <w:rFonts w:ascii="Times New Roman" w:eastAsia="Times New Roman" w:hAnsi="Times New Roman" w:cs="Times New Roman"/>
          <w:color w:val="212121"/>
          <w:sz w:val="24"/>
          <w:szCs w:val="24"/>
          <w:lang w:val="en" w:eastAsia="es-ES"/>
        </w:rPr>
        <w:t xml:space="preserve"> R</w:t>
      </w:r>
      <w:r w:rsidR="00F53144" w:rsidRPr="00F53144">
        <w:rPr>
          <w:rFonts w:ascii="Times New Roman" w:eastAsia="Times New Roman" w:hAnsi="Times New Roman" w:cs="Times New Roman"/>
          <w:color w:val="212121"/>
          <w:sz w:val="24"/>
          <w:szCs w:val="24"/>
          <w:lang w:val="en" w:eastAsia="es-ES"/>
        </w:rPr>
        <w:t>eliability</w:t>
      </w:r>
      <w:r w:rsidR="00F53144">
        <w:rPr>
          <w:rFonts w:ascii="Times New Roman" w:eastAsia="Times New Roman" w:hAnsi="Times New Roman" w:cs="Times New Roman"/>
          <w:color w:val="212121"/>
          <w:sz w:val="24"/>
          <w:szCs w:val="24"/>
          <w:lang w:val="en" w:eastAsia="es-ES"/>
        </w:rPr>
        <w:t xml:space="preserve">, </w:t>
      </w:r>
      <w:r w:rsidR="00F53144" w:rsidRPr="00F53144">
        <w:rPr>
          <w:rFonts w:ascii="Times New Roman" w:hAnsi="Times New Roman" w:cs="Times New Roman"/>
          <w:sz w:val="24"/>
          <w:szCs w:val="24"/>
          <w:lang w:val="en-US"/>
        </w:rPr>
        <w:t xml:space="preserve">Tractors </w:t>
      </w:r>
      <w:proofErr w:type="spellStart"/>
      <w:r w:rsidR="00F53144" w:rsidRPr="00F53144">
        <w:rPr>
          <w:rFonts w:ascii="Times New Roman" w:hAnsi="Times New Roman" w:cs="Times New Roman"/>
          <w:sz w:val="24"/>
          <w:szCs w:val="24"/>
          <w:lang w:val="en-US"/>
        </w:rPr>
        <w:t>YTO</w:t>
      </w:r>
      <w:proofErr w:type="spellEnd"/>
      <w:r w:rsidR="00F53144" w:rsidRPr="00F53144">
        <w:rPr>
          <w:rFonts w:ascii="Times New Roman" w:hAnsi="Times New Roman" w:cs="Times New Roman"/>
          <w:sz w:val="24"/>
          <w:szCs w:val="24"/>
          <w:lang w:val="en-US"/>
        </w:rPr>
        <w:t xml:space="preserve"> 1604, </w:t>
      </w:r>
      <w:r w:rsidR="00F53144" w:rsidRPr="00F53144">
        <w:rPr>
          <w:rFonts w:ascii="Times New Roman" w:hAnsi="Times New Roman" w:cs="Times New Roman"/>
          <w:sz w:val="24"/>
          <w:szCs w:val="24"/>
          <w:lang w:val="en-US"/>
        </w:rPr>
        <w:t>Sugar cane</w:t>
      </w:r>
    </w:p>
    <w:p w:rsidR="00A21A1F" w:rsidRPr="00F53144" w:rsidRDefault="00A21A1F" w:rsidP="00FF3346">
      <w:pPr>
        <w:spacing w:after="0" w:line="360" w:lineRule="auto"/>
        <w:jc w:val="both"/>
        <w:rPr>
          <w:rFonts w:ascii="Times New Roman" w:hAnsi="Times New Roman" w:cs="Times New Roman"/>
          <w:sz w:val="24"/>
          <w:szCs w:val="24"/>
          <w:lang w:val="en-US"/>
        </w:rPr>
      </w:pPr>
      <w:bookmarkStart w:id="0" w:name="_GoBack"/>
      <w:bookmarkEnd w:id="0"/>
    </w:p>
    <w:sectPr w:rsidR="00A21A1F" w:rsidRPr="00F53144"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617" w:rsidRDefault="00B46617" w:rsidP="00C8585B">
      <w:pPr>
        <w:spacing w:after="0" w:line="240" w:lineRule="auto"/>
      </w:pPr>
      <w:r>
        <w:separator/>
      </w:r>
    </w:p>
  </w:endnote>
  <w:endnote w:type="continuationSeparator" w:id="0">
    <w:p w:rsidR="00B46617" w:rsidRDefault="00B4661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B46617"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617" w:rsidRDefault="00B46617" w:rsidP="00C8585B">
      <w:pPr>
        <w:spacing w:after="0" w:line="240" w:lineRule="auto"/>
      </w:pPr>
      <w:r>
        <w:separator/>
      </w:r>
    </w:p>
  </w:footnote>
  <w:footnote w:type="continuationSeparator" w:id="0">
    <w:p w:rsidR="00B46617" w:rsidRDefault="00B4661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proofErr w:type="spellStart"/>
    <w:r w:rsidRPr="00640758">
      <w:rPr>
        <w:rFonts w:ascii="Times New Roman" w:hAnsi="Times New Roman" w:cs="Times New Roman"/>
        <w:b/>
        <w:sz w:val="24"/>
      </w:rPr>
      <w:t>UCLV</w:t>
    </w:r>
    <w:proofErr w:type="spellEnd"/>
    <w:r w:rsidRPr="00640758">
      <w:rPr>
        <w:rFonts w:ascii="Times New Roman" w:hAnsi="Times New Roman" w:cs="Times New Roman"/>
        <w:b/>
        <w:sz w:val="24"/>
      </w:rPr>
      <w:t xml:space="preserve">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51EF4"/>
    <w:rsid w:val="002C4923"/>
    <w:rsid w:val="002E0882"/>
    <w:rsid w:val="002E272A"/>
    <w:rsid w:val="003068F5"/>
    <w:rsid w:val="00362E5F"/>
    <w:rsid w:val="00403285"/>
    <w:rsid w:val="004B7455"/>
    <w:rsid w:val="005754D8"/>
    <w:rsid w:val="005E2497"/>
    <w:rsid w:val="006271E4"/>
    <w:rsid w:val="00640758"/>
    <w:rsid w:val="00667F10"/>
    <w:rsid w:val="00712A31"/>
    <w:rsid w:val="007559FA"/>
    <w:rsid w:val="0088159E"/>
    <w:rsid w:val="008A1C16"/>
    <w:rsid w:val="008A2E7E"/>
    <w:rsid w:val="008B06F8"/>
    <w:rsid w:val="008B5C94"/>
    <w:rsid w:val="009061A5"/>
    <w:rsid w:val="0091621C"/>
    <w:rsid w:val="00981958"/>
    <w:rsid w:val="009B1EF2"/>
    <w:rsid w:val="009D5E02"/>
    <w:rsid w:val="009D67CD"/>
    <w:rsid w:val="00A156A5"/>
    <w:rsid w:val="00A21A1F"/>
    <w:rsid w:val="00A62A14"/>
    <w:rsid w:val="00B2024E"/>
    <w:rsid w:val="00B46617"/>
    <w:rsid w:val="00B80E97"/>
    <w:rsid w:val="00BF107B"/>
    <w:rsid w:val="00C56288"/>
    <w:rsid w:val="00C6208A"/>
    <w:rsid w:val="00C8585B"/>
    <w:rsid w:val="00CD2BC3"/>
    <w:rsid w:val="00D05242"/>
    <w:rsid w:val="00D36D1C"/>
    <w:rsid w:val="00D73DE9"/>
    <w:rsid w:val="00E42743"/>
    <w:rsid w:val="00E83573"/>
    <w:rsid w:val="00E912D0"/>
    <w:rsid w:val="00EA1598"/>
    <w:rsid w:val="00EA7584"/>
    <w:rsid w:val="00F5314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F53144"/>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d@uclv.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316</Words>
  <Characters>1739</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3</cp:revision>
  <cp:lastPrinted>2017-03-02T19:45:00Z</cp:lastPrinted>
  <dcterms:created xsi:type="dcterms:W3CDTF">2019-05-07T14:01:00Z</dcterms:created>
  <dcterms:modified xsi:type="dcterms:W3CDTF">2019-05-07T14:07:00Z</dcterms:modified>
</cp:coreProperties>
</file>