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C25" w:rsidRDefault="00BE7E57" w:rsidP="008B7FEE">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V SIMPOSIO DE ESTUDIOS HUMANÍSTICOS</w:t>
      </w:r>
    </w:p>
    <w:p w:rsidR="004E3F23" w:rsidRDefault="004E3F23" w:rsidP="008B7FEE">
      <w:pPr>
        <w:jc w:val="center"/>
        <w:rPr>
          <w:rFonts w:ascii="Times New Roman" w:hAnsi="Times New Roman" w:cs="Times New Roman"/>
          <w:b/>
          <w:sz w:val="28"/>
          <w:szCs w:val="28"/>
        </w:rPr>
      </w:pPr>
    </w:p>
    <w:p w:rsidR="00C96AC6" w:rsidRDefault="00522F25" w:rsidP="00E31C25">
      <w:pPr>
        <w:jc w:val="center"/>
        <w:rPr>
          <w:rFonts w:ascii="Times New Roman" w:hAnsi="Times New Roman" w:cs="Times New Roman"/>
          <w:b/>
          <w:sz w:val="28"/>
          <w:szCs w:val="28"/>
        </w:rPr>
      </w:pPr>
      <w:r>
        <w:rPr>
          <w:rFonts w:ascii="Times New Roman" w:hAnsi="Times New Roman" w:cs="Times New Roman"/>
          <w:b/>
          <w:sz w:val="28"/>
          <w:szCs w:val="28"/>
        </w:rPr>
        <w:t>Apuntes sobre la</w:t>
      </w:r>
      <w:r w:rsidR="00184488" w:rsidRPr="00184488">
        <w:rPr>
          <w:rFonts w:ascii="Times New Roman" w:hAnsi="Times New Roman" w:cs="Times New Roman"/>
          <w:b/>
          <w:sz w:val="28"/>
          <w:szCs w:val="28"/>
        </w:rPr>
        <w:t xml:space="preserve"> técnica f</w:t>
      </w:r>
      <w:r w:rsidR="00184488" w:rsidRPr="00336DE8">
        <w:rPr>
          <w:rFonts w:ascii="Times New Roman" w:hAnsi="Times New Roman" w:cs="Times New Roman"/>
          <w:b/>
          <w:sz w:val="28"/>
          <w:szCs w:val="28"/>
        </w:rPr>
        <w:t>raseográfica</w:t>
      </w:r>
      <w:r w:rsidR="00184488" w:rsidRPr="00184488">
        <w:rPr>
          <w:rFonts w:ascii="Times New Roman" w:hAnsi="Times New Roman" w:cs="Times New Roman"/>
          <w:b/>
          <w:sz w:val="28"/>
          <w:szCs w:val="28"/>
        </w:rPr>
        <w:t xml:space="preserve"> de Esteban Pichardo Tapia</w:t>
      </w:r>
    </w:p>
    <w:p w:rsidR="004E3F23" w:rsidRDefault="004E3F23" w:rsidP="00E31C25">
      <w:pPr>
        <w:jc w:val="center"/>
        <w:rPr>
          <w:rFonts w:ascii="Times New Roman" w:hAnsi="Times New Roman" w:cs="Times New Roman"/>
          <w:b/>
          <w:sz w:val="28"/>
          <w:szCs w:val="28"/>
        </w:rPr>
      </w:pPr>
    </w:p>
    <w:p w:rsidR="00184488" w:rsidRDefault="005D713A" w:rsidP="00A447AC">
      <w:pPr>
        <w:jc w:val="center"/>
        <w:rPr>
          <w:rFonts w:ascii="Times New Roman" w:hAnsi="Times New Roman" w:cs="Times New Roman"/>
          <w:b/>
          <w:i/>
          <w:sz w:val="28"/>
          <w:szCs w:val="28"/>
          <w:lang w:val="en-US"/>
        </w:rPr>
      </w:pPr>
      <w:r w:rsidRPr="004E3F23">
        <w:rPr>
          <w:rFonts w:ascii="Times New Roman" w:hAnsi="Times New Roman" w:cs="Times New Roman"/>
          <w:b/>
          <w:i/>
          <w:sz w:val="28"/>
          <w:szCs w:val="28"/>
          <w:lang w:val="en-US"/>
        </w:rPr>
        <w:t>Approa</w:t>
      </w:r>
      <w:r w:rsidR="00AB4E49" w:rsidRPr="004E3F23">
        <w:rPr>
          <w:rFonts w:ascii="Times New Roman" w:hAnsi="Times New Roman" w:cs="Times New Roman"/>
          <w:b/>
          <w:i/>
          <w:sz w:val="28"/>
          <w:szCs w:val="28"/>
          <w:lang w:val="en-US"/>
        </w:rPr>
        <w:t>ch</w:t>
      </w:r>
      <w:r w:rsidRPr="004E3F23">
        <w:rPr>
          <w:rFonts w:ascii="Times New Roman" w:hAnsi="Times New Roman" w:cs="Times New Roman"/>
          <w:b/>
          <w:i/>
          <w:sz w:val="28"/>
          <w:szCs w:val="28"/>
          <w:lang w:val="en-US"/>
        </w:rPr>
        <w:t xml:space="preserve"> </w:t>
      </w:r>
      <w:r w:rsidR="004E3F23">
        <w:rPr>
          <w:rFonts w:ascii="Times New Roman" w:hAnsi="Times New Roman" w:cs="Times New Roman"/>
          <w:b/>
          <w:i/>
          <w:sz w:val="28"/>
          <w:szCs w:val="28"/>
          <w:lang w:val="en-US"/>
        </w:rPr>
        <w:t>to the</w:t>
      </w:r>
      <w:r w:rsidR="00046AF4">
        <w:rPr>
          <w:rFonts w:ascii="Times New Roman" w:hAnsi="Times New Roman" w:cs="Times New Roman"/>
          <w:b/>
          <w:i/>
          <w:sz w:val="28"/>
          <w:szCs w:val="28"/>
          <w:lang w:val="en-US"/>
        </w:rPr>
        <w:t xml:space="preserve"> </w:t>
      </w:r>
      <w:r w:rsidR="00AE052C" w:rsidRPr="00AE052C">
        <w:rPr>
          <w:rFonts w:ascii="Times New Roman" w:hAnsi="Times New Roman" w:cs="Times New Roman"/>
          <w:b/>
          <w:i/>
          <w:sz w:val="28"/>
          <w:szCs w:val="28"/>
          <w:lang w:val="en-US"/>
        </w:rPr>
        <w:t>phraseographic</w:t>
      </w:r>
      <w:r>
        <w:rPr>
          <w:rFonts w:ascii="Times New Roman" w:hAnsi="Times New Roman" w:cs="Times New Roman"/>
          <w:b/>
          <w:i/>
          <w:sz w:val="28"/>
          <w:szCs w:val="28"/>
          <w:lang w:val="en-US"/>
        </w:rPr>
        <w:t xml:space="preserve"> technique </w:t>
      </w:r>
      <w:r w:rsidR="00A447AC">
        <w:rPr>
          <w:rFonts w:ascii="Times New Roman" w:hAnsi="Times New Roman" w:cs="Times New Roman"/>
          <w:b/>
          <w:i/>
          <w:sz w:val="28"/>
          <w:szCs w:val="28"/>
          <w:lang w:val="en-US"/>
        </w:rPr>
        <w:t>of Esteban Pichardo Tapia</w:t>
      </w:r>
    </w:p>
    <w:p w:rsidR="007A2266" w:rsidRPr="00A447AC" w:rsidRDefault="007A2266" w:rsidP="00A447AC">
      <w:pPr>
        <w:jc w:val="center"/>
        <w:rPr>
          <w:rFonts w:ascii="Times New Roman" w:hAnsi="Times New Roman" w:cs="Times New Roman"/>
          <w:b/>
          <w:i/>
          <w:sz w:val="28"/>
          <w:szCs w:val="28"/>
          <w:lang w:val="en-US"/>
        </w:rPr>
      </w:pPr>
    </w:p>
    <w:p w:rsidR="00184488" w:rsidRDefault="00184488" w:rsidP="00184488">
      <w:pPr>
        <w:spacing w:line="360" w:lineRule="auto"/>
        <w:jc w:val="both"/>
        <w:rPr>
          <w:rFonts w:ascii="Times New Roman" w:hAnsi="Times New Roman" w:cs="Times New Roman"/>
          <w:sz w:val="24"/>
          <w:szCs w:val="24"/>
        </w:rPr>
      </w:pPr>
      <w:r w:rsidRPr="00336DE8">
        <w:rPr>
          <w:rFonts w:ascii="Times New Roman" w:hAnsi="Times New Roman" w:cs="Times New Roman"/>
          <w:sz w:val="24"/>
          <w:szCs w:val="24"/>
        </w:rPr>
        <w:t xml:space="preserve">Yurelkys Palacio Piñeiro. </w:t>
      </w:r>
      <w:r w:rsidRPr="00184488">
        <w:rPr>
          <w:rFonts w:ascii="Times New Roman" w:hAnsi="Times New Roman" w:cs="Times New Roman"/>
          <w:sz w:val="24"/>
          <w:szCs w:val="24"/>
        </w:rPr>
        <w:t>Instituto de Literatura y Lingüística</w:t>
      </w:r>
      <w:r>
        <w:rPr>
          <w:rFonts w:ascii="Times New Roman" w:hAnsi="Times New Roman" w:cs="Times New Roman"/>
          <w:sz w:val="24"/>
          <w:szCs w:val="24"/>
        </w:rPr>
        <w:t xml:space="preserve"> “José A. Portuondo Valdor”, Cuba. </w:t>
      </w:r>
      <w:hyperlink r:id="rId8" w:history="1">
        <w:r w:rsidRPr="00184488">
          <w:rPr>
            <w:rStyle w:val="Hipervnculo"/>
            <w:rFonts w:ascii="Times New Roman" w:hAnsi="Times New Roman" w:cs="Times New Roman"/>
            <w:sz w:val="24"/>
            <w:szCs w:val="24"/>
          </w:rPr>
          <w:t>ypalaciop@ceniai.inf.cu</w:t>
        </w:r>
      </w:hyperlink>
    </w:p>
    <w:p w:rsidR="007D05EF" w:rsidRPr="00522F25" w:rsidRDefault="00184488" w:rsidP="00522F25">
      <w:pPr>
        <w:spacing w:line="360" w:lineRule="auto"/>
        <w:jc w:val="both"/>
        <w:rPr>
          <w:rFonts w:ascii="Times New Roman" w:hAnsi="Times New Roman" w:cs="Times New Roman"/>
          <w:b/>
          <w:sz w:val="24"/>
          <w:szCs w:val="24"/>
        </w:rPr>
      </w:pPr>
      <w:r w:rsidRPr="00184488">
        <w:rPr>
          <w:rFonts w:ascii="Times New Roman" w:hAnsi="Times New Roman" w:cs="Times New Roman"/>
          <w:b/>
          <w:sz w:val="24"/>
          <w:szCs w:val="24"/>
        </w:rPr>
        <w:t>Resumen:</w:t>
      </w:r>
      <w:r w:rsidR="00C96AC6">
        <w:rPr>
          <w:rFonts w:ascii="Times New Roman" w:hAnsi="Times New Roman" w:cs="Times New Roman"/>
          <w:b/>
          <w:sz w:val="24"/>
          <w:szCs w:val="24"/>
        </w:rPr>
        <w:t xml:space="preserve"> </w:t>
      </w:r>
      <w:r w:rsidR="004D119B" w:rsidRPr="004D119B">
        <w:rPr>
          <w:rFonts w:ascii="Times New Roman" w:hAnsi="Times New Roman" w:cs="Times New Roman"/>
          <w:sz w:val="24"/>
          <w:szCs w:val="24"/>
        </w:rPr>
        <w:t xml:space="preserve">En este trabajo describimos </w:t>
      </w:r>
      <w:r w:rsidR="0095042B">
        <w:rPr>
          <w:rFonts w:ascii="Times New Roman" w:hAnsi="Times New Roman" w:cs="Times New Roman"/>
          <w:sz w:val="24"/>
          <w:szCs w:val="24"/>
        </w:rPr>
        <w:t>la técnica fraseográfica</w:t>
      </w:r>
      <w:r w:rsidR="004D119B" w:rsidRPr="004D119B">
        <w:rPr>
          <w:rFonts w:ascii="Times New Roman" w:hAnsi="Times New Roman" w:cs="Times New Roman"/>
          <w:sz w:val="24"/>
          <w:szCs w:val="24"/>
        </w:rPr>
        <w:t xml:space="preserve"> </w:t>
      </w:r>
      <w:r w:rsidR="0095042B">
        <w:rPr>
          <w:rFonts w:ascii="Times New Roman" w:hAnsi="Times New Roman" w:cs="Times New Roman"/>
          <w:sz w:val="24"/>
          <w:szCs w:val="24"/>
        </w:rPr>
        <w:t>que adopta</w:t>
      </w:r>
      <w:r w:rsidR="004D119B" w:rsidRPr="004D119B">
        <w:rPr>
          <w:rFonts w:ascii="Times New Roman" w:hAnsi="Times New Roman" w:cs="Times New Roman"/>
          <w:sz w:val="24"/>
          <w:szCs w:val="24"/>
        </w:rPr>
        <w:t xml:space="preserve"> E. Pichardo en las </w:t>
      </w:r>
      <w:r w:rsidR="00B04472">
        <w:rPr>
          <w:rFonts w:ascii="Times New Roman" w:hAnsi="Times New Roman" w:cs="Times New Roman"/>
          <w:sz w:val="24"/>
          <w:szCs w:val="24"/>
        </w:rPr>
        <w:t xml:space="preserve">ediciones </w:t>
      </w:r>
      <w:r w:rsidR="004D119B" w:rsidRPr="004D119B">
        <w:rPr>
          <w:rFonts w:ascii="Times New Roman" w:hAnsi="Times New Roman" w:cs="Times New Roman"/>
          <w:sz w:val="24"/>
          <w:szCs w:val="24"/>
        </w:rPr>
        <w:t xml:space="preserve">del </w:t>
      </w:r>
      <w:r w:rsidR="004D119B" w:rsidRPr="00522F25">
        <w:rPr>
          <w:rFonts w:ascii="Times New Roman" w:hAnsi="Times New Roman" w:cs="Times New Roman"/>
          <w:i/>
          <w:sz w:val="24"/>
          <w:szCs w:val="24"/>
        </w:rPr>
        <w:t>Diccionario provincial de voces cubanas</w:t>
      </w:r>
      <w:r w:rsidR="008E6647">
        <w:rPr>
          <w:rFonts w:ascii="Times New Roman" w:hAnsi="Times New Roman" w:cs="Times New Roman"/>
          <w:sz w:val="24"/>
          <w:szCs w:val="24"/>
        </w:rPr>
        <w:t>. Atendemos</w:t>
      </w:r>
      <w:r w:rsidR="0095042B">
        <w:rPr>
          <w:rFonts w:ascii="Times New Roman" w:hAnsi="Times New Roman" w:cs="Times New Roman"/>
          <w:sz w:val="24"/>
          <w:szCs w:val="24"/>
        </w:rPr>
        <w:t xml:space="preserve"> aspectos macroestructurales </w:t>
      </w:r>
      <w:r w:rsidR="008E6647">
        <w:rPr>
          <w:rFonts w:ascii="Times New Roman" w:hAnsi="Times New Roman" w:cs="Times New Roman"/>
          <w:sz w:val="24"/>
          <w:szCs w:val="24"/>
        </w:rPr>
        <w:t>y microestructurales como la</w:t>
      </w:r>
      <w:r w:rsidR="006A5DF2">
        <w:rPr>
          <w:rFonts w:ascii="Times New Roman" w:hAnsi="Times New Roman" w:cs="Times New Roman"/>
          <w:sz w:val="24"/>
          <w:szCs w:val="24"/>
        </w:rPr>
        <w:t xml:space="preserve"> </w:t>
      </w:r>
      <w:r w:rsidR="00522F25">
        <w:rPr>
          <w:rFonts w:ascii="Times New Roman" w:hAnsi="Times New Roman" w:cs="Times New Roman"/>
          <w:sz w:val="24"/>
          <w:szCs w:val="24"/>
        </w:rPr>
        <w:t>ubicación</w:t>
      </w:r>
      <w:r w:rsidR="006A5DF2">
        <w:rPr>
          <w:rFonts w:ascii="Times New Roman" w:hAnsi="Times New Roman" w:cs="Times New Roman"/>
          <w:sz w:val="24"/>
          <w:szCs w:val="24"/>
        </w:rPr>
        <w:t>,</w:t>
      </w:r>
      <w:r w:rsidR="0095042B">
        <w:rPr>
          <w:rFonts w:ascii="Times New Roman" w:hAnsi="Times New Roman" w:cs="Times New Roman"/>
          <w:sz w:val="24"/>
          <w:szCs w:val="24"/>
        </w:rPr>
        <w:t xml:space="preserve"> </w:t>
      </w:r>
      <w:r w:rsidR="00522F25" w:rsidRPr="004D119B">
        <w:rPr>
          <w:rFonts w:ascii="Times New Roman" w:hAnsi="Times New Roman" w:cs="Times New Roman"/>
          <w:sz w:val="24"/>
          <w:szCs w:val="24"/>
        </w:rPr>
        <w:t>lematización</w:t>
      </w:r>
      <w:r w:rsidR="00522F25">
        <w:rPr>
          <w:rFonts w:ascii="Times New Roman" w:hAnsi="Times New Roman" w:cs="Times New Roman"/>
          <w:sz w:val="24"/>
          <w:szCs w:val="24"/>
        </w:rPr>
        <w:t xml:space="preserve"> y </w:t>
      </w:r>
      <w:r w:rsidR="00DB1146">
        <w:rPr>
          <w:rFonts w:ascii="Times New Roman" w:hAnsi="Times New Roman" w:cs="Times New Roman"/>
          <w:sz w:val="24"/>
          <w:szCs w:val="24"/>
        </w:rPr>
        <w:t>marcación</w:t>
      </w:r>
      <w:r w:rsidR="008E6647">
        <w:rPr>
          <w:rFonts w:ascii="Times New Roman" w:hAnsi="Times New Roman" w:cs="Times New Roman"/>
          <w:sz w:val="24"/>
          <w:szCs w:val="24"/>
        </w:rPr>
        <w:t xml:space="preserve"> </w:t>
      </w:r>
      <w:r w:rsidR="00DB1146">
        <w:rPr>
          <w:rFonts w:ascii="Times New Roman" w:hAnsi="Times New Roman" w:cs="Times New Roman"/>
          <w:sz w:val="24"/>
          <w:szCs w:val="24"/>
        </w:rPr>
        <w:t xml:space="preserve">gramatical </w:t>
      </w:r>
      <w:r w:rsidR="008E6647">
        <w:rPr>
          <w:rFonts w:ascii="Times New Roman" w:hAnsi="Times New Roman" w:cs="Times New Roman"/>
          <w:sz w:val="24"/>
          <w:szCs w:val="24"/>
        </w:rPr>
        <w:t xml:space="preserve">de las </w:t>
      </w:r>
      <w:r w:rsidR="008E6647" w:rsidRPr="004D119B">
        <w:rPr>
          <w:rFonts w:ascii="Times New Roman" w:hAnsi="Times New Roman" w:cs="Times New Roman"/>
          <w:sz w:val="24"/>
          <w:szCs w:val="24"/>
        </w:rPr>
        <w:t>unidades fraseológicas (UF, en adelante)</w:t>
      </w:r>
      <w:r w:rsidR="00522F25">
        <w:rPr>
          <w:rFonts w:ascii="Times New Roman" w:hAnsi="Times New Roman" w:cs="Times New Roman"/>
          <w:sz w:val="24"/>
          <w:szCs w:val="24"/>
        </w:rPr>
        <w:t xml:space="preserve">. </w:t>
      </w:r>
      <w:r w:rsidR="00CE6197">
        <w:rPr>
          <w:rFonts w:ascii="Times New Roman" w:hAnsi="Times New Roman" w:cs="Times New Roman"/>
          <w:sz w:val="24"/>
          <w:szCs w:val="24"/>
        </w:rPr>
        <w:t>Asimismo,</w:t>
      </w:r>
      <w:r w:rsidR="00CE6197" w:rsidRPr="00CE6197">
        <w:rPr>
          <w:rFonts w:ascii="Times New Roman" w:hAnsi="Times New Roman" w:cs="Times New Roman"/>
          <w:sz w:val="24"/>
          <w:szCs w:val="24"/>
        </w:rPr>
        <w:t xml:space="preserve"> explicamos </w:t>
      </w:r>
      <w:r w:rsidR="00CE6197">
        <w:rPr>
          <w:rFonts w:ascii="Times New Roman" w:hAnsi="Times New Roman" w:cs="Times New Roman"/>
          <w:sz w:val="24"/>
          <w:szCs w:val="24"/>
        </w:rPr>
        <w:t>algunos</w:t>
      </w:r>
      <w:r w:rsidR="00CE6197" w:rsidRPr="00CE6197">
        <w:rPr>
          <w:rFonts w:ascii="Times New Roman" w:hAnsi="Times New Roman" w:cs="Times New Roman"/>
          <w:sz w:val="24"/>
          <w:szCs w:val="24"/>
        </w:rPr>
        <w:t xml:space="preserve"> cambios </w:t>
      </w:r>
      <w:r w:rsidR="004D119B" w:rsidRPr="004D119B">
        <w:rPr>
          <w:rFonts w:ascii="Times New Roman" w:hAnsi="Times New Roman" w:cs="Times New Roman"/>
          <w:sz w:val="24"/>
          <w:szCs w:val="24"/>
        </w:rPr>
        <w:t xml:space="preserve">introducidos por el </w:t>
      </w:r>
      <w:r w:rsidR="004D119B" w:rsidRPr="00046AF4">
        <w:rPr>
          <w:rFonts w:ascii="Times New Roman" w:hAnsi="Times New Roman" w:cs="Times New Roman"/>
          <w:sz w:val="24"/>
          <w:szCs w:val="24"/>
        </w:rPr>
        <w:t xml:space="preserve">autor </w:t>
      </w:r>
      <w:r w:rsidR="00CE6197" w:rsidRPr="00046AF4">
        <w:rPr>
          <w:rFonts w:ascii="Times New Roman" w:hAnsi="Times New Roman" w:cs="Times New Roman"/>
          <w:sz w:val="24"/>
          <w:szCs w:val="24"/>
        </w:rPr>
        <w:t xml:space="preserve">con el fin de aportar nuevos datos sobre </w:t>
      </w:r>
      <w:r w:rsidR="002F1043" w:rsidRPr="00046AF4">
        <w:rPr>
          <w:rFonts w:ascii="Times New Roman" w:hAnsi="Times New Roman" w:cs="Times New Roman"/>
          <w:sz w:val="24"/>
          <w:szCs w:val="24"/>
        </w:rPr>
        <w:t>la</w:t>
      </w:r>
      <w:r w:rsidR="00CE6197" w:rsidRPr="00046AF4">
        <w:rPr>
          <w:rFonts w:ascii="Times New Roman" w:hAnsi="Times New Roman" w:cs="Times New Roman"/>
          <w:sz w:val="24"/>
          <w:szCs w:val="24"/>
        </w:rPr>
        <w:t xml:space="preserve"> </w:t>
      </w:r>
      <w:r w:rsidR="00046AF4" w:rsidRPr="00046AF4">
        <w:rPr>
          <w:rFonts w:ascii="Times New Roman" w:hAnsi="Times New Roman" w:cs="Times New Roman"/>
          <w:sz w:val="24"/>
          <w:szCs w:val="24"/>
        </w:rPr>
        <w:t>evolución lexicográfica</w:t>
      </w:r>
      <w:r w:rsidR="00CE6197" w:rsidRPr="00046AF4">
        <w:rPr>
          <w:rFonts w:ascii="Times New Roman" w:hAnsi="Times New Roman" w:cs="Times New Roman"/>
          <w:sz w:val="24"/>
          <w:szCs w:val="24"/>
        </w:rPr>
        <w:t xml:space="preserve"> de Pichardo</w:t>
      </w:r>
      <w:r w:rsidR="004D119B" w:rsidRPr="00046AF4">
        <w:rPr>
          <w:rFonts w:ascii="Times New Roman" w:hAnsi="Times New Roman" w:cs="Times New Roman"/>
          <w:sz w:val="24"/>
          <w:szCs w:val="24"/>
        </w:rPr>
        <w:t>.</w:t>
      </w:r>
      <w:r w:rsidR="004D119B" w:rsidRPr="004D119B">
        <w:rPr>
          <w:rFonts w:ascii="Times New Roman" w:hAnsi="Times New Roman" w:cs="Times New Roman"/>
          <w:sz w:val="24"/>
          <w:szCs w:val="24"/>
        </w:rPr>
        <w:t xml:space="preserve"> Este propósito se enmarca en un objetivo más amplio </w:t>
      </w:r>
      <w:r w:rsidR="006A5DF2">
        <w:rPr>
          <w:rFonts w:ascii="Times New Roman" w:hAnsi="Times New Roman" w:cs="Times New Roman"/>
          <w:sz w:val="24"/>
          <w:szCs w:val="24"/>
        </w:rPr>
        <w:t>de</w:t>
      </w:r>
      <w:r w:rsidR="004D119B" w:rsidRPr="004D119B">
        <w:rPr>
          <w:rFonts w:ascii="Times New Roman" w:hAnsi="Times New Roman" w:cs="Times New Roman"/>
          <w:sz w:val="24"/>
          <w:szCs w:val="24"/>
        </w:rPr>
        <w:t xml:space="preserve"> revisión y caracterización de las </w:t>
      </w:r>
      <w:r w:rsidR="008E6647">
        <w:rPr>
          <w:rFonts w:ascii="Times New Roman" w:hAnsi="Times New Roman" w:cs="Times New Roman"/>
          <w:sz w:val="24"/>
          <w:szCs w:val="24"/>
        </w:rPr>
        <w:t xml:space="preserve">UF </w:t>
      </w:r>
      <w:r w:rsidR="004D119B" w:rsidRPr="004D119B">
        <w:rPr>
          <w:rFonts w:ascii="Times New Roman" w:hAnsi="Times New Roman" w:cs="Times New Roman"/>
          <w:sz w:val="24"/>
          <w:szCs w:val="24"/>
        </w:rPr>
        <w:t xml:space="preserve">en los diccionarios monolingües cubanos del siglo XIX. </w:t>
      </w:r>
    </w:p>
    <w:p w:rsidR="00046AF4" w:rsidRDefault="00184488" w:rsidP="00184488">
      <w:pPr>
        <w:spacing w:after="0" w:line="360" w:lineRule="auto"/>
        <w:jc w:val="both"/>
        <w:rPr>
          <w:rFonts w:ascii="Times New Roman" w:hAnsi="Times New Roman" w:cs="Times New Roman"/>
          <w:sz w:val="24"/>
          <w:szCs w:val="24"/>
          <w:lang w:val="en-US"/>
        </w:rPr>
      </w:pPr>
      <w:r w:rsidRPr="00B26C19">
        <w:rPr>
          <w:rFonts w:ascii="Times New Roman" w:hAnsi="Times New Roman" w:cs="Times New Roman"/>
          <w:b/>
          <w:i/>
          <w:sz w:val="24"/>
          <w:szCs w:val="24"/>
          <w:lang w:val="en-US"/>
        </w:rPr>
        <w:t>Abstract:</w:t>
      </w:r>
      <w:r w:rsidRPr="00B26C19">
        <w:rPr>
          <w:rFonts w:ascii="Times New Roman" w:hAnsi="Times New Roman" w:cs="Times New Roman"/>
          <w:sz w:val="24"/>
          <w:szCs w:val="24"/>
          <w:lang w:val="en-US"/>
        </w:rPr>
        <w:t xml:space="preserve"> </w:t>
      </w:r>
      <w:r w:rsidR="00B26C19" w:rsidRPr="00EF3B46">
        <w:rPr>
          <w:rFonts w:ascii="Times New Roman" w:hAnsi="Times New Roman" w:cs="Times New Roman"/>
          <w:sz w:val="24"/>
          <w:szCs w:val="24"/>
          <w:lang w:val="en-US"/>
        </w:rPr>
        <w:t xml:space="preserve">In this </w:t>
      </w:r>
      <w:r w:rsidR="00EF3B46" w:rsidRPr="00EF3B46">
        <w:rPr>
          <w:rFonts w:ascii="Times New Roman" w:hAnsi="Times New Roman" w:cs="Times New Roman"/>
          <w:sz w:val="24"/>
          <w:szCs w:val="24"/>
          <w:lang w:val="en-US"/>
        </w:rPr>
        <w:t>paper</w:t>
      </w:r>
      <w:r w:rsidR="00B26C19" w:rsidRPr="00EF3B46">
        <w:rPr>
          <w:rFonts w:ascii="Times New Roman" w:hAnsi="Times New Roman" w:cs="Times New Roman"/>
          <w:sz w:val="24"/>
          <w:szCs w:val="24"/>
          <w:lang w:val="en-US"/>
        </w:rPr>
        <w:t xml:space="preserve"> </w:t>
      </w:r>
      <w:r w:rsidR="00B26C19" w:rsidRPr="00B26C19">
        <w:rPr>
          <w:rFonts w:ascii="Times New Roman" w:hAnsi="Times New Roman" w:cs="Times New Roman"/>
          <w:sz w:val="24"/>
          <w:szCs w:val="24"/>
          <w:lang w:val="en-US"/>
        </w:rPr>
        <w:t>we des</w:t>
      </w:r>
      <w:r w:rsidR="006A2D6E">
        <w:rPr>
          <w:rFonts w:ascii="Times New Roman" w:hAnsi="Times New Roman" w:cs="Times New Roman"/>
          <w:sz w:val="24"/>
          <w:szCs w:val="24"/>
          <w:lang w:val="en-US"/>
        </w:rPr>
        <w:t xml:space="preserve">cribe the </w:t>
      </w:r>
      <w:r w:rsidR="006A2D6E" w:rsidRPr="00AE052C">
        <w:rPr>
          <w:rFonts w:ascii="Times New Roman" w:hAnsi="Times New Roman" w:cs="Times New Roman"/>
          <w:sz w:val="24"/>
          <w:szCs w:val="24"/>
          <w:lang w:val="en-US"/>
        </w:rPr>
        <w:t>phraseo</w:t>
      </w:r>
      <w:r w:rsidR="00AE052C" w:rsidRPr="00AE052C">
        <w:rPr>
          <w:rFonts w:ascii="Times New Roman" w:hAnsi="Times New Roman" w:cs="Times New Roman"/>
          <w:sz w:val="24"/>
          <w:szCs w:val="24"/>
          <w:lang w:val="en-US"/>
        </w:rPr>
        <w:t>graphic</w:t>
      </w:r>
      <w:r w:rsidR="006A2D6E" w:rsidRPr="00AE052C">
        <w:rPr>
          <w:rFonts w:ascii="Times New Roman" w:hAnsi="Times New Roman" w:cs="Times New Roman"/>
          <w:sz w:val="24"/>
          <w:szCs w:val="24"/>
          <w:lang w:val="en-US"/>
        </w:rPr>
        <w:t xml:space="preserve"> </w:t>
      </w:r>
      <w:r w:rsidR="006A2D6E" w:rsidRPr="006A2D6E">
        <w:rPr>
          <w:rFonts w:ascii="Times New Roman" w:hAnsi="Times New Roman" w:cs="Times New Roman"/>
          <w:sz w:val="24"/>
          <w:szCs w:val="24"/>
          <w:lang w:val="en-US"/>
        </w:rPr>
        <w:t>technique</w:t>
      </w:r>
      <w:r w:rsidR="006A2D6E">
        <w:rPr>
          <w:rFonts w:ascii="Times New Roman" w:hAnsi="Times New Roman" w:cs="Times New Roman"/>
          <w:sz w:val="24"/>
          <w:szCs w:val="24"/>
          <w:lang w:val="en-US"/>
        </w:rPr>
        <w:t xml:space="preserve"> </w:t>
      </w:r>
      <w:r w:rsidR="006A2D6E" w:rsidRPr="00AE052C">
        <w:rPr>
          <w:rFonts w:ascii="Times New Roman" w:hAnsi="Times New Roman" w:cs="Times New Roman"/>
          <w:sz w:val="24"/>
          <w:szCs w:val="24"/>
          <w:lang w:val="en-US"/>
        </w:rPr>
        <w:t xml:space="preserve">adopted </w:t>
      </w:r>
      <w:r w:rsidR="006A2D6E">
        <w:rPr>
          <w:rFonts w:ascii="Times New Roman" w:hAnsi="Times New Roman" w:cs="Times New Roman"/>
          <w:sz w:val="24"/>
          <w:szCs w:val="24"/>
          <w:lang w:val="en-US"/>
        </w:rPr>
        <w:t xml:space="preserve">by E. Pichardo in the editions of the </w:t>
      </w:r>
      <w:r w:rsidR="006A2D6E" w:rsidRPr="006A2D6E">
        <w:rPr>
          <w:rFonts w:ascii="Times New Roman" w:hAnsi="Times New Roman" w:cs="Times New Roman"/>
          <w:i/>
          <w:sz w:val="24"/>
          <w:szCs w:val="24"/>
          <w:lang w:val="en-US"/>
        </w:rPr>
        <w:t>Diccionario provincial de voces cubanas</w:t>
      </w:r>
      <w:r w:rsidR="006A2D6E" w:rsidRPr="006A2D6E">
        <w:rPr>
          <w:rFonts w:ascii="Times New Roman" w:hAnsi="Times New Roman" w:cs="Times New Roman"/>
          <w:sz w:val="24"/>
          <w:szCs w:val="24"/>
          <w:lang w:val="en-US"/>
        </w:rPr>
        <w:t>.</w:t>
      </w:r>
      <w:r w:rsidR="00C141C3">
        <w:rPr>
          <w:rFonts w:ascii="Times New Roman" w:hAnsi="Times New Roman" w:cs="Times New Roman"/>
          <w:sz w:val="24"/>
          <w:szCs w:val="24"/>
          <w:lang w:val="en-US"/>
        </w:rPr>
        <w:t xml:space="preserve"> </w:t>
      </w:r>
      <w:r w:rsidR="00C141C3" w:rsidRPr="00AE052C">
        <w:rPr>
          <w:rFonts w:ascii="Times New Roman" w:hAnsi="Times New Roman" w:cs="Times New Roman"/>
          <w:sz w:val="24"/>
          <w:szCs w:val="24"/>
          <w:lang w:val="en-US"/>
        </w:rPr>
        <w:t xml:space="preserve">We </w:t>
      </w:r>
      <w:r w:rsidR="001D3413" w:rsidRPr="00551ADA">
        <w:rPr>
          <w:rFonts w:ascii="Times New Roman" w:hAnsi="Times New Roman" w:cs="Times New Roman"/>
          <w:sz w:val="24"/>
          <w:szCs w:val="24"/>
          <w:lang w:val="en-US"/>
        </w:rPr>
        <w:t xml:space="preserve">consider </w:t>
      </w:r>
      <w:r w:rsidR="00C141C3">
        <w:rPr>
          <w:rFonts w:ascii="Times New Roman" w:hAnsi="Times New Roman" w:cs="Times New Roman"/>
          <w:sz w:val="24"/>
          <w:szCs w:val="24"/>
          <w:lang w:val="en-US"/>
        </w:rPr>
        <w:t xml:space="preserve">macrostructural and microstructural aspects </w:t>
      </w:r>
      <w:r w:rsidR="00BD0708">
        <w:rPr>
          <w:rFonts w:ascii="Times New Roman" w:hAnsi="Times New Roman" w:cs="Times New Roman"/>
          <w:sz w:val="24"/>
          <w:szCs w:val="24"/>
          <w:lang w:val="en-US"/>
        </w:rPr>
        <w:t xml:space="preserve">such as </w:t>
      </w:r>
      <w:r w:rsidR="00046AF4" w:rsidRPr="00046AF4">
        <w:rPr>
          <w:rFonts w:ascii="Times New Roman" w:hAnsi="Times New Roman" w:cs="Times New Roman"/>
          <w:sz w:val="24"/>
          <w:szCs w:val="24"/>
          <w:lang w:val="en-US"/>
        </w:rPr>
        <w:t>the</w:t>
      </w:r>
      <w:r w:rsidR="00046AF4">
        <w:rPr>
          <w:rFonts w:ascii="Times New Roman" w:hAnsi="Times New Roman" w:cs="Times New Roman"/>
          <w:sz w:val="24"/>
          <w:szCs w:val="24"/>
          <w:lang w:val="en-US"/>
        </w:rPr>
        <w:t xml:space="preserve"> </w:t>
      </w:r>
      <w:r w:rsidR="00BD0708">
        <w:rPr>
          <w:rFonts w:ascii="Times New Roman" w:hAnsi="Times New Roman" w:cs="Times New Roman"/>
          <w:sz w:val="24"/>
          <w:szCs w:val="24"/>
          <w:lang w:val="en-US"/>
        </w:rPr>
        <w:t xml:space="preserve">location, lemmatization and </w:t>
      </w:r>
      <w:r w:rsidR="00DB1146">
        <w:rPr>
          <w:rFonts w:ascii="Times New Roman" w:hAnsi="Times New Roman" w:cs="Times New Roman"/>
          <w:sz w:val="24"/>
          <w:szCs w:val="24"/>
          <w:lang w:val="en-US"/>
        </w:rPr>
        <w:t xml:space="preserve">grammatical </w:t>
      </w:r>
      <w:r w:rsidR="00A95DF0">
        <w:rPr>
          <w:rFonts w:ascii="Times New Roman" w:hAnsi="Times New Roman" w:cs="Times New Roman"/>
          <w:sz w:val="24"/>
          <w:szCs w:val="24"/>
          <w:lang w:val="en-US"/>
        </w:rPr>
        <w:t>label</w:t>
      </w:r>
      <w:r w:rsidR="00DB1146" w:rsidRPr="00DB1146">
        <w:rPr>
          <w:rFonts w:ascii="Times New Roman" w:hAnsi="Times New Roman" w:cs="Times New Roman"/>
          <w:sz w:val="24"/>
          <w:szCs w:val="24"/>
          <w:lang w:val="en-US"/>
        </w:rPr>
        <w:t xml:space="preserve"> </w:t>
      </w:r>
      <w:r w:rsidR="00BD0708">
        <w:rPr>
          <w:rFonts w:ascii="Times New Roman" w:hAnsi="Times New Roman" w:cs="Times New Roman"/>
          <w:sz w:val="24"/>
          <w:szCs w:val="24"/>
          <w:lang w:val="en-US"/>
        </w:rPr>
        <w:t>of phraseological units (UF, hereafter).</w:t>
      </w:r>
      <w:r w:rsidR="00046AF4" w:rsidRPr="00046AF4">
        <w:rPr>
          <w:rFonts w:ascii="Times New Roman" w:hAnsi="Times New Roman" w:cs="Times New Roman"/>
          <w:sz w:val="24"/>
          <w:szCs w:val="24"/>
          <w:lang w:val="en-US"/>
        </w:rPr>
        <w:t xml:space="preserve"> Also, we explain some changes introduced by the author in order to provide new information on the lexicographical evolution of Pichardo. This purpose is part of a broader objective of review and characterization of the UF in</w:t>
      </w:r>
      <w:r w:rsidR="00046AF4">
        <w:rPr>
          <w:rFonts w:ascii="Times New Roman" w:hAnsi="Times New Roman" w:cs="Times New Roman"/>
          <w:sz w:val="24"/>
          <w:szCs w:val="24"/>
          <w:lang w:val="en-US"/>
        </w:rPr>
        <w:t xml:space="preserve"> monolingual Cuban dictionaries </w:t>
      </w:r>
      <w:r w:rsidR="00046AF4" w:rsidRPr="00046AF4">
        <w:rPr>
          <w:rFonts w:ascii="Times New Roman" w:hAnsi="Times New Roman" w:cs="Times New Roman"/>
          <w:sz w:val="24"/>
          <w:szCs w:val="24"/>
          <w:lang w:val="en-US"/>
        </w:rPr>
        <w:t>of the nineteenth century.</w:t>
      </w:r>
    </w:p>
    <w:p w:rsidR="00046AF4" w:rsidRDefault="00046AF4" w:rsidP="00184488">
      <w:pPr>
        <w:spacing w:after="0" w:line="360" w:lineRule="auto"/>
        <w:jc w:val="both"/>
        <w:rPr>
          <w:rFonts w:ascii="Times New Roman" w:hAnsi="Times New Roman" w:cs="Times New Roman"/>
          <w:sz w:val="24"/>
          <w:szCs w:val="24"/>
          <w:lang w:val="en-US"/>
        </w:rPr>
      </w:pPr>
    </w:p>
    <w:p w:rsidR="00184488" w:rsidRDefault="00184488" w:rsidP="00184488">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b/>
          <w:sz w:val="24"/>
          <w:szCs w:val="24"/>
        </w:rPr>
        <w:t xml:space="preserve"> </w:t>
      </w:r>
      <w:r w:rsidR="004D119B">
        <w:rPr>
          <w:rFonts w:ascii="Times New Roman" w:hAnsi="Times New Roman" w:cs="Times New Roman"/>
          <w:sz w:val="24"/>
          <w:szCs w:val="24"/>
        </w:rPr>
        <w:t xml:space="preserve">Fraseografía; </w:t>
      </w:r>
      <w:r w:rsidR="0063055D">
        <w:rPr>
          <w:rFonts w:ascii="Times New Roman" w:hAnsi="Times New Roman" w:cs="Times New Roman"/>
          <w:sz w:val="24"/>
          <w:szCs w:val="24"/>
        </w:rPr>
        <w:t xml:space="preserve">Lexicografía; </w:t>
      </w:r>
      <w:r w:rsidR="00336DE8">
        <w:rPr>
          <w:rFonts w:ascii="Times New Roman" w:hAnsi="Times New Roman" w:cs="Times New Roman"/>
          <w:sz w:val="24"/>
          <w:szCs w:val="24"/>
        </w:rPr>
        <w:t>U</w:t>
      </w:r>
      <w:r w:rsidR="00522F25">
        <w:rPr>
          <w:rFonts w:ascii="Times New Roman" w:hAnsi="Times New Roman" w:cs="Times New Roman"/>
          <w:sz w:val="24"/>
          <w:szCs w:val="24"/>
        </w:rPr>
        <w:t xml:space="preserve">nidades fraseológicas; </w:t>
      </w:r>
      <w:r w:rsidR="004D119B" w:rsidRPr="004D119B">
        <w:rPr>
          <w:rFonts w:ascii="Times New Roman" w:hAnsi="Times New Roman" w:cs="Times New Roman"/>
          <w:sz w:val="24"/>
          <w:szCs w:val="24"/>
        </w:rPr>
        <w:t>Esteban Pichardo.</w:t>
      </w:r>
    </w:p>
    <w:p w:rsidR="00C96AC6" w:rsidRPr="00184488" w:rsidRDefault="00C96AC6" w:rsidP="00184488">
      <w:pPr>
        <w:spacing w:after="0" w:line="360" w:lineRule="auto"/>
        <w:jc w:val="both"/>
        <w:rPr>
          <w:rFonts w:ascii="Times New Roman" w:hAnsi="Times New Roman" w:cs="Times New Roman"/>
          <w:sz w:val="24"/>
          <w:szCs w:val="24"/>
        </w:rPr>
      </w:pPr>
    </w:p>
    <w:p w:rsidR="00184488" w:rsidRPr="00522F25" w:rsidRDefault="00184488" w:rsidP="008E6647">
      <w:pPr>
        <w:spacing w:line="360" w:lineRule="auto"/>
        <w:jc w:val="both"/>
        <w:rPr>
          <w:rFonts w:ascii="Times New Roman" w:hAnsi="Times New Roman" w:cs="Times New Roman"/>
          <w:b/>
          <w:i/>
          <w:sz w:val="24"/>
          <w:szCs w:val="24"/>
          <w:lang w:val="en-US"/>
        </w:rPr>
      </w:pPr>
      <w:r w:rsidRPr="00522F25">
        <w:rPr>
          <w:rFonts w:ascii="Times New Roman" w:hAnsi="Times New Roman" w:cs="Times New Roman"/>
          <w:b/>
          <w:i/>
          <w:sz w:val="24"/>
          <w:szCs w:val="24"/>
          <w:lang w:val="en-US"/>
        </w:rPr>
        <w:t>Keywords:</w:t>
      </w:r>
      <w:r w:rsidR="00522F25" w:rsidRPr="00522F25">
        <w:rPr>
          <w:rFonts w:ascii="Times New Roman" w:hAnsi="Times New Roman" w:cs="Times New Roman"/>
          <w:b/>
          <w:i/>
          <w:sz w:val="24"/>
          <w:szCs w:val="24"/>
          <w:lang w:val="en-US"/>
        </w:rPr>
        <w:t xml:space="preserve"> </w:t>
      </w:r>
      <w:r w:rsidR="00522F25" w:rsidRPr="00522F25">
        <w:rPr>
          <w:rFonts w:ascii="Times New Roman" w:hAnsi="Times New Roman" w:cs="Times New Roman"/>
          <w:i/>
          <w:sz w:val="24"/>
          <w:szCs w:val="24"/>
          <w:lang w:val="en-US"/>
        </w:rPr>
        <w:t>Fraseograph</w:t>
      </w:r>
      <w:r w:rsidR="0063055D">
        <w:rPr>
          <w:rFonts w:ascii="Times New Roman" w:hAnsi="Times New Roman" w:cs="Times New Roman"/>
          <w:i/>
          <w:sz w:val="24"/>
          <w:szCs w:val="24"/>
          <w:lang w:val="en-US"/>
        </w:rPr>
        <w:t>y</w:t>
      </w:r>
      <w:r w:rsidR="00522F25" w:rsidRPr="00522F25">
        <w:rPr>
          <w:rFonts w:ascii="Times New Roman" w:hAnsi="Times New Roman" w:cs="Times New Roman"/>
          <w:i/>
          <w:sz w:val="24"/>
          <w:szCs w:val="24"/>
          <w:lang w:val="en-US"/>
        </w:rPr>
        <w:t xml:space="preserve">; </w:t>
      </w:r>
      <w:r w:rsidR="0063055D" w:rsidRPr="00522F25">
        <w:rPr>
          <w:rFonts w:ascii="Times New Roman" w:hAnsi="Times New Roman" w:cs="Times New Roman"/>
          <w:i/>
          <w:sz w:val="24"/>
          <w:szCs w:val="24"/>
          <w:lang w:val="en-US"/>
        </w:rPr>
        <w:t>Lexicography;</w:t>
      </w:r>
      <w:r w:rsidR="0063055D">
        <w:rPr>
          <w:rFonts w:ascii="Times New Roman" w:hAnsi="Times New Roman" w:cs="Times New Roman"/>
          <w:i/>
          <w:sz w:val="24"/>
          <w:szCs w:val="24"/>
          <w:lang w:val="en-US"/>
        </w:rPr>
        <w:t xml:space="preserve"> </w:t>
      </w:r>
      <w:r w:rsidR="00B26C19">
        <w:rPr>
          <w:rFonts w:ascii="Times New Roman" w:hAnsi="Times New Roman" w:cs="Times New Roman"/>
          <w:i/>
          <w:sz w:val="24"/>
          <w:szCs w:val="24"/>
          <w:lang w:val="en-US"/>
        </w:rPr>
        <w:t>P</w:t>
      </w:r>
      <w:r w:rsidR="008E6647">
        <w:rPr>
          <w:rFonts w:ascii="Times New Roman" w:hAnsi="Times New Roman" w:cs="Times New Roman"/>
          <w:i/>
          <w:sz w:val="24"/>
          <w:szCs w:val="24"/>
          <w:lang w:val="en-US"/>
        </w:rPr>
        <w:t xml:space="preserve">hraseological </w:t>
      </w:r>
      <w:r w:rsidR="00522F25" w:rsidRPr="00522F25">
        <w:rPr>
          <w:rFonts w:ascii="Times New Roman" w:hAnsi="Times New Roman" w:cs="Times New Roman"/>
          <w:i/>
          <w:sz w:val="24"/>
          <w:szCs w:val="24"/>
          <w:lang w:val="en-US"/>
        </w:rPr>
        <w:t>units; Esteban Pichardo</w:t>
      </w:r>
      <w:r w:rsidR="00B26C19">
        <w:rPr>
          <w:rFonts w:ascii="Times New Roman" w:hAnsi="Times New Roman" w:cs="Times New Roman"/>
          <w:i/>
          <w:sz w:val="24"/>
          <w:szCs w:val="24"/>
          <w:lang w:val="en-US"/>
        </w:rPr>
        <w:t>.</w:t>
      </w:r>
    </w:p>
    <w:p w:rsidR="00046AF4" w:rsidRPr="00F60138" w:rsidRDefault="00046AF4" w:rsidP="003F6D55">
      <w:pPr>
        <w:spacing w:line="360" w:lineRule="auto"/>
        <w:jc w:val="both"/>
        <w:rPr>
          <w:rFonts w:ascii="Times New Roman" w:hAnsi="Times New Roman" w:cs="Times New Roman"/>
          <w:b/>
          <w:smallCaps/>
          <w:sz w:val="24"/>
          <w:szCs w:val="24"/>
          <w:lang w:val="en-US"/>
        </w:rPr>
      </w:pPr>
    </w:p>
    <w:p w:rsidR="00046AF4" w:rsidRPr="00F60138" w:rsidRDefault="00046AF4" w:rsidP="003F6D55">
      <w:pPr>
        <w:spacing w:line="360" w:lineRule="auto"/>
        <w:jc w:val="both"/>
        <w:rPr>
          <w:rFonts w:ascii="Times New Roman" w:hAnsi="Times New Roman" w:cs="Times New Roman"/>
          <w:b/>
          <w:smallCaps/>
          <w:sz w:val="24"/>
          <w:szCs w:val="24"/>
          <w:lang w:val="en-US"/>
        </w:rPr>
      </w:pPr>
    </w:p>
    <w:p w:rsidR="00E25690" w:rsidRPr="008B7FEE" w:rsidRDefault="007D05EF" w:rsidP="003F6D55">
      <w:pPr>
        <w:spacing w:line="360" w:lineRule="auto"/>
        <w:jc w:val="both"/>
        <w:rPr>
          <w:rFonts w:ascii="Times New Roman" w:hAnsi="Times New Roman" w:cs="Times New Roman"/>
          <w:b/>
          <w:smallCaps/>
          <w:sz w:val="24"/>
          <w:szCs w:val="24"/>
        </w:rPr>
      </w:pPr>
      <w:r w:rsidRPr="008B7FEE">
        <w:rPr>
          <w:rFonts w:ascii="Times New Roman" w:hAnsi="Times New Roman" w:cs="Times New Roman"/>
          <w:b/>
          <w:smallCaps/>
          <w:sz w:val="24"/>
          <w:szCs w:val="24"/>
        </w:rPr>
        <w:lastRenderedPageBreak/>
        <w:t xml:space="preserve">1. </w:t>
      </w:r>
      <w:r w:rsidR="00E25690" w:rsidRPr="008B7FEE">
        <w:rPr>
          <w:rFonts w:ascii="Times New Roman" w:hAnsi="Times New Roman" w:cs="Times New Roman"/>
          <w:b/>
          <w:smallCaps/>
          <w:sz w:val="24"/>
          <w:szCs w:val="24"/>
        </w:rPr>
        <w:t>Introducción</w:t>
      </w:r>
    </w:p>
    <w:p w:rsidR="00A95DF0" w:rsidRDefault="00AA404B" w:rsidP="003F6D55">
      <w:pPr>
        <w:spacing w:line="360" w:lineRule="auto"/>
        <w:jc w:val="both"/>
        <w:rPr>
          <w:rFonts w:ascii="Times New Roman" w:hAnsi="Times New Roman" w:cs="Times New Roman"/>
          <w:sz w:val="24"/>
          <w:szCs w:val="24"/>
        </w:rPr>
      </w:pPr>
      <w:r w:rsidRPr="00F43043">
        <w:rPr>
          <w:rFonts w:ascii="Times New Roman" w:hAnsi="Times New Roman" w:cs="Times New Roman"/>
          <w:sz w:val="24"/>
          <w:szCs w:val="24"/>
        </w:rPr>
        <w:t xml:space="preserve">La obra lexicográfica </w:t>
      </w:r>
      <w:r w:rsidR="00F43043" w:rsidRPr="00F43043">
        <w:rPr>
          <w:rFonts w:ascii="Times New Roman" w:hAnsi="Times New Roman" w:cs="Times New Roman"/>
          <w:sz w:val="24"/>
          <w:szCs w:val="24"/>
        </w:rPr>
        <w:t>pichardiana</w:t>
      </w:r>
      <w:r w:rsidR="003F6D55" w:rsidRPr="00F43043">
        <w:rPr>
          <w:rFonts w:ascii="Times New Roman" w:hAnsi="Times New Roman" w:cs="Times New Roman"/>
          <w:sz w:val="24"/>
          <w:szCs w:val="24"/>
        </w:rPr>
        <w:t xml:space="preserve"> está</w:t>
      </w:r>
      <w:r w:rsidRPr="00F43043">
        <w:rPr>
          <w:rFonts w:ascii="Times New Roman" w:hAnsi="Times New Roman" w:cs="Times New Roman"/>
          <w:sz w:val="24"/>
          <w:szCs w:val="24"/>
        </w:rPr>
        <w:t xml:space="preserve"> representa</w:t>
      </w:r>
      <w:r w:rsidR="003F6D55" w:rsidRPr="00F43043">
        <w:rPr>
          <w:rFonts w:ascii="Times New Roman" w:hAnsi="Times New Roman" w:cs="Times New Roman"/>
          <w:sz w:val="24"/>
          <w:szCs w:val="24"/>
        </w:rPr>
        <w:t>da por</w:t>
      </w:r>
      <w:r w:rsidRPr="00F43043">
        <w:rPr>
          <w:rFonts w:ascii="Times New Roman" w:hAnsi="Times New Roman" w:cs="Times New Roman"/>
          <w:sz w:val="24"/>
          <w:szCs w:val="24"/>
        </w:rPr>
        <w:t xml:space="preserve"> </w:t>
      </w:r>
      <w:r w:rsidR="00F43043">
        <w:rPr>
          <w:rFonts w:ascii="Times New Roman" w:hAnsi="Times New Roman" w:cs="Times New Roman"/>
          <w:sz w:val="24"/>
          <w:szCs w:val="24"/>
        </w:rPr>
        <w:t>el</w:t>
      </w:r>
      <w:r w:rsidRPr="00F43043">
        <w:rPr>
          <w:rFonts w:ascii="Times New Roman" w:hAnsi="Times New Roman" w:cs="Times New Roman"/>
          <w:sz w:val="24"/>
          <w:szCs w:val="24"/>
        </w:rPr>
        <w:t xml:space="preserve"> conjunto de </w:t>
      </w:r>
      <w:r w:rsidR="00F43043" w:rsidRPr="00F43043">
        <w:rPr>
          <w:rFonts w:ascii="Times New Roman" w:hAnsi="Times New Roman" w:cs="Times New Roman"/>
          <w:sz w:val="24"/>
          <w:szCs w:val="24"/>
        </w:rPr>
        <w:t>cuatro diccionarios</w:t>
      </w:r>
      <w:r w:rsidR="00F43043" w:rsidRPr="00F43043">
        <w:rPr>
          <w:rStyle w:val="Refdenotaalpie"/>
          <w:rFonts w:ascii="Times New Roman" w:hAnsi="Times New Roman" w:cs="Times New Roman"/>
          <w:sz w:val="24"/>
          <w:szCs w:val="24"/>
        </w:rPr>
        <w:footnoteReference w:id="1"/>
      </w:r>
      <w:r w:rsidRPr="00F43043">
        <w:rPr>
          <w:rFonts w:ascii="Times New Roman" w:hAnsi="Times New Roman" w:cs="Times New Roman"/>
          <w:sz w:val="24"/>
          <w:szCs w:val="24"/>
        </w:rPr>
        <w:t xml:space="preserve"> elaborados por un autor que no fue especialista en lexicografía</w:t>
      </w:r>
      <w:r w:rsidR="003F6D55" w:rsidRPr="00F43043">
        <w:rPr>
          <w:rStyle w:val="Refdenotaalpie"/>
          <w:rFonts w:ascii="Times New Roman" w:hAnsi="Times New Roman" w:cs="Times New Roman"/>
          <w:sz w:val="24"/>
          <w:szCs w:val="24"/>
        </w:rPr>
        <w:footnoteReference w:id="2"/>
      </w:r>
      <w:r w:rsidR="003F6D55" w:rsidRPr="00F43043">
        <w:rPr>
          <w:rFonts w:ascii="Times New Roman" w:hAnsi="Times New Roman" w:cs="Times New Roman"/>
          <w:sz w:val="24"/>
          <w:szCs w:val="24"/>
        </w:rPr>
        <w:t>,</w:t>
      </w:r>
      <w:r w:rsidRPr="00F43043">
        <w:rPr>
          <w:rFonts w:ascii="Times New Roman" w:hAnsi="Times New Roman" w:cs="Times New Roman"/>
          <w:sz w:val="24"/>
          <w:szCs w:val="24"/>
        </w:rPr>
        <w:t xml:space="preserve"> pero que se propuso recopilar «la multitud de voces peculiares de la isla de Cuba» (Pichardo, 1836:3</w:t>
      </w:r>
      <w:r w:rsidR="00F43043">
        <w:rPr>
          <w:rFonts w:ascii="Times New Roman" w:hAnsi="Times New Roman" w:cs="Times New Roman"/>
          <w:sz w:val="24"/>
          <w:szCs w:val="24"/>
        </w:rPr>
        <w:t xml:space="preserve">) </w:t>
      </w:r>
      <w:r w:rsidRPr="00F43043">
        <w:rPr>
          <w:rFonts w:ascii="Times New Roman" w:hAnsi="Times New Roman" w:cs="Times New Roman"/>
          <w:sz w:val="24"/>
          <w:szCs w:val="24"/>
        </w:rPr>
        <w:t>entre las que incluía las UF. Para eso tomó en cuenta el texto académico —concretamente las 7.</w:t>
      </w:r>
      <w:r w:rsidRPr="00F43043">
        <w:rPr>
          <w:rFonts w:ascii="Times New Roman" w:hAnsi="Times New Roman" w:cs="Times New Roman"/>
          <w:sz w:val="24"/>
          <w:szCs w:val="24"/>
          <w:vertAlign w:val="superscript"/>
        </w:rPr>
        <w:t>a</w:t>
      </w:r>
      <w:r w:rsidRPr="00F43043">
        <w:rPr>
          <w:rFonts w:ascii="Times New Roman" w:hAnsi="Times New Roman" w:cs="Times New Roman"/>
          <w:sz w:val="24"/>
          <w:szCs w:val="24"/>
        </w:rPr>
        <w:t xml:space="preserve"> (1832) y 8.</w:t>
      </w:r>
      <w:r w:rsidRPr="00F43043">
        <w:rPr>
          <w:rFonts w:ascii="Times New Roman" w:hAnsi="Times New Roman" w:cs="Times New Roman"/>
          <w:sz w:val="24"/>
          <w:szCs w:val="24"/>
          <w:vertAlign w:val="superscript"/>
        </w:rPr>
        <w:t>a</w:t>
      </w:r>
      <w:r w:rsidRPr="00F43043">
        <w:rPr>
          <w:rFonts w:ascii="Times New Roman" w:hAnsi="Times New Roman" w:cs="Times New Roman"/>
          <w:sz w:val="24"/>
          <w:szCs w:val="24"/>
        </w:rPr>
        <w:t xml:space="preserve"> (1837) ediciones del DRAE— y otras obras de la lexicografía española no académica del siglo XIX</w:t>
      </w:r>
      <w:r w:rsidR="00F43043">
        <w:rPr>
          <w:rFonts w:ascii="Times New Roman" w:hAnsi="Times New Roman" w:cs="Times New Roman"/>
          <w:sz w:val="24"/>
          <w:szCs w:val="24"/>
        </w:rPr>
        <w:t xml:space="preserve"> como declara en las páginas </w:t>
      </w:r>
      <w:r w:rsidRPr="00F43043">
        <w:rPr>
          <w:rFonts w:ascii="Times New Roman" w:hAnsi="Times New Roman" w:cs="Times New Roman"/>
          <w:sz w:val="24"/>
          <w:szCs w:val="24"/>
        </w:rPr>
        <w:t xml:space="preserve">preliminares de las ediciones del </w:t>
      </w:r>
      <w:r w:rsidRPr="00F43043">
        <w:rPr>
          <w:rFonts w:ascii="Times New Roman" w:hAnsi="Times New Roman" w:cs="Times New Roman"/>
          <w:i/>
          <w:sz w:val="24"/>
          <w:szCs w:val="24"/>
        </w:rPr>
        <w:t>Diccionario provincial de voces cubanas</w:t>
      </w:r>
      <w:r w:rsidR="00855151">
        <w:rPr>
          <w:rFonts w:ascii="Times New Roman" w:hAnsi="Times New Roman" w:cs="Times New Roman"/>
          <w:i/>
          <w:sz w:val="24"/>
          <w:szCs w:val="24"/>
        </w:rPr>
        <w:t xml:space="preserve"> </w:t>
      </w:r>
      <w:r w:rsidR="00855151">
        <w:rPr>
          <w:rFonts w:ascii="Times New Roman" w:hAnsi="Times New Roman" w:cs="Times New Roman"/>
          <w:sz w:val="24"/>
          <w:szCs w:val="24"/>
        </w:rPr>
        <w:t>(DPVC</w:t>
      </w:r>
      <w:r w:rsidR="001C097D">
        <w:rPr>
          <w:rStyle w:val="Refdenotaalpie"/>
          <w:rFonts w:ascii="Times New Roman" w:hAnsi="Times New Roman" w:cs="Times New Roman"/>
          <w:sz w:val="24"/>
          <w:szCs w:val="24"/>
        </w:rPr>
        <w:footnoteReference w:id="3"/>
      </w:r>
      <w:r w:rsidR="00855151">
        <w:rPr>
          <w:rFonts w:ascii="Times New Roman" w:hAnsi="Times New Roman" w:cs="Times New Roman"/>
          <w:sz w:val="24"/>
          <w:szCs w:val="24"/>
        </w:rPr>
        <w:t>)</w:t>
      </w:r>
      <w:r w:rsidRPr="00F43043">
        <w:rPr>
          <w:rFonts w:ascii="Times New Roman" w:hAnsi="Times New Roman" w:cs="Times New Roman"/>
          <w:sz w:val="24"/>
          <w:szCs w:val="24"/>
        </w:rPr>
        <w:t xml:space="preserve">. La técnica </w:t>
      </w:r>
      <w:r w:rsidR="00F43043">
        <w:rPr>
          <w:rFonts w:ascii="Times New Roman" w:hAnsi="Times New Roman" w:cs="Times New Roman"/>
          <w:sz w:val="24"/>
          <w:szCs w:val="24"/>
        </w:rPr>
        <w:t>fraseográfica</w:t>
      </w:r>
      <w:r w:rsidR="00F43043">
        <w:rPr>
          <w:rStyle w:val="Refdenotaalpie"/>
          <w:rFonts w:ascii="Times New Roman" w:hAnsi="Times New Roman" w:cs="Times New Roman"/>
          <w:sz w:val="24"/>
          <w:szCs w:val="24"/>
        </w:rPr>
        <w:footnoteReference w:id="4"/>
      </w:r>
      <w:r w:rsidRPr="00F43043">
        <w:rPr>
          <w:rFonts w:ascii="Times New Roman" w:hAnsi="Times New Roman" w:cs="Times New Roman"/>
          <w:sz w:val="24"/>
          <w:szCs w:val="24"/>
        </w:rPr>
        <w:t xml:space="preserve"> para el registro de las UF no aparece explícita en estas páginas</w:t>
      </w:r>
      <w:r w:rsidR="00DE68DA">
        <w:rPr>
          <w:rFonts w:ascii="Times New Roman" w:hAnsi="Times New Roman" w:cs="Times New Roman"/>
          <w:sz w:val="24"/>
          <w:szCs w:val="24"/>
        </w:rPr>
        <w:t xml:space="preserve">. Pichardo muestra </w:t>
      </w:r>
      <w:r w:rsidR="00DE68DA" w:rsidRPr="00DE68DA">
        <w:rPr>
          <w:rFonts w:ascii="Times New Roman" w:hAnsi="Times New Roman" w:cs="Times New Roman"/>
          <w:sz w:val="24"/>
          <w:szCs w:val="24"/>
        </w:rPr>
        <w:t xml:space="preserve">su quehacer lexicográfico directamente en el cuerpo del artículo lexicográfico </w:t>
      </w:r>
      <w:r w:rsidR="00DE68DA">
        <w:rPr>
          <w:rFonts w:ascii="Times New Roman" w:hAnsi="Times New Roman" w:cs="Times New Roman"/>
          <w:sz w:val="24"/>
          <w:szCs w:val="24"/>
        </w:rPr>
        <w:t xml:space="preserve">sin </w:t>
      </w:r>
      <w:r w:rsidR="00DE68DA" w:rsidRPr="00DE68DA">
        <w:rPr>
          <w:rFonts w:ascii="Times New Roman" w:hAnsi="Times New Roman" w:cs="Times New Roman"/>
          <w:sz w:val="24"/>
          <w:szCs w:val="24"/>
        </w:rPr>
        <w:t xml:space="preserve">detenerse en </w:t>
      </w:r>
      <w:r w:rsidR="00DE68DA">
        <w:rPr>
          <w:rFonts w:ascii="Times New Roman" w:hAnsi="Times New Roman" w:cs="Times New Roman"/>
          <w:sz w:val="24"/>
          <w:szCs w:val="24"/>
        </w:rPr>
        <w:t>otras</w:t>
      </w:r>
      <w:r w:rsidR="00DE68DA" w:rsidRPr="00DE68DA">
        <w:rPr>
          <w:rFonts w:ascii="Times New Roman" w:hAnsi="Times New Roman" w:cs="Times New Roman"/>
          <w:sz w:val="24"/>
          <w:szCs w:val="24"/>
        </w:rPr>
        <w:t xml:space="preserve"> precisiones</w:t>
      </w:r>
      <w:r w:rsidR="00DE68DA">
        <w:rPr>
          <w:rFonts w:ascii="Times New Roman" w:hAnsi="Times New Roman" w:cs="Times New Roman"/>
          <w:sz w:val="24"/>
          <w:szCs w:val="24"/>
        </w:rPr>
        <w:t>,</w:t>
      </w:r>
      <w:r w:rsidR="00DE68DA" w:rsidRPr="00F43043">
        <w:rPr>
          <w:rFonts w:ascii="Times New Roman" w:hAnsi="Times New Roman" w:cs="Times New Roman"/>
          <w:sz w:val="24"/>
          <w:szCs w:val="24"/>
        </w:rPr>
        <w:t xml:space="preserve"> </w:t>
      </w:r>
      <w:r w:rsidRPr="00F43043">
        <w:rPr>
          <w:rFonts w:ascii="Times New Roman" w:hAnsi="Times New Roman" w:cs="Times New Roman"/>
          <w:sz w:val="24"/>
          <w:szCs w:val="24"/>
        </w:rPr>
        <w:t xml:space="preserve">por </w:t>
      </w:r>
      <w:r w:rsidR="00DE68DA">
        <w:rPr>
          <w:rFonts w:ascii="Times New Roman" w:hAnsi="Times New Roman" w:cs="Times New Roman"/>
          <w:sz w:val="24"/>
          <w:szCs w:val="24"/>
        </w:rPr>
        <w:t>tanto,</w:t>
      </w:r>
      <w:r w:rsidRPr="00F43043">
        <w:rPr>
          <w:rFonts w:ascii="Times New Roman" w:hAnsi="Times New Roman" w:cs="Times New Roman"/>
          <w:sz w:val="24"/>
          <w:szCs w:val="24"/>
        </w:rPr>
        <w:t xml:space="preserve"> </w:t>
      </w:r>
      <w:r w:rsidR="00DE68DA">
        <w:rPr>
          <w:rFonts w:ascii="Times New Roman" w:hAnsi="Times New Roman" w:cs="Times New Roman"/>
          <w:sz w:val="24"/>
          <w:szCs w:val="24"/>
        </w:rPr>
        <w:t xml:space="preserve">la revisión y análisis de cada uno es lo que </w:t>
      </w:r>
      <w:r w:rsidR="006A5DF2">
        <w:rPr>
          <w:rFonts w:ascii="Times New Roman" w:hAnsi="Times New Roman" w:cs="Times New Roman"/>
          <w:sz w:val="24"/>
          <w:szCs w:val="24"/>
        </w:rPr>
        <w:t>devela</w:t>
      </w:r>
      <w:r w:rsidR="00DE68DA">
        <w:rPr>
          <w:rFonts w:ascii="Times New Roman" w:hAnsi="Times New Roman" w:cs="Times New Roman"/>
          <w:sz w:val="24"/>
          <w:szCs w:val="24"/>
        </w:rPr>
        <w:t>rá los criterios seguidos para la incorporación de</w:t>
      </w:r>
      <w:r w:rsidRPr="00F43043">
        <w:rPr>
          <w:rFonts w:ascii="Times New Roman" w:hAnsi="Times New Roman" w:cs="Times New Roman"/>
          <w:sz w:val="24"/>
          <w:szCs w:val="24"/>
        </w:rPr>
        <w:t xml:space="preserve"> la</w:t>
      </w:r>
      <w:r w:rsidR="00E77DE9">
        <w:rPr>
          <w:rFonts w:ascii="Times New Roman" w:hAnsi="Times New Roman" w:cs="Times New Roman"/>
          <w:sz w:val="24"/>
          <w:szCs w:val="24"/>
        </w:rPr>
        <w:t xml:space="preserve">s </w:t>
      </w:r>
      <w:r w:rsidR="00DE68DA">
        <w:rPr>
          <w:rFonts w:ascii="Times New Roman" w:hAnsi="Times New Roman" w:cs="Times New Roman"/>
          <w:sz w:val="24"/>
          <w:szCs w:val="24"/>
        </w:rPr>
        <w:t>UF</w:t>
      </w:r>
      <w:r w:rsidRPr="00F43043">
        <w:rPr>
          <w:rFonts w:ascii="Times New Roman" w:hAnsi="Times New Roman" w:cs="Times New Roman"/>
          <w:sz w:val="24"/>
          <w:szCs w:val="24"/>
        </w:rPr>
        <w:t xml:space="preserve"> en las ediciones decimonónicas. En esta ocasión, </w:t>
      </w:r>
      <w:r w:rsidR="005B38E7" w:rsidRPr="00F43043">
        <w:rPr>
          <w:rFonts w:ascii="Times New Roman" w:hAnsi="Times New Roman" w:cs="Times New Roman"/>
          <w:sz w:val="24"/>
          <w:szCs w:val="24"/>
        </w:rPr>
        <w:t>analizamos</w:t>
      </w:r>
      <w:r w:rsidRPr="00F43043">
        <w:rPr>
          <w:rFonts w:ascii="Times New Roman" w:hAnsi="Times New Roman" w:cs="Times New Roman"/>
          <w:sz w:val="24"/>
          <w:szCs w:val="24"/>
        </w:rPr>
        <w:t xml:space="preserve"> aspectos</w:t>
      </w:r>
      <w:r w:rsidR="001D0AED">
        <w:rPr>
          <w:rFonts w:ascii="Times New Roman" w:hAnsi="Times New Roman" w:cs="Times New Roman"/>
          <w:sz w:val="24"/>
          <w:szCs w:val="24"/>
        </w:rPr>
        <w:t xml:space="preserve"> relacionados con la</w:t>
      </w:r>
      <w:r w:rsidRPr="00F43043">
        <w:rPr>
          <w:rFonts w:ascii="Times New Roman" w:hAnsi="Times New Roman" w:cs="Times New Roman"/>
          <w:sz w:val="24"/>
          <w:szCs w:val="24"/>
        </w:rPr>
        <w:t xml:space="preserve"> lematización, ubicación y marcación </w:t>
      </w:r>
      <w:r w:rsidR="001D0AED">
        <w:rPr>
          <w:rFonts w:ascii="Times New Roman" w:hAnsi="Times New Roman" w:cs="Times New Roman"/>
          <w:sz w:val="24"/>
          <w:szCs w:val="24"/>
        </w:rPr>
        <w:t>de las UF</w:t>
      </w:r>
      <w:r w:rsidR="005B38E7">
        <w:rPr>
          <w:rFonts w:ascii="Times New Roman" w:hAnsi="Times New Roman" w:cs="Times New Roman"/>
          <w:sz w:val="24"/>
          <w:szCs w:val="24"/>
        </w:rPr>
        <w:t xml:space="preserve">. </w:t>
      </w:r>
    </w:p>
    <w:p w:rsidR="00AA404B" w:rsidRPr="00F43043" w:rsidRDefault="005B38E7" w:rsidP="003F6D55">
      <w:pPr>
        <w:spacing w:line="360" w:lineRule="auto"/>
        <w:jc w:val="both"/>
        <w:rPr>
          <w:rFonts w:ascii="Times New Roman" w:hAnsi="Times New Roman" w:cs="Times New Roman"/>
          <w:sz w:val="24"/>
          <w:szCs w:val="24"/>
        </w:rPr>
      </w:pPr>
      <w:r>
        <w:rPr>
          <w:rFonts w:ascii="Times New Roman" w:hAnsi="Times New Roman" w:cs="Times New Roman"/>
          <w:sz w:val="24"/>
          <w:szCs w:val="24"/>
        </w:rPr>
        <w:t>Este</w:t>
      </w:r>
      <w:r w:rsidR="00AA404B" w:rsidRPr="00F43043">
        <w:rPr>
          <w:rFonts w:ascii="Times New Roman" w:hAnsi="Times New Roman" w:cs="Times New Roman"/>
          <w:sz w:val="24"/>
          <w:szCs w:val="24"/>
        </w:rPr>
        <w:t xml:space="preserve"> objetivo s</w:t>
      </w:r>
      <w:r>
        <w:rPr>
          <w:rFonts w:ascii="Times New Roman" w:hAnsi="Times New Roman" w:cs="Times New Roman"/>
          <w:sz w:val="24"/>
          <w:szCs w:val="24"/>
        </w:rPr>
        <w:t>e inscribe</w:t>
      </w:r>
      <w:r w:rsidR="00AA404B" w:rsidRPr="00F43043">
        <w:rPr>
          <w:rFonts w:ascii="Times New Roman" w:hAnsi="Times New Roman" w:cs="Times New Roman"/>
          <w:sz w:val="24"/>
          <w:szCs w:val="24"/>
        </w:rPr>
        <w:t xml:space="preserve"> en un proyecto más amplio que pretende, por una parte, describir el material fraseológico en los diccionarios monolingües cubanos del siglo XIX y, por otra, contribuir con el análisis del tratamiento de la fraseología en la tradición lexicográfica cubana.</w:t>
      </w:r>
    </w:p>
    <w:p w:rsidR="00B04472" w:rsidRDefault="007D05EF" w:rsidP="00B04472">
      <w:pPr>
        <w:spacing w:line="360" w:lineRule="auto"/>
        <w:rPr>
          <w:rFonts w:ascii="Times New Roman" w:hAnsi="Times New Roman" w:cs="Times New Roman"/>
          <w:b/>
          <w:smallCaps/>
          <w:sz w:val="24"/>
          <w:szCs w:val="24"/>
        </w:rPr>
      </w:pPr>
      <w:r w:rsidRPr="008B7FEE">
        <w:rPr>
          <w:rFonts w:ascii="Times New Roman" w:hAnsi="Times New Roman" w:cs="Times New Roman"/>
          <w:b/>
          <w:smallCaps/>
          <w:sz w:val="24"/>
          <w:szCs w:val="24"/>
        </w:rPr>
        <w:t>2</w:t>
      </w:r>
      <w:r w:rsidR="00317ACA" w:rsidRPr="008B7FEE">
        <w:rPr>
          <w:rFonts w:ascii="Times New Roman" w:hAnsi="Times New Roman" w:cs="Times New Roman"/>
          <w:b/>
          <w:smallCaps/>
          <w:sz w:val="24"/>
          <w:szCs w:val="24"/>
        </w:rPr>
        <w:t xml:space="preserve">. </w:t>
      </w:r>
      <w:r w:rsidRPr="008B7FEE">
        <w:rPr>
          <w:rFonts w:ascii="Times New Roman" w:hAnsi="Times New Roman" w:cs="Times New Roman"/>
          <w:b/>
          <w:smallCaps/>
          <w:sz w:val="24"/>
          <w:szCs w:val="24"/>
        </w:rPr>
        <w:t>Metodología</w:t>
      </w:r>
    </w:p>
    <w:p w:rsidR="00D31974" w:rsidRPr="002A3F1A" w:rsidRDefault="00D31974" w:rsidP="00836D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primer </w:t>
      </w:r>
      <w:r w:rsidR="002A3F1A">
        <w:rPr>
          <w:rFonts w:ascii="Times New Roman" w:hAnsi="Times New Roman" w:cs="Times New Roman"/>
          <w:sz w:val="24"/>
          <w:szCs w:val="24"/>
        </w:rPr>
        <w:t>lugar,</w:t>
      </w:r>
      <w:r>
        <w:rPr>
          <w:rFonts w:ascii="Times New Roman" w:hAnsi="Times New Roman" w:cs="Times New Roman"/>
          <w:sz w:val="24"/>
          <w:szCs w:val="24"/>
        </w:rPr>
        <w:t xml:space="preserve"> hemos revisado un conjunto de trabajos que versan sobre fraseología y diccionarios </w:t>
      </w:r>
      <w:r w:rsidRPr="004F276C">
        <w:rPr>
          <w:rFonts w:ascii="Times New Roman" w:hAnsi="Times New Roman" w:cs="Times New Roman"/>
          <w:sz w:val="24"/>
          <w:szCs w:val="24"/>
        </w:rPr>
        <w:t xml:space="preserve">con el fin de fijar nuestra posición en la delimitación y clasificación de las </w:t>
      </w:r>
      <w:r>
        <w:rPr>
          <w:rFonts w:ascii="Times New Roman" w:hAnsi="Times New Roman" w:cs="Times New Roman"/>
          <w:sz w:val="24"/>
          <w:szCs w:val="24"/>
        </w:rPr>
        <w:t>UF</w:t>
      </w:r>
      <w:r w:rsidRPr="004F276C">
        <w:rPr>
          <w:rFonts w:ascii="Times New Roman" w:hAnsi="Times New Roman" w:cs="Times New Roman"/>
          <w:sz w:val="24"/>
          <w:szCs w:val="24"/>
        </w:rPr>
        <w:t>.</w:t>
      </w:r>
      <w:r w:rsidR="002A3F1A">
        <w:rPr>
          <w:rFonts w:ascii="Times New Roman" w:hAnsi="Times New Roman" w:cs="Times New Roman"/>
          <w:sz w:val="24"/>
          <w:szCs w:val="24"/>
        </w:rPr>
        <w:t xml:space="preserve"> </w:t>
      </w:r>
      <w:r w:rsidR="002A3F1A" w:rsidRPr="002A3F1A">
        <w:rPr>
          <w:rFonts w:ascii="Times New Roman" w:hAnsi="Times New Roman" w:cs="Times New Roman"/>
          <w:sz w:val="24"/>
          <w:szCs w:val="24"/>
        </w:rPr>
        <w:t>En este trabajo nos apoyamos en la taxonomía de Corpas (1996: 50-52; 2000: 484-485) que distingue tres grandes grupos de UF:</w:t>
      </w:r>
      <w:r w:rsidR="00450358">
        <w:rPr>
          <w:rFonts w:ascii="Times New Roman" w:hAnsi="Times New Roman" w:cs="Times New Roman"/>
          <w:sz w:val="24"/>
          <w:szCs w:val="24"/>
        </w:rPr>
        <w:t xml:space="preserve"> colocaciones, locuciones y</w:t>
      </w:r>
      <w:r w:rsidR="002A3F1A">
        <w:rPr>
          <w:rFonts w:ascii="Times New Roman" w:hAnsi="Times New Roman" w:cs="Times New Roman"/>
          <w:sz w:val="24"/>
          <w:szCs w:val="24"/>
        </w:rPr>
        <w:t xml:space="preserve"> enunciados </w:t>
      </w:r>
      <w:r w:rsidR="00A17BEC">
        <w:rPr>
          <w:rFonts w:ascii="Times New Roman" w:hAnsi="Times New Roman" w:cs="Times New Roman"/>
          <w:sz w:val="24"/>
          <w:szCs w:val="24"/>
        </w:rPr>
        <w:t>fraseológicos</w:t>
      </w:r>
      <w:r w:rsidR="00450358">
        <w:rPr>
          <w:rFonts w:ascii="Times New Roman" w:hAnsi="Times New Roman" w:cs="Times New Roman"/>
          <w:sz w:val="24"/>
          <w:szCs w:val="24"/>
        </w:rPr>
        <w:t xml:space="preserve"> (paremias y fórmulas rutinarias)</w:t>
      </w:r>
      <w:r w:rsidR="002A3F1A">
        <w:rPr>
          <w:rFonts w:ascii="Times New Roman" w:hAnsi="Times New Roman" w:cs="Times New Roman"/>
          <w:sz w:val="24"/>
          <w:szCs w:val="24"/>
        </w:rPr>
        <w:t>.</w:t>
      </w:r>
      <w:r w:rsidR="00450358" w:rsidRPr="00450358">
        <w:t xml:space="preserve"> </w:t>
      </w:r>
      <w:r w:rsidR="00450358">
        <w:rPr>
          <w:rFonts w:ascii="Times New Roman" w:hAnsi="Times New Roman" w:cs="Times New Roman"/>
          <w:sz w:val="24"/>
          <w:szCs w:val="24"/>
        </w:rPr>
        <w:t>P</w:t>
      </w:r>
      <w:r w:rsidR="00450358" w:rsidRPr="00450358">
        <w:rPr>
          <w:rFonts w:ascii="Times New Roman" w:hAnsi="Times New Roman" w:cs="Times New Roman"/>
          <w:sz w:val="24"/>
          <w:szCs w:val="24"/>
        </w:rPr>
        <w:t>recisamos que las UF deben estar compuestas por más de una palabra, estar fijadas, ser frecuentes y tener cierta opacidad semántica. Zuluaga (1980 y 2001) y Corpas (1996) han hablado también de la institucionalización o de la socialización (Wotjak, 1998) y de la variación</w:t>
      </w:r>
      <w:r w:rsidR="00450358">
        <w:rPr>
          <w:rFonts w:ascii="Times New Roman" w:hAnsi="Times New Roman" w:cs="Times New Roman"/>
          <w:sz w:val="24"/>
          <w:szCs w:val="24"/>
        </w:rPr>
        <w:t xml:space="preserve"> de estas combinaciones</w:t>
      </w:r>
      <w:r w:rsidR="00450358" w:rsidRPr="00450358">
        <w:rPr>
          <w:rFonts w:ascii="Times New Roman" w:hAnsi="Times New Roman" w:cs="Times New Roman"/>
          <w:sz w:val="24"/>
          <w:szCs w:val="24"/>
        </w:rPr>
        <w:t>.</w:t>
      </w:r>
      <w:r w:rsidR="00D262E8">
        <w:rPr>
          <w:rFonts w:ascii="Times New Roman" w:hAnsi="Times New Roman" w:cs="Times New Roman"/>
          <w:sz w:val="24"/>
          <w:szCs w:val="24"/>
        </w:rPr>
        <w:t xml:space="preserve"> También hemos tenido en cuenta los criterios de otros estudiosos como </w:t>
      </w:r>
      <w:r w:rsidR="00D262E8" w:rsidRPr="00867D02">
        <w:rPr>
          <w:rFonts w:ascii="Times New Roman" w:hAnsi="Times New Roman" w:cs="Times New Roman"/>
          <w:sz w:val="24"/>
          <w:szCs w:val="24"/>
        </w:rPr>
        <w:t xml:space="preserve">Ruiz (2002), </w:t>
      </w:r>
      <w:r w:rsidR="00D262E8">
        <w:rPr>
          <w:rFonts w:ascii="Times New Roman" w:hAnsi="Times New Roman" w:cs="Times New Roman"/>
          <w:sz w:val="24"/>
          <w:szCs w:val="24"/>
        </w:rPr>
        <w:t>Z</w:t>
      </w:r>
      <w:r w:rsidR="00D262E8" w:rsidRPr="0050023B">
        <w:rPr>
          <w:rFonts w:ascii="Times New Roman" w:hAnsi="Times New Roman" w:cs="Times New Roman"/>
          <w:sz w:val="24"/>
          <w:szCs w:val="24"/>
        </w:rPr>
        <w:t xml:space="preserve">uluaga </w:t>
      </w:r>
      <w:r w:rsidR="00D262E8">
        <w:rPr>
          <w:rFonts w:ascii="Times New Roman" w:hAnsi="Times New Roman" w:cs="Times New Roman"/>
          <w:sz w:val="24"/>
          <w:szCs w:val="24"/>
        </w:rPr>
        <w:t>(</w:t>
      </w:r>
      <w:r w:rsidR="00D262E8" w:rsidRPr="0050023B">
        <w:rPr>
          <w:rFonts w:ascii="Times New Roman" w:hAnsi="Times New Roman" w:cs="Times New Roman"/>
          <w:sz w:val="24"/>
          <w:szCs w:val="24"/>
        </w:rPr>
        <w:t>2002</w:t>
      </w:r>
      <w:r w:rsidR="00D262E8" w:rsidRPr="00867D02">
        <w:rPr>
          <w:rFonts w:ascii="Times New Roman" w:hAnsi="Times New Roman" w:cs="Times New Roman"/>
          <w:sz w:val="24"/>
          <w:szCs w:val="24"/>
        </w:rPr>
        <w:t>), Buenafuentes</w:t>
      </w:r>
      <w:r w:rsidR="00D262E8">
        <w:rPr>
          <w:rFonts w:ascii="Times New Roman" w:hAnsi="Times New Roman" w:cs="Times New Roman"/>
          <w:sz w:val="24"/>
          <w:szCs w:val="24"/>
        </w:rPr>
        <w:t xml:space="preserve"> (2007), García-Page (2011) quienes </w:t>
      </w:r>
      <w:r w:rsidR="00D262E8" w:rsidRPr="00093917">
        <w:rPr>
          <w:rFonts w:ascii="Times New Roman" w:hAnsi="Times New Roman" w:cs="Times New Roman"/>
          <w:sz w:val="24"/>
          <w:szCs w:val="24"/>
        </w:rPr>
        <w:t>consideran</w:t>
      </w:r>
      <w:r w:rsidR="00D262E8">
        <w:rPr>
          <w:rFonts w:ascii="Times New Roman" w:hAnsi="Times New Roman" w:cs="Times New Roman"/>
          <w:sz w:val="24"/>
          <w:szCs w:val="24"/>
        </w:rPr>
        <w:t xml:space="preserve"> que los </w:t>
      </w:r>
      <w:r w:rsidR="00D262E8" w:rsidRPr="00CD2A9A">
        <w:rPr>
          <w:rFonts w:ascii="Times New Roman" w:hAnsi="Times New Roman" w:cs="Times New Roman"/>
          <w:sz w:val="24"/>
          <w:szCs w:val="24"/>
        </w:rPr>
        <w:t xml:space="preserve">compuestos sintagmáticos </w:t>
      </w:r>
      <w:r w:rsidR="00D262E8">
        <w:rPr>
          <w:rFonts w:ascii="Times New Roman" w:hAnsi="Times New Roman" w:cs="Times New Roman"/>
          <w:sz w:val="24"/>
          <w:szCs w:val="24"/>
        </w:rPr>
        <w:t>queda</w:t>
      </w:r>
      <w:r w:rsidR="00D262E8" w:rsidRPr="00CD2A9A">
        <w:rPr>
          <w:rFonts w:ascii="Times New Roman" w:hAnsi="Times New Roman" w:cs="Times New Roman"/>
          <w:sz w:val="24"/>
          <w:szCs w:val="24"/>
        </w:rPr>
        <w:t xml:space="preserve">n fuera </w:t>
      </w:r>
      <w:r w:rsidR="00D262E8">
        <w:rPr>
          <w:rFonts w:ascii="Times New Roman" w:hAnsi="Times New Roman" w:cs="Times New Roman"/>
          <w:sz w:val="24"/>
          <w:szCs w:val="24"/>
        </w:rPr>
        <w:t xml:space="preserve">de la fraseología y, por tanto, </w:t>
      </w:r>
      <w:r w:rsidR="00D262E8" w:rsidRPr="00D60BB3">
        <w:rPr>
          <w:rFonts w:ascii="Times New Roman" w:hAnsi="Times New Roman" w:cs="Times New Roman"/>
          <w:sz w:val="24"/>
          <w:szCs w:val="24"/>
        </w:rPr>
        <w:t>los diferenciamos</w:t>
      </w:r>
      <w:r w:rsidR="00D262E8">
        <w:rPr>
          <w:rFonts w:ascii="Times New Roman" w:hAnsi="Times New Roman" w:cs="Times New Roman"/>
          <w:sz w:val="24"/>
          <w:szCs w:val="24"/>
        </w:rPr>
        <w:t xml:space="preserve"> de las locuciones nominales.</w:t>
      </w:r>
    </w:p>
    <w:p w:rsidR="007D05EF" w:rsidRDefault="00450358" w:rsidP="00836D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segundo lugar, </w:t>
      </w:r>
      <w:r w:rsidR="00855151">
        <w:rPr>
          <w:rFonts w:ascii="Times New Roman" w:hAnsi="Times New Roman" w:cs="Times New Roman"/>
          <w:sz w:val="24"/>
          <w:szCs w:val="24"/>
        </w:rPr>
        <w:t xml:space="preserve">seleccionamos las UF que conforman nuestro corpus atendiendo a los criterios expuestos anteriormente y a los tipos que se distinguen en la clasificación adoptada. </w:t>
      </w:r>
      <w:r w:rsidR="007D05EF" w:rsidRPr="007D05EF">
        <w:rPr>
          <w:rFonts w:ascii="Times New Roman" w:hAnsi="Times New Roman" w:cs="Times New Roman"/>
          <w:sz w:val="24"/>
          <w:szCs w:val="24"/>
        </w:rPr>
        <w:t xml:space="preserve">Debido a la necesidad de hacer una búsqueda lo más extensiva posible revisamos, en un principio, las letras a, c y p de las cuatro ediciones del DPVC que son las que más páginas tienen en un diccionario de español. En el proceso de localización y extracción manual de las UF </w:t>
      </w:r>
      <w:r w:rsidR="004314BA">
        <w:rPr>
          <w:rFonts w:ascii="Times New Roman" w:hAnsi="Times New Roman" w:cs="Times New Roman"/>
          <w:sz w:val="24"/>
          <w:szCs w:val="24"/>
        </w:rPr>
        <w:t>seleccionamos</w:t>
      </w:r>
      <w:r w:rsidR="007D05EF" w:rsidRPr="007D05EF">
        <w:rPr>
          <w:rFonts w:ascii="Times New Roman" w:hAnsi="Times New Roman" w:cs="Times New Roman"/>
          <w:sz w:val="24"/>
          <w:szCs w:val="24"/>
        </w:rPr>
        <w:t xml:space="preserve"> aquellas</w:t>
      </w:r>
      <w:r w:rsidR="004314BA">
        <w:rPr>
          <w:rFonts w:ascii="Times New Roman" w:hAnsi="Times New Roman" w:cs="Times New Roman"/>
          <w:sz w:val="24"/>
          <w:szCs w:val="24"/>
        </w:rPr>
        <w:t xml:space="preserve"> </w:t>
      </w:r>
      <w:r w:rsidR="007D05EF" w:rsidRPr="007D05EF">
        <w:rPr>
          <w:rFonts w:ascii="Times New Roman" w:hAnsi="Times New Roman" w:cs="Times New Roman"/>
          <w:sz w:val="24"/>
          <w:szCs w:val="24"/>
        </w:rPr>
        <w:t xml:space="preserve">que se ubican </w:t>
      </w:r>
      <w:r w:rsidR="008C1D95">
        <w:rPr>
          <w:rFonts w:ascii="Times New Roman" w:hAnsi="Times New Roman" w:cs="Times New Roman"/>
          <w:sz w:val="24"/>
          <w:szCs w:val="24"/>
        </w:rPr>
        <w:t xml:space="preserve">como </w:t>
      </w:r>
      <w:r w:rsidR="000D0DCB">
        <w:rPr>
          <w:rFonts w:ascii="Times New Roman" w:hAnsi="Times New Roman" w:cs="Times New Roman"/>
          <w:sz w:val="24"/>
          <w:szCs w:val="24"/>
        </w:rPr>
        <w:t>subentradas</w:t>
      </w:r>
      <w:r w:rsidR="008C1D95">
        <w:rPr>
          <w:rFonts w:ascii="Times New Roman" w:hAnsi="Times New Roman" w:cs="Times New Roman"/>
          <w:sz w:val="24"/>
          <w:szCs w:val="24"/>
        </w:rPr>
        <w:t xml:space="preserve"> y las que aparecen </w:t>
      </w:r>
      <w:r w:rsidR="007D05EF" w:rsidRPr="007D05EF">
        <w:rPr>
          <w:rFonts w:ascii="Times New Roman" w:hAnsi="Times New Roman" w:cs="Times New Roman"/>
          <w:sz w:val="24"/>
          <w:szCs w:val="24"/>
        </w:rPr>
        <w:t xml:space="preserve">en la microestructura como </w:t>
      </w:r>
      <w:r w:rsidR="008C1D95">
        <w:rPr>
          <w:rFonts w:ascii="Times New Roman" w:hAnsi="Times New Roman" w:cs="Times New Roman"/>
          <w:sz w:val="24"/>
          <w:szCs w:val="24"/>
        </w:rPr>
        <w:t xml:space="preserve">parte de la información incluida en </w:t>
      </w:r>
      <w:r w:rsidR="004314BA">
        <w:rPr>
          <w:rFonts w:ascii="Times New Roman" w:hAnsi="Times New Roman" w:cs="Times New Roman"/>
          <w:sz w:val="24"/>
          <w:szCs w:val="24"/>
        </w:rPr>
        <w:t>el artículo lexicográfico</w:t>
      </w:r>
      <w:r w:rsidR="007D05EF" w:rsidRPr="007D05EF">
        <w:rPr>
          <w:rFonts w:ascii="Times New Roman" w:hAnsi="Times New Roman" w:cs="Times New Roman"/>
          <w:sz w:val="24"/>
          <w:szCs w:val="24"/>
        </w:rPr>
        <w:t xml:space="preserve"> </w:t>
      </w:r>
      <w:r w:rsidR="008C1D95">
        <w:rPr>
          <w:rFonts w:ascii="Times New Roman" w:hAnsi="Times New Roman" w:cs="Times New Roman"/>
          <w:sz w:val="24"/>
          <w:szCs w:val="24"/>
        </w:rPr>
        <w:t>—estuvieran</w:t>
      </w:r>
      <w:r w:rsidR="007D05EF" w:rsidRPr="007D05EF">
        <w:rPr>
          <w:rFonts w:ascii="Times New Roman" w:hAnsi="Times New Roman" w:cs="Times New Roman"/>
          <w:sz w:val="24"/>
          <w:szCs w:val="24"/>
        </w:rPr>
        <w:t xml:space="preserve"> o no categorizadas</w:t>
      </w:r>
      <w:r w:rsidR="008C1D95">
        <w:rPr>
          <w:rFonts w:ascii="Times New Roman" w:hAnsi="Times New Roman" w:cs="Times New Roman"/>
          <w:sz w:val="24"/>
          <w:szCs w:val="24"/>
        </w:rPr>
        <w:t>—</w:t>
      </w:r>
      <w:r w:rsidR="004314BA">
        <w:rPr>
          <w:rFonts w:ascii="Times New Roman" w:hAnsi="Times New Roman" w:cs="Times New Roman"/>
          <w:sz w:val="24"/>
          <w:szCs w:val="24"/>
        </w:rPr>
        <w:t xml:space="preserve"> y las que se incluyen </w:t>
      </w:r>
      <w:r w:rsidR="007D05EF" w:rsidRPr="007D05EF">
        <w:rPr>
          <w:rFonts w:ascii="Times New Roman" w:hAnsi="Times New Roman" w:cs="Times New Roman"/>
          <w:sz w:val="24"/>
          <w:szCs w:val="24"/>
        </w:rPr>
        <w:t>en los suplementos correspondientes a cada letra. En el caso del DPVC-1836 hemos añadido a la revisión el «Apéndice.  Voces que no se tuvieron presentes».</w:t>
      </w:r>
    </w:p>
    <w:p w:rsidR="007D05EF" w:rsidRPr="007D05EF" w:rsidRDefault="007D05EF" w:rsidP="004314BA">
      <w:pPr>
        <w:spacing w:after="0" w:line="360" w:lineRule="auto"/>
        <w:jc w:val="both"/>
        <w:rPr>
          <w:rFonts w:ascii="Times New Roman" w:hAnsi="Times New Roman" w:cs="Times New Roman"/>
          <w:sz w:val="24"/>
          <w:szCs w:val="24"/>
        </w:rPr>
      </w:pPr>
      <w:r w:rsidRPr="007D05EF">
        <w:rPr>
          <w:rFonts w:ascii="Times New Roman" w:hAnsi="Times New Roman" w:cs="Times New Roman"/>
          <w:sz w:val="24"/>
          <w:szCs w:val="24"/>
        </w:rPr>
        <w:t>El resultado fue un corpus de 120 UF una vez extraídos los compuestos sintagmáticos (</w:t>
      </w:r>
      <w:r w:rsidRPr="00E27FB2">
        <w:rPr>
          <w:rFonts w:ascii="Times New Roman" w:hAnsi="Times New Roman" w:cs="Times New Roman"/>
          <w:i/>
          <w:sz w:val="24"/>
          <w:szCs w:val="24"/>
        </w:rPr>
        <w:t>pe</w:t>
      </w:r>
      <w:r w:rsidR="00E27FB2" w:rsidRPr="00E27FB2">
        <w:rPr>
          <w:rFonts w:ascii="Times New Roman" w:hAnsi="Times New Roman" w:cs="Times New Roman"/>
          <w:i/>
          <w:sz w:val="24"/>
          <w:szCs w:val="24"/>
        </w:rPr>
        <w:t>rejil de playa</w:t>
      </w:r>
      <w:r w:rsidR="00E27FB2">
        <w:rPr>
          <w:rFonts w:ascii="Times New Roman" w:hAnsi="Times New Roman" w:cs="Times New Roman"/>
          <w:sz w:val="24"/>
          <w:szCs w:val="24"/>
        </w:rPr>
        <w:t xml:space="preserve">, </w:t>
      </w:r>
      <w:r w:rsidR="00E27FB2" w:rsidRPr="00E27FB2">
        <w:rPr>
          <w:rFonts w:ascii="Times New Roman" w:hAnsi="Times New Roman" w:cs="Times New Roman"/>
          <w:i/>
          <w:sz w:val="24"/>
          <w:szCs w:val="24"/>
        </w:rPr>
        <w:t>pepino cimarrón</w:t>
      </w:r>
      <w:r w:rsidRPr="007D05EF">
        <w:rPr>
          <w:rFonts w:ascii="Times New Roman" w:hAnsi="Times New Roman" w:cs="Times New Roman"/>
          <w:sz w:val="24"/>
          <w:szCs w:val="24"/>
        </w:rPr>
        <w:t>) y otras combinaciones que rebasaban el límite de la oración compuesta de acuerdo con la definición de UF que maneja Corpas</w:t>
      </w:r>
      <w:r w:rsidR="00E27FB2">
        <w:rPr>
          <w:rFonts w:ascii="Times New Roman" w:hAnsi="Times New Roman" w:cs="Times New Roman"/>
          <w:sz w:val="24"/>
          <w:szCs w:val="24"/>
        </w:rPr>
        <w:t xml:space="preserve"> (1996)</w:t>
      </w:r>
      <w:r w:rsidRPr="007D05EF">
        <w:rPr>
          <w:rFonts w:ascii="Times New Roman" w:hAnsi="Times New Roman" w:cs="Times New Roman"/>
          <w:sz w:val="24"/>
          <w:szCs w:val="24"/>
        </w:rPr>
        <w:t xml:space="preserve"> y con la que hemos operado en este trabajo (v. en «pinto» la subentrada </w:t>
      </w:r>
      <w:r w:rsidRPr="00DC38F9">
        <w:rPr>
          <w:rFonts w:ascii="Times New Roman" w:hAnsi="Times New Roman" w:cs="Times New Roman"/>
          <w:i/>
          <w:sz w:val="24"/>
          <w:szCs w:val="24"/>
        </w:rPr>
        <w:t>Pinto, pirolinto detrás de la banca cuarenta y cinco; chorro, modorro, perro, pedorro…</w:t>
      </w:r>
      <w:r w:rsidRPr="007D05EF">
        <w:rPr>
          <w:rFonts w:ascii="Times New Roman" w:hAnsi="Times New Roman" w:cs="Times New Roman"/>
          <w:sz w:val="24"/>
          <w:szCs w:val="24"/>
        </w:rPr>
        <w:t xml:space="preserve">). </w:t>
      </w:r>
    </w:p>
    <w:p w:rsidR="004314BA" w:rsidRPr="007D05EF" w:rsidRDefault="004314BA" w:rsidP="004314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Pr="007D05EF">
        <w:rPr>
          <w:rFonts w:ascii="Times New Roman" w:hAnsi="Times New Roman" w:cs="Times New Roman"/>
          <w:sz w:val="24"/>
          <w:szCs w:val="24"/>
        </w:rPr>
        <w:t xml:space="preserve"> corpus de UF ha sido procesado en Excel y contempla la siguiente información fraseográfica: 1) el lema  o palabra clave bajo la cual se lematiza la UF; 2) la UF según la presenta Pichardo en cada edición; 3) la ubicación de la UF en la macroestructura</w:t>
      </w:r>
      <w:r>
        <w:rPr>
          <w:rStyle w:val="Refdenotaalpie"/>
          <w:rFonts w:ascii="Times New Roman" w:hAnsi="Times New Roman" w:cs="Times New Roman"/>
          <w:sz w:val="24"/>
          <w:szCs w:val="24"/>
        </w:rPr>
        <w:footnoteReference w:id="5"/>
      </w:r>
      <w:r w:rsidRPr="007D05EF">
        <w:rPr>
          <w:rFonts w:ascii="Times New Roman" w:hAnsi="Times New Roman" w:cs="Times New Roman"/>
          <w:sz w:val="24"/>
          <w:szCs w:val="24"/>
        </w:rPr>
        <w:t xml:space="preserve">  </w:t>
      </w:r>
      <w:r w:rsidRPr="007D05EF">
        <w:rPr>
          <w:rFonts w:ascii="Times New Roman" w:hAnsi="Times New Roman" w:cs="Times New Roman"/>
          <w:sz w:val="24"/>
          <w:szCs w:val="24"/>
        </w:rPr>
        <w:lastRenderedPageBreak/>
        <w:t>(lemario, apéndice o supl</w:t>
      </w:r>
      <w:r>
        <w:rPr>
          <w:rFonts w:ascii="Times New Roman" w:hAnsi="Times New Roman" w:cs="Times New Roman"/>
          <w:sz w:val="24"/>
          <w:szCs w:val="24"/>
        </w:rPr>
        <w:t>emento) o en la microestructura</w:t>
      </w:r>
      <w:r>
        <w:rPr>
          <w:rStyle w:val="Refdenotaalpie"/>
          <w:rFonts w:ascii="Times New Roman" w:hAnsi="Times New Roman" w:cs="Times New Roman"/>
          <w:sz w:val="24"/>
          <w:szCs w:val="24"/>
        </w:rPr>
        <w:footnoteReference w:id="6"/>
      </w:r>
      <w:r w:rsidR="00276201">
        <w:rPr>
          <w:rFonts w:ascii="Times New Roman" w:hAnsi="Times New Roman" w:cs="Times New Roman"/>
          <w:sz w:val="24"/>
          <w:szCs w:val="24"/>
        </w:rPr>
        <w:t xml:space="preserve"> (</w:t>
      </w:r>
      <w:r w:rsidRPr="007D05EF">
        <w:rPr>
          <w:rFonts w:ascii="Times New Roman" w:hAnsi="Times New Roman" w:cs="Times New Roman"/>
          <w:sz w:val="24"/>
          <w:szCs w:val="24"/>
        </w:rPr>
        <w:t xml:space="preserve">definición, sinónimo o ejemplo) del diccionario; 4) la clasificación de la UF de acuerdo con la taxonomía de Corpas (1996); 5) la categorización lexicográfica, teniendo en cuenta las clases delimitadas por Pichardo; 6) los enunciados explicativos que </w:t>
      </w:r>
      <w:r>
        <w:rPr>
          <w:rFonts w:ascii="Times New Roman" w:hAnsi="Times New Roman" w:cs="Times New Roman"/>
          <w:sz w:val="24"/>
          <w:szCs w:val="24"/>
        </w:rPr>
        <w:t xml:space="preserve">hemos considerado </w:t>
      </w:r>
      <w:r w:rsidRPr="007D05EF">
        <w:rPr>
          <w:rFonts w:ascii="Times New Roman" w:hAnsi="Times New Roman" w:cs="Times New Roman"/>
          <w:sz w:val="24"/>
          <w:szCs w:val="24"/>
        </w:rPr>
        <w:t>como marcas diatópicas, de nivel de uso, de frecuencia, de transición semántica, entre otras siempre que las proporcione el lexicógrafo; 7) la definición o explicación del significado de la UF, y 8) los ejemplos.</w:t>
      </w:r>
    </w:p>
    <w:p w:rsidR="00FC3B15" w:rsidRPr="007D05EF" w:rsidRDefault="00FC3B15" w:rsidP="00C42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Hemos tomado</w:t>
      </w:r>
      <w:r w:rsidR="007D05EF" w:rsidRPr="007D05EF">
        <w:rPr>
          <w:rFonts w:ascii="Times New Roman" w:hAnsi="Times New Roman" w:cs="Times New Roman"/>
          <w:sz w:val="24"/>
          <w:szCs w:val="24"/>
        </w:rPr>
        <w:t xml:space="preserve"> la decisión de incluir, por el momento, las UF tal cual las recoge </w:t>
      </w:r>
      <w:r w:rsidR="00F23028">
        <w:rPr>
          <w:rFonts w:ascii="Times New Roman" w:hAnsi="Times New Roman" w:cs="Times New Roman"/>
          <w:sz w:val="24"/>
          <w:szCs w:val="24"/>
        </w:rPr>
        <w:t>Pichardo</w:t>
      </w:r>
      <w:r w:rsidR="00A95DF0">
        <w:rPr>
          <w:rFonts w:ascii="Times New Roman" w:hAnsi="Times New Roman" w:cs="Times New Roman"/>
          <w:sz w:val="24"/>
          <w:szCs w:val="24"/>
        </w:rPr>
        <w:t xml:space="preserve">, </w:t>
      </w:r>
      <w:r w:rsidR="007D05EF" w:rsidRPr="007D05EF">
        <w:rPr>
          <w:rFonts w:ascii="Times New Roman" w:hAnsi="Times New Roman" w:cs="Times New Roman"/>
          <w:sz w:val="24"/>
          <w:szCs w:val="24"/>
        </w:rPr>
        <w:t>aunque consideremos que no cor</w:t>
      </w:r>
      <w:r w:rsidR="00020A26">
        <w:rPr>
          <w:rFonts w:ascii="Times New Roman" w:hAnsi="Times New Roman" w:cs="Times New Roman"/>
          <w:sz w:val="24"/>
          <w:szCs w:val="24"/>
        </w:rPr>
        <w:t>respondan con su forma canónica</w:t>
      </w:r>
      <w:r>
        <w:rPr>
          <w:rFonts w:ascii="Times New Roman" w:hAnsi="Times New Roman" w:cs="Times New Roman"/>
          <w:sz w:val="24"/>
          <w:szCs w:val="24"/>
        </w:rPr>
        <w:t xml:space="preserve"> (</w:t>
      </w:r>
      <w:r w:rsidRPr="008D5B3B">
        <w:rPr>
          <w:rFonts w:ascii="Times New Roman" w:hAnsi="Times New Roman" w:cs="Times New Roman"/>
          <w:i/>
          <w:sz w:val="24"/>
          <w:szCs w:val="24"/>
        </w:rPr>
        <w:t>cortar a hecho</w:t>
      </w:r>
      <w:r w:rsidRPr="007D05EF">
        <w:rPr>
          <w:rFonts w:ascii="Times New Roman" w:hAnsi="Times New Roman" w:cs="Times New Roman"/>
          <w:sz w:val="24"/>
          <w:szCs w:val="24"/>
        </w:rPr>
        <w:t xml:space="preserve">, </w:t>
      </w:r>
      <w:r w:rsidRPr="008D5B3B">
        <w:rPr>
          <w:rFonts w:ascii="Times New Roman" w:hAnsi="Times New Roman" w:cs="Times New Roman"/>
          <w:i/>
          <w:sz w:val="24"/>
          <w:szCs w:val="24"/>
        </w:rPr>
        <w:t>coger en planta</w:t>
      </w:r>
      <w:r w:rsidRPr="007D05EF">
        <w:rPr>
          <w:rFonts w:ascii="Times New Roman" w:hAnsi="Times New Roman" w:cs="Times New Roman"/>
          <w:sz w:val="24"/>
          <w:szCs w:val="24"/>
        </w:rPr>
        <w:t xml:space="preserve">, </w:t>
      </w:r>
      <w:r w:rsidRPr="008D5B3B">
        <w:rPr>
          <w:rFonts w:ascii="Times New Roman" w:hAnsi="Times New Roman" w:cs="Times New Roman"/>
          <w:i/>
          <w:sz w:val="24"/>
          <w:szCs w:val="24"/>
        </w:rPr>
        <w:t>capar a machote</w:t>
      </w:r>
      <w:r>
        <w:rPr>
          <w:rFonts w:ascii="Times New Roman" w:hAnsi="Times New Roman" w:cs="Times New Roman"/>
          <w:sz w:val="24"/>
          <w:szCs w:val="24"/>
        </w:rPr>
        <w:t>)</w:t>
      </w:r>
      <w:r w:rsidR="007D05EF" w:rsidRPr="007D05EF">
        <w:rPr>
          <w:rFonts w:ascii="Times New Roman" w:hAnsi="Times New Roman" w:cs="Times New Roman"/>
          <w:sz w:val="24"/>
          <w:szCs w:val="24"/>
        </w:rPr>
        <w:t xml:space="preserve">. </w:t>
      </w:r>
      <w:r>
        <w:rPr>
          <w:rFonts w:ascii="Times New Roman" w:hAnsi="Times New Roman" w:cs="Times New Roman"/>
          <w:sz w:val="24"/>
          <w:szCs w:val="24"/>
        </w:rPr>
        <w:t>Cuando no nos ha quedado</w:t>
      </w:r>
      <w:r w:rsidR="007D05EF" w:rsidRPr="007D05EF">
        <w:rPr>
          <w:rFonts w:ascii="Times New Roman" w:hAnsi="Times New Roman" w:cs="Times New Roman"/>
          <w:sz w:val="24"/>
          <w:szCs w:val="24"/>
        </w:rPr>
        <w:t xml:space="preserve"> tan claro el límite entre locuciones adverbiales y adjetivas, </w:t>
      </w:r>
      <w:r>
        <w:rPr>
          <w:rFonts w:ascii="Times New Roman" w:hAnsi="Times New Roman" w:cs="Times New Roman"/>
          <w:sz w:val="24"/>
          <w:szCs w:val="24"/>
        </w:rPr>
        <w:t xml:space="preserve">como en </w:t>
      </w:r>
      <w:r w:rsidR="007D05EF" w:rsidRPr="008D5B3B">
        <w:rPr>
          <w:rFonts w:ascii="Times New Roman" w:hAnsi="Times New Roman" w:cs="Times New Roman"/>
          <w:i/>
          <w:sz w:val="24"/>
          <w:szCs w:val="24"/>
        </w:rPr>
        <w:t>a lo abencerraje</w:t>
      </w:r>
      <w:r w:rsidR="007D05EF" w:rsidRPr="007D05EF">
        <w:rPr>
          <w:rFonts w:ascii="Times New Roman" w:hAnsi="Times New Roman" w:cs="Times New Roman"/>
          <w:sz w:val="24"/>
          <w:szCs w:val="24"/>
        </w:rPr>
        <w:t xml:space="preserve"> (v. abencerraje), </w:t>
      </w:r>
      <w:r w:rsidR="007D05EF" w:rsidRPr="008D5B3B">
        <w:rPr>
          <w:rFonts w:ascii="Times New Roman" w:hAnsi="Times New Roman" w:cs="Times New Roman"/>
          <w:i/>
          <w:sz w:val="24"/>
          <w:szCs w:val="24"/>
        </w:rPr>
        <w:t>en carapacho</w:t>
      </w:r>
      <w:r>
        <w:rPr>
          <w:rFonts w:ascii="Times New Roman" w:hAnsi="Times New Roman" w:cs="Times New Roman"/>
          <w:sz w:val="24"/>
          <w:szCs w:val="24"/>
        </w:rPr>
        <w:t xml:space="preserve"> (v. carapacho)</w:t>
      </w:r>
      <w:r w:rsidR="007D05EF" w:rsidRPr="007D05EF">
        <w:rPr>
          <w:rFonts w:ascii="Times New Roman" w:hAnsi="Times New Roman" w:cs="Times New Roman"/>
          <w:sz w:val="24"/>
          <w:szCs w:val="24"/>
        </w:rPr>
        <w:t xml:space="preserve"> hemos </w:t>
      </w:r>
      <w:r w:rsidRPr="007D05EF">
        <w:rPr>
          <w:rFonts w:ascii="Times New Roman" w:hAnsi="Times New Roman" w:cs="Times New Roman"/>
          <w:sz w:val="24"/>
          <w:szCs w:val="24"/>
        </w:rPr>
        <w:t>segui</w:t>
      </w:r>
      <w:r>
        <w:rPr>
          <w:rFonts w:ascii="Times New Roman" w:hAnsi="Times New Roman" w:cs="Times New Roman"/>
          <w:sz w:val="24"/>
          <w:szCs w:val="24"/>
        </w:rPr>
        <w:t xml:space="preserve">do el criterio del lexicógrafo </w:t>
      </w:r>
      <w:r w:rsidR="007D05EF" w:rsidRPr="007D05EF">
        <w:rPr>
          <w:rFonts w:ascii="Times New Roman" w:hAnsi="Times New Roman" w:cs="Times New Roman"/>
          <w:sz w:val="24"/>
          <w:szCs w:val="24"/>
        </w:rPr>
        <w:t>quien la</w:t>
      </w:r>
      <w:r>
        <w:rPr>
          <w:rFonts w:ascii="Times New Roman" w:hAnsi="Times New Roman" w:cs="Times New Roman"/>
          <w:sz w:val="24"/>
          <w:szCs w:val="24"/>
        </w:rPr>
        <w:t>s rotula como modos adverbiales</w:t>
      </w:r>
      <w:r w:rsidR="007D05EF" w:rsidRPr="007D05EF">
        <w:rPr>
          <w:rFonts w:ascii="Times New Roman" w:hAnsi="Times New Roman" w:cs="Times New Roman"/>
          <w:sz w:val="24"/>
          <w:szCs w:val="24"/>
        </w:rPr>
        <w:t xml:space="preserve">. </w:t>
      </w:r>
      <w:r w:rsidR="00F23028">
        <w:rPr>
          <w:rFonts w:ascii="Times New Roman" w:hAnsi="Times New Roman" w:cs="Times New Roman"/>
          <w:sz w:val="24"/>
          <w:szCs w:val="24"/>
        </w:rPr>
        <w:t>H</w:t>
      </w:r>
      <w:r w:rsidRPr="007D05EF">
        <w:rPr>
          <w:rFonts w:ascii="Times New Roman" w:hAnsi="Times New Roman" w:cs="Times New Roman"/>
          <w:sz w:val="24"/>
          <w:szCs w:val="24"/>
        </w:rPr>
        <w:t xml:space="preserve">emos intervenido ante las locuciones </w:t>
      </w:r>
      <w:r w:rsidRPr="008D5B3B">
        <w:rPr>
          <w:rFonts w:ascii="Times New Roman" w:hAnsi="Times New Roman" w:cs="Times New Roman"/>
          <w:i/>
          <w:sz w:val="24"/>
          <w:szCs w:val="24"/>
        </w:rPr>
        <w:t>patas de cotorra</w:t>
      </w:r>
      <w:r w:rsidRPr="007D05EF">
        <w:rPr>
          <w:rFonts w:ascii="Times New Roman" w:hAnsi="Times New Roman" w:cs="Times New Roman"/>
          <w:sz w:val="24"/>
          <w:szCs w:val="24"/>
        </w:rPr>
        <w:t xml:space="preserve"> o </w:t>
      </w:r>
      <w:r w:rsidRPr="008D5B3B">
        <w:rPr>
          <w:rFonts w:ascii="Times New Roman" w:hAnsi="Times New Roman" w:cs="Times New Roman"/>
          <w:i/>
          <w:sz w:val="24"/>
          <w:szCs w:val="24"/>
        </w:rPr>
        <w:t>caminar como cotorra</w:t>
      </w:r>
      <w:r w:rsidRPr="007D05EF">
        <w:rPr>
          <w:rFonts w:ascii="Times New Roman" w:hAnsi="Times New Roman" w:cs="Times New Roman"/>
          <w:sz w:val="24"/>
          <w:szCs w:val="24"/>
        </w:rPr>
        <w:t xml:space="preserve"> (v. cotorra) </w:t>
      </w:r>
      <w:r w:rsidR="00F23028">
        <w:rPr>
          <w:rFonts w:ascii="Times New Roman" w:hAnsi="Times New Roman" w:cs="Times New Roman"/>
          <w:sz w:val="24"/>
          <w:szCs w:val="24"/>
        </w:rPr>
        <w:t xml:space="preserve">que se presentan como variantes </w:t>
      </w:r>
      <w:r w:rsidRPr="007D05EF">
        <w:rPr>
          <w:rFonts w:ascii="Times New Roman" w:hAnsi="Times New Roman" w:cs="Times New Roman"/>
          <w:sz w:val="24"/>
          <w:szCs w:val="24"/>
        </w:rPr>
        <w:t>por tratarse de UF con distinta clasificación (locución nominal vs. locución verbal). En este caso las hemos incluido en nuestro corpus como locuciones independientes.</w:t>
      </w:r>
    </w:p>
    <w:p w:rsidR="00723EC6" w:rsidRPr="007D05EF" w:rsidRDefault="00FC3B15" w:rsidP="00D165CA">
      <w:pPr>
        <w:spacing w:line="360" w:lineRule="auto"/>
        <w:jc w:val="both"/>
        <w:rPr>
          <w:rFonts w:ascii="Times New Roman" w:hAnsi="Times New Roman" w:cs="Times New Roman"/>
          <w:sz w:val="24"/>
          <w:szCs w:val="24"/>
        </w:rPr>
      </w:pPr>
      <w:r>
        <w:rPr>
          <w:rFonts w:ascii="Times New Roman" w:hAnsi="Times New Roman" w:cs="Times New Roman"/>
          <w:sz w:val="24"/>
          <w:szCs w:val="24"/>
        </w:rPr>
        <w:t>Por último, h</w:t>
      </w:r>
      <w:r w:rsidR="007D05EF" w:rsidRPr="007D05EF">
        <w:rPr>
          <w:rFonts w:ascii="Times New Roman" w:hAnsi="Times New Roman" w:cs="Times New Roman"/>
          <w:sz w:val="24"/>
          <w:szCs w:val="24"/>
        </w:rPr>
        <w:t xml:space="preserve">emos optado por clasificar los enunciados fraseológicos en paremias y fórmulas, sin subcategorizarlas, </w:t>
      </w:r>
      <w:r>
        <w:rPr>
          <w:rFonts w:ascii="Times New Roman" w:hAnsi="Times New Roman" w:cs="Times New Roman"/>
          <w:sz w:val="24"/>
          <w:szCs w:val="24"/>
        </w:rPr>
        <w:t xml:space="preserve">pues las definiciones no aportan datos </w:t>
      </w:r>
      <w:r w:rsidR="007D05EF" w:rsidRPr="007D05EF">
        <w:rPr>
          <w:rFonts w:ascii="Times New Roman" w:hAnsi="Times New Roman" w:cs="Times New Roman"/>
          <w:sz w:val="24"/>
          <w:szCs w:val="24"/>
        </w:rPr>
        <w:t xml:space="preserve">que nos ayuden a </w:t>
      </w:r>
      <w:r>
        <w:rPr>
          <w:rFonts w:ascii="Times New Roman" w:hAnsi="Times New Roman" w:cs="Times New Roman"/>
          <w:sz w:val="24"/>
          <w:szCs w:val="24"/>
        </w:rPr>
        <w:t xml:space="preserve">discernir entre un tipo u otro. </w:t>
      </w:r>
    </w:p>
    <w:p w:rsidR="007D05EF" w:rsidRPr="008B7FEE" w:rsidRDefault="007D05EF" w:rsidP="00D165CA">
      <w:pPr>
        <w:spacing w:line="360" w:lineRule="auto"/>
        <w:jc w:val="both"/>
        <w:rPr>
          <w:rFonts w:ascii="Times New Roman" w:hAnsi="Times New Roman" w:cs="Times New Roman"/>
          <w:b/>
          <w:smallCaps/>
          <w:sz w:val="24"/>
          <w:szCs w:val="24"/>
        </w:rPr>
      </w:pPr>
      <w:r w:rsidRPr="008B7FEE">
        <w:rPr>
          <w:rFonts w:ascii="Times New Roman" w:hAnsi="Times New Roman" w:cs="Times New Roman"/>
          <w:b/>
          <w:smallCaps/>
          <w:sz w:val="24"/>
          <w:szCs w:val="24"/>
        </w:rPr>
        <w:t>3</w:t>
      </w:r>
      <w:r w:rsidR="00317ACA" w:rsidRPr="008B7FEE">
        <w:rPr>
          <w:rFonts w:ascii="Times New Roman" w:hAnsi="Times New Roman" w:cs="Times New Roman"/>
          <w:b/>
          <w:smallCaps/>
          <w:sz w:val="24"/>
          <w:szCs w:val="24"/>
        </w:rPr>
        <w:t xml:space="preserve">. </w:t>
      </w:r>
      <w:r w:rsidRPr="008B7FEE">
        <w:rPr>
          <w:rFonts w:ascii="Times New Roman" w:hAnsi="Times New Roman" w:cs="Times New Roman"/>
          <w:b/>
          <w:smallCaps/>
          <w:sz w:val="24"/>
          <w:szCs w:val="24"/>
        </w:rPr>
        <w:t>Resultados y discusión</w:t>
      </w:r>
    </w:p>
    <w:p w:rsidR="00A27D4D" w:rsidRDefault="00A27D4D" w:rsidP="00A27D4D">
      <w:pPr>
        <w:spacing w:line="360" w:lineRule="auto"/>
        <w:jc w:val="both"/>
        <w:rPr>
          <w:rFonts w:ascii="Times New Roman" w:hAnsi="Times New Roman" w:cs="Times New Roman"/>
          <w:sz w:val="24"/>
          <w:szCs w:val="24"/>
        </w:rPr>
      </w:pPr>
      <w:r w:rsidRPr="007D05EF">
        <w:rPr>
          <w:rFonts w:ascii="Times New Roman" w:hAnsi="Times New Roman" w:cs="Times New Roman"/>
          <w:sz w:val="24"/>
          <w:szCs w:val="24"/>
        </w:rPr>
        <w:t xml:space="preserve">Una vez obtenido el corpus y precisada la información que se debe indicar para cada UF procedimos a la descripción del material fraseológico atendiendo a su ubicación, lematización y marcación. </w:t>
      </w:r>
      <w:r w:rsidR="00A95DF0">
        <w:rPr>
          <w:rFonts w:ascii="Times New Roman" w:hAnsi="Times New Roman" w:cs="Times New Roman"/>
          <w:sz w:val="24"/>
          <w:szCs w:val="24"/>
        </w:rPr>
        <w:t>También</w:t>
      </w:r>
      <w:r w:rsidRPr="00A95DF0">
        <w:rPr>
          <w:rFonts w:ascii="Times New Roman" w:hAnsi="Times New Roman" w:cs="Times New Roman"/>
          <w:sz w:val="24"/>
          <w:szCs w:val="24"/>
        </w:rPr>
        <w:t xml:space="preserve"> explicamos los cambios que </w:t>
      </w:r>
      <w:r w:rsidR="00A95DF0">
        <w:rPr>
          <w:rFonts w:ascii="Times New Roman" w:hAnsi="Times New Roman" w:cs="Times New Roman"/>
          <w:sz w:val="24"/>
          <w:szCs w:val="24"/>
        </w:rPr>
        <w:t xml:space="preserve">documentamos a partir de las enmiendas que </w:t>
      </w:r>
      <w:r w:rsidRPr="00A95DF0">
        <w:rPr>
          <w:rFonts w:ascii="Times New Roman" w:hAnsi="Times New Roman" w:cs="Times New Roman"/>
          <w:sz w:val="24"/>
          <w:szCs w:val="24"/>
        </w:rPr>
        <w:t>Pichardo introdujo en las distintas ediciones</w:t>
      </w:r>
      <w:r w:rsidR="00A95DF0" w:rsidRPr="00A95DF0">
        <w:rPr>
          <w:rFonts w:ascii="Times New Roman" w:hAnsi="Times New Roman" w:cs="Times New Roman"/>
          <w:sz w:val="24"/>
          <w:szCs w:val="24"/>
        </w:rPr>
        <w:t>.</w:t>
      </w:r>
    </w:p>
    <w:p w:rsidR="00317ACA" w:rsidRDefault="00390753" w:rsidP="00317AC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317ACA">
        <w:rPr>
          <w:rFonts w:ascii="Times New Roman" w:hAnsi="Times New Roman" w:cs="Times New Roman"/>
          <w:b/>
          <w:sz w:val="24"/>
          <w:szCs w:val="24"/>
        </w:rPr>
        <w:t>Macroestructura de los diccionarios</w:t>
      </w:r>
    </w:p>
    <w:p w:rsidR="00FF634F" w:rsidRDefault="007C6F9F" w:rsidP="008B7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lexicógrafo no es consciente de la necesidad de indicar al usuario el </w:t>
      </w:r>
      <w:r w:rsidRPr="00F2795B">
        <w:rPr>
          <w:rFonts w:ascii="Times New Roman" w:hAnsi="Times New Roman" w:cs="Times New Roman"/>
          <w:sz w:val="24"/>
          <w:szCs w:val="24"/>
        </w:rPr>
        <w:t xml:space="preserve">método que debe seguir para encontrar </w:t>
      </w:r>
      <w:r>
        <w:rPr>
          <w:rFonts w:ascii="Times New Roman" w:hAnsi="Times New Roman" w:cs="Times New Roman"/>
          <w:sz w:val="24"/>
          <w:szCs w:val="24"/>
        </w:rPr>
        <w:t>las combinaciones usuales y fijas</w:t>
      </w:r>
      <w:r w:rsidRPr="00F2795B">
        <w:rPr>
          <w:rFonts w:ascii="Times New Roman" w:hAnsi="Times New Roman" w:cs="Times New Roman"/>
          <w:sz w:val="24"/>
          <w:szCs w:val="24"/>
        </w:rPr>
        <w:t xml:space="preserve"> en el diccionario</w:t>
      </w:r>
      <w:r>
        <w:rPr>
          <w:rFonts w:ascii="Times New Roman" w:hAnsi="Times New Roman" w:cs="Times New Roman"/>
          <w:sz w:val="24"/>
          <w:szCs w:val="24"/>
        </w:rPr>
        <w:t xml:space="preserve"> por ello no </w:t>
      </w:r>
      <w:r w:rsidRPr="001F25EA">
        <w:rPr>
          <w:rFonts w:ascii="Times New Roman" w:hAnsi="Times New Roman" w:cs="Times New Roman"/>
          <w:sz w:val="24"/>
          <w:szCs w:val="24"/>
        </w:rPr>
        <w:t>encontramos</w:t>
      </w:r>
      <w:r>
        <w:rPr>
          <w:rFonts w:ascii="Times New Roman" w:hAnsi="Times New Roman" w:cs="Times New Roman"/>
          <w:sz w:val="24"/>
          <w:szCs w:val="24"/>
        </w:rPr>
        <w:t xml:space="preserve"> en las páginas de presentación o parte introductoria </w:t>
      </w:r>
      <w:r w:rsidRPr="00C54F5C">
        <w:rPr>
          <w:rFonts w:ascii="Times New Roman" w:hAnsi="Times New Roman" w:cs="Times New Roman"/>
          <w:sz w:val="24"/>
          <w:szCs w:val="24"/>
        </w:rPr>
        <w:t>de</w:t>
      </w:r>
      <w:r>
        <w:rPr>
          <w:rFonts w:ascii="Times New Roman" w:hAnsi="Times New Roman" w:cs="Times New Roman"/>
          <w:sz w:val="24"/>
          <w:szCs w:val="24"/>
        </w:rPr>
        <w:t xml:space="preserve"> los diccionarios </w:t>
      </w:r>
      <w:r>
        <w:rPr>
          <w:rFonts w:ascii="Times New Roman" w:hAnsi="Times New Roman" w:cs="Times New Roman"/>
          <w:sz w:val="24"/>
          <w:szCs w:val="24"/>
        </w:rPr>
        <w:lastRenderedPageBreak/>
        <w:t xml:space="preserve">información </w:t>
      </w:r>
      <w:r w:rsidR="00DE68DA">
        <w:rPr>
          <w:rFonts w:ascii="Times New Roman" w:hAnsi="Times New Roman" w:cs="Times New Roman"/>
          <w:sz w:val="24"/>
          <w:szCs w:val="24"/>
        </w:rPr>
        <w:t xml:space="preserve">alguna </w:t>
      </w:r>
      <w:r>
        <w:rPr>
          <w:rFonts w:ascii="Times New Roman" w:hAnsi="Times New Roman" w:cs="Times New Roman"/>
          <w:sz w:val="24"/>
          <w:szCs w:val="24"/>
        </w:rPr>
        <w:t xml:space="preserve">que nos revele </w:t>
      </w:r>
      <w:r w:rsidRPr="002E3EDD">
        <w:rPr>
          <w:rFonts w:ascii="Times New Roman" w:hAnsi="Times New Roman" w:cs="Times New Roman"/>
          <w:sz w:val="24"/>
          <w:szCs w:val="24"/>
        </w:rPr>
        <w:t xml:space="preserve">la manera </w:t>
      </w:r>
      <w:r>
        <w:rPr>
          <w:rFonts w:ascii="Times New Roman" w:hAnsi="Times New Roman" w:cs="Times New Roman"/>
          <w:sz w:val="24"/>
          <w:szCs w:val="24"/>
        </w:rPr>
        <w:t xml:space="preserve">en que han sido </w:t>
      </w:r>
      <w:r w:rsidRPr="002E3EDD">
        <w:rPr>
          <w:rFonts w:ascii="Times New Roman" w:hAnsi="Times New Roman" w:cs="Times New Roman"/>
          <w:sz w:val="24"/>
          <w:szCs w:val="24"/>
        </w:rPr>
        <w:t>trata</w:t>
      </w:r>
      <w:r>
        <w:rPr>
          <w:rFonts w:ascii="Times New Roman" w:hAnsi="Times New Roman" w:cs="Times New Roman"/>
          <w:sz w:val="24"/>
          <w:szCs w:val="24"/>
        </w:rPr>
        <w:t>das las UF</w:t>
      </w:r>
      <w:r w:rsidRPr="002E3EDD">
        <w:rPr>
          <w:rFonts w:ascii="Times New Roman" w:hAnsi="Times New Roman" w:cs="Times New Roman"/>
          <w:sz w:val="24"/>
          <w:szCs w:val="24"/>
        </w:rPr>
        <w:t xml:space="preserve"> y las diferentes soluciones </w:t>
      </w:r>
      <w:r w:rsidRPr="000D50A7">
        <w:rPr>
          <w:rFonts w:ascii="Times New Roman" w:hAnsi="Times New Roman" w:cs="Times New Roman"/>
          <w:sz w:val="24"/>
          <w:szCs w:val="24"/>
        </w:rPr>
        <w:t xml:space="preserve">que se </w:t>
      </w:r>
      <w:r w:rsidR="008D2878">
        <w:rPr>
          <w:rFonts w:ascii="Times New Roman" w:hAnsi="Times New Roman" w:cs="Times New Roman"/>
          <w:sz w:val="24"/>
          <w:szCs w:val="24"/>
        </w:rPr>
        <w:t>han tomado</w:t>
      </w:r>
      <w:r w:rsidRPr="000D50A7">
        <w:rPr>
          <w:rFonts w:ascii="Times New Roman" w:hAnsi="Times New Roman" w:cs="Times New Roman"/>
          <w:sz w:val="24"/>
          <w:szCs w:val="24"/>
        </w:rPr>
        <w:t xml:space="preserve"> </w:t>
      </w:r>
      <w:r w:rsidRPr="002E3EDD">
        <w:rPr>
          <w:rFonts w:ascii="Times New Roman" w:hAnsi="Times New Roman" w:cs="Times New Roman"/>
          <w:sz w:val="24"/>
          <w:szCs w:val="24"/>
        </w:rPr>
        <w:t>par</w:t>
      </w:r>
      <w:r>
        <w:rPr>
          <w:rFonts w:ascii="Times New Roman" w:hAnsi="Times New Roman" w:cs="Times New Roman"/>
          <w:sz w:val="24"/>
          <w:szCs w:val="24"/>
        </w:rPr>
        <w:t xml:space="preserve">a su inclusión. </w:t>
      </w:r>
    </w:p>
    <w:p w:rsidR="00FA2631" w:rsidRPr="00FA2631" w:rsidRDefault="00305311" w:rsidP="007D7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selección del léxico Pichardo </w:t>
      </w:r>
      <w:r w:rsidR="008D421F">
        <w:rPr>
          <w:rFonts w:ascii="Times New Roman" w:hAnsi="Times New Roman" w:cs="Times New Roman"/>
          <w:sz w:val="24"/>
          <w:szCs w:val="24"/>
        </w:rPr>
        <w:t xml:space="preserve">solo </w:t>
      </w:r>
      <w:r w:rsidR="00FA2631">
        <w:rPr>
          <w:rFonts w:ascii="Times New Roman" w:hAnsi="Times New Roman" w:cs="Times New Roman"/>
          <w:sz w:val="24"/>
          <w:szCs w:val="24"/>
        </w:rPr>
        <w:t xml:space="preserve">nos </w:t>
      </w:r>
      <w:r w:rsidR="00D45F54">
        <w:rPr>
          <w:rFonts w:ascii="Times New Roman" w:hAnsi="Times New Roman" w:cs="Times New Roman"/>
          <w:sz w:val="24"/>
          <w:szCs w:val="24"/>
        </w:rPr>
        <w:t>explica</w:t>
      </w:r>
      <w:r w:rsidR="00FA2631">
        <w:rPr>
          <w:rFonts w:ascii="Times New Roman" w:hAnsi="Times New Roman" w:cs="Times New Roman"/>
          <w:sz w:val="24"/>
          <w:szCs w:val="24"/>
        </w:rPr>
        <w:t xml:space="preserve"> que recogerá </w:t>
      </w:r>
      <w:r>
        <w:rPr>
          <w:rFonts w:ascii="Times New Roman" w:hAnsi="Times New Roman" w:cs="Times New Roman"/>
          <w:sz w:val="24"/>
          <w:szCs w:val="24"/>
        </w:rPr>
        <w:t>“[…] la multitud de voces peculiares de la isla de Cuba […]” (Pichardo, 1836: )</w:t>
      </w:r>
      <w:r w:rsidR="00FA2631">
        <w:rPr>
          <w:rFonts w:ascii="Times New Roman" w:hAnsi="Times New Roman" w:cs="Times New Roman"/>
          <w:sz w:val="24"/>
          <w:szCs w:val="24"/>
        </w:rPr>
        <w:t>; “[…] sean las indígenas ó de oríge</w:t>
      </w:r>
      <w:r w:rsidR="00FA2631" w:rsidRPr="00FA2631">
        <w:rPr>
          <w:rFonts w:ascii="Times New Roman" w:hAnsi="Times New Roman" w:cs="Times New Roman"/>
          <w:sz w:val="24"/>
          <w:szCs w:val="24"/>
        </w:rPr>
        <w:t xml:space="preserve">n indígena, conservadas aun, </w:t>
      </w:r>
      <w:r w:rsidR="00FA2631">
        <w:rPr>
          <w:rFonts w:ascii="Times New Roman" w:hAnsi="Times New Roman" w:cs="Times New Roman"/>
          <w:sz w:val="24"/>
          <w:szCs w:val="24"/>
        </w:rPr>
        <w:t xml:space="preserve">[…] </w:t>
      </w:r>
      <w:r w:rsidR="00FA2631" w:rsidRPr="00FA2631">
        <w:rPr>
          <w:rFonts w:ascii="Times New Roman" w:hAnsi="Times New Roman" w:cs="Times New Roman"/>
          <w:sz w:val="24"/>
          <w:szCs w:val="24"/>
        </w:rPr>
        <w:t xml:space="preserve">sean las mismas Castellanas </w:t>
      </w:r>
      <w:r w:rsidR="00FA2631">
        <w:rPr>
          <w:rFonts w:ascii="Times New Roman" w:hAnsi="Times New Roman" w:cs="Times New Roman"/>
          <w:sz w:val="24"/>
          <w:szCs w:val="24"/>
        </w:rPr>
        <w:t xml:space="preserve">[…] </w:t>
      </w:r>
      <w:r w:rsidR="00FA2631" w:rsidRPr="00FA2631">
        <w:rPr>
          <w:rFonts w:ascii="Times New Roman" w:hAnsi="Times New Roman" w:cs="Times New Roman"/>
          <w:sz w:val="24"/>
          <w:szCs w:val="24"/>
        </w:rPr>
        <w:t>cuando aquí tengan diferente significado, ó bien si algun</w:t>
      </w:r>
      <w:r w:rsidR="00FA2631">
        <w:rPr>
          <w:rFonts w:ascii="Times New Roman" w:hAnsi="Times New Roman" w:cs="Times New Roman"/>
          <w:sz w:val="24"/>
          <w:szCs w:val="24"/>
        </w:rPr>
        <w:t xml:space="preserve">a circunstancia singular lo exige por referirse á </w:t>
      </w:r>
      <w:r w:rsidR="007D709A">
        <w:rPr>
          <w:rFonts w:ascii="Times New Roman" w:hAnsi="Times New Roman" w:cs="Times New Roman"/>
          <w:sz w:val="24"/>
          <w:szCs w:val="24"/>
        </w:rPr>
        <w:t xml:space="preserve">cosas propias de este país </w:t>
      </w:r>
      <w:r w:rsidR="00FA2631">
        <w:rPr>
          <w:rFonts w:ascii="Times New Roman" w:hAnsi="Times New Roman" w:cs="Times New Roman"/>
          <w:sz w:val="24"/>
          <w:szCs w:val="24"/>
        </w:rPr>
        <w:t xml:space="preserve">[…]” (Pichardo, 1849: </w:t>
      </w:r>
      <w:r w:rsidR="00AE6514">
        <w:rPr>
          <w:rFonts w:ascii="Times New Roman" w:hAnsi="Times New Roman" w:cs="Times New Roman"/>
          <w:sz w:val="24"/>
          <w:szCs w:val="24"/>
        </w:rPr>
        <w:t>IV</w:t>
      </w:r>
      <w:r w:rsidR="00FA2631">
        <w:rPr>
          <w:rFonts w:ascii="Times New Roman" w:hAnsi="Times New Roman" w:cs="Times New Roman"/>
          <w:sz w:val="24"/>
          <w:szCs w:val="24"/>
        </w:rPr>
        <w:t>)</w:t>
      </w:r>
      <w:r w:rsidR="00AE6514">
        <w:rPr>
          <w:rFonts w:ascii="Times New Roman" w:hAnsi="Times New Roman" w:cs="Times New Roman"/>
          <w:sz w:val="24"/>
          <w:szCs w:val="24"/>
        </w:rPr>
        <w:t xml:space="preserve">; </w:t>
      </w:r>
      <w:r w:rsidR="007D709A">
        <w:rPr>
          <w:rFonts w:ascii="Times New Roman" w:hAnsi="Times New Roman" w:cs="Times New Roman"/>
          <w:sz w:val="24"/>
          <w:szCs w:val="24"/>
        </w:rPr>
        <w:t xml:space="preserve">“[…] </w:t>
      </w:r>
      <w:r w:rsidR="00AE6514">
        <w:rPr>
          <w:rFonts w:ascii="Times New Roman" w:hAnsi="Times New Roman" w:cs="Times New Roman"/>
          <w:sz w:val="24"/>
          <w:szCs w:val="24"/>
        </w:rPr>
        <w:t>las voces corrompidas […] (ídem);</w:t>
      </w:r>
      <w:r w:rsidR="007D709A">
        <w:rPr>
          <w:rFonts w:ascii="Times New Roman" w:hAnsi="Times New Roman" w:cs="Times New Roman"/>
          <w:sz w:val="24"/>
          <w:szCs w:val="24"/>
        </w:rPr>
        <w:t xml:space="preserve"> “[…] Vozes técnicas, latinas, extrangeras […]” (Pichardo, 18</w:t>
      </w:r>
      <w:r w:rsidR="00A27F89">
        <w:rPr>
          <w:rFonts w:ascii="Times New Roman" w:hAnsi="Times New Roman" w:cs="Times New Roman"/>
          <w:sz w:val="24"/>
          <w:szCs w:val="24"/>
        </w:rPr>
        <w:t>61</w:t>
      </w:r>
      <w:r w:rsidR="007D709A">
        <w:rPr>
          <w:rFonts w:ascii="Times New Roman" w:hAnsi="Times New Roman" w:cs="Times New Roman"/>
          <w:sz w:val="24"/>
          <w:szCs w:val="24"/>
        </w:rPr>
        <w:t xml:space="preserve">: </w:t>
      </w:r>
      <w:r w:rsidR="00A27F89">
        <w:rPr>
          <w:rFonts w:ascii="Times New Roman" w:hAnsi="Times New Roman" w:cs="Times New Roman"/>
          <w:sz w:val="24"/>
          <w:szCs w:val="24"/>
        </w:rPr>
        <w:t>XI</w:t>
      </w:r>
      <w:r w:rsidR="007D709A">
        <w:rPr>
          <w:rFonts w:ascii="Times New Roman" w:hAnsi="Times New Roman" w:cs="Times New Roman"/>
          <w:sz w:val="24"/>
          <w:szCs w:val="24"/>
        </w:rPr>
        <w:t>)</w:t>
      </w:r>
      <w:r w:rsidR="00D45F54">
        <w:rPr>
          <w:rFonts w:ascii="Times New Roman" w:hAnsi="Times New Roman" w:cs="Times New Roman"/>
          <w:sz w:val="24"/>
          <w:szCs w:val="24"/>
        </w:rPr>
        <w:t>.</w:t>
      </w:r>
      <w:r w:rsidR="008D421F">
        <w:rPr>
          <w:rFonts w:ascii="Times New Roman" w:hAnsi="Times New Roman" w:cs="Times New Roman"/>
          <w:sz w:val="24"/>
          <w:szCs w:val="24"/>
        </w:rPr>
        <w:t xml:space="preserve"> </w:t>
      </w:r>
    </w:p>
    <w:p w:rsidR="00002E9B" w:rsidRPr="00AC5EB3" w:rsidRDefault="00002E9B" w:rsidP="008B7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Después de haber revisado las cuatro ediciones del DPVC observamos que en la edición de 1836 se recogen pocas UF, sin embargo, esta cantidad se incrementa de una edición a otra siendo el DPVC-1875 el que más UF incluye. </w:t>
      </w:r>
    </w:p>
    <w:p w:rsidR="00894FC2" w:rsidRDefault="00894FC2" w:rsidP="008B7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l</w:t>
      </w:r>
      <w:r w:rsidRPr="00970E2B">
        <w:rPr>
          <w:rFonts w:ascii="Times New Roman" w:hAnsi="Times New Roman" w:cs="Times New Roman"/>
          <w:sz w:val="24"/>
          <w:szCs w:val="24"/>
        </w:rPr>
        <w:t xml:space="preserve">as </w:t>
      </w:r>
      <w:r>
        <w:rPr>
          <w:rFonts w:ascii="Times New Roman" w:hAnsi="Times New Roman" w:cs="Times New Roman"/>
          <w:sz w:val="24"/>
          <w:szCs w:val="24"/>
        </w:rPr>
        <w:t>120</w:t>
      </w:r>
      <w:r w:rsidRPr="00970E2B">
        <w:rPr>
          <w:rFonts w:ascii="Times New Roman" w:hAnsi="Times New Roman" w:cs="Times New Roman"/>
          <w:sz w:val="24"/>
          <w:szCs w:val="24"/>
        </w:rPr>
        <w:t xml:space="preserve"> </w:t>
      </w:r>
      <w:r>
        <w:rPr>
          <w:rFonts w:ascii="Times New Roman" w:hAnsi="Times New Roman" w:cs="Times New Roman"/>
          <w:sz w:val="24"/>
          <w:szCs w:val="24"/>
        </w:rPr>
        <w:t>UF</w:t>
      </w:r>
      <w:r w:rsidRPr="00970E2B">
        <w:rPr>
          <w:rFonts w:ascii="Times New Roman" w:hAnsi="Times New Roman" w:cs="Times New Roman"/>
          <w:sz w:val="24"/>
          <w:szCs w:val="24"/>
        </w:rPr>
        <w:t xml:space="preserve"> que conforman nuestro corpus de estudio </w:t>
      </w:r>
      <w:r>
        <w:rPr>
          <w:rFonts w:ascii="Times New Roman" w:hAnsi="Times New Roman" w:cs="Times New Roman"/>
          <w:sz w:val="24"/>
          <w:szCs w:val="24"/>
        </w:rPr>
        <w:t>s</w:t>
      </w:r>
      <w:r w:rsidRPr="00B9547E">
        <w:rPr>
          <w:rFonts w:ascii="Times New Roman" w:hAnsi="Times New Roman" w:cs="Times New Roman"/>
          <w:sz w:val="24"/>
          <w:szCs w:val="24"/>
        </w:rPr>
        <w:t>olo 23 UF</w:t>
      </w:r>
      <w:r>
        <w:rPr>
          <w:rFonts w:ascii="Times New Roman" w:hAnsi="Times New Roman" w:cs="Times New Roman"/>
          <w:sz w:val="24"/>
          <w:szCs w:val="24"/>
        </w:rPr>
        <w:t xml:space="preserve"> </w:t>
      </w:r>
      <w:r w:rsidRPr="00B9547E">
        <w:rPr>
          <w:rFonts w:ascii="Times New Roman" w:hAnsi="Times New Roman" w:cs="Times New Roman"/>
          <w:sz w:val="24"/>
          <w:szCs w:val="24"/>
        </w:rPr>
        <w:t xml:space="preserve">se han documentado en un único diccionario (2 en DPVC-1836 y 21 en DPVC-1875); mientras que el resto de las UF se han mantenido hasta el DPVC-1875, una vez que han sido incorporadas en las ediciones </w:t>
      </w:r>
      <w:r>
        <w:rPr>
          <w:rFonts w:ascii="Times New Roman" w:hAnsi="Times New Roman" w:cs="Times New Roman"/>
          <w:sz w:val="24"/>
          <w:szCs w:val="24"/>
        </w:rPr>
        <w:t>de 1842 o 1861</w:t>
      </w:r>
      <w:r w:rsidRPr="00B9547E">
        <w:rPr>
          <w:rFonts w:ascii="Times New Roman" w:hAnsi="Times New Roman" w:cs="Times New Roman"/>
          <w:sz w:val="24"/>
          <w:szCs w:val="24"/>
        </w:rPr>
        <w:t xml:space="preserve">. </w:t>
      </w:r>
      <w:r>
        <w:rPr>
          <w:rFonts w:ascii="Times New Roman" w:hAnsi="Times New Roman" w:cs="Times New Roman"/>
          <w:sz w:val="24"/>
          <w:szCs w:val="24"/>
        </w:rPr>
        <w:t>Por tanto</w:t>
      </w:r>
      <w:r w:rsidRPr="00B9547E">
        <w:rPr>
          <w:rFonts w:ascii="Times New Roman" w:hAnsi="Times New Roman" w:cs="Times New Roman"/>
          <w:sz w:val="24"/>
          <w:szCs w:val="24"/>
        </w:rPr>
        <w:t xml:space="preserve">, el 81% de las UF </w:t>
      </w:r>
      <w:r>
        <w:rPr>
          <w:rFonts w:ascii="Times New Roman" w:hAnsi="Times New Roman" w:cs="Times New Roman"/>
          <w:sz w:val="24"/>
          <w:szCs w:val="24"/>
        </w:rPr>
        <w:t>del</w:t>
      </w:r>
      <w:r w:rsidRPr="00B9547E">
        <w:rPr>
          <w:rFonts w:ascii="Times New Roman" w:hAnsi="Times New Roman" w:cs="Times New Roman"/>
          <w:sz w:val="24"/>
          <w:szCs w:val="24"/>
        </w:rPr>
        <w:t xml:space="preserve"> corpus se documentan en más de un diccionario. </w:t>
      </w:r>
      <w:r>
        <w:rPr>
          <w:rFonts w:ascii="Times New Roman" w:hAnsi="Times New Roman" w:cs="Times New Roman"/>
          <w:sz w:val="24"/>
          <w:szCs w:val="24"/>
        </w:rPr>
        <w:t xml:space="preserve">Los siguientes datos revelan la voluntad del lexicógrafo </w:t>
      </w:r>
      <w:r w:rsidRPr="00894FC2">
        <w:rPr>
          <w:rFonts w:ascii="Times New Roman" w:hAnsi="Times New Roman" w:cs="Times New Roman"/>
          <w:sz w:val="24"/>
          <w:szCs w:val="24"/>
        </w:rPr>
        <w:t>por aumentar el número de UF en tanto mantiene estable el ritmo de las incorporaciones de una edición a otra: 31 UF se</w:t>
      </w:r>
      <w:r w:rsidRPr="00A1650F">
        <w:rPr>
          <w:rFonts w:ascii="Times New Roman" w:hAnsi="Times New Roman" w:cs="Times New Roman"/>
          <w:sz w:val="24"/>
          <w:szCs w:val="24"/>
        </w:rPr>
        <w:t xml:space="preserve"> incorporan en DPVC-1836</w:t>
      </w:r>
      <w:r>
        <w:rPr>
          <w:rFonts w:ascii="Times New Roman" w:hAnsi="Times New Roman" w:cs="Times New Roman"/>
          <w:sz w:val="24"/>
          <w:szCs w:val="24"/>
        </w:rPr>
        <w:t xml:space="preserve"> y </w:t>
      </w:r>
      <w:r w:rsidR="009F5271">
        <w:rPr>
          <w:rFonts w:ascii="Times New Roman" w:hAnsi="Times New Roman" w:cs="Times New Roman"/>
          <w:sz w:val="24"/>
          <w:szCs w:val="24"/>
        </w:rPr>
        <w:t>permanecen en las sucesivas ediciones</w:t>
      </w:r>
      <w:r>
        <w:rPr>
          <w:rFonts w:ascii="Times New Roman" w:hAnsi="Times New Roman" w:cs="Times New Roman"/>
          <w:sz w:val="24"/>
          <w:szCs w:val="24"/>
        </w:rPr>
        <w:t xml:space="preserve"> hasta DPVC-1875; 2 UF se incorporan en DPVC-1836 y desaparecen en las ediciones posteriores; 32 </w:t>
      </w:r>
      <w:r w:rsidR="009F5271">
        <w:rPr>
          <w:rFonts w:ascii="Times New Roman" w:hAnsi="Times New Roman" w:cs="Times New Roman"/>
          <w:sz w:val="24"/>
          <w:szCs w:val="24"/>
        </w:rPr>
        <w:t xml:space="preserve">UF se incorporan en DPVC-1849 y permanecen hasta </w:t>
      </w:r>
      <w:r>
        <w:rPr>
          <w:rFonts w:ascii="Times New Roman" w:hAnsi="Times New Roman" w:cs="Times New Roman"/>
          <w:sz w:val="24"/>
          <w:szCs w:val="24"/>
        </w:rPr>
        <w:t xml:space="preserve">DPVC-1875; 34 UF se incorporan en DPVC-1861 y </w:t>
      </w:r>
      <w:r w:rsidR="009F5271">
        <w:rPr>
          <w:rFonts w:ascii="Times New Roman" w:hAnsi="Times New Roman" w:cs="Times New Roman"/>
          <w:sz w:val="24"/>
          <w:szCs w:val="24"/>
        </w:rPr>
        <w:t xml:space="preserve">permanecen </w:t>
      </w:r>
      <w:r>
        <w:rPr>
          <w:rFonts w:ascii="Times New Roman" w:hAnsi="Times New Roman" w:cs="Times New Roman"/>
          <w:sz w:val="24"/>
          <w:szCs w:val="24"/>
        </w:rPr>
        <w:t>hasta DPVC-1875; 21 UF aparecen solo en DPVC-1875.</w:t>
      </w:r>
    </w:p>
    <w:p w:rsidR="00002E9B" w:rsidRDefault="00002E9B" w:rsidP="00836DEA">
      <w:pPr>
        <w:spacing w:line="360" w:lineRule="auto"/>
        <w:jc w:val="both"/>
        <w:rPr>
          <w:rFonts w:ascii="Times New Roman" w:hAnsi="Times New Roman" w:cs="Times New Roman"/>
          <w:sz w:val="24"/>
          <w:szCs w:val="24"/>
        </w:rPr>
      </w:pPr>
      <w:r>
        <w:rPr>
          <w:rFonts w:ascii="Times New Roman" w:hAnsi="Times New Roman" w:cs="Times New Roman"/>
          <w:sz w:val="24"/>
          <w:szCs w:val="24"/>
        </w:rPr>
        <w:t>Por lo que se refiere al</w:t>
      </w:r>
      <w:r w:rsidRPr="00175C70">
        <w:rPr>
          <w:rFonts w:ascii="Times New Roman" w:hAnsi="Times New Roman" w:cs="Times New Roman"/>
          <w:sz w:val="24"/>
          <w:szCs w:val="24"/>
        </w:rPr>
        <w:t xml:space="preserve"> tipo de UF </w:t>
      </w:r>
      <w:r w:rsidRPr="000D50A7">
        <w:rPr>
          <w:rFonts w:ascii="Times New Roman" w:hAnsi="Times New Roman" w:cs="Times New Roman"/>
          <w:sz w:val="24"/>
          <w:szCs w:val="24"/>
        </w:rPr>
        <w:t>el grupo de</w:t>
      </w:r>
      <w:r>
        <w:rPr>
          <w:rFonts w:ascii="Times New Roman" w:hAnsi="Times New Roman" w:cs="Times New Roman"/>
          <w:sz w:val="24"/>
          <w:szCs w:val="24"/>
        </w:rPr>
        <w:t xml:space="preserve"> las locuciones ha </w:t>
      </w:r>
      <w:r w:rsidRPr="000D50A7">
        <w:rPr>
          <w:rFonts w:ascii="Times New Roman" w:hAnsi="Times New Roman" w:cs="Times New Roman"/>
          <w:sz w:val="24"/>
          <w:szCs w:val="24"/>
        </w:rPr>
        <w:t>sido el</w:t>
      </w:r>
      <w:r>
        <w:rPr>
          <w:rFonts w:ascii="Times New Roman" w:hAnsi="Times New Roman" w:cs="Times New Roman"/>
          <w:sz w:val="24"/>
          <w:szCs w:val="24"/>
        </w:rPr>
        <w:t xml:space="preserve"> más numeroso y mejor representado</w:t>
      </w:r>
      <w:r w:rsidR="00723D12">
        <w:rPr>
          <w:rFonts w:ascii="Times New Roman" w:hAnsi="Times New Roman" w:cs="Times New Roman"/>
          <w:sz w:val="24"/>
          <w:szCs w:val="24"/>
        </w:rPr>
        <w:t xml:space="preserve"> pues son estas las que</w:t>
      </w:r>
      <w:r>
        <w:rPr>
          <w:rFonts w:ascii="Times New Roman" w:hAnsi="Times New Roman" w:cs="Times New Roman"/>
          <w:sz w:val="24"/>
          <w:szCs w:val="24"/>
        </w:rPr>
        <w:t xml:space="preserve"> mejor desarrollan la</w:t>
      </w:r>
      <w:r w:rsidR="00556BB6">
        <w:rPr>
          <w:rFonts w:ascii="Times New Roman" w:hAnsi="Times New Roman" w:cs="Times New Roman"/>
          <w:sz w:val="24"/>
          <w:szCs w:val="24"/>
        </w:rPr>
        <w:t>s características prototípicas de las UF</w:t>
      </w:r>
      <w:r>
        <w:rPr>
          <w:rFonts w:ascii="Times New Roman" w:hAnsi="Times New Roman" w:cs="Times New Roman"/>
          <w:sz w:val="24"/>
          <w:szCs w:val="24"/>
        </w:rPr>
        <w:t xml:space="preserve"> </w:t>
      </w:r>
      <w:r w:rsidR="00556BB6">
        <w:rPr>
          <w:rFonts w:ascii="Times New Roman" w:hAnsi="Times New Roman" w:cs="Times New Roman"/>
          <w:sz w:val="24"/>
          <w:szCs w:val="24"/>
        </w:rPr>
        <w:t>(</w:t>
      </w:r>
      <w:r>
        <w:rPr>
          <w:rFonts w:ascii="Times New Roman" w:hAnsi="Times New Roman" w:cs="Times New Roman"/>
          <w:sz w:val="24"/>
          <w:szCs w:val="24"/>
        </w:rPr>
        <w:t>fijación formal e idiomaticidad</w:t>
      </w:r>
      <w:r w:rsidR="00556BB6">
        <w:rPr>
          <w:rFonts w:ascii="Times New Roman" w:hAnsi="Times New Roman" w:cs="Times New Roman"/>
          <w:sz w:val="24"/>
          <w:szCs w:val="24"/>
        </w:rPr>
        <w:t>)</w:t>
      </w:r>
      <w:r>
        <w:rPr>
          <w:rFonts w:ascii="Times New Roman" w:hAnsi="Times New Roman" w:cs="Times New Roman"/>
          <w:sz w:val="24"/>
          <w:szCs w:val="24"/>
        </w:rPr>
        <w:t xml:space="preserve">. Aunque también aparecen paremias, refranes, fórmulas rutinarias y colocaciones estos tipos se </w:t>
      </w:r>
      <w:r w:rsidR="00723D12">
        <w:rPr>
          <w:rFonts w:ascii="Times New Roman" w:hAnsi="Times New Roman" w:cs="Times New Roman"/>
          <w:sz w:val="24"/>
          <w:szCs w:val="24"/>
        </w:rPr>
        <w:t>encuentran</w:t>
      </w:r>
      <w:r>
        <w:rPr>
          <w:rFonts w:ascii="Times New Roman" w:hAnsi="Times New Roman" w:cs="Times New Roman"/>
          <w:sz w:val="24"/>
          <w:szCs w:val="24"/>
        </w:rPr>
        <w:t xml:space="preserve"> en menor </w:t>
      </w:r>
      <w:r w:rsidRPr="000D50A7">
        <w:rPr>
          <w:rFonts w:ascii="Times New Roman" w:hAnsi="Times New Roman" w:cs="Times New Roman"/>
          <w:sz w:val="24"/>
          <w:szCs w:val="24"/>
        </w:rPr>
        <w:t>cantidad</w:t>
      </w:r>
      <w:r w:rsidR="00723D12">
        <w:rPr>
          <w:rFonts w:ascii="Times New Roman" w:hAnsi="Times New Roman" w:cs="Times New Roman"/>
          <w:sz w:val="24"/>
          <w:szCs w:val="24"/>
        </w:rPr>
        <w:t>.</w:t>
      </w:r>
    </w:p>
    <w:p w:rsidR="00E52564" w:rsidRPr="00E52564" w:rsidRDefault="00E52564" w:rsidP="00836DEA">
      <w:pPr>
        <w:spacing w:line="360" w:lineRule="auto"/>
        <w:jc w:val="both"/>
        <w:rPr>
          <w:rFonts w:ascii="Times New Roman" w:hAnsi="Times New Roman" w:cs="Times New Roman"/>
          <w:b/>
          <w:i/>
          <w:sz w:val="24"/>
          <w:szCs w:val="24"/>
        </w:rPr>
      </w:pPr>
      <w:r w:rsidRPr="00E52564">
        <w:rPr>
          <w:rFonts w:ascii="Times New Roman" w:hAnsi="Times New Roman" w:cs="Times New Roman"/>
          <w:b/>
          <w:i/>
          <w:sz w:val="24"/>
          <w:szCs w:val="24"/>
        </w:rPr>
        <w:t>3.1.1. Ubicación</w:t>
      </w:r>
      <w:r>
        <w:rPr>
          <w:rFonts w:ascii="Times New Roman" w:hAnsi="Times New Roman" w:cs="Times New Roman"/>
          <w:b/>
          <w:i/>
          <w:sz w:val="24"/>
          <w:szCs w:val="24"/>
        </w:rPr>
        <w:t xml:space="preserve"> </w:t>
      </w:r>
    </w:p>
    <w:p w:rsidR="00AC5EB3" w:rsidRDefault="00AC5EB3" w:rsidP="00836DEA">
      <w:pPr>
        <w:spacing w:line="360" w:lineRule="auto"/>
        <w:jc w:val="both"/>
        <w:rPr>
          <w:rFonts w:ascii="Times New Roman" w:hAnsi="Times New Roman" w:cs="Times New Roman"/>
          <w:sz w:val="24"/>
          <w:szCs w:val="24"/>
        </w:rPr>
      </w:pPr>
      <w:r w:rsidRPr="0030774E">
        <w:rPr>
          <w:rFonts w:ascii="Times New Roman" w:hAnsi="Times New Roman" w:cs="Times New Roman"/>
          <w:sz w:val="24"/>
          <w:szCs w:val="24"/>
        </w:rPr>
        <w:t xml:space="preserve">El tipo de UF no es criterio que justifique la inclusión de algunas </w:t>
      </w:r>
      <w:r w:rsidR="003F17E4">
        <w:rPr>
          <w:rFonts w:ascii="Times New Roman" w:hAnsi="Times New Roman" w:cs="Times New Roman"/>
          <w:sz w:val="24"/>
          <w:szCs w:val="24"/>
        </w:rPr>
        <w:t>en la macroestructura o en la microestructura</w:t>
      </w:r>
      <w:r w:rsidR="007F6C43" w:rsidRPr="0030774E">
        <w:rPr>
          <w:rFonts w:ascii="Times New Roman" w:hAnsi="Times New Roman" w:cs="Times New Roman"/>
          <w:sz w:val="24"/>
          <w:szCs w:val="24"/>
        </w:rPr>
        <w:t xml:space="preserve"> pues</w:t>
      </w:r>
      <w:r w:rsidR="0030774E" w:rsidRPr="0030774E">
        <w:rPr>
          <w:rFonts w:ascii="Times New Roman" w:hAnsi="Times New Roman" w:cs="Times New Roman"/>
          <w:sz w:val="24"/>
          <w:szCs w:val="24"/>
        </w:rPr>
        <w:t xml:space="preserve"> lo mismo encontramos en una u otra parte del diccionario aquellas</w:t>
      </w:r>
      <w:r w:rsidRPr="0030774E">
        <w:rPr>
          <w:rFonts w:ascii="Times New Roman" w:hAnsi="Times New Roman" w:cs="Times New Roman"/>
          <w:sz w:val="24"/>
          <w:szCs w:val="24"/>
        </w:rPr>
        <w:t xml:space="preserve"> </w:t>
      </w:r>
      <w:r w:rsidR="00BB0B9A" w:rsidRPr="0030774E">
        <w:rPr>
          <w:rFonts w:ascii="Times New Roman" w:hAnsi="Times New Roman" w:cs="Times New Roman"/>
          <w:sz w:val="24"/>
          <w:szCs w:val="24"/>
        </w:rPr>
        <w:t xml:space="preserve">que funcionan como </w:t>
      </w:r>
      <w:r w:rsidRPr="0030774E">
        <w:rPr>
          <w:rFonts w:ascii="Times New Roman" w:hAnsi="Times New Roman" w:cs="Times New Roman"/>
          <w:sz w:val="24"/>
          <w:szCs w:val="24"/>
        </w:rPr>
        <w:t xml:space="preserve">un </w:t>
      </w:r>
      <w:r w:rsidR="00D65E8C" w:rsidRPr="0030774E">
        <w:rPr>
          <w:rFonts w:ascii="Times New Roman" w:hAnsi="Times New Roman" w:cs="Times New Roman"/>
          <w:sz w:val="24"/>
          <w:szCs w:val="24"/>
        </w:rPr>
        <w:t>elemento oracional</w:t>
      </w:r>
      <w:r w:rsidRPr="0030774E">
        <w:rPr>
          <w:rFonts w:ascii="Times New Roman" w:hAnsi="Times New Roman" w:cs="Times New Roman"/>
          <w:sz w:val="24"/>
          <w:szCs w:val="24"/>
        </w:rPr>
        <w:t xml:space="preserve"> (locuciones nominales, verbales, </w:t>
      </w:r>
      <w:r w:rsidRPr="0030774E">
        <w:rPr>
          <w:rFonts w:ascii="Times New Roman" w:hAnsi="Times New Roman" w:cs="Times New Roman"/>
          <w:sz w:val="24"/>
          <w:szCs w:val="24"/>
        </w:rPr>
        <w:lastRenderedPageBreak/>
        <w:t xml:space="preserve">adverbiales, adjetivas) </w:t>
      </w:r>
      <w:r w:rsidR="0030774E" w:rsidRPr="0030774E">
        <w:rPr>
          <w:rFonts w:ascii="Times New Roman" w:hAnsi="Times New Roman" w:cs="Times New Roman"/>
          <w:sz w:val="24"/>
          <w:szCs w:val="24"/>
        </w:rPr>
        <w:t>o</w:t>
      </w:r>
      <w:r w:rsidR="0030774E">
        <w:rPr>
          <w:rFonts w:ascii="Times New Roman" w:hAnsi="Times New Roman" w:cs="Times New Roman"/>
          <w:sz w:val="24"/>
          <w:szCs w:val="24"/>
        </w:rPr>
        <w:t xml:space="preserve"> las</w:t>
      </w:r>
      <w:r w:rsidR="00BB0B9A">
        <w:rPr>
          <w:rFonts w:ascii="Times New Roman" w:hAnsi="Times New Roman" w:cs="Times New Roman"/>
          <w:sz w:val="24"/>
          <w:szCs w:val="24"/>
        </w:rPr>
        <w:t xml:space="preserve"> que constituyen enunciados en sí mismos</w:t>
      </w:r>
      <w:r>
        <w:rPr>
          <w:rFonts w:ascii="Times New Roman" w:hAnsi="Times New Roman" w:cs="Times New Roman"/>
          <w:sz w:val="24"/>
          <w:szCs w:val="24"/>
        </w:rPr>
        <w:t xml:space="preserve"> (paremias y fórmulas)</w:t>
      </w:r>
      <w:r w:rsidR="00BB0B9A">
        <w:rPr>
          <w:rFonts w:ascii="Times New Roman" w:hAnsi="Times New Roman" w:cs="Times New Roman"/>
          <w:sz w:val="24"/>
          <w:szCs w:val="24"/>
        </w:rPr>
        <w:t>.</w:t>
      </w:r>
      <w:r w:rsidR="003F17E4">
        <w:rPr>
          <w:rFonts w:ascii="Times New Roman" w:hAnsi="Times New Roman" w:cs="Times New Roman"/>
          <w:sz w:val="24"/>
          <w:szCs w:val="24"/>
        </w:rPr>
        <w:t xml:space="preserve"> De acuerdo con nuestra muestra hemos podido comprobar que Pichardo no incluye en la macroestructura las UF que se presentan variación fraseológica.</w:t>
      </w:r>
    </w:p>
    <w:p w:rsidR="003E0CC5" w:rsidRPr="008B7FEE" w:rsidRDefault="003E0CC5" w:rsidP="0030774E">
      <w:pPr>
        <w:spacing w:line="360" w:lineRule="auto"/>
        <w:jc w:val="both"/>
        <w:rPr>
          <w:rFonts w:ascii="Times New Roman" w:hAnsi="Times New Roman" w:cs="Times New Roman"/>
          <w:b/>
          <w:i/>
          <w:sz w:val="24"/>
          <w:szCs w:val="24"/>
        </w:rPr>
      </w:pPr>
      <w:r w:rsidRPr="008B7FEE">
        <w:rPr>
          <w:rFonts w:ascii="Times New Roman" w:hAnsi="Times New Roman" w:cs="Times New Roman"/>
          <w:b/>
          <w:i/>
          <w:sz w:val="24"/>
          <w:szCs w:val="24"/>
        </w:rPr>
        <w:t>3.</w:t>
      </w:r>
      <w:r w:rsidR="008B7FEE" w:rsidRPr="008B7FEE">
        <w:rPr>
          <w:rFonts w:ascii="Times New Roman" w:hAnsi="Times New Roman" w:cs="Times New Roman"/>
          <w:b/>
          <w:i/>
          <w:sz w:val="24"/>
          <w:szCs w:val="24"/>
        </w:rPr>
        <w:t>1</w:t>
      </w:r>
      <w:r w:rsidRPr="008B7FEE">
        <w:rPr>
          <w:rFonts w:ascii="Times New Roman" w:hAnsi="Times New Roman" w:cs="Times New Roman"/>
          <w:b/>
          <w:i/>
          <w:sz w:val="24"/>
          <w:szCs w:val="24"/>
        </w:rPr>
        <w:t>.1. Lematización de las UF</w:t>
      </w:r>
    </w:p>
    <w:p w:rsidR="003E0CC5" w:rsidRDefault="003E0CC5" w:rsidP="002C5E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lematización de las UF incluidas en la macroestructura Pichardo no sigue un criterio único, ni siquiera dentro de una misma edición. Encontramos un grupo de </w:t>
      </w:r>
      <w:r w:rsidRPr="007C77BC">
        <w:rPr>
          <w:rFonts w:ascii="Times New Roman" w:hAnsi="Times New Roman" w:cs="Times New Roman"/>
          <w:sz w:val="24"/>
          <w:szCs w:val="24"/>
        </w:rPr>
        <w:t>UF que se sitúan como entradas directas, ordenadas alfabéticamente a partir de la primera palabra con significado léxico sea un sustantivo (</w:t>
      </w:r>
      <w:r w:rsidRPr="007C77BC">
        <w:rPr>
          <w:rFonts w:ascii="Times New Roman" w:hAnsi="Times New Roman" w:cs="Times New Roman"/>
          <w:i/>
          <w:sz w:val="24"/>
          <w:szCs w:val="24"/>
        </w:rPr>
        <w:t>Ángela María</w:t>
      </w:r>
      <w:r w:rsidRPr="007C77BC">
        <w:rPr>
          <w:rFonts w:ascii="Times New Roman" w:hAnsi="Times New Roman" w:cs="Times New Roman"/>
          <w:sz w:val="24"/>
          <w:szCs w:val="24"/>
        </w:rPr>
        <w:t>), un adverbio (</w:t>
      </w:r>
      <w:r w:rsidRPr="007C77BC">
        <w:rPr>
          <w:rFonts w:ascii="Times New Roman" w:hAnsi="Times New Roman" w:cs="Times New Roman"/>
          <w:i/>
          <w:sz w:val="24"/>
          <w:szCs w:val="24"/>
        </w:rPr>
        <w:t>aquí quiriquí, arroz</w:t>
      </w:r>
      <w:r w:rsidRPr="007C77BC">
        <w:rPr>
          <w:rFonts w:ascii="Times New Roman" w:hAnsi="Times New Roman" w:cs="Times New Roman"/>
          <w:sz w:val="24"/>
          <w:szCs w:val="24"/>
        </w:rPr>
        <w:t xml:space="preserve"> </w:t>
      </w:r>
      <w:r w:rsidRPr="007C77BC">
        <w:rPr>
          <w:rFonts w:ascii="Times New Roman" w:hAnsi="Times New Roman" w:cs="Times New Roman"/>
          <w:i/>
          <w:sz w:val="24"/>
          <w:szCs w:val="24"/>
        </w:rPr>
        <w:t>con ají</w:t>
      </w:r>
      <w:r w:rsidRPr="007C77BC">
        <w:rPr>
          <w:rFonts w:ascii="Times New Roman" w:hAnsi="Times New Roman" w:cs="Times New Roman"/>
          <w:sz w:val="24"/>
          <w:szCs w:val="24"/>
        </w:rPr>
        <w:t>) o un verbo (</w:t>
      </w:r>
      <w:r w:rsidRPr="007C77BC">
        <w:rPr>
          <w:rFonts w:ascii="Times New Roman" w:hAnsi="Times New Roman" w:cs="Times New Roman"/>
          <w:i/>
          <w:sz w:val="24"/>
          <w:szCs w:val="24"/>
        </w:rPr>
        <w:t>arrancar el pellejo</w:t>
      </w:r>
      <w:r w:rsidRPr="007C77BC">
        <w:rPr>
          <w:rFonts w:ascii="Times New Roman" w:hAnsi="Times New Roman" w:cs="Times New Roman"/>
          <w:sz w:val="24"/>
          <w:szCs w:val="24"/>
        </w:rPr>
        <w:t>). En dos casos las preposiciones se han tenido en cuenta (</w:t>
      </w:r>
      <w:r w:rsidRPr="007C77BC">
        <w:rPr>
          <w:rFonts w:ascii="Times New Roman" w:hAnsi="Times New Roman" w:cs="Times New Roman"/>
          <w:i/>
          <w:sz w:val="24"/>
          <w:szCs w:val="24"/>
        </w:rPr>
        <w:t>con lo misma</w:t>
      </w:r>
      <w:r w:rsidRPr="007C77BC">
        <w:rPr>
          <w:rFonts w:ascii="Times New Roman" w:hAnsi="Times New Roman" w:cs="Times New Roman"/>
          <w:sz w:val="24"/>
          <w:szCs w:val="24"/>
        </w:rPr>
        <w:t xml:space="preserve">, </w:t>
      </w:r>
      <w:r w:rsidRPr="007C77BC">
        <w:rPr>
          <w:rFonts w:ascii="Times New Roman" w:hAnsi="Times New Roman" w:cs="Times New Roman"/>
          <w:i/>
          <w:sz w:val="24"/>
          <w:szCs w:val="24"/>
        </w:rPr>
        <w:t>por poco</w:t>
      </w:r>
      <w:r w:rsidRPr="007C77BC">
        <w:rPr>
          <w:rFonts w:ascii="Times New Roman" w:hAnsi="Times New Roman" w:cs="Times New Roman"/>
          <w:sz w:val="24"/>
          <w:szCs w:val="24"/>
        </w:rPr>
        <w:t xml:space="preserve">), pero estas UF se ubican en los listados complementarios y no en el lemario principal del diccionario. </w:t>
      </w:r>
      <w:r>
        <w:rPr>
          <w:rFonts w:ascii="Times New Roman" w:hAnsi="Times New Roman" w:cs="Times New Roman"/>
          <w:sz w:val="24"/>
          <w:szCs w:val="24"/>
        </w:rPr>
        <w:t xml:space="preserve">Otro grupo de UF aparecen al principio del artículo lexicográfico a continuación del lema </w:t>
      </w:r>
      <w:r w:rsidRPr="000454CB">
        <w:rPr>
          <w:rFonts w:ascii="Times New Roman" w:hAnsi="Times New Roman" w:cs="Times New Roman"/>
          <w:sz w:val="24"/>
          <w:szCs w:val="24"/>
        </w:rPr>
        <w:t xml:space="preserve">como entradas </w:t>
      </w:r>
      <w:r>
        <w:rPr>
          <w:rFonts w:ascii="Times New Roman" w:hAnsi="Times New Roman" w:cs="Times New Roman"/>
          <w:sz w:val="24"/>
          <w:szCs w:val="24"/>
        </w:rPr>
        <w:t>inversas, es decir, se</w:t>
      </w:r>
      <w:r w:rsidRPr="000454CB">
        <w:rPr>
          <w:rFonts w:ascii="Times New Roman" w:hAnsi="Times New Roman" w:cs="Times New Roman"/>
          <w:sz w:val="24"/>
          <w:szCs w:val="24"/>
        </w:rPr>
        <w:t xml:space="preserve"> </w:t>
      </w:r>
      <w:r>
        <w:rPr>
          <w:rFonts w:ascii="Times New Roman" w:hAnsi="Times New Roman" w:cs="Times New Roman"/>
          <w:sz w:val="24"/>
          <w:szCs w:val="24"/>
        </w:rPr>
        <w:t>rompe</w:t>
      </w:r>
      <w:r w:rsidRPr="003800B2">
        <w:rPr>
          <w:rFonts w:ascii="Times New Roman" w:hAnsi="Times New Roman" w:cs="Times New Roman"/>
          <w:sz w:val="24"/>
          <w:szCs w:val="24"/>
        </w:rPr>
        <w:t xml:space="preserve"> el orden natural de la </w:t>
      </w:r>
      <w:r>
        <w:rPr>
          <w:rFonts w:ascii="Times New Roman" w:hAnsi="Times New Roman" w:cs="Times New Roman"/>
          <w:sz w:val="24"/>
          <w:szCs w:val="24"/>
        </w:rPr>
        <w:t>UF</w:t>
      </w:r>
      <w:r w:rsidRPr="003800B2">
        <w:rPr>
          <w:rFonts w:ascii="Times New Roman" w:hAnsi="Times New Roman" w:cs="Times New Roman"/>
          <w:sz w:val="24"/>
          <w:szCs w:val="24"/>
        </w:rPr>
        <w:t xml:space="preserve"> para no alterar el orden alfabético</w:t>
      </w:r>
      <w:r>
        <w:rPr>
          <w:rFonts w:ascii="Times New Roman" w:hAnsi="Times New Roman" w:cs="Times New Roman"/>
          <w:sz w:val="24"/>
          <w:szCs w:val="24"/>
        </w:rPr>
        <w:t>. Los dos procedimientos presentan también diferencias desde un punto de vista tipográfico: en el primer grupo</w:t>
      </w:r>
      <w:r w:rsidRPr="007C77BC">
        <w:rPr>
          <w:rFonts w:ascii="Times New Roman" w:hAnsi="Times New Roman" w:cs="Times New Roman"/>
          <w:sz w:val="24"/>
          <w:szCs w:val="24"/>
        </w:rPr>
        <w:t xml:space="preserve"> </w:t>
      </w:r>
      <w:r>
        <w:rPr>
          <w:rFonts w:ascii="Times New Roman" w:hAnsi="Times New Roman" w:cs="Times New Roman"/>
          <w:sz w:val="24"/>
          <w:szCs w:val="24"/>
        </w:rPr>
        <w:t xml:space="preserve">las UF aparecen </w:t>
      </w:r>
      <w:r w:rsidRPr="007C77BC">
        <w:rPr>
          <w:rFonts w:ascii="Times New Roman" w:hAnsi="Times New Roman" w:cs="Times New Roman"/>
          <w:sz w:val="24"/>
          <w:szCs w:val="24"/>
        </w:rPr>
        <w:t>en versalitas y negrita, seguidas de punto y raya (—)</w:t>
      </w:r>
      <w:r>
        <w:rPr>
          <w:rFonts w:ascii="Times New Roman" w:hAnsi="Times New Roman" w:cs="Times New Roman"/>
          <w:sz w:val="24"/>
          <w:szCs w:val="24"/>
        </w:rPr>
        <w:t xml:space="preserve">; mientras que, las UF del segundo grupo se separan del lema por un guion (‒), en letra redonda y negrita. </w:t>
      </w:r>
    </w:p>
    <w:p w:rsidR="00317ACA" w:rsidRDefault="00AC3485" w:rsidP="002C5E5E">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90753">
        <w:rPr>
          <w:rFonts w:ascii="Times New Roman" w:hAnsi="Times New Roman" w:cs="Times New Roman"/>
          <w:b/>
          <w:sz w:val="24"/>
          <w:szCs w:val="24"/>
        </w:rPr>
        <w:t>2</w:t>
      </w:r>
      <w:r w:rsidR="00317ACA">
        <w:rPr>
          <w:rFonts w:ascii="Times New Roman" w:hAnsi="Times New Roman" w:cs="Times New Roman"/>
          <w:b/>
          <w:sz w:val="24"/>
          <w:szCs w:val="24"/>
        </w:rPr>
        <w:t xml:space="preserve"> Microestructura de los diccionarios</w:t>
      </w:r>
    </w:p>
    <w:p w:rsidR="00317ACA" w:rsidRPr="008B7FEE" w:rsidRDefault="00AC3485" w:rsidP="00317ACA">
      <w:pPr>
        <w:spacing w:line="360" w:lineRule="auto"/>
        <w:jc w:val="both"/>
        <w:rPr>
          <w:rFonts w:ascii="Times New Roman" w:hAnsi="Times New Roman" w:cs="Times New Roman"/>
          <w:b/>
          <w:i/>
          <w:sz w:val="24"/>
          <w:szCs w:val="24"/>
        </w:rPr>
      </w:pPr>
      <w:r w:rsidRPr="008B7FEE">
        <w:rPr>
          <w:rFonts w:ascii="Times New Roman" w:hAnsi="Times New Roman" w:cs="Times New Roman"/>
          <w:b/>
          <w:i/>
          <w:sz w:val="24"/>
          <w:szCs w:val="24"/>
        </w:rPr>
        <w:t>3</w:t>
      </w:r>
      <w:r w:rsidR="008B7FEE" w:rsidRPr="008B7FEE">
        <w:rPr>
          <w:rFonts w:ascii="Times New Roman" w:hAnsi="Times New Roman" w:cs="Times New Roman"/>
          <w:b/>
          <w:i/>
          <w:sz w:val="24"/>
          <w:szCs w:val="24"/>
        </w:rPr>
        <w:t>.2.1</w:t>
      </w:r>
      <w:r w:rsidR="00317ACA" w:rsidRPr="008B7FEE">
        <w:rPr>
          <w:rFonts w:ascii="Times New Roman" w:hAnsi="Times New Roman" w:cs="Times New Roman"/>
          <w:b/>
          <w:i/>
          <w:sz w:val="24"/>
          <w:szCs w:val="24"/>
        </w:rPr>
        <w:t>. Ubicación de las UF</w:t>
      </w:r>
      <w:r w:rsidR="003E0CC5" w:rsidRPr="008B7FEE">
        <w:rPr>
          <w:rFonts w:ascii="Times New Roman" w:hAnsi="Times New Roman" w:cs="Times New Roman"/>
          <w:b/>
          <w:i/>
          <w:sz w:val="24"/>
          <w:szCs w:val="24"/>
        </w:rPr>
        <w:t xml:space="preserve"> en el artículo lexicográfico</w:t>
      </w:r>
    </w:p>
    <w:p w:rsidR="00F51AB1" w:rsidRDefault="002B7070"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revisión y el análisis de las ediciones del DPVC nos ha permitido comprobar que Pichardo incluye </w:t>
      </w:r>
      <w:r w:rsidRPr="00CF7D0A">
        <w:rPr>
          <w:rFonts w:ascii="Times New Roman" w:hAnsi="Times New Roman" w:cs="Times New Roman"/>
          <w:sz w:val="24"/>
          <w:szCs w:val="24"/>
        </w:rPr>
        <w:t>una mayor cantidad de UF como parte de la microestructura</w:t>
      </w:r>
      <w:r>
        <w:rPr>
          <w:rFonts w:ascii="Times New Roman" w:hAnsi="Times New Roman" w:cs="Times New Roman"/>
          <w:sz w:val="24"/>
          <w:szCs w:val="24"/>
        </w:rPr>
        <w:t>. Sin embargo, no solo encontramos UF en las subentradas sino en diferentes partes del artículo lexicográfico</w:t>
      </w:r>
      <w:r w:rsidR="00F51AB1">
        <w:rPr>
          <w:rFonts w:ascii="Times New Roman" w:hAnsi="Times New Roman" w:cs="Times New Roman"/>
          <w:sz w:val="24"/>
          <w:szCs w:val="24"/>
        </w:rPr>
        <w:t>:</w:t>
      </w:r>
    </w:p>
    <w:p w:rsidR="002B7070" w:rsidRDefault="00F51AB1" w:rsidP="003144D2">
      <w:pPr>
        <w:pStyle w:val="Prrafodelista"/>
        <w:numPr>
          <w:ilvl w:val="0"/>
          <w:numId w:val="3"/>
        </w:numPr>
        <w:spacing w:after="0" w:line="360" w:lineRule="auto"/>
        <w:jc w:val="both"/>
        <w:rPr>
          <w:rFonts w:ascii="Times New Roman" w:hAnsi="Times New Roman" w:cs="Times New Roman"/>
          <w:sz w:val="24"/>
          <w:szCs w:val="24"/>
        </w:rPr>
      </w:pPr>
      <w:r w:rsidRPr="00F51AB1">
        <w:rPr>
          <w:rFonts w:ascii="Times New Roman" w:hAnsi="Times New Roman" w:cs="Times New Roman"/>
          <w:sz w:val="24"/>
          <w:szCs w:val="24"/>
        </w:rPr>
        <w:t>como subentrada, al final del artículo lexicográfico correspondiente a una de las palabras plenas que la constituye, después de la doble pleca (</w:t>
      </w:r>
      <w:r w:rsidRPr="00F51AB1">
        <w:rPr>
          <w:rFonts w:ascii="Calibri" w:hAnsi="Calibri" w:cs="Calibri"/>
          <w:sz w:val="24"/>
          <w:szCs w:val="24"/>
        </w:rPr>
        <w:t>ǁ</w:t>
      </w:r>
      <w:r w:rsidRPr="00F51AB1">
        <w:rPr>
          <w:rFonts w:ascii="Times New Roman" w:hAnsi="Times New Roman" w:cs="Times New Roman"/>
          <w:sz w:val="24"/>
          <w:szCs w:val="24"/>
        </w:rPr>
        <w:t xml:space="preserve">) y con una tipografía que las identifica (v. </w:t>
      </w:r>
      <w:r w:rsidRPr="00F51AB1">
        <w:rPr>
          <w:rFonts w:ascii="Times New Roman" w:hAnsi="Times New Roman" w:cs="Times New Roman"/>
          <w:i/>
          <w:sz w:val="24"/>
          <w:szCs w:val="24"/>
        </w:rPr>
        <w:t>venir o ser de Angola</w:t>
      </w:r>
      <w:r>
        <w:rPr>
          <w:rFonts w:ascii="Times New Roman" w:hAnsi="Times New Roman" w:cs="Times New Roman"/>
          <w:sz w:val="24"/>
          <w:szCs w:val="24"/>
        </w:rPr>
        <w:t>, en todas las ediciones)</w:t>
      </w:r>
    </w:p>
    <w:p w:rsidR="00F51AB1" w:rsidRDefault="00F51AB1" w:rsidP="00F51AB1">
      <w:pPr>
        <w:pStyle w:val="Prrafodelista"/>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como un </w:t>
      </w:r>
      <w:r w:rsidRPr="00F96A71">
        <w:rPr>
          <w:rFonts w:ascii="Times New Roman" w:hAnsi="Times New Roman" w:cs="Times New Roman"/>
          <w:sz w:val="24"/>
          <w:szCs w:val="24"/>
        </w:rPr>
        <w:t>contenido añadido a otros dentro de la definición</w:t>
      </w:r>
      <w:r>
        <w:rPr>
          <w:rFonts w:ascii="Times New Roman" w:hAnsi="Times New Roman" w:cs="Times New Roman"/>
          <w:sz w:val="24"/>
          <w:szCs w:val="24"/>
        </w:rPr>
        <w:t xml:space="preserve"> o explicación (v. </w:t>
      </w:r>
      <w:r w:rsidRPr="00893CA4">
        <w:rPr>
          <w:rFonts w:ascii="Times New Roman" w:hAnsi="Times New Roman" w:cs="Times New Roman"/>
          <w:i/>
          <w:sz w:val="24"/>
          <w:szCs w:val="24"/>
        </w:rPr>
        <w:t>pinto, rabón y mocho</w:t>
      </w:r>
      <w:r>
        <w:rPr>
          <w:rFonts w:ascii="Times New Roman" w:hAnsi="Times New Roman" w:cs="Times New Roman"/>
          <w:sz w:val="24"/>
          <w:szCs w:val="24"/>
        </w:rPr>
        <w:t xml:space="preserve"> en todas las ediciones)</w:t>
      </w:r>
    </w:p>
    <w:p w:rsidR="00F51AB1" w:rsidRDefault="00F51AB1" w:rsidP="00F51AB1">
      <w:pPr>
        <w:pStyle w:val="Prrafodelista"/>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en los ejemplos, después de la definición. Este procedimiento es el menos frecuente dado el escaso número de los ejemplos (v. </w:t>
      </w:r>
      <w:r w:rsidRPr="00893CA4">
        <w:rPr>
          <w:rFonts w:ascii="Times New Roman" w:hAnsi="Times New Roman" w:cs="Times New Roman"/>
          <w:i/>
          <w:sz w:val="24"/>
          <w:szCs w:val="24"/>
        </w:rPr>
        <w:t>como agua</w:t>
      </w:r>
      <w:r>
        <w:rPr>
          <w:rFonts w:ascii="Times New Roman" w:hAnsi="Times New Roman" w:cs="Times New Roman"/>
          <w:sz w:val="24"/>
          <w:szCs w:val="24"/>
        </w:rPr>
        <w:t>, en DPVC-1861 y 1875)</w:t>
      </w:r>
    </w:p>
    <w:p w:rsidR="00882745" w:rsidRPr="00882745" w:rsidRDefault="00F51AB1" w:rsidP="00882745">
      <w:pPr>
        <w:pStyle w:val="Prrafodelista"/>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como sinónimo o antónimo de otra y después no se lematiza (v. </w:t>
      </w:r>
      <w:r w:rsidRPr="00893CA4">
        <w:rPr>
          <w:rFonts w:ascii="Times New Roman" w:hAnsi="Times New Roman" w:cs="Times New Roman"/>
          <w:i/>
          <w:sz w:val="24"/>
          <w:szCs w:val="24"/>
        </w:rPr>
        <w:t>valer o costar un congo</w:t>
      </w:r>
      <w:r>
        <w:rPr>
          <w:rFonts w:ascii="Times New Roman" w:hAnsi="Times New Roman" w:cs="Times New Roman"/>
          <w:sz w:val="24"/>
          <w:szCs w:val="24"/>
        </w:rPr>
        <w:t>, en todas las ediciones)</w:t>
      </w:r>
      <w:r w:rsidR="00882745">
        <w:rPr>
          <w:rFonts w:ascii="Times New Roman" w:hAnsi="Times New Roman" w:cs="Times New Roman"/>
          <w:sz w:val="24"/>
          <w:szCs w:val="24"/>
        </w:rPr>
        <w:t>.</w:t>
      </w:r>
    </w:p>
    <w:p w:rsidR="00882745" w:rsidRPr="00882745" w:rsidRDefault="00882745"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1C0332">
        <w:rPr>
          <w:rFonts w:ascii="Times New Roman" w:hAnsi="Times New Roman" w:cs="Times New Roman"/>
          <w:sz w:val="24"/>
          <w:szCs w:val="24"/>
        </w:rPr>
        <w:t xml:space="preserve">pocas </w:t>
      </w:r>
      <w:r>
        <w:rPr>
          <w:rFonts w:ascii="Times New Roman" w:hAnsi="Times New Roman" w:cs="Times New Roman"/>
          <w:sz w:val="24"/>
          <w:szCs w:val="24"/>
        </w:rPr>
        <w:t>ocasiones</w:t>
      </w:r>
      <w:r w:rsidRPr="00882745">
        <w:rPr>
          <w:rFonts w:ascii="Times New Roman" w:hAnsi="Times New Roman" w:cs="Times New Roman"/>
          <w:sz w:val="24"/>
          <w:szCs w:val="24"/>
        </w:rPr>
        <w:t xml:space="preserve"> una misma UF</w:t>
      </w:r>
      <w:r>
        <w:rPr>
          <w:rFonts w:ascii="Times New Roman" w:hAnsi="Times New Roman" w:cs="Times New Roman"/>
          <w:sz w:val="24"/>
          <w:szCs w:val="24"/>
        </w:rPr>
        <w:t xml:space="preserve"> queda</w:t>
      </w:r>
      <w:r w:rsidRPr="00882745">
        <w:rPr>
          <w:rFonts w:ascii="Times New Roman" w:hAnsi="Times New Roman" w:cs="Times New Roman"/>
          <w:sz w:val="24"/>
          <w:szCs w:val="24"/>
        </w:rPr>
        <w:t xml:space="preserve"> registrada en diferentes partes del mismo artículo lexicográfico. </w:t>
      </w:r>
      <w:r w:rsidR="001C0332">
        <w:rPr>
          <w:rFonts w:ascii="Times New Roman" w:hAnsi="Times New Roman" w:cs="Times New Roman"/>
          <w:sz w:val="24"/>
          <w:szCs w:val="24"/>
        </w:rPr>
        <w:t>Por ejemplo,</w:t>
      </w:r>
      <w:r>
        <w:rPr>
          <w:rFonts w:ascii="Times New Roman" w:hAnsi="Times New Roman" w:cs="Times New Roman"/>
          <w:sz w:val="24"/>
          <w:szCs w:val="24"/>
        </w:rPr>
        <w:t xml:space="preserve"> l</w:t>
      </w:r>
      <w:r w:rsidRPr="006120B1">
        <w:rPr>
          <w:rFonts w:ascii="Times New Roman" w:hAnsi="Times New Roman" w:cs="Times New Roman"/>
          <w:sz w:val="24"/>
          <w:szCs w:val="24"/>
        </w:rPr>
        <w:t xml:space="preserve">a UF se registra como subentrada y como ejemplo de </w:t>
      </w:r>
      <w:r w:rsidR="00613BFA">
        <w:rPr>
          <w:rFonts w:ascii="Times New Roman" w:hAnsi="Times New Roman" w:cs="Times New Roman"/>
          <w:sz w:val="24"/>
          <w:szCs w:val="24"/>
        </w:rPr>
        <w:t xml:space="preserve">ella </w:t>
      </w:r>
      <w:r w:rsidRPr="006120B1">
        <w:rPr>
          <w:rFonts w:ascii="Times New Roman" w:hAnsi="Times New Roman" w:cs="Times New Roman"/>
          <w:sz w:val="24"/>
          <w:szCs w:val="24"/>
        </w:rPr>
        <w:t xml:space="preserve">(v. </w:t>
      </w:r>
      <w:r w:rsidRPr="006120B1">
        <w:rPr>
          <w:rFonts w:ascii="Times New Roman" w:hAnsi="Times New Roman" w:cs="Times New Roman"/>
          <w:i/>
          <w:sz w:val="24"/>
          <w:szCs w:val="24"/>
        </w:rPr>
        <w:t>hacer la cruz</w:t>
      </w:r>
      <w:r w:rsidRPr="006120B1">
        <w:rPr>
          <w:rFonts w:ascii="Times New Roman" w:hAnsi="Times New Roman" w:cs="Times New Roman"/>
          <w:sz w:val="24"/>
          <w:szCs w:val="24"/>
        </w:rPr>
        <w:t>, en DPVC-1861 y 1875)</w:t>
      </w:r>
      <w:r>
        <w:rPr>
          <w:rFonts w:ascii="Times New Roman" w:hAnsi="Times New Roman" w:cs="Times New Roman"/>
          <w:sz w:val="24"/>
          <w:szCs w:val="24"/>
        </w:rPr>
        <w:t xml:space="preserve"> o l</w:t>
      </w:r>
      <w:r w:rsidRPr="00882745">
        <w:rPr>
          <w:rFonts w:ascii="Times New Roman" w:hAnsi="Times New Roman" w:cs="Times New Roman"/>
          <w:sz w:val="24"/>
          <w:szCs w:val="24"/>
        </w:rPr>
        <w:t>a UF aparece como comentario dentro de la definición y</w:t>
      </w:r>
      <w:r>
        <w:rPr>
          <w:rFonts w:ascii="Times New Roman" w:hAnsi="Times New Roman" w:cs="Times New Roman"/>
          <w:sz w:val="24"/>
          <w:szCs w:val="24"/>
        </w:rPr>
        <w:t>, además,</w:t>
      </w:r>
      <w:r w:rsidRPr="00882745">
        <w:rPr>
          <w:rFonts w:ascii="Times New Roman" w:hAnsi="Times New Roman" w:cs="Times New Roman"/>
          <w:sz w:val="24"/>
          <w:szCs w:val="24"/>
        </w:rPr>
        <w:t xml:space="preserve"> </w:t>
      </w:r>
      <w:r>
        <w:rPr>
          <w:rFonts w:ascii="Times New Roman" w:hAnsi="Times New Roman" w:cs="Times New Roman"/>
          <w:sz w:val="24"/>
          <w:szCs w:val="24"/>
        </w:rPr>
        <w:t xml:space="preserve">en el ejemplo (v. </w:t>
      </w:r>
      <w:r w:rsidRPr="00882745">
        <w:rPr>
          <w:rFonts w:ascii="Times New Roman" w:hAnsi="Times New Roman" w:cs="Times New Roman"/>
          <w:i/>
          <w:sz w:val="24"/>
          <w:szCs w:val="24"/>
        </w:rPr>
        <w:t>arrancársele</w:t>
      </w:r>
      <w:r>
        <w:rPr>
          <w:rFonts w:ascii="Times New Roman" w:hAnsi="Times New Roman" w:cs="Times New Roman"/>
          <w:sz w:val="24"/>
          <w:szCs w:val="24"/>
        </w:rPr>
        <w:t>).</w:t>
      </w:r>
    </w:p>
    <w:p w:rsidR="00F51AB1" w:rsidRDefault="001C0332"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1C0332">
        <w:rPr>
          <w:rFonts w:ascii="Times New Roman" w:hAnsi="Times New Roman" w:cs="Times New Roman"/>
          <w:sz w:val="24"/>
          <w:szCs w:val="24"/>
        </w:rPr>
        <w:t xml:space="preserve">a opción que predomina en las cuatro ediciones del DPVC es la de incluir las UF como subentradas y, en menor medida, como parte de la definición. Aunque podamos perfilar esta tendencia, también </w:t>
      </w:r>
      <w:r w:rsidR="00C5665A">
        <w:rPr>
          <w:rFonts w:ascii="Times New Roman" w:hAnsi="Times New Roman" w:cs="Times New Roman"/>
          <w:sz w:val="24"/>
          <w:szCs w:val="24"/>
        </w:rPr>
        <w:t>reconocemos</w:t>
      </w:r>
      <w:r w:rsidRPr="001C0332">
        <w:rPr>
          <w:rFonts w:ascii="Times New Roman" w:hAnsi="Times New Roman" w:cs="Times New Roman"/>
          <w:sz w:val="24"/>
          <w:szCs w:val="24"/>
        </w:rPr>
        <w:t xml:space="preserve"> la variedad de posibilidades de tratamiento que presentan las UF dentro del artículo lexicográfico sin que podamos </w:t>
      </w:r>
      <w:r w:rsidR="00C5665A">
        <w:rPr>
          <w:rFonts w:ascii="Times New Roman" w:hAnsi="Times New Roman" w:cs="Times New Roman"/>
          <w:sz w:val="24"/>
          <w:szCs w:val="24"/>
        </w:rPr>
        <w:t xml:space="preserve">establecer criterios precisos. </w:t>
      </w:r>
      <w:r w:rsidRPr="00567ACB">
        <w:rPr>
          <w:rFonts w:ascii="Times New Roman" w:hAnsi="Times New Roman" w:cs="Times New Roman"/>
          <w:sz w:val="24"/>
          <w:szCs w:val="24"/>
        </w:rPr>
        <w:t xml:space="preserve">Todo ello está directamente relacionado con la ausencia de criterios prestablecidos en los prólogos. </w:t>
      </w:r>
    </w:p>
    <w:p w:rsidR="00105428" w:rsidRDefault="00105428" w:rsidP="00C5665A">
      <w:pPr>
        <w:spacing w:line="360" w:lineRule="auto"/>
        <w:jc w:val="both"/>
        <w:rPr>
          <w:rFonts w:ascii="Times New Roman" w:hAnsi="Times New Roman" w:cs="Times New Roman"/>
          <w:sz w:val="24"/>
          <w:szCs w:val="24"/>
        </w:rPr>
      </w:pPr>
      <w:r w:rsidRPr="00105428">
        <w:rPr>
          <w:rFonts w:ascii="Times New Roman" w:hAnsi="Times New Roman" w:cs="Times New Roman"/>
          <w:sz w:val="24"/>
          <w:szCs w:val="24"/>
        </w:rPr>
        <w:t xml:space="preserve">Ya hemos comentado que las UF que Pichardo ubica como subentradas se localizan al final del artículo lexicográfico. Aunque en la muestra solo documentamos un artículo que incluye varios tipos de UF observamos que primero </w:t>
      </w:r>
      <w:r>
        <w:rPr>
          <w:rFonts w:ascii="Times New Roman" w:hAnsi="Times New Roman" w:cs="Times New Roman"/>
          <w:sz w:val="24"/>
          <w:szCs w:val="24"/>
        </w:rPr>
        <w:t>registra</w:t>
      </w:r>
      <w:r w:rsidRPr="00105428">
        <w:rPr>
          <w:rFonts w:ascii="Times New Roman" w:hAnsi="Times New Roman" w:cs="Times New Roman"/>
          <w:sz w:val="24"/>
          <w:szCs w:val="24"/>
        </w:rPr>
        <w:t xml:space="preserve"> las frases y</w:t>
      </w:r>
      <w:r w:rsidR="000D0EBD">
        <w:rPr>
          <w:rFonts w:ascii="Times New Roman" w:hAnsi="Times New Roman" w:cs="Times New Roman"/>
          <w:sz w:val="24"/>
          <w:szCs w:val="24"/>
        </w:rPr>
        <w:t xml:space="preserve"> después los refranes. Véase el artículo correspondiente al lema </w:t>
      </w:r>
      <w:r w:rsidRPr="00105428">
        <w:rPr>
          <w:rFonts w:ascii="Times New Roman" w:hAnsi="Times New Roman" w:cs="Times New Roman"/>
          <w:sz w:val="24"/>
          <w:szCs w:val="24"/>
        </w:rPr>
        <w:t>«cotorra» en DPVC-1875.</w:t>
      </w:r>
    </w:p>
    <w:p w:rsidR="00E52564" w:rsidRPr="00E52564" w:rsidRDefault="00E52564" w:rsidP="00C5665A">
      <w:pPr>
        <w:spacing w:line="360" w:lineRule="auto"/>
        <w:jc w:val="both"/>
        <w:rPr>
          <w:rFonts w:ascii="Times New Roman" w:hAnsi="Times New Roman" w:cs="Times New Roman"/>
          <w:b/>
          <w:i/>
          <w:sz w:val="24"/>
          <w:szCs w:val="24"/>
        </w:rPr>
      </w:pPr>
      <w:r w:rsidRPr="00E52564">
        <w:rPr>
          <w:rFonts w:ascii="Times New Roman" w:hAnsi="Times New Roman" w:cs="Times New Roman"/>
          <w:b/>
          <w:i/>
          <w:sz w:val="24"/>
          <w:szCs w:val="24"/>
        </w:rPr>
        <w:t>3.2.2. Lematización</w:t>
      </w:r>
    </w:p>
    <w:p w:rsidR="00654FB8" w:rsidRPr="00996BA5" w:rsidRDefault="00654FB8" w:rsidP="00E52564">
      <w:pPr>
        <w:spacing w:after="0" w:line="360" w:lineRule="auto"/>
        <w:jc w:val="both"/>
        <w:rPr>
          <w:rFonts w:ascii="Times New Roman" w:hAnsi="Times New Roman" w:cs="Times New Roman"/>
          <w:sz w:val="24"/>
          <w:szCs w:val="24"/>
        </w:rPr>
      </w:pPr>
      <w:r w:rsidRPr="00996BA5">
        <w:rPr>
          <w:rFonts w:ascii="Times New Roman" w:hAnsi="Times New Roman" w:cs="Times New Roman"/>
          <w:sz w:val="24"/>
          <w:szCs w:val="24"/>
        </w:rPr>
        <w:t xml:space="preserve">En principio observamos que la tendencia general es </w:t>
      </w:r>
      <w:r>
        <w:rPr>
          <w:rFonts w:ascii="Times New Roman" w:hAnsi="Times New Roman" w:cs="Times New Roman"/>
          <w:sz w:val="24"/>
          <w:szCs w:val="24"/>
        </w:rPr>
        <w:t>la</w:t>
      </w:r>
      <w:r w:rsidRPr="00996BA5">
        <w:rPr>
          <w:rFonts w:ascii="Times New Roman" w:hAnsi="Times New Roman" w:cs="Times New Roman"/>
          <w:sz w:val="24"/>
          <w:szCs w:val="24"/>
        </w:rPr>
        <w:t xml:space="preserve"> inclusión </w:t>
      </w:r>
      <w:r>
        <w:rPr>
          <w:rFonts w:ascii="Times New Roman" w:hAnsi="Times New Roman" w:cs="Times New Roman"/>
          <w:sz w:val="24"/>
          <w:szCs w:val="24"/>
        </w:rPr>
        <w:t xml:space="preserve">de la UF </w:t>
      </w:r>
      <w:r w:rsidRPr="00996BA5">
        <w:rPr>
          <w:rFonts w:ascii="Times New Roman" w:hAnsi="Times New Roman" w:cs="Times New Roman"/>
          <w:sz w:val="24"/>
          <w:szCs w:val="24"/>
        </w:rPr>
        <w:t xml:space="preserve">solamente bajo uno de </w:t>
      </w:r>
      <w:r>
        <w:rPr>
          <w:rFonts w:ascii="Times New Roman" w:hAnsi="Times New Roman" w:cs="Times New Roman"/>
          <w:sz w:val="24"/>
          <w:szCs w:val="24"/>
        </w:rPr>
        <w:t>sus</w:t>
      </w:r>
      <w:r w:rsidRPr="00996BA5">
        <w:rPr>
          <w:rFonts w:ascii="Times New Roman" w:hAnsi="Times New Roman" w:cs="Times New Roman"/>
          <w:sz w:val="24"/>
          <w:szCs w:val="24"/>
        </w:rPr>
        <w:t xml:space="preserve"> componentes, preferentemente el sustantivo. </w:t>
      </w:r>
      <w:r>
        <w:rPr>
          <w:rFonts w:ascii="Times New Roman" w:hAnsi="Times New Roman" w:cs="Times New Roman"/>
          <w:sz w:val="24"/>
          <w:szCs w:val="24"/>
        </w:rPr>
        <w:t>En toda</w:t>
      </w:r>
      <w:r w:rsidRPr="00996BA5">
        <w:rPr>
          <w:rFonts w:ascii="Times New Roman" w:hAnsi="Times New Roman" w:cs="Times New Roman"/>
          <w:sz w:val="24"/>
          <w:szCs w:val="24"/>
        </w:rPr>
        <w:t xml:space="preserve">s </w:t>
      </w:r>
      <w:r>
        <w:rPr>
          <w:rFonts w:ascii="Times New Roman" w:hAnsi="Times New Roman" w:cs="Times New Roman"/>
          <w:sz w:val="24"/>
          <w:szCs w:val="24"/>
        </w:rPr>
        <w:t xml:space="preserve">las ediciones del DPVC </w:t>
      </w:r>
      <w:r w:rsidRPr="00996BA5">
        <w:rPr>
          <w:rFonts w:ascii="Times New Roman" w:hAnsi="Times New Roman" w:cs="Times New Roman"/>
          <w:sz w:val="24"/>
          <w:szCs w:val="24"/>
        </w:rPr>
        <w:t xml:space="preserve">se aplica el criterio categorial </w:t>
      </w:r>
      <w:r>
        <w:rPr>
          <w:rFonts w:ascii="Times New Roman" w:hAnsi="Times New Roman" w:cs="Times New Roman"/>
          <w:sz w:val="24"/>
          <w:szCs w:val="24"/>
        </w:rPr>
        <w:t xml:space="preserve">o gramatical </w:t>
      </w:r>
      <w:r w:rsidRPr="00996BA5">
        <w:rPr>
          <w:rFonts w:ascii="Times New Roman" w:hAnsi="Times New Roman" w:cs="Times New Roman"/>
          <w:sz w:val="24"/>
          <w:szCs w:val="24"/>
        </w:rPr>
        <w:t>que es el más habitual para la lematización</w:t>
      </w:r>
      <w:r>
        <w:rPr>
          <w:rFonts w:ascii="Times New Roman" w:hAnsi="Times New Roman" w:cs="Times New Roman"/>
          <w:sz w:val="24"/>
          <w:szCs w:val="24"/>
        </w:rPr>
        <w:t>,</w:t>
      </w:r>
      <w:r w:rsidRPr="00996BA5">
        <w:rPr>
          <w:rFonts w:ascii="Times New Roman" w:hAnsi="Times New Roman" w:cs="Times New Roman"/>
          <w:sz w:val="24"/>
          <w:szCs w:val="24"/>
        </w:rPr>
        <w:t xml:space="preserve"> como aconsejaba el modelo ya fijado por la RAE</w:t>
      </w:r>
      <w:r w:rsidR="00215E67">
        <w:rPr>
          <w:rStyle w:val="Refdenotaalpie"/>
          <w:rFonts w:ascii="Times New Roman" w:hAnsi="Times New Roman" w:cs="Times New Roman"/>
          <w:sz w:val="24"/>
          <w:szCs w:val="24"/>
        </w:rPr>
        <w:footnoteReference w:id="7"/>
      </w:r>
      <w:r w:rsidRPr="00996BA5">
        <w:rPr>
          <w:rFonts w:ascii="Times New Roman" w:hAnsi="Times New Roman" w:cs="Times New Roman"/>
          <w:sz w:val="24"/>
          <w:szCs w:val="24"/>
        </w:rPr>
        <w:t xml:space="preserve"> desde 1822. </w:t>
      </w:r>
    </w:p>
    <w:p w:rsidR="00654FB8" w:rsidRDefault="00654FB8" w:rsidP="00654FB8">
      <w:pPr>
        <w:spacing w:after="0" w:line="360" w:lineRule="auto"/>
        <w:jc w:val="both"/>
        <w:rPr>
          <w:rFonts w:ascii="Times New Roman" w:hAnsi="Times New Roman" w:cs="Times New Roman"/>
          <w:sz w:val="24"/>
          <w:szCs w:val="24"/>
        </w:rPr>
      </w:pPr>
      <w:r w:rsidRPr="00996BA5">
        <w:rPr>
          <w:rFonts w:ascii="Times New Roman" w:hAnsi="Times New Roman" w:cs="Times New Roman"/>
          <w:sz w:val="24"/>
          <w:szCs w:val="24"/>
        </w:rPr>
        <w:t xml:space="preserve">Las locuciones verbales, que es el grupo más numeroso de UF que Pichardo ubica como subentradas, se registran preferentemente en el artículo correspondiente al lema sustantivo, como en: </w:t>
      </w:r>
      <w:r w:rsidRPr="00996BA5">
        <w:rPr>
          <w:rFonts w:ascii="Times New Roman" w:hAnsi="Times New Roman" w:cs="Times New Roman"/>
          <w:i/>
          <w:sz w:val="24"/>
          <w:szCs w:val="24"/>
        </w:rPr>
        <w:t>dar cabuya</w:t>
      </w:r>
      <w:r w:rsidRPr="00996BA5">
        <w:rPr>
          <w:rFonts w:ascii="Times New Roman" w:hAnsi="Times New Roman" w:cs="Times New Roman"/>
          <w:sz w:val="24"/>
          <w:szCs w:val="24"/>
        </w:rPr>
        <w:t xml:space="preserve">, </w:t>
      </w:r>
      <w:r w:rsidRPr="00996BA5">
        <w:rPr>
          <w:rFonts w:ascii="Times New Roman" w:hAnsi="Times New Roman" w:cs="Times New Roman"/>
          <w:i/>
          <w:sz w:val="24"/>
          <w:szCs w:val="24"/>
        </w:rPr>
        <w:t>comer cachucha</w:t>
      </w:r>
      <w:r w:rsidRPr="00996BA5">
        <w:rPr>
          <w:rFonts w:ascii="Times New Roman" w:hAnsi="Times New Roman" w:cs="Times New Roman"/>
          <w:sz w:val="24"/>
          <w:szCs w:val="24"/>
        </w:rPr>
        <w:t xml:space="preserve">, </w:t>
      </w:r>
      <w:r w:rsidRPr="00996BA5">
        <w:rPr>
          <w:rFonts w:ascii="Times New Roman" w:hAnsi="Times New Roman" w:cs="Times New Roman"/>
          <w:i/>
          <w:sz w:val="24"/>
          <w:szCs w:val="24"/>
        </w:rPr>
        <w:t>darse cañazo</w:t>
      </w:r>
      <w:r w:rsidRPr="00996BA5">
        <w:rPr>
          <w:rFonts w:ascii="Times New Roman" w:hAnsi="Times New Roman" w:cs="Times New Roman"/>
          <w:sz w:val="24"/>
          <w:szCs w:val="24"/>
        </w:rPr>
        <w:t xml:space="preserve">, </w:t>
      </w:r>
      <w:r w:rsidRPr="00996BA5">
        <w:rPr>
          <w:rFonts w:ascii="Times New Roman" w:hAnsi="Times New Roman" w:cs="Times New Roman"/>
          <w:i/>
          <w:sz w:val="24"/>
          <w:szCs w:val="24"/>
        </w:rPr>
        <w:t>comer cotorra</w:t>
      </w:r>
      <w:r w:rsidRPr="00996BA5">
        <w:rPr>
          <w:rFonts w:ascii="Times New Roman" w:hAnsi="Times New Roman" w:cs="Times New Roman"/>
          <w:sz w:val="24"/>
          <w:szCs w:val="24"/>
        </w:rPr>
        <w:t xml:space="preserve">, </w:t>
      </w:r>
      <w:r w:rsidRPr="00996BA5">
        <w:rPr>
          <w:rFonts w:ascii="Times New Roman" w:hAnsi="Times New Roman" w:cs="Times New Roman"/>
          <w:i/>
          <w:sz w:val="24"/>
          <w:szCs w:val="24"/>
        </w:rPr>
        <w:t>comer pavo</w:t>
      </w:r>
      <w:r w:rsidRPr="00996BA5">
        <w:rPr>
          <w:rFonts w:ascii="Times New Roman" w:hAnsi="Times New Roman" w:cs="Times New Roman"/>
          <w:sz w:val="24"/>
          <w:szCs w:val="24"/>
        </w:rPr>
        <w:t xml:space="preserve">, entre otras. Sin embargo, las locuciones verbales </w:t>
      </w:r>
      <w:r w:rsidRPr="00996BA5">
        <w:rPr>
          <w:rFonts w:ascii="Times New Roman" w:hAnsi="Times New Roman" w:cs="Times New Roman"/>
          <w:i/>
          <w:sz w:val="24"/>
          <w:szCs w:val="24"/>
        </w:rPr>
        <w:t>correr San Juan…</w:t>
      </w:r>
      <w:r w:rsidRPr="00996BA5">
        <w:rPr>
          <w:rFonts w:ascii="Times New Roman" w:hAnsi="Times New Roman" w:cs="Times New Roman"/>
          <w:sz w:val="24"/>
          <w:szCs w:val="24"/>
        </w:rPr>
        <w:t xml:space="preserve">, </w:t>
      </w:r>
      <w:r w:rsidRPr="00996BA5">
        <w:rPr>
          <w:rFonts w:ascii="Times New Roman" w:hAnsi="Times New Roman" w:cs="Times New Roman"/>
          <w:i/>
          <w:sz w:val="24"/>
          <w:szCs w:val="24"/>
        </w:rPr>
        <w:t>capar a machote</w:t>
      </w:r>
      <w:r w:rsidRPr="00996BA5">
        <w:rPr>
          <w:rFonts w:ascii="Times New Roman" w:hAnsi="Times New Roman" w:cs="Times New Roman"/>
          <w:sz w:val="24"/>
          <w:szCs w:val="24"/>
        </w:rPr>
        <w:t xml:space="preserve">, </w:t>
      </w:r>
      <w:r w:rsidRPr="00996BA5">
        <w:rPr>
          <w:rFonts w:ascii="Times New Roman" w:hAnsi="Times New Roman" w:cs="Times New Roman"/>
          <w:i/>
          <w:sz w:val="24"/>
          <w:szCs w:val="24"/>
        </w:rPr>
        <w:t>cortar a hecho</w:t>
      </w:r>
      <w:r>
        <w:rPr>
          <w:rFonts w:ascii="Times New Roman" w:hAnsi="Times New Roman" w:cs="Times New Roman"/>
          <w:sz w:val="24"/>
          <w:szCs w:val="24"/>
        </w:rPr>
        <w:t xml:space="preserve"> </w:t>
      </w:r>
      <w:r w:rsidRPr="00996BA5">
        <w:rPr>
          <w:rFonts w:ascii="Times New Roman" w:hAnsi="Times New Roman" w:cs="Times New Roman"/>
          <w:sz w:val="24"/>
          <w:szCs w:val="24"/>
        </w:rPr>
        <w:t xml:space="preserve">se localizan en el artículo lexicográfico correspondiente al verbo. La irregularidad en relación con la locución </w:t>
      </w:r>
      <w:r w:rsidRPr="00996BA5">
        <w:rPr>
          <w:rFonts w:ascii="Times New Roman" w:hAnsi="Times New Roman" w:cs="Times New Roman"/>
          <w:i/>
          <w:sz w:val="24"/>
          <w:szCs w:val="24"/>
        </w:rPr>
        <w:t>correr San Juan…</w:t>
      </w:r>
      <w:r w:rsidRPr="00996BA5">
        <w:rPr>
          <w:rFonts w:ascii="Times New Roman" w:hAnsi="Times New Roman" w:cs="Times New Roman"/>
          <w:sz w:val="24"/>
          <w:szCs w:val="24"/>
        </w:rPr>
        <w:t xml:space="preserve">, podría explicarse porque su componente nominal es un nombre propio que no se presenta como </w:t>
      </w:r>
      <w:r>
        <w:rPr>
          <w:rFonts w:ascii="Times New Roman" w:hAnsi="Times New Roman" w:cs="Times New Roman"/>
          <w:sz w:val="24"/>
          <w:szCs w:val="24"/>
        </w:rPr>
        <w:t>lema</w:t>
      </w:r>
      <w:r w:rsidRPr="00996BA5">
        <w:rPr>
          <w:rFonts w:ascii="Times New Roman" w:hAnsi="Times New Roman" w:cs="Times New Roman"/>
          <w:sz w:val="24"/>
          <w:szCs w:val="24"/>
        </w:rPr>
        <w:t xml:space="preserve"> en el </w:t>
      </w:r>
      <w:r w:rsidRPr="00996BA5">
        <w:rPr>
          <w:rFonts w:ascii="Times New Roman" w:hAnsi="Times New Roman" w:cs="Times New Roman"/>
          <w:sz w:val="24"/>
          <w:szCs w:val="24"/>
        </w:rPr>
        <w:lastRenderedPageBreak/>
        <w:t xml:space="preserve">diccionario. Otro resultado dispar es el que se aplica con la locución </w:t>
      </w:r>
      <w:r w:rsidRPr="00996BA5">
        <w:rPr>
          <w:rFonts w:ascii="Times New Roman" w:hAnsi="Times New Roman" w:cs="Times New Roman"/>
          <w:i/>
          <w:sz w:val="24"/>
          <w:szCs w:val="24"/>
        </w:rPr>
        <w:t>amarrar machete</w:t>
      </w:r>
      <w:r w:rsidRPr="00996BA5">
        <w:rPr>
          <w:rFonts w:ascii="Times New Roman" w:hAnsi="Times New Roman" w:cs="Times New Roman"/>
          <w:sz w:val="24"/>
          <w:szCs w:val="24"/>
        </w:rPr>
        <w:t xml:space="preserve"> (v. «amarrar» y «machete» en las ediciones de 1849, 1861 y 1875) que se registra por cada componente de la locución, pero la explicación del significado se ofrece en la entrada correspondiente al verbo mientras que en la entrada del sustantivo se remite al verbo. </w:t>
      </w:r>
    </w:p>
    <w:p w:rsidR="00654FB8" w:rsidRPr="00996BA5" w:rsidRDefault="00654FB8" w:rsidP="00654F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relación con</w:t>
      </w:r>
      <w:r w:rsidRPr="00996BA5">
        <w:rPr>
          <w:rFonts w:ascii="Times New Roman" w:hAnsi="Times New Roman" w:cs="Times New Roman"/>
          <w:sz w:val="24"/>
          <w:szCs w:val="24"/>
        </w:rPr>
        <w:t xml:space="preserve"> las locuciones adverbiales incluidas como </w:t>
      </w:r>
      <w:r>
        <w:rPr>
          <w:rFonts w:ascii="Times New Roman" w:hAnsi="Times New Roman" w:cs="Times New Roman"/>
          <w:sz w:val="24"/>
          <w:szCs w:val="24"/>
        </w:rPr>
        <w:t>subentradas</w:t>
      </w:r>
      <w:r w:rsidRPr="00996BA5">
        <w:rPr>
          <w:rFonts w:ascii="Times New Roman" w:hAnsi="Times New Roman" w:cs="Times New Roman"/>
          <w:sz w:val="24"/>
          <w:szCs w:val="24"/>
        </w:rPr>
        <w:t xml:space="preserve"> </w:t>
      </w:r>
      <w:r>
        <w:rPr>
          <w:rFonts w:ascii="Times New Roman" w:hAnsi="Times New Roman" w:cs="Times New Roman"/>
          <w:sz w:val="24"/>
          <w:szCs w:val="24"/>
        </w:rPr>
        <w:t xml:space="preserve">se observa un comportamiento más sistemático pues todas las que integran nuestra muestra </w:t>
      </w:r>
      <w:r w:rsidRPr="00996BA5">
        <w:rPr>
          <w:rFonts w:ascii="Times New Roman" w:hAnsi="Times New Roman" w:cs="Times New Roman"/>
          <w:sz w:val="24"/>
          <w:szCs w:val="24"/>
        </w:rPr>
        <w:t xml:space="preserve">reciben el mismo tratamiento que las verbales: tan solo bajo uno de sus componentes, preferentemente el sustantivo. Ejemplo: </w:t>
      </w:r>
      <w:r w:rsidRPr="00790433">
        <w:rPr>
          <w:rFonts w:ascii="Times New Roman" w:hAnsi="Times New Roman" w:cs="Times New Roman"/>
          <w:i/>
          <w:sz w:val="24"/>
          <w:szCs w:val="24"/>
        </w:rPr>
        <w:t>de contra</w:t>
      </w:r>
      <w:r w:rsidRPr="00996BA5">
        <w:rPr>
          <w:rFonts w:ascii="Times New Roman" w:hAnsi="Times New Roman" w:cs="Times New Roman"/>
          <w:sz w:val="24"/>
          <w:szCs w:val="24"/>
        </w:rPr>
        <w:t xml:space="preserve">, </w:t>
      </w:r>
      <w:r w:rsidRPr="00790433">
        <w:rPr>
          <w:rFonts w:ascii="Times New Roman" w:hAnsi="Times New Roman" w:cs="Times New Roman"/>
          <w:i/>
          <w:sz w:val="24"/>
          <w:szCs w:val="24"/>
        </w:rPr>
        <w:t>a cordones</w:t>
      </w:r>
      <w:r w:rsidRPr="00996BA5">
        <w:rPr>
          <w:rFonts w:ascii="Times New Roman" w:hAnsi="Times New Roman" w:cs="Times New Roman"/>
          <w:sz w:val="24"/>
          <w:szCs w:val="24"/>
        </w:rPr>
        <w:t xml:space="preserve">, </w:t>
      </w:r>
      <w:r w:rsidRPr="00790433">
        <w:rPr>
          <w:rFonts w:ascii="Times New Roman" w:hAnsi="Times New Roman" w:cs="Times New Roman"/>
          <w:i/>
          <w:sz w:val="24"/>
          <w:szCs w:val="24"/>
        </w:rPr>
        <w:t>en pelo</w:t>
      </w:r>
      <w:r w:rsidRPr="00996BA5">
        <w:rPr>
          <w:rFonts w:ascii="Times New Roman" w:hAnsi="Times New Roman" w:cs="Times New Roman"/>
          <w:sz w:val="24"/>
          <w:szCs w:val="24"/>
        </w:rPr>
        <w:t>.</w:t>
      </w:r>
    </w:p>
    <w:p w:rsidR="00654FB8" w:rsidRPr="00996BA5" w:rsidRDefault="00654FB8" w:rsidP="00654FB8">
      <w:pPr>
        <w:spacing w:after="0" w:line="360" w:lineRule="auto"/>
        <w:jc w:val="both"/>
        <w:rPr>
          <w:rFonts w:ascii="Times New Roman" w:hAnsi="Times New Roman" w:cs="Times New Roman"/>
          <w:sz w:val="24"/>
          <w:szCs w:val="24"/>
        </w:rPr>
      </w:pPr>
      <w:r w:rsidRPr="00996BA5">
        <w:rPr>
          <w:rFonts w:ascii="Times New Roman" w:hAnsi="Times New Roman" w:cs="Times New Roman"/>
          <w:sz w:val="24"/>
          <w:szCs w:val="24"/>
        </w:rPr>
        <w:t>De manera general, cuando los constituyentes de una UF pertenecen a la misma categoría gramatical esta se registra bajo la primera palabra, como sucede con las locuciones nominales (</w:t>
      </w:r>
      <w:r w:rsidRPr="00790433">
        <w:rPr>
          <w:rFonts w:ascii="Times New Roman" w:hAnsi="Times New Roman" w:cs="Times New Roman"/>
          <w:i/>
          <w:sz w:val="24"/>
          <w:szCs w:val="24"/>
        </w:rPr>
        <w:t>caimán de paso</w:t>
      </w:r>
      <w:r w:rsidRPr="00996BA5">
        <w:rPr>
          <w:rFonts w:ascii="Times New Roman" w:hAnsi="Times New Roman" w:cs="Times New Roman"/>
          <w:sz w:val="24"/>
          <w:szCs w:val="24"/>
        </w:rPr>
        <w:t xml:space="preserve">, </w:t>
      </w:r>
      <w:r w:rsidRPr="00790433">
        <w:rPr>
          <w:rFonts w:ascii="Times New Roman" w:hAnsi="Times New Roman" w:cs="Times New Roman"/>
          <w:i/>
          <w:sz w:val="24"/>
          <w:szCs w:val="24"/>
        </w:rPr>
        <w:t>carabina de Ambrosio</w:t>
      </w:r>
      <w:r w:rsidRPr="00996BA5">
        <w:rPr>
          <w:rFonts w:ascii="Times New Roman" w:hAnsi="Times New Roman" w:cs="Times New Roman"/>
          <w:sz w:val="24"/>
          <w:szCs w:val="24"/>
        </w:rPr>
        <w:t xml:space="preserve">, </w:t>
      </w:r>
      <w:r w:rsidRPr="00790433">
        <w:rPr>
          <w:rFonts w:ascii="Times New Roman" w:hAnsi="Times New Roman" w:cs="Times New Roman"/>
          <w:i/>
          <w:sz w:val="24"/>
          <w:szCs w:val="24"/>
        </w:rPr>
        <w:t>culo de pollo</w:t>
      </w:r>
      <w:r w:rsidRPr="00996BA5">
        <w:rPr>
          <w:rFonts w:ascii="Times New Roman" w:hAnsi="Times New Roman" w:cs="Times New Roman"/>
          <w:sz w:val="24"/>
          <w:szCs w:val="24"/>
        </w:rPr>
        <w:t xml:space="preserve">, </w:t>
      </w:r>
      <w:r w:rsidRPr="00790433">
        <w:rPr>
          <w:rFonts w:ascii="Times New Roman" w:hAnsi="Times New Roman" w:cs="Times New Roman"/>
          <w:i/>
          <w:sz w:val="24"/>
          <w:szCs w:val="24"/>
        </w:rPr>
        <w:t>pasmo de estómago</w:t>
      </w:r>
      <w:r w:rsidRPr="00996BA5">
        <w:rPr>
          <w:rFonts w:ascii="Times New Roman" w:hAnsi="Times New Roman" w:cs="Times New Roman"/>
          <w:sz w:val="24"/>
          <w:szCs w:val="24"/>
        </w:rPr>
        <w:t xml:space="preserve">, </w:t>
      </w:r>
      <w:r w:rsidRPr="00790433">
        <w:rPr>
          <w:rFonts w:ascii="Times New Roman" w:hAnsi="Times New Roman" w:cs="Times New Roman"/>
          <w:i/>
          <w:sz w:val="24"/>
          <w:szCs w:val="24"/>
        </w:rPr>
        <w:t>pollo o pollito de a real y medio</w:t>
      </w:r>
      <w:r w:rsidRPr="00996BA5">
        <w:rPr>
          <w:rFonts w:ascii="Times New Roman" w:hAnsi="Times New Roman" w:cs="Times New Roman"/>
          <w:sz w:val="24"/>
          <w:szCs w:val="24"/>
        </w:rPr>
        <w:t>) o las paremias (</w:t>
      </w:r>
      <w:r w:rsidRPr="00790433">
        <w:rPr>
          <w:rFonts w:ascii="Times New Roman" w:hAnsi="Times New Roman" w:cs="Times New Roman"/>
          <w:i/>
          <w:sz w:val="24"/>
          <w:szCs w:val="24"/>
        </w:rPr>
        <w:t>el camarón que se duerme se lo lleva la corriente</w:t>
      </w:r>
      <w:r w:rsidRPr="00996BA5">
        <w:rPr>
          <w:rFonts w:ascii="Times New Roman" w:hAnsi="Times New Roman" w:cs="Times New Roman"/>
          <w:sz w:val="24"/>
          <w:szCs w:val="24"/>
        </w:rPr>
        <w:t xml:space="preserve">; </w:t>
      </w:r>
      <w:r w:rsidRPr="00790433">
        <w:rPr>
          <w:rFonts w:ascii="Times New Roman" w:hAnsi="Times New Roman" w:cs="Times New Roman"/>
          <w:i/>
          <w:sz w:val="24"/>
          <w:szCs w:val="24"/>
        </w:rPr>
        <w:t>cotorra del cayo, mientras más vieja, más caballo</w:t>
      </w:r>
      <w:r w:rsidRPr="00996BA5">
        <w:rPr>
          <w:rFonts w:ascii="Times New Roman" w:hAnsi="Times New Roman" w:cs="Times New Roman"/>
          <w:sz w:val="24"/>
          <w:szCs w:val="24"/>
        </w:rPr>
        <w:t xml:space="preserve">). Esta práctica no se cumple en los casos en que ese elemento de la UF no se presenta en el lemario del diccionario: </w:t>
      </w:r>
      <w:r w:rsidRPr="00790433">
        <w:rPr>
          <w:rFonts w:ascii="Times New Roman" w:hAnsi="Times New Roman" w:cs="Times New Roman"/>
          <w:i/>
          <w:sz w:val="24"/>
          <w:szCs w:val="24"/>
        </w:rPr>
        <w:t>con buenos modales se saca al cimarrón del monte</w:t>
      </w:r>
      <w:r w:rsidRPr="00996BA5">
        <w:rPr>
          <w:rFonts w:ascii="Times New Roman" w:hAnsi="Times New Roman" w:cs="Times New Roman"/>
          <w:sz w:val="24"/>
          <w:szCs w:val="24"/>
        </w:rPr>
        <w:t xml:space="preserve"> (v. cimarron), </w:t>
      </w:r>
      <w:r w:rsidRPr="00790433">
        <w:rPr>
          <w:rFonts w:ascii="Times New Roman" w:hAnsi="Times New Roman" w:cs="Times New Roman"/>
          <w:i/>
          <w:sz w:val="24"/>
          <w:szCs w:val="24"/>
        </w:rPr>
        <w:t>al pie del coco se bebe el agua</w:t>
      </w:r>
      <w:r w:rsidRPr="00996BA5">
        <w:rPr>
          <w:rFonts w:ascii="Times New Roman" w:hAnsi="Times New Roman" w:cs="Times New Roman"/>
          <w:sz w:val="24"/>
          <w:szCs w:val="24"/>
        </w:rPr>
        <w:t xml:space="preserve"> (v. coco), </w:t>
      </w:r>
      <w:r w:rsidRPr="00790433">
        <w:rPr>
          <w:rFonts w:ascii="Times New Roman" w:hAnsi="Times New Roman" w:cs="Times New Roman"/>
          <w:i/>
          <w:sz w:val="24"/>
          <w:szCs w:val="24"/>
        </w:rPr>
        <w:t>no te dará en el pico, Perico</w:t>
      </w:r>
      <w:r w:rsidRPr="00996BA5">
        <w:rPr>
          <w:rFonts w:ascii="Times New Roman" w:hAnsi="Times New Roman" w:cs="Times New Roman"/>
          <w:sz w:val="24"/>
          <w:szCs w:val="24"/>
        </w:rPr>
        <w:t xml:space="preserve"> (v. Perico), </w:t>
      </w:r>
      <w:r w:rsidRPr="00790433">
        <w:rPr>
          <w:rFonts w:ascii="Times New Roman" w:hAnsi="Times New Roman" w:cs="Times New Roman"/>
          <w:i/>
          <w:sz w:val="24"/>
          <w:szCs w:val="24"/>
        </w:rPr>
        <w:t>patas de cotorra</w:t>
      </w:r>
      <w:r w:rsidRPr="00996BA5">
        <w:rPr>
          <w:rFonts w:ascii="Times New Roman" w:hAnsi="Times New Roman" w:cs="Times New Roman"/>
          <w:sz w:val="24"/>
          <w:szCs w:val="24"/>
        </w:rPr>
        <w:t xml:space="preserve"> (v. cotorra), </w:t>
      </w:r>
      <w:r w:rsidRPr="00790433">
        <w:rPr>
          <w:rFonts w:ascii="Times New Roman" w:hAnsi="Times New Roman" w:cs="Times New Roman"/>
          <w:i/>
          <w:sz w:val="24"/>
          <w:szCs w:val="24"/>
        </w:rPr>
        <w:t>entre pichita y pichón</w:t>
      </w:r>
      <w:r w:rsidRPr="00996BA5">
        <w:rPr>
          <w:rFonts w:ascii="Times New Roman" w:hAnsi="Times New Roman" w:cs="Times New Roman"/>
          <w:sz w:val="24"/>
          <w:szCs w:val="24"/>
        </w:rPr>
        <w:t xml:space="preserve"> (v. pichon). Sin embargo, encontramos locuciones con dos sustantivos que son lematizadas por el segundo aun cuando el pr</w:t>
      </w:r>
      <w:r w:rsidR="007269A4">
        <w:rPr>
          <w:rFonts w:ascii="Times New Roman" w:hAnsi="Times New Roman" w:cs="Times New Roman"/>
          <w:sz w:val="24"/>
          <w:szCs w:val="24"/>
        </w:rPr>
        <w:t>imero se localiza en el lemario. P</w:t>
      </w:r>
      <w:r w:rsidRPr="00996BA5">
        <w:rPr>
          <w:rFonts w:ascii="Times New Roman" w:hAnsi="Times New Roman" w:cs="Times New Roman"/>
          <w:sz w:val="24"/>
          <w:szCs w:val="24"/>
        </w:rPr>
        <w:t xml:space="preserve">or ejemplo, la locución adverbial </w:t>
      </w:r>
      <w:r w:rsidRPr="00790433">
        <w:rPr>
          <w:rFonts w:ascii="Times New Roman" w:hAnsi="Times New Roman" w:cs="Times New Roman"/>
          <w:i/>
          <w:sz w:val="24"/>
          <w:szCs w:val="24"/>
        </w:rPr>
        <w:t>al canto del pitirre</w:t>
      </w:r>
      <w:r w:rsidRPr="00996BA5">
        <w:rPr>
          <w:rFonts w:ascii="Times New Roman" w:hAnsi="Times New Roman" w:cs="Times New Roman"/>
          <w:sz w:val="24"/>
          <w:szCs w:val="24"/>
        </w:rPr>
        <w:t xml:space="preserve"> (v. pitirre).</w:t>
      </w:r>
    </w:p>
    <w:p w:rsidR="00654FB8" w:rsidRPr="00996BA5" w:rsidRDefault="00654FB8" w:rsidP="00654FB8">
      <w:pPr>
        <w:spacing w:line="360" w:lineRule="auto"/>
        <w:jc w:val="both"/>
        <w:rPr>
          <w:rFonts w:ascii="Times New Roman" w:hAnsi="Times New Roman" w:cs="Times New Roman"/>
          <w:sz w:val="24"/>
          <w:szCs w:val="24"/>
        </w:rPr>
      </w:pPr>
      <w:r w:rsidRPr="00996BA5">
        <w:rPr>
          <w:rFonts w:ascii="Times New Roman" w:hAnsi="Times New Roman" w:cs="Times New Roman"/>
          <w:sz w:val="24"/>
          <w:szCs w:val="24"/>
        </w:rPr>
        <w:t xml:space="preserve">Un aspecto más relacionado con la lematización lo representan las referencias cruzadas, que en los diccionarios de Pichardo constituyen una excepción. Así, encontramos que una misma UF puede estar recogida en los artículos correspondientes a cada uno de sus constituyentes, como ocurre con las locuciones </w:t>
      </w:r>
      <w:r w:rsidRPr="00790433">
        <w:rPr>
          <w:rFonts w:ascii="Times New Roman" w:hAnsi="Times New Roman" w:cs="Times New Roman"/>
          <w:i/>
          <w:sz w:val="24"/>
          <w:szCs w:val="24"/>
        </w:rPr>
        <w:t>coger baliza</w:t>
      </w:r>
      <w:r w:rsidRPr="00996BA5">
        <w:rPr>
          <w:rFonts w:ascii="Times New Roman" w:hAnsi="Times New Roman" w:cs="Times New Roman"/>
          <w:sz w:val="24"/>
          <w:szCs w:val="24"/>
        </w:rPr>
        <w:t xml:space="preserve">, </w:t>
      </w:r>
      <w:r w:rsidRPr="00790433">
        <w:rPr>
          <w:rFonts w:ascii="Times New Roman" w:hAnsi="Times New Roman" w:cs="Times New Roman"/>
          <w:i/>
          <w:sz w:val="24"/>
          <w:szCs w:val="24"/>
        </w:rPr>
        <w:t>coger güiro</w:t>
      </w:r>
      <w:r w:rsidRPr="00996BA5">
        <w:rPr>
          <w:rFonts w:ascii="Times New Roman" w:hAnsi="Times New Roman" w:cs="Times New Roman"/>
          <w:sz w:val="24"/>
          <w:szCs w:val="24"/>
        </w:rPr>
        <w:t xml:space="preserve">, </w:t>
      </w:r>
      <w:r w:rsidRPr="00790433">
        <w:rPr>
          <w:rFonts w:ascii="Times New Roman" w:hAnsi="Times New Roman" w:cs="Times New Roman"/>
          <w:i/>
          <w:sz w:val="24"/>
          <w:szCs w:val="24"/>
        </w:rPr>
        <w:t>coger piche</w:t>
      </w:r>
      <w:r w:rsidRPr="00996BA5">
        <w:rPr>
          <w:rFonts w:ascii="Times New Roman" w:hAnsi="Times New Roman" w:cs="Times New Roman"/>
          <w:sz w:val="24"/>
          <w:szCs w:val="24"/>
        </w:rPr>
        <w:t xml:space="preserve"> y las fórmulas </w:t>
      </w:r>
      <w:r w:rsidRPr="00790433">
        <w:rPr>
          <w:rFonts w:ascii="Times New Roman" w:hAnsi="Times New Roman" w:cs="Times New Roman"/>
          <w:i/>
          <w:sz w:val="24"/>
          <w:szCs w:val="24"/>
        </w:rPr>
        <w:t>paro y pinto</w:t>
      </w:r>
      <w:r w:rsidRPr="00996BA5">
        <w:rPr>
          <w:rFonts w:ascii="Times New Roman" w:hAnsi="Times New Roman" w:cs="Times New Roman"/>
          <w:sz w:val="24"/>
          <w:szCs w:val="24"/>
        </w:rPr>
        <w:t xml:space="preserve">, </w:t>
      </w:r>
      <w:r w:rsidRPr="00790433">
        <w:rPr>
          <w:rFonts w:ascii="Times New Roman" w:hAnsi="Times New Roman" w:cs="Times New Roman"/>
          <w:i/>
          <w:sz w:val="24"/>
          <w:szCs w:val="24"/>
        </w:rPr>
        <w:t>librar la puerta</w:t>
      </w:r>
      <w:r w:rsidRPr="00996BA5">
        <w:rPr>
          <w:rFonts w:ascii="Times New Roman" w:hAnsi="Times New Roman" w:cs="Times New Roman"/>
          <w:sz w:val="24"/>
          <w:szCs w:val="24"/>
        </w:rPr>
        <w:t>. En las ediciones de 1861 y 1875 las locuciones anteriores se pueden localizar tanto en el artículo correspondiente al verbo como en el de las entradas de cada uno de los sustantivos (v. «coger», «baliza», «güiro» y «piche»).</w:t>
      </w:r>
    </w:p>
    <w:p w:rsidR="00654FB8" w:rsidRPr="008B7FEE" w:rsidRDefault="00654FB8" w:rsidP="00654FB8">
      <w:pPr>
        <w:spacing w:line="360" w:lineRule="auto"/>
        <w:jc w:val="both"/>
        <w:rPr>
          <w:rFonts w:ascii="Times New Roman" w:hAnsi="Times New Roman" w:cs="Times New Roman"/>
          <w:i/>
          <w:sz w:val="24"/>
          <w:szCs w:val="24"/>
        </w:rPr>
      </w:pPr>
      <w:r w:rsidRPr="008B7FEE">
        <w:rPr>
          <w:rFonts w:ascii="Times New Roman" w:hAnsi="Times New Roman" w:cs="Times New Roman"/>
          <w:i/>
          <w:sz w:val="24"/>
          <w:szCs w:val="24"/>
        </w:rPr>
        <w:t>3.1.1.1. Variantes fraseológicas</w:t>
      </w:r>
    </w:p>
    <w:p w:rsidR="00654FB8" w:rsidRPr="003E0CC5" w:rsidRDefault="00654FB8" w:rsidP="00654FB8">
      <w:pPr>
        <w:spacing w:line="360" w:lineRule="auto"/>
        <w:jc w:val="both"/>
        <w:rPr>
          <w:rFonts w:ascii="Times New Roman" w:hAnsi="Times New Roman" w:cs="Times New Roman"/>
          <w:sz w:val="24"/>
          <w:szCs w:val="24"/>
        </w:rPr>
      </w:pPr>
      <w:r w:rsidRPr="00996BA5">
        <w:rPr>
          <w:rFonts w:ascii="Times New Roman" w:hAnsi="Times New Roman" w:cs="Times New Roman"/>
          <w:sz w:val="24"/>
          <w:szCs w:val="24"/>
        </w:rPr>
        <w:t xml:space="preserve">Algunas locuciones verbales exhiben variantes en el componente verbal. Las variantes léxicas se presentan en un único lema mediante el uso de signos de puntuación (específicamente la coma) o nexos gramaticales (la conjunción o). La UF se localiza en el artículo del componente que no cambia en la locución. Esta pauta solo la podemos apreciar en </w:t>
      </w:r>
      <w:r>
        <w:rPr>
          <w:rFonts w:ascii="Times New Roman" w:hAnsi="Times New Roman" w:cs="Times New Roman"/>
          <w:sz w:val="24"/>
          <w:szCs w:val="24"/>
        </w:rPr>
        <w:t>las subentradas</w:t>
      </w:r>
      <w:r w:rsidRPr="00996BA5">
        <w:rPr>
          <w:rFonts w:ascii="Times New Roman" w:hAnsi="Times New Roman" w:cs="Times New Roman"/>
          <w:sz w:val="24"/>
          <w:szCs w:val="24"/>
        </w:rPr>
        <w:t xml:space="preserve"> </w:t>
      </w:r>
      <w:r w:rsidRPr="00996BA5">
        <w:rPr>
          <w:rFonts w:ascii="Times New Roman" w:hAnsi="Times New Roman" w:cs="Times New Roman"/>
          <w:i/>
          <w:sz w:val="24"/>
          <w:szCs w:val="24"/>
        </w:rPr>
        <w:t>venir o ser de Angola</w:t>
      </w:r>
      <w:r w:rsidRPr="00996BA5">
        <w:rPr>
          <w:rFonts w:ascii="Times New Roman" w:hAnsi="Times New Roman" w:cs="Times New Roman"/>
          <w:sz w:val="24"/>
          <w:szCs w:val="24"/>
        </w:rPr>
        <w:t xml:space="preserve"> (v. Angola); </w:t>
      </w:r>
      <w:r w:rsidRPr="00996BA5">
        <w:rPr>
          <w:rFonts w:ascii="Times New Roman" w:hAnsi="Times New Roman" w:cs="Times New Roman"/>
          <w:i/>
          <w:sz w:val="24"/>
          <w:szCs w:val="24"/>
        </w:rPr>
        <w:t>valer o costar un congo</w:t>
      </w:r>
      <w:r w:rsidRPr="00996BA5">
        <w:rPr>
          <w:rFonts w:ascii="Times New Roman" w:hAnsi="Times New Roman" w:cs="Times New Roman"/>
          <w:sz w:val="24"/>
          <w:szCs w:val="24"/>
        </w:rPr>
        <w:t xml:space="preserve"> (v. </w:t>
      </w:r>
      <w:r w:rsidRPr="00996BA5">
        <w:rPr>
          <w:rFonts w:ascii="Times New Roman" w:hAnsi="Times New Roman" w:cs="Times New Roman"/>
          <w:sz w:val="24"/>
          <w:szCs w:val="24"/>
        </w:rPr>
        <w:lastRenderedPageBreak/>
        <w:t xml:space="preserve">congo); </w:t>
      </w:r>
      <w:r w:rsidRPr="00996BA5">
        <w:rPr>
          <w:rFonts w:ascii="Times New Roman" w:hAnsi="Times New Roman" w:cs="Times New Roman"/>
          <w:i/>
          <w:sz w:val="24"/>
          <w:szCs w:val="24"/>
        </w:rPr>
        <w:t>dar o prestar la cría</w:t>
      </w:r>
      <w:r w:rsidRPr="00996BA5">
        <w:rPr>
          <w:rFonts w:ascii="Times New Roman" w:hAnsi="Times New Roman" w:cs="Times New Roman"/>
          <w:sz w:val="24"/>
          <w:szCs w:val="24"/>
        </w:rPr>
        <w:t xml:space="preserve"> (v. cria); </w:t>
      </w:r>
      <w:r w:rsidRPr="00996BA5">
        <w:rPr>
          <w:rFonts w:ascii="Times New Roman" w:hAnsi="Times New Roman" w:cs="Times New Roman"/>
          <w:i/>
          <w:sz w:val="24"/>
          <w:szCs w:val="24"/>
        </w:rPr>
        <w:t>dar cuero</w:t>
      </w:r>
      <w:r w:rsidRPr="00996BA5">
        <w:rPr>
          <w:rFonts w:ascii="Times New Roman" w:hAnsi="Times New Roman" w:cs="Times New Roman"/>
          <w:sz w:val="24"/>
          <w:szCs w:val="24"/>
        </w:rPr>
        <w:t xml:space="preserve">, </w:t>
      </w:r>
      <w:r w:rsidRPr="00996BA5">
        <w:rPr>
          <w:rFonts w:ascii="Times New Roman" w:hAnsi="Times New Roman" w:cs="Times New Roman"/>
          <w:i/>
          <w:sz w:val="24"/>
          <w:szCs w:val="24"/>
        </w:rPr>
        <w:t>arrimar el cuero</w:t>
      </w:r>
      <w:r w:rsidRPr="00996BA5">
        <w:rPr>
          <w:rFonts w:ascii="Times New Roman" w:hAnsi="Times New Roman" w:cs="Times New Roman"/>
          <w:sz w:val="24"/>
          <w:szCs w:val="24"/>
        </w:rPr>
        <w:t xml:space="preserve"> (v. cuero); </w:t>
      </w:r>
      <w:r w:rsidRPr="00996BA5">
        <w:rPr>
          <w:rFonts w:ascii="Times New Roman" w:hAnsi="Times New Roman" w:cs="Times New Roman"/>
          <w:i/>
          <w:sz w:val="24"/>
          <w:szCs w:val="24"/>
        </w:rPr>
        <w:t xml:space="preserve">tocar o sonar el cuero </w:t>
      </w:r>
      <w:r w:rsidRPr="00996BA5">
        <w:rPr>
          <w:rFonts w:ascii="Times New Roman" w:hAnsi="Times New Roman" w:cs="Times New Roman"/>
          <w:sz w:val="24"/>
          <w:szCs w:val="24"/>
        </w:rPr>
        <w:t xml:space="preserve">(v. cuero); </w:t>
      </w:r>
      <w:r w:rsidRPr="00996BA5">
        <w:rPr>
          <w:rFonts w:ascii="Times New Roman" w:hAnsi="Times New Roman" w:cs="Times New Roman"/>
          <w:i/>
          <w:sz w:val="24"/>
          <w:szCs w:val="24"/>
        </w:rPr>
        <w:t>dar o arrimar cuje</w:t>
      </w:r>
      <w:r w:rsidRPr="00996BA5">
        <w:rPr>
          <w:rFonts w:ascii="Times New Roman" w:hAnsi="Times New Roman" w:cs="Times New Roman"/>
          <w:sz w:val="24"/>
          <w:szCs w:val="24"/>
        </w:rPr>
        <w:t xml:space="preserve"> (v. cuje). Aunque en este procedimiento de lematización se evidencia una relativa sistematicidad no siempre se encuentra coherencia en la descripción de la variación fraseológica, sobre todo, cuando aparecen en otra parte del artículo lexicográfico. Como botón de muestra véase el par de variantes </w:t>
      </w:r>
      <w:r w:rsidRPr="00996BA5">
        <w:rPr>
          <w:rFonts w:ascii="Times New Roman" w:hAnsi="Times New Roman" w:cs="Times New Roman"/>
          <w:i/>
          <w:sz w:val="24"/>
          <w:szCs w:val="24"/>
        </w:rPr>
        <w:t>valer o costar</w:t>
      </w:r>
      <w:r w:rsidRPr="00996BA5">
        <w:rPr>
          <w:rFonts w:ascii="Times New Roman" w:hAnsi="Times New Roman" w:cs="Times New Roman"/>
          <w:sz w:val="24"/>
          <w:szCs w:val="24"/>
        </w:rPr>
        <w:t xml:space="preserve"> </w:t>
      </w:r>
      <w:r w:rsidRPr="00996BA5">
        <w:rPr>
          <w:rFonts w:ascii="Times New Roman" w:hAnsi="Times New Roman" w:cs="Times New Roman"/>
          <w:i/>
          <w:sz w:val="24"/>
          <w:szCs w:val="24"/>
        </w:rPr>
        <w:t>un congo</w:t>
      </w:r>
      <w:r w:rsidRPr="00996BA5">
        <w:rPr>
          <w:rFonts w:ascii="Times New Roman" w:hAnsi="Times New Roman" w:cs="Times New Roman"/>
          <w:sz w:val="24"/>
          <w:szCs w:val="24"/>
        </w:rPr>
        <w:t xml:space="preserve"> y </w:t>
      </w:r>
      <w:r w:rsidRPr="00996BA5">
        <w:rPr>
          <w:rFonts w:ascii="Times New Roman" w:hAnsi="Times New Roman" w:cs="Times New Roman"/>
          <w:i/>
          <w:sz w:val="24"/>
          <w:szCs w:val="24"/>
        </w:rPr>
        <w:t>costar o valer un sentido</w:t>
      </w:r>
      <w:r w:rsidRPr="00996BA5">
        <w:rPr>
          <w:rFonts w:ascii="Times New Roman" w:hAnsi="Times New Roman" w:cs="Times New Roman"/>
          <w:sz w:val="24"/>
          <w:szCs w:val="24"/>
        </w:rPr>
        <w:t xml:space="preserve"> donde solamente la primera locución tiene la información sobre la existencia de la otra al presentarse en la definición con el enunciado «También se d</w:t>
      </w:r>
      <w:r>
        <w:rPr>
          <w:rFonts w:ascii="Times New Roman" w:hAnsi="Times New Roman" w:cs="Times New Roman"/>
          <w:sz w:val="24"/>
          <w:szCs w:val="24"/>
        </w:rPr>
        <w:t>ice valer o costar un sentido».</w:t>
      </w:r>
    </w:p>
    <w:p w:rsidR="00317ACA" w:rsidRPr="008B7FEE" w:rsidRDefault="00AC3485" w:rsidP="00E52564">
      <w:pPr>
        <w:spacing w:after="0" w:line="360" w:lineRule="auto"/>
        <w:jc w:val="both"/>
        <w:rPr>
          <w:rFonts w:ascii="Times New Roman" w:hAnsi="Times New Roman" w:cs="Times New Roman"/>
          <w:b/>
          <w:i/>
          <w:sz w:val="24"/>
          <w:szCs w:val="24"/>
        </w:rPr>
      </w:pPr>
      <w:r w:rsidRPr="008B7FEE">
        <w:rPr>
          <w:rFonts w:ascii="Times New Roman" w:hAnsi="Times New Roman" w:cs="Times New Roman"/>
          <w:b/>
          <w:i/>
          <w:sz w:val="24"/>
          <w:szCs w:val="24"/>
        </w:rPr>
        <w:t>3</w:t>
      </w:r>
      <w:r w:rsidR="00317ACA" w:rsidRPr="008B7FEE">
        <w:rPr>
          <w:rFonts w:ascii="Times New Roman" w:hAnsi="Times New Roman" w:cs="Times New Roman"/>
          <w:b/>
          <w:i/>
          <w:sz w:val="24"/>
          <w:szCs w:val="24"/>
        </w:rPr>
        <w:t>.</w:t>
      </w:r>
      <w:r w:rsidR="008B7FEE">
        <w:rPr>
          <w:rFonts w:ascii="Times New Roman" w:hAnsi="Times New Roman" w:cs="Times New Roman"/>
          <w:b/>
          <w:i/>
          <w:sz w:val="24"/>
          <w:szCs w:val="24"/>
        </w:rPr>
        <w:t>2</w:t>
      </w:r>
      <w:r w:rsidR="00317ACA" w:rsidRPr="008B7FEE">
        <w:rPr>
          <w:rFonts w:ascii="Times New Roman" w:hAnsi="Times New Roman" w:cs="Times New Roman"/>
          <w:b/>
          <w:i/>
          <w:sz w:val="24"/>
          <w:szCs w:val="24"/>
        </w:rPr>
        <w:t>.</w:t>
      </w:r>
      <w:r w:rsidR="008B7FEE">
        <w:rPr>
          <w:rFonts w:ascii="Times New Roman" w:hAnsi="Times New Roman" w:cs="Times New Roman"/>
          <w:b/>
          <w:i/>
          <w:sz w:val="24"/>
          <w:szCs w:val="24"/>
        </w:rPr>
        <w:t>2.</w:t>
      </w:r>
      <w:r w:rsidR="00317ACA" w:rsidRPr="008B7FEE">
        <w:rPr>
          <w:rFonts w:ascii="Times New Roman" w:hAnsi="Times New Roman" w:cs="Times New Roman"/>
          <w:b/>
          <w:i/>
          <w:sz w:val="24"/>
          <w:szCs w:val="24"/>
        </w:rPr>
        <w:t xml:space="preserve"> Marcación de las UF</w:t>
      </w:r>
    </w:p>
    <w:p w:rsidR="0011237F" w:rsidRPr="008E2368" w:rsidRDefault="00AC3485" w:rsidP="00E52564">
      <w:pPr>
        <w:spacing w:after="0" w:line="360" w:lineRule="auto"/>
        <w:jc w:val="both"/>
        <w:rPr>
          <w:rFonts w:ascii="Times New Roman" w:hAnsi="Times New Roman" w:cs="Times New Roman"/>
          <w:i/>
          <w:sz w:val="24"/>
          <w:szCs w:val="24"/>
        </w:rPr>
      </w:pPr>
      <w:r w:rsidRPr="008E2368">
        <w:rPr>
          <w:rFonts w:ascii="Times New Roman" w:hAnsi="Times New Roman" w:cs="Times New Roman"/>
          <w:i/>
          <w:sz w:val="24"/>
          <w:szCs w:val="24"/>
        </w:rPr>
        <w:t>3</w:t>
      </w:r>
      <w:r w:rsidR="0011237F" w:rsidRPr="008E2368">
        <w:rPr>
          <w:rFonts w:ascii="Times New Roman" w:hAnsi="Times New Roman" w:cs="Times New Roman"/>
          <w:i/>
          <w:sz w:val="24"/>
          <w:szCs w:val="24"/>
        </w:rPr>
        <w:t>.</w:t>
      </w:r>
      <w:r w:rsidR="008B7FEE" w:rsidRPr="008E2368">
        <w:rPr>
          <w:rFonts w:ascii="Times New Roman" w:hAnsi="Times New Roman" w:cs="Times New Roman"/>
          <w:i/>
          <w:sz w:val="24"/>
          <w:szCs w:val="24"/>
        </w:rPr>
        <w:t>2</w:t>
      </w:r>
      <w:r w:rsidR="0011237F" w:rsidRPr="008E2368">
        <w:rPr>
          <w:rFonts w:ascii="Times New Roman" w:hAnsi="Times New Roman" w:cs="Times New Roman"/>
          <w:i/>
          <w:sz w:val="24"/>
          <w:szCs w:val="24"/>
        </w:rPr>
        <w:t>.</w:t>
      </w:r>
      <w:r w:rsidR="008B7FEE" w:rsidRPr="008E2368">
        <w:rPr>
          <w:rFonts w:ascii="Times New Roman" w:hAnsi="Times New Roman" w:cs="Times New Roman"/>
          <w:i/>
          <w:sz w:val="24"/>
          <w:szCs w:val="24"/>
        </w:rPr>
        <w:t>2</w:t>
      </w:r>
      <w:r w:rsidR="00390753" w:rsidRPr="008E2368">
        <w:rPr>
          <w:rFonts w:ascii="Times New Roman" w:hAnsi="Times New Roman" w:cs="Times New Roman"/>
          <w:i/>
          <w:sz w:val="24"/>
          <w:szCs w:val="24"/>
        </w:rPr>
        <w:t>.</w:t>
      </w:r>
      <w:r w:rsidR="0011237F" w:rsidRPr="008E2368">
        <w:rPr>
          <w:rFonts w:ascii="Times New Roman" w:hAnsi="Times New Roman" w:cs="Times New Roman"/>
          <w:i/>
          <w:sz w:val="24"/>
          <w:szCs w:val="24"/>
        </w:rPr>
        <w:t>1. Etiquetas gramaticales</w:t>
      </w:r>
    </w:p>
    <w:p w:rsidR="002B7070" w:rsidRDefault="002B7070"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las etiquetas o posibles categorías que Pichardo asigna </w:t>
      </w:r>
      <w:r w:rsidR="003144D2">
        <w:rPr>
          <w:rFonts w:ascii="Times New Roman" w:hAnsi="Times New Roman" w:cs="Times New Roman"/>
          <w:sz w:val="24"/>
          <w:szCs w:val="24"/>
        </w:rPr>
        <w:t xml:space="preserve">a las UF </w:t>
      </w:r>
      <w:r w:rsidRPr="00286946">
        <w:rPr>
          <w:rFonts w:ascii="Times New Roman" w:hAnsi="Times New Roman" w:cs="Times New Roman"/>
          <w:sz w:val="24"/>
          <w:szCs w:val="24"/>
        </w:rPr>
        <w:t>sabemos</w:t>
      </w:r>
      <w:r>
        <w:rPr>
          <w:rFonts w:ascii="Times New Roman" w:hAnsi="Times New Roman" w:cs="Times New Roman"/>
          <w:sz w:val="24"/>
          <w:szCs w:val="24"/>
        </w:rPr>
        <w:t xml:space="preserve"> que recoge expresiones</w:t>
      </w:r>
      <w:r w:rsidRPr="00165C87">
        <w:rPr>
          <w:rFonts w:ascii="Times New Roman" w:hAnsi="Times New Roman" w:cs="Times New Roman"/>
          <w:sz w:val="24"/>
          <w:szCs w:val="24"/>
        </w:rPr>
        <w:t>,</w:t>
      </w:r>
      <w:r>
        <w:rPr>
          <w:rFonts w:ascii="Times New Roman" w:hAnsi="Times New Roman" w:cs="Times New Roman"/>
          <w:sz w:val="24"/>
          <w:szCs w:val="24"/>
        </w:rPr>
        <w:t xml:space="preserve"> frases, </w:t>
      </w:r>
      <w:r w:rsidRPr="00165C87">
        <w:rPr>
          <w:rFonts w:ascii="Times New Roman" w:hAnsi="Times New Roman" w:cs="Times New Roman"/>
          <w:sz w:val="24"/>
          <w:szCs w:val="24"/>
        </w:rPr>
        <w:t>mod</w:t>
      </w:r>
      <w:r>
        <w:rPr>
          <w:rFonts w:ascii="Times New Roman" w:hAnsi="Times New Roman" w:cs="Times New Roman"/>
          <w:sz w:val="24"/>
          <w:szCs w:val="24"/>
        </w:rPr>
        <w:t>os</w:t>
      </w:r>
      <w:r w:rsidRPr="00165C87">
        <w:rPr>
          <w:rFonts w:ascii="Times New Roman" w:hAnsi="Times New Roman" w:cs="Times New Roman"/>
          <w:sz w:val="24"/>
          <w:szCs w:val="24"/>
        </w:rPr>
        <w:t xml:space="preserve"> </w:t>
      </w:r>
      <w:r>
        <w:rPr>
          <w:rFonts w:ascii="Times New Roman" w:hAnsi="Times New Roman" w:cs="Times New Roman"/>
          <w:sz w:val="24"/>
          <w:szCs w:val="24"/>
        </w:rPr>
        <w:t>adverbiales, refranes y locuciones. Tampoco explica las diferencias que establece entre cada uno de los términos, por tanto, hemos tenido que deducir el sentido de cada etiqueta de acuerdo con el uso que hace de ellas, como ya advertimos en Palacio (2009-</w:t>
      </w:r>
      <w:r w:rsidRPr="00427077">
        <w:rPr>
          <w:rFonts w:ascii="Times New Roman" w:hAnsi="Times New Roman" w:cs="Times New Roman"/>
          <w:sz w:val="24"/>
          <w:szCs w:val="24"/>
        </w:rPr>
        <w:t>2013</w:t>
      </w:r>
      <w:r>
        <w:rPr>
          <w:rFonts w:ascii="Times New Roman" w:hAnsi="Times New Roman" w:cs="Times New Roman"/>
          <w:sz w:val="24"/>
          <w:szCs w:val="24"/>
        </w:rPr>
        <w:t>). En tales casos hemos considerado las categorizaciones documentadas como marcas gramaticales.</w:t>
      </w:r>
    </w:p>
    <w:p w:rsidR="002B7070" w:rsidRDefault="002B7070"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nuestra muestra l</w:t>
      </w:r>
      <w:r w:rsidRPr="001B3C23">
        <w:rPr>
          <w:rFonts w:ascii="Times New Roman" w:hAnsi="Times New Roman" w:cs="Times New Roman"/>
          <w:sz w:val="24"/>
          <w:szCs w:val="24"/>
        </w:rPr>
        <w:t xml:space="preserve">a categoría </w:t>
      </w:r>
      <w:r>
        <w:rPr>
          <w:rFonts w:ascii="Times New Roman" w:hAnsi="Times New Roman" w:cs="Times New Roman"/>
          <w:sz w:val="24"/>
          <w:szCs w:val="24"/>
        </w:rPr>
        <w:t>que más veces se asigna</w:t>
      </w:r>
      <w:r w:rsidRPr="001B3C23">
        <w:rPr>
          <w:rFonts w:ascii="Times New Roman" w:hAnsi="Times New Roman" w:cs="Times New Roman"/>
          <w:sz w:val="24"/>
          <w:szCs w:val="24"/>
        </w:rPr>
        <w:t xml:space="preserve"> </w:t>
      </w:r>
      <w:r>
        <w:rPr>
          <w:rFonts w:ascii="Times New Roman" w:hAnsi="Times New Roman" w:cs="Times New Roman"/>
          <w:sz w:val="24"/>
          <w:szCs w:val="24"/>
        </w:rPr>
        <w:t>en las ediciones del DPVC</w:t>
      </w:r>
      <w:r w:rsidRPr="001B3C23">
        <w:rPr>
          <w:rFonts w:ascii="Times New Roman" w:hAnsi="Times New Roman" w:cs="Times New Roman"/>
          <w:sz w:val="24"/>
          <w:szCs w:val="24"/>
        </w:rPr>
        <w:t xml:space="preserve"> es «frase»</w:t>
      </w:r>
      <w:r>
        <w:rPr>
          <w:rFonts w:ascii="Times New Roman" w:hAnsi="Times New Roman" w:cs="Times New Roman"/>
          <w:sz w:val="24"/>
          <w:szCs w:val="24"/>
        </w:rPr>
        <w:t xml:space="preserve">. Se trata de una denominación muy amplia que el lexicógrafo aplica tanto a locuciones verbales como a enunciados fraseológicos, por tanto, pudiéramos considerar que este término funciona </w:t>
      </w:r>
      <w:r w:rsidRPr="006E3481">
        <w:rPr>
          <w:rFonts w:ascii="Times New Roman" w:hAnsi="Times New Roman" w:cs="Times New Roman"/>
          <w:sz w:val="24"/>
          <w:szCs w:val="24"/>
        </w:rPr>
        <w:t>como hiperónimo de las demás marcas</w:t>
      </w:r>
      <w:r>
        <w:rPr>
          <w:rFonts w:ascii="Times New Roman" w:hAnsi="Times New Roman" w:cs="Times New Roman"/>
          <w:sz w:val="24"/>
          <w:szCs w:val="24"/>
        </w:rPr>
        <w:t xml:space="preserve">. La etiqueta </w:t>
      </w:r>
      <w:r w:rsidRPr="001B3C23">
        <w:rPr>
          <w:rFonts w:ascii="Times New Roman" w:hAnsi="Times New Roman" w:cs="Times New Roman"/>
          <w:sz w:val="24"/>
          <w:szCs w:val="24"/>
        </w:rPr>
        <w:t>«</w:t>
      </w:r>
      <w:r>
        <w:rPr>
          <w:rFonts w:ascii="Times New Roman" w:hAnsi="Times New Roman" w:cs="Times New Roman"/>
          <w:sz w:val="24"/>
          <w:szCs w:val="24"/>
        </w:rPr>
        <w:t>locución</w:t>
      </w:r>
      <w:r w:rsidRPr="001B3C23">
        <w:rPr>
          <w:rFonts w:ascii="Times New Roman" w:hAnsi="Times New Roman" w:cs="Times New Roman"/>
          <w:sz w:val="24"/>
          <w:szCs w:val="24"/>
        </w:rPr>
        <w:t>»</w:t>
      </w:r>
      <w:r>
        <w:rPr>
          <w:rFonts w:ascii="Times New Roman" w:hAnsi="Times New Roman" w:cs="Times New Roman"/>
          <w:sz w:val="24"/>
          <w:szCs w:val="24"/>
        </w:rPr>
        <w:t xml:space="preserve"> solo se emplea para categorizar dos UF: </w:t>
      </w:r>
      <w:r w:rsidRPr="00E151AD">
        <w:rPr>
          <w:rFonts w:ascii="Times New Roman" w:hAnsi="Times New Roman" w:cs="Times New Roman"/>
          <w:i/>
          <w:sz w:val="24"/>
          <w:szCs w:val="24"/>
        </w:rPr>
        <w:t>no dar paso</w:t>
      </w:r>
      <w:r>
        <w:rPr>
          <w:rFonts w:ascii="Times New Roman" w:hAnsi="Times New Roman" w:cs="Times New Roman"/>
          <w:sz w:val="24"/>
          <w:szCs w:val="24"/>
        </w:rPr>
        <w:t xml:space="preserve"> y </w:t>
      </w:r>
      <w:r w:rsidRPr="00E151AD">
        <w:rPr>
          <w:rFonts w:ascii="Times New Roman" w:hAnsi="Times New Roman" w:cs="Times New Roman"/>
          <w:i/>
          <w:sz w:val="24"/>
          <w:szCs w:val="24"/>
        </w:rPr>
        <w:t>con su aquel</w:t>
      </w:r>
      <w:r w:rsidRPr="00AB5FEB">
        <w:rPr>
          <w:rFonts w:ascii="Times New Roman" w:hAnsi="Times New Roman" w:cs="Times New Roman"/>
          <w:sz w:val="24"/>
          <w:szCs w:val="24"/>
        </w:rPr>
        <w:t>;</w:t>
      </w:r>
      <w:r>
        <w:rPr>
          <w:rFonts w:ascii="Times New Roman" w:hAnsi="Times New Roman" w:cs="Times New Roman"/>
          <w:sz w:val="24"/>
          <w:szCs w:val="24"/>
        </w:rPr>
        <w:t xml:space="preserve"> mientras que, la etiqueta </w:t>
      </w:r>
      <w:r w:rsidRPr="00582A9C">
        <w:rPr>
          <w:rFonts w:ascii="Times New Roman" w:hAnsi="Times New Roman" w:cs="Times New Roman"/>
          <w:sz w:val="24"/>
          <w:szCs w:val="24"/>
        </w:rPr>
        <w:t>«</w:t>
      </w:r>
      <w:r>
        <w:rPr>
          <w:rFonts w:ascii="Times New Roman" w:hAnsi="Times New Roman" w:cs="Times New Roman"/>
          <w:sz w:val="24"/>
          <w:szCs w:val="24"/>
        </w:rPr>
        <w:t>expresión</w:t>
      </w:r>
      <w:r w:rsidRPr="00582A9C">
        <w:rPr>
          <w:rFonts w:ascii="Times New Roman" w:hAnsi="Times New Roman" w:cs="Times New Roman"/>
          <w:sz w:val="24"/>
          <w:szCs w:val="24"/>
        </w:rPr>
        <w:t>»</w:t>
      </w:r>
      <w:r>
        <w:rPr>
          <w:rFonts w:ascii="Times New Roman" w:hAnsi="Times New Roman" w:cs="Times New Roman"/>
          <w:sz w:val="24"/>
          <w:szCs w:val="24"/>
        </w:rPr>
        <w:t xml:space="preserve"> se proporciona a la locución verbal </w:t>
      </w:r>
      <w:r w:rsidRPr="00E151AD">
        <w:rPr>
          <w:rFonts w:ascii="Times New Roman" w:hAnsi="Times New Roman" w:cs="Times New Roman"/>
          <w:i/>
          <w:sz w:val="24"/>
          <w:szCs w:val="24"/>
        </w:rPr>
        <w:t>dar caricate</w:t>
      </w:r>
      <w:r>
        <w:rPr>
          <w:rFonts w:ascii="Times New Roman" w:hAnsi="Times New Roman" w:cs="Times New Roman"/>
          <w:i/>
          <w:sz w:val="24"/>
          <w:szCs w:val="24"/>
        </w:rPr>
        <w:t xml:space="preserve"> </w:t>
      </w:r>
      <w:r w:rsidRPr="00F552D3">
        <w:rPr>
          <w:rFonts w:ascii="Times New Roman" w:hAnsi="Times New Roman" w:cs="Times New Roman"/>
          <w:sz w:val="24"/>
          <w:szCs w:val="24"/>
        </w:rPr>
        <w:t xml:space="preserve">y a la fórmula </w:t>
      </w:r>
      <w:r>
        <w:rPr>
          <w:rFonts w:ascii="Times New Roman" w:hAnsi="Times New Roman" w:cs="Times New Roman"/>
          <w:i/>
          <w:sz w:val="24"/>
          <w:szCs w:val="24"/>
        </w:rPr>
        <w:t>paro y pinto</w:t>
      </w:r>
      <w:r>
        <w:rPr>
          <w:rFonts w:ascii="Times New Roman" w:hAnsi="Times New Roman" w:cs="Times New Roman"/>
          <w:sz w:val="24"/>
          <w:szCs w:val="24"/>
        </w:rPr>
        <w:t xml:space="preserve">. </w:t>
      </w:r>
    </w:p>
    <w:p w:rsidR="00B039F5" w:rsidRPr="00AA7635" w:rsidRDefault="002B7070"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única marca que aparece explícitamente en los listados de abreviaturas de las cuatro ediciones del DPVC es la correspondiente a </w:t>
      </w:r>
      <w:r w:rsidRPr="00582A9C">
        <w:rPr>
          <w:rFonts w:ascii="Times New Roman" w:hAnsi="Times New Roman" w:cs="Times New Roman"/>
          <w:sz w:val="24"/>
          <w:szCs w:val="24"/>
        </w:rPr>
        <w:t>«modo adverbial»</w:t>
      </w:r>
      <w:r>
        <w:rPr>
          <w:rFonts w:ascii="Times New Roman" w:hAnsi="Times New Roman" w:cs="Times New Roman"/>
          <w:sz w:val="24"/>
          <w:szCs w:val="24"/>
        </w:rPr>
        <w:t>. En algunos artículos se formaliza con la abreviatura presentada en el listado (</w:t>
      </w:r>
      <w:r w:rsidRPr="00582A9C">
        <w:rPr>
          <w:rFonts w:ascii="Times New Roman" w:hAnsi="Times New Roman" w:cs="Times New Roman"/>
          <w:sz w:val="24"/>
          <w:szCs w:val="24"/>
        </w:rPr>
        <w:t>«</w:t>
      </w:r>
      <w:r>
        <w:rPr>
          <w:rFonts w:ascii="Times New Roman" w:hAnsi="Times New Roman" w:cs="Times New Roman"/>
          <w:sz w:val="24"/>
          <w:szCs w:val="24"/>
        </w:rPr>
        <w:t>mod. adv.</w:t>
      </w:r>
      <w:r w:rsidRPr="00582A9C">
        <w:rPr>
          <w:rFonts w:ascii="Times New Roman" w:hAnsi="Times New Roman" w:cs="Times New Roman"/>
          <w:sz w:val="24"/>
          <w:szCs w:val="24"/>
        </w:rPr>
        <w:t>»</w:t>
      </w:r>
      <w:r>
        <w:rPr>
          <w:rFonts w:ascii="Times New Roman" w:hAnsi="Times New Roman" w:cs="Times New Roman"/>
          <w:sz w:val="24"/>
          <w:szCs w:val="24"/>
        </w:rPr>
        <w:t>) y en otros aparece desarrollada (</w:t>
      </w:r>
      <w:r w:rsidRPr="00582A9C">
        <w:rPr>
          <w:rFonts w:ascii="Times New Roman" w:hAnsi="Times New Roman" w:cs="Times New Roman"/>
          <w:sz w:val="24"/>
          <w:szCs w:val="24"/>
        </w:rPr>
        <w:t>«modo adverbial»</w:t>
      </w:r>
      <w:r>
        <w:rPr>
          <w:rFonts w:ascii="Times New Roman" w:hAnsi="Times New Roman" w:cs="Times New Roman"/>
          <w:sz w:val="24"/>
          <w:szCs w:val="24"/>
        </w:rPr>
        <w:t>). Pichardo asigna esta marca tanto a locuciones adverbiales</w:t>
      </w:r>
      <w:r w:rsidRPr="000B0104">
        <w:rPr>
          <w:rFonts w:ascii="Times New Roman" w:hAnsi="Times New Roman" w:cs="Times New Roman"/>
          <w:sz w:val="24"/>
          <w:szCs w:val="24"/>
        </w:rPr>
        <w:t xml:space="preserve"> </w:t>
      </w:r>
      <w:r>
        <w:rPr>
          <w:rFonts w:ascii="Times New Roman" w:hAnsi="Times New Roman" w:cs="Times New Roman"/>
          <w:sz w:val="24"/>
          <w:szCs w:val="24"/>
        </w:rPr>
        <w:t>como a locuciones adjetivas, como:</w:t>
      </w:r>
      <w:r>
        <w:rPr>
          <w:rFonts w:ascii="Times New Roman" w:hAnsi="Times New Roman" w:cs="Times New Roman"/>
          <w:sz w:val="24"/>
        </w:rPr>
        <w:t xml:space="preserve"> </w:t>
      </w:r>
      <w:r w:rsidRPr="00E6781D">
        <w:rPr>
          <w:rFonts w:ascii="Times New Roman" w:hAnsi="Times New Roman" w:cs="Times New Roman"/>
          <w:i/>
          <w:sz w:val="24"/>
          <w:szCs w:val="24"/>
        </w:rPr>
        <w:t>a lo abencerraje</w:t>
      </w:r>
      <w:r w:rsidRPr="00EA11EB">
        <w:rPr>
          <w:rFonts w:ascii="Times New Roman" w:hAnsi="Times New Roman" w:cs="Times New Roman"/>
          <w:sz w:val="24"/>
          <w:szCs w:val="24"/>
        </w:rPr>
        <w:t>,</w:t>
      </w:r>
      <w:r w:rsidRPr="00E6781D">
        <w:rPr>
          <w:rFonts w:ascii="Times New Roman" w:hAnsi="Times New Roman" w:cs="Times New Roman"/>
          <w:i/>
          <w:sz w:val="24"/>
          <w:szCs w:val="24"/>
        </w:rPr>
        <w:t xml:space="preserve"> a la campana</w:t>
      </w:r>
      <w:r w:rsidRPr="00EA11EB">
        <w:rPr>
          <w:rFonts w:ascii="Times New Roman" w:hAnsi="Times New Roman" w:cs="Times New Roman"/>
          <w:sz w:val="24"/>
          <w:szCs w:val="24"/>
        </w:rPr>
        <w:t>,</w:t>
      </w:r>
      <w:r w:rsidRPr="00E6781D">
        <w:rPr>
          <w:rFonts w:ascii="Times New Roman" w:hAnsi="Times New Roman" w:cs="Times New Roman"/>
          <w:i/>
          <w:sz w:val="24"/>
          <w:szCs w:val="24"/>
        </w:rPr>
        <w:t xml:space="preserve"> ahorita mismo</w:t>
      </w:r>
      <w:r>
        <w:rPr>
          <w:rFonts w:ascii="Times New Roman" w:hAnsi="Times New Roman" w:cs="Times New Roman"/>
          <w:sz w:val="24"/>
          <w:szCs w:val="24"/>
        </w:rPr>
        <w:t>.</w:t>
      </w:r>
      <w:r w:rsidR="00B039F5" w:rsidRPr="00B039F5">
        <w:rPr>
          <w:rFonts w:ascii="Times New Roman" w:hAnsi="Times New Roman" w:cs="Times New Roman"/>
          <w:sz w:val="24"/>
          <w:szCs w:val="24"/>
        </w:rPr>
        <w:t xml:space="preserve"> </w:t>
      </w:r>
      <w:r w:rsidR="00B039F5">
        <w:rPr>
          <w:rFonts w:ascii="Times New Roman" w:hAnsi="Times New Roman" w:cs="Times New Roman"/>
          <w:sz w:val="24"/>
          <w:szCs w:val="24"/>
        </w:rPr>
        <w:t xml:space="preserve">Por último, la categoría </w:t>
      </w:r>
      <w:r w:rsidR="00B039F5" w:rsidRPr="00582A9C">
        <w:rPr>
          <w:rFonts w:ascii="Times New Roman" w:hAnsi="Times New Roman" w:cs="Times New Roman"/>
          <w:sz w:val="24"/>
          <w:szCs w:val="24"/>
        </w:rPr>
        <w:t>«</w:t>
      </w:r>
      <w:r w:rsidR="00B039F5">
        <w:rPr>
          <w:rFonts w:ascii="Times New Roman" w:hAnsi="Times New Roman" w:cs="Times New Roman"/>
          <w:sz w:val="24"/>
          <w:szCs w:val="24"/>
        </w:rPr>
        <w:t>refrán</w:t>
      </w:r>
      <w:r w:rsidR="00B039F5" w:rsidRPr="00582A9C">
        <w:rPr>
          <w:rFonts w:ascii="Times New Roman" w:hAnsi="Times New Roman" w:cs="Times New Roman"/>
          <w:sz w:val="24"/>
          <w:szCs w:val="24"/>
        </w:rPr>
        <w:t>»</w:t>
      </w:r>
      <w:r w:rsidR="00B039F5">
        <w:rPr>
          <w:rFonts w:ascii="Times New Roman" w:hAnsi="Times New Roman" w:cs="Times New Roman"/>
          <w:sz w:val="24"/>
          <w:szCs w:val="24"/>
        </w:rPr>
        <w:t xml:space="preserve"> aparece usada en 3 casos solamente: </w:t>
      </w:r>
      <w:r w:rsidR="00B039F5" w:rsidRPr="00AA7635">
        <w:rPr>
          <w:rFonts w:ascii="Times New Roman" w:hAnsi="Times New Roman" w:cs="Times New Roman"/>
          <w:i/>
          <w:sz w:val="24"/>
          <w:szCs w:val="24"/>
        </w:rPr>
        <w:t>el camarón que se duerme se lo lleva la corriente</w:t>
      </w:r>
      <w:r w:rsidR="00B039F5" w:rsidRPr="00AA7635">
        <w:rPr>
          <w:rFonts w:ascii="Times New Roman" w:hAnsi="Times New Roman" w:cs="Times New Roman"/>
          <w:sz w:val="24"/>
          <w:szCs w:val="24"/>
        </w:rPr>
        <w:t xml:space="preserve">; </w:t>
      </w:r>
      <w:r w:rsidR="00B039F5" w:rsidRPr="00AA7635">
        <w:rPr>
          <w:rFonts w:ascii="Times New Roman" w:hAnsi="Times New Roman" w:cs="Times New Roman"/>
          <w:i/>
          <w:sz w:val="24"/>
          <w:szCs w:val="24"/>
        </w:rPr>
        <w:t>con buenos modales se saca al cimarrón del monte</w:t>
      </w:r>
      <w:r w:rsidR="00B039F5" w:rsidRPr="00AA7635">
        <w:rPr>
          <w:rFonts w:ascii="Times New Roman" w:hAnsi="Times New Roman" w:cs="Times New Roman"/>
          <w:sz w:val="24"/>
          <w:szCs w:val="24"/>
        </w:rPr>
        <w:t xml:space="preserve">; </w:t>
      </w:r>
      <w:r w:rsidR="00B039F5" w:rsidRPr="00AA7635">
        <w:rPr>
          <w:rFonts w:ascii="Times New Roman" w:hAnsi="Times New Roman" w:cs="Times New Roman"/>
          <w:i/>
          <w:sz w:val="24"/>
          <w:szCs w:val="24"/>
        </w:rPr>
        <w:t>cotorra del cayo, mientras más vieja, más caballo</w:t>
      </w:r>
      <w:r w:rsidR="00B039F5" w:rsidRPr="00E6213C">
        <w:rPr>
          <w:rFonts w:ascii="Times New Roman" w:hAnsi="Times New Roman" w:cs="Times New Roman"/>
          <w:sz w:val="24"/>
          <w:szCs w:val="24"/>
        </w:rPr>
        <w:t>.</w:t>
      </w:r>
      <w:r w:rsidR="00B039F5">
        <w:rPr>
          <w:rFonts w:ascii="Times New Roman" w:hAnsi="Times New Roman" w:cs="Times New Roman"/>
          <w:sz w:val="24"/>
          <w:szCs w:val="24"/>
        </w:rPr>
        <w:t xml:space="preserve"> </w:t>
      </w:r>
    </w:p>
    <w:p w:rsidR="0011237F" w:rsidRDefault="0011237F" w:rsidP="003144D2">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Si tenemos en cuenta el criterio relacionado con el </w:t>
      </w:r>
      <w:r w:rsidRPr="00FF7245">
        <w:rPr>
          <w:rFonts w:ascii="Times New Roman" w:hAnsi="Times New Roman" w:cs="Times New Roman"/>
          <w:sz w:val="24"/>
          <w:szCs w:val="24"/>
        </w:rPr>
        <w:t>nivel de independencia sintagmática u oracional</w:t>
      </w:r>
      <w:r>
        <w:rPr>
          <w:rFonts w:ascii="Times New Roman" w:hAnsi="Times New Roman" w:cs="Times New Roman"/>
          <w:sz w:val="24"/>
          <w:szCs w:val="24"/>
        </w:rPr>
        <w:t xml:space="preserve">, usado por Corpas (1996) para diferenciar entre los distintos tipos fraseológicos, observamos que Pichardo usa: </w:t>
      </w:r>
    </w:p>
    <w:p w:rsidR="0011237F" w:rsidRPr="00783192" w:rsidRDefault="0011237F" w:rsidP="008F44A7">
      <w:pPr>
        <w:pStyle w:val="Prrafodelista"/>
        <w:numPr>
          <w:ilvl w:val="0"/>
          <w:numId w:val="2"/>
        </w:numPr>
        <w:spacing w:after="160" w:line="360" w:lineRule="auto"/>
        <w:ind w:right="-1"/>
        <w:jc w:val="both"/>
        <w:rPr>
          <w:rFonts w:ascii="Times New Roman" w:hAnsi="Times New Roman" w:cs="Times New Roman"/>
          <w:sz w:val="24"/>
          <w:szCs w:val="24"/>
        </w:rPr>
      </w:pPr>
      <w:r w:rsidRPr="00783192">
        <w:rPr>
          <w:rFonts w:ascii="Times New Roman" w:hAnsi="Times New Roman" w:cs="Times New Roman"/>
          <w:sz w:val="24"/>
          <w:szCs w:val="24"/>
        </w:rPr>
        <w:t xml:space="preserve">«frase» y «expresión» tanto </w:t>
      </w:r>
      <w:r>
        <w:rPr>
          <w:rFonts w:ascii="Times New Roman" w:hAnsi="Times New Roman" w:cs="Times New Roman"/>
          <w:sz w:val="24"/>
          <w:szCs w:val="24"/>
        </w:rPr>
        <w:t>en</w:t>
      </w:r>
      <w:r w:rsidRPr="00783192">
        <w:rPr>
          <w:rFonts w:ascii="Times New Roman" w:hAnsi="Times New Roman" w:cs="Times New Roman"/>
          <w:sz w:val="24"/>
          <w:szCs w:val="24"/>
        </w:rPr>
        <w:t xml:space="preserve"> sintagmas dependientes como </w:t>
      </w:r>
      <w:r>
        <w:rPr>
          <w:rFonts w:ascii="Times New Roman" w:hAnsi="Times New Roman" w:cs="Times New Roman"/>
          <w:sz w:val="24"/>
          <w:szCs w:val="24"/>
        </w:rPr>
        <w:t>en</w:t>
      </w:r>
      <w:r w:rsidRPr="00783192">
        <w:rPr>
          <w:rFonts w:ascii="Times New Roman" w:hAnsi="Times New Roman" w:cs="Times New Roman"/>
          <w:sz w:val="24"/>
          <w:szCs w:val="24"/>
        </w:rPr>
        <w:t xml:space="preserve"> enunciados autónomos</w:t>
      </w:r>
      <w:r>
        <w:rPr>
          <w:rFonts w:ascii="Times New Roman" w:hAnsi="Times New Roman" w:cs="Times New Roman"/>
          <w:sz w:val="24"/>
          <w:szCs w:val="24"/>
        </w:rPr>
        <w:t>,</w:t>
      </w:r>
      <w:r w:rsidRPr="00783192">
        <w:rPr>
          <w:rFonts w:ascii="Times New Roman" w:hAnsi="Times New Roman" w:cs="Times New Roman"/>
          <w:sz w:val="24"/>
          <w:szCs w:val="24"/>
        </w:rPr>
        <w:t xml:space="preserve"> </w:t>
      </w:r>
    </w:p>
    <w:p w:rsidR="0011237F" w:rsidRPr="00783192" w:rsidRDefault="0011237F" w:rsidP="008F44A7">
      <w:pPr>
        <w:pStyle w:val="Prrafodelista"/>
        <w:numPr>
          <w:ilvl w:val="0"/>
          <w:numId w:val="2"/>
        </w:numPr>
        <w:spacing w:after="160" w:line="360" w:lineRule="auto"/>
        <w:ind w:right="-1"/>
        <w:jc w:val="both"/>
        <w:rPr>
          <w:rFonts w:ascii="Times New Roman" w:hAnsi="Times New Roman" w:cs="Times New Roman"/>
          <w:sz w:val="24"/>
          <w:szCs w:val="24"/>
        </w:rPr>
      </w:pPr>
      <w:r w:rsidRPr="00783192">
        <w:rPr>
          <w:rFonts w:ascii="Times New Roman" w:hAnsi="Times New Roman" w:cs="Times New Roman"/>
          <w:sz w:val="24"/>
          <w:szCs w:val="24"/>
        </w:rPr>
        <w:t xml:space="preserve">«locución» y «modo adverbial» </w:t>
      </w:r>
      <w:r>
        <w:rPr>
          <w:rFonts w:ascii="Times New Roman" w:hAnsi="Times New Roman" w:cs="Times New Roman"/>
          <w:sz w:val="24"/>
          <w:szCs w:val="24"/>
        </w:rPr>
        <w:t xml:space="preserve">solo </w:t>
      </w:r>
      <w:r w:rsidRPr="00783192">
        <w:rPr>
          <w:rFonts w:ascii="Times New Roman" w:hAnsi="Times New Roman" w:cs="Times New Roman"/>
          <w:sz w:val="24"/>
          <w:szCs w:val="24"/>
        </w:rPr>
        <w:t>en sintagmas dependientes</w:t>
      </w:r>
      <w:r>
        <w:rPr>
          <w:rFonts w:ascii="Times New Roman" w:hAnsi="Times New Roman" w:cs="Times New Roman"/>
          <w:sz w:val="24"/>
          <w:szCs w:val="24"/>
        </w:rPr>
        <w:t>,</w:t>
      </w:r>
    </w:p>
    <w:p w:rsidR="0011237F" w:rsidRPr="00783192" w:rsidRDefault="0011237F" w:rsidP="008F44A7">
      <w:pPr>
        <w:pStyle w:val="Prrafodelista"/>
        <w:numPr>
          <w:ilvl w:val="0"/>
          <w:numId w:val="2"/>
        </w:numPr>
        <w:spacing w:after="160" w:line="360" w:lineRule="auto"/>
        <w:ind w:right="-1"/>
        <w:jc w:val="both"/>
        <w:rPr>
          <w:rFonts w:ascii="Times New Roman" w:hAnsi="Times New Roman" w:cs="Times New Roman"/>
          <w:sz w:val="24"/>
          <w:szCs w:val="24"/>
        </w:rPr>
      </w:pPr>
      <w:r w:rsidRPr="00783192">
        <w:rPr>
          <w:rFonts w:ascii="Times New Roman" w:hAnsi="Times New Roman" w:cs="Times New Roman"/>
          <w:sz w:val="24"/>
          <w:szCs w:val="24"/>
        </w:rPr>
        <w:t>«refrán</w:t>
      </w:r>
      <w:r w:rsidRPr="001B3C23">
        <w:rPr>
          <w:rFonts w:ascii="Times New Roman" w:hAnsi="Times New Roman" w:cs="Times New Roman"/>
          <w:sz w:val="24"/>
          <w:szCs w:val="24"/>
        </w:rPr>
        <w:t>»</w:t>
      </w:r>
      <w:r>
        <w:rPr>
          <w:rFonts w:ascii="Times New Roman" w:hAnsi="Times New Roman" w:cs="Times New Roman"/>
          <w:sz w:val="24"/>
          <w:szCs w:val="24"/>
        </w:rPr>
        <w:t xml:space="preserve"> solo </w:t>
      </w:r>
      <w:r w:rsidRPr="00783192">
        <w:rPr>
          <w:rFonts w:ascii="Times New Roman" w:hAnsi="Times New Roman" w:cs="Times New Roman"/>
          <w:sz w:val="24"/>
          <w:szCs w:val="24"/>
        </w:rPr>
        <w:t>en</w:t>
      </w:r>
      <w:r>
        <w:rPr>
          <w:rFonts w:ascii="Times New Roman" w:hAnsi="Times New Roman" w:cs="Times New Roman"/>
          <w:sz w:val="24"/>
          <w:szCs w:val="24"/>
        </w:rPr>
        <w:t xml:space="preserve"> </w:t>
      </w:r>
      <w:r w:rsidRPr="00783192">
        <w:rPr>
          <w:rFonts w:ascii="Times New Roman" w:hAnsi="Times New Roman" w:cs="Times New Roman"/>
          <w:sz w:val="24"/>
          <w:szCs w:val="24"/>
        </w:rPr>
        <w:t>enunciados autónomos</w:t>
      </w:r>
      <w:r>
        <w:rPr>
          <w:rFonts w:ascii="Times New Roman" w:hAnsi="Times New Roman" w:cs="Times New Roman"/>
          <w:sz w:val="24"/>
          <w:szCs w:val="24"/>
        </w:rPr>
        <w:t>.</w:t>
      </w:r>
    </w:p>
    <w:p w:rsidR="00C13A7D" w:rsidRPr="002B7070" w:rsidRDefault="0011237F" w:rsidP="008F44A7">
      <w:pPr>
        <w:spacing w:line="360" w:lineRule="auto"/>
        <w:jc w:val="both"/>
        <w:rPr>
          <w:rFonts w:ascii="Times New Roman" w:hAnsi="Times New Roman" w:cs="Times New Roman"/>
          <w:sz w:val="24"/>
        </w:rPr>
      </w:pPr>
      <w:r w:rsidRPr="00D928FA">
        <w:rPr>
          <w:rFonts w:ascii="Times New Roman" w:hAnsi="Times New Roman" w:cs="Times New Roman"/>
          <w:sz w:val="24"/>
          <w:szCs w:val="24"/>
        </w:rPr>
        <w:t>Desde un punto de vista cuantitativo</w:t>
      </w:r>
      <w:r>
        <w:rPr>
          <w:rFonts w:ascii="Times New Roman" w:hAnsi="Times New Roman" w:cs="Times New Roman"/>
          <w:sz w:val="24"/>
          <w:szCs w:val="24"/>
        </w:rPr>
        <w:t xml:space="preserve"> observamos que la etiqueta gramatical se asigna de una manera muy asistemática y que las ediciones no coinciden en la cantidad de marcas utilizadas, pues se incrementan los tipos de categorías de una edición a otra. Las marcas que más veces se aplica a las UF son </w:t>
      </w:r>
      <w:r w:rsidRPr="00582A9C">
        <w:rPr>
          <w:rFonts w:ascii="Times New Roman" w:hAnsi="Times New Roman" w:cs="Times New Roman"/>
          <w:sz w:val="24"/>
          <w:szCs w:val="24"/>
        </w:rPr>
        <w:t>«</w:t>
      </w:r>
      <w:r>
        <w:rPr>
          <w:rFonts w:ascii="Times New Roman" w:hAnsi="Times New Roman" w:cs="Times New Roman"/>
          <w:sz w:val="24"/>
          <w:szCs w:val="24"/>
        </w:rPr>
        <w:t>frase</w:t>
      </w:r>
      <w:r w:rsidRPr="00582A9C">
        <w:rPr>
          <w:rFonts w:ascii="Times New Roman" w:hAnsi="Times New Roman" w:cs="Times New Roman"/>
          <w:sz w:val="24"/>
          <w:szCs w:val="24"/>
        </w:rPr>
        <w:t>»</w:t>
      </w:r>
      <w:r>
        <w:rPr>
          <w:rFonts w:ascii="Times New Roman" w:hAnsi="Times New Roman" w:cs="Times New Roman"/>
          <w:sz w:val="24"/>
          <w:szCs w:val="24"/>
        </w:rPr>
        <w:t xml:space="preserve"> y </w:t>
      </w:r>
      <w:r w:rsidRPr="00582A9C">
        <w:rPr>
          <w:rFonts w:ascii="Times New Roman" w:hAnsi="Times New Roman" w:cs="Times New Roman"/>
          <w:sz w:val="24"/>
          <w:szCs w:val="24"/>
        </w:rPr>
        <w:t>«modo adverbial»</w:t>
      </w:r>
      <w:r>
        <w:rPr>
          <w:rFonts w:ascii="Times New Roman" w:hAnsi="Times New Roman" w:cs="Times New Roman"/>
          <w:sz w:val="24"/>
          <w:szCs w:val="24"/>
        </w:rPr>
        <w:t xml:space="preserve">, que se localizan en todas las ediciones. </w:t>
      </w:r>
      <w:r w:rsidR="00C13A7D">
        <w:rPr>
          <w:rFonts w:ascii="Times New Roman" w:hAnsi="Times New Roman" w:cs="Times New Roman"/>
          <w:sz w:val="24"/>
          <w:szCs w:val="24"/>
        </w:rPr>
        <w:t xml:space="preserve">Evidentemente la marca que mayor consistencia ha adquirido en la obra lexicográfica de </w:t>
      </w:r>
      <w:r w:rsidR="00C13A7D" w:rsidRPr="00501521">
        <w:rPr>
          <w:rFonts w:ascii="Times New Roman" w:hAnsi="Times New Roman" w:cs="Times New Roman"/>
          <w:sz w:val="24"/>
          <w:szCs w:val="24"/>
        </w:rPr>
        <w:t>Pichardo es «frase», ya que pasó de 8 UF en la ed</w:t>
      </w:r>
      <w:r w:rsidR="00C13A7D">
        <w:rPr>
          <w:rFonts w:ascii="Times New Roman" w:hAnsi="Times New Roman" w:cs="Times New Roman"/>
          <w:sz w:val="24"/>
          <w:szCs w:val="24"/>
        </w:rPr>
        <w:t>ición de 1</w:t>
      </w:r>
      <w:r w:rsidR="00C13A7D" w:rsidRPr="00210880">
        <w:rPr>
          <w:rFonts w:ascii="Times New Roman" w:hAnsi="Times New Roman" w:cs="Times New Roman"/>
          <w:sz w:val="24"/>
          <w:szCs w:val="24"/>
        </w:rPr>
        <w:t>83</w:t>
      </w:r>
      <w:r w:rsidR="00C13A7D" w:rsidRPr="00501521">
        <w:rPr>
          <w:rFonts w:ascii="Times New Roman" w:hAnsi="Times New Roman" w:cs="Times New Roman"/>
          <w:sz w:val="24"/>
          <w:szCs w:val="24"/>
        </w:rPr>
        <w:t>6 a 36 UF en la edición de 1875. Este dato es coherente con la decisión del lexicógrafo de incluir el término en el título del DPVC-1875, aun cuando no aluda a él en las páginas preliminares.</w:t>
      </w:r>
      <w:r w:rsidR="00C13A7D">
        <w:rPr>
          <w:rFonts w:ascii="Times New Roman" w:hAnsi="Times New Roman" w:cs="Times New Roman"/>
          <w:sz w:val="24"/>
          <w:szCs w:val="24"/>
        </w:rPr>
        <w:t xml:space="preserve"> </w:t>
      </w:r>
    </w:p>
    <w:p w:rsidR="002B7070" w:rsidRPr="008E2368" w:rsidRDefault="00AC3485" w:rsidP="008F44A7">
      <w:pPr>
        <w:spacing w:line="360" w:lineRule="auto"/>
        <w:jc w:val="both"/>
        <w:rPr>
          <w:rFonts w:ascii="Times New Roman" w:hAnsi="Times New Roman" w:cs="Times New Roman"/>
          <w:i/>
          <w:sz w:val="24"/>
          <w:szCs w:val="24"/>
        </w:rPr>
      </w:pPr>
      <w:r w:rsidRPr="008E2368">
        <w:rPr>
          <w:rFonts w:ascii="Times New Roman" w:hAnsi="Times New Roman" w:cs="Times New Roman"/>
          <w:i/>
          <w:sz w:val="24"/>
          <w:szCs w:val="24"/>
        </w:rPr>
        <w:t>3</w:t>
      </w:r>
      <w:r w:rsidR="008E2368" w:rsidRPr="008E2368">
        <w:rPr>
          <w:rFonts w:ascii="Times New Roman" w:hAnsi="Times New Roman" w:cs="Times New Roman"/>
          <w:i/>
          <w:sz w:val="24"/>
          <w:szCs w:val="24"/>
        </w:rPr>
        <w:t>.2.2</w:t>
      </w:r>
      <w:r w:rsidR="00390753" w:rsidRPr="008E2368">
        <w:rPr>
          <w:rFonts w:ascii="Times New Roman" w:hAnsi="Times New Roman" w:cs="Times New Roman"/>
          <w:i/>
          <w:sz w:val="24"/>
          <w:szCs w:val="24"/>
        </w:rPr>
        <w:t>.</w:t>
      </w:r>
      <w:r w:rsidR="00CA4AAA" w:rsidRPr="008E2368">
        <w:rPr>
          <w:rFonts w:ascii="Times New Roman" w:hAnsi="Times New Roman" w:cs="Times New Roman"/>
          <w:i/>
          <w:sz w:val="24"/>
          <w:szCs w:val="24"/>
        </w:rPr>
        <w:t>2. Otros e</w:t>
      </w:r>
      <w:r w:rsidR="0011237F" w:rsidRPr="008E2368">
        <w:rPr>
          <w:rFonts w:ascii="Times New Roman" w:hAnsi="Times New Roman" w:cs="Times New Roman"/>
          <w:i/>
          <w:sz w:val="24"/>
          <w:szCs w:val="24"/>
        </w:rPr>
        <w:t>nunciados</w:t>
      </w:r>
      <w:r w:rsidR="00CA4AAA" w:rsidRPr="008E2368">
        <w:rPr>
          <w:rFonts w:ascii="Times New Roman" w:hAnsi="Times New Roman" w:cs="Times New Roman"/>
          <w:i/>
          <w:sz w:val="24"/>
          <w:szCs w:val="24"/>
        </w:rPr>
        <w:t xml:space="preserve"> con información lexicográfica</w:t>
      </w:r>
    </w:p>
    <w:p w:rsidR="008F44A7" w:rsidRDefault="008F44A7"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que respecta a otro tipo de enunciados explicativos que funcionan como posibles marcas diatópicas, diastráticas, difásicas, diatécnicas, etc. hemos encontrado diversas estructuras. Para indicar que una UF se usa en una determinada área geográfica, véase que se trata de restricciones de uso comprendidas dentro del territorio nacional, Pichardo asigna las siguientes </w:t>
      </w:r>
      <w:r w:rsidRPr="00050B1A">
        <w:rPr>
          <w:rFonts w:ascii="Times New Roman" w:hAnsi="Times New Roman" w:cs="Times New Roman"/>
          <w:sz w:val="24"/>
          <w:szCs w:val="24"/>
        </w:rPr>
        <w:t>etiquetas</w:t>
      </w:r>
      <w:r>
        <w:rPr>
          <w:rFonts w:ascii="Times New Roman" w:hAnsi="Times New Roman" w:cs="Times New Roman"/>
          <w:sz w:val="24"/>
          <w:szCs w:val="24"/>
        </w:rPr>
        <w:t>:</w:t>
      </w:r>
      <w:r w:rsidRPr="00050B1A">
        <w:rPr>
          <w:rFonts w:ascii="Times New Roman" w:hAnsi="Times New Roman" w:cs="Times New Roman"/>
          <w:sz w:val="24"/>
          <w:szCs w:val="24"/>
        </w:rPr>
        <w:t xml:space="preserve"> «</w:t>
      </w:r>
      <w:r>
        <w:rPr>
          <w:rFonts w:ascii="Times New Roman" w:hAnsi="Times New Roman" w:cs="Times New Roman"/>
          <w:sz w:val="24"/>
          <w:szCs w:val="24"/>
        </w:rPr>
        <w:t>aquí</w:t>
      </w:r>
      <w:r w:rsidRPr="00050B1A">
        <w:rPr>
          <w:rFonts w:ascii="Times New Roman" w:hAnsi="Times New Roman" w:cs="Times New Roman"/>
          <w:sz w:val="24"/>
          <w:szCs w:val="24"/>
        </w:rPr>
        <w:t>»</w:t>
      </w:r>
      <w:r>
        <w:rPr>
          <w:rFonts w:ascii="Times New Roman" w:hAnsi="Times New Roman" w:cs="Times New Roman"/>
          <w:sz w:val="24"/>
          <w:szCs w:val="24"/>
        </w:rPr>
        <w:t xml:space="preserve">, </w:t>
      </w:r>
      <w:r w:rsidRPr="00050B1A">
        <w:rPr>
          <w:rFonts w:ascii="Times New Roman" w:hAnsi="Times New Roman" w:cs="Times New Roman"/>
          <w:sz w:val="24"/>
          <w:szCs w:val="24"/>
        </w:rPr>
        <w:t>«en la parte occidental», «en la vueltabajo», «en Bayamo», «en Puerto Príncipe y Bayamo», «en Puerto Príncipe»</w:t>
      </w:r>
      <w:r>
        <w:rPr>
          <w:rFonts w:ascii="Times New Roman" w:hAnsi="Times New Roman" w:cs="Times New Roman"/>
          <w:sz w:val="24"/>
          <w:szCs w:val="24"/>
        </w:rPr>
        <w:t xml:space="preserve">, </w:t>
      </w:r>
      <w:r w:rsidRPr="00AB209E">
        <w:rPr>
          <w:rFonts w:ascii="Times New Roman" w:hAnsi="Times New Roman" w:cs="Times New Roman"/>
          <w:sz w:val="24"/>
          <w:szCs w:val="24"/>
        </w:rPr>
        <w:t>«</w:t>
      </w:r>
      <w:r>
        <w:rPr>
          <w:rFonts w:ascii="Times New Roman" w:hAnsi="Times New Roman" w:cs="Times New Roman"/>
          <w:sz w:val="24"/>
          <w:szCs w:val="24"/>
        </w:rPr>
        <w:t>por las calles de La Habana</w:t>
      </w:r>
      <w:r w:rsidRPr="00AB209E">
        <w:rPr>
          <w:rFonts w:ascii="Times New Roman" w:hAnsi="Times New Roman" w:cs="Times New Roman"/>
          <w:sz w:val="24"/>
          <w:szCs w:val="24"/>
        </w:rPr>
        <w:t>»</w:t>
      </w:r>
      <w:r>
        <w:rPr>
          <w:rFonts w:ascii="Times New Roman" w:hAnsi="Times New Roman" w:cs="Times New Roman"/>
          <w:sz w:val="24"/>
          <w:szCs w:val="24"/>
        </w:rPr>
        <w:t xml:space="preserve">. En ningún caso </w:t>
      </w:r>
      <w:r w:rsidRPr="00317B4E">
        <w:rPr>
          <w:rFonts w:ascii="Times New Roman" w:hAnsi="Times New Roman" w:cs="Times New Roman"/>
          <w:sz w:val="24"/>
          <w:szCs w:val="24"/>
        </w:rPr>
        <w:t>emplea</w:t>
      </w:r>
      <w:r>
        <w:rPr>
          <w:rFonts w:ascii="Times New Roman" w:hAnsi="Times New Roman" w:cs="Times New Roman"/>
          <w:sz w:val="24"/>
          <w:szCs w:val="24"/>
        </w:rPr>
        <w:t xml:space="preserve"> abreviaturas. Esta información siempre la encontramos al inicio de la definición, antes de la explicación del significado, en alternancia con la información sobre el nivel de uso. </w:t>
      </w:r>
    </w:p>
    <w:p w:rsidR="008F44A7" w:rsidRDefault="008F44A7"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B90514">
        <w:rPr>
          <w:rFonts w:ascii="Times New Roman" w:hAnsi="Times New Roman" w:cs="Times New Roman"/>
          <w:sz w:val="24"/>
          <w:szCs w:val="24"/>
        </w:rPr>
        <w:t xml:space="preserve">lgunas </w:t>
      </w:r>
      <w:r>
        <w:rPr>
          <w:rFonts w:ascii="Times New Roman" w:hAnsi="Times New Roman" w:cs="Times New Roman"/>
          <w:sz w:val="24"/>
          <w:szCs w:val="24"/>
        </w:rPr>
        <w:t>UF</w:t>
      </w:r>
      <w:r w:rsidRPr="00B90514">
        <w:rPr>
          <w:rFonts w:ascii="Times New Roman" w:hAnsi="Times New Roman" w:cs="Times New Roman"/>
          <w:sz w:val="24"/>
          <w:szCs w:val="24"/>
        </w:rPr>
        <w:t xml:space="preserve"> </w:t>
      </w:r>
      <w:r>
        <w:rPr>
          <w:rFonts w:ascii="Times New Roman" w:hAnsi="Times New Roman" w:cs="Times New Roman"/>
          <w:sz w:val="24"/>
          <w:szCs w:val="24"/>
        </w:rPr>
        <w:t>llevan</w:t>
      </w:r>
      <w:r w:rsidRPr="00B90514">
        <w:rPr>
          <w:rFonts w:ascii="Times New Roman" w:hAnsi="Times New Roman" w:cs="Times New Roman"/>
          <w:sz w:val="24"/>
          <w:szCs w:val="24"/>
        </w:rPr>
        <w:t xml:space="preserve"> una pequeña explicación que restringe y aclara su ámbito de uso,</w:t>
      </w:r>
      <w:r>
        <w:rPr>
          <w:rFonts w:ascii="Times New Roman" w:hAnsi="Times New Roman" w:cs="Times New Roman"/>
          <w:sz w:val="24"/>
          <w:szCs w:val="24"/>
        </w:rPr>
        <w:t xml:space="preserve"> aunque esta información es muy escasa. En cuanto a las UF pertenecientes a un ámbito especializado (agricultura) o a un área temática (juegos) los enunciados que podrían funcionar como marcas son:</w:t>
      </w:r>
      <w:r w:rsidRPr="009214C2">
        <w:rPr>
          <w:rFonts w:ascii="Times New Roman" w:hAnsi="Times New Roman" w:cs="Times New Roman"/>
          <w:sz w:val="24"/>
          <w:szCs w:val="24"/>
        </w:rPr>
        <w:t xml:space="preserve"> «en la </w:t>
      </w:r>
      <w:r>
        <w:rPr>
          <w:rFonts w:ascii="Times New Roman" w:hAnsi="Times New Roman" w:cs="Times New Roman"/>
          <w:sz w:val="24"/>
          <w:szCs w:val="24"/>
        </w:rPr>
        <w:t>primera venta de negros</w:t>
      </w:r>
      <w:r w:rsidRPr="00AB61A7">
        <w:rPr>
          <w:rFonts w:ascii="Times New Roman" w:hAnsi="Times New Roman" w:cs="Times New Roman"/>
          <w:sz w:val="24"/>
          <w:szCs w:val="24"/>
        </w:rPr>
        <w:t>»</w:t>
      </w:r>
      <w:r>
        <w:rPr>
          <w:rFonts w:ascii="Times New Roman" w:hAnsi="Times New Roman" w:cs="Times New Roman"/>
          <w:sz w:val="24"/>
          <w:szCs w:val="24"/>
        </w:rPr>
        <w:t xml:space="preserve">, </w:t>
      </w:r>
      <w:r w:rsidRPr="009214C2">
        <w:rPr>
          <w:rFonts w:ascii="Times New Roman" w:hAnsi="Times New Roman" w:cs="Times New Roman"/>
          <w:sz w:val="24"/>
          <w:szCs w:val="24"/>
        </w:rPr>
        <w:t>«en la cosecha de</w:t>
      </w:r>
      <w:r>
        <w:rPr>
          <w:rFonts w:ascii="Times New Roman" w:hAnsi="Times New Roman" w:cs="Times New Roman"/>
          <w:sz w:val="24"/>
          <w:szCs w:val="24"/>
        </w:rPr>
        <w:t>l</w:t>
      </w:r>
      <w:r w:rsidRPr="009214C2">
        <w:rPr>
          <w:rFonts w:ascii="Times New Roman" w:hAnsi="Times New Roman" w:cs="Times New Roman"/>
          <w:sz w:val="24"/>
          <w:szCs w:val="24"/>
        </w:rPr>
        <w:t xml:space="preserve"> tabaco</w:t>
      </w:r>
      <w:r w:rsidRPr="00AB61A7">
        <w:rPr>
          <w:rFonts w:ascii="Times New Roman" w:hAnsi="Times New Roman" w:cs="Times New Roman"/>
          <w:sz w:val="24"/>
          <w:szCs w:val="24"/>
        </w:rPr>
        <w:t xml:space="preserve">», </w:t>
      </w:r>
      <w:r w:rsidRPr="009214C2">
        <w:rPr>
          <w:rFonts w:ascii="Times New Roman" w:hAnsi="Times New Roman" w:cs="Times New Roman"/>
          <w:sz w:val="24"/>
          <w:szCs w:val="24"/>
        </w:rPr>
        <w:lastRenderedPageBreak/>
        <w:t xml:space="preserve">«en </w:t>
      </w:r>
      <w:r w:rsidR="005E6135">
        <w:rPr>
          <w:rFonts w:ascii="Times New Roman" w:hAnsi="Times New Roman" w:cs="Times New Roman"/>
          <w:sz w:val="24"/>
          <w:szCs w:val="24"/>
        </w:rPr>
        <w:t>los ing</w:t>
      </w:r>
      <w:r>
        <w:rPr>
          <w:rFonts w:ascii="Times New Roman" w:hAnsi="Times New Roman" w:cs="Times New Roman"/>
          <w:sz w:val="24"/>
          <w:szCs w:val="24"/>
        </w:rPr>
        <w:t>enios</w:t>
      </w:r>
      <w:r w:rsidR="005E6135">
        <w:rPr>
          <w:rStyle w:val="Refdenotaalpie"/>
          <w:rFonts w:ascii="Times New Roman" w:hAnsi="Times New Roman" w:cs="Times New Roman"/>
          <w:sz w:val="24"/>
          <w:szCs w:val="24"/>
        </w:rPr>
        <w:footnoteReference w:id="8"/>
      </w:r>
      <w:r w:rsidRPr="00AB61A7">
        <w:rPr>
          <w:rFonts w:ascii="Times New Roman" w:hAnsi="Times New Roman" w:cs="Times New Roman"/>
          <w:sz w:val="24"/>
          <w:szCs w:val="24"/>
        </w:rPr>
        <w:t>»,</w:t>
      </w:r>
      <w:r>
        <w:rPr>
          <w:rFonts w:ascii="Times New Roman" w:hAnsi="Times New Roman" w:cs="Times New Roman"/>
          <w:sz w:val="24"/>
          <w:szCs w:val="24"/>
        </w:rPr>
        <w:t xml:space="preserve"> </w:t>
      </w:r>
      <w:r w:rsidRPr="00AB61A7">
        <w:rPr>
          <w:rFonts w:ascii="Times New Roman" w:hAnsi="Times New Roman" w:cs="Times New Roman"/>
          <w:sz w:val="24"/>
          <w:szCs w:val="24"/>
        </w:rPr>
        <w:t>«en el juego de dados»,</w:t>
      </w:r>
      <w:r>
        <w:rPr>
          <w:rFonts w:ascii="Times New Roman" w:hAnsi="Times New Roman" w:cs="Times New Roman"/>
          <w:sz w:val="24"/>
          <w:szCs w:val="24"/>
        </w:rPr>
        <w:t xml:space="preserve"> </w:t>
      </w:r>
      <w:r w:rsidRPr="00AB61A7">
        <w:rPr>
          <w:rFonts w:ascii="Times New Roman" w:hAnsi="Times New Roman" w:cs="Times New Roman"/>
          <w:sz w:val="24"/>
          <w:szCs w:val="24"/>
        </w:rPr>
        <w:t>«en el juego de</w:t>
      </w:r>
      <w:r>
        <w:rPr>
          <w:rFonts w:ascii="Times New Roman" w:hAnsi="Times New Roman" w:cs="Times New Roman"/>
          <w:sz w:val="24"/>
          <w:szCs w:val="24"/>
        </w:rPr>
        <w:t>l</w:t>
      </w:r>
      <w:r w:rsidRPr="00AB61A7">
        <w:rPr>
          <w:rFonts w:ascii="Times New Roman" w:hAnsi="Times New Roman" w:cs="Times New Roman"/>
          <w:sz w:val="24"/>
          <w:szCs w:val="24"/>
        </w:rPr>
        <w:t xml:space="preserve"> </w:t>
      </w:r>
      <w:r>
        <w:rPr>
          <w:rFonts w:ascii="Times New Roman" w:hAnsi="Times New Roman" w:cs="Times New Roman"/>
          <w:sz w:val="24"/>
          <w:szCs w:val="24"/>
        </w:rPr>
        <w:t>Monte</w:t>
      </w:r>
      <w:r w:rsidRPr="00AB61A7">
        <w:rPr>
          <w:rFonts w:ascii="Times New Roman" w:hAnsi="Times New Roman" w:cs="Times New Roman"/>
          <w:sz w:val="24"/>
          <w:szCs w:val="24"/>
        </w:rPr>
        <w:t>»</w:t>
      </w:r>
      <w:r>
        <w:rPr>
          <w:rFonts w:ascii="Times New Roman" w:hAnsi="Times New Roman" w:cs="Times New Roman"/>
          <w:sz w:val="24"/>
          <w:szCs w:val="24"/>
        </w:rPr>
        <w:t xml:space="preserve">. Estos enunciados aparecen con más frecuencia al inicio de la definición. </w:t>
      </w:r>
    </w:p>
    <w:p w:rsidR="008F44A7" w:rsidRDefault="008F44A7"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Tampoco es frecuente la indicación sobre el nivel de uso, aunque se documenta en un mayor número de UF si comparamos con las categorizaciones comentadas con anterioridad. Pichardo recurre a los enunciados </w:t>
      </w:r>
      <w:r w:rsidRPr="00FC0CBC">
        <w:rPr>
          <w:rFonts w:ascii="Times New Roman" w:hAnsi="Times New Roman" w:cs="Times New Roman"/>
          <w:sz w:val="24"/>
          <w:szCs w:val="24"/>
        </w:rPr>
        <w:t>«familiar»</w:t>
      </w:r>
      <w:r>
        <w:rPr>
          <w:rFonts w:ascii="Times New Roman" w:hAnsi="Times New Roman" w:cs="Times New Roman"/>
          <w:sz w:val="24"/>
          <w:szCs w:val="24"/>
        </w:rPr>
        <w:t>,</w:t>
      </w:r>
      <w:r w:rsidRPr="00FC0CBC">
        <w:rPr>
          <w:rFonts w:ascii="Times New Roman" w:hAnsi="Times New Roman" w:cs="Times New Roman"/>
          <w:sz w:val="24"/>
          <w:szCs w:val="24"/>
        </w:rPr>
        <w:t xml:space="preserve"> «familiarmente»</w:t>
      </w:r>
      <w:r>
        <w:rPr>
          <w:rFonts w:ascii="Times New Roman" w:hAnsi="Times New Roman" w:cs="Times New Roman"/>
          <w:sz w:val="24"/>
          <w:szCs w:val="24"/>
        </w:rPr>
        <w:t xml:space="preserve"> </w:t>
      </w:r>
      <w:r w:rsidRPr="00FC0CBC">
        <w:rPr>
          <w:rFonts w:ascii="Times New Roman" w:hAnsi="Times New Roman" w:cs="Times New Roman"/>
          <w:sz w:val="24"/>
          <w:szCs w:val="24"/>
        </w:rPr>
        <w:t>o la forma abreviada «fam.»</w:t>
      </w:r>
      <w:r>
        <w:rPr>
          <w:rFonts w:ascii="Times New Roman" w:hAnsi="Times New Roman" w:cs="Times New Roman"/>
          <w:sz w:val="24"/>
          <w:szCs w:val="24"/>
        </w:rPr>
        <w:t>;</w:t>
      </w:r>
      <w:r w:rsidRPr="00FC0CBC">
        <w:rPr>
          <w:rFonts w:ascii="Times New Roman" w:hAnsi="Times New Roman" w:cs="Times New Roman"/>
          <w:sz w:val="24"/>
          <w:szCs w:val="24"/>
        </w:rPr>
        <w:t xml:space="preserve"> </w:t>
      </w:r>
      <w:r w:rsidRPr="00AB209E">
        <w:rPr>
          <w:rFonts w:ascii="Times New Roman" w:hAnsi="Times New Roman" w:cs="Times New Roman"/>
          <w:sz w:val="24"/>
          <w:szCs w:val="24"/>
        </w:rPr>
        <w:t>«</w:t>
      </w:r>
      <w:r>
        <w:rPr>
          <w:rFonts w:ascii="Times New Roman" w:hAnsi="Times New Roman" w:cs="Times New Roman"/>
          <w:sz w:val="24"/>
          <w:szCs w:val="24"/>
        </w:rPr>
        <w:t>usa el vulgo</w:t>
      </w:r>
      <w:r w:rsidRPr="00AB209E">
        <w:rPr>
          <w:rFonts w:ascii="Times New Roman" w:hAnsi="Times New Roman" w:cs="Times New Roman"/>
          <w:sz w:val="24"/>
          <w:szCs w:val="24"/>
        </w:rPr>
        <w:t xml:space="preserve">», </w:t>
      </w:r>
      <w:r w:rsidRPr="00FC0CBC">
        <w:rPr>
          <w:rFonts w:ascii="Times New Roman" w:hAnsi="Times New Roman" w:cs="Times New Roman"/>
          <w:sz w:val="24"/>
          <w:szCs w:val="24"/>
        </w:rPr>
        <w:t>«vulgar» y su abreviatura «vulg.», «vulgarmente»</w:t>
      </w:r>
      <w:r>
        <w:rPr>
          <w:rFonts w:ascii="Times New Roman" w:hAnsi="Times New Roman" w:cs="Times New Roman"/>
          <w:sz w:val="24"/>
          <w:szCs w:val="24"/>
        </w:rPr>
        <w:t xml:space="preserve"> y «mu</w:t>
      </w:r>
      <w:r w:rsidRPr="00CA4AAA">
        <w:rPr>
          <w:rFonts w:ascii="Times New Roman" w:hAnsi="Times New Roman" w:cs="Times New Roman"/>
          <w:sz w:val="24"/>
          <w:szCs w:val="24"/>
        </w:rPr>
        <w:t>y</w:t>
      </w:r>
      <w:r w:rsidR="00CA4AAA" w:rsidRPr="00CA4AAA">
        <w:rPr>
          <w:rStyle w:val="Refdenotaalpie"/>
          <w:rFonts w:ascii="Times New Roman" w:hAnsi="Times New Roman" w:cs="Times New Roman"/>
          <w:sz w:val="24"/>
          <w:szCs w:val="24"/>
        </w:rPr>
        <w:footnoteReference w:id="9"/>
      </w:r>
      <w:r w:rsidR="00CA4AAA" w:rsidRPr="00FC0CBC">
        <w:rPr>
          <w:rFonts w:ascii="Times New Roman" w:hAnsi="Times New Roman" w:cs="Times New Roman"/>
          <w:sz w:val="24"/>
          <w:szCs w:val="24"/>
        </w:rPr>
        <w:t xml:space="preserve"> </w:t>
      </w:r>
      <w:r w:rsidRPr="00FC0CBC">
        <w:rPr>
          <w:rFonts w:ascii="Times New Roman" w:hAnsi="Times New Roman" w:cs="Times New Roman"/>
          <w:sz w:val="24"/>
          <w:szCs w:val="24"/>
        </w:rPr>
        <w:t>vulgar»</w:t>
      </w:r>
      <w:r>
        <w:rPr>
          <w:rFonts w:ascii="Times New Roman" w:hAnsi="Times New Roman" w:cs="Times New Roman"/>
          <w:sz w:val="24"/>
          <w:szCs w:val="24"/>
        </w:rPr>
        <w:t xml:space="preserve">, </w:t>
      </w:r>
      <w:r w:rsidRPr="00FC0CBC">
        <w:rPr>
          <w:rFonts w:ascii="Times New Roman" w:hAnsi="Times New Roman" w:cs="Times New Roman"/>
          <w:sz w:val="24"/>
          <w:szCs w:val="24"/>
        </w:rPr>
        <w:t>«</w:t>
      </w:r>
      <w:r>
        <w:rPr>
          <w:rFonts w:ascii="Times New Roman" w:hAnsi="Times New Roman" w:cs="Times New Roman"/>
          <w:sz w:val="24"/>
          <w:szCs w:val="24"/>
        </w:rPr>
        <w:t>el vulgo ínfimo la usa</w:t>
      </w:r>
      <w:r w:rsidRPr="00FC0CBC">
        <w:rPr>
          <w:rFonts w:ascii="Times New Roman" w:hAnsi="Times New Roman" w:cs="Times New Roman"/>
          <w:sz w:val="24"/>
          <w:szCs w:val="24"/>
        </w:rPr>
        <w:t>»</w:t>
      </w:r>
      <w:r>
        <w:rPr>
          <w:rFonts w:ascii="Times New Roman" w:hAnsi="Times New Roman" w:cs="Times New Roman"/>
          <w:sz w:val="24"/>
          <w:szCs w:val="24"/>
        </w:rPr>
        <w:t xml:space="preserve">; </w:t>
      </w:r>
      <w:r w:rsidRPr="00FC0CBC">
        <w:rPr>
          <w:rFonts w:ascii="Times New Roman" w:hAnsi="Times New Roman" w:cs="Times New Roman"/>
          <w:sz w:val="24"/>
          <w:szCs w:val="24"/>
        </w:rPr>
        <w:t>«</w:t>
      </w:r>
      <w:r>
        <w:rPr>
          <w:rFonts w:ascii="Times New Roman" w:hAnsi="Times New Roman" w:cs="Times New Roman"/>
          <w:sz w:val="24"/>
          <w:szCs w:val="24"/>
        </w:rPr>
        <w:t>mu</w:t>
      </w:r>
      <w:r w:rsidRPr="00210880">
        <w:rPr>
          <w:rFonts w:ascii="Times New Roman" w:hAnsi="Times New Roman" w:cs="Times New Roman"/>
          <w:sz w:val="24"/>
          <w:szCs w:val="24"/>
        </w:rPr>
        <w:t>y</w:t>
      </w:r>
      <w:r>
        <w:rPr>
          <w:rFonts w:ascii="Times New Roman" w:hAnsi="Times New Roman" w:cs="Times New Roman"/>
          <w:sz w:val="24"/>
          <w:szCs w:val="24"/>
        </w:rPr>
        <w:t xml:space="preserve"> inculta</w:t>
      </w:r>
      <w:r w:rsidRPr="00FC0CBC">
        <w:rPr>
          <w:rFonts w:ascii="Times New Roman" w:hAnsi="Times New Roman" w:cs="Times New Roman"/>
          <w:sz w:val="24"/>
          <w:szCs w:val="24"/>
        </w:rPr>
        <w:t>»</w:t>
      </w:r>
      <w:r>
        <w:rPr>
          <w:rFonts w:ascii="Times New Roman" w:hAnsi="Times New Roman" w:cs="Times New Roman"/>
          <w:sz w:val="24"/>
          <w:szCs w:val="24"/>
        </w:rPr>
        <w:t xml:space="preserve">. Aunque es más frecuente que esta información se localice al inicio de la definición encontramos casos en que figuran al final. De acuerdo con nuestros datos vale la pena subrayar que la marca </w:t>
      </w:r>
      <w:r w:rsidRPr="00DE05A7">
        <w:rPr>
          <w:rFonts w:ascii="Times New Roman" w:hAnsi="Times New Roman" w:cs="Times New Roman"/>
          <w:sz w:val="24"/>
          <w:szCs w:val="24"/>
        </w:rPr>
        <w:t>«familiar»</w:t>
      </w:r>
      <w:r>
        <w:rPr>
          <w:rFonts w:ascii="Times New Roman" w:hAnsi="Times New Roman" w:cs="Times New Roman"/>
          <w:sz w:val="24"/>
          <w:szCs w:val="24"/>
        </w:rPr>
        <w:t xml:space="preserve"> se usa más veces que la marca </w:t>
      </w:r>
      <w:r w:rsidRPr="00617120">
        <w:rPr>
          <w:rFonts w:ascii="Times New Roman" w:hAnsi="Times New Roman" w:cs="Times New Roman"/>
          <w:sz w:val="24"/>
          <w:szCs w:val="24"/>
        </w:rPr>
        <w:t>«vulgar»</w:t>
      </w:r>
      <w:r>
        <w:rPr>
          <w:rFonts w:ascii="Times New Roman" w:hAnsi="Times New Roman" w:cs="Times New Roman"/>
          <w:sz w:val="24"/>
          <w:szCs w:val="24"/>
        </w:rPr>
        <w:t xml:space="preserve"> en todas las ediciones del DPVC</w:t>
      </w:r>
      <w:r w:rsidRPr="00DE05A7">
        <w:rPr>
          <w:rFonts w:ascii="Times New Roman" w:hAnsi="Times New Roman" w:cs="Times New Roman"/>
          <w:sz w:val="24"/>
          <w:szCs w:val="24"/>
        </w:rPr>
        <w:t>.</w:t>
      </w:r>
      <w:r>
        <w:rPr>
          <w:rFonts w:ascii="Times New Roman" w:hAnsi="Times New Roman" w:cs="Times New Roman"/>
          <w:sz w:val="24"/>
          <w:szCs w:val="24"/>
        </w:rPr>
        <w:t xml:space="preserve"> </w:t>
      </w:r>
    </w:p>
    <w:p w:rsidR="008F44A7" w:rsidRDefault="008F44A7"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se encontraron enunciados relacionados con registros específicos que podrían considerarse como posibles marcas sociolingüísticas. Estos son: </w:t>
      </w:r>
      <w:r w:rsidRPr="00D265D6">
        <w:rPr>
          <w:rFonts w:ascii="Times New Roman" w:hAnsi="Times New Roman" w:cs="Times New Roman"/>
          <w:sz w:val="24"/>
          <w:szCs w:val="24"/>
        </w:rPr>
        <w:t>«</w:t>
      </w:r>
      <w:r>
        <w:rPr>
          <w:rFonts w:ascii="Times New Roman" w:hAnsi="Times New Roman" w:cs="Times New Roman"/>
          <w:sz w:val="24"/>
          <w:szCs w:val="24"/>
        </w:rPr>
        <w:t>algunos curiales</w:t>
      </w:r>
      <w:r w:rsidRPr="00D265D6">
        <w:rPr>
          <w:rFonts w:ascii="Times New Roman" w:hAnsi="Times New Roman" w:cs="Times New Roman"/>
          <w:sz w:val="24"/>
          <w:szCs w:val="24"/>
        </w:rPr>
        <w:t>», «</w:t>
      </w:r>
      <w:r>
        <w:rPr>
          <w:rFonts w:ascii="Times New Roman" w:hAnsi="Times New Roman" w:cs="Times New Roman"/>
          <w:sz w:val="24"/>
          <w:szCs w:val="24"/>
        </w:rPr>
        <w:t>dicen los pescadores</w:t>
      </w:r>
      <w:r w:rsidRPr="00D265D6">
        <w:rPr>
          <w:rFonts w:ascii="Times New Roman" w:hAnsi="Times New Roman" w:cs="Times New Roman"/>
          <w:sz w:val="24"/>
          <w:szCs w:val="24"/>
        </w:rPr>
        <w:t>», «</w:t>
      </w:r>
      <w:r>
        <w:rPr>
          <w:rFonts w:ascii="Times New Roman" w:hAnsi="Times New Roman" w:cs="Times New Roman"/>
          <w:sz w:val="24"/>
          <w:szCs w:val="24"/>
        </w:rPr>
        <w:t>de los Caleseros de alquiler y vendedores</w:t>
      </w:r>
      <w:r w:rsidRPr="00D265D6">
        <w:rPr>
          <w:rFonts w:ascii="Times New Roman" w:hAnsi="Times New Roman" w:cs="Times New Roman"/>
          <w:sz w:val="24"/>
          <w:szCs w:val="24"/>
        </w:rPr>
        <w:t>»</w:t>
      </w:r>
      <w:r>
        <w:rPr>
          <w:rFonts w:ascii="Times New Roman" w:hAnsi="Times New Roman" w:cs="Times New Roman"/>
          <w:sz w:val="24"/>
          <w:szCs w:val="24"/>
        </w:rPr>
        <w:t xml:space="preserve">, </w:t>
      </w:r>
      <w:r w:rsidRPr="00FC0CBC">
        <w:rPr>
          <w:rFonts w:ascii="Times New Roman" w:hAnsi="Times New Roman" w:cs="Times New Roman"/>
          <w:sz w:val="24"/>
          <w:szCs w:val="24"/>
        </w:rPr>
        <w:t>«</w:t>
      </w:r>
      <w:r>
        <w:rPr>
          <w:rFonts w:ascii="Times New Roman" w:hAnsi="Times New Roman" w:cs="Times New Roman"/>
          <w:sz w:val="24"/>
          <w:szCs w:val="24"/>
        </w:rPr>
        <w:t>de los muchachos</w:t>
      </w:r>
      <w:r w:rsidRPr="00FC0CBC">
        <w:rPr>
          <w:rFonts w:ascii="Times New Roman" w:hAnsi="Times New Roman" w:cs="Times New Roman"/>
          <w:sz w:val="24"/>
          <w:szCs w:val="24"/>
        </w:rPr>
        <w:t>»</w:t>
      </w:r>
      <w:r>
        <w:rPr>
          <w:rFonts w:ascii="Times New Roman" w:hAnsi="Times New Roman" w:cs="Times New Roman"/>
          <w:sz w:val="24"/>
          <w:szCs w:val="24"/>
        </w:rPr>
        <w:t>.</w:t>
      </w:r>
    </w:p>
    <w:p w:rsidR="008F44A7" w:rsidRDefault="008F44A7" w:rsidP="003144D2">
      <w:pPr>
        <w:spacing w:after="0" w:line="360" w:lineRule="auto"/>
        <w:jc w:val="both"/>
        <w:rPr>
          <w:rFonts w:ascii="Times New Roman" w:hAnsi="Times New Roman" w:cs="Times New Roman"/>
          <w:sz w:val="24"/>
          <w:szCs w:val="24"/>
        </w:rPr>
      </w:pPr>
      <w:r w:rsidRPr="009C34ED">
        <w:rPr>
          <w:rFonts w:ascii="Times New Roman" w:hAnsi="Times New Roman" w:cs="Times New Roman"/>
          <w:sz w:val="24"/>
          <w:szCs w:val="24"/>
        </w:rPr>
        <w:t xml:space="preserve">En cuanto a los enunciados relacionados con posibles marcas de transición semántica Pichardo hace un uso muy limitado de ellos. </w:t>
      </w:r>
      <w:r>
        <w:rPr>
          <w:rFonts w:ascii="Times New Roman" w:hAnsi="Times New Roman" w:cs="Times New Roman"/>
          <w:sz w:val="24"/>
          <w:szCs w:val="24"/>
        </w:rPr>
        <w:t xml:space="preserve">Los enunciados registrados son: </w:t>
      </w:r>
      <w:r w:rsidRPr="002106FE">
        <w:rPr>
          <w:rFonts w:ascii="Times New Roman" w:hAnsi="Times New Roman" w:cs="Times New Roman"/>
          <w:sz w:val="24"/>
          <w:szCs w:val="24"/>
        </w:rPr>
        <w:t>«metafóricamente», «por ampliación», «por ampliación metafórica», «en</w:t>
      </w:r>
      <w:r>
        <w:rPr>
          <w:rFonts w:ascii="Times New Roman" w:hAnsi="Times New Roman" w:cs="Times New Roman"/>
          <w:sz w:val="24"/>
          <w:szCs w:val="24"/>
        </w:rPr>
        <w:t xml:space="preserve"> (su)</w:t>
      </w:r>
      <w:r w:rsidRPr="002106FE">
        <w:rPr>
          <w:rFonts w:ascii="Times New Roman" w:hAnsi="Times New Roman" w:cs="Times New Roman"/>
          <w:sz w:val="24"/>
          <w:szCs w:val="24"/>
        </w:rPr>
        <w:t xml:space="preserve"> sentido metafórico»</w:t>
      </w:r>
      <w:r>
        <w:rPr>
          <w:rFonts w:ascii="Times New Roman" w:hAnsi="Times New Roman" w:cs="Times New Roman"/>
          <w:sz w:val="24"/>
          <w:szCs w:val="24"/>
        </w:rPr>
        <w:t xml:space="preserve">, </w:t>
      </w:r>
      <w:r w:rsidRPr="002106FE">
        <w:rPr>
          <w:rFonts w:ascii="Times New Roman" w:hAnsi="Times New Roman" w:cs="Times New Roman"/>
          <w:sz w:val="24"/>
          <w:szCs w:val="24"/>
        </w:rPr>
        <w:t>«</w:t>
      </w:r>
      <w:r>
        <w:rPr>
          <w:rFonts w:ascii="Times New Roman" w:hAnsi="Times New Roman" w:cs="Times New Roman"/>
          <w:sz w:val="24"/>
          <w:szCs w:val="24"/>
        </w:rPr>
        <w:t>tiene su aplicación metafórica</w:t>
      </w:r>
      <w:r w:rsidRPr="002106FE">
        <w:rPr>
          <w:rFonts w:ascii="Times New Roman" w:hAnsi="Times New Roman" w:cs="Times New Roman"/>
          <w:sz w:val="24"/>
          <w:szCs w:val="24"/>
        </w:rPr>
        <w:t>»</w:t>
      </w:r>
      <w:r>
        <w:rPr>
          <w:rFonts w:ascii="Times New Roman" w:hAnsi="Times New Roman" w:cs="Times New Roman"/>
          <w:sz w:val="24"/>
          <w:szCs w:val="24"/>
        </w:rPr>
        <w:t xml:space="preserve">, </w:t>
      </w:r>
      <w:r w:rsidRPr="002106FE">
        <w:rPr>
          <w:rFonts w:ascii="Times New Roman" w:hAnsi="Times New Roman" w:cs="Times New Roman"/>
          <w:sz w:val="24"/>
          <w:szCs w:val="24"/>
        </w:rPr>
        <w:t>«</w:t>
      </w:r>
      <w:r>
        <w:rPr>
          <w:rFonts w:ascii="Times New Roman" w:hAnsi="Times New Roman" w:cs="Times New Roman"/>
          <w:sz w:val="24"/>
          <w:szCs w:val="24"/>
        </w:rPr>
        <w:t>es una metáfora literal</w:t>
      </w:r>
      <w:r w:rsidRPr="002106FE">
        <w:rPr>
          <w:rFonts w:ascii="Times New Roman" w:hAnsi="Times New Roman" w:cs="Times New Roman"/>
          <w:sz w:val="24"/>
          <w:szCs w:val="24"/>
        </w:rPr>
        <w:t>»</w:t>
      </w:r>
      <w:r>
        <w:rPr>
          <w:rFonts w:ascii="Times New Roman" w:hAnsi="Times New Roman" w:cs="Times New Roman"/>
          <w:sz w:val="24"/>
          <w:szCs w:val="24"/>
        </w:rPr>
        <w:t xml:space="preserve">. </w:t>
      </w:r>
      <w:r w:rsidRPr="009C34ED">
        <w:rPr>
          <w:rFonts w:ascii="Times New Roman" w:hAnsi="Times New Roman" w:cs="Times New Roman"/>
          <w:sz w:val="24"/>
          <w:szCs w:val="24"/>
        </w:rPr>
        <w:t xml:space="preserve">A propósito, merece la pena anotar que estos </w:t>
      </w:r>
      <w:r w:rsidRPr="000D008F">
        <w:rPr>
          <w:rFonts w:ascii="Times New Roman" w:hAnsi="Times New Roman" w:cs="Times New Roman"/>
          <w:sz w:val="24"/>
          <w:szCs w:val="24"/>
        </w:rPr>
        <w:t>aparecen en la mayoría de los casos</w:t>
      </w:r>
      <w:r w:rsidRPr="009C34ED">
        <w:rPr>
          <w:rFonts w:ascii="Times New Roman" w:hAnsi="Times New Roman" w:cs="Times New Roman"/>
          <w:sz w:val="24"/>
          <w:szCs w:val="24"/>
        </w:rPr>
        <w:t xml:space="preserve"> cuando la UF presenta un homónimo literal (</w:t>
      </w:r>
      <w:r>
        <w:rPr>
          <w:rFonts w:ascii="Times New Roman" w:hAnsi="Times New Roman" w:cs="Times New Roman"/>
          <w:sz w:val="24"/>
          <w:szCs w:val="24"/>
        </w:rPr>
        <w:t xml:space="preserve">v. </w:t>
      </w:r>
      <w:r w:rsidRPr="00A167D0">
        <w:rPr>
          <w:rFonts w:ascii="Times New Roman" w:hAnsi="Times New Roman" w:cs="Times New Roman"/>
          <w:i/>
          <w:sz w:val="24"/>
          <w:szCs w:val="24"/>
        </w:rPr>
        <w:t>cabildo de congo</w:t>
      </w:r>
      <w:r w:rsidRPr="009C34ED">
        <w:rPr>
          <w:rFonts w:ascii="Times New Roman" w:hAnsi="Times New Roman" w:cs="Times New Roman"/>
          <w:sz w:val="24"/>
          <w:szCs w:val="24"/>
        </w:rPr>
        <w:t xml:space="preserve">, </w:t>
      </w:r>
      <w:r w:rsidRPr="00A167D0">
        <w:rPr>
          <w:rFonts w:ascii="Times New Roman" w:hAnsi="Times New Roman" w:cs="Times New Roman"/>
          <w:i/>
          <w:sz w:val="24"/>
          <w:szCs w:val="24"/>
        </w:rPr>
        <w:t>caimán de paso</w:t>
      </w:r>
      <w:r w:rsidRPr="009C34ED">
        <w:rPr>
          <w:rFonts w:ascii="Times New Roman" w:hAnsi="Times New Roman" w:cs="Times New Roman"/>
          <w:sz w:val="24"/>
          <w:szCs w:val="24"/>
        </w:rPr>
        <w:t xml:space="preserve">, </w:t>
      </w:r>
      <w:r w:rsidRPr="00A167D0">
        <w:rPr>
          <w:rFonts w:ascii="Times New Roman" w:hAnsi="Times New Roman" w:cs="Times New Roman"/>
          <w:i/>
          <w:sz w:val="24"/>
          <w:szCs w:val="24"/>
        </w:rPr>
        <w:t>andar como el cangrejo</w:t>
      </w:r>
      <w:r w:rsidRPr="009C34ED">
        <w:rPr>
          <w:rFonts w:ascii="Times New Roman" w:hAnsi="Times New Roman" w:cs="Times New Roman"/>
          <w:sz w:val="24"/>
          <w:szCs w:val="24"/>
        </w:rPr>
        <w:t xml:space="preserve">, </w:t>
      </w:r>
      <w:r w:rsidRPr="00A167D0">
        <w:rPr>
          <w:rFonts w:ascii="Times New Roman" w:hAnsi="Times New Roman" w:cs="Times New Roman"/>
          <w:i/>
          <w:sz w:val="24"/>
          <w:szCs w:val="24"/>
        </w:rPr>
        <w:t>pollo rebajado</w:t>
      </w:r>
      <w:r w:rsidRPr="009C34ED">
        <w:rPr>
          <w:rFonts w:ascii="Times New Roman" w:hAnsi="Times New Roman" w:cs="Times New Roman"/>
          <w:sz w:val="24"/>
          <w:szCs w:val="24"/>
        </w:rPr>
        <w:t xml:space="preserve">, </w:t>
      </w:r>
      <w:r w:rsidRPr="00A167D0">
        <w:rPr>
          <w:rFonts w:ascii="Times New Roman" w:hAnsi="Times New Roman" w:cs="Times New Roman"/>
          <w:i/>
          <w:sz w:val="24"/>
          <w:szCs w:val="24"/>
        </w:rPr>
        <w:t>punto de melcocha</w:t>
      </w:r>
      <w:r w:rsidRPr="009C34ED">
        <w:rPr>
          <w:rFonts w:ascii="Times New Roman" w:hAnsi="Times New Roman" w:cs="Times New Roman"/>
          <w:sz w:val="24"/>
          <w:szCs w:val="24"/>
        </w:rPr>
        <w:t>) lo que implica que pueden utilizarse en el discurso también con un sentido no figurado como anota el lexicógrafo.</w:t>
      </w:r>
      <w:r>
        <w:rPr>
          <w:rFonts w:ascii="Times New Roman" w:hAnsi="Times New Roman" w:cs="Times New Roman"/>
          <w:sz w:val="24"/>
          <w:szCs w:val="24"/>
        </w:rPr>
        <w:t xml:space="preserve"> Al respecto, es de destacar</w:t>
      </w:r>
      <w:r w:rsidRPr="009C34ED">
        <w:rPr>
          <w:rFonts w:ascii="Times New Roman" w:hAnsi="Times New Roman" w:cs="Times New Roman"/>
          <w:sz w:val="24"/>
          <w:szCs w:val="24"/>
        </w:rPr>
        <w:t xml:space="preserve"> c</w:t>
      </w:r>
      <w:r>
        <w:rPr>
          <w:rFonts w:ascii="Times New Roman" w:hAnsi="Times New Roman" w:cs="Times New Roman"/>
          <w:sz w:val="24"/>
          <w:szCs w:val="24"/>
        </w:rPr>
        <w:t>ó</w:t>
      </w:r>
      <w:r w:rsidRPr="009C34ED">
        <w:rPr>
          <w:rFonts w:ascii="Times New Roman" w:hAnsi="Times New Roman" w:cs="Times New Roman"/>
          <w:sz w:val="24"/>
          <w:szCs w:val="24"/>
        </w:rPr>
        <w:t>mo algunas metáforas lexicalizadas incluyen nombres de animales.</w:t>
      </w:r>
      <w:r>
        <w:rPr>
          <w:rFonts w:ascii="Times New Roman" w:hAnsi="Times New Roman" w:cs="Times New Roman"/>
          <w:sz w:val="24"/>
          <w:szCs w:val="24"/>
        </w:rPr>
        <w:t xml:space="preserve"> </w:t>
      </w:r>
    </w:p>
    <w:p w:rsidR="008F44A7" w:rsidRDefault="008F44A7"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5E6135">
        <w:rPr>
          <w:rFonts w:ascii="Times New Roman" w:hAnsi="Times New Roman" w:cs="Times New Roman"/>
          <w:sz w:val="24"/>
          <w:szCs w:val="24"/>
        </w:rPr>
        <w:t>diccionarista</w:t>
      </w:r>
      <w:r>
        <w:rPr>
          <w:rFonts w:ascii="Times New Roman" w:hAnsi="Times New Roman" w:cs="Times New Roman"/>
          <w:sz w:val="24"/>
          <w:szCs w:val="24"/>
        </w:rPr>
        <w:t xml:space="preserve"> ofrece, en muy pocos casos, explicaciones relacionadas con la frecuencia de uso de determinadas UF. Estos enunciados que podrían funcionar como </w:t>
      </w:r>
      <w:r w:rsidRPr="000D008F">
        <w:rPr>
          <w:rFonts w:ascii="Times New Roman" w:hAnsi="Times New Roman" w:cs="Times New Roman"/>
          <w:sz w:val="24"/>
          <w:szCs w:val="24"/>
        </w:rPr>
        <w:t>marcas</w:t>
      </w:r>
      <w:r>
        <w:rPr>
          <w:rFonts w:ascii="Times New Roman" w:hAnsi="Times New Roman" w:cs="Times New Roman"/>
          <w:sz w:val="24"/>
          <w:szCs w:val="24"/>
        </w:rPr>
        <w:t xml:space="preserve"> son: </w:t>
      </w:r>
      <w:r w:rsidRPr="00AB209E">
        <w:rPr>
          <w:rFonts w:ascii="Times New Roman" w:hAnsi="Times New Roman" w:cs="Times New Roman"/>
          <w:sz w:val="24"/>
          <w:szCs w:val="24"/>
        </w:rPr>
        <w:t>«muchos usan»,</w:t>
      </w:r>
      <w:r>
        <w:rPr>
          <w:rFonts w:ascii="Times New Roman" w:hAnsi="Times New Roman" w:cs="Times New Roman"/>
          <w:sz w:val="24"/>
          <w:szCs w:val="24"/>
        </w:rPr>
        <w:t xml:space="preserve"> </w:t>
      </w:r>
      <w:r w:rsidRPr="003E66A1">
        <w:rPr>
          <w:rFonts w:ascii="Times New Roman" w:hAnsi="Times New Roman" w:cs="Times New Roman"/>
          <w:sz w:val="24"/>
          <w:szCs w:val="24"/>
        </w:rPr>
        <w:t>«usada por muchos», «común», «comúnmente», «más comúnmente», «</w:t>
      </w:r>
      <w:r>
        <w:rPr>
          <w:rFonts w:ascii="Times New Roman" w:hAnsi="Times New Roman" w:cs="Times New Roman"/>
          <w:sz w:val="24"/>
          <w:szCs w:val="24"/>
        </w:rPr>
        <w:t>muy</w:t>
      </w:r>
      <w:r w:rsidRPr="003E66A1">
        <w:rPr>
          <w:rFonts w:ascii="Times New Roman" w:hAnsi="Times New Roman" w:cs="Times New Roman"/>
          <w:sz w:val="24"/>
          <w:szCs w:val="24"/>
        </w:rPr>
        <w:t xml:space="preserve"> generalizada», </w:t>
      </w:r>
      <w:r>
        <w:rPr>
          <w:rFonts w:ascii="Times New Roman" w:hAnsi="Times New Roman" w:cs="Times New Roman"/>
          <w:sz w:val="24"/>
          <w:szCs w:val="24"/>
        </w:rPr>
        <w:t>«muy</w:t>
      </w:r>
      <w:r w:rsidRPr="003E66A1">
        <w:rPr>
          <w:rFonts w:ascii="Times New Roman" w:hAnsi="Times New Roman" w:cs="Times New Roman"/>
          <w:sz w:val="24"/>
          <w:szCs w:val="24"/>
        </w:rPr>
        <w:t xml:space="preserve"> </w:t>
      </w:r>
      <w:r>
        <w:rPr>
          <w:rFonts w:ascii="Times New Roman" w:hAnsi="Times New Roman" w:cs="Times New Roman"/>
          <w:sz w:val="24"/>
          <w:szCs w:val="24"/>
        </w:rPr>
        <w:t>usado</w:t>
      </w:r>
      <w:r w:rsidRPr="003E66A1">
        <w:rPr>
          <w:rFonts w:ascii="Times New Roman" w:hAnsi="Times New Roman" w:cs="Times New Roman"/>
          <w:sz w:val="24"/>
          <w:szCs w:val="24"/>
        </w:rPr>
        <w:t>»,</w:t>
      </w:r>
    </w:p>
    <w:p w:rsidR="008F44A7" w:rsidRPr="003E66A1" w:rsidRDefault="008F44A7" w:rsidP="00E52564">
      <w:pPr>
        <w:spacing w:line="360" w:lineRule="auto"/>
        <w:jc w:val="both"/>
        <w:rPr>
          <w:rFonts w:ascii="Times New Roman" w:hAnsi="Times New Roman" w:cs="Times New Roman"/>
          <w:sz w:val="24"/>
          <w:szCs w:val="24"/>
        </w:rPr>
      </w:pPr>
      <w:r w:rsidRPr="00DA11C2">
        <w:rPr>
          <w:rFonts w:ascii="Times New Roman" w:hAnsi="Times New Roman" w:cs="Times New Roman"/>
          <w:sz w:val="24"/>
          <w:szCs w:val="24"/>
        </w:rPr>
        <w:t xml:space="preserve">Por último, </w:t>
      </w:r>
      <w:r>
        <w:rPr>
          <w:rFonts w:ascii="Times New Roman" w:hAnsi="Times New Roman" w:cs="Times New Roman"/>
          <w:sz w:val="24"/>
          <w:szCs w:val="24"/>
        </w:rPr>
        <w:t xml:space="preserve">también </w:t>
      </w:r>
      <w:r w:rsidRPr="00DA11C2">
        <w:rPr>
          <w:rFonts w:ascii="Times New Roman" w:hAnsi="Times New Roman" w:cs="Times New Roman"/>
          <w:sz w:val="24"/>
          <w:szCs w:val="24"/>
        </w:rPr>
        <w:t>encontra</w:t>
      </w:r>
      <w:r>
        <w:rPr>
          <w:rFonts w:ascii="Times New Roman" w:hAnsi="Times New Roman" w:cs="Times New Roman"/>
          <w:sz w:val="24"/>
          <w:szCs w:val="24"/>
        </w:rPr>
        <w:t>mos</w:t>
      </w:r>
      <w:r w:rsidRPr="00DA11C2">
        <w:rPr>
          <w:rFonts w:ascii="Times New Roman" w:hAnsi="Times New Roman" w:cs="Times New Roman"/>
          <w:sz w:val="24"/>
          <w:szCs w:val="24"/>
        </w:rPr>
        <w:t xml:space="preserve"> enunciados </w:t>
      </w:r>
      <w:r>
        <w:rPr>
          <w:rFonts w:ascii="Times New Roman" w:hAnsi="Times New Roman" w:cs="Times New Roman"/>
          <w:sz w:val="24"/>
          <w:szCs w:val="24"/>
        </w:rPr>
        <w:t xml:space="preserve">explicativos </w:t>
      </w:r>
      <w:r w:rsidRPr="00DA11C2">
        <w:rPr>
          <w:rFonts w:ascii="Times New Roman" w:hAnsi="Times New Roman" w:cs="Times New Roman"/>
          <w:sz w:val="24"/>
          <w:szCs w:val="24"/>
        </w:rPr>
        <w:t>con una carga altamente ideológica</w:t>
      </w:r>
      <w:r>
        <w:rPr>
          <w:rFonts w:ascii="Times New Roman" w:hAnsi="Times New Roman" w:cs="Times New Roman"/>
          <w:sz w:val="24"/>
          <w:szCs w:val="24"/>
        </w:rPr>
        <w:t>,</w:t>
      </w:r>
      <w:r w:rsidRPr="00DA11C2">
        <w:rPr>
          <w:rFonts w:ascii="Times New Roman" w:hAnsi="Times New Roman" w:cs="Times New Roman"/>
          <w:sz w:val="24"/>
          <w:szCs w:val="24"/>
        </w:rPr>
        <w:t xml:space="preserve"> que evidencian la valoración del hablante con respecto al receptor</w:t>
      </w:r>
      <w:r>
        <w:rPr>
          <w:rFonts w:ascii="Times New Roman" w:hAnsi="Times New Roman" w:cs="Times New Roman"/>
          <w:sz w:val="24"/>
          <w:szCs w:val="24"/>
        </w:rPr>
        <w:t xml:space="preserve">: </w:t>
      </w:r>
      <w:r w:rsidRPr="003E66A1">
        <w:rPr>
          <w:rFonts w:ascii="Times New Roman" w:hAnsi="Times New Roman" w:cs="Times New Roman"/>
          <w:sz w:val="24"/>
          <w:szCs w:val="24"/>
        </w:rPr>
        <w:t>«</w:t>
      </w:r>
      <w:r>
        <w:rPr>
          <w:rFonts w:ascii="Times New Roman" w:hAnsi="Times New Roman" w:cs="Times New Roman"/>
          <w:sz w:val="24"/>
          <w:szCs w:val="24"/>
        </w:rPr>
        <w:t>burlesca</w:t>
      </w:r>
      <w:r w:rsidRPr="003E66A1">
        <w:rPr>
          <w:rFonts w:ascii="Times New Roman" w:hAnsi="Times New Roman" w:cs="Times New Roman"/>
          <w:sz w:val="24"/>
          <w:szCs w:val="24"/>
        </w:rPr>
        <w:t>»,</w:t>
      </w:r>
      <w:r>
        <w:rPr>
          <w:rFonts w:ascii="Times New Roman" w:hAnsi="Times New Roman" w:cs="Times New Roman"/>
          <w:sz w:val="24"/>
          <w:szCs w:val="24"/>
        </w:rPr>
        <w:t xml:space="preserve"> </w:t>
      </w:r>
      <w:r w:rsidRPr="003E66A1">
        <w:rPr>
          <w:rFonts w:ascii="Times New Roman" w:hAnsi="Times New Roman" w:cs="Times New Roman"/>
          <w:sz w:val="24"/>
          <w:szCs w:val="24"/>
        </w:rPr>
        <w:t>«</w:t>
      </w:r>
      <w:r>
        <w:rPr>
          <w:rFonts w:ascii="Times New Roman" w:hAnsi="Times New Roman" w:cs="Times New Roman"/>
          <w:sz w:val="24"/>
          <w:szCs w:val="24"/>
        </w:rPr>
        <w:t>burlescamente</w:t>
      </w:r>
      <w:r w:rsidRPr="003E66A1">
        <w:rPr>
          <w:rFonts w:ascii="Times New Roman" w:hAnsi="Times New Roman" w:cs="Times New Roman"/>
          <w:sz w:val="24"/>
          <w:szCs w:val="24"/>
        </w:rPr>
        <w:t>»,</w:t>
      </w:r>
      <w:r>
        <w:rPr>
          <w:rFonts w:ascii="Times New Roman" w:hAnsi="Times New Roman" w:cs="Times New Roman"/>
          <w:sz w:val="24"/>
          <w:szCs w:val="24"/>
        </w:rPr>
        <w:t xml:space="preserve"> </w:t>
      </w:r>
      <w:r w:rsidRPr="003E66A1">
        <w:rPr>
          <w:rFonts w:ascii="Times New Roman" w:hAnsi="Times New Roman" w:cs="Times New Roman"/>
          <w:sz w:val="24"/>
          <w:szCs w:val="24"/>
        </w:rPr>
        <w:t>«</w:t>
      </w:r>
      <w:r>
        <w:rPr>
          <w:rFonts w:ascii="Times New Roman" w:hAnsi="Times New Roman" w:cs="Times New Roman"/>
          <w:sz w:val="24"/>
          <w:szCs w:val="24"/>
        </w:rPr>
        <w:t>innoblemente</w:t>
      </w:r>
      <w:r w:rsidRPr="003E66A1">
        <w:rPr>
          <w:rFonts w:ascii="Times New Roman" w:hAnsi="Times New Roman" w:cs="Times New Roman"/>
          <w:sz w:val="24"/>
          <w:szCs w:val="24"/>
        </w:rPr>
        <w:t>»,</w:t>
      </w:r>
      <w:r>
        <w:rPr>
          <w:rFonts w:ascii="Times New Roman" w:hAnsi="Times New Roman" w:cs="Times New Roman"/>
          <w:sz w:val="24"/>
          <w:szCs w:val="24"/>
        </w:rPr>
        <w:t xml:space="preserve"> </w:t>
      </w:r>
      <w:r w:rsidRPr="003E66A1">
        <w:rPr>
          <w:rFonts w:ascii="Times New Roman" w:hAnsi="Times New Roman" w:cs="Times New Roman"/>
          <w:sz w:val="24"/>
          <w:szCs w:val="24"/>
        </w:rPr>
        <w:t>«</w:t>
      </w:r>
      <w:r>
        <w:rPr>
          <w:rFonts w:ascii="Times New Roman" w:hAnsi="Times New Roman" w:cs="Times New Roman"/>
          <w:sz w:val="24"/>
          <w:szCs w:val="24"/>
        </w:rPr>
        <w:t>despreciable</w:t>
      </w:r>
      <w:r w:rsidRPr="003E66A1">
        <w:rPr>
          <w:rFonts w:ascii="Times New Roman" w:hAnsi="Times New Roman" w:cs="Times New Roman"/>
          <w:sz w:val="24"/>
          <w:szCs w:val="24"/>
        </w:rPr>
        <w:t>»,</w:t>
      </w:r>
      <w:r>
        <w:rPr>
          <w:rFonts w:ascii="Times New Roman" w:hAnsi="Times New Roman" w:cs="Times New Roman"/>
          <w:sz w:val="24"/>
          <w:szCs w:val="24"/>
        </w:rPr>
        <w:t xml:space="preserve"> </w:t>
      </w:r>
      <w:r w:rsidRPr="003E66A1">
        <w:rPr>
          <w:rFonts w:ascii="Times New Roman" w:hAnsi="Times New Roman" w:cs="Times New Roman"/>
          <w:sz w:val="24"/>
          <w:szCs w:val="24"/>
        </w:rPr>
        <w:t xml:space="preserve">«por </w:t>
      </w:r>
      <w:r>
        <w:rPr>
          <w:rFonts w:ascii="Times New Roman" w:hAnsi="Times New Roman" w:cs="Times New Roman"/>
          <w:sz w:val="24"/>
          <w:szCs w:val="24"/>
        </w:rPr>
        <w:t>desprecio</w:t>
      </w:r>
      <w:r w:rsidRPr="003E66A1">
        <w:rPr>
          <w:rFonts w:ascii="Times New Roman" w:hAnsi="Times New Roman" w:cs="Times New Roman"/>
          <w:sz w:val="24"/>
          <w:szCs w:val="24"/>
        </w:rPr>
        <w:t>»,</w:t>
      </w:r>
      <w:r>
        <w:rPr>
          <w:rFonts w:ascii="Times New Roman" w:hAnsi="Times New Roman" w:cs="Times New Roman"/>
          <w:sz w:val="24"/>
          <w:szCs w:val="24"/>
        </w:rPr>
        <w:t xml:space="preserve"> </w:t>
      </w:r>
      <w:r w:rsidRPr="003E66A1">
        <w:rPr>
          <w:rFonts w:ascii="Times New Roman" w:hAnsi="Times New Roman" w:cs="Times New Roman"/>
          <w:sz w:val="24"/>
          <w:szCs w:val="24"/>
        </w:rPr>
        <w:t>«</w:t>
      </w:r>
      <w:r>
        <w:rPr>
          <w:rFonts w:ascii="Times New Roman" w:hAnsi="Times New Roman" w:cs="Times New Roman"/>
          <w:sz w:val="24"/>
          <w:szCs w:val="24"/>
        </w:rPr>
        <w:t>despreciativo</w:t>
      </w:r>
      <w:r w:rsidRPr="003E66A1">
        <w:rPr>
          <w:rFonts w:ascii="Times New Roman" w:hAnsi="Times New Roman" w:cs="Times New Roman"/>
          <w:sz w:val="24"/>
          <w:szCs w:val="24"/>
        </w:rPr>
        <w:t>»,</w:t>
      </w:r>
      <w:r>
        <w:rPr>
          <w:rFonts w:ascii="Times New Roman" w:hAnsi="Times New Roman" w:cs="Times New Roman"/>
          <w:sz w:val="24"/>
          <w:szCs w:val="24"/>
        </w:rPr>
        <w:t xml:space="preserve"> </w:t>
      </w:r>
      <w:r w:rsidRPr="003E66A1">
        <w:rPr>
          <w:rFonts w:ascii="Times New Roman" w:hAnsi="Times New Roman" w:cs="Times New Roman"/>
          <w:sz w:val="24"/>
          <w:szCs w:val="24"/>
        </w:rPr>
        <w:t>«</w:t>
      </w:r>
      <w:r>
        <w:rPr>
          <w:rFonts w:ascii="Times New Roman" w:hAnsi="Times New Roman" w:cs="Times New Roman"/>
          <w:sz w:val="24"/>
          <w:szCs w:val="24"/>
        </w:rPr>
        <w:t>más despreciativo</w:t>
      </w:r>
      <w:r w:rsidRPr="003E66A1">
        <w:rPr>
          <w:rFonts w:ascii="Times New Roman" w:hAnsi="Times New Roman" w:cs="Times New Roman"/>
          <w:sz w:val="24"/>
          <w:szCs w:val="24"/>
        </w:rPr>
        <w:t>»</w:t>
      </w:r>
      <w:r>
        <w:rPr>
          <w:rFonts w:ascii="Times New Roman" w:hAnsi="Times New Roman" w:cs="Times New Roman"/>
          <w:sz w:val="24"/>
          <w:szCs w:val="24"/>
        </w:rPr>
        <w:t xml:space="preserve">, </w:t>
      </w:r>
      <w:r w:rsidRPr="003E66A1">
        <w:rPr>
          <w:rFonts w:ascii="Times New Roman" w:hAnsi="Times New Roman" w:cs="Times New Roman"/>
          <w:sz w:val="24"/>
          <w:szCs w:val="24"/>
        </w:rPr>
        <w:t>«</w:t>
      </w:r>
      <w:r>
        <w:rPr>
          <w:rFonts w:ascii="Times New Roman" w:hAnsi="Times New Roman" w:cs="Times New Roman"/>
          <w:sz w:val="24"/>
          <w:szCs w:val="24"/>
        </w:rPr>
        <w:t>indecente</w:t>
      </w:r>
      <w:r w:rsidRPr="003E66A1">
        <w:rPr>
          <w:rFonts w:ascii="Times New Roman" w:hAnsi="Times New Roman" w:cs="Times New Roman"/>
          <w:sz w:val="24"/>
          <w:szCs w:val="24"/>
        </w:rPr>
        <w:t>»,</w:t>
      </w:r>
      <w:r>
        <w:rPr>
          <w:rFonts w:ascii="Times New Roman" w:hAnsi="Times New Roman" w:cs="Times New Roman"/>
          <w:sz w:val="24"/>
          <w:szCs w:val="24"/>
        </w:rPr>
        <w:t xml:space="preserve"> </w:t>
      </w:r>
      <w:r w:rsidRPr="003E66A1">
        <w:rPr>
          <w:rFonts w:ascii="Times New Roman" w:hAnsi="Times New Roman" w:cs="Times New Roman"/>
          <w:sz w:val="24"/>
          <w:szCs w:val="24"/>
        </w:rPr>
        <w:t>«</w:t>
      </w:r>
      <w:r>
        <w:rPr>
          <w:rFonts w:ascii="Times New Roman" w:hAnsi="Times New Roman" w:cs="Times New Roman"/>
          <w:sz w:val="24"/>
          <w:szCs w:val="24"/>
        </w:rPr>
        <w:t>sarcasmo</w:t>
      </w:r>
      <w:r w:rsidRPr="003E66A1">
        <w:rPr>
          <w:rFonts w:ascii="Times New Roman" w:hAnsi="Times New Roman" w:cs="Times New Roman"/>
          <w:sz w:val="24"/>
          <w:szCs w:val="24"/>
        </w:rPr>
        <w:t>»</w:t>
      </w:r>
      <w:r>
        <w:rPr>
          <w:rFonts w:ascii="Times New Roman" w:hAnsi="Times New Roman" w:cs="Times New Roman"/>
          <w:sz w:val="24"/>
          <w:szCs w:val="24"/>
        </w:rPr>
        <w:t xml:space="preserve">. </w:t>
      </w:r>
    </w:p>
    <w:p w:rsidR="00186035" w:rsidRPr="008E2368" w:rsidRDefault="00E25690" w:rsidP="00E52564">
      <w:pPr>
        <w:spacing w:line="360" w:lineRule="auto"/>
        <w:jc w:val="both"/>
        <w:rPr>
          <w:rFonts w:ascii="Times New Roman" w:hAnsi="Times New Roman" w:cs="Times New Roman"/>
          <w:b/>
          <w:smallCaps/>
          <w:sz w:val="24"/>
          <w:szCs w:val="24"/>
        </w:rPr>
      </w:pPr>
      <w:r w:rsidRPr="008E2368">
        <w:rPr>
          <w:rFonts w:ascii="Times New Roman" w:hAnsi="Times New Roman" w:cs="Times New Roman"/>
          <w:b/>
          <w:smallCaps/>
          <w:sz w:val="24"/>
          <w:szCs w:val="24"/>
        </w:rPr>
        <w:lastRenderedPageBreak/>
        <w:t xml:space="preserve">4. </w:t>
      </w:r>
      <w:r w:rsidR="00186035" w:rsidRPr="008E2368">
        <w:rPr>
          <w:rFonts w:ascii="Times New Roman" w:hAnsi="Times New Roman" w:cs="Times New Roman"/>
          <w:b/>
          <w:smallCaps/>
          <w:sz w:val="24"/>
          <w:szCs w:val="24"/>
        </w:rPr>
        <w:t>Principales cambios documentados</w:t>
      </w:r>
    </w:p>
    <w:p w:rsidR="001603BF" w:rsidRDefault="00B9547E" w:rsidP="003144D2">
      <w:pPr>
        <w:spacing w:after="0" w:line="360" w:lineRule="auto"/>
        <w:jc w:val="both"/>
        <w:rPr>
          <w:rFonts w:ascii="Times New Roman" w:hAnsi="Times New Roman" w:cs="Times New Roman"/>
          <w:sz w:val="24"/>
          <w:szCs w:val="24"/>
        </w:rPr>
      </w:pPr>
      <w:r w:rsidRPr="00B9547E">
        <w:rPr>
          <w:rFonts w:ascii="Times New Roman" w:hAnsi="Times New Roman" w:cs="Times New Roman"/>
          <w:sz w:val="24"/>
          <w:szCs w:val="24"/>
        </w:rPr>
        <w:t>Comprobamos que una parte importante de la tarea de enmienda de cada edición se encuentra en el aumento de nuevas UF y no en las modificaciones en la información lexicográfica de las UF incorporadas. En tal sentido, hemos documentado pocos casos en los que la información lexicográfica de una UF no coincide de una edición a otra</w:t>
      </w:r>
      <w:r>
        <w:rPr>
          <w:rFonts w:ascii="Times New Roman" w:hAnsi="Times New Roman" w:cs="Times New Roman"/>
          <w:sz w:val="24"/>
          <w:szCs w:val="24"/>
        </w:rPr>
        <w:t xml:space="preserve"> por lo que comentaremos algunos de</w:t>
      </w:r>
      <w:r w:rsidR="001603BF" w:rsidRPr="001603BF">
        <w:rPr>
          <w:rFonts w:ascii="Times New Roman" w:hAnsi="Times New Roman" w:cs="Times New Roman"/>
          <w:sz w:val="24"/>
          <w:szCs w:val="24"/>
        </w:rPr>
        <w:t xml:space="preserve"> los cambios </w:t>
      </w:r>
      <w:r w:rsidR="00E25690">
        <w:rPr>
          <w:rFonts w:ascii="Times New Roman" w:hAnsi="Times New Roman" w:cs="Times New Roman"/>
          <w:sz w:val="24"/>
          <w:szCs w:val="24"/>
        </w:rPr>
        <w:t>observados en cuanto a</w:t>
      </w:r>
      <w:r w:rsidR="001603BF" w:rsidRPr="001603BF">
        <w:rPr>
          <w:rFonts w:ascii="Times New Roman" w:hAnsi="Times New Roman" w:cs="Times New Roman"/>
          <w:sz w:val="24"/>
          <w:szCs w:val="24"/>
        </w:rPr>
        <w:t xml:space="preserve"> la ubicación, lematización y categorización de las UF</w:t>
      </w:r>
      <w:r>
        <w:rPr>
          <w:rFonts w:ascii="Times New Roman" w:hAnsi="Times New Roman" w:cs="Times New Roman"/>
          <w:sz w:val="24"/>
          <w:szCs w:val="24"/>
        </w:rPr>
        <w:t>.</w:t>
      </w:r>
    </w:p>
    <w:p w:rsidR="009E417A" w:rsidRDefault="00E91457" w:rsidP="00D47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de las modificaciones más evidentes está relacionada con los</w:t>
      </w:r>
      <w:r w:rsidR="00280A2F" w:rsidRPr="00CD008D">
        <w:rPr>
          <w:rFonts w:ascii="Times New Roman" w:hAnsi="Times New Roman" w:cs="Times New Roman"/>
          <w:sz w:val="24"/>
          <w:szCs w:val="24"/>
        </w:rPr>
        <w:t xml:space="preserve"> recursos tipográficos </w:t>
      </w:r>
      <w:r>
        <w:rPr>
          <w:rFonts w:ascii="Times New Roman" w:hAnsi="Times New Roman" w:cs="Times New Roman"/>
          <w:sz w:val="24"/>
          <w:szCs w:val="24"/>
        </w:rPr>
        <w:t xml:space="preserve">que Pichardo utiliza </w:t>
      </w:r>
      <w:r w:rsidR="00280A2F" w:rsidRPr="00CD008D">
        <w:rPr>
          <w:rFonts w:ascii="Times New Roman" w:hAnsi="Times New Roman" w:cs="Times New Roman"/>
          <w:sz w:val="24"/>
          <w:szCs w:val="24"/>
        </w:rPr>
        <w:t>para destacar la información fraseológica</w:t>
      </w:r>
      <w:r>
        <w:rPr>
          <w:rFonts w:ascii="Times New Roman" w:hAnsi="Times New Roman" w:cs="Times New Roman"/>
          <w:sz w:val="24"/>
          <w:szCs w:val="24"/>
        </w:rPr>
        <w:t>. S</w:t>
      </w:r>
      <w:r w:rsidR="00280A2F">
        <w:rPr>
          <w:rFonts w:ascii="Times New Roman" w:hAnsi="Times New Roman" w:cs="Times New Roman"/>
          <w:sz w:val="24"/>
          <w:szCs w:val="24"/>
        </w:rPr>
        <w:t xml:space="preserve">e observa que en el DPVC-1836 las UF se registran, tanto en la macroestructura como en la microestructura, en letra versalitas, en negrita y con un puntaje inferior al que se utiliza para el lema. Las </w:t>
      </w:r>
      <w:r w:rsidR="00280A2F" w:rsidRPr="009A202C">
        <w:rPr>
          <w:rFonts w:ascii="Times New Roman" w:hAnsi="Times New Roman" w:cs="Times New Roman"/>
          <w:sz w:val="24"/>
          <w:szCs w:val="24"/>
        </w:rPr>
        <w:t>subentrada</w:t>
      </w:r>
      <w:r w:rsidR="00280A2F">
        <w:rPr>
          <w:rFonts w:ascii="Times New Roman" w:hAnsi="Times New Roman" w:cs="Times New Roman"/>
          <w:sz w:val="24"/>
          <w:szCs w:val="24"/>
        </w:rPr>
        <w:t>s además se separan en el artículo lexicográfico por la</w:t>
      </w:r>
      <w:r w:rsidR="00280A2F" w:rsidRPr="00451AEE">
        <w:rPr>
          <w:rFonts w:ascii="Times New Roman" w:hAnsi="Times New Roman" w:cs="Times New Roman"/>
          <w:sz w:val="24"/>
          <w:szCs w:val="24"/>
        </w:rPr>
        <w:t xml:space="preserve"> doble </w:t>
      </w:r>
      <w:r w:rsidR="00280A2F" w:rsidRPr="00766936">
        <w:rPr>
          <w:rFonts w:ascii="Times New Roman" w:hAnsi="Times New Roman" w:cs="Times New Roman"/>
          <w:sz w:val="24"/>
          <w:szCs w:val="24"/>
        </w:rPr>
        <w:t>pleca.</w:t>
      </w:r>
      <w:r w:rsidR="00280A2F" w:rsidRPr="00451AEE">
        <w:rPr>
          <w:rFonts w:ascii="Times New Roman" w:hAnsi="Times New Roman" w:cs="Times New Roman"/>
          <w:sz w:val="24"/>
          <w:szCs w:val="24"/>
        </w:rPr>
        <w:t xml:space="preserve"> A partir del DPVC-1849 se introducen cambios en cuanto a</w:t>
      </w:r>
      <w:r w:rsidR="00280A2F">
        <w:rPr>
          <w:rFonts w:ascii="Times New Roman" w:hAnsi="Times New Roman" w:cs="Times New Roman"/>
          <w:sz w:val="24"/>
          <w:szCs w:val="24"/>
        </w:rPr>
        <w:t>l</w:t>
      </w:r>
      <w:r w:rsidR="00280A2F" w:rsidRPr="00451AEE">
        <w:rPr>
          <w:rFonts w:ascii="Times New Roman" w:hAnsi="Times New Roman" w:cs="Times New Roman"/>
          <w:sz w:val="24"/>
          <w:szCs w:val="24"/>
        </w:rPr>
        <w:t xml:space="preserve"> formato</w:t>
      </w:r>
      <w:r w:rsidR="00280A2F" w:rsidRPr="00766936">
        <w:rPr>
          <w:rFonts w:ascii="Times New Roman" w:hAnsi="Times New Roman" w:cs="Times New Roman"/>
          <w:sz w:val="24"/>
          <w:szCs w:val="24"/>
        </w:rPr>
        <w:t>,</w:t>
      </w:r>
      <w:r w:rsidR="00280A2F" w:rsidRPr="00451AEE">
        <w:rPr>
          <w:rFonts w:ascii="Times New Roman" w:hAnsi="Times New Roman" w:cs="Times New Roman"/>
          <w:sz w:val="24"/>
          <w:szCs w:val="24"/>
        </w:rPr>
        <w:t xml:space="preserve"> que </w:t>
      </w:r>
      <w:r w:rsidR="00280A2F">
        <w:rPr>
          <w:rFonts w:ascii="Times New Roman" w:hAnsi="Times New Roman" w:cs="Times New Roman"/>
          <w:sz w:val="24"/>
          <w:szCs w:val="24"/>
        </w:rPr>
        <w:t>se mantienen hacia las ediciones</w:t>
      </w:r>
      <w:r w:rsidR="00280A2F" w:rsidRPr="00451AEE">
        <w:rPr>
          <w:rFonts w:ascii="Times New Roman" w:hAnsi="Times New Roman" w:cs="Times New Roman"/>
          <w:sz w:val="24"/>
          <w:szCs w:val="24"/>
        </w:rPr>
        <w:t xml:space="preserve"> posteriores. De manera global, </w:t>
      </w:r>
      <w:r w:rsidR="00280A2F">
        <w:rPr>
          <w:rFonts w:ascii="Times New Roman" w:hAnsi="Times New Roman" w:cs="Times New Roman"/>
          <w:sz w:val="24"/>
          <w:szCs w:val="24"/>
        </w:rPr>
        <w:t>Pichardo</w:t>
      </w:r>
      <w:r w:rsidR="00280A2F" w:rsidRPr="00451AEE">
        <w:rPr>
          <w:rFonts w:ascii="Times New Roman" w:hAnsi="Times New Roman" w:cs="Times New Roman"/>
          <w:sz w:val="24"/>
          <w:szCs w:val="24"/>
        </w:rPr>
        <w:t xml:space="preserve"> utiliza la negrita para destacar los lemas</w:t>
      </w:r>
      <w:r w:rsidR="00280A2F">
        <w:rPr>
          <w:rFonts w:ascii="Times New Roman" w:hAnsi="Times New Roman" w:cs="Times New Roman"/>
          <w:sz w:val="24"/>
          <w:szCs w:val="24"/>
        </w:rPr>
        <w:t xml:space="preserve"> </w:t>
      </w:r>
      <w:r w:rsidR="00280A2F" w:rsidRPr="00451AEE">
        <w:rPr>
          <w:rFonts w:ascii="Times New Roman" w:hAnsi="Times New Roman" w:cs="Times New Roman"/>
          <w:sz w:val="24"/>
          <w:szCs w:val="24"/>
        </w:rPr>
        <w:t>(</w:t>
      </w:r>
      <w:r w:rsidR="00280A2F">
        <w:rPr>
          <w:rFonts w:ascii="Times New Roman" w:hAnsi="Times New Roman" w:cs="Times New Roman"/>
          <w:sz w:val="24"/>
          <w:szCs w:val="24"/>
        </w:rPr>
        <w:t xml:space="preserve">v. </w:t>
      </w:r>
      <w:r w:rsidR="00280A2F" w:rsidRPr="00280A2F">
        <w:rPr>
          <w:rFonts w:ascii="Times New Roman" w:hAnsi="Times New Roman" w:cs="Times New Roman"/>
          <w:i/>
          <w:sz w:val="24"/>
          <w:szCs w:val="24"/>
        </w:rPr>
        <w:t>alma en boca y huesos en costal</w:t>
      </w:r>
      <w:r w:rsidR="00280A2F" w:rsidRPr="00451AEE">
        <w:rPr>
          <w:rFonts w:ascii="Times New Roman" w:hAnsi="Times New Roman" w:cs="Times New Roman"/>
          <w:sz w:val="24"/>
          <w:szCs w:val="24"/>
        </w:rPr>
        <w:t xml:space="preserve">), que aparecen seguidos de punto y raya; en tanto, las subentradas </w:t>
      </w:r>
      <w:r w:rsidR="00280A2F">
        <w:rPr>
          <w:rFonts w:ascii="Times New Roman" w:hAnsi="Times New Roman" w:cs="Times New Roman"/>
          <w:sz w:val="24"/>
          <w:szCs w:val="24"/>
        </w:rPr>
        <w:t xml:space="preserve">(v. </w:t>
      </w:r>
      <w:r w:rsidR="00280A2F" w:rsidRPr="00280A2F">
        <w:rPr>
          <w:rFonts w:ascii="Times New Roman" w:hAnsi="Times New Roman" w:cs="Times New Roman"/>
          <w:i/>
          <w:sz w:val="24"/>
          <w:szCs w:val="24"/>
        </w:rPr>
        <w:t>comer pavo</w:t>
      </w:r>
      <w:r w:rsidR="00280A2F">
        <w:rPr>
          <w:rFonts w:ascii="Times New Roman" w:hAnsi="Times New Roman" w:cs="Times New Roman"/>
          <w:sz w:val="24"/>
          <w:szCs w:val="24"/>
        </w:rPr>
        <w:t xml:space="preserve">) </w:t>
      </w:r>
      <w:r w:rsidR="00280A2F" w:rsidRPr="00451AEE">
        <w:rPr>
          <w:rFonts w:ascii="Times New Roman" w:hAnsi="Times New Roman" w:cs="Times New Roman"/>
          <w:sz w:val="24"/>
          <w:szCs w:val="24"/>
        </w:rPr>
        <w:t xml:space="preserve">se sitúan detrás de la doble </w:t>
      </w:r>
      <w:r w:rsidR="00280A2F" w:rsidRPr="00766936">
        <w:rPr>
          <w:rFonts w:ascii="Times New Roman" w:hAnsi="Times New Roman" w:cs="Times New Roman"/>
          <w:sz w:val="24"/>
          <w:szCs w:val="24"/>
        </w:rPr>
        <w:t>pleca</w:t>
      </w:r>
      <w:r w:rsidR="00280A2F" w:rsidRPr="00451AEE">
        <w:rPr>
          <w:rFonts w:ascii="Times New Roman" w:hAnsi="Times New Roman" w:cs="Times New Roman"/>
          <w:sz w:val="24"/>
          <w:szCs w:val="24"/>
        </w:rPr>
        <w:t xml:space="preserve"> y en letra cursiva</w:t>
      </w:r>
      <w:r w:rsidR="00280A2F">
        <w:rPr>
          <w:rFonts w:ascii="Times New Roman" w:hAnsi="Times New Roman" w:cs="Times New Roman"/>
          <w:sz w:val="24"/>
          <w:szCs w:val="24"/>
        </w:rPr>
        <w:t>.</w:t>
      </w:r>
    </w:p>
    <w:p w:rsidR="001603BF" w:rsidRDefault="001603BF" w:rsidP="00D47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1603BF">
        <w:rPr>
          <w:rFonts w:ascii="Times New Roman" w:hAnsi="Times New Roman" w:cs="Times New Roman"/>
          <w:sz w:val="24"/>
          <w:szCs w:val="24"/>
        </w:rPr>
        <w:t xml:space="preserve">lgunas </w:t>
      </w:r>
      <w:r>
        <w:rPr>
          <w:rFonts w:ascii="Times New Roman" w:hAnsi="Times New Roman" w:cs="Times New Roman"/>
          <w:sz w:val="24"/>
          <w:szCs w:val="24"/>
        </w:rPr>
        <w:t xml:space="preserve">de las </w:t>
      </w:r>
      <w:r w:rsidRPr="001603BF">
        <w:rPr>
          <w:rFonts w:ascii="Times New Roman" w:hAnsi="Times New Roman" w:cs="Times New Roman"/>
          <w:sz w:val="24"/>
          <w:szCs w:val="24"/>
        </w:rPr>
        <w:t xml:space="preserve">UF que en una edición del DPVC se encuentran </w:t>
      </w:r>
      <w:r>
        <w:rPr>
          <w:rFonts w:ascii="Times New Roman" w:hAnsi="Times New Roman" w:cs="Times New Roman"/>
          <w:sz w:val="24"/>
          <w:szCs w:val="24"/>
        </w:rPr>
        <w:t>en la macroestructura como lemas</w:t>
      </w:r>
      <w:r w:rsidRPr="001603BF">
        <w:rPr>
          <w:rFonts w:ascii="Times New Roman" w:hAnsi="Times New Roman" w:cs="Times New Roman"/>
          <w:sz w:val="24"/>
          <w:szCs w:val="24"/>
        </w:rPr>
        <w:t xml:space="preserve"> son reubicadas en el cuerpo del art</w:t>
      </w:r>
      <w:r>
        <w:rPr>
          <w:rFonts w:ascii="Times New Roman" w:hAnsi="Times New Roman" w:cs="Times New Roman"/>
          <w:sz w:val="24"/>
          <w:szCs w:val="24"/>
        </w:rPr>
        <w:t xml:space="preserve">ículo en ediciones posteriores. </w:t>
      </w:r>
      <w:r w:rsidRPr="001603BF">
        <w:rPr>
          <w:rFonts w:ascii="Times New Roman" w:hAnsi="Times New Roman" w:cs="Times New Roman"/>
          <w:sz w:val="24"/>
          <w:szCs w:val="24"/>
        </w:rPr>
        <w:t xml:space="preserve">Ejemplo: </w:t>
      </w:r>
      <w:r w:rsidRPr="001603BF">
        <w:rPr>
          <w:rFonts w:ascii="Times New Roman" w:hAnsi="Times New Roman" w:cs="Times New Roman"/>
          <w:i/>
          <w:sz w:val="24"/>
          <w:szCs w:val="24"/>
        </w:rPr>
        <w:t>caimán de paso</w:t>
      </w:r>
      <w:r w:rsidRPr="001603BF">
        <w:rPr>
          <w:rFonts w:ascii="Times New Roman" w:hAnsi="Times New Roman" w:cs="Times New Roman"/>
          <w:sz w:val="24"/>
          <w:szCs w:val="24"/>
        </w:rPr>
        <w:t xml:space="preserve"> y </w:t>
      </w:r>
      <w:r w:rsidRPr="001603BF">
        <w:rPr>
          <w:rFonts w:ascii="Times New Roman" w:hAnsi="Times New Roman" w:cs="Times New Roman"/>
          <w:i/>
          <w:sz w:val="24"/>
          <w:szCs w:val="24"/>
        </w:rPr>
        <w:t>paro y pinto</w:t>
      </w:r>
      <w:r w:rsidRPr="001603BF">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1603BF">
        <w:rPr>
          <w:rFonts w:ascii="Times New Roman" w:hAnsi="Times New Roman" w:cs="Times New Roman"/>
          <w:sz w:val="24"/>
          <w:szCs w:val="24"/>
        </w:rPr>
        <w:t xml:space="preserve">figuran en el DPVC-1836 como lemas </w:t>
      </w:r>
      <w:r>
        <w:rPr>
          <w:rFonts w:ascii="Times New Roman" w:hAnsi="Times New Roman" w:cs="Times New Roman"/>
          <w:sz w:val="24"/>
          <w:szCs w:val="24"/>
        </w:rPr>
        <w:t>a partir del DPVC-</w:t>
      </w:r>
      <w:r w:rsidRPr="001603BF">
        <w:rPr>
          <w:rFonts w:ascii="Times New Roman" w:hAnsi="Times New Roman" w:cs="Times New Roman"/>
          <w:sz w:val="24"/>
          <w:szCs w:val="24"/>
        </w:rPr>
        <w:t xml:space="preserve">1849 son reubicadas como subentradas. Del mismo modo, </w:t>
      </w:r>
      <w:r>
        <w:rPr>
          <w:rFonts w:ascii="Times New Roman" w:hAnsi="Times New Roman" w:cs="Times New Roman"/>
          <w:sz w:val="24"/>
          <w:szCs w:val="24"/>
        </w:rPr>
        <w:t xml:space="preserve">la locución </w:t>
      </w:r>
      <w:r w:rsidRPr="001603BF">
        <w:rPr>
          <w:rFonts w:ascii="Times New Roman" w:hAnsi="Times New Roman" w:cs="Times New Roman"/>
          <w:i/>
          <w:sz w:val="24"/>
          <w:szCs w:val="24"/>
        </w:rPr>
        <w:t>de cochinilla</w:t>
      </w:r>
      <w:r w:rsidRPr="001603BF">
        <w:rPr>
          <w:rFonts w:ascii="Times New Roman" w:hAnsi="Times New Roman" w:cs="Times New Roman"/>
          <w:sz w:val="24"/>
          <w:szCs w:val="24"/>
        </w:rPr>
        <w:t xml:space="preserve"> que hasta la edición de 1861 aparece también como entrada, hacia la edición de 1875 se registra en la microestructura como subentrada. La locuc</w:t>
      </w:r>
      <w:r>
        <w:rPr>
          <w:rFonts w:ascii="Times New Roman" w:hAnsi="Times New Roman" w:cs="Times New Roman"/>
          <w:sz w:val="24"/>
          <w:szCs w:val="24"/>
        </w:rPr>
        <w:t xml:space="preserve">ión verbal </w:t>
      </w:r>
      <w:r w:rsidRPr="001603BF">
        <w:rPr>
          <w:rFonts w:ascii="Times New Roman" w:hAnsi="Times New Roman" w:cs="Times New Roman"/>
          <w:i/>
          <w:sz w:val="24"/>
          <w:szCs w:val="24"/>
        </w:rPr>
        <w:t>arrancar el pellejo</w:t>
      </w:r>
      <w:r>
        <w:rPr>
          <w:rFonts w:ascii="Times New Roman" w:hAnsi="Times New Roman" w:cs="Times New Roman"/>
          <w:sz w:val="24"/>
          <w:szCs w:val="24"/>
        </w:rPr>
        <w:t xml:space="preserve"> </w:t>
      </w:r>
      <w:r w:rsidRPr="001603BF">
        <w:rPr>
          <w:rFonts w:ascii="Times New Roman" w:hAnsi="Times New Roman" w:cs="Times New Roman"/>
          <w:sz w:val="24"/>
          <w:szCs w:val="24"/>
        </w:rPr>
        <w:t xml:space="preserve">se localiza en la edición de 1836 en el Apéndice (DPVC-1836: 271), sin embrago, a partir de la edición de 1849 y en adelante Pichardo la incorpora al diccionario como parte de la definición del lema «arrancar». </w:t>
      </w:r>
    </w:p>
    <w:p w:rsidR="001603BF" w:rsidRPr="001603BF" w:rsidRDefault="001603BF" w:rsidP="00A17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Otros cambios se producen de la </w:t>
      </w:r>
      <w:r w:rsidRPr="001603BF">
        <w:rPr>
          <w:rFonts w:ascii="Times New Roman" w:hAnsi="Times New Roman" w:cs="Times New Roman"/>
          <w:sz w:val="24"/>
          <w:szCs w:val="24"/>
        </w:rPr>
        <w:t>microestructura</w:t>
      </w:r>
      <w:r>
        <w:rPr>
          <w:rFonts w:ascii="Times New Roman" w:hAnsi="Times New Roman" w:cs="Times New Roman"/>
          <w:sz w:val="24"/>
          <w:szCs w:val="24"/>
        </w:rPr>
        <w:t xml:space="preserve"> </w:t>
      </w:r>
      <w:r w:rsidRPr="001603BF">
        <w:rPr>
          <w:rFonts w:ascii="Times New Roman" w:hAnsi="Times New Roman" w:cs="Times New Roman"/>
          <w:sz w:val="24"/>
          <w:szCs w:val="24"/>
        </w:rPr>
        <w:t xml:space="preserve">de una edición del DPVC </w:t>
      </w:r>
      <w:r>
        <w:rPr>
          <w:rFonts w:ascii="Times New Roman" w:hAnsi="Times New Roman" w:cs="Times New Roman"/>
          <w:sz w:val="24"/>
          <w:szCs w:val="24"/>
        </w:rPr>
        <w:t>hacia</w:t>
      </w:r>
      <w:r w:rsidRPr="001603BF">
        <w:rPr>
          <w:rFonts w:ascii="Times New Roman" w:hAnsi="Times New Roman" w:cs="Times New Roman"/>
          <w:sz w:val="24"/>
          <w:szCs w:val="24"/>
        </w:rPr>
        <w:t xml:space="preserve"> la macroestructura en las ediciones posteriores. Ejemplo: la locución adjetiva </w:t>
      </w:r>
      <w:r w:rsidRPr="001603BF">
        <w:rPr>
          <w:rFonts w:ascii="Times New Roman" w:hAnsi="Times New Roman" w:cs="Times New Roman"/>
          <w:i/>
          <w:sz w:val="24"/>
          <w:szCs w:val="24"/>
        </w:rPr>
        <w:t>de pijirigua</w:t>
      </w:r>
      <w:r w:rsidRPr="001603BF">
        <w:rPr>
          <w:rFonts w:ascii="Times New Roman" w:hAnsi="Times New Roman" w:cs="Times New Roman"/>
          <w:sz w:val="24"/>
          <w:szCs w:val="24"/>
        </w:rPr>
        <w:t xml:space="preserve"> que se incluye en la edición de1836 como ejemplo pasa al lemario del DPVC-1849 como entrada propia.</w:t>
      </w:r>
    </w:p>
    <w:p w:rsidR="00186035" w:rsidRDefault="001E7803"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Asimismo, se localizan</w:t>
      </w:r>
      <w:r w:rsidR="001603BF" w:rsidRPr="001603BF">
        <w:rPr>
          <w:rFonts w:ascii="Times New Roman" w:hAnsi="Times New Roman" w:cs="Times New Roman"/>
          <w:sz w:val="24"/>
          <w:szCs w:val="24"/>
        </w:rPr>
        <w:t xml:space="preserve"> UF que se incluyen en la microestructura de alguna edición del DPVC y que se localizan también en la macroestructura en las ediciones posteriores. Ejemplo: la locución verbal </w:t>
      </w:r>
      <w:r w:rsidR="001603BF" w:rsidRPr="001E7803">
        <w:rPr>
          <w:rFonts w:ascii="Times New Roman" w:hAnsi="Times New Roman" w:cs="Times New Roman"/>
          <w:i/>
          <w:sz w:val="24"/>
          <w:szCs w:val="24"/>
        </w:rPr>
        <w:t>coger en planta</w:t>
      </w:r>
      <w:r w:rsidR="001603BF" w:rsidRPr="001603BF">
        <w:rPr>
          <w:rFonts w:ascii="Times New Roman" w:hAnsi="Times New Roman" w:cs="Times New Roman"/>
          <w:sz w:val="24"/>
          <w:szCs w:val="24"/>
        </w:rPr>
        <w:t xml:space="preserve"> se registra en la edición de 1836 como </w:t>
      </w:r>
      <w:r w:rsidR="001603BF" w:rsidRPr="001603BF">
        <w:rPr>
          <w:rFonts w:ascii="Times New Roman" w:hAnsi="Times New Roman" w:cs="Times New Roman"/>
          <w:sz w:val="24"/>
          <w:szCs w:val="24"/>
        </w:rPr>
        <w:lastRenderedPageBreak/>
        <w:t xml:space="preserve">subentrada (v. «planta»), se reubica y aparece como entrada propia de la macroestructura de la edición de 1849 en adelante. La fórmula </w:t>
      </w:r>
      <w:r w:rsidR="001603BF" w:rsidRPr="001E7803">
        <w:rPr>
          <w:rFonts w:ascii="Times New Roman" w:hAnsi="Times New Roman" w:cs="Times New Roman"/>
          <w:i/>
          <w:sz w:val="24"/>
          <w:szCs w:val="24"/>
        </w:rPr>
        <w:t>Ángela María</w:t>
      </w:r>
      <w:r w:rsidR="001603BF" w:rsidRPr="001603BF">
        <w:rPr>
          <w:rFonts w:ascii="Times New Roman" w:hAnsi="Times New Roman" w:cs="Times New Roman"/>
          <w:sz w:val="24"/>
          <w:szCs w:val="24"/>
        </w:rPr>
        <w:t xml:space="preserve"> se presenta en las ediciones de 1861 y 1875 como sinónimo del lema «anjá»; mientras que, en la edición de 1875 se localiza, también, como entrada propia.</w:t>
      </w:r>
    </w:p>
    <w:p w:rsidR="007B5F51" w:rsidRPr="0066717F" w:rsidRDefault="007B5F51" w:rsidP="003144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asignación de la categoría gramatical las </w:t>
      </w:r>
      <w:r w:rsidRPr="0066717F">
        <w:rPr>
          <w:rFonts w:ascii="Times New Roman" w:hAnsi="Times New Roman" w:cs="Times New Roman"/>
          <w:sz w:val="24"/>
          <w:szCs w:val="24"/>
        </w:rPr>
        <w:t xml:space="preserve">locuciones </w:t>
      </w:r>
      <w:r w:rsidRPr="00E6781D">
        <w:rPr>
          <w:rFonts w:ascii="Times New Roman" w:hAnsi="Times New Roman" w:cs="Times New Roman"/>
          <w:i/>
          <w:sz w:val="24"/>
          <w:szCs w:val="24"/>
        </w:rPr>
        <w:t>arrancar el pellejo</w:t>
      </w:r>
      <w:r>
        <w:rPr>
          <w:rFonts w:ascii="Times New Roman" w:hAnsi="Times New Roman" w:cs="Times New Roman"/>
          <w:i/>
          <w:sz w:val="24"/>
          <w:szCs w:val="24"/>
        </w:rPr>
        <w:t xml:space="preserve"> </w:t>
      </w:r>
      <w:r>
        <w:rPr>
          <w:rFonts w:ascii="Times New Roman" w:hAnsi="Times New Roman" w:cs="Times New Roman"/>
          <w:sz w:val="24"/>
          <w:szCs w:val="24"/>
        </w:rPr>
        <w:t>y</w:t>
      </w:r>
      <w:r w:rsidRPr="0066717F">
        <w:rPr>
          <w:rFonts w:ascii="Times New Roman" w:hAnsi="Times New Roman" w:cs="Times New Roman"/>
          <w:sz w:val="24"/>
          <w:szCs w:val="24"/>
        </w:rPr>
        <w:t xml:space="preserve"> </w:t>
      </w:r>
      <w:r w:rsidRPr="00E6781D">
        <w:rPr>
          <w:rFonts w:ascii="Times New Roman" w:hAnsi="Times New Roman" w:cs="Times New Roman"/>
          <w:i/>
          <w:sz w:val="24"/>
          <w:szCs w:val="24"/>
        </w:rPr>
        <w:t>pinto, rabón y mocho</w:t>
      </w:r>
      <w:r w:rsidRPr="00056A2D">
        <w:rPr>
          <w:rFonts w:ascii="Times New Roman" w:hAnsi="Times New Roman" w:cs="Times New Roman"/>
          <w:sz w:val="24"/>
          <w:szCs w:val="24"/>
        </w:rPr>
        <w:t xml:space="preserve"> </w:t>
      </w:r>
      <w:r>
        <w:rPr>
          <w:rFonts w:ascii="Times New Roman" w:hAnsi="Times New Roman" w:cs="Times New Roman"/>
          <w:sz w:val="24"/>
          <w:szCs w:val="24"/>
        </w:rPr>
        <w:t xml:space="preserve">son etiquetadas como «frases» solo en la edición de 1836 pues en los diccionarios posteriores pierden la marca. Asimismo, </w:t>
      </w:r>
      <w:r w:rsidRPr="00E6781D">
        <w:rPr>
          <w:rFonts w:ascii="Times New Roman" w:hAnsi="Times New Roman" w:cs="Times New Roman"/>
          <w:i/>
          <w:sz w:val="24"/>
          <w:szCs w:val="24"/>
        </w:rPr>
        <w:t>no dar paso</w:t>
      </w:r>
      <w:r>
        <w:rPr>
          <w:rFonts w:ascii="Times New Roman" w:hAnsi="Times New Roman" w:cs="Times New Roman"/>
          <w:sz w:val="24"/>
          <w:szCs w:val="24"/>
        </w:rPr>
        <w:t xml:space="preserve">, deja de ser considerada como «frase» para categorizarse como </w:t>
      </w:r>
      <w:r w:rsidRPr="001B3C23">
        <w:rPr>
          <w:rFonts w:ascii="Times New Roman" w:hAnsi="Times New Roman" w:cs="Times New Roman"/>
          <w:sz w:val="24"/>
          <w:szCs w:val="24"/>
        </w:rPr>
        <w:t>«</w:t>
      </w:r>
      <w:r>
        <w:rPr>
          <w:rFonts w:ascii="Times New Roman" w:hAnsi="Times New Roman" w:cs="Times New Roman"/>
          <w:sz w:val="24"/>
          <w:szCs w:val="24"/>
        </w:rPr>
        <w:t>locución</w:t>
      </w:r>
      <w:r w:rsidRPr="001B3C23">
        <w:rPr>
          <w:rFonts w:ascii="Times New Roman" w:hAnsi="Times New Roman" w:cs="Times New Roman"/>
          <w:sz w:val="24"/>
          <w:szCs w:val="24"/>
        </w:rPr>
        <w:t>»</w:t>
      </w:r>
      <w:r>
        <w:rPr>
          <w:rFonts w:ascii="Times New Roman" w:hAnsi="Times New Roman" w:cs="Times New Roman"/>
          <w:sz w:val="24"/>
          <w:szCs w:val="24"/>
        </w:rPr>
        <w:t xml:space="preserve"> a partir de la edición de 1849. Se comprueba que la locución nominal </w:t>
      </w:r>
      <w:r w:rsidRPr="00E6781D">
        <w:rPr>
          <w:rFonts w:ascii="Times New Roman" w:hAnsi="Times New Roman" w:cs="Times New Roman"/>
          <w:i/>
          <w:sz w:val="24"/>
          <w:szCs w:val="24"/>
        </w:rPr>
        <w:t>pollo de traba</w:t>
      </w:r>
      <w:r>
        <w:rPr>
          <w:rFonts w:ascii="Times New Roman" w:hAnsi="Times New Roman" w:cs="Times New Roman"/>
          <w:sz w:val="24"/>
          <w:szCs w:val="24"/>
        </w:rPr>
        <w:t xml:space="preserve"> y las locuciones verbales </w:t>
      </w:r>
      <w:r w:rsidRPr="00CA0ABC">
        <w:rPr>
          <w:rFonts w:ascii="Times New Roman" w:hAnsi="Times New Roman" w:cs="Times New Roman"/>
          <w:i/>
          <w:sz w:val="24"/>
          <w:szCs w:val="24"/>
        </w:rPr>
        <w:t>valer o costar un</w:t>
      </w:r>
      <w:r>
        <w:rPr>
          <w:rFonts w:ascii="Times New Roman" w:hAnsi="Times New Roman" w:cs="Times New Roman"/>
          <w:sz w:val="24"/>
          <w:szCs w:val="24"/>
        </w:rPr>
        <w:t xml:space="preserve"> </w:t>
      </w:r>
      <w:r w:rsidRPr="00CA0ABC">
        <w:rPr>
          <w:rFonts w:ascii="Times New Roman" w:hAnsi="Times New Roman" w:cs="Times New Roman"/>
          <w:i/>
          <w:sz w:val="24"/>
          <w:szCs w:val="24"/>
        </w:rPr>
        <w:t>congo</w:t>
      </w:r>
      <w:r>
        <w:rPr>
          <w:rFonts w:ascii="Times New Roman" w:hAnsi="Times New Roman" w:cs="Times New Roman"/>
          <w:sz w:val="24"/>
          <w:szCs w:val="24"/>
        </w:rPr>
        <w:t xml:space="preserve">, </w:t>
      </w:r>
      <w:r w:rsidRPr="00CA0ABC">
        <w:rPr>
          <w:rFonts w:ascii="Times New Roman" w:hAnsi="Times New Roman" w:cs="Times New Roman"/>
          <w:i/>
          <w:sz w:val="24"/>
          <w:szCs w:val="24"/>
        </w:rPr>
        <w:t>comer cotorra</w:t>
      </w:r>
      <w:r>
        <w:rPr>
          <w:rFonts w:ascii="Times New Roman" w:hAnsi="Times New Roman" w:cs="Times New Roman"/>
          <w:sz w:val="24"/>
          <w:szCs w:val="24"/>
        </w:rPr>
        <w:t xml:space="preserve"> y </w:t>
      </w:r>
      <w:r w:rsidRPr="00CA0ABC">
        <w:rPr>
          <w:rFonts w:ascii="Times New Roman" w:hAnsi="Times New Roman" w:cs="Times New Roman"/>
          <w:i/>
          <w:sz w:val="24"/>
          <w:szCs w:val="24"/>
        </w:rPr>
        <w:t>comer pavo</w:t>
      </w:r>
      <w:r>
        <w:rPr>
          <w:rFonts w:ascii="Times New Roman" w:hAnsi="Times New Roman" w:cs="Times New Roman"/>
          <w:sz w:val="24"/>
          <w:szCs w:val="24"/>
        </w:rPr>
        <w:t xml:space="preserve">, que ya se incluían en el DPVC-1836 sin marcación, a partir del </w:t>
      </w:r>
      <w:r w:rsidRPr="00E6781D">
        <w:rPr>
          <w:rFonts w:ascii="Times New Roman" w:hAnsi="Times New Roman" w:cs="Times New Roman"/>
          <w:sz w:val="24"/>
          <w:szCs w:val="24"/>
        </w:rPr>
        <w:t xml:space="preserve">DPVC-1849 se le </w:t>
      </w:r>
      <w:r>
        <w:rPr>
          <w:rFonts w:ascii="Times New Roman" w:hAnsi="Times New Roman" w:cs="Times New Roman"/>
          <w:sz w:val="24"/>
          <w:szCs w:val="24"/>
        </w:rPr>
        <w:t xml:space="preserve">asigna esta categoría. Por su parte, la locución verbal </w:t>
      </w:r>
      <w:r w:rsidRPr="00E6781D">
        <w:rPr>
          <w:rFonts w:ascii="Times New Roman" w:hAnsi="Times New Roman" w:cs="Times New Roman"/>
          <w:i/>
          <w:sz w:val="24"/>
          <w:szCs w:val="24"/>
        </w:rPr>
        <w:t>caminar como cotorra</w:t>
      </w:r>
      <w:r w:rsidRPr="00E6781D">
        <w:rPr>
          <w:rFonts w:ascii="Times New Roman" w:hAnsi="Times New Roman" w:cs="Times New Roman"/>
          <w:sz w:val="24"/>
          <w:szCs w:val="24"/>
        </w:rPr>
        <w:t xml:space="preserve"> </w:t>
      </w:r>
      <w:r>
        <w:rPr>
          <w:rFonts w:ascii="Times New Roman" w:hAnsi="Times New Roman" w:cs="Times New Roman"/>
          <w:sz w:val="24"/>
          <w:szCs w:val="24"/>
        </w:rPr>
        <w:t xml:space="preserve">que es incluida en el lemario desde la edición de 1849 solo se le asigna </w:t>
      </w:r>
      <w:r w:rsidRPr="00056A2D">
        <w:rPr>
          <w:rFonts w:ascii="Times New Roman" w:hAnsi="Times New Roman" w:cs="Times New Roman"/>
          <w:sz w:val="24"/>
          <w:szCs w:val="24"/>
        </w:rPr>
        <w:t xml:space="preserve">la marca en </w:t>
      </w:r>
      <w:r>
        <w:rPr>
          <w:rFonts w:ascii="Times New Roman" w:hAnsi="Times New Roman" w:cs="Times New Roman"/>
          <w:sz w:val="24"/>
          <w:szCs w:val="24"/>
        </w:rPr>
        <w:t xml:space="preserve">la edición de </w:t>
      </w:r>
      <w:r w:rsidRPr="00056A2D">
        <w:rPr>
          <w:rFonts w:ascii="Times New Roman" w:hAnsi="Times New Roman" w:cs="Times New Roman"/>
          <w:sz w:val="24"/>
          <w:szCs w:val="24"/>
        </w:rPr>
        <w:t>1875.</w:t>
      </w:r>
    </w:p>
    <w:p w:rsidR="007B5F51" w:rsidRPr="00B55BC6" w:rsidRDefault="00B55BC6" w:rsidP="003144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Atendiendo al tratamiento </w:t>
      </w:r>
      <w:r w:rsidRPr="00B55BC6">
        <w:rPr>
          <w:rFonts w:ascii="Times New Roman" w:hAnsi="Times New Roman" w:cs="Times New Roman"/>
          <w:sz w:val="24"/>
          <w:szCs w:val="24"/>
        </w:rPr>
        <w:t>de los otros enunciados expli</w:t>
      </w:r>
      <w:r>
        <w:rPr>
          <w:rFonts w:ascii="Times New Roman" w:hAnsi="Times New Roman" w:cs="Times New Roman"/>
          <w:sz w:val="24"/>
          <w:szCs w:val="24"/>
        </w:rPr>
        <w:t>cativos nuestra muestra revela h</w:t>
      </w:r>
      <w:r w:rsidRPr="00B55BC6">
        <w:rPr>
          <w:rFonts w:ascii="Times New Roman" w:hAnsi="Times New Roman" w:cs="Times New Roman"/>
          <w:sz w:val="24"/>
          <w:szCs w:val="24"/>
        </w:rPr>
        <w:t xml:space="preserve">allamos que la locución adverbial </w:t>
      </w:r>
      <w:r w:rsidRPr="00B55BC6">
        <w:rPr>
          <w:rFonts w:ascii="Times New Roman" w:hAnsi="Times New Roman" w:cs="Times New Roman"/>
          <w:i/>
          <w:sz w:val="24"/>
          <w:szCs w:val="24"/>
        </w:rPr>
        <w:t>entre pichita y pichón</w:t>
      </w:r>
      <w:r w:rsidRPr="00B55BC6">
        <w:rPr>
          <w:rFonts w:ascii="Times New Roman" w:hAnsi="Times New Roman" w:cs="Times New Roman"/>
          <w:sz w:val="24"/>
          <w:szCs w:val="24"/>
        </w:rPr>
        <w:t xml:space="preserve"> (v. pichon) aparece en DPVC-1836 con los enunciados «usada por muchos en la vueltabajo» y a partir de la edición de 1849 sufre enmienda para aparecer como «</w:t>
      </w:r>
      <w:r w:rsidRPr="00B55BC6">
        <w:rPr>
          <w:rFonts w:ascii="Times New Roman" w:hAnsi="Times New Roman" w:cs="Times New Roman"/>
          <w:sz w:val="24"/>
          <w:szCs w:val="24"/>
          <w:u w:val="single"/>
        </w:rPr>
        <w:t>usada en la parte occidental</w:t>
      </w:r>
      <w:r w:rsidRPr="00B55BC6">
        <w:rPr>
          <w:rFonts w:ascii="Times New Roman" w:hAnsi="Times New Roman" w:cs="Times New Roman"/>
          <w:sz w:val="24"/>
          <w:szCs w:val="24"/>
        </w:rPr>
        <w:t xml:space="preserve">» (los subrayados son nuestros). Por otro lado, en cuanto a la adición de estos enunciados explicativos las locuciones verbales </w:t>
      </w:r>
      <w:r w:rsidRPr="00B55BC6">
        <w:rPr>
          <w:rFonts w:ascii="Times New Roman" w:hAnsi="Times New Roman" w:cs="Times New Roman"/>
          <w:i/>
          <w:sz w:val="24"/>
          <w:szCs w:val="24"/>
        </w:rPr>
        <w:t>valer o costar un congo</w:t>
      </w:r>
      <w:r w:rsidRPr="00B55BC6">
        <w:rPr>
          <w:rFonts w:ascii="Times New Roman" w:hAnsi="Times New Roman" w:cs="Times New Roman"/>
          <w:sz w:val="24"/>
          <w:szCs w:val="24"/>
        </w:rPr>
        <w:t xml:space="preserve"> (v. congo)</w:t>
      </w:r>
      <w:r>
        <w:rPr>
          <w:rFonts w:ascii="Times New Roman" w:hAnsi="Times New Roman" w:cs="Times New Roman"/>
          <w:sz w:val="24"/>
          <w:szCs w:val="24"/>
        </w:rPr>
        <w:t xml:space="preserve"> y</w:t>
      </w:r>
      <w:r w:rsidRPr="00B55BC6">
        <w:rPr>
          <w:rFonts w:ascii="Times New Roman" w:hAnsi="Times New Roman" w:cs="Times New Roman"/>
          <w:sz w:val="24"/>
          <w:szCs w:val="24"/>
        </w:rPr>
        <w:t xml:space="preserve"> </w:t>
      </w:r>
      <w:r w:rsidRPr="00B55BC6">
        <w:rPr>
          <w:rFonts w:ascii="Times New Roman" w:hAnsi="Times New Roman" w:cs="Times New Roman"/>
          <w:i/>
          <w:sz w:val="24"/>
          <w:szCs w:val="24"/>
        </w:rPr>
        <w:t>comer pavo</w:t>
      </w:r>
      <w:r w:rsidRPr="00B55BC6">
        <w:rPr>
          <w:rFonts w:ascii="Times New Roman" w:hAnsi="Times New Roman" w:cs="Times New Roman"/>
          <w:sz w:val="24"/>
          <w:szCs w:val="24"/>
        </w:rPr>
        <w:t xml:space="preserve"> (v. pavo) incluyen la indicación «familiar» a partir de la edición de 1849</w:t>
      </w:r>
      <w:r>
        <w:rPr>
          <w:rFonts w:ascii="Times New Roman" w:hAnsi="Times New Roman" w:cs="Times New Roman"/>
          <w:sz w:val="24"/>
          <w:szCs w:val="24"/>
        </w:rPr>
        <w:t>.</w:t>
      </w:r>
    </w:p>
    <w:p w:rsidR="00985F24" w:rsidRPr="008E2368" w:rsidRDefault="008E2368" w:rsidP="003144D2">
      <w:pPr>
        <w:spacing w:line="360" w:lineRule="auto"/>
        <w:jc w:val="both"/>
        <w:rPr>
          <w:rFonts w:ascii="Times New Roman" w:hAnsi="Times New Roman" w:cs="Times New Roman"/>
          <w:b/>
          <w:smallCaps/>
          <w:sz w:val="24"/>
          <w:szCs w:val="24"/>
        </w:rPr>
      </w:pPr>
      <w:r>
        <w:rPr>
          <w:rFonts w:ascii="Times New Roman" w:hAnsi="Times New Roman" w:cs="Times New Roman"/>
          <w:b/>
          <w:smallCaps/>
          <w:sz w:val="24"/>
          <w:szCs w:val="24"/>
        </w:rPr>
        <w:t xml:space="preserve">5. </w:t>
      </w:r>
      <w:r w:rsidR="00985F24" w:rsidRPr="008E2368">
        <w:rPr>
          <w:rFonts w:ascii="Times New Roman" w:hAnsi="Times New Roman" w:cs="Times New Roman"/>
          <w:b/>
          <w:smallCaps/>
          <w:sz w:val="24"/>
          <w:szCs w:val="24"/>
        </w:rPr>
        <w:t>Conclusiones</w:t>
      </w:r>
    </w:p>
    <w:p w:rsidR="0012794F" w:rsidRDefault="0012794F" w:rsidP="003144D2">
      <w:pPr>
        <w:spacing w:after="0" w:line="360" w:lineRule="auto"/>
        <w:ind w:right="-1"/>
        <w:jc w:val="both"/>
        <w:rPr>
          <w:rFonts w:ascii="Times New Roman" w:hAnsi="Times New Roman" w:cs="Times New Roman"/>
          <w:sz w:val="24"/>
          <w:szCs w:val="24"/>
        </w:rPr>
      </w:pPr>
      <w:r w:rsidRPr="0012794F">
        <w:rPr>
          <w:rFonts w:ascii="Times New Roman" w:hAnsi="Times New Roman" w:cs="Times New Roman"/>
          <w:sz w:val="24"/>
          <w:szCs w:val="24"/>
        </w:rPr>
        <w:t xml:space="preserve">En este primer acercamiento al conjunto de textos pichardianos nos hemos ocupado de </w:t>
      </w:r>
      <w:r w:rsidR="00370E4C">
        <w:rPr>
          <w:rFonts w:ascii="Times New Roman" w:hAnsi="Times New Roman" w:cs="Times New Roman"/>
          <w:sz w:val="24"/>
          <w:szCs w:val="24"/>
        </w:rPr>
        <w:t xml:space="preserve">la lematización, </w:t>
      </w:r>
      <w:r w:rsidRPr="0012794F">
        <w:rPr>
          <w:rFonts w:ascii="Times New Roman" w:hAnsi="Times New Roman" w:cs="Times New Roman"/>
          <w:sz w:val="24"/>
          <w:szCs w:val="24"/>
        </w:rPr>
        <w:t xml:space="preserve">ubicación, marcación gramatical y la presencia de enunciados explicativos </w:t>
      </w:r>
      <w:r w:rsidR="00370E4C">
        <w:rPr>
          <w:rFonts w:ascii="Times New Roman" w:hAnsi="Times New Roman" w:cs="Times New Roman"/>
          <w:sz w:val="24"/>
          <w:szCs w:val="24"/>
        </w:rPr>
        <w:t xml:space="preserve">en el material fraseológico reunido por el lexicógrafo en el </w:t>
      </w:r>
      <w:r w:rsidR="00370E4C" w:rsidRPr="0012794F">
        <w:rPr>
          <w:rFonts w:ascii="Times New Roman" w:hAnsi="Times New Roman" w:cs="Times New Roman"/>
          <w:sz w:val="24"/>
          <w:szCs w:val="24"/>
        </w:rPr>
        <w:t>DPVC</w:t>
      </w:r>
      <w:r w:rsidRPr="0012794F">
        <w:rPr>
          <w:rFonts w:ascii="Times New Roman" w:hAnsi="Times New Roman" w:cs="Times New Roman"/>
          <w:sz w:val="24"/>
          <w:szCs w:val="24"/>
        </w:rPr>
        <w:t>. Hemos comprobado que, aunque Pichardo no menciona explícitamente en los prólogos de las ediciones del DPVC la presencia de unidades lingüísticas complejas y usuales, sí recoge todo tipo de UF (locuciones, colocaciones y enunciados fraseológicos) de manera conti</w:t>
      </w:r>
      <w:r>
        <w:rPr>
          <w:rFonts w:ascii="Times New Roman" w:hAnsi="Times New Roman" w:cs="Times New Roman"/>
          <w:sz w:val="24"/>
          <w:szCs w:val="24"/>
        </w:rPr>
        <w:t>nua y sin criterios específicos</w:t>
      </w:r>
      <w:r w:rsidR="00CA65A3">
        <w:rPr>
          <w:rFonts w:ascii="Times New Roman" w:hAnsi="Times New Roman" w:cs="Times New Roman"/>
          <w:sz w:val="24"/>
          <w:szCs w:val="24"/>
        </w:rPr>
        <w:t>.</w:t>
      </w:r>
      <w:r>
        <w:rPr>
          <w:rFonts w:ascii="Times New Roman" w:hAnsi="Times New Roman" w:cs="Times New Roman"/>
          <w:sz w:val="24"/>
          <w:szCs w:val="24"/>
        </w:rPr>
        <w:t xml:space="preserve"> </w:t>
      </w:r>
    </w:p>
    <w:p w:rsidR="00985F24" w:rsidRDefault="0012794F" w:rsidP="003144D2">
      <w:pPr>
        <w:spacing w:after="0" w:line="360" w:lineRule="auto"/>
        <w:jc w:val="both"/>
        <w:rPr>
          <w:rFonts w:ascii="Times New Roman" w:hAnsi="Times New Roman" w:cs="Times New Roman"/>
          <w:sz w:val="24"/>
          <w:szCs w:val="24"/>
        </w:rPr>
      </w:pPr>
      <w:r w:rsidRPr="0012794F">
        <w:rPr>
          <w:rFonts w:ascii="Times New Roman" w:hAnsi="Times New Roman" w:cs="Times New Roman"/>
          <w:sz w:val="24"/>
          <w:szCs w:val="24"/>
        </w:rPr>
        <w:t>Observamos como práctica generalizada la inserción de las UF bajo uno de sus componentes —normalmente el sustantivo— y, por consiguiente, formando parte de la microestructura. Otras veces las UF se sitúan en la macroestructura como entradas independientes sin que hayamos podido precisar algún criterio para esta localización.</w:t>
      </w:r>
    </w:p>
    <w:p w:rsidR="0012794F" w:rsidRPr="0012794F" w:rsidRDefault="0012794F" w:rsidP="003144D2">
      <w:pPr>
        <w:spacing w:after="0" w:line="360" w:lineRule="auto"/>
        <w:jc w:val="both"/>
        <w:rPr>
          <w:rFonts w:ascii="Times New Roman" w:hAnsi="Times New Roman" w:cs="Times New Roman"/>
          <w:sz w:val="24"/>
          <w:szCs w:val="24"/>
        </w:rPr>
      </w:pPr>
      <w:r w:rsidRPr="0012794F">
        <w:rPr>
          <w:rFonts w:ascii="Times New Roman" w:hAnsi="Times New Roman" w:cs="Times New Roman"/>
          <w:sz w:val="24"/>
          <w:szCs w:val="24"/>
        </w:rPr>
        <w:lastRenderedPageBreak/>
        <w:t xml:space="preserve">Aquellas UF ubicadas en la microestructura no se presentan siempre en un lugar fijo dentro del artículo lexicográfico ya que pueden aparecer integradas en la definición, al final de una acepción, como ejemplo de ella o reunidas al final del artículo con una tipografía propia. Aunque esta última posibilidad es la tendencia predominante es evidente la falta de criterios </w:t>
      </w:r>
      <w:r w:rsidR="005B062C">
        <w:rPr>
          <w:rFonts w:ascii="Times New Roman" w:hAnsi="Times New Roman" w:cs="Times New Roman"/>
          <w:sz w:val="24"/>
          <w:szCs w:val="24"/>
        </w:rPr>
        <w:t>para la</w:t>
      </w:r>
      <w:r w:rsidRPr="0012794F">
        <w:rPr>
          <w:rFonts w:ascii="Times New Roman" w:hAnsi="Times New Roman" w:cs="Times New Roman"/>
          <w:sz w:val="24"/>
          <w:szCs w:val="24"/>
        </w:rPr>
        <w:t xml:space="preserve"> ubicación de las UF en la microestructura. En el conjunto de la obra pichardiana solo documentamos, en la edición de 1875, un artículo que incluye varios tipos de UF en donde observamos la ordenación categorial de estas unidades y la prioridad de las frases (locuciones en nuestra terminología) frente al refrán.</w:t>
      </w:r>
    </w:p>
    <w:p w:rsidR="0012794F" w:rsidRPr="0012794F" w:rsidRDefault="0012794F" w:rsidP="003144D2">
      <w:pPr>
        <w:spacing w:after="0" w:line="360" w:lineRule="auto"/>
        <w:jc w:val="both"/>
        <w:rPr>
          <w:rFonts w:ascii="Times New Roman" w:hAnsi="Times New Roman" w:cs="Times New Roman"/>
          <w:sz w:val="24"/>
          <w:szCs w:val="24"/>
        </w:rPr>
      </w:pPr>
      <w:r w:rsidRPr="0012794F">
        <w:rPr>
          <w:rFonts w:ascii="Times New Roman" w:hAnsi="Times New Roman" w:cs="Times New Roman"/>
          <w:sz w:val="24"/>
          <w:szCs w:val="24"/>
        </w:rPr>
        <w:t xml:space="preserve">En cuanto a la marcación gramatical las UF no están categorizadas con mucho rigor. Las locuciones son el tipo de UF que Pichardo etiqueta con más frecuencia, pero no siempre. Por su parte los refranes sí aparecen categorizados, al menos en la edición de 1875. </w:t>
      </w:r>
    </w:p>
    <w:p w:rsidR="0012794F" w:rsidRDefault="0012794F" w:rsidP="003144D2">
      <w:pPr>
        <w:spacing w:after="0" w:line="360" w:lineRule="auto"/>
        <w:jc w:val="both"/>
        <w:rPr>
          <w:rFonts w:ascii="Times New Roman" w:hAnsi="Times New Roman" w:cs="Times New Roman"/>
          <w:sz w:val="24"/>
          <w:szCs w:val="24"/>
        </w:rPr>
      </w:pPr>
      <w:r w:rsidRPr="0012794F">
        <w:rPr>
          <w:rFonts w:ascii="Times New Roman" w:hAnsi="Times New Roman" w:cs="Times New Roman"/>
          <w:sz w:val="24"/>
          <w:szCs w:val="24"/>
        </w:rPr>
        <w:t xml:space="preserve">Asimismo, los enunciados explicativos empleados para caracterizar las UF son insuficientes y poco precisos. Piénsese, por ejemplo, en la distinción entre «vulgar» y «familiar» o entre «común» y «muy generalizado». De manera general observamos que para Pichardo la marca gramatical y la relacionada con el nivel de uso tienen prioridad </w:t>
      </w:r>
      <w:r w:rsidR="00370E4C">
        <w:rPr>
          <w:rFonts w:ascii="Times New Roman" w:hAnsi="Times New Roman" w:cs="Times New Roman"/>
          <w:sz w:val="24"/>
          <w:szCs w:val="24"/>
        </w:rPr>
        <w:t>si se compara con</w:t>
      </w:r>
      <w:r w:rsidRPr="0012794F">
        <w:rPr>
          <w:rFonts w:ascii="Times New Roman" w:hAnsi="Times New Roman" w:cs="Times New Roman"/>
          <w:sz w:val="24"/>
          <w:szCs w:val="24"/>
        </w:rPr>
        <w:t xml:space="preserve"> las restantes marcas.</w:t>
      </w:r>
    </w:p>
    <w:p w:rsidR="00CA65A3" w:rsidRDefault="005B062C" w:rsidP="008E2368">
      <w:pPr>
        <w:spacing w:line="360" w:lineRule="auto"/>
        <w:jc w:val="both"/>
      </w:pPr>
      <w:r>
        <w:rPr>
          <w:rFonts w:ascii="Times New Roman" w:hAnsi="Times New Roman" w:cs="Times New Roman"/>
          <w:sz w:val="24"/>
          <w:szCs w:val="24"/>
        </w:rPr>
        <w:t xml:space="preserve">La edición de 1875 </w:t>
      </w:r>
      <w:r w:rsidR="00CA65A3">
        <w:rPr>
          <w:rFonts w:ascii="Times New Roman" w:hAnsi="Times New Roman" w:cs="Times New Roman"/>
          <w:sz w:val="24"/>
          <w:szCs w:val="24"/>
        </w:rPr>
        <w:t xml:space="preserve">incorpora un mayor número de </w:t>
      </w:r>
      <w:r w:rsidR="00CA65A3" w:rsidRPr="0024655A">
        <w:rPr>
          <w:rFonts w:ascii="Times New Roman" w:hAnsi="Times New Roman" w:cs="Times New Roman"/>
          <w:sz w:val="24"/>
          <w:szCs w:val="24"/>
        </w:rPr>
        <w:t xml:space="preserve">UF tanto en la </w:t>
      </w:r>
      <w:r w:rsidR="00CA65A3" w:rsidRPr="002F43C3">
        <w:rPr>
          <w:rFonts w:ascii="Times New Roman" w:hAnsi="Times New Roman" w:cs="Times New Roman"/>
          <w:sz w:val="24"/>
          <w:szCs w:val="24"/>
        </w:rPr>
        <w:t>macroestructura como en la microestructura</w:t>
      </w:r>
      <w:r w:rsidR="00CA65A3">
        <w:rPr>
          <w:rFonts w:ascii="Times New Roman" w:hAnsi="Times New Roman" w:cs="Times New Roman"/>
          <w:sz w:val="24"/>
          <w:szCs w:val="24"/>
        </w:rPr>
        <w:t xml:space="preserve"> y ofrece más veces la categorización </w:t>
      </w:r>
      <w:r w:rsidR="00CA65A3" w:rsidRPr="00485878">
        <w:rPr>
          <w:rFonts w:ascii="Times New Roman" w:hAnsi="Times New Roman" w:cs="Times New Roman"/>
          <w:sz w:val="24"/>
          <w:szCs w:val="24"/>
        </w:rPr>
        <w:t>y</w:t>
      </w:r>
      <w:r w:rsidR="00CA65A3">
        <w:rPr>
          <w:rFonts w:ascii="Times New Roman" w:hAnsi="Times New Roman" w:cs="Times New Roman"/>
          <w:sz w:val="24"/>
          <w:szCs w:val="24"/>
        </w:rPr>
        <w:t xml:space="preserve"> otros enunciados explicativos como parte del artículo lexicográfico.</w:t>
      </w:r>
      <w:r w:rsidR="00280A2F">
        <w:rPr>
          <w:rFonts w:ascii="Times New Roman" w:hAnsi="Times New Roman" w:cs="Times New Roman"/>
          <w:sz w:val="24"/>
          <w:szCs w:val="24"/>
        </w:rPr>
        <w:t xml:space="preserve"> </w:t>
      </w:r>
      <w:r w:rsidR="00CA65A3">
        <w:rPr>
          <w:rFonts w:ascii="Times New Roman" w:hAnsi="Times New Roman" w:cs="Times New Roman"/>
          <w:sz w:val="24"/>
          <w:szCs w:val="24"/>
        </w:rPr>
        <w:t xml:space="preserve">Por su parte, la edición de 1849 </w:t>
      </w:r>
      <w:r w:rsidR="0038254E">
        <w:rPr>
          <w:rFonts w:ascii="Times New Roman" w:hAnsi="Times New Roman" w:cs="Times New Roman"/>
          <w:sz w:val="24"/>
          <w:szCs w:val="24"/>
        </w:rPr>
        <w:t xml:space="preserve">introduce cambios </w:t>
      </w:r>
      <w:r w:rsidR="0077067B" w:rsidRPr="00CA65A3">
        <w:rPr>
          <w:rFonts w:ascii="Times New Roman" w:hAnsi="Times New Roman" w:cs="Times New Roman"/>
          <w:sz w:val="24"/>
          <w:szCs w:val="24"/>
        </w:rPr>
        <w:t xml:space="preserve">relacionados con la ubicación de las UF </w:t>
      </w:r>
      <w:r w:rsidR="00972B39">
        <w:rPr>
          <w:rFonts w:ascii="Times New Roman" w:hAnsi="Times New Roman" w:cs="Times New Roman"/>
          <w:sz w:val="24"/>
          <w:szCs w:val="24"/>
        </w:rPr>
        <w:t xml:space="preserve">y con </w:t>
      </w:r>
      <w:r w:rsidR="00342AA1">
        <w:rPr>
          <w:rFonts w:ascii="Times New Roman" w:hAnsi="Times New Roman" w:cs="Times New Roman"/>
          <w:sz w:val="24"/>
          <w:szCs w:val="24"/>
        </w:rPr>
        <w:t>la</w:t>
      </w:r>
      <w:r w:rsidR="00972B39">
        <w:rPr>
          <w:rFonts w:ascii="Times New Roman" w:hAnsi="Times New Roman" w:cs="Times New Roman"/>
          <w:sz w:val="24"/>
          <w:szCs w:val="24"/>
        </w:rPr>
        <w:t xml:space="preserve"> tipogr</w:t>
      </w:r>
      <w:r w:rsidR="00342AA1">
        <w:rPr>
          <w:rFonts w:ascii="Times New Roman" w:hAnsi="Times New Roman" w:cs="Times New Roman"/>
          <w:sz w:val="24"/>
          <w:szCs w:val="24"/>
        </w:rPr>
        <w:t>afía,</w:t>
      </w:r>
      <w:r w:rsidR="00972B39">
        <w:rPr>
          <w:rFonts w:ascii="Times New Roman" w:hAnsi="Times New Roman" w:cs="Times New Roman"/>
          <w:sz w:val="24"/>
          <w:szCs w:val="24"/>
        </w:rPr>
        <w:t xml:space="preserve"> </w:t>
      </w:r>
      <w:r w:rsidR="0077067B">
        <w:rPr>
          <w:rFonts w:ascii="Times New Roman" w:hAnsi="Times New Roman" w:cs="Times New Roman"/>
          <w:sz w:val="24"/>
          <w:szCs w:val="24"/>
        </w:rPr>
        <w:t>c</w:t>
      </w:r>
      <w:r w:rsidR="00CA65A3" w:rsidRPr="00CA65A3">
        <w:rPr>
          <w:rFonts w:ascii="Times New Roman" w:hAnsi="Times New Roman" w:cs="Times New Roman"/>
          <w:sz w:val="24"/>
          <w:szCs w:val="24"/>
        </w:rPr>
        <w:t xml:space="preserve">omo parte de las correcciones que Pichardo </w:t>
      </w:r>
      <w:r w:rsidR="00370E4C">
        <w:rPr>
          <w:rFonts w:ascii="Times New Roman" w:hAnsi="Times New Roman" w:cs="Times New Roman"/>
          <w:sz w:val="24"/>
          <w:szCs w:val="24"/>
        </w:rPr>
        <w:t xml:space="preserve">se propone </w:t>
      </w:r>
      <w:r w:rsidR="0077067B">
        <w:rPr>
          <w:rFonts w:ascii="Times New Roman" w:hAnsi="Times New Roman" w:cs="Times New Roman"/>
          <w:sz w:val="24"/>
          <w:szCs w:val="24"/>
        </w:rPr>
        <w:t>realiza</w:t>
      </w:r>
      <w:r w:rsidR="00370E4C">
        <w:rPr>
          <w:rFonts w:ascii="Times New Roman" w:hAnsi="Times New Roman" w:cs="Times New Roman"/>
          <w:sz w:val="24"/>
          <w:szCs w:val="24"/>
        </w:rPr>
        <w:t>r</w:t>
      </w:r>
      <w:r w:rsidR="00CA65A3" w:rsidRPr="00CA65A3">
        <w:rPr>
          <w:rFonts w:ascii="Times New Roman" w:hAnsi="Times New Roman" w:cs="Times New Roman"/>
          <w:sz w:val="24"/>
          <w:szCs w:val="24"/>
        </w:rPr>
        <w:t xml:space="preserve"> </w:t>
      </w:r>
      <w:r w:rsidR="00370E4C">
        <w:rPr>
          <w:rFonts w:ascii="Times New Roman" w:hAnsi="Times New Roman" w:cs="Times New Roman"/>
          <w:sz w:val="24"/>
          <w:szCs w:val="24"/>
        </w:rPr>
        <w:t>desde esta edición</w:t>
      </w:r>
      <w:r w:rsidR="009E417A">
        <w:rPr>
          <w:rFonts w:ascii="Times New Roman" w:hAnsi="Times New Roman" w:cs="Times New Roman"/>
          <w:sz w:val="24"/>
          <w:szCs w:val="24"/>
        </w:rPr>
        <w:t>.</w:t>
      </w:r>
      <w:r w:rsidR="0077067B">
        <w:t xml:space="preserve"> </w:t>
      </w:r>
    </w:p>
    <w:p w:rsidR="00616941" w:rsidRPr="008E2368" w:rsidRDefault="008E2368" w:rsidP="008E2368">
      <w:pPr>
        <w:spacing w:line="360" w:lineRule="auto"/>
        <w:jc w:val="both"/>
        <w:rPr>
          <w:rFonts w:ascii="Times New Roman" w:hAnsi="Times New Roman" w:cs="Times New Roman"/>
          <w:b/>
          <w:smallCaps/>
          <w:sz w:val="24"/>
        </w:rPr>
      </w:pPr>
      <w:r>
        <w:rPr>
          <w:rFonts w:ascii="Times New Roman" w:hAnsi="Times New Roman" w:cs="Times New Roman"/>
          <w:b/>
          <w:smallCaps/>
          <w:sz w:val="24"/>
        </w:rPr>
        <w:t>6</w:t>
      </w:r>
      <w:r w:rsidR="00616941" w:rsidRPr="008E2368">
        <w:rPr>
          <w:rFonts w:ascii="Times New Roman" w:hAnsi="Times New Roman" w:cs="Times New Roman"/>
          <w:b/>
          <w:smallCaps/>
          <w:sz w:val="24"/>
        </w:rPr>
        <w:t>. Referencias bibliográficas</w:t>
      </w:r>
    </w:p>
    <w:p w:rsidR="00E14D3B" w:rsidRDefault="00E14D3B" w:rsidP="00A447AC">
      <w:pPr>
        <w:spacing w:after="0" w:line="360" w:lineRule="auto"/>
        <w:ind w:left="426" w:hanging="426"/>
        <w:jc w:val="both"/>
        <w:rPr>
          <w:rFonts w:ascii="Times New Roman" w:hAnsi="Times New Roman" w:cs="Times New Roman"/>
          <w:sz w:val="24"/>
          <w:szCs w:val="24"/>
        </w:rPr>
      </w:pPr>
      <w:r>
        <w:rPr>
          <w:rFonts w:ascii="Times New Roman" w:hAnsi="Times New Roman" w:cs="Times New Roman"/>
          <w:smallCaps/>
          <w:sz w:val="24"/>
          <w:szCs w:val="24"/>
        </w:rPr>
        <w:t>b</w:t>
      </w:r>
      <w:r w:rsidRPr="00E14D3B">
        <w:rPr>
          <w:rFonts w:ascii="Times New Roman" w:hAnsi="Times New Roman" w:cs="Times New Roman"/>
          <w:smallCaps/>
          <w:sz w:val="24"/>
          <w:szCs w:val="24"/>
        </w:rPr>
        <w:t>uenafuentes de la mata</w:t>
      </w:r>
      <w:r>
        <w:rPr>
          <w:rFonts w:ascii="Times New Roman" w:hAnsi="Times New Roman" w:cs="Times New Roman"/>
          <w:sz w:val="24"/>
          <w:szCs w:val="24"/>
        </w:rPr>
        <w:t xml:space="preserve">, Cristina (2007): Procesos de gramaticalización y lexicalización en la formación de compuestos en español. Tesis Doctoral. Universidad Autónoma de Barcelona. </w:t>
      </w:r>
    </w:p>
    <w:p w:rsidR="00020A26" w:rsidRDefault="00020A26" w:rsidP="00A447AC">
      <w:pPr>
        <w:spacing w:after="0" w:line="360" w:lineRule="auto"/>
        <w:ind w:left="426" w:hanging="426"/>
        <w:jc w:val="both"/>
        <w:rPr>
          <w:rFonts w:ascii="Times New Roman" w:hAnsi="Times New Roman" w:cs="Times New Roman"/>
          <w:sz w:val="24"/>
          <w:szCs w:val="24"/>
        </w:rPr>
      </w:pPr>
      <w:r w:rsidRPr="00E14D3B">
        <w:rPr>
          <w:rFonts w:ascii="Times New Roman" w:hAnsi="Times New Roman" w:cs="Times New Roman"/>
          <w:smallCaps/>
          <w:sz w:val="24"/>
          <w:szCs w:val="24"/>
        </w:rPr>
        <w:t>Camacho Barreiro</w:t>
      </w:r>
      <w:r w:rsidRPr="00020A26">
        <w:rPr>
          <w:rFonts w:ascii="Times New Roman" w:hAnsi="Times New Roman" w:cs="Times New Roman"/>
          <w:sz w:val="24"/>
          <w:szCs w:val="24"/>
        </w:rPr>
        <w:t>, Aurora (2008): «Las marcas sociolingüísticas en una muestra de la lexicografía cubana: tipología y evolución». Revista de Lexicografía, XIV pp. 43-58.</w:t>
      </w:r>
    </w:p>
    <w:p w:rsidR="00020A26" w:rsidRDefault="00020A26" w:rsidP="00A447AC">
      <w:pPr>
        <w:spacing w:after="0" w:line="360" w:lineRule="auto"/>
        <w:ind w:left="426" w:hanging="426"/>
        <w:jc w:val="both"/>
        <w:rPr>
          <w:rFonts w:ascii="Times New Roman" w:hAnsi="Times New Roman" w:cs="Times New Roman"/>
          <w:sz w:val="24"/>
          <w:szCs w:val="24"/>
        </w:rPr>
      </w:pPr>
      <w:r w:rsidRPr="00E14D3B">
        <w:rPr>
          <w:rFonts w:ascii="Times New Roman" w:hAnsi="Times New Roman" w:cs="Times New Roman"/>
          <w:smallCaps/>
          <w:sz w:val="24"/>
          <w:szCs w:val="24"/>
        </w:rPr>
        <w:t>Corpas Pastor</w:t>
      </w:r>
      <w:r>
        <w:rPr>
          <w:rFonts w:ascii="Times New Roman" w:hAnsi="Times New Roman" w:cs="Times New Roman"/>
          <w:sz w:val="24"/>
          <w:szCs w:val="24"/>
        </w:rPr>
        <w:t xml:space="preserve">, </w:t>
      </w:r>
      <w:r w:rsidRPr="000C0255">
        <w:rPr>
          <w:rFonts w:ascii="Times New Roman" w:hAnsi="Times New Roman" w:cs="Times New Roman"/>
          <w:sz w:val="24"/>
          <w:szCs w:val="24"/>
        </w:rPr>
        <w:t>G</w:t>
      </w:r>
      <w:r>
        <w:rPr>
          <w:rFonts w:ascii="Times New Roman" w:hAnsi="Times New Roman" w:cs="Times New Roman"/>
          <w:sz w:val="24"/>
          <w:szCs w:val="24"/>
        </w:rPr>
        <w:t xml:space="preserve">loria (1996): </w:t>
      </w:r>
      <w:r w:rsidRPr="00A54DD3">
        <w:rPr>
          <w:rFonts w:ascii="Times New Roman" w:hAnsi="Times New Roman" w:cs="Times New Roman"/>
          <w:i/>
          <w:sz w:val="24"/>
          <w:szCs w:val="24"/>
        </w:rPr>
        <w:t>Manual de fraseología española</w:t>
      </w:r>
      <w:r w:rsidRPr="00BD363B">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Madrid, Gredos.</w:t>
      </w:r>
    </w:p>
    <w:p w:rsidR="00E14D3B" w:rsidRDefault="00E14D3B" w:rsidP="00A447AC">
      <w:pPr>
        <w:spacing w:after="0" w:line="360" w:lineRule="auto"/>
        <w:ind w:left="426" w:hanging="426"/>
        <w:jc w:val="both"/>
        <w:rPr>
          <w:rFonts w:ascii="Times New Roman" w:hAnsi="Times New Roman" w:cs="Times New Roman"/>
          <w:sz w:val="24"/>
          <w:szCs w:val="24"/>
        </w:rPr>
      </w:pPr>
      <w:r w:rsidRPr="00E14D3B">
        <w:rPr>
          <w:rFonts w:ascii="Times New Roman" w:hAnsi="Times New Roman" w:cs="Times New Roman"/>
          <w:smallCaps/>
          <w:sz w:val="24"/>
          <w:szCs w:val="24"/>
        </w:rPr>
        <w:t>Corpas Pastor</w:t>
      </w:r>
      <w:r>
        <w:rPr>
          <w:rFonts w:ascii="Times New Roman" w:hAnsi="Times New Roman" w:cs="Times New Roman"/>
          <w:sz w:val="24"/>
          <w:szCs w:val="24"/>
        </w:rPr>
        <w:t>, Gloria (2000): «</w:t>
      </w:r>
      <w:r>
        <w:rPr>
          <w:rFonts w:ascii="Times New Roman" w:hAnsi="Times New Roman"/>
          <w:sz w:val="24"/>
          <w:szCs w:val="24"/>
        </w:rPr>
        <w:t>Acerca de la (in)traducibilidad de la fraseología</w:t>
      </w:r>
      <w:r>
        <w:rPr>
          <w:rFonts w:ascii="Times New Roman" w:hAnsi="Times New Roman" w:cs="Times New Roman"/>
          <w:sz w:val="24"/>
          <w:szCs w:val="24"/>
        </w:rPr>
        <w:t>». Corpas, G.</w:t>
      </w:r>
      <w:r>
        <w:rPr>
          <w:rFonts w:ascii="Times New Roman" w:hAnsi="Times New Roman"/>
          <w:sz w:val="24"/>
          <w:szCs w:val="24"/>
        </w:rPr>
        <w:t xml:space="preserve"> (ed.). </w:t>
      </w:r>
      <w:r>
        <w:rPr>
          <w:rFonts w:ascii="Times New Roman" w:hAnsi="Times New Roman"/>
          <w:i/>
          <w:sz w:val="24"/>
          <w:szCs w:val="24"/>
        </w:rPr>
        <w:t>Las lenguas de Europa: Estudios de fraseología, fraseografía y traducción.</w:t>
      </w:r>
      <w:r>
        <w:rPr>
          <w:rFonts w:ascii="Times New Roman" w:hAnsi="Times New Roman"/>
          <w:sz w:val="24"/>
          <w:szCs w:val="24"/>
        </w:rPr>
        <w:t xml:space="preserve"> Comares, Interlingua 12, pp. 483-522.</w:t>
      </w:r>
    </w:p>
    <w:p w:rsidR="00E14D3B" w:rsidRDefault="00E14D3B" w:rsidP="00A447AC">
      <w:pPr>
        <w:spacing w:after="0" w:line="360" w:lineRule="auto"/>
        <w:ind w:left="426" w:hanging="426"/>
        <w:jc w:val="both"/>
        <w:rPr>
          <w:rFonts w:ascii="Times New Roman" w:hAnsi="Times New Roman" w:cs="Times New Roman"/>
          <w:sz w:val="24"/>
          <w:szCs w:val="24"/>
        </w:rPr>
      </w:pPr>
      <w:r w:rsidRPr="00E14D3B">
        <w:rPr>
          <w:rFonts w:ascii="Times New Roman" w:hAnsi="Times New Roman" w:cs="Times New Roman"/>
          <w:smallCaps/>
          <w:sz w:val="24"/>
          <w:szCs w:val="24"/>
        </w:rPr>
        <w:lastRenderedPageBreak/>
        <w:t>García-Page</w:t>
      </w:r>
      <w:r w:rsidRPr="00E14D3B">
        <w:rPr>
          <w:rFonts w:ascii="Times New Roman" w:hAnsi="Times New Roman" w:cs="Times New Roman"/>
          <w:sz w:val="24"/>
          <w:szCs w:val="24"/>
        </w:rPr>
        <w:t>, Mario (2011): «La fraseología en España: de Casares (1950) a la Nueva Gramática de la Real Academia (2009)». Ortiz, Ma. Luisa y Huelva, Enrique. (orgs.): Uma (re)visão da teoria e da pesquisa freseológicas. Pontes Editores, pp. 207-230.</w:t>
      </w:r>
    </w:p>
    <w:p w:rsidR="00020A26" w:rsidRDefault="00020A26" w:rsidP="00A447AC">
      <w:pPr>
        <w:spacing w:after="0" w:line="360" w:lineRule="auto"/>
        <w:ind w:left="426" w:hanging="426"/>
        <w:jc w:val="both"/>
        <w:rPr>
          <w:rFonts w:ascii="Times New Roman" w:hAnsi="Times New Roman" w:cs="Times New Roman"/>
          <w:sz w:val="24"/>
          <w:szCs w:val="24"/>
        </w:rPr>
      </w:pPr>
      <w:r w:rsidRPr="00E14D3B">
        <w:rPr>
          <w:rFonts w:ascii="Times New Roman" w:hAnsi="Times New Roman" w:cs="Times New Roman"/>
          <w:smallCaps/>
          <w:sz w:val="24"/>
          <w:szCs w:val="24"/>
        </w:rPr>
        <w:t>Medina Guerra</w:t>
      </w:r>
      <w:r>
        <w:rPr>
          <w:rFonts w:ascii="Times New Roman" w:hAnsi="Times New Roman" w:cs="Times New Roman"/>
          <w:sz w:val="24"/>
          <w:szCs w:val="24"/>
        </w:rPr>
        <w:t xml:space="preserve">, Antonia Ma. (coord.) (2003): </w:t>
      </w:r>
      <w:r>
        <w:rPr>
          <w:rFonts w:ascii="Times New Roman" w:hAnsi="Times New Roman" w:cs="Times New Roman"/>
          <w:i/>
          <w:sz w:val="24"/>
          <w:szCs w:val="24"/>
        </w:rPr>
        <w:t>Lexicografía española</w:t>
      </w:r>
      <w:r>
        <w:rPr>
          <w:rFonts w:ascii="Times New Roman" w:hAnsi="Times New Roman" w:cs="Times New Roman"/>
          <w:sz w:val="24"/>
          <w:szCs w:val="24"/>
        </w:rPr>
        <w:t>. Barcelona, Ariel.</w:t>
      </w:r>
    </w:p>
    <w:p w:rsidR="00020A26" w:rsidRPr="0095584B" w:rsidRDefault="0095584B" w:rsidP="00A447AC">
      <w:pPr>
        <w:spacing w:after="0" w:line="360" w:lineRule="auto"/>
        <w:ind w:left="426" w:hanging="426"/>
        <w:jc w:val="both"/>
        <w:rPr>
          <w:rFonts w:ascii="Times New Roman" w:hAnsi="Times New Roman" w:cs="Times New Roman"/>
          <w:sz w:val="24"/>
          <w:szCs w:val="24"/>
        </w:rPr>
      </w:pPr>
      <w:r w:rsidRPr="00922069">
        <w:rPr>
          <w:rFonts w:ascii="Times New Roman" w:hAnsi="Times New Roman" w:cs="Times New Roman"/>
          <w:smallCaps/>
          <w:sz w:val="24"/>
          <w:szCs w:val="24"/>
        </w:rPr>
        <w:t>Ortega Ojeda</w:t>
      </w:r>
      <w:r w:rsidRPr="00922069">
        <w:rPr>
          <w:rFonts w:ascii="Times New Roman" w:hAnsi="Times New Roman" w:cs="Times New Roman"/>
          <w:sz w:val="24"/>
          <w:szCs w:val="24"/>
        </w:rPr>
        <w:t xml:space="preserve">, Gonzalo y </w:t>
      </w:r>
      <w:r w:rsidRPr="00922069">
        <w:rPr>
          <w:rFonts w:ascii="Times New Roman" w:hAnsi="Times New Roman" w:cs="Times New Roman"/>
          <w:smallCaps/>
          <w:sz w:val="24"/>
          <w:szCs w:val="24"/>
        </w:rPr>
        <w:t>González Aguiar</w:t>
      </w:r>
      <w:r w:rsidRPr="00922069">
        <w:rPr>
          <w:rFonts w:ascii="Times New Roman" w:hAnsi="Times New Roman" w:cs="Times New Roman"/>
          <w:sz w:val="24"/>
          <w:szCs w:val="24"/>
        </w:rPr>
        <w:t xml:space="preserve">, Ma. Isabel (2008): </w:t>
      </w:r>
      <w:r w:rsidR="00922069" w:rsidRPr="00922069">
        <w:rPr>
          <w:rFonts w:ascii="Times New Roman" w:hAnsi="Times New Roman" w:cs="Times New Roman"/>
          <w:sz w:val="24"/>
          <w:szCs w:val="24"/>
        </w:rPr>
        <w:t>«</w:t>
      </w:r>
      <w:r w:rsidRPr="00922069">
        <w:rPr>
          <w:rFonts w:ascii="Times New Roman" w:hAnsi="Times New Roman" w:cs="Times New Roman"/>
          <w:sz w:val="24"/>
          <w:szCs w:val="24"/>
        </w:rPr>
        <w:t>La técnica</w:t>
      </w:r>
      <w:r>
        <w:rPr>
          <w:rFonts w:ascii="Times New Roman" w:hAnsi="Times New Roman" w:cs="Times New Roman"/>
          <w:sz w:val="24"/>
          <w:szCs w:val="24"/>
        </w:rPr>
        <w:t xml:space="preserve"> fraseográfica: el DRAE (2001) frente al </w:t>
      </w:r>
      <w:r w:rsidR="00922069">
        <w:rPr>
          <w:rFonts w:ascii="Times New Roman" w:hAnsi="Times New Roman" w:cs="Times New Roman"/>
          <w:sz w:val="24"/>
          <w:szCs w:val="24"/>
        </w:rPr>
        <w:t>DEA (1999)</w:t>
      </w:r>
      <w:r w:rsidR="00922069" w:rsidRPr="00E14D3B">
        <w:rPr>
          <w:rFonts w:ascii="Times New Roman" w:hAnsi="Times New Roman" w:cs="Times New Roman"/>
          <w:sz w:val="24"/>
          <w:szCs w:val="24"/>
        </w:rPr>
        <w:t>»</w:t>
      </w:r>
      <w:r w:rsidR="00922069">
        <w:rPr>
          <w:rFonts w:ascii="Times New Roman" w:hAnsi="Times New Roman" w:cs="Times New Roman"/>
          <w:sz w:val="24"/>
          <w:szCs w:val="24"/>
        </w:rPr>
        <w:t xml:space="preserve">. </w:t>
      </w:r>
      <w:r w:rsidR="007F056D">
        <w:rPr>
          <w:rFonts w:ascii="Times New Roman" w:hAnsi="Times New Roman" w:cs="Times New Roman"/>
          <w:sz w:val="24"/>
          <w:szCs w:val="24"/>
        </w:rPr>
        <w:t xml:space="preserve">Mellado Blanco, Carmen (ed.): </w:t>
      </w:r>
      <w:r w:rsidR="007F056D" w:rsidRPr="007F056D">
        <w:rPr>
          <w:rFonts w:ascii="Times New Roman" w:hAnsi="Times New Roman" w:cs="Times New Roman"/>
          <w:i/>
          <w:sz w:val="24"/>
          <w:szCs w:val="24"/>
        </w:rPr>
        <w:t>Colocaciones y fraseología en los diccionarios</w:t>
      </w:r>
      <w:r w:rsidR="007F056D">
        <w:rPr>
          <w:rFonts w:ascii="Times New Roman" w:hAnsi="Times New Roman" w:cs="Times New Roman"/>
          <w:sz w:val="24"/>
          <w:szCs w:val="24"/>
        </w:rPr>
        <w:t>. Peter Lang, pp. 233-245</w:t>
      </w:r>
    </w:p>
    <w:p w:rsidR="007301D7" w:rsidRPr="000C0255" w:rsidRDefault="007301D7" w:rsidP="00A447AC">
      <w:pPr>
        <w:spacing w:after="0" w:line="360" w:lineRule="auto"/>
        <w:ind w:left="426" w:hanging="426"/>
        <w:jc w:val="both"/>
        <w:rPr>
          <w:rFonts w:ascii="Times New Roman" w:hAnsi="Times New Roman" w:cs="Times New Roman"/>
          <w:sz w:val="24"/>
          <w:szCs w:val="24"/>
        </w:rPr>
      </w:pPr>
      <w:r w:rsidRPr="00E14D3B">
        <w:rPr>
          <w:rFonts w:ascii="Times New Roman" w:hAnsi="Times New Roman" w:cs="Times New Roman"/>
          <w:smallCaps/>
          <w:sz w:val="24"/>
          <w:szCs w:val="24"/>
        </w:rPr>
        <w:t>Palacio Piñeiro</w:t>
      </w:r>
      <w:r w:rsidRPr="000C0255">
        <w:rPr>
          <w:rFonts w:ascii="Times New Roman" w:hAnsi="Times New Roman" w:cs="Times New Roman"/>
          <w:sz w:val="24"/>
          <w:szCs w:val="24"/>
        </w:rPr>
        <w:t xml:space="preserve">, Yurelkys (2009-2013): «Tratamiento de la fraseología en los inicios de la lexicografía cubana», </w:t>
      </w:r>
      <w:r w:rsidRPr="000C0255">
        <w:rPr>
          <w:rFonts w:ascii="Times New Roman" w:hAnsi="Times New Roman" w:cs="Times New Roman"/>
          <w:i/>
          <w:sz w:val="24"/>
          <w:szCs w:val="24"/>
        </w:rPr>
        <w:t>Anuario L/L 40-44, Serie Estudios Lingüísticos 24-28</w:t>
      </w:r>
      <w:r w:rsidRPr="000C0255">
        <w:rPr>
          <w:rFonts w:ascii="Times New Roman" w:hAnsi="Times New Roman" w:cs="Times New Roman"/>
          <w:sz w:val="24"/>
          <w:szCs w:val="24"/>
        </w:rPr>
        <w:t>, pp. 103-133.</w:t>
      </w:r>
    </w:p>
    <w:p w:rsidR="00616941" w:rsidRDefault="00616941" w:rsidP="00A447AC">
      <w:pPr>
        <w:spacing w:after="0" w:line="360" w:lineRule="auto"/>
        <w:ind w:left="426" w:hanging="426"/>
        <w:jc w:val="both"/>
        <w:rPr>
          <w:rFonts w:ascii="Times New Roman" w:hAnsi="Times New Roman"/>
          <w:sz w:val="24"/>
          <w:szCs w:val="24"/>
        </w:rPr>
      </w:pPr>
      <w:r w:rsidRPr="00E14D3B">
        <w:rPr>
          <w:rFonts w:ascii="Times New Roman" w:hAnsi="Times New Roman"/>
          <w:smallCaps/>
          <w:sz w:val="24"/>
          <w:szCs w:val="24"/>
        </w:rPr>
        <w:t>Porto Dapena</w:t>
      </w:r>
      <w:r>
        <w:rPr>
          <w:rFonts w:ascii="Times New Roman" w:hAnsi="Times New Roman"/>
          <w:sz w:val="24"/>
          <w:szCs w:val="24"/>
        </w:rPr>
        <w:t>, José</w:t>
      </w:r>
      <w:r w:rsidRPr="00FC64D4">
        <w:rPr>
          <w:rFonts w:ascii="Times New Roman" w:hAnsi="Times New Roman"/>
          <w:sz w:val="24"/>
          <w:szCs w:val="24"/>
        </w:rPr>
        <w:t xml:space="preserve"> Á. (2002): </w:t>
      </w:r>
      <w:r w:rsidRPr="00FC64D4">
        <w:rPr>
          <w:rFonts w:ascii="Times New Roman" w:hAnsi="Times New Roman"/>
          <w:i/>
          <w:iCs/>
          <w:sz w:val="24"/>
          <w:szCs w:val="24"/>
        </w:rPr>
        <w:t>Manual de técnica lexicográfica</w:t>
      </w:r>
      <w:r>
        <w:rPr>
          <w:rFonts w:ascii="Times New Roman" w:hAnsi="Times New Roman"/>
          <w:sz w:val="24"/>
          <w:szCs w:val="24"/>
        </w:rPr>
        <w:t>.</w:t>
      </w:r>
      <w:r w:rsidRPr="00FC64D4">
        <w:rPr>
          <w:rFonts w:ascii="Times New Roman" w:hAnsi="Times New Roman"/>
          <w:sz w:val="24"/>
          <w:szCs w:val="24"/>
        </w:rPr>
        <w:t xml:space="preserve"> Madrid, Arco/Libros.</w:t>
      </w:r>
    </w:p>
    <w:p w:rsidR="00E14D3B" w:rsidRDefault="00E14D3B" w:rsidP="00A447AC">
      <w:pPr>
        <w:spacing w:after="0" w:line="360" w:lineRule="auto"/>
        <w:ind w:left="426" w:hanging="426"/>
        <w:jc w:val="both"/>
        <w:rPr>
          <w:rFonts w:ascii="Times New Roman" w:hAnsi="Times New Roman" w:cs="Times New Roman"/>
          <w:sz w:val="24"/>
          <w:szCs w:val="24"/>
        </w:rPr>
      </w:pPr>
      <w:r w:rsidRPr="00E14D3B">
        <w:rPr>
          <w:rFonts w:ascii="Times New Roman" w:hAnsi="Times New Roman" w:cs="Times New Roman"/>
          <w:smallCaps/>
          <w:sz w:val="24"/>
          <w:szCs w:val="24"/>
        </w:rPr>
        <w:t>Ruiz Gurillo</w:t>
      </w:r>
      <w:r>
        <w:rPr>
          <w:rFonts w:ascii="Times New Roman" w:hAnsi="Times New Roman" w:cs="Times New Roman"/>
          <w:sz w:val="24"/>
          <w:szCs w:val="24"/>
        </w:rPr>
        <w:t xml:space="preserve">, Leonor (2000): «¿Cómo integrar la fraseología en los diccionarios monolingües?». Corpas Pastor, Gloria. (ed.): </w:t>
      </w:r>
      <w:r>
        <w:rPr>
          <w:rFonts w:ascii="Times New Roman" w:hAnsi="Times New Roman" w:cs="Times New Roman"/>
          <w:i/>
          <w:sz w:val="24"/>
          <w:szCs w:val="24"/>
        </w:rPr>
        <w:t>Las lenguas de Europa. Estudios de fraseología, fraseografía y traducción</w:t>
      </w:r>
      <w:r>
        <w:rPr>
          <w:rFonts w:ascii="Times New Roman" w:hAnsi="Times New Roman" w:cs="Times New Roman"/>
          <w:sz w:val="24"/>
          <w:szCs w:val="24"/>
        </w:rPr>
        <w:t xml:space="preserve">. Granada: Comares, pp. 261-274. </w:t>
      </w:r>
    </w:p>
    <w:p w:rsidR="00E14D3B" w:rsidRDefault="00E14D3B" w:rsidP="00A447AC">
      <w:pPr>
        <w:spacing w:line="360" w:lineRule="auto"/>
        <w:ind w:left="426" w:hanging="426"/>
        <w:jc w:val="both"/>
        <w:rPr>
          <w:rFonts w:ascii="Times New Roman" w:hAnsi="Times New Roman" w:cs="Times New Roman"/>
          <w:sz w:val="24"/>
          <w:szCs w:val="24"/>
        </w:rPr>
      </w:pPr>
      <w:r w:rsidRPr="00E14D3B">
        <w:rPr>
          <w:rFonts w:ascii="Times New Roman" w:hAnsi="Times New Roman" w:cs="Times New Roman"/>
          <w:smallCaps/>
          <w:sz w:val="24"/>
          <w:szCs w:val="24"/>
        </w:rPr>
        <w:t>Wotjak, Gerd</w:t>
      </w:r>
      <w:r>
        <w:rPr>
          <w:rFonts w:ascii="Times New Roman" w:hAnsi="Times New Roman" w:cs="Times New Roman"/>
          <w:sz w:val="24"/>
          <w:szCs w:val="24"/>
        </w:rPr>
        <w:t xml:space="preserve"> (1998): «¿Cómo tratar las unidades fraseológicas (UF) en el diccionario?». Wotjak, G. (ed.): </w:t>
      </w:r>
      <w:r>
        <w:rPr>
          <w:rFonts w:ascii="Times New Roman" w:hAnsi="Times New Roman" w:cs="Times New Roman"/>
          <w:i/>
          <w:sz w:val="24"/>
          <w:szCs w:val="24"/>
        </w:rPr>
        <w:t>Estudios de fraseología y fraseografía del español actual</w:t>
      </w:r>
      <w:r>
        <w:rPr>
          <w:rFonts w:ascii="Times New Roman" w:hAnsi="Times New Roman" w:cs="Times New Roman"/>
          <w:sz w:val="24"/>
          <w:szCs w:val="24"/>
        </w:rPr>
        <w:t>. Vervuert-Iberoamericana. pp. 307-321.</w:t>
      </w:r>
    </w:p>
    <w:p w:rsidR="00E14D3B" w:rsidRDefault="00E14D3B" w:rsidP="00A447AC">
      <w:pPr>
        <w:spacing w:after="0" w:line="360" w:lineRule="auto"/>
        <w:ind w:left="426" w:hanging="426"/>
        <w:jc w:val="both"/>
        <w:rPr>
          <w:rFonts w:ascii="Times New Roman" w:hAnsi="Times New Roman"/>
          <w:sz w:val="24"/>
          <w:szCs w:val="24"/>
        </w:rPr>
      </w:pPr>
      <w:r w:rsidRPr="00E14D3B">
        <w:rPr>
          <w:rFonts w:ascii="Times New Roman" w:hAnsi="Times New Roman"/>
          <w:smallCaps/>
          <w:sz w:val="24"/>
          <w:szCs w:val="24"/>
        </w:rPr>
        <w:t>Zuluaga</w:t>
      </w:r>
      <w:r>
        <w:rPr>
          <w:rFonts w:ascii="Times New Roman" w:hAnsi="Times New Roman"/>
          <w:sz w:val="24"/>
          <w:szCs w:val="24"/>
        </w:rPr>
        <w:t xml:space="preserve">, Alberto (1980): </w:t>
      </w:r>
      <w:r>
        <w:rPr>
          <w:rFonts w:ascii="Times New Roman" w:hAnsi="Times New Roman"/>
          <w:i/>
          <w:iCs/>
          <w:sz w:val="24"/>
          <w:szCs w:val="24"/>
        </w:rPr>
        <w:t xml:space="preserve">Introducción al estudio de las expresiones fijas, </w:t>
      </w:r>
      <w:r>
        <w:rPr>
          <w:rFonts w:ascii="Times New Roman" w:hAnsi="Times New Roman"/>
          <w:sz w:val="24"/>
          <w:szCs w:val="24"/>
        </w:rPr>
        <w:t>Max Hueber Verlag, Tübingen.</w:t>
      </w:r>
    </w:p>
    <w:p w:rsidR="00E14D3B" w:rsidRDefault="00E14D3B" w:rsidP="00A447AC">
      <w:pPr>
        <w:spacing w:after="0" w:line="360" w:lineRule="auto"/>
        <w:ind w:left="426" w:hanging="426"/>
        <w:jc w:val="both"/>
        <w:rPr>
          <w:rFonts w:ascii="Times New Roman" w:hAnsi="Times New Roman" w:cs="Times New Roman"/>
          <w:sz w:val="24"/>
          <w:szCs w:val="24"/>
        </w:rPr>
      </w:pPr>
      <w:r w:rsidRPr="00E14D3B">
        <w:rPr>
          <w:rFonts w:ascii="Times New Roman" w:hAnsi="Times New Roman"/>
          <w:smallCaps/>
          <w:sz w:val="24"/>
          <w:szCs w:val="24"/>
        </w:rPr>
        <w:t>Zuluaga</w:t>
      </w:r>
      <w:r>
        <w:rPr>
          <w:rFonts w:ascii="Times New Roman" w:hAnsi="Times New Roman"/>
          <w:sz w:val="24"/>
          <w:szCs w:val="24"/>
        </w:rPr>
        <w:t xml:space="preserve">, Alberto (2001): </w:t>
      </w:r>
      <w:r>
        <w:rPr>
          <w:rFonts w:ascii="Times New Roman" w:hAnsi="Times New Roman" w:cs="Times New Roman"/>
          <w:sz w:val="24"/>
          <w:szCs w:val="24"/>
        </w:rPr>
        <w:t>«Fraseología y conciencia social en América Latina»,</w:t>
      </w:r>
      <w:r>
        <w:t xml:space="preserve"> </w:t>
      </w:r>
      <w:r>
        <w:rPr>
          <w:rFonts w:ascii="Times New Roman" w:hAnsi="Times New Roman" w:cs="Times New Roman"/>
          <w:i/>
          <w:sz w:val="24"/>
          <w:szCs w:val="24"/>
        </w:rPr>
        <w:t>Euskera</w:t>
      </w:r>
      <w:r>
        <w:rPr>
          <w:rFonts w:ascii="Times New Roman" w:hAnsi="Times New Roman" w:cs="Times New Roman"/>
          <w:sz w:val="24"/>
          <w:szCs w:val="24"/>
        </w:rPr>
        <w:t>, XLVI/ 1, pp. 51-72.</w:t>
      </w:r>
    </w:p>
    <w:p w:rsidR="00E14D3B" w:rsidRDefault="00E14D3B" w:rsidP="00A447AC">
      <w:pPr>
        <w:spacing w:line="360" w:lineRule="auto"/>
        <w:ind w:left="426" w:hanging="426"/>
        <w:jc w:val="both"/>
        <w:rPr>
          <w:rFonts w:ascii="Times New Roman" w:hAnsi="Times New Roman" w:cs="Times New Roman"/>
          <w:sz w:val="24"/>
          <w:szCs w:val="24"/>
        </w:rPr>
      </w:pPr>
      <w:r w:rsidRPr="00E14D3B">
        <w:rPr>
          <w:rFonts w:ascii="Times New Roman" w:hAnsi="Times New Roman" w:cs="Times New Roman"/>
          <w:smallCaps/>
          <w:sz w:val="24"/>
          <w:szCs w:val="24"/>
        </w:rPr>
        <w:t>Zuluaga</w:t>
      </w:r>
      <w:r>
        <w:rPr>
          <w:rFonts w:ascii="Times New Roman" w:hAnsi="Times New Roman" w:cs="Times New Roman"/>
          <w:sz w:val="24"/>
          <w:szCs w:val="24"/>
        </w:rPr>
        <w:t xml:space="preserve">, Alberto (2002): «Los “enlaces frecuentes” de María Moliner. Observaciones sobre las llamadas colocaciones». </w:t>
      </w:r>
      <w:r>
        <w:rPr>
          <w:rFonts w:ascii="Times New Roman" w:hAnsi="Times New Roman" w:cs="Times New Roman"/>
          <w:i/>
          <w:sz w:val="24"/>
          <w:szCs w:val="24"/>
        </w:rPr>
        <w:t>LEA</w:t>
      </w:r>
      <w:r>
        <w:rPr>
          <w:rFonts w:ascii="Times New Roman" w:hAnsi="Times New Roman" w:cs="Times New Roman"/>
          <w:sz w:val="24"/>
          <w:szCs w:val="24"/>
        </w:rPr>
        <w:t>, XXIV, pp. 97-114.</w:t>
      </w:r>
    </w:p>
    <w:p w:rsidR="00616941" w:rsidRPr="008E2368" w:rsidRDefault="00616941" w:rsidP="00616941">
      <w:pPr>
        <w:spacing w:line="360" w:lineRule="auto"/>
        <w:jc w:val="both"/>
        <w:rPr>
          <w:rFonts w:ascii="Times New Roman" w:hAnsi="Times New Roman" w:cs="Times New Roman"/>
          <w:b/>
          <w:i/>
          <w:sz w:val="24"/>
        </w:rPr>
      </w:pPr>
      <w:r w:rsidRPr="008E2368">
        <w:rPr>
          <w:rFonts w:ascii="Times New Roman" w:hAnsi="Times New Roman" w:cs="Times New Roman"/>
          <w:b/>
          <w:i/>
          <w:sz w:val="24"/>
        </w:rPr>
        <w:t>Diccionarios consultados</w:t>
      </w:r>
    </w:p>
    <w:p w:rsidR="00616941" w:rsidRPr="00616941" w:rsidRDefault="00616941" w:rsidP="00A447AC">
      <w:pPr>
        <w:spacing w:after="0" w:line="360" w:lineRule="auto"/>
        <w:ind w:left="426" w:hanging="426"/>
        <w:jc w:val="both"/>
        <w:rPr>
          <w:rFonts w:ascii="Times New Roman" w:hAnsi="Times New Roman" w:cs="Times New Roman"/>
          <w:sz w:val="24"/>
        </w:rPr>
      </w:pPr>
      <w:r w:rsidRPr="00E14D3B">
        <w:rPr>
          <w:rFonts w:ascii="Times New Roman" w:hAnsi="Times New Roman" w:cs="Times New Roman"/>
          <w:smallCaps/>
          <w:sz w:val="24"/>
        </w:rPr>
        <w:t>Pichardo</w:t>
      </w:r>
      <w:r w:rsidR="00E14D3B" w:rsidRPr="00E14D3B">
        <w:rPr>
          <w:rFonts w:ascii="Times New Roman" w:hAnsi="Times New Roman" w:cs="Times New Roman"/>
          <w:smallCaps/>
          <w:sz w:val="24"/>
        </w:rPr>
        <w:t xml:space="preserve"> y Tapia</w:t>
      </w:r>
      <w:r w:rsidRPr="00616941">
        <w:rPr>
          <w:rFonts w:ascii="Times New Roman" w:hAnsi="Times New Roman" w:cs="Times New Roman"/>
          <w:sz w:val="24"/>
        </w:rPr>
        <w:t xml:space="preserve">, Esteban: </w:t>
      </w:r>
      <w:r w:rsidRPr="009C7AFB">
        <w:rPr>
          <w:rFonts w:ascii="Times New Roman" w:hAnsi="Times New Roman" w:cs="Times New Roman"/>
          <w:i/>
          <w:sz w:val="24"/>
        </w:rPr>
        <w:t>Diccionario provincial de voces cubanas</w:t>
      </w:r>
      <w:r w:rsidRPr="00616941">
        <w:rPr>
          <w:rFonts w:ascii="Times New Roman" w:hAnsi="Times New Roman" w:cs="Times New Roman"/>
          <w:sz w:val="24"/>
        </w:rPr>
        <w:t>. Imprenta de la Real Marina, Matanzas, 1ra. edición.</w:t>
      </w:r>
    </w:p>
    <w:p w:rsidR="00616941" w:rsidRPr="00616941" w:rsidRDefault="00616941" w:rsidP="00A447AC">
      <w:pPr>
        <w:spacing w:after="0" w:line="360" w:lineRule="auto"/>
        <w:ind w:left="426" w:hanging="426"/>
        <w:jc w:val="both"/>
        <w:rPr>
          <w:rFonts w:ascii="Times New Roman" w:hAnsi="Times New Roman" w:cs="Times New Roman"/>
          <w:sz w:val="24"/>
        </w:rPr>
      </w:pPr>
      <w:r w:rsidRPr="00E14D3B">
        <w:rPr>
          <w:rFonts w:ascii="Times New Roman" w:hAnsi="Times New Roman" w:cs="Times New Roman"/>
          <w:smallCaps/>
          <w:sz w:val="24"/>
        </w:rPr>
        <w:t>Pichardo</w:t>
      </w:r>
      <w:r w:rsidR="00E14D3B" w:rsidRPr="00E14D3B">
        <w:rPr>
          <w:rFonts w:ascii="Times New Roman" w:hAnsi="Times New Roman" w:cs="Times New Roman"/>
          <w:smallCaps/>
          <w:sz w:val="24"/>
        </w:rPr>
        <w:t xml:space="preserve"> y Tapia</w:t>
      </w:r>
      <w:r w:rsidRPr="00616941">
        <w:rPr>
          <w:rFonts w:ascii="Times New Roman" w:hAnsi="Times New Roman" w:cs="Times New Roman"/>
          <w:sz w:val="24"/>
        </w:rPr>
        <w:t xml:space="preserve">, Esteban: </w:t>
      </w:r>
      <w:r w:rsidRPr="009C7AFB">
        <w:rPr>
          <w:rFonts w:ascii="Times New Roman" w:hAnsi="Times New Roman" w:cs="Times New Roman"/>
          <w:i/>
          <w:sz w:val="24"/>
        </w:rPr>
        <w:t>Diccionario provincial casi-razonado de voces cubanas</w:t>
      </w:r>
      <w:r w:rsidRPr="00616941">
        <w:rPr>
          <w:rFonts w:ascii="Times New Roman" w:hAnsi="Times New Roman" w:cs="Times New Roman"/>
          <w:sz w:val="24"/>
        </w:rPr>
        <w:t>. Imprenta de M. Soler, Habana, 2da. edición notablemente aumentada y corregida.</w:t>
      </w:r>
    </w:p>
    <w:p w:rsidR="00616941" w:rsidRPr="00616941" w:rsidRDefault="00616941" w:rsidP="00A447AC">
      <w:pPr>
        <w:spacing w:after="0" w:line="360" w:lineRule="auto"/>
        <w:ind w:left="426" w:hanging="426"/>
        <w:jc w:val="both"/>
        <w:rPr>
          <w:rFonts w:ascii="Times New Roman" w:hAnsi="Times New Roman" w:cs="Times New Roman"/>
          <w:sz w:val="24"/>
        </w:rPr>
      </w:pPr>
      <w:r w:rsidRPr="00E14D3B">
        <w:rPr>
          <w:rFonts w:ascii="Times New Roman" w:hAnsi="Times New Roman" w:cs="Times New Roman"/>
          <w:smallCaps/>
          <w:sz w:val="24"/>
        </w:rPr>
        <w:t>Pichardo</w:t>
      </w:r>
      <w:r w:rsidR="00E14D3B" w:rsidRPr="00E14D3B">
        <w:rPr>
          <w:rFonts w:ascii="Times New Roman" w:hAnsi="Times New Roman" w:cs="Times New Roman"/>
          <w:smallCaps/>
          <w:sz w:val="24"/>
        </w:rPr>
        <w:t xml:space="preserve"> y Tapia</w:t>
      </w:r>
      <w:r w:rsidRPr="00616941">
        <w:rPr>
          <w:rFonts w:ascii="Times New Roman" w:hAnsi="Times New Roman" w:cs="Times New Roman"/>
          <w:sz w:val="24"/>
        </w:rPr>
        <w:t xml:space="preserve">, Esteban: </w:t>
      </w:r>
      <w:r w:rsidRPr="009C7AFB">
        <w:rPr>
          <w:rFonts w:ascii="Times New Roman" w:hAnsi="Times New Roman" w:cs="Times New Roman"/>
          <w:i/>
          <w:sz w:val="24"/>
        </w:rPr>
        <w:t>Diccionario provincial casi-razonado de vozes cubanas</w:t>
      </w:r>
      <w:r w:rsidRPr="00616941">
        <w:rPr>
          <w:rFonts w:ascii="Times New Roman" w:hAnsi="Times New Roman" w:cs="Times New Roman"/>
          <w:sz w:val="24"/>
        </w:rPr>
        <w:t>. Imprenta del Gobierno, Capitanía General y Real Hacienda, Habana, 3ra. edición notablemente aumentada y corregida.</w:t>
      </w:r>
    </w:p>
    <w:p w:rsidR="00616941" w:rsidRDefault="00616941" w:rsidP="00A447AC">
      <w:pPr>
        <w:spacing w:after="0" w:line="360" w:lineRule="auto"/>
        <w:ind w:left="426" w:hanging="426"/>
        <w:jc w:val="both"/>
        <w:rPr>
          <w:rFonts w:ascii="Times New Roman" w:hAnsi="Times New Roman" w:cs="Times New Roman"/>
          <w:sz w:val="24"/>
        </w:rPr>
      </w:pPr>
      <w:r w:rsidRPr="00E14D3B">
        <w:rPr>
          <w:rFonts w:ascii="Times New Roman" w:hAnsi="Times New Roman" w:cs="Times New Roman"/>
          <w:smallCaps/>
          <w:sz w:val="24"/>
        </w:rPr>
        <w:lastRenderedPageBreak/>
        <w:t>Pichardo</w:t>
      </w:r>
      <w:r w:rsidR="00E14D3B" w:rsidRPr="00E14D3B">
        <w:rPr>
          <w:rFonts w:ascii="Times New Roman" w:hAnsi="Times New Roman" w:cs="Times New Roman"/>
          <w:smallCaps/>
          <w:sz w:val="24"/>
        </w:rPr>
        <w:t xml:space="preserve"> y Tapia</w:t>
      </w:r>
      <w:r w:rsidRPr="00616941">
        <w:rPr>
          <w:rFonts w:ascii="Times New Roman" w:hAnsi="Times New Roman" w:cs="Times New Roman"/>
          <w:sz w:val="24"/>
        </w:rPr>
        <w:t xml:space="preserve">, Esteban: </w:t>
      </w:r>
      <w:r w:rsidRPr="009C7AFB">
        <w:rPr>
          <w:rFonts w:ascii="Times New Roman" w:hAnsi="Times New Roman" w:cs="Times New Roman"/>
          <w:i/>
          <w:sz w:val="24"/>
        </w:rPr>
        <w:t>Diccionario provincial casi-razonado de vozes y frases cubanas</w:t>
      </w:r>
      <w:r w:rsidRPr="00616941">
        <w:rPr>
          <w:rFonts w:ascii="Times New Roman" w:hAnsi="Times New Roman" w:cs="Times New Roman"/>
          <w:sz w:val="24"/>
        </w:rPr>
        <w:t>. Imprenta El Trabajo, Habana, 4ta. edición correjida y mui aumentada.</w:t>
      </w:r>
    </w:p>
    <w:p w:rsidR="007D23B2" w:rsidRDefault="007D23B2" w:rsidP="000D0B01">
      <w:p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RAE: </w:t>
      </w:r>
      <w:r w:rsidRPr="007D23B2">
        <w:rPr>
          <w:rFonts w:ascii="Times New Roman" w:hAnsi="Times New Roman" w:cs="Times New Roman"/>
          <w:i/>
          <w:sz w:val="24"/>
        </w:rPr>
        <w:t>Nuevo Tesoro lexicográfico de la lengua española</w:t>
      </w:r>
      <w:r w:rsidRPr="007D23B2">
        <w:rPr>
          <w:rFonts w:ascii="Times New Roman" w:hAnsi="Times New Roman" w:cs="Times New Roman"/>
          <w:sz w:val="24"/>
        </w:rPr>
        <w:t xml:space="preserve">. </w:t>
      </w:r>
      <w:hyperlink r:id="rId9" w:history="1">
        <w:r w:rsidR="000D0B01" w:rsidRPr="003D4FBC">
          <w:rPr>
            <w:rStyle w:val="Hipervnculo"/>
            <w:rFonts w:ascii="Times New Roman" w:hAnsi="Times New Roman" w:cs="Times New Roman"/>
            <w:sz w:val="24"/>
          </w:rPr>
          <w:t>http://www.ntlle.rae.es</w:t>
        </w:r>
      </w:hyperlink>
    </w:p>
    <w:p w:rsidR="000D0B01" w:rsidRDefault="000D0B01" w:rsidP="000D0B01">
      <w:pPr>
        <w:spacing w:after="0" w:line="360" w:lineRule="auto"/>
        <w:ind w:left="426" w:hanging="426"/>
        <w:jc w:val="both"/>
        <w:rPr>
          <w:rFonts w:ascii="Times New Roman" w:hAnsi="Times New Roman" w:cs="Times New Roman"/>
          <w:sz w:val="24"/>
        </w:rPr>
      </w:pPr>
    </w:p>
    <w:p w:rsidR="007D23B2" w:rsidRPr="00616941" w:rsidRDefault="007D23B2" w:rsidP="00A447AC">
      <w:pPr>
        <w:spacing w:after="0" w:line="360" w:lineRule="auto"/>
        <w:ind w:left="426" w:hanging="426"/>
        <w:jc w:val="both"/>
        <w:rPr>
          <w:rFonts w:ascii="Times New Roman" w:hAnsi="Times New Roman" w:cs="Times New Roman"/>
          <w:sz w:val="24"/>
        </w:rPr>
      </w:pPr>
    </w:p>
    <w:p w:rsidR="00616941" w:rsidRPr="00972B39" w:rsidRDefault="00616941" w:rsidP="00342AA1">
      <w:pPr>
        <w:spacing w:line="360" w:lineRule="auto"/>
        <w:jc w:val="both"/>
      </w:pPr>
    </w:p>
    <w:sectPr w:rsidR="00616941" w:rsidRPr="00972B3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9A4" w:rsidRDefault="00DE69A4" w:rsidP="00AA404B">
      <w:pPr>
        <w:spacing w:after="0" w:line="240" w:lineRule="auto"/>
      </w:pPr>
      <w:r>
        <w:separator/>
      </w:r>
    </w:p>
  </w:endnote>
  <w:endnote w:type="continuationSeparator" w:id="0">
    <w:p w:rsidR="00DE69A4" w:rsidRDefault="00DE69A4" w:rsidP="00AA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9A4" w:rsidRDefault="00DE69A4" w:rsidP="00AA404B">
      <w:pPr>
        <w:spacing w:after="0" w:line="240" w:lineRule="auto"/>
      </w:pPr>
      <w:r>
        <w:separator/>
      </w:r>
    </w:p>
  </w:footnote>
  <w:footnote w:type="continuationSeparator" w:id="0">
    <w:p w:rsidR="00DE69A4" w:rsidRDefault="00DE69A4" w:rsidP="00AA404B">
      <w:pPr>
        <w:spacing w:after="0" w:line="240" w:lineRule="auto"/>
      </w:pPr>
      <w:r>
        <w:continuationSeparator/>
      </w:r>
    </w:p>
  </w:footnote>
  <w:footnote w:id="1">
    <w:p w:rsidR="0063055D" w:rsidRPr="001C097D" w:rsidRDefault="0063055D" w:rsidP="00F43043">
      <w:pPr>
        <w:pStyle w:val="Textonotapie"/>
        <w:jc w:val="both"/>
        <w:rPr>
          <w:rFonts w:ascii="Times New Roman" w:hAnsi="Times New Roman" w:cs="Times New Roman"/>
          <w:sz w:val="18"/>
          <w:szCs w:val="18"/>
        </w:rPr>
      </w:pPr>
      <w:r w:rsidRPr="001C097D">
        <w:rPr>
          <w:rStyle w:val="Refdenotaalpie"/>
          <w:rFonts w:ascii="Times New Roman" w:hAnsi="Times New Roman" w:cs="Times New Roman"/>
          <w:sz w:val="18"/>
          <w:szCs w:val="18"/>
        </w:rPr>
        <w:footnoteRef/>
      </w:r>
      <w:r w:rsidRPr="001C097D">
        <w:rPr>
          <w:rFonts w:ascii="Times New Roman" w:hAnsi="Times New Roman" w:cs="Times New Roman"/>
          <w:sz w:val="18"/>
          <w:szCs w:val="18"/>
        </w:rPr>
        <w:t xml:space="preserve"> Nos referimos a las ediciones, aumentadas y corregidas por su propio autor, que tuvo el primer diccionario de provincialismos a lo largo del siglo XIX: la 1.ª edición de 1836, la 2.ª edición de 1849, la 3.ª edición de 1861 y la 4.ª edición de 1875. Las fotocopias de los originales de cada edición han sido consultadas en la Biblioteca Virtual de la Filología Española (</w:t>
      </w:r>
      <w:hyperlink r:id="rId1" w:history="1">
        <w:r w:rsidRPr="001C097D">
          <w:rPr>
            <w:rStyle w:val="Hipervnculo"/>
            <w:rFonts w:ascii="Times New Roman" w:hAnsi="Times New Roman" w:cs="Times New Roman"/>
            <w:sz w:val="18"/>
            <w:szCs w:val="18"/>
          </w:rPr>
          <w:t>https://www.bvfe.es</w:t>
        </w:r>
      </w:hyperlink>
      <w:r w:rsidRPr="001C097D">
        <w:rPr>
          <w:rFonts w:ascii="Times New Roman" w:hAnsi="Times New Roman" w:cs="Times New Roman"/>
          <w:sz w:val="18"/>
          <w:szCs w:val="18"/>
        </w:rPr>
        <w:t>).</w:t>
      </w:r>
    </w:p>
  </w:footnote>
  <w:footnote w:id="2">
    <w:p w:rsidR="0063055D" w:rsidRPr="001C097D" w:rsidRDefault="0063055D" w:rsidP="00AA404B">
      <w:pPr>
        <w:pStyle w:val="Textonotapie"/>
        <w:jc w:val="both"/>
        <w:rPr>
          <w:rFonts w:ascii="Times New Roman" w:hAnsi="Times New Roman" w:cs="Times New Roman"/>
          <w:sz w:val="18"/>
          <w:szCs w:val="18"/>
        </w:rPr>
      </w:pPr>
      <w:r w:rsidRPr="001C097D">
        <w:rPr>
          <w:rStyle w:val="Refdenotaalpie"/>
          <w:rFonts w:ascii="Times New Roman" w:hAnsi="Times New Roman" w:cs="Times New Roman"/>
          <w:sz w:val="18"/>
          <w:szCs w:val="18"/>
        </w:rPr>
        <w:footnoteRef/>
      </w:r>
      <w:r w:rsidRPr="001C097D">
        <w:rPr>
          <w:rFonts w:ascii="Times New Roman" w:hAnsi="Times New Roman" w:cs="Times New Roman"/>
          <w:sz w:val="18"/>
          <w:szCs w:val="18"/>
        </w:rPr>
        <w:t xml:space="preserve"> Pichardo se enmarca en la llamada «lexicografía de autor» en Cuba. Como refiere Camacho (2008: 44) se trata de «[…] personas que, por iniciativa propia, con formación filológica o sin ella y escasamente dotados de criterios metodológicos, emprendieron recopilaciones de palabras esenciales en la historia de la modalidad cubana de la lengua española».</w:t>
      </w:r>
    </w:p>
  </w:footnote>
  <w:footnote w:id="3">
    <w:p w:rsidR="0063055D" w:rsidRPr="001C097D" w:rsidRDefault="0063055D" w:rsidP="001C097D">
      <w:pPr>
        <w:pStyle w:val="Textonotapie"/>
        <w:jc w:val="both"/>
        <w:rPr>
          <w:rFonts w:ascii="Times New Roman" w:hAnsi="Times New Roman" w:cs="Times New Roman"/>
          <w:sz w:val="18"/>
          <w:szCs w:val="18"/>
        </w:rPr>
      </w:pPr>
      <w:r w:rsidRPr="001C097D">
        <w:rPr>
          <w:rStyle w:val="Refdenotaalpie"/>
          <w:rFonts w:ascii="Times New Roman" w:hAnsi="Times New Roman" w:cs="Times New Roman"/>
          <w:sz w:val="18"/>
          <w:szCs w:val="18"/>
        </w:rPr>
        <w:footnoteRef/>
      </w:r>
      <w:r w:rsidRPr="001C097D">
        <w:rPr>
          <w:rFonts w:ascii="Times New Roman" w:hAnsi="Times New Roman" w:cs="Times New Roman"/>
          <w:sz w:val="18"/>
          <w:szCs w:val="18"/>
        </w:rPr>
        <w:t xml:space="preserve"> Para referirnos a cada edición de una forma más abreviada hemos optado por etiquetarlas con las iniciales del título del diccionario y el año de la edición revisada:</w:t>
      </w:r>
    </w:p>
    <w:p w:rsidR="0063055D" w:rsidRPr="001C097D" w:rsidRDefault="0063055D" w:rsidP="001C097D">
      <w:pPr>
        <w:pStyle w:val="Textonotapie"/>
        <w:numPr>
          <w:ilvl w:val="0"/>
          <w:numId w:val="5"/>
        </w:numPr>
        <w:jc w:val="both"/>
        <w:rPr>
          <w:rFonts w:ascii="Times New Roman" w:hAnsi="Times New Roman" w:cs="Times New Roman"/>
          <w:sz w:val="18"/>
          <w:szCs w:val="18"/>
        </w:rPr>
      </w:pPr>
      <w:r w:rsidRPr="001C097D">
        <w:rPr>
          <w:rFonts w:ascii="Times New Roman" w:hAnsi="Times New Roman" w:cs="Times New Roman"/>
          <w:sz w:val="18"/>
          <w:szCs w:val="18"/>
        </w:rPr>
        <w:t xml:space="preserve">[DPVC-1836]= Pichardo, Esteban: </w:t>
      </w:r>
      <w:r w:rsidRPr="001C097D">
        <w:rPr>
          <w:rFonts w:ascii="Times New Roman" w:hAnsi="Times New Roman" w:cs="Times New Roman"/>
          <w:i/>
          <w:sz w:val="18"/>
          <w:szCs w:val="18"/>
        </w:rPr>
        <w:t>Diccionario provincial de voces cubanas</w:t>
      </w:r>
      <w:r w:rsidRPr="001C097D">
        <w:rPr>
          <w:rFonts w:ascii="Times New Roman" w:hAnsi="Times New Roman" w:cs="Times New Roman"/>
          <w:sz w:val="18"/>
          <w:szCs w:val="18"/>
        </w:rPr>
        <w:t>. Imprenta de la Real Marina, Matanzas, 1ra. edición.</w:t>
      </w:r>
    </w:p>
    <w:p w:rsidR="0063055D" w:rsidRPr="001C097D" w:rsidRDefault="0063055D" w:rsidP="001C097D">
      <w:pPr>
        <w:pStyle w:val="Textonotapie"/>
        <w:numPr>
          <w:ilvl w:val="0"/>
          <w:numId w:val="5"/>
        </w:numPr>
        <w:jc w:val="both"/>
        <w:rPr>
          <w:rFonts w:ascii="Times New Roman" w:hAnsi="Times New Roman" w:cs="Times New Roman"/>
          <w:sz w:val="18"/>
          <w:szCs w:val="18"/>
        </w:rPr>
      </w:pPr>
      <w:r w:rsidRPr="001C097D">
        <w:rPr>
          <w:rFonts w:ascii="Times New Roman" w:hAnsi="Times New Roman" w:cs="Times New Roman"/>
          <w:sz w:val="18"/>
          <w:szCs w:val="18"/>
        </w:rPr>
        <w:t xml:space="preserve">[DPVC-1849]= Pichardo, Esteban: </w:t>
      </w:r>
      <w:r w:rsidRPr="001C097D">
        <w:rPr>
          <w:rFonts w:ascii="Times New Roman" w:hAnsi="Times New Roman" w:cs="Times New Roman"/>
          <w:i/>
          <w:sz w:val="18"/>
          <w:szCs w:val="18"/>
        </w:rPr>
        <w:t>Diccionario provincial casi-razonado de voces cubanas</w:t>
      </w:r>
      <w:r w:rsidRPr="001C097D">
        <w:rPr>
          <w:rFonts w:ascii="Times New Roman" w:hAnsi="Times New Roman" w:cs="Times New Roman"/>
          <w:sz w:val="18"/>
          <w:szCs w:val="18"/>
        </w:rPr>
        <w:t>. Imprenta de M. Soler, Habana, 2da. edición notablemente aumentada y corregida.</w:t>
      </w:r>
    </w:p>
    <w:p w:rsidR="0063055D" w:rsidRPr="001C097D" w:rsidRDefault="0063055D" w:rsidP="001C097D">
      <w:pPr>
        <w:pStyle w:val="Textonotapie"/>
        <w:numPr>
          <w:ilvl w:val="0"/>
          <w:numId w:val="5"/>
        </w:numPr>
        <w:jc w:val="both"/>
        <w:rPr>
          <w:rFonts w:ascii="Times New Roman" w:hAnsi="Times New Roman" w:cs="Times New Roman"/>
          <w:sz w:val="18"/>
          <w:szCs w:val="18"/>
        </w:rPr>
      </w:pPr>
      <w:r w:rsidRPr="001C097D">
        <w:rPr>
          <w:rFonts w:ascii="Times New Roman" w:hAnsi="Times New Roman" w:cs="Times New Roman"/>
          <w:sz w:val="18"/>
          <w:szCs w:val="18"/>
        </w:rPr>
        <w:t xml:space="preserve">[DPVC-1861]= Pichardo, Esteban: </w:t>
      </w:r>
      <w:r w:rsidRPr="001C097D">
        <w:rPr>
          <w:rFonts w:ascii="Times New Roman" w:hAnsi="Times New Roman" w:cs="Times New Roman"/>
          <w:i/>
          <w:sz w:val="18"/>
          <w:szCs w:val="18"/>
        </w:rPr>
        <w:t>Diccionario provincial casi-razonado de vozes cubanas</w:t>
      </w:r>
      <w:r w:rsidRPr="001C097D">
        <w:rPr>
          <w:rFonts w:ascii="Times New Roman" w:hAnsi="Times New Roman" w:cs="Times New Roman"/>
          <w:sz w:val="18"/>
          <w:szCs w:val="18"/>
        </w:rPr>
        <w:t>. Imprenta del Gobierno, Capitanía General y Real Hacienda, Habana, 3ra. edición notablemente aumentada y corregida.</w:t>
      </w:r>
    </w:p>
    <w:p w:rsidR="0063055D" w:rsidRPr="001C097D" w:rsidRDefault="0063055D" w:rsidP="001C097D">
      <w:pPr>
        <w:pStyle w:val="Textonotapie"/>
        <w:numPr>
          <w:ilvl w:val="0"/>
          <w:numId w:val="5"/>
        </w:numPr>
        <w:jc w:val="both"/>
        <w:rPr>
          <w:rFonts w:ascii="Times New Roman" w:hAnsi="Times New Roman" w:cs="Times New Roman"/>
          <w:sz w:val="18"/>
          <w:szCs w:val="18"/>
        </w:rPr>
      </w:pPr>
      <w:r w:rsidRPr="001C097D">
        <w:rPr>
          <w:rFonts w:ascii="Times New Roman" w:hAnsi="Times New Roman" w:cs="Times New Roman"/>
          <w:sz w:val="18"/>
          <w:szCs w:val="18"/>
        </w:rPr>
        <w:t xml:space="preserve">[DPVC-1875]= Pichardo, Esteban: </w:t>
      </w:r>
      <w:r w:rsidRPr="001C097D">
        <w:rPr>
          <w:rFonts w:ascii="Times New Roman" w:hAnsi="Times New Roman" w:cs="Times New Roman"/>
          <w:i/>
          <w:sz w:val="18"/>
          <w:szCs w:val="18"/>
        </w:rPr>
        <w:t>Diccionario provincial casi-razonado de vozes y frases cubanas</w:t>
      </w:r>
      <w:r w:rsidRPr="001C097D">
        <w:rPr>
          <w:rFonts w:ascii="Times New Roman" w:hAnsi="Times New Roman" w:cs="Times New Roman"/>
          <w:sz w:val="18"/>
          <w:szCs w:val="18"/>
        </w:rPr>
        <w:t>. Imprenta El Trabajo, Habana, 4ta. edición correjida y mui aumentada.</w:t>
      </w:r>
    </w:p>
  </w:footnote>
  <w:footnote w:id="4">
    <w:p w:rsidR="0063055D" w:rsidRPr="001C097D" w:rsidRDefault="0063055D" w:rsidP="00F43043">
      <w:pPr>
        <w:spacing w:line="240" w:lineRule="auto"/>
        <w:jc w:val="both"/>
        <w:rPr>
          <w:rFonts w:ascii="Times New Roman" w:hAnsi="Times New Roman" w:cs="Times New Roman"/>
          <w:sz w:val="18"/>
          <w:szCs w:val="18"/>
        </w:rPr>
      </w:pPr>
      <w:r w:rsidRPr="001C097D">
        <w:rPr>
          <w:rStyle w:val="Refdenotaalpie"/>
          <w:rFonts w:ascii="Times New Roman" w:hAnsi="Times New Roman" w:cs="Times New Roman"/>
          <w:sz w:val="18"/>
          <w:szCs w:val="18"/>
        </w:rPr>
        <w:footnoteRef/>
      </w:r>
      <w:r w:rsidRPr="001C097D">
        <w:rPr>
          <w:rFonts w:ascii="Times New Roman" w:hAnsi="Times New Roman" w:cs="Times New Roman"/>
          <w:sz w:val="18"/>
          <w:szCs w:val="18"/>
        </w:rPr>
        <w:t xml:space="preserve"> Parafraseando a Ortega/González (2008: 234) entendemos por técnica fraseográfica el conjunto de pautas y convenciones sistemáticas que son adoptadas por el diccionarista para la inclusión y el tratamiento de la información fraseológica, tanto en lo que se refiere a la macroestructura como a la microestructura de sus diccionarios.</w:t>
      </w:r>
    </w:p>
    <w:p w:rsidR="0063055D" w:rsidRPr="001C097D" w:rsidRDefault="0063055D">
      <w:pPr>
        <w:pStyle w:val="Textonotapie"/>
        <w:rPr>
          <w:rFonts w:ascii="Times New Roman" w:hAnsi="Times New Roman" w:cs="Times New Roman"/>
          <w:sz w:val="18"/>
          <w:szCs w:val="18"/>
        </w:rPr>
      </w:pPr>
    </w:p>
  </w:footnote>
  <w:footnote w:id="5">
    <w:p w:rsidR="0063055D" w:rsidRPr="00DC38F9" w:rsidRDefault="0063055D" w:rsidP="004314BA">
      <w:pPr>
        <w:pStyle w:val="Textonotapie"/>
        <w:rPr>
          <w:rFonts w:ascii="Times New Roman" w:hAnsi="Times New Roman" w:cs="Times New Roman"/>
          <w:sz w:val="18"/>
          <w:szCs w:val="18"/>
        </w:rPr>
      </w:pPr>
      <w:r w:rsidRPr="00DC38F9">
        <w:rPr>
          <w:rStyle w:val="Refdenotaalpie"/>
          <w:rFonts w:ascii="Times New Roman" w:hAnsi="Times New Roman" w:cs="Times New Roman"/>
          <w:sz w:val="18"/>
          <w:szCs w:val="18"/>
        </w:rPr>
        <w:footnoteRef/>
      </w:r>
      <w:r w:rsidRPr="00DC38F9">
        <w:rPr>
          <w:rFonts w:ascii="Times New Roman" w:hAnsi="Times New Roman" w:cs="Times New Roman"/>
          <w:sz w:val="18"/>
          <w:szCs w:val="18"/>
        </w:rPr>
        <w:t xml:space="preserve"> Debemos precisar que trabajamos con un concepto más abarcador de macroestructura que engloba no solo a «todas sus entradas dispuestas de acuerdo con un determinado criterio ordenador» (Porto-Dapena, 2002:135) sino también, aquellos elementos como el prólogo, los anexos u otras listas que se incluyen como documentos intermedios en los diccionarios. Esta postura, representada por Günter Haensch, aparece explicada en Medina (2003: 57-58) donde se profundiza sobre las tres corrientes de análisis de la estructura de los diccionarios.</w:t>
      </w:r>
    </w:p>
  </w:footnote>
  <w:footnote w:id="6">
    <w:p w:rsidR="0063055D" w:rsidRDefault="0063055D" w:rsidP="004314BA">
      <w:pPr>
        <w:pStyle w:val="Textonotapie"/>
      </w:pPr>
      <w:r w:rsidRPr="00DC38F9">
        <w:rPr>
          <w:rStyle w:val="Refdenotaalpie"/>
          <w:rFonts w:ascii="Times New Roman" w:hAnsi="Times New Roman" w:cs="Times New Roman"/>
          <w:sz w:val="18"/>
          <w:szCs w:val="18"/>
        </w:rPr>
        <w:footnoteRef/>
      </w:r>
      <w:r w:rsidRPr="00DC38F9">
        <w:rPr>
          <w:rFonts w:ascii="Times New Roman" w:hAnsi="Times New Roman" w:cs="Times New Roman"/>
          <w:sz w:val="18"/>
          <w:szCs w:val="18"/>
        </w:rPr>
        <w:t xml:space="preserve"> Nos referimos al «conjunto de informaciones —dispuestas de acuerdo con un determinado patrón— que se ofrecen dentro del artículo lexicográfico» (Porto-Dapena, 2002:135).</w:t>
      </w:r>
    </w:p>
  </w:footnote>
  <w:footnote w:id="7">
    <w:p w:rsidR="00215E67" w:rsidRPr="00215E67" w:rsidRDefault="00215E67" w:rsidP="00215E67">
      <w:pPr>
        <w:pStyle w:val="Textonotapie"/>
        <w:jc w:val="both"/>
        <w:rPr>
          <w:rFonts w:ascii="Times New Roman" w:hAnsi="Times New Roman" w:cs="Times New Roman"/>
          <w:sz w:val="18"/>
          <w:szCs w:val="18"/>
        </w:rPr>
      </w:pPr>
      <w:r w:rsidRPr="00215E67">
        <w:rPr>
          <w:rStyle w:val="Refdenotaalpie"/>
          <w:rFonts w:ascii="Times New Roman" w:hAnsi="Times New Roman" w:cs="Times New Roman"/>
          <w:sz w:val="18"/>
          <w:szCs w:val="18"/>
        </w:rPr>
        <w:footnoteRef/>
      </w:r>
      <w:r w:rsidRPr="00215E67">
        <w:rPr>
          <w:rFonts w:ascii="Times New Roman" w:hAnsi="Times New Roman" w:cs="Times New Roman"/>
          <w:sz w:val="18"/>
          <w:szCs w:val="18"/>
        </w:rPr>
        <w:t xml:space="preserve"> A partir de la edición de 1817 la RAE establece rígidas normas para la ubicación de las UF, que se repiten en las sucesivas ediciones desde 1822 hasta 1869. Desde entonces se van fijando los criterios para la ordenación interna de los artículos lexicográficos: las UF ocupan el final —después de las acepciones—, van ordenadas alfabéticamente comenzando por las frases y después los refranes. El criterio de inclusión además tiene en cuenta la palabra </w:t>
      </w:r>
      <w:r w:rsidR="000E7A3B">
        <w:rPr>
          <w:rFonts w:ascii="Times New Roman" w:hAnsi="Times New Roman" w:cs="Times New Roman"/>
          <w:sz w:val="18"/>
          <w:szCs w:val="18"/>
        </w:rPr>
        <w:t>que se considera principal desde el punto de vista gramatical</w:t>
      </w:r>
      <w:r w:rsidRPr="00215E67">
        <w:rPr>
          <w:rFonts w:ascii="Times New Roman" w:hAnsi="Times New Roman" w:cs="Times New Roman"/>
          <w:sz w:val="18"/>
          <w:szCs w:val="18"/>
        </w:rPr>
        <w:t xml:space="preserve">: </w:t>
      </w:r>
      <w:r w:rsidR="000E7A3B">
        <w:rPr>
          <w:rFonts w:ascii="Times New Roman" w:hAnsi="Times New Roman" w:cs="Times New Roman"/>
          <w:sz w:val="18"/>
          <w:szCs w:val="18"/>
        </w:rPr>
        <w:t xml:space="preserve">primero </w:t>
      </w:r>
      <w:r w:rsidRPr="00215E67">
        <w:rPr>
          <w:rFonts w:ascii="Times New Roman" w:hAnsi="Times New Roman" w:cs="Times New Roman"/>
          <w:sz w:val="18"/>
          <w:szCs w:val="18"/>
        </w:rPr>
        <w:t xml:space="preserve">el sustantivo, </w:t>
      </w:r>
      <w:r w:rsidR="000E7A3B">
        <w:rPr>
          <w:rFonts w:ascii="Times New Roman" w:hAnsi="Times New Roman" w:cs="Times New Roman"/>
          <w:sz w:val="18"/>
          <w:szCs w:val="18"/>
        </w:rPr>
        <w:t xml:space="preserve">después </w:t>
      </w:r>
      <w:r w:rsidRPr="00215E67">
        <w:rPr>
          <w:rFonts w:ascii="Times New Roman" w:hAnsi="Times New Roman" w:cs="Times New Roman"/>
          <w:sz w:val="18"/>
          <w:szCs w:val="18"/>
        </w:rPr>
        <w:t xml:space="preserve">el verbo y </w:t>
      </w:r>
      <w:r w:rsidR="000E7A3B">
        <w:rPr>
          <w:rFonts w:ascii="Times New Roman" w:hAnsi="Times New Roman" w:cs="Times New Roman"/>
          <w:sz w:val="18"/>
          <w:szCs w:val="18"/>
        </w:rPr>
        <w:t xml:space="preserve">luego </w:t>
      </w:r>
      <w:r w:rsidRPr="00215E67">
        <w:rPr>
          <w:rFonts w:ascii="Times New Roman" w:hAnsi="Times New Roman" w:cs="Times New Roman"/>
          <w:sz w:val="18"/>
          <w:szCs w:val="18"/>
        </w:rPr>
        <w:t>el adjetivo.</w:t>
      </w:r>
      <w:r w:rsidR="00265CCB">
        <w:rPr>
          <w:rFonts w:ascii="Times New Roman" w:hAnsi="Times New Roman" w:cs="Times New Roman"/>
          <w:sz w:val="18"/>
          <w:szCs w:val="18"/>
        </w:rPr>
        <w:t xml:space="preserve"> Véanse los prólogos de las ediciones académicas en el </w:t>
      </w:r>
      <w:r w:rsidR="00265CCB" w:rsidRPr="00265CCB">
        <w:rPr>
          <w:rFonts w:ascii="Times New Roman" w:hAnsi="Times New Roman" w:cs="Times New Roman"/>
          <w:i/>
          <w:sz w:val="18"/>
          <w:szCs w:val="18"/>
        </w:rPr>
        <w:t>Nuevo Tesoro lexicográfico de la lengua española</w:t>
      </w:r>
      <w:r w:rsidR="00265CCB">
        <w:rPr>
          <w:rFonts w:ascii="Times New Roman" w:hAnsi="Times New Roman" w:cs="Times New Roman"/>
          <w:sz w:val="18"/>
          <w:szCs w:val="18"/>
        </w:rPr>
        <w:t>.</w:t>
      </w:r>
    </w:p>
  </w:footnote>
  <w:footnote w:id="8">
    <w:p w:rsidR="0063055D" w:rsidRDefault="0063055D">
      <w:pPr>
        <w:pStyle w:val="Textonotapie"/>
      </w:pPr>
      <w:r>
        <w:rPr>
          <w:rStyle w:val="Refdenotaalpie"/>
        </w:rPr>
        <w:footnoteRef/>
      </w:r>
      <w:r>
        <w:t xml:space="preserve"> </w:t>
      </w:r>
      <w:r w:rsidRPr="00753F5F">
        <w:rPr>
          <w:rFonts w:ascii="Times New Roman" w:hAnsi="Times New Roman" w:cs="Times New Roman"/>
          <w:sz w:val="18"/>
          <w:szCs w:val="18"/>
        </w:rPr>
        <w:t>En todas las ediciones del DPVC siempre se lee «</w:t>
      </w:r>
      <w:r>
        <w:rPr>
          <w:rFonts w:ascii="Times New Roman" w:hAnsi="Times New Roman" w:cs="Times New Roman"/>
          <w:sz w:val="18"/>
          <w:szCs w:val="18"/>
        </w:rPr>
        <w:t>injenios</w:t>
      </w:r>
      <w:r w:rsidRPr="00753F5F">
        <w:rPr>
          <w:rFonts w:ascii="Times New Roman" w:hAnsi="Times New Roman" w:cs="Times New Roman"/>
          <w:sz w:val="18"/>
          <w:szCs w:val="18"/>
        </w:rPr>
        <w:t>».</w:t>
      </w:r>
    </w:p>
  </w:footnote>
  <w:footnote w:id="9">
    <w:p w:rsidR="0063055D" w:rsidRPr="00753F5F" w:rsidRDefault="0063055D" w:rsidP="008F44A7">
      <w:pPr>
        <w:pStyle w:val="Textonotapie"/>
        <w:rPr>
          <w:rFonts w:ascii="Times New Roman" w:hAnsi="Times New Roman" w:cs="Times New Roman"/>
          <w:sz w:val="18"/>
          <w:szCs w:val="18"/>
        </w:rPr>
      </w:pPr>
      <w:r w:rsidRPr="00753F5F">
        <w:rPr>
          <w:rStyle w:val="Refdenotaalpie"/>
          <w:rFonts w:ascii="Times New Roman" w:hAnsi="Times New Roman" w:cs="Times New Roman"/>
          <w:sz w:val="18"/>
          <w:szCs w:val="18"/>
        </w:rPr>
        <w:footnoteRef/>
      </w:r>
      <w:r w:rsidRPr="00753F5F">
        <w:rPr>
          <w:rFonts w:ascii="Times New Roman" w:hAnsi="Times New Roman" w:cs="Times New Roman"/>
          <w:sz w:val="18"/>
          <w:szCs w:val="18"/>
        </w:rPr>
        <w:t xml:space="preserve"> En todas las ediciones del DPVC siempre se lee «mui».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EE" w:rsidRDefault="007A2266" w:rsidP="008B7FEE">
    <w:pPr>
      <w:pStyle w:val="Encabezado"/>
      <w:jc w:val="center"/>
      <w:rPr>
        <w:rFonts w:ascii="Times New Roman" w:hAnsi="Times New Roman" w:cs="Times New Roman"/>
        <w:b/>
        <w:sz w:val="24"/>
      </w:rPr>
    </w:pPr>
    <w:r>
      <w:rPr>
        <w:rFonts w:ascii="Times New Roman" w:hAnsi="Times New Roman" w:cs="Times New Roman"/>
        <w:b/>
        <w:noProof/>
        <w:sz w:val="24"/>
        <w:lang w:val="en-GB" w:eastAsia="en-GB"/>
      </w:rPr>
      <mc:AlternateContent>
        <mc:Choice Requires="wpg">
          <w:drawing>
            <wp:anchor distT="0" distB="0" distL="114300" distR="114300" simplePos="0" relativeHeight="251659264" behindDoc="1" locked="0" layoutInCell="1" allowOverlap="1" wp14:anchorId="42FEFCB7" wp14:editId="4B31C3EF">
              <wp:simplePos x="0" y="0"/>
              <wp:positionH relativeFrom="column">
                <wp:posOffset>5481599</wp:posOffset>
              </wp:positionH>
              <wp:positionV relativeFrom="paragraph">
                <wp:posOffset>-361798</wp:posOffset>
              </wp:positionV>
              <wp:extent cx="612242" cy="1009498"/>
              <wp:effectExtent l="0" t="0" r="0" b="635"/>
              <wp:wrapNone/>
              <wp:docPr id="2" name="Grupo 2"/>
              <wp:cNvGraphicFramePr/>
              <a:graphic xmlns:a="http://schemas.openxmlformats.org/drawingml/2006/main">
                <a:graphicData uri="http://schemas.microsoft.com/office/word/2010/wordprocessingGroup">
                  <wpg:wgp>
                    <wpg:cNvGrpSpPr/>
                    <wpg:grpSpPr>
                      <a:xfrm>
                        <a:off x="0" y="0"/>
                        <a:ext cx="612242" cy="1009498"/>
                        <a:chOff x="0" y="0"/>
                        <a:chExt cx="736930" cy="1649908"/>
                      </a:xfrm>
                    </wpg:grpSpPr>
                    <pic:pic xmlns:pic="http://schemas.openxmlformats.org/drawingml/2006/picture">
                      <pic:nvPicPr>
                        <pic:cNvPr id="10" name="Imagen 10"/>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315" y="833933"/>
                          <a:ext cx="729615" cy="8159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A60925D" id="Grupo 2" o:spid="_x0000_s1026" style="position:absolute;margin-left:431.6pt;margin-top:-28.5pt;width:48.2pt;height:79.5pt;z-index:-251657216;mso-width-relative:margin;mso-height-relative:margin" coordsize="7369,16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&#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7" type="#_x0000_t75" style="position:absolute;width:7143;height:8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">
                <v:imagedata r:id="rId3" o:title=""/>
                <v:path arrowok="t"/>
              </v:shape>
              <v:shape id="Imagen 1" o:spid="_x0000_s1028" type="#_x0000_t75" style="position:absolute;left:73;top:8339;width:7296;height:8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">
                <v:imagedata r:id="rId4" o:title=""/>
                <v:path arrowok="t"/>
              </v:shape>
            </v:group>
          </w:pict>
        </mc:Fallback>
      </mc:AlternateContent>
    </w:r>
    <w:r w:rsidR="008B7FEE" w:rsidRPr="00640758">
      <w:rPr>
        <w:rFonts w:ascii="Times New Roman" w:hAnsi="Times New Roman" w:cs="Times New Roman"/>
        <w:b/>
        <w:sz w:val="24"/>
      </w:rPr>
      <w:t>II C</w:t>
    </w:r>
    <w:r w:rsidR="008B7FEE">
      <w:rPr>
        <w:rFonts w:ascii="Times New Roman" w:hAnsi="Times New Roman" w:cs="Times New Roman"/>
        <w:b/>
        <w:sz w:val="24"/>
      </w:rPr>
      <w:t>ONVENCIÓ</w:t>
    </w:r>
    <w:r w:rsidR="008B7FEE" w:rsidRPr="00640758">
      <w:rPr>
        <w:rFonts w:ascii="Times New Roman" w:hAnsi="Times New Roman" w:cs="Times New Roman"/>
        <w:b/>
        <w:sz w:val="24"/>
      </w:rPr>
      <w:t xml:space="preserve">N CIENTÍFICA INTERNACIONAL </w:t>
    </w:r>
  </w:p>
  <w:p w:rsidR="008B7FEE" w:rsidRDefault="008B7FEE" w:rsidP="008B7FEE">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8B7FEE" w:rsidRPr="00640758" w:rsidRDefault="008B7FEE" w:rsidP="008B7FEE">
    <w:pPr>
      <w:pStyle w:val="Encabezado"/>
      <w:jc w:val="center"/>
      <w:rPr>
        <w:rFonts w:ascii="Times New Roman" w:hAnsi="Times New Roman" w:cs="Times New Roman"/>
        <w:b/>
        <w:sz w:val="24"/>
      </w:rPr>
    </w:pPr>
  </w:p>
  <w:p w:rsidR="008B7FEE" w:rsidRPr="008B7FEE" w:rsidRDefault="008B7FEE" w:rsidP="008B7FEE">
    <w:pPr>
      <w:pStyle w:val="Encabezado"/>
      <w:jc w:val="center"/>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82A"/>
    <w:multiLevelType w:val="hybridMultilevel"/>
    <w:tmpl w:val="48040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CE0C4C"/>
    <w:multiLevelType w:val="hybridMultilevel"/>
    <w:tmpl w:val="D6503ADA"/>
    <w:lvl w:ilvl="0" w:tplc="0DE8E768">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DA520F"/>
    <w:multiLevelType w:val="hybridMultilevel"/>
    <w:tmpl w:val="3DD8F666"/>
    <w:lvl w:ilvl="0" w:tplc="76B0AEAC">
      <w:start w:val="1"/>
      <w:numFmt w:val="bullet"/>
      <w:lvlText w:val=""/>
      <w:lvlJc w:val="left"/>
      <w:pPr>
        <w:ind w:left="778" w:hanging="360"/>
      </w:pPr>
      <w:rPr>
        <w:rFonts w:ascii="Symbol" w:hAnsi="Symbo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abstractNum w:abstractNumId="3" w15:restartNumberingAfterBreak="0">
    <w:nsid w:val="59E57A58"/>
    <w:multiLevelType w:val="hybridMultilevel"/>
    <w:tmpl w:val="AD1EE81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88"/>
    <w:rsid w:val="00002E9B"/>
    <w:rsid w:val="00020A26"/>
    <w:rsid w:val="00046AF4"/>
    <w:rsid w:val="0005546F"/>
    <w:rsid w:val="000B7E65"/>
    <w:rsid w:val="000C2E3C"/>
    <w:rsid w:val="000D0B01"/>
    <w:rsid w:val="000D0DCB"/>
    <w:rsid w:val="000D0EBD"/>
    <w:rsid w:val="000E7A3B"/>
    <w:rsid w:val="00105428"/>
    <w:rsid w:val="001071AE"/>
    <w:rsid w:val="0011237F"/>
    <w:rsid w:val="0012794F"/>
    <w:rsid w:val="001603BF"/>
    <w:rsid w:val="00184488"/>
    <w:rsid w:val="00186035"/>
    <w:rsid w:val="001C0332"/>
    <w:rsid w:val="001C097D"/>
    <w:rsid w:val="001D0AED"/>
    <w:rsid w:val="001D3413"/>
    <w:rsid w:val="001E7803"/>
    <w:rsid w:val="00212D54"/>
    <w:rsid w:val="00215E67"/>
    <w:rsid w:val="00265CCB"/>
    <w:rsid w:val="00276201"/>
    <w:rsid w:val="00280A2F"/>
    <w:rsid w:val="002A3F1A"/>
    <w:rsid w:val="002B7070"/>
    <w:rsid w:val="002C5E5E"/>
    <w:rsid w:val="002D2B2E"/>
    <w:rsid w:val="002F1043"/>
    <w:rsid w:val="00305311"/>
    <w:rsid w:val="0030774E"/>
    <w:rsid w:val="003144D2"/>
    <w:rsid w:val="00317ACA"/>
    <w:rsid w:val="00336DE8"/>
    <w:rsid w:val="0033742B"/>
    <w:rsid w:val="00342AA1"/>
    <w:rsid w:val="00365859"/>
    <w:rsid w:val="00370E4C"/>
    <w:rsid w:val="0038254E"/>
    <w:rsid w:val="00390753"/>
    <w:rsid w:val="003C0D77"/>
    <w:rsid w:val="003E0CC5"/>
    <w:rsid w:val="003F17E4"/>
    <w:rsid w:val="003F6D55"/>
    <w:rsid w:val="00416997"/>
    <w:rsid w:val="004314BA"/>
    <w:rsid w:val="00450358"/>
    <w:rsid w:val="00460D9C"/>
    <w:rsid w:val="00465E4D"/>
    <w:rsid w:val="00484985"/>
    <w:rsid w:val="004D119B"/>
    <w:rsid w:val="004E3F23"/>
    <w:rsid w:val="005012CD"/>
    <w:rsid w:val="00522F25"/>
    <w:rsid w:val="00526D7E"/>
    <w:rsid w:val="00551ADA"/>
    <w:rsid w:val="00556BB6"/>
    <w:rsid w:val="00567ACB"/>
    <w:rsid w:val="00573A47"/>
    <w:rsid w:val="00575BAF"/>
    <w:rsid w:val="005B062C"/>
    <w:rsid w:val="005B38E7"/>
    <w:rsid w:val="005D713A"/>
    <w:rsid w:val="005E6135"/>
    <w:rsid w:val="00613BFA"/>
    <w:rsid w:val="00616941"/>
    <w:rsid w:val="0063055D"/>
    <w:rsid w:val="00654FB8"/>
    <w:rsid w:val="006A08B3"/>
    <w:rsid w:val="006A2D6E"/>
    <w:rsid w:val="006A5DF2"/>
    <w:rsid w:val="006E7A17"/>
    <w:rsid w:val="00702064"/>
    <w:rsid w:val="00723D12"/>
    <w:rsid w:val="00723EC6"/>
    <w:rsid w:val="007269A4"/>
    <w:rsid w:val="007301D7"/>
    <w:rsid w:val="0077067B"/>
    <w:rsid w:val="007857DA"/>
    <w:rsid w:val="00790433"/>
    <w:rsid w:val="007A2266"/>
    <w:rsid w:val="007B5F51"/>
    <w:rsid w:val="007C6F9F"/>
    <w:rsid w:val="007C77BC"/>
    <w:rsid w:val="007D05EF"/>
    <w:rsid w:val="007D23B2"/>
    <w:rsid w:val="007D709A"/>
    <w:rsid w:val="007F056D"/>
    <w:rsid w:val="007F6C43"/>
    <w:rsid w:val="00836DEA"/>
    <w:rsid w:val="00855151"/>
    <w:rsid w:val="0088059F"/>
    <w:rsid w:val="00882745"/>
    <w:rsid w:val="00894FC2"/>
    <w:rsid w:val="008B7FEE"/>
    <w:rsid w:val="008C1D95"/>
    <w:rsid w:val="008D2878"/>
    <w:rsid w:val="008D421F"/>
    <w:rsid w:val="008D5B3B"/>
    <w:rsid w:val="008E2368"/>
    <w:rsid w:val="008E6647"/>
    <w:rsid w:val="008F3FFC"/>
    <w:rsid w:val="008F44A7"/>
    <w:rsid w:val="00922069"/>
    <w:rsid w:val="0095042B"/>
    <w:rsid w:val="0095584B"/>
    <w:rsid w:val="00972B39"/>
    <w:rsid w:val="00985F24"/>
    <w:rsid w:val="00996BA5"/>
    <w:rsid w:val="009B5EA3"/>
    <w:rsid w:val="009C7AFB"/>
    <w:rsid w:val="009E417A"/>
    <w:rsid w:val="009F5271"/>
    <w:rsid w:val="00A17BEC"/>
    <w:rsid w:val="00A17DD3"/>
    <w:rsid w:val="00A27D4D"/>
    <w:rsid w:val="00A27F89"/>
    <w:rsid w:val="00A33989"/>
    <w:rsid w:val="00A447AC"/>
    <w:rsid w:val="00A467AC"/>
    <w:rsid w:val="00A95DF0"/>
    <w:rsid w:val="00AA404B"/>
    <w:rsid w:val="00AB4E49"/>
    <w:rsid w:val="00AC3485"/>
    <w:rsid w:val="00AC5EB3"/>
    <w:rsid w:val="00AE052C"/>
    <w:rsid w:val="00AE6514"/>
    <w:rsid w:val="00B039F5"/>
    <w:rsid w:val="00B04472"/>
    <w:rsid w:val="00B15727"/>
    <w:rsid w:val="00B16982"/>
    <w:rsid w:val="00B26C19"/>
    <w:rsid w:val="00B55BC6"/>
    <w:rsid w:val="00B9547E"/>
    <w:rsid w:val="00BB0B9A"/>
    <w:rsid w:val="00BD0708"/>
    <w:rsid w:val="00BE4F00"/>
    <w:rsid w:val="00BE7E57"/>
    <w:rsid w:val="00C13A7D"/>
    <w:rsid w:val="00C141C3"/>
    <w:rsid w:val="00C42B28"/>
    <w:rsid w:val="00C52A9B"/>
    <w:rsid w:val="00C5665A"/>
    <w:rsid w:val="00C77425"/>
    <w:rsid w:val="00C96AC6"/>
    <w:rsid w:val="00CA4AAA"/>
    <w:rsid w:val="00CA65A3"/>
    <w:rsid w:val="00CB65D6"/>
    <w:rsid w:val="00CE6197"/>
    <w:rsid w:val="00D165CA"/>
    <w:rsid w:val="00D262E8"/>
    <w:rsid w:val="00D31974"/>
    <w:rsid w:val="00D45F54"/>
    <w:rsid w:val="00D4759E"/>
    <w:rsid w:val="00D52F21"/>
    <w:rsid w:val="00D65E8C"/>
    <w:rsid w:val="00D714BB"/>
    <w:rsid w:val="00DA0471"/>
    <w:rsid w:val="00DA45F1"/>
    <w:rsid w:val="00DA6D3F"/>
    <w:rsid w:val="00DB1146"/>
    <w:rsid w:val="00DC38F9"/>
    <w:rsid w:val="00DE68DA"/>
    <w:rsid w:val="00DE69A4"/>
    <w:rsid w:val="00DF5D1F"/>
    <w:rsid w:val="00E14D3B"/>
    <w:rsid w:val="00E25690"/>
    <w:rsid w:val="00E27FB2"/>
    <w:rsid w:val="00E3159A"/>
    <w:rsid w:val="00E31C25"/>
    <w:rsid w:val="00E52564"/>
    <w:rsid w:val="00E77DE9"/>
    <w:rsid w:val="00E91457"/>
    <w:rsid w:val="00EB11ED"/>
    <w:rsid w:val="00ED4667"/>
    <w:rsid w:val="00EF3B46"/>
    <w:rsid w:val="00F15EA2"/>
    <w:rsid w:val="00F23028"/>
    <w:rsid w:val="00F43043"/>
    <w:rsid w:val="00F51AB1"/>
    <w:rsid w:val="00F60138"/>
    <w:rsid w:val="00F630AE"/>
    <w:rsid w:val="00F82EA0"/>
    <w:rsid w:val="00F9417C"/>
    <w:rsid w:val="00FA2631"/>
    <w:rsid w:val="00FC3B15"/>
    <w:rsid w:val="00FF56FF"/>
    <w:rsid w:val="00FF63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E943C9-676D-40AA-A415-DA66F192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4488"/>
    <w:rPr>
      <w:color w:val="0563C1" w:themeColor="hyperlink"/>
      <w:u w:val="single"/>
    </w:rPr>
  </w:style>
  <w:style w:type="paragraph" w:styleId="Prrafodelista">
    <w:name w:val="List Paragraph"/>
    <w:basedOn w:val="Normal"/>
    <w:uiPriority w:val="34"/>
    <w:qFormat/>
    <w:rsid w:val="00184488"/>
    <w:pPr>
      <w:spacing w:after="200" w:line="276" w:lineRule="auto"/>
      <w:ind w:left="720"/>
      <w:contextualSpacing/>
    </w:pPr>
  </w:style>
  <w:style w:type="character" w:customStyle="1" w:styleId="menu11">
    <w:name w:val="menu11"/>
    <w:basedOn w:val="Fuentedeprrafopredeter"/>
    <w:rsid w:val="002D2B2E"/>
    <w:rPr>
      <w:rFonts w:ascii="Verdana" w:hAnsi="Verdana" w:hint="default"/>
      <w:b/>
      <w:bCs/>
      <w:strike w:val="0"/>
      <w:dstrike w:val="0"/>
      <w:color w:val="6666FF"/>
      <w:sz w:val="13"/>
      <w:szCs w:val="13"/>
      <w:u w:val="none"/>
      <w:effect w:val="none"/>
    </w:rPr>
  </w:style>
  <w:style w:type="paragraph" w:styleId="Textonotaalfinal">
    <w:name w:val="endnote text"/>
    <w:basedOn w:val="Normal"/>
    <w:link w:val="TextonotaalfinalCar"/>
    <w:uiPriority w:val="99"/>
    <w:semiHidden/>
    <w:unhideWhenUsed/>
    <w:rsid w:val="00AA404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404B"/>
    <w:rPr>
      <w:sz w:val="20"/>
      <w:szCs w:val="20"/>
    </w:rPr>
  </w:style>
  <w:style w:type="character" w:styleId="Refdenotaalfinal">
    <w:name w:val="endnote reference"/>
    <w:basedOn w:val="Fuentedeprrafopredeter"/>
    <w:uiPriority w:val="99"/>
    <w:semiHidden/>
    <w:unhideWhenUsed/>
    <w:rsid w:val="00AA404B"/>
    <w:rPr>
      <w:vertAlign w:val="superscript"/>
    </w:rPr>
  </w:style>
  <w:style w:type="paragraph" w:styleId="Textonotapie">
    <w:name w:val="footnote text"/>
    <w:basedOn w:val="Normal"/>
    <w:link w:val="TextonotapieCar"/>
    <w:uiPriority w:val="99"/>
    <w:semiHidden/>
    <w:unhideWhenUsed/>
    <w:rsid w:val="003F6D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6D55"/>
    <w:rPr>
      <w:sz w:val="20"/>
      <w:szCs w:val="20"/>
    </w:rPr>
  </w:style>
  <w:style w:type="character" w:styleId="Refdenotaalpie">
    <w:name w:val="footnote reference"/>
    <w:basedOn w:val="Fuentedeprrafopredeter"/>
    <w:uiPriority w:val="99"/>
    <w:semiHidden/>
    <w:unhideWhenUsed/>
    <w:rsid w:val="003F6D55"/>
    <w:rPr>
      <w:vertAlign w:val="superscript"/>
    </w:rPr>
  </w:style>
  <w:style w:type="table" w:styleId="Tablaconcuadrcula">
    <w:name w:val="Table Grid"/>
    <w:basedOn w:val="Tablanormal"/>
    <w:uiPriority w:val="59"/>
    <w:rsid w:val="00F51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BE7E57"/>
    <w:pPr>
      <w:tabs>
        <w:tab w:val="center" w:pos="4252"/>
        <w:tab w:val="right" w:pos="8504"/>
      </w:tabs>
      <w:spacing w:after="0" w:line="240" w:lineRule="auto"/>
    </w:pPr>
  </w:style>
  <w:style w:type="character" w:customStyle="1" w:styleId="EncabezadoCar">
    <w:name w:val="Encabezado Car"/>
    <w:basedOn w:val="Fuentedeprrafopredeter"/>
    <w:link w:val="Encabezado"/>
    <w:rsid w:val="00BE7E57"/>
  </w:style>
  <w:style w:type="paragraph" w:styleId="Piedepgina">
    <w:name w:val="footer"/>
    <w:basedOn w:val="Normal"/>
    <w:link w:val="PiedepginaCar"/>
    <w:uiPriority w:val="99"/>
    <w:unhideWhenUsed/>
    <w:rsid w:val="00BE7E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7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69427">
      <w:bodyDiv w:val="1"/>
      <w:marLeft w:val="0"/>
      <w:marRight w:val="0"/>
      <w:marTop w:val="0"/>
      <w:marBottom w:val="0"/>
      <w:divBdr>
        <w:top w:val="none" w:sz="0" w:space="0" w:color="auto"/>
        <w:left w:val="none" w:sz="0" w:space="0" w:color="auto"/>
        <w:bottom w:val="none" w:sz="0" w:space="0" w:color="auto"/>
        <w:right w:val="none" w:sz="0" w:space="0" w:color="auto"/>
      </w:divBdr>
    </w:div>
    <w:div w:id="573318163">
      <w:bodyDiv w:val="1"/>
      <w:marLeft w:val="0"/>
      <w:marRight w:val="0"/>
      <w:marTop w:val="0"/>
      <w:marBottom w:val="0"/>
      <w:divBdr>
        <w:top w:val="none" w:sz="0" w:space="0" w:color="auto"/>
        <w:left w:val="none" w:sz="0" w:space="0" w:color="auto"/>
        <w:bottom w:val="none" w:sz="0" w:space="0" w:color="auto"/>
        <w:right w:val="none" w:sz="0" w:space="0" w:color="auto"/>
      </w:divBdr>
    </w:div>
    <w:div w:id="601031568">
      <w:bodyDiv w:val="1"/>
      <w:marLeft w:val="0"/>
      <w:marRight w:val="0"/>
      <w:marTop w:val="0"/>
      <w:marBottom w:val="0"/>
      <w:divBdr>
        <w:top w:val="none" w:sz="0" w:space="0" w:color="auto"/>
        <w:left w:val="none" w:sz="0" w:space="0" w:color="auto"/>
        <w:bottom w:val="none" w:sz="0" w:space="0" w:color="auto"/>
        <w:right w:val="none" w:sz="0" w:space="0" w:color="auto"/>
      </w:divBdr>
    </w:div>
    <w:div w:id="781726724">
      <w:bodyDiv w:val="1"/>
      <w:marLeft w:val="0"/>
      <w:marRight w:val="0"/>
      <w:marTop w:val="0"/>
      <w:marBottom w:val="0"/>
      <w:divBdr>
        <w:top w:val="none" w:sz="0" w:space="0" w:color="auto"/>
        <w:left w:val="none" w:sz="0" w:space="0" w:color="auto"/>
        <w:bottom w:val="none" w:sz="0" w:space="0" w:color="auto"/>
        <w:right w:val="none" w:sz="0" w:space="0" w:color="auto"/>
      </w:divBdr>
    </w:div>
    <w:div w:id="791173715">
      <w:bodyDiv w:val="1"/>
      <w:marLeft w:val="0"/>
      <w:marRight w:val="0"/>
      <w:marTop w:val="0"/>
      <w:marBottom w:val="0"/>
      <w:divBdr>
        <w:top w:val="none" w:sz="0" w:space="0" w:color="auto"/>
        <w:left w:val="none" w:sz="0" w:space="0" w:color="auto"/>
        <w:bottom w:val="none" w:sz="0" w:space="0" w:color="auto"/>
        <w:right w:val="none" w:sz="0" w:space="0" w:color="auto"/>
      </w:divBdr>
    </w:div>
    <w:div w:id="1022440969">
      <w:bodyDiv w:val="1"/>
      <w:marLeft w:val="0"/>
      <w:marRight w:val="0"/>
      <w:marTop w:val="0"/>
      <w:marBottom w:val="0"/>
      <w:divBdr>
        <w:top w:val="none" w:sz="0" w:space="0" w:color="auto"/>
        <w:left w:val="none" w:sz="0" w:space="0" w:color="auto"/>
        <w:bottom w:val="none" w:sz="0" w:space="0" w:color="auto"/>
        <w:right w:val="none" w:sz="0" w:space="0" w:color="auto"/>
      </w:divBdr>
    </w:div>
    <w:div w:id="1393238024">
      <w:bodyDiv w:val="1"/>
      <w:marLeft w:val="0"/>
      <w:marRight w:val="0"/>
      <w:marTop w:val="0"/>
      <w:marBottom w:val="0"/>
      <w:divBdr>
        <w:top w:val="none" w:sz="0" w:space="0" w:color="auto"/>
        <w:left w:val="none" w:sz="0" w:space="0" w:color="auto"/>
        <w:bottom w:val="none" w:sz="0" w:space="0" w:color="auto"/>
        <w:right w:val="none" w:sz="0" w:space="0" w:color="auto"/>
      </w:divBdr>
    </w:div>
    <w:div w:id="1594513764">
      <w:bodyDiv w:val="1"/>
      <w:marLeft w:val="0"/>
      <w:marRight w:val="0"/>
      <w:marTop w:val="0"/>
      <w:marBottom w:val="0"/>
      <w:divBdr>
        <w:top w:val="none" w:sz="0" w:space="0" w:color="auto"/>
        <w:left w:val="none" w:sz="0" w:space="0" w:color="auto"/>
        <w:bottom w:val="none" w:sz="0" w:space="0" w:color="auto"/>
        <w:right w:val="none" w:sz="0" w:space="0" w:color="auto"/>
      </w:divBdr>
    </w:div>
    <w:div w:id="169785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alaciop@ceniai.inf.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tlle.rae.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vfe.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B9FCA-DE6F-4469-BDEB-53C354BC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5067</Words>
  <Characters>28885</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Dinorah</cp:lastModifiedBy>
  <cp:revision>2</cp:revision>
  <dcterms:created xsi:type="dcterms:W3CDTF">2019-05-16T01:39:00Z</dcterms:created>
  <dcterms:modified xsi:type="dcterms:W3CDTF">2019-05-16T01:39:00Z</dcterms:modified>
</cp:coreProperties>
</file>