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1C4" w:rsidRDefault="00B661C4" w:rsidP="00156DC0">
      <w:pPr>
        <w:spacing w:after="0"/>
        <w:jc w:val="center"/>
        <w:rPr>
          <w:rFonts w:ascii="Times New Roman" w:hAnsi="Times New Roman" w:cs="Times New Roman"/>
          <w:b/>
          <w:sz w:val="24"/>
          <w:szCs w:val="24"/>
        </w:rPr>
      </w:pPr>
      <w:r w:rsidRPr="00E21C27">
        <w:rPr>
          <w:rFonts w:ascii="Times New Roman" w:hAnsi="Times New Roman" w:cs="Times New Roman"/>
          <w:b/>
          <w:sz w:val="24"/>
          <w:szCs w:val="24"/>
        </w:rPr>
        <w:t>XII CONFERENCIA INTERNACIONAL DE CIENCIAS EMPRESARIALES (CICE 2019)</w:t>
      </w:r>
    </w:p>
    <w:p w:rsidR="00156DC0" w:rsidRPr="00E21C27" w:rsidRDefault="00156DC0" w:rsidP="00156DC0">
      <w:pPr>
        <w:spacing w:after="0"/>
        <w:jc w:val="center"/>
        <w:rPr>
          <w:rFonts w:ascii="Times New Roman" w:hAnsi="Times New Roman" w:cs="Times New Roman"/>
          <w:b/>
          <w:sz w:val="24"/>
          <w:szCs w:val="24"/>
        </w:rPr>
      </w:pPr>
    </w:p>
    <w:p w:rsidR="00156DC0" w:rsidRDefault="00156DC0" w:rsidP="00156DC0">
      <w:pPr>
        <w:widowControl w:val="0"/>
        <w:autoSpaceDE w:val="0"/>
        <w:autoSpaceDN w:val="0"/>
        <w:adjustRightInd w:val="0"/>
        <w:spacing w:after="0" w:line="360" w:lineRule="auto"/>
        <w:ind w:left="85" w:right="102" w:hanging="85"/>
        <w:jc w:val="center"/>
        <w:rPr>
          <w:rFonts w:ascii="Times New Roman" w:hAnsi="Times New Roman"/>
          <w:b/>
          <w:bCs/>
          <w:sz w:val="28"/>
          <w:szCs w:val="28"/>
        </w:rPr>
      </w:pPr>
      <w:r w:rsidRPr="00E24FAF">
        <w:rPr>
          <w:rFonts w:ascii="Times New Roman" w:hAnsi="Times New Roman"/>
          <w:b/>
          <w:bCs/>
          <w:sz w:val="28"/>
          <w:szCs w:val="28"/>
        </w:rPr>
        <w:t>VI</w:t>
      </w:r>
      <w:r>
        <w:rPr>
          <w:rFonts w:ascii="Times New Roman" w:hAnsi="Times New Roman"/>
          <w:b/>
          <w:bCs/>
          <w:sz w:val="28"/>
          <w:szCs w:val="28"/>
        </w:rPr>
        <w:t>I</w:t>
      </w:r>
      <w:r w:rsidRPr="00E24FAF">
        <w:rPr>
          <w:rFonts w:ascii="Times New Roman" w:hAnsi="Times New Roman"/>
          <w:b/>
          <w:bCs/>
          <w:sz w:val="28"/>
          <w:szCs w:val="28"/>
        </w:rPr>
        <w:t xml:space="preserve"> SIMPOSIO DE CONTADURÍA, FINANZAS Y AUDITORÍA</w:t>
      </w:r>
    </w:p>
    <w:p w:rsidR="00B31930" w:rsidRPr="00E21C27" w:rsidRDefault="00B31930" w:rsidP="00156DC0">
      <w:pPr>
        <w:spacing w:after="0"/>
        <w:jc w:val="center"/>
        <w:rPr>
          <w:rFonts w:ascii="Times New Roman" w:hAnsi="Times New Roman" w:cs="Times New Roman"/>
          <w:b/>
          <w:sz w:val="24"/>
          <w:szCs w:val="24"/>
        </w:rPr>
      </w:pPr>
    </w:p>
    <w:p w:rsidR="008A1C16" w:rsidRPr="00E21C27" w:rsidRDefault="008A1C16" w:rsidP="00156DC0">
      <w:pPr>
        <w:spacing w:after="0" w:line="360" w:lineRule="auto"/>
        <w:jc w:val="center"/>
        <w:rPr>
          <w:rFonts w:ascii="Times New Roman" w:hAnsi="Times New Roman" w:cs="Times New Roman"/>
          <w:b/>
          <w:sz w:val="24"/>
          <w:szCs w:val="24"/>
        </w:rPr>
      </w:pPr>
      <w:r w:rsidRPr="00E21C27">
        <w:rPr>
          <w:rFonts w:ascii="Times New Roman" w:hAnsi="Times New Roman" w:cs="Times New Roman"/>
          <w:b/>
          <w:sz w:val="24"/>
          <w:szCs w:val="24"/>
        </w:rPr>
        <w:t>Título</w:t>
      </w:r>
    </w:p>
    <w:p w:rsidR="00933631" w:rsidRPr="00A81F14" w:rsidRDefault="00933631" w:rsidP="00156DC0">
      <w:pPr>
        <w:spacing w:after="0" w:line="360" w:lineRule="auto"/>
        <w:jc w:val="center"/>
        <w:rPr>
          <w:rFonts w:ascii="Times New Roman" w:hAnsi="Times New Roman" w:cs="Times New Roman"/>
          <w:b/>
          <w:bCs/>
          <w:sz w:val="28"/>
          <w:szCs w:val="28"/>
          <w:lang w:eastAsia="es-ES"/>
        </w:rPr>
      </w:pPr>
      <w:r w:rsidRPr="00A81F14">
        <w:rPr>
          <w:rFonts w:ascii="Times New Roman" w:hAnsi="Times New Roman" w:cs="Times New Roman"/>
          <w:b/>
          <w:sz w:val="28"/>
          <w:szCs w:val="28"/>
          <w:lang w:eastAsia="es-ES"/>
        </w:rPr>
        <w:t>Los Fondos Propios en las cooperativas, análisis crítico de su regulación jurídica, financiera y contable.</w:t>
      </w:r>
    </w:p>
    <w:p w:rsidR="008A1C16" w:rsidRPr="00A81F14" w:rsidRDefault="008A1C16" w:rsidP="00156DC0">
      <w:pPr>
        <w:spacing w:after="0" w:line="360" w:lineRule="auto"/>
        <w:jc w:val="center"/>
        <w:rPr>
          <w:rFonts w:ascii="Times New Roman" w:hAnsi="Times New Roman" w:cs="Times New Roman"/>
          <w:b/>
          <w:i/>
          <w:sz w:val="24"/>
          <w:szCs w:val="24"/>
          <w:lang w:val="en-US"/>
        </w:rPr>
      </w:pPr>
      <w:r w:rsidRPr="00A81F14">
        <w:rPr>
          <w:rFonts w:ascii="Times New Roman" w:hAnsi="Times New Roman" w:cs="Times New Roman"/>
          <w:b/>
          <w:i/>
          <w:sz w:val="24"/>
          <w:szCs w:val="24"/>
          <w:lang w:val="en-US"/>
        </w:rPr>
        <w:t>Title</w:t>
      </w:r>
    </w:p>
    <w:p w:rsidR="008A1C16" w:rsidRPr="00A81F14" w:rsidRDefault="00D9471C" w:rsidP="00156DC0">
      <w:pPr>
        <w:spacing w:after="0" w:line="360" w:lineRule="auto"/>
        <w:jc w:val="center"/>
        <w:rPr>
          <w:rFonts w:ascii="Times New Roman" w:hAnsi="Times New Roman" w:cs="Times New Roman"/>
          <w:b/>
          <w:i/>
          <w:sz w:val="28"/>
          <w:szCs w:val="28"/>
          <w:lang w:val="en-US"/>
        </w:rPr>
      </w:pPr>
      <w:r w:rsidRPr="00A81F14">
        <w:rPr>
          <w:rFonts w:ascii="Times New Roman" w:hAnsi="Times New Roman" w:cs="Times New Roman"/>
          <w:b/>
          <w:i/>
          <w:sz w:val="28"/>
          <w:szCs w:val="28"/>
          <w:lang w:val="en-US"/>
        </w:rPr>
        <w:t>A cr</w:t>
      </w:r>
      <w:r w:rsidR="00A81F14">
        <w:rPr>
          <w:rFonts w:ascii="Times New Roman" w:hAnsi="Times New Roman" w:cs="Times New Roman"/>
          <w:b/>
          <w:i/>
          <w:sz w:val="28"/>
          <w:szCs w:val="28"/>
          <w:lang w:val="en-US"/>
        </w:rPr>
        <w:t>itical analysis about countable,</w:t>
      </w:r>
      <w:r w:rsidRPr="00A81F14">
        <w:rPr>
          <w:rFonts w:ascii="Times New Roman" w:hAnsi="Times New Roman" w:cs="Times New Roman"/>
          <w:b/>
          <w:i/>
          <w:sz w:val="28"/>
          <w:szCs w:val="28"/>
          <w:lang w:val="en-US"/>
        </w:rPr>
        <w:t xml:space="preserve"> </w:t>
      </w:r>
      <w:r w:rsidR="00A81F14">
        <w:rPr>
          <w:rFonts w:ascii="Times New Roman" w:hAnsi="Times New Roman" w:cs="Times New Roman"/>
          <w:b/>
          <w:i/>
          <w:sz w:val="28"/>
          <w:szCs w:val="28"/>
          <w:lang w:val="en-US"/>
        </w:rPr>
        <w:t>f</w:t>
      </w:r>
      <w:r w:rsidRPr="00A81F14">
        <w:rPr>
          <w:rFonts w:ascii="Times New Roman" w:hAnsi="Times New Roman" w:cs="Times New Roman"/>
          <w:b/>
          <w:i/>
          <w:sz w:val="28"/>
          <w:szCs w:val="28"/>
          <w:lang w:val="en-US"/>
        </w:rPr>
        <w:t>inancial and legal regulations of the own funds of non-agricultural cooperatives.</w:t>
      </w:r>
    </w:p>
    <w:p w:rsidR="009D5E02" w:rsidRPr="00A81F14" w:rsidRDefault="009D5E02" w:rsidP="00E21C27">
      <w:pPr>
        <w:spacing w:after="0" w:line="360" w:lineRule="auto"/>
        <w:jc w:val="both"/>
        <w:rPr>
          <w:rFonts w:ascii="Times New Roman" w:hAnsi="Times New Roman" w:cs="Times New Roman"/>
          <w:b/>
          <w:sz w:val="24"/>
          <w:szCs w:val="24"/>
          <w:lang w:val="en-US"/>
        </w:rPr>
      </w:pPr>
    </w:p>
    <w:p w:rsidR="009E686D" w:rsidRPr="00FB38DB" w:rsidRDefault="009E686D" w:rsidP="00E21C27">
      <w:pPr>
        <w:spacing w:after="0" w:line="360" w:lineRule="auto"/>
        <w:jc w:val="both"/>
        <w:rPr>
          <w:rFonts w:ascii="Times New Roman" w:eastAsia="Times New Roman" w:hAnsi="Times New Roman" w:cs="Times New Roman"/>
          <w:b/>
          <w:sz w:val="24"/>
          <w:szCs w:val="24"/>
          <w:lang w:eastAsia="es-ES"/>
        </w:rPr>
      </w:pPr>
      <w:r w:rsidRPr="00FB38DB">
        <w:rPr>
          <w:rFonts w:ascii="Times New Roman" w:eastAsia="Times New Roman" w:hAnsi="Times New Roman" w:cs="Times New Roman"/>
          <w:b/>
          <w:bCs/>
          <w:sz w:val="24"/>
          <w:szCs w:val="24"/>
          <w:lang w:eastAsia="es-MX"/>
        </w:rPr>
        <w:t xml:space="preserve">Nombre y apellidos de los autores: </w:t>
      </w:r>
      <w:r w:rsidRPr="00FB38DB">
        <w:rPr>
          <w:rFonts w:ascii="Times New Roman" w:eastAsia="Times New Roman" w:hAnsi="Times New Roman" w:cs="Times New Roman"/>
          <w:b/>
          <w:sz w:val="24"/>
          <w:szCs w:val="24"/>
          <w:lang w:eastAsia="es-ES"/>
        </w:rPr>
        <w:t>Especialista Víctor F. Sarduy Cruz</w:t>
      </w:r>
    </w:p>
    <w:p w:rsidR="009E686D" w:rsidRPr="00FB38DB" w:rsidRDefault="009E686D" w:rsidP="00E21C27">
      <w:pPr>
        <w:spacing w:after="0" w:line="360" w:lineRule="auto"/>
        <w:jc w:val="both"/>
        <w:rPr>
          <w:rFonts w:ascii="Times New Roman" w:eastAsia="Times New Roman" w:hAnsi="Times New Roman" w:cs="Times New Roman"/>
          <w:b/>
          <w:sz w:val="24"/>
          <w:szCs w:val="24"/>
          <w:lang w:eastAsia="es-ES"/>
        </w:rPr>
      </w:pPr>
      <w:r w:rsidRPr="00FB38DB">
        <w:rPr>
          <w:rFonts w:ascii="Times New Roman" w:eastAsia="Times New Roman" w:hAnsi="Times New Roman" w:cs="Times New Roman"/>
          <w:b/>
          <w:sz w:val="24"/>
          <w:szCs w:val="24"/>
          <w:lang w:eastAsia="es-ES"/>
        </w:rPr>
        <w:t xml:space="preserve">                                                             Lic. Daileny Abreu Falcón</w:t>
      </w:r>
    </w:p>
    <w:p w:rsidR="009E686D" w:rsidRPr="00FB38DB" w:rsidRDefault="009E686D" w:rsidP="00E21C27">
      <w:pPr>
        <w:spacing w:after="0" w:line="360" w:lineRule="auto"/>
        <w:jc w:val="both"/>
        <w:rPr>
          <w:rFonts w:ascii="Times New Roman" w:eastAsia="Times New Roman" w:hAnsi="Times New Roman" w:cs="Times New Roman"/>
          <w:b/>
          <w:bCs/>
          <w:sz w:val="24"/>
          <w:szCs w:val="24"/>
          <w:lang w:eastAsia="es-MX"/>
        </w:rPr>
      </w:pPr>
      <w:r w:rsidRPr="00FB38DB">
        <w:rPr>
          <w:rFonts w:ascii="Times New Roman" w:eastAsia="Times New Roman" w:hAnsi="Times New Roman" w:cs="Times New Roman"/>
          <w:b/>
          <w:bCs/>
          <w:sz w:val="24"/>
          <w:szCs w:val="24"/>
          <w:lang w:eastAsia="es-MX"/>
        </w:rPr>
        <w:t>País: Cuba</w:t>
      </w:r>
    </w:p>
    <w:p w:rsidR="009E686D" w:rsidRPr="00FB38DB" w:rsidRDefault="009E686D" w:rsidP="00E21C27">
      <w:pPr>
        <w:spacing w:after="0" w:line="360" w:lineRule="auto"/>
        <w:jc w:val="both"/>
        <w:rPr>
          <w:rFonts w:ascii="Times New Roman" w:eastAsia="Times New Roman" w:hAnsi="Times New Roman" w:cs="Times New Roman"/>
          <w:b/>
          <w:bCs/>
          <w:sz w:val="24"/>
          <w:szCs w:val="24"/>
          <w:lang w:eastAsia="es-MX"/>
        </w:rPr>
      </w:pPr>
      <w:r w:rsidRPr="00FB38DB">
        <w:rPr>
          <w:rFonts w:ascii="Times New Roman" w:eastAsia="Times New Roman" w:hAnsi="Times New Roman" w:cs="Times New Roman"/>
          <w:b/>
          <w:bCs/>
          <w:sz w:val="24"/>
          <w:szCs w:val="24"/>
          <w:lang w:eastAsia="es-MX"/>
        </w:rPr>
        <w:t>Institución: Bufetes Colectivos Santa Clara No 1</w:t>
      </w:r>
    </w:p>
    <w:p w:rsidR="009E686D" w:rsidRPr="00FB38DB" w:rsidRDefault="009E686D" w:rsidP="00E21C27">
      <w:pPr>
        <w:spacing w:after="0" w:line="360" w:lineRule="auto"/>
        <w:jc w:val="both"/>
        <w:rPr>
          <w:rFonts w:ascii="Times New Roman" w:eastAsia="Times New Roman" w:hAnsi="Times New Roman" w:cs="Times New Roman"/>
          <w:b/>
          <w:bCs/>
          <w:sz w:val="24"/>
          <w:szCs w:val="24"/>
          <w:lang w:eastAsia="es-MX"/>
        </w:rPr>
      </w:pPr>
      <w:r w:rsidRPr="00FB38DB">
        <w:rPr>
          <w:rFonts w:ascii="Times New Roman" w:eastAsia="Times New Roman" w:hAnsi="Times New Roman" w:cs="Times New Roman"/>
          <w:b/>
          <w:bCs/>
          <w:sz w:val="24"/>
          <w:szCs w:val="24"/>
          <w:lang w:eastAsia="es-MX"/>
        </w:rPr>
        <w:t xml:space="preserve">Teléfono: Bufete Colectivo Santa Clara No. 1 (042) 200890/200891 </w:t>
      </w:r>
    </w:p>
    <w:p w:rsidR="009E686D" w:rsidRPr="00FB38DB" w:rsidRDefault="009E686D" w:rsidP="00E21C27">
      <w:pPr>
        <w:spacing w:after="0" w:line="360" w:lineRule="auto"/>
        <w:jc w:val="both"/>
        <w:rPr>
          <w:rFonts w:ascii="Times New Roman" w:eastAsia="Times New Roman" w:hAnsi="Times New Roman" w:cs="Times New Roman"/>
          <w:b/>
          <w:bCs/>
          <w:sz w:val="24"/>
          <w:szCs w:val="24"/>
          <w:lang w:eastAsia="es-MX"/>
        </w:rPr>
      </w:pPr>
      <w:r w:rsidRPr="00FB38DB">
        <w:rPr>
          <w:rFonts w:ascii="Times New Roman" w:eastAsia="Times New Roman" w:hAnsi="Times New Roman" w:cs="Times New Roman"/>
          <w:b/>
          <w:bCs/>
          <w:sz w:val="24"/>
          <w:szCs w:val="24"/>
          <w:lang w:eastAsia="es-MX"/>
        </w:rPr>
        <w:t>Móvil del Delegado de la ONBC Villa Clara: 52407207</w:t>
      </w:r>
    </w:p>
    <w:p w:rsidR="009E686D" w:rsidRPr="00FB38DB" w:rsidRDefault="009E686D" w:rsidP="00E21C27">
      <w:pPr>
        <w:spacing w:after="0" w:line="360" w:lineRule="auto"/>
        <w:jc w:val="both"/>
        <w:rPr>
          <w:rFonts w:ascii="Times New Roman" w:eastAsia="Times New Roman" w:hAnsi="Times New Roman" w:cs="Times New Roman"/>
          <w:b/>
          <w:bCs/>
          <w:sz w:val="24"/>
          <w:szCs w:val="24"/>
          <w:lang w:eastAsia="es-MX"/>
        </w:rPr>
      </w:pPr>
      <w:r w:rsidRPr="00FB38DB">
        <w:rPr>
          <w:rFonts w:ascii="Times New Roman" w:eastAsia="Times New Roman" w:hAnsi="Times New Roman" w:cs="Times New Roman"/>
          <w:b/>
          <w:bCs/>
          <w:sz w:val="24"/>
          <w:szCs w:val="24"/>
          <w:lang w:eastAsia="es-MX"/>
        </w:rPr>
        <w:t>Correo electrónico: victor.sarduy@vcl.onbc.cu</w:t>
      </w:r>
    </w:p>
    <w:p w:rsidR="009E686D" w:rsidRPr="00FB38DB" w:rsidRDefault="009E686D" w:rsidP="00E21C27">
      <w:pPr>
        <w:spacing w:after="0" w:line="360" w:lineRule="auto"/>
        <w:jc w:val="both"/>
        <w:rPr>
          <w:rFonts w:ascii="Times New Roman" w:eastAsia="Times New Roman" w:hAnsi="Times New Roman" w:cs="Times New Roman"/>
          <w:bCs/>
          <w:sz w:val="24"/>
          <w:szCs w:val="24"/>
          <w:lang w:eastAsia="es-MX"/>
        </w:rPr>
      </w:pPr>
      <w:r w:rsidRPr="00FB38DB">
        <w:rPr>
          <w:rFonts w:ascii="Times New Roman" w:eastAsia="Times New Roman" w:hAnsi="Times New Roman" w:cs="Times New Roman"/>
          <w:b/>
          <w:bCs/>
          <w:sz w:val="24"/>
          <w:szCs w:val="24"/>
          <w:lang w:eastAsia="es-MX"/>
        </w:rPr>
        <w:t>Correo personal:</w:t>
      </w:r>
      <w:r w:rsidRPr="00FB38DB">
        <w:rPr>
          <w:rFonts w:ascii="Times New Roman" w:eastAsia="Times New Roman" w:hAnsi="Times New Roman" w:cs="Times New Roman"/>
          <w:bCs/>
          <w:sz w:val="24"/>
          <w:szCs w:val="24"/>
          <w:lang w:eastAsia="es-MX"/>
        </w:rPr>
        <w:t xml:space="preserve"> </w:t>
      </w:r>
      <w:r w:rsidRPr="00FB38DB">
        <w:rPr>
          <w:rFonts w:ascii="Times New Roman" w:eastAsia="Times New Roman" w:hAnsi="Times New Roman" w:cs="Times New Roman"/>
          <w:b/>
          <w:bCs/>
          <w:sz w:val="24"/>
          <w:szCs w:val="24"/>
          <w:lang w:eastAsia="es-MX"/>
        </w:rPr>
        <w:t>vitof@nauta.cu</w:t>
      </w:r>
    </w:p>
    <w:p w:rsidR="00672CDF" w:rsidRPr="00FB38DB" w:rsidRDefault="00672CDF" w:rsidP="00E21C27">
      <w:pPr>
        <w:spacing w:after="0" w:line="360" w:lineRule="auto"/>
        <w:jc w:val="both"/>
        <w:rPr>
          <w:rFonts w:ascii="Times New Roman" w:hAnsi="Times New Roman" w:cs="Times New Roman"/>
          <w:b/>
          <w:sz w:val="24"/>
          <w:szCs w:val="24"/>
        </w:rPr>
      </w:pPr>
      <w:r w:rsidRPr="00FB38DB">
        <w:rPr>
          <w:rFonts w:ascii="Times New Roman" w:hAnsi="Times New Roman" w:cs="Times New Roman"/>
          <w:b/>
          <w:sz w:val="24"/>
          <w:szCs w:val="24"/>
        </w:rPr>
        <w:t>Resumen</w:t>
      </w:r>
    </w:p>
    <w:p w:rsidR="005B6559" w:rsidRPr="00E903DC" w:rsidRDefault="00740C95" w:rsidP="00AE7031">
      <w:pPr>
        <w:spacing w:after="0" w:line="360" w:lineRule="auto"/>
        <w:ind w:left="357"/>
        <w:jc w:val="both"/>
        <w:rPr>
          <w:rFonts w:ascii="Times New Roman" w:hAnsi="Times New Roman" w:cs="Times New Roman"/>
          <w:b/>
          <w:sz w:val="24"/>
          <w:szCs w:val="24"/>
        </w:rPr>
      </w:pPr>
      <w:r w:rsidRPr="00E903DC">
        <w:rPr>
          <w:rFonts w:ascii="Times New Roman" w:hAnsi="Times New Roman" w:cs="Times New Roman"/>
          <w:sz w:val="24"/>
          <w:szCs w:val="24"/>
        </w:rPr>
        <w:t>Los fondos propios de las Cooperativas no Agropecuarias en el proceso de actualización del modelo de gestión económico cubano y su regulación jurídica, financiera y contable para el sector no estatal.</w:t>
      </w:r>
      <w:r w:rsidR="00E903DC">
        <w:rPr>
          <w:rFonts w:ascii="Times New Roman" w:hAnsi="Times New Roman" w:cs="Times New Roman"/>
          <w:sz w:val="24"/>
          <w:szCs w:val="24"/>
        </w:rPr>
        <w:t xml:space="preserve"> </w:t>
      </w:r>
      <w:r w:rsidR="005B6559" w:rsidRPr="00E903DC">
        <w:rPr>
          <w:rFonts w:ascii="Times New Roman" w:hAnsi="Times New Roman" w:cs="Times New Roman"/>
          <w:sz w:val="24"/>
          <w:szCs w:val="24"/>
        </w:rPr>
        <w:t xml:space="preserve">El trabajo tiene como objetivo desarrollar los criterios para distinguir dentro del derecho de cooperativa, los fondos propios de las Cooperativas no Agropecuarias que se constituyen a partir de la normativa experimental vigente en Cuba y realizar un análisis crítico de  su regulación jurídica, financiera y contable para el sector no estatal en el proceso  de actualización del modelo de gestión económico cubano, para precisar y determinar dentro de los fondos propios de las Cooperativas no Agropecuarias a la luz del derecho cooperativo internacional y el derecho comparado, la factibilidad de crear en las CNA en Cuba, esos otros fondos propios cooperativos que se constituyan como nuevas reservas obligatorias y voluntarias  y definir sus destinos, previa </w:t>
      </w:r>
      <w:r w:rsidR="005B6559" w:rsidRPr="00E903DC">
        <w:rPr>
          <w:rFonts w:ascii="Times New Roman" w:hAnsi="Times New Roman" w:cs="Times New Roman"/>
          <w:sz w:val="24"/>
          <w:szCs w:val="24"/>
        </w:rPr>
        <w:lastRenderedPageBreak/>
        <w:t>aprobación en la Asamblea General de socios y en los estatutos.</w:t>
      </w:r>
      <w:r w:rsidR="00E903DC">
        <w:rPr>
          <w:rFonts w:ascii="Times New Roman" w:hAnsi="Times New Roman" w:cs="Times New Roman"/>
          <w:sz w:val="24"/>
          <w:szCs w:val="24"/>
        </w:rPr>
        <w:t xml:space="preserve"> </w:t>
      </w:r>
      <w:r w:rsidR="00217715" w:rsidRPr="00E903DC">
        <w:rPr>
          <w:rFonts w:ascii="Times New Roman" w:eastAsia="Times New Roman" w:hAnsi="Times New Roman" w:cs="Times New Roman"/>
          <w:sz w:val="24"/>
          <w:szCs w:val="24"/>
          <w:lang w:eastAsia="es-ES"/>
        </w:rPr>
        <w:t xml:space="preserve">El método de análisis de documentos fue principio y fin para la elaboración de cada capítulo y la base para su desarrollo. La investigación se ha realizado utilizando principalmente, el método jurídico descriptivo, además se utilizaron los métodos de análisis lógico, el exegético, el histórico y el jurídico comparado. Los estudios jurídicos históricos y exegéticos analíticos fueron los medios teóricos que se utilizaron respectivamente para hacer un análisis a lo largo de la historia sobre el origen y evolución de los </w:t>
      </w:r>
      <w:r w:rsidR="00217715" w:rsidRPr="00E903DC">
        <w:rPr>
          <w:rFonts w:ascii="Times New Roman" w:hAnsi="Times New Roman" w:cs="Times New Roman"/>
          <w:sz w:val="24"/>
          <w:szCs w:val="24"/>
          <w:lang w:eastAsia="es-ES"/>
        </w:rPr>
        <w:t>Fondos Propios en las cooperativas</w:t>
      </w:r>
      <w:r w:rsidR="00217715" w:rsidRPr="00E903DC">
        <w:rPr>
          <w:rFonts w:ascii="Times New Roman" w:eastAsia="Times New Roman" w:hAnsi="Times New Roman" w:cs="Times New Roman"/>
          <w:sz w:val="24"/>
          <w:szCs w:val="24"/>
          <w:lang w:eastAsia="es-ES"/>
        </w:rPr>
        <w:t>, así como respecto al tratamiento legal y contable según el derecho positivo en Cuba. De todo lo anteriormente expresado se derivan la novedad científica y los aportes teórico y prácticos.</w:t>
      </w:r>
      <w:r w:rsidR="00E903DC">
        <w:rPr>
          <w:rFonts w:ascii="Times New Roman" w:eastAsia="Times New Roman" w:hAnsi="Times New Roman" w:cs="Times New Roman"/>
          <w:sz w:val="24"/>
          <w:szCs w:val="24"/>
          <w:lang w:eastAsia="es-ES"/>
        </w:rPr>
        <w:t xml:space="preserve"> </w:t>
      </w:r>
      <w:r w:rsidR="0031145E" w:rsidRPr="00E903DC">
        <w:rPr>
          <w:rFonts w:ascii="Times New Roman" w:hAnsi="Times New Roman" w:cs="Times New Roman"/>
          <w:sz w:val="24"/>
          <w:szCs w:val="24"/>
        </w:rPr>
        <w:t>Se define</w:t>
      </w:r>
      <w:r w:rsidR="005B6559" w:rsidRPr="00E903DC">
        <w:rPr>
          <w:rFonts w:ascii="Times New Roman" w:hAnsi="Times New Roman" w:cs="Times New Roman"/>
          <w:sz w:val="24"/>
          <w:szCs w:val="24"/>
        </w:rPr>
        <w:t xml:space="preserve"> y </w:t>
      </w:r>
      <w:r w:rsidR="0031145E" w:rsidRPr="00E903DC">
        <w:rPr>
          <w:rFonts w:ascii="Times New Roman" w:hAnsi="Times New Roman" w:cs="Times New Roman"/>
          <w:sz w:val="24"/>
          <w:szCs w:val="24"/>
        </w:rPr>
        <w:t>analiza</w:t>
      </w:r>
      <w:r w:rsidR="005B6559" w:rsidRPr="00E903DC">
        <w:rPr>
          <w:rFonts w:ascii="Times New Roman" w:hAnsi="Times New Roman" w:cs="Times New Roman"/>
          <w:sz w:val="24"/>
          <w:szCs w:val="24"/>
        </w:rPr>
        <w:t xml:space="preserve"> la </w:t>
      </w:r>
      <w:r w:rsidR="009400A0" w:rsidRPr="00E903DC">
        <w:rPr>
          <w:rFonts w:ascii="Times New Roman" w:hAnsi="Times New Roman" w:cs="Times New Roman"/>
          <w:sz w:val="24"/>
          <w:szCs w:val="24"/>
        </w:rPr>
        <w:t>contribución y</w:t>
      </w:r>
      <w:r w:rsidR="005B6559" w:rsidRPr="00E903DC">
        <w:rPr>
          <w:rFonts w:ascii="Times New Roman" w:hAnsi="Times New Roman" w:cs="Times New Roman"/>
          <w:sz w:val="24"/>
          <w:szCs w:val="24"/>
        </w:rPr>
        <w:t xml:space="preserve"> el </w:t>
      </w:r>
      <w:r w:rsidR="009400A0" w:rsidRPr="00E903DC">
        <w:rPr>
          <w:rFonts w:ascii="Times New Roman" w:hAnsi="Times New Roman" w:cs="Times New Roman"/>
          <w:sz w:val="24"/>
          <w:szCs w:val="24"/>
        </w:rPr>
        <w:t>efecto que</w:t>
      </w:r>
      <w:r w:rsidR="005B6559" w:rsidRPr="00E903DC">
        <w:rPr>
          <w:rFonts w:ascii="Times New Roman" w:hAnsi="Times New Roman" w:cs="Times New Roman"/>
          <w:sz w:val="24"/>
          <w:szCs w:val="24"/>
        </w:rPr>
        <w:t xml:space="preserve"> puede </w:t>
      </w:r>
      <w:r w:rsidR="009400A0" w:rsidRPr="00E903DC">
        <w:rPr>
          <w:rFonts w:ascii="Times New Roman" w:hAnsi="Times New Roman" w:cs="Times New Roman"/>
          <w:sz w:val="24"/>
          <w:szCs w:val="24"/>
        </w:rPr>
        <w:t>generar los</w:t>
      </w:r>
      <w:r w:rsidR="005B6559" w:rsidRPr="00E903DC">
        <w:rPr>
          <w:rFonts w:ascii="Times New Roman" w:hAnsi="Times New Roman" w:cs="Times New Roman"/>
          <w:sz w:val="24"/>
          <w:szCs w:val="24"/>
        </w:rPr>
        <w:t xml:space="preserve"> fondos propios cooperativos en el cumplimiento de ese principio de responsabilidad social de las CNA y su empleo </w:t>
      </w:r>
      <w:r w:rsidR="009400A0" w:rsidRPr="00E903DC">
        <w:rPr>
          <w:rFonts w:ascii="Times New Roman" w:hAnsi="Times New Roman" w:cs="Times New Roman"/>
          <w:sz w:val="24"/>
          <w:szCs w:val="24"/>
        </w:rPr>
        <w:t>para fomentar</w:t>
      </w:r>
      <w:r w:rsidR="005B6559" w:rsidRPr="00E903DC">
        <w:rPr>
          <w:rFonts w:ascii="Times New Roman" w:hAnsi="Times New Roman" w:cs="Times New Roman"/>
          <w:sz w:val="24"/>
          <w:szCs w:val="24"/>
        </w:rPr>
        <w:t xml:space="preserve"> la cultura cooperativista y por las satisfacciones de las necesidades materiales, de capacitación, sociales, culturales, morales y espirituales de sus socios y familiares.</w:t>
      </w:r>
    </w:p>
    <w:p w:rsidR="008B6A8F" w:rsidRPr="008B6A8F" w:rsidRDefault="008B6A8F" w:rsidP="008B6A8F">
      <w:pPr>
        <w:pStyle w:val="Prrafodelista"/>
        <w:spacing w:after="0" w:line="240" w:lineRule="auto"/>
        <w:ind w:left="714"/>
        <w:jc w:val="both"/>
        <w:rPr>
          <w:rFonts w:ascii="Times New Roman" w:eastAsia="Times New Roman" w:hAnsi="Times New Roman" w:cs="Times New Roman"/>
          <w:sz w:val="24"/>
          <w:szCs w:val="24"/>
          <w:lang w:eastAsia="es-ES"/>
        </w:rPr>
      </w:pPr>
    </w:p>
    <w:p w:rsidR="009E686D" w:rsidRPr="00FB38DB" w:rsidRDefault="00672CDF" w:rsidP="00E21C27">
      <w:pPr>
        <w:pStyle w:val="Prrafodelista"/>
        <w:numPr>
          <w:ilvl w:val="0"/>
          <w:numId w:val="1"/>
        </w:numPr>
        <w:spacing w:after="0" w:line="360" w:lineRule="auto"/>
        <w:jc w:val="both"/>
        <w:rPr>
          <w:rFonts w:ascii="Times New Roman" w:eastAsia="Times New Roman" w:hAnsi="Times New Roman" w:cs="Times New Roman"/>
          <w:sz w:val="24"/>
          <w:szCs w:val="24"/>
          <w:lang w:eastAsia="es-ES"/>
        </w:rPr>
      </w:pPr>
      <w:r w:rsidRPr="00FB38DB">
        <w:rPr>
          <w:rFonts w:ascii="Times New Roman" w:hAnsi="Times New Roman" w:cs="Times New Roman"/>
          <w:b/>
          <w:sz w:val="24"/>
          <w:szCs w:val="24"/>
        </w:rPr>
        <w:t>Palabras Clave</w:t>
      </w:r>
      <w:r w:rsidR="009E686D" w:rsidRPr="00FB38DB">
        <w:rPr>
          <w:rFonts w:ascii="Times New Roman" w:hAnsi="Times New Roman" w:cs="Times New Roman"/>
          <w:b/>
          <w:sz w:val="24"/>
          <w:szCs w:val="24"/>
        </w:rPr>
        <w:t>s</w:t>
      </w:r>
      <w:r w:rsidRPr="00FB38DB">
        <w:rPr>
          <w:rFonts w:ascii="Times New Roman" w:hAnsi="Times New Roman" w:cs="Times New Roman"/>
          <w:b/>
          <w:sz w:val="24"/>
          <w:szCs w:val="24"/>
        </w:rPr>
        <w:t>:</w:t>
      </w:r>
      <w:r w:rsidRPr="00FB38DB">
        <w:rPr>
          <w:rFonts w:ascii="Times New Roman" w:hAnsi="Times New Roman" w:cs="Times New Roman"/>
          <w:sz w:val="24"/>
          <w:szCs w:val="24"/>
        </w:rPr>
        <w:t xml:space="preserve"> </w:t>
      </w:r>
      <w:r w:rsidR="009E686D" w:rsidRPr="00FB38DB">
        <w:rPr>
          <w:rFonts w:ascii="Times New Roman" w:eastAsia="Times New Roman" w:hAnsi="Times New Roman" w:cs="Times New Roman"/>
          <w:sz w:val="24"/>
          <w:szCs w:val="24"/>
          <w:lang w:eastAsia="es-ES"/>
        </w:rPr>
        <w:t>F</w:t>
      </w:r>
      <w:r w:rsidR="009E686D" w:rsidRPr="00FB38DB">
        <w:rPr>
          <w:rFonts w:ascii="Times New Roman" w:eastAsia="Times New Roman" w:hAnsi="Times New Roman" w:cs="Times New Roman"/>
          <w:bCs/>
          <w:sz w:val="24"/>
          <w:szCs w:val="24"/>
          <w:lang w:eastAsia="es-ES"/>
        </w:rPr>
        <w:t xml:space="preserve">ondos cooperativos; </w:t>
      </w:r>
      <w:r w:rsidR="009E686D" w:rsidRPr="00FB38DB">
        <w:rPr>
          <w:rFonts w:ascii="Times New Roman" w:eastAsia="Calibri" w:hAnsi="Times New Roman" w:cs="Times New Roman"/>
          <w:sz w:val="24"/>
          <w:szCs w:val="24"/>
          <w:lang w:val="es-CO"/>
        </w:rPr>
        <w:t xml:space="preserve">Fondos sociales; Fondos patrimoniales; </w:t>
      </w:r>
      <w:r w:rsidR="009E686D" w:rsidRPr="00FB38DB">
        <w:rPr>
          <w:rFonts w:ascii="Times New Roman" w:eastAsia="Times New Roman" w:hAnsi="Times New Roman" w:cs="Times New Roman"/>
          <w:sz w:val="24"/>
          <w:szCs w:val="24"/>
          <w:lang w:eastAsia="es-ES"/>
        </w:rPr>
        <w:t>Fondos</w:t>
      </w:r>
      <w:r w:rsidR="009E686D" w:rsidRPr="00FB38DB">
        <w:rPr>
          <w:rFonts w:ascii="Times New Roman" w:eastAsia="Calibri" w:hAnsi="Times New Roman" w:cs="Times New Roman"/>
          <w:sz w:val="24"/>
          <w:szCs w:val="24"/>
          <w:lang w:val="es-CO"/>
        </w:rPr>
        <w:t xml:space="preserve"> de Reserva Obligatoria y voluntarios</w:t>
      </w:r>
      <w:r w:rsidR="009E686D" w:rsidRPr="00FB38DB">
        <w:rPr>
          <w:rFonts w:ascii="Times New Roman" w:eastAsia="Times New Roman" w:hAnsi="Times New Roman" w:cs="Times New Roman"/>
          <w:sz w:val="24"/>
          <w:szCs w:val="24"/>
          <w:lang w:eastAsia="es-ES"/>
        </w:rPr>
        <w:t>; Regulación jurídica, financiera y contable de los fondos propios cooperativos.</w:t>
      </w:r>
    </w:p>
    <w:p w:rsidR="002660B6" w:rsidRPr="005E4B55" w:rsidRDefault="002660B6" w:rsidP="00E21C27">
      <w:pPr>
        <w:spacing w:after="0" w:line="360" w:lineRule="auto"/>
        <w:jc w:val="both"/>
        <w:rPr>
          <w:rFonts w:ascii="Times New Roman" w:eastAsia="Times New Roman" w:hAnsi="Times New Roman" w:cs="Times New Roman"/>
          <w:b/>
          <w:bCs/>
          <w:i/>
          <w:sz w:val="24"/>
          <w:szCs w:val="24"/>
          <w:lang w:val="es-419" w:eastAsia="es-ES"/>
        </w:rPr>
      </w:pPr>
    </w:p>
    <w:p w:rsidR="00AE7031" w:rsidRPr="00AE7031" w:rsidRDefault="009E686D" w:rsidP="00AE7031">
      <w:pPr>
        <w:spacing w:after="0" w:line="360" w:lineRule="auto"/>
        <w:jc w:val="both"/>
        <w:rPr>
          <w:rStyle w:val="tlid-translation"/>
          <w:rFonts w:ascii="Times New Roman" w:hAnsi="Times New Roman" w:cs="Times New Roman"/>
          <w:sz w:val="24"/>
          <w:szCs w:val="24"/>
          <w:lang w:val="en"/>
        </w:rPr>
      </w:pPr>
      <w:r w:rsidRPr="00FB38DB">
        <w:rPr>
          <w:rFonts w:ascii="Times New Roman" w:eastAsia="Times New Roman" w:hAnsi="Times New Roman" w:cs="Times New Roman"/>
          <w:b/>
          <w:bCs/>
          <w:i/>
          <w:sz w:val="24"/>
          <w:szCs w:val="24"/>
          <w:lang w:val="en-US" w:eastAsia="es-ES"/>
        </w:rPr>
        <w:t>ABSTRACT:</w:t>
      </w:r>
      <w:r w:rsidRPr="00FB38DB">
        <w:rPr>
          <w:rFonts w:ascii="Times New Roman" w:eastAsia="Times New Roman" w:hAnsi="Times New Roman" w:cs="Times New Roman"/>
          <w:bCs/>
          <w:i/>
          <w:sz w:val="24"/>
          <w:szCs w:val="24"/>
          <w:lang w:val="en-US" w:eastAsia="es-ES"/>
        </w:rPr>
        <w:t xml:space="preserve"> </w:t>
      </w:r>
      <w:r w:rsidR="00AE7031" w:rsidRPr="00AE7031">
        <w:rPr>
          <w:rStyle w:val="tlid-translation"/>
          <w:rFonts w:ascii="Times New Roman" w:hAnsi="Times New Roman" w:cs="Times New Roman"/>
          <w:sz w:val="24"/>
          <w:szCs w:val="24"/>
          <w:lang w:val="en"/>
        </w:rPr>
        <w:t xml:space="preserve">The own funds of the non-agricultural Cooperatives in the process of updating the Cuban economic management model and its legal, financial and accounting regulation for the non-state sector. The objective of the work is to develop the criteria to distinguish within the cooperative law, the own funds of the Non-Agricultural Cooperatives that are constituted based on the experimental regulations in force in Cuba and to carry out a critical analysis of their legal, financial and accounting regulations. the non-state sector in the process of updating the Cuban economic management model, to specify and determine within the own funds of the non-agricultural Cooperatives in the light of international cooperative law and comparative law, the feasibility of creating in the CNAs in Cuba, these other cooperative own funds that are constituted as new compulsory and voluntary reserves and define their destinations, with prior approval in the General Assembly of members and in the bylaws. The method of document analysis was the beginning and end for the preparation of each chapter and the basis for its development. The research was carried out mainly using the descriptive legal method, in addition to the methods of logical, exegetical, historical and comparative legal analysis. Historical and exegetical analytical legal studies were the theoretical means that were used respectively to make an analysis </w:t>
      </w:r>
      <w:r w:rsidR="00AE7031" w:rsidRPr="00AE7031">
        <w:rPr>
          <w:rStyle w:val="tlid-translation"/>
          <w:rFonts w:ascii="Times New Roman" w:hAnsi="Times New Roman" w:cs="Times New Roman"/>
          <w:sz w:val="24"/>
          <w:szCs w:val="24"/>
          <w:lang w:val="en"/>
        </w:rPr>
        <w:lastRenderedPageBreak/>
        <w:t>throughout history about the origin and evolution of the Own Funds in the cooperatives, as well as regarding the legal and accounting treatment according to the positive law in Cuba. From all the above expressed scientific novelty and theoretical and practical contributions are derived. The contribution and the effect that cooperative own funds can generate in complying with this principle of social responsibility of CNAs and their use to promote the cooperative culture and for the satisfaction of material, training, social needs, are defined and analyzed. cultural, moral and spiritual aspects of their partners and family members.</w:t>
      </w:r>
    </w:p>
    <w:p w:rsidR="00A21A1F" w:rsidRDefault="009061A5" w:rsidP="00E21C27">
      <w:pPr>
        <w:spacing w:after="0" w:line="360" w:lineRule="auto"/>
        <w:jc w:val="both"/>
        <w:rPr>
          <w:rFonts w:ascii="Times New Roman" w:eastAsia="Times New Roman" w:hAnsi="Times New Roman" w:cs="Times New Roman"/>
          <w:bCs/>
          <w:i/>
          <w:sz w:val="24"/>
          <w:szCs w:val="24"/>
          <w:lang w:val="en-US" w:eastAsia="es-ES"/>
        </w:rPr>
      </w:pPr>
      <w:r w:rsidRPr="00FB38DB">
        <w:rPr>
          <w:rFonts w:ascii="Times New Roman" w:hAnsi="Times New Roman" w:cs="Times New Roman"/>
          <w:b/>
          <w:i/>
          <w:sz w:val="24"/>
          <w:szCs w:val="24"/>
          <w:lang w:val="en-US"/>
        </w:rPr>
        <w:t>Keywords:</w:t>
      </w:r>
      <w:r w:rsidR="009E686D" w:rsidRPr="00FB38DB">
        <w:rPr>
          <w:rFonts w:ascii="Times New Roman" w:hAnsi="Times New Roman" w:cs="Times New Roman"/>
          <w:sz w:val="24"/>
          <w:szCs w:val="24"/>
          <w:lang w:val="en-US"/>
        </w:rPr>
        <w:t xml:space="preserve"> </w:t>
      </w:r>
      <w:r w:rsidR="009E686D" w:rsidRPr="00FB38DB">
        <w:rPr>
          <w:rFonts w:ascii="Times New Roman" w:eastAsia="Times New Roman" w:hAnsi="Times New Roman" w:cs="Times New Roman"/>
          <w:bCs/>
          <w:i/>
          <w:sz w:val="24"/>
          <w:szCs w:val="24"/>
          <w:lang w:val="en-US" w:eastAsia="es-ES"/>
        </w:rPr>
        <w:t>C</w:t>
      </w:r>
      <w:r w:rsidR="00F637B1" w:rsidRPr="00FB38DB">
        <w:rPr>
          <w:rFonts w:ascii="Times New Roman" w:eastAsia="Times New Roman" w:hAnsi="Times New Roman" w:cs="Times New Roman"/>
          <w:bCs/>
          <w:i/>
          <w:sz w:val="24"/>
          <w:szCs w:val="24"/>
          <w:lang w:val="en-US" w:eastAsia="es-ES"/>
        </w:rPr>
        <w:t>ooperative</w:t>
      </w:r>
      <w:r w:rsidR="009E686D" w:rsidRPr="00FB38DB">
        <w:rPr>
          <w:rFonts w:ascii="Times New Roman" w:eastAsia="Times New Roman" w:hAnsi="Times New Roman" w:cs="Times New Roman"/>
          <w:bCs/>
          <w:i/>
          <w:sz w:val="24"/>
          <w:szCs w:val="24"/>
          <w:lang w:val="en-US" w:eastAsia="es-ES"/>
        </w:rPr>
        <w:t xml:space="preserve"> </w:t>
      </w:r>
      <w:r w:rsidR="00F637B1" w:rsidRPr="00FB38DB">
        <w:rPr>
          <w:rFonts w:ascii="Times New Roman" w:eastAsia="Times New Roman" w:hAnsi="Times New Roman" w:cs="Times New Roman"/>
          <w:bCs/>
          <w:i/>
          <w:sz w:val="24"/>
          <w:szCs w:val="24"/>
          <w:lang w:val="en-US" w:eastAsia="es-ES"/>
        </w:rPr>
        <w:t>found</w:t>
      </w:r>
      <w:r w:rsidR="009E686D" w:rsidRPr="00FB38DB">
        <w:rPr>
          <w:rFonts w:ascii="Times New Roman" w:eastAsia="Times New Roman" w:hAnsi="Times New Roman" w:cs="Times New Roman"/>
          <w:bCs/>
          <w:i/>
          <w:sz w:val="24"/>
          <w:szCs w:val="24"/>
          <w:lang w:val="en-US" w:eastAsia="es-ES"/>
        </w:rPr>
        <w:t>;</w:t>
      </w:r>
      <w:r w:rsidR="00F637B1" w:rsidRPr="00FB38DB">
        <w:rPr>
          <w:rFonts w:ascii="Times New Roman" w:eastAsia="Times New Roman" w:hAnsi="Times New Roman" w:cs="Times New Roman"/>
          <w:bCs/>
          <w:i/>
          <w:sz w:val="24"/>
          <w:szCs w:val="24"/>
          <w:lang w:val="en-US" w:eastAsia="es-ES"/>
        </w:rPr>
        <w:t xml:space="preserve"> Social found; Patrimonial found; Founds of obligatory reserves and voluntary reserve</w:t>
      </w:r>
      <w:r w:rsidR="00DB473C" w:rsidRPr="00FB38DB">
        <w:rPr>
          <w:rFonts w:ascii="Times New Roman" w:eastAsia="Times New Roman" w:hAnsi="Times New Roman" w:cs="Times New Roman"/>
          <w:bCs/>
          <w:i/>
          <w:sz w:val="24"/>
          <w:szCs w:val="24"/>
          <w:lang w:val="en-US" w:eastAsia="es-ES"/>
        </w:rPr>
        <w:t>; countable, financial and legal regulations of the own cooperative found.</w:t>
      </w:r>
    </w:p>
    <w:p w:rsidR="00766D1B" w:rsidRDefault="00766D1B" w:rsidP="00766D1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766D1B" w:rsidRPr="00AE7031" w:rsidRDefault="00766D1B" w:rsidP="00AE7031">
      <w:pPr>
        <w:spacing w:after="0" w:line="360" w:lineRule="auto"/>
        <w:jc w:val="both"/>
        <w:rPr>
          <w:rFonts w:ascii="Times New Roman" w:eastAsia="Calibri" w:hAnsi="Times New Roman" w:cs="Times New Roman"/>
          <w:sz w:val="24"/>
          <w:szCs w:val="24"/>
          <w:lang w:val="es-CO"/>
        </w:rPr>
      </w:pPr>
      <w:r w:rsidRPr="00AE7031">
        <w:rPr>
          <w:rFonts w:ascii="Times New Roman" w:eastAsia="Calibri" w:hAnsi="Times New Roman" w:cs="Times New Roman"/>
          <w:sz w:val="24"/>
          <w:szCs w:val="24"/>
          <w:lang w:val="es-CO"/>
        </w:rPr>
        <w:t>No existen muchos libros sobre normas financieras y contabilidad cooperativa. Mucho menos fácil es conseguir libros que traten el tema de la contabilidad de fondos y escudriñar en las normas vigentes un procedimiento para las relaciones financieras de las cooperativas. A veces uno no puede explicar el énfasis y la conceptualización de la clasificación de los fondos en la legislación vigente contable de la cooperativa en Cuba, al tiempo que, ni la mismas, entregan pista alguna de cómo son los procedimientos contables de la contabilidad de los fondos cooperativos.</w:t>
      </w:r>
    </w:p>
    <w:p w:rsidR="00766D1B" w:rsidRPr="00AE7031" w:rsidRDefault="00766D1B" w:rsidP="00AE7031">
      <w:pPr>
        <w:spacing w:after="0" w:line="360" w:lineRule="auto"/>
        <w:jc w:val="both"/>
        <w:rPr>
          <w:rFonts w:ascii="Times New Roman" w:eastAsia="Calibri" w:hAnsi="Times New Roman" w:cs="Times New Roman"/>
          <w:sz w:val="24"/>
          <w:szCs w:val="24"/>
          <w:lang w:val="es-CO"/>
        </w:rPr>
      </w:pPr>
    </w:p>
    <w:p w:rsidR="00766D1B" w:rsidRPr="00AE7031" w:rsidRDefault="00766D1B" w:rsidP="00AE7031">
      <w:pPr>
        <w:spacing w:after="160" w:line="360" w:lineRule="auto"/>
        <w:jc w:val="both"/>
        <w:rPr>
          <w:rFonts w:ascii="Times New Roman" w:eastAsia="Times New Roman" w:hAnsi="Times New Roman" w:cs="Times New Roman"/>
          <w:sz w:val="24"/>
          <w:szCs w:val="24"/>
          <w:lang w:eastAsia="es-ES"/>
        </w:rPr>
      </w:pPr>
      <w:r w:rsidRPr="00AE7031">
        <w:rPr>
          <w:rFonts w:ascii="Times New Roman" w:eastAsia="Times New Roman" w:hAnsi="Times New Roman" w:cs="Times New Roman"/>
          <w:sz w:val="24"/>
          <w:szCs w:val="24"/>
          <w:lang w:eastAsia="es-ES"/>
        </w:rPr>
        <w:t xml:space="preserve">El </w:t>
      </w:r>
      <w:r w:rsidRPr="00AE7031">
        <w:rPr>
          <w:rFonts w:ascii="Times New Roman" w:eastAsia="Times New Roman" w:hAnsi="Times New Roman" w:cs="Times New Roman"/>
          <w:bCs/>
          <w:sz w:val="24"/>
          <w:szCs w:val="24"/>
          <w:lang w:eastAsia="es-ES"/>
        </w:rPr>
        <w:t>Derecho Cooperativo</w:t>
      </w:r>
      <w:r w:rsidRPr="00AE7031">
        <w:rPr>
          <w:rFonts w:ascii="Times New Roman" w:eastAsia="Times New Roman" w:hAnsi="Times New Roman" w:cs="Times New Roman"/>
          <w:sz w:val="24"/>
          <w:szCs w:val="24"/>
          <w:lang w:eastAsia="es-ES"/>
        </w:rPr>
        <w:t xml:space="preserve"> es una rama del derecho que trata específicamente del cooperativismo. Es un Derecho que se basa en la mutualidad y en el sentido de la participación para un fin social</w:t>
      </w:r>
      <w:r w:rsidRPr="00AE7031">
        <w:rPr>
          <w:rFonts w:ascii="Times New Roman" w:eastAsia="Times New Roman" w:hAnsi="Times New Roman" w:cs="Times New Roman"/>
          <w:noProof/>
          <w:sz w:val="24"/>
          <w:szCs w:val="24"/>
          <w:lang w:eastAsia="es-ES"/>
        </w:rPr>
        <w:t xml:space="preserve"> (Amorin, 2010)</w:t>
      </w:r>
      <w:r w:rsidRPr="00AE7031">
        <w:rPr>
          <w:rFonts w:ascii="Times New Roman" w:eastAsia="Times New Roman" w:hAnsi="Times New Roman" w:cs="Times New Roman"/>
          <w:sz w:val="24"/>
          <w:szCs w:val="24"/>
          <w:lang w:eastAsia="es-ES"/>
        </w:rPr>
        <w:t xml:space="preserve">, donde los fondos propios cooperativos </w:t>
      </w:r>
      <w:r w:rsidRPr="00AE7031">
        <w:rPr>
          <w:rFonts w:ascii="Times New Roman" w:eastAsia="Calibri" w:hAnsi="Times New Roman" w:cs="Times New Roman"/>
          <w:sz w:val="24"/>
          <w:szCs w:val="24"/>
          <w:lang w:val="es-CO"/>
        </w:rPr>
        <w:t xml:space="preserve">se constituyen con la </w:t>
      </w:r>
      <w:r w:rsidRPr="00AE7031">
        <w:rPr>
          <w:rFonts w:ascii="Times New Roman" w:eastAsia="Times New Roman" w:hAnsi="Times New Roman" w:cs="Times New Roman"/>
          <w:sz w:val="24"/>
          <w:szCs w:val="24"/>
          <w:lang w:eastAsia="es-ES"/>
        </w:rPr>
        <w:t>finalidad de aumentar la solvencia y credibilidad de las cooperativas mediante el incremento de los recursos propios y extender la ayuda mutua entre los cooperativistas</w:t>
      </w:r>
      <w:r w:rsidRPr="00AE7031">
        <w:rPr>
          <w:rFonts w:ascii="Times New Roman" w:eastAsia="Times New Roman" w:hAnsi="Times New Roman" w:cs="Times New Roman"/>
          <w:bCs/>
          <w:sz w:val="24"/>
          <w:szCs w:val="24"/>
          <w:lang w:eastAsia="es-ES"/>
        </w:rPr>
        <w:t xml:space="preserve"> y son verdaderos mecanismos para elevar la </w:t>
      </w:r>
      <w:r w:rsidRPr="00AE7031">
        <w:rPr>
          <w:rFonts w:ascii="Times New Roman" w:eastAsia="Times New Roman" w:hAnsi="Times New Roman" w:cs="Times New Roman"/>
          <w:sz w:val="24"/>
          <w:szCs w:val="24"/>
          <w:lang w:eastAsia="es-ES"/>
        </w:rPr>
        <w:t>consolidación, desarrollo y garantía de estabilidad y permanencia de las Cooperativas.</w:t>
      </w:r>
      <w:r w:rsidRPr="00AE7031">
        <w:rPr>
          <w:rFonts w:ascii="Times New Roman" w:eastAsia="Calibri" w:hAnsi="Times New Roman" w:cs="Times New Roman"/>
          <w:sz w:val="24"/>
          <w:szCs w:val="24"/>
        </w:rPr>
        <w:t xml:space="preserve"> Es motivo de satisfacción la presentación de un trabajo investigación que como éste aborda con interés y oportunidad una temática como la de los fondos cooperativos.</w:t>
      </w:r>
    </w:p>
    <w:p w:rsidR="00766D1B" w:rsidRPr="00AE7031" w:rsidRDefault="00766D1B" w:rsidP="00AE7031">
      <w:pPr>
        <w:spacing w:after="0" w:line="360" w:lineRule="auto"/>
        <w:jc w:val="both"/>
        <w:rPr>
          <w:rFonts w:ascii="Times New Roman" w:eastAsia="Times New Roman" w:hAnsi="Times New Roman" w:cs="Times New Roman"/>
          <w:sz w:val="24"/>
          <w:szCs w:val="24"/>
          <w:lang w:eastAsia="es-ES"/>
        </w:rPr>
      </w:pPr>
      <w:r w:rsidRPr="00AE7031">
        <w:rPr>
          <w:rFonts w:ascii="Times New Roman" w:eastAsia="Calibri" w:hAnsi="Times New Roman" w:cs="Times New Roman"/>
          <w:sz w:val="24"/>
          <w:szCs w:val="24"/>
          <w:lang w:val="es-CO"/>
        </w:rPr>
        <w:t xml:space="preserve">Este trabajo es un producto de la acuciosidad de sus autores para poder brindar a sus discentes una explicación y análisis de los fondos propios </w:t>
      </w:r>
      <w:r w:rsidRPr="00AE7031">
        <w:rPr>
          <w:rFonts w:ascii="Times New Roman" w:eastAsia="Times New Roman" w:hAnsi="Times New Roman" w:cs="Times New Roman"/>
          <w:bCs/>
          <w:sz w:val="24"/>
          <w:szCs w:val="24"/>
          <w:lang w:eastAsia="es-ES"/>
        </w:rPr>
        <w:t>de las Cooperativas no Agropecuarias</w:t>
      </w:r>
      <w:r w:rsidRPr="00AE7031">
        <w:rPr>
          <w:rFonts w:ascii="Times New Roman" w:eastAsia="Calibri" w:hAnsi="Times New Roman" w:cs="Times New Roman"/>
          <w:sz w:val="24"/>
          <w:szCs w:val="24"/>
          <w:lang w:val="es-CO"/>
        </w:rPr>
        <w:t xml:space="preserve"> </w:t>
      </w:r>
      <w:r w:rsidRPr="00AE7031">
        <w:rPr>
          <w:rFonts w:ascii="Times New Roman" w:eastAsia="Times New Roman" w:hAnsi="Times New Roman" w:cs="Times New Roman"/>
          <w:sz w:val="24"/>
          <w:szCs w:val="24"/>
          <w:lang w:eastAsia="es-ES"/>
        </w:rPr>
        <w:t xml:space="preserve">en el proceso de actualización del modelo de gestión económico cubano  a partir de la normativa </w:t>
      </w:r>
      <w:r w:rsidRPr="00AE7031">
        <w:rPr>
          <w:rFonts w:ascii="Times New Roman" w:eastAsia="Calibri" w:hAnsi="Times New Roman" w:cs="Times New Roman"/>
          <w:sz w:val="24"/>
          <w:szCs w:val="24"/>
        </w:rPr>
        <w:t>experimental vigente</w:t>
      </w:r>
      <w:r w:rsidRPr="00AE7031">
        <w:rPr>
          <w:rFonts w:ascii="Times New Roman" w:eastAsia="Times New Roman" w:hAnsi="Times New Roman" w:cs="Times New Roman"/>
          <w:sz w:val="24"/>
          <w:szCs w:val="24"/>
          <w:lang w:eastAsia="es-ES"/>
        </w:rPr>
        <w:t xml:space="preserve"> en Cuba</w:t>
      </w:r>
      <w:r w:rsidRPr="00AE7031">
        <w:rPr>
          <w:rFonts w:ascii="Times New Roman" w:eastAsia="Calibri" w:hAnsi="Times New Roman" w:cs="Times New Roman"/>
          <w:sz w:val="24"/>
          <w:szCs w:val="24"/>
          <w:lang w:val="es-CO"/>
        </w:rPr>
        <w:t xml:space="preserve"> y </w:t>
      </w:r>
      <w:r w:rsidRPr="00AE7031">
        <w:rPr>
          <w:rFonts w:ascii="Times New Roman" w:eastAsia="Calibri" w:hAnsi="Times New Roman" w:cs="Times New Roman"/>
          <w:sz w:val="24"/>
          <w:szCs w:val="24"/>
        </w:rPr>
        <w:t>desarrollar los criterios para distinguir  los</w:t>
      </w:r>
      <w:r w:rsidRPr="00AE7031">
        <w:rPr>
          <w:rFonts w:ascii="Times New Roman" w:eastAsia="Times New Roman" w:hAnsi="Times New Roman" w:cs="Times New Roman"/>
          <w:sz w:val="24"/>
          <w:szCs w:val="24"/>
          <w:lang w:eastAsia="es-ES"/>
        </w:rPr>
        <w:t xml:space="preserve"> fondos propios </w:t>
      </w:r>
      <w:r w:rsidRPr="00AE7031">
        <w:rPr>
          <w:rFonts w:ascii="Times New Roman" w:eastAsia="Times New Roman" w:hAnsi="Times New Roman" w:cs="Times New Roman"/>
          <w:bCs/>
          <w:sz w:val="24"/>
          <w:szCs w:val="24"/>
          <w:lang w:eastAsia="es-ES"/>
        </w:rPr>
        <w:t>de las Cooperativas no</w:t>
      </w:r>
      <w:r w:rsidRPr="00AE7031">
        <w:rPr>
          <w:rFonts w:ascii="Times New Roman" w:eastAsia="Times New Roman" w:hAnsi="Times New Roman" w:cs="Times New Roman"/>
          <w:bCs/>
          <w:color w:val="FF0000"/>
          <w:sz w:val="24"/>
          <w:szCs w:val="24"/>
          <w:lang w:eastAsia="es-ES"/>
        </w:rPr>
        <w:t xml:space="preserve"> </w:t>
      </w:r>
      <w:r w:rsidRPr="00AE7031">
        <w:rPr>
          <w:rFonts w:ascii="Times New Roman" w:eastAsia="Times New Roman" w:hAnsi="Times New Roman" w:cs="Times New Roman"/>
          <w:bCs/>
          <w:sz w:val="24"/>
          <w:szCs w:val="24"/>
          <w:lang w:eastAsia="es-ES"/>
        </w:rPr>
        <w:t>Agropecuarias</w:t>
      </w:r>
      <w:r w:rsidRPr="00AE7031">
        <w:rPr>
          <w:rFonts w:ascii="Times New Roman" w:eastAsia="Times New Roman" w:hAnsi="Times New Roman" w:cs="Times New Roman"/>
          <w:sz w:val="24"/>
          <w:szCs w:val="24"/>
          <w:lang w:eastAsia="es-ES"/>
        </w:rPr>
        <w:t xml:space="preserve"> y realizar un</w:t>
      </w:r>
      <w:r w:rsidRPr="00AE7031">
        <w:rPr>
          <w:rFonts w:ascii="Times New Roman" w:eastAsia="Calibri" w:hAnsi="Times New Roman" w:cs="Times New Roman"/>
          <w:sz w:val="24"/>
          <w:szCs w:val="24"/>
        </w:rPr>
        <w:t xml:space="preserve"> análisis crítico de  </w:t>
      </w:r>
      <w:r w:rsidRPr="00AE7031">
        <w:rPr>
          <w:rFonts w:ascii="Times New Roman" w:eastAsia="Times New Roman" w:hAnsi="Times New Roman" w:cs="Times New Roman"/>
          <w:sz w:val="24"/>
          <w:szCs w:val="24"/>
          <w:lang w:eastAsia="es-ES"/>
        </w:rPr>
        <w:t xml:space="preserve">su regulación jurídica, financiera y contable para el </w:t>
      </w:r>
      <w:r w:rsidRPr="00AE7031">
        <w:rPr>
          <w:rFonts w:ascii="Times New Roman" w:eastAsia="Times New Roman" w:hAnsi="Times New Roman" w:cs="Times New Roman"/>
          <w:sz w:val="24"/>
          <w:szCs w:val="24"/>
          <w:lang w:eastAsia="es-ES"/>
        </w:rPr>
        <w:lastRenderedPageBreak/>
        <w:t>sector no estatal</w:t>
      </w:r>
      <w:r w:rsidRPr="00AE7031">
        <w:rPr>
          <w:rFonts w:ascii="Times New Roman" w:eastAsia="Calibri" w:hAnsi="Times New Roman" w:cs="Times New Roman"/>
          <w:sz w:val="24"/>
          <w:szCs w:val="24"/>
        </w:rPr>
        <w:t xml:space="preserve">, para precisar y determinar dentro de los fondos propios cooperativos a la luz del derecho cooperativo internacional y el derecho comparado, la factibilidad de crear en las CNA en Cuba, esos otros fondos propios cooperativos que se constituyan como nuevas  reservas obligatorias y voluntarias </w:t>
      </w:r>
      <w:r w:rsidRPr="00AE7031">
        <w:rPr>
          <w:rFonts w:ascii="Times New Roman" w:eastAsia="Calibri" w:hAnsi="Times New Roman" w:cs="Times New Roman"/>
          <w:b/>
          <w:i/>
          <w:sz w:val="24"/>
          <w:szCs w:val="24"/>
        </w:rPr>
        <w:t xml:space="preserve"> </w:t>
      </w:r>
      <w:r w:rsidRPr="00AE7031">
        <w:rPr>
          <w:rFonts w:ascii="Times New Roman" w:eastAsia="Calibri" w:hAnsi="Times New Roman" w:cs="Times New Roman"/>
          <w:sz w:val="24"/>
          <w:szCs w:val="24"/>
        </w:rPr>
        <w:t>y sus destinos, previa aprobación en la Asamblea General de socios y en los estatutos</w:t>
      </w:r>
      <w:r w:rsidRPr="00AE7031">
        <w:rPr>
          <w:rFonts w:ascii="Times New Roman" w:eastAsia="Times New Roman" w:hAnsi="Times New Roman" w:cs="Times New Roman"/>
          <w:sz w:val="24"/>
          <w:szCs w:val="24"/>
          <w:lang w:eastAsia="es-ES"/>
        </w:rPr>
        <w:t xml:space="preserve"> y definir y analizar  la contribución  y el efecto  que puede generar  los fondos propios cooperativos en el cumplimiento de ese principio de responsabilidad social de las CNA y su empleo para  fomentar la cultura cooperativista y por las satisfacciones de las necesidades materiales, de capacitación, sociales, culturales, morales y espirituales de sus socios y familiares</w:t>
      </w:r>
      <w:r w:rsidRPr="00AE7031">
        <w:rPr>
          <w:rFonts w:ascii="Times New Roman" w:eastAsia="Calibri" w:hAnsi="Times New Roman" w:cs="Times New Roman"/>
          <w:sz w:val="24"/>
          <w:szCs w:val="24"/>
          <w:lang w:val="es-CO"/>
        </w:rPr>
        <w:t xml:space="preserve">. Obviamente, para poder analizar la </w:t>
      </w:r>
      <w:r w:rsidRPr="00AE7031">
        <w:rPr>
          <w:rFonts w:ascii="Times New Roman" w:eastAsia="Times New Roman" w:hAnsi="Times New Roman" w:cs="Times New Roman"/>
          <w:sz w:val="24"/>
          <w:szCs w:val="24"/>
          <w:lang w:eastAsia="es-ES"/>
        </w:rPr>
        <w:t>regulación jurídica, financiera y contable para el sector no estatal</w:t>
      </w:r>
      <w:r w:rsidRPr="00AE7031">
        <w:rPr>
          <w:rFonts w:ascii="Times New Roman" w:eastAsia="Calibri" w:hAnsi="Times New Roman" w:cs="Times New Roman"/>
          <w:sz w:val="24"/>
          <w:szCs w:val="24"/>
          <w:lang w:val="es-CO"/>
        </w:rPr>
        <w:t>, de los fondos propios cooperativos, aquí ha habido que interpretar dicha actividad a la luz del -</w:t>
      </w:r>
      <w:r w:rsidRPr="00AE7031">
        <w:rPr>
          <w:rFonts w:ascii="Times New Roman" w:eastAsia="Calibri" w:hAnsi="Times New Roman" w:cs="Times New Roman"/>
          <w:i/>
          <w:sz w:val="24"/>
          <w:szCs w:val="24"/>
          <w:lang w:val="es-CO"/>
        </w:rPr>
        <w:t>Procedimiento para el Sistema de relaciones Financieras entre empresas estatales, las Sociedades Mercantiles de Capital ciento por ciento cubano y las Organizaciones Superiores de Dire</w:t>
      </w:r>
      <w:r w:rsidR="00F42621">
        <w:rPr>
          <w:rFonts w:ascii="Times New Roman" w:eastAsia="Calibri" w:hAnsi="Times New Roman" w:cs="Times New Roman"/>
          <w:i/>
          <w:sz w:val="24"/>
          <w:szCs w:val="24"/>
          <w:lang w:val="es-CO"/>
        </w:rPr>
        <w:t>cción Empresarial, con el estado</w:t>
      </w:r>
      <w:r w:rsidRPr="00AE7031">
        <w:rPr>
          <w:rFonts w:ascii="Times New Roman" w:eastAsia="Calibri" w:hAnsi="Times New Roman" w:cs="Times New Roman"/>
          <w:i/>
          <w:sz w:val="24"/>
          <w:szCs w:val="24"/>
          <w:lang w:val="es-CO"/>
        </w:rPr>
        <w:t>-</w:t>
      </w:r>
      <w:r w:rsidRPr="00AE7031">
        <w:rPr>
          <w:rFonts w:ascii="Times New Roman" w:eastAsia="Calibri" w:hAnsi="Times New Roman" w:cs="Times New Roman"/>
          <w:sz w:val="24"/>
          <w:szCs w:val="24"/>
          <w:lang w:val="es-CO"/>
        </w:rPr>
        <w:t xml:space="preserve">. Menos mal que ello es permitido en el trabajo del abogado como asesor jurídico, cuando en su criterio científico requiere analizar e interpretar normas legales que para una actividad específica como lo es, las cooperativas no agropecuarias no existen diversidad de normas legales, máxime que las existentes tienen un carácter experimental. Definitivamente, este es un tema aún pendiente de desarrollar por el sector académico en Cuba, tanto desde el punto de vista jurídico, como financiero y contable. </w:t>
      </w:r>
      <w:r w:rsidRPr="00AE7031">
        <w:rPr>
          <w:rFonts w:ascii="Times New Roman" w:eastAsia="Calibri" w:hAnsi="Times New Roman" w:cs="Times New Roman"/>
          <w:sz w:val="24"/>
          <w:szCs w:val="24"/>
        </w:rPr>
        <w:t>El análisis de los</w:t>
      </w:r>
      <w:r w:rsidRPr="00AE7031">
        <w:rPr>
          <w:rFonts w:ascii="Times New Roman" w:eastAsia="Times New Roman" w:hAnsi="Times New Roman" w:cs="Times New Roman"/>
          <w:sz w:val="24"/>
          <w:szCs w:val="24"/>
          <w:lang w:eastAsia="es-ES"/>
        </w:rPr>
        <w:t xml:space="preserve"> fondos propios </w:t>
      </w:r>
      <w:r w:rsidRPr="00AE7031">
        <w:rPr>
          <w:rFonts w:ascii="Times New Roman" w:eastAsia="Times New Roman" w:hAnsi="Times New Roman" w:cs="Times New Roman"/>
          <w:bCs/>
          <w:sz w:val="24"/>
          <w:szCs w:val="24"/>
          <w:lang w:eastAsia="es-ES"/>
        </w:rPr>
        <w:t>de las Cooperativas no Agropecuarias</w:t>
      </w:r>
      <w:r w:rsidRPr="00AE7031">
        <w:rPr>
          <w:rFonts w:ascii="Times New Roman" w:eastAsia="Times New Roman" w:hAnsi="Times New Roman" w:cs="Times New Roman"/>
          <w:sz w:val="24"/>
          <w:szCs w:val="24"/>
          <w:lang w:eastAsia="es-ES"/>
        </w:rPr>
        <w:t xml:space="preserve"> en el proceso de actualización del modelo de gestión económico cubano y su regulación jurídica, financiera y contable para el sector no estatal, </w:t>
      </w:r>
      <w:r w:rsidRPr="00AE7031">
        <w:rPr>
          <w:rFonts w:ascii="Times New Roman" w:eastAsia="Calibri" w:hAnsi="Times New Roman" w:cs="Times New Roman"/>
          <w:sz w:val="24"/>
          <w:szCs w:val="24"/>
        </w:rPr>
        <w:t>ha sido el objetivo del presente trabajo</w:t>
      </w:r>
      <w:r w:rsidRPr="00AE7031">
        <w:rPr>
          <w:rFonts w:ascii="Times New Roman" w:eastAsia="Times New Roman" w:hAnsi="Times New Roman" w:cs="Times New Roman"/>
          <w:sz w:val="24"/>
          <w:szCs w:val="24"/>
          <w:lang w:eastAsia="es-ES"/>
        </w:rPr>
        <w:t>.</w:t>
      </w:r>
    </w:p>
    <w:p w:rsidR="00766D1B" w:rsidRPr="00AE7031" w:rsidRDefault="00766D1B" w:rsidP="00AE7031">
      <w:pPr>
        <w:autoSpaceDE w:val="0"/>
        <w:autoSpaceDN w:val="0"/>
        <w:adjustRightInd w:val="0"/>
        <w:spacing w:after="0" w:line="360" w:lineRule="auto"/>
        <w:jc w:val="both"/>
        <w:rPr>
          <w:rFonts w:ascii="Times New Roman" w:eastAsia="Times New Roman" w:hAnsi="Times New Roman" w:cs="Times New Roman"/>
          <w:sz w:val="24"/>
          <w:szCs w:val="24"/>
          <w:lang w:eastAsia="es-ES"/>
        </w:rPr>
      </w:pPr>
      <w:r w:rsidRPr="00AE7031">
        <w:rPr>
          <w:rFonts w:ascii="Times New Roman" w:eastAsia="Calibri" w:hAnsi="Times New Roman" w:cs="Times New Roman"/>
          <w:b/>
          <w:sz w:val="24"/>
          <w:szCs w:val="24"/>
        </w:rPr>
        <w:t>Planteamiento del tema:</w:t>
      </w:r>
      <w:r w:rsidRPr="00AE7031">
        <w:rPr>
          <w:rFonts w:ascii="Times New Roman" w:eastAsia="Calibri" w:hAnsi="Times New Roman" w:cs="Times New Roman"/>
          <w:sz w:val="24"/>
          <w:szCs w:val="24"/>
        </w:rPr>
        <w:t xml:space="preserve"> Las Cooperativas en Cuba están obligadas a llevar la contabilidad de sus operaciones a efectos fiscales, a partir de las Normas Cubanas de Información Financiera </w:t>
      </w:r>
      <w:r w:rsidR="0017561C" w:rsidRPr="00AE7031">
        <w:rPr>
          <w:rFonts w:ascii="Times New Roman" w:eastAsia="Calibri" w:hAnsi="Times New Roman" w:cs="Times New Roman"/>
          <w:sz w:val="24"/>
          <w:szCs w:val="24"/>
        </w:rPr>
        <w:t xml:space="preserve">y </w:t>
      </w:r>
      <w:r w:rsidR="0017561C" w:rsidRPr="00AE7031">
        <w:rPr>
          <w:rFonts w:ascii="Times New Roman" w:eastAsia="Times New Roman" w:hAnsi="Times New Roman" w:cs="Times New Roman"/>
          <w:sz w:val="24"/>
          <w:szCs w:val="24"/>
          <w:lang w:eastAsia="es-ES"/>
        </w:rPr>
        <w:t>utilizarán</w:t>
      </w:r>
      <w:r w:rsidRPr="00AE7031">
        <w:rPr>
          <w:rFonts w:ascii="Times New Roman" w:eastAsia="Times New Roman" w:hAnsi="Times New Roman" w:cs="Times New Roman"/>
          <w:spacing w:val="21"/>
          <w:sz w:val="24"/>
          <w:szCs w:val="24"/>
          <w:lang w:eastAsia="es-ES"/>
        </w:rPr>
        <w:t xml:space="preserve"> </w:t>
      </w:r>
      <w:r w:rsidRPr="00AE7031">
        <w:rPr>
          <w:rFonts w:ascii="Times New Roman" w:eastAsia="Times New Roman" w:hAnsi="Times New Roman" w:cs="Times New Roman"/>
          <w:sz w:val="24"/>
          <w:szCs w:val="24"/>
          <w:lang w:eastAsia="es-ES"/>
        </w:rPr>
        <w:t>como</w:t>
      </w:r>
      <w:r w:rsidRPr="00AE7031">
        <w:rPr>
          <w:rFonts w:ascii="Times New Roman" w:eastAsia="Times New Roman" w:hAnsi="Times New Roman" w:cs="Times New Roman"/>
          <w:spacing w:val="28"/>
          <w:sz w:val="24"/>
          <w:szCs w:val="24"/>
          <w:lang w:eastAsia="es-ES"/>
        </w:rPr>
        <w:t xml:space="preserve"> </w:t>
      </w:r>
      <w:r w:rsidRPr="00AE7031">
        <w:rPr>
          <w:rFonts w:ascii="Times New Roman" w:eastAsia="Times New Roman" w:hAnsi="Times New Roman" w:cs="Times New Roman"/>
          <w:sz w:val="24"/>
          <w:szCs w:val="24"/>
          <w:lang w:eastAsia="es-ES"/>
        </w:rPr>
        <w:t>referencia el</w:t>
      </w:r>
      <w:r w:rsidRPr="00AE7031">
        <w:rPr>
          <w:rFonts w:ascii="Times New Roman" w:eastAsia="Times New Roman" w:hAnsi="Times New Roman" w:cs="Times New Roman"/>
          <w:spacing w:val="18"/>
          <w:sz w:val="24"/>
          <w:szCs w:val="24"/>
          <w:lang w:eastAsia="es-ES"/>
        </w:rPr>
        <w:t xml:space="preserve"> </w:t>
      </w:r>
      <w:r w:rsidRPr="00AE7031">
        <w:rPr>
          <w:rFonts w:ascii="Times New Roman" w:eastAsia="Times New Roman" w:hAnsi="Times New Roman" w:cs="Times New Roman"/>
          <w:sz w:val="24"/>
          <w:szCs w:val="24"/>
          <w:lang w:eastAsia="es-ES"/>
        </w:rPr>
        <w:t>Nomenclador</w:t>
      </w:r>
      <w:r w:rsidRPr="00AE7031">
        <w:rPr>
          <w:rFonts w:ascii="Times New Roman" w:eastAsia="Times New Roman" w:hAnsi="Times New Roman" w:cs="Times New Roman"/>
          <w:spacing w:val="53"/>
          <w:sz w:val="24"/>
          <w:szCs w:val="24"/>
          <w:lang w:eastAsia="es-ES"/>
        </w:rPr>
        <w:t xml:space="preserve"> </w:t>
      </w:r>
      <w:r w:rsidRPr="00AE7031">
        <w:rPr>
          <w:rFonts w:ascii="Times New Roman" w:eastAsia="Times New Roman" w:hAnsi="Times New Roman" w:cs="Times New Roman"/>
          <w:sz w:val="24"/>
          <w:szCs w:val="24"/>
          <w:lang w:eastAsia="es-ES"/>
        </w:rPr>
        <w:t>de</w:t>
      </w:r>
      <w:r w:rsidRPr="00AE7031">
        <w:rPr>
          <w:rFonts w:ascii="Times New Roman" w:eastAsia="Times New Roman" w:hAnsi="Times New Roman" w:cs="Times New Roman"/>
          <w:spacing w:val="11"/>
          <w:sz w:val="24"/>
          <w:szCs w:val="24"/>
          <w:lang w:eastAsia="es-ES"/>
        </w:rPr>
        <w:t xml:space="preserve"> </w:t>
      </w:r>
      <w:r w:rsidRPr="00AE7031">
        <w:rPr>
          <w:rFonts w:ascii="Times New Roman" w:eastAsia="Times New Roman" w:hAnsi="Times New Roman" w:cs="Times New Roman"/>
          <w:sz w:val="24"/>
          <w:szCs w:val="24"/>
          <w:lang w:eastAsia="es-ES"/>
        </w:rPr>
        <w:t>Cuentas</w:t>
      </w:r>
      <w:r w:rsidRPr="00AE7031">
        <w:rPr>
          <w:rFonts w:ascii="Times New Roman" w:eastAsia="Times New Roman" w:hAnsi="Times New Roman" w:cs="Times New Roman"/>
          <w:spacing w:val="30"/>
          <w:sz w:val="24"/>
          <w:szCs w:val="24"/>
          <w:lang w:eastAsia="es-ES"/>
        </w:rPr>
        <w:t xml:space="preserve"> </w:t>
      </w:r>
      <w:r w:rsidRPr="00AE7031">
        <w:rPr>
          <w:rFonts w:ascii="Times New Roman" w:eastAsia="Times New Roman" w:hAnsi="Times New Roman" w:cs="Times New Roman"/>
          <w:sz w:val="24"/>
          <w:szCs w:val="24"/>
          <w:lang w:eastAsia="es-ES"/>
        </w:rPr>
        <w:t>Nacional</w:t>
      </w:r>
      <w:r w:rsidRPr="00AE7031">
        <w:rPr>
          <w:rFonts w:ascii="Times New Roman" w:eastAsia="Times New Roman" w:hAnsi="Times New Roman" w:cs="Times New Roman"/>
          <w:spacing w:val="34"/>
          <w:sz w:val="24"/>
          <w:szCs w:val="24"/>
          <w:lang w:eastAsia="es-ES"/>
        </w:rPr>
        <w:t xml:space="preserve"> </w:t>
      </w:r>
      <w:r w:rsidRPr="00AE7031">
        <w:rPr>
          <w:rFonts w:ascii="Times New Roman" w:eastAsia="Times New Roman" w:hAnsi="Times New Roman" w:cs="Times New Roman"/>
          <w:sz w:val="24"/>
          <w:szCs w:val="24"/>
          <w:lang w:eastAsia="es-ES"/>
        </w:rPr>
        <w:t>aprobado</w:t>
      </w:r>
      <w:r w:rsidRPr="00AE7031">
        <w:rPr>
          <w:rFonts w:ascii="Times New Roman" w:eastAsia="Times New Roman" w:hAnsi="Times New Roman" w:cs="Times New Roman"/>
          <w:spacing w:val="42"/>
          <w:sz w:val="24"/>
          <w:szCs w:val="24"/>
          <w:lang w:eastAsia="es-ES"/>
        </w:rPr>
        <w:t xml:space="preserve"> </w:t>
      </w:r>
      <w:r w:rsidRPr="00AE7031">
        <w:rPr>
          <w:rFonts w:ascii="Times New Roman" w:eastAsia="Times New Roman" w:hAnsi="Times New Roman" w:cs="Times New Roman"/>
          <w:sz w:val="24"/>
          <w:szCs w:val="24"/>
          <w:lang w:eastAsia="es-ES"/>
        </w:rPr>
        <w:t>para</w:t>
      </w:r>
      <w:r w:rsidRPr="00AE7031">
        <w:rPr>
          <w:rFonts w:ascii="Times New Roman" w:eastAsia="Times New Roman" w:hAnsi="Times New Roman" w:cs="Times New Roman"/>
          <w:spacing w:val="18"/>
          <w:sz w:val="24"/>
          <w:szCs w:val="24"/>
          <w:lang w:eastAsia="es-ES"/>
        </w:rPr>
        <w:t xml:space="preserve"> </w:t>
      </w:r>
      <w:r w:rsidRPr="00AE7031">
        <w:rPr>
          <w:rFonts w:ascii="Times New Roman" w:eastAsia="Times New Roman" w:hAnsi="Times New Roman" w:cs="Times New Roman"/>
          <w:sz w:val="24"/>
          <w:szCs w:val="24"/>
          <w:lang w:eastAsia="es-ES"/>
        </w:rPr>
        <w:t>la</w:t>
      </w:r>
      <w:r w:rsidRPr="00AE7031">
        <w:rPr>
          <w:rFonts w:ascii="Times New Roman" w:eastAsia="Times New Roman" w:hAnsi="Times New Roman" w:cs="Times New Roman"/>
          <w:spacing w:val="11"/>
          <w:sz w:val="24"/>
          <w:szCs w:val="24"/>
          <w:lang w:eastAsia="es-ES"/>
        </w:rPr>
        <w:t xml:space="preserve"> </w:t>
      </w:r>
      <w:r w:rsidRPr="00AE7031">
        <w:rPr>
          <w:rFonts w:ascii="Times New Roman" w:eastAsia="Times New Roman" w:hAnsi="Times New Roman" w:cs="Times New Roman"/>
          <w:sz w:val="24"/>
          <w:szCs w:val="24"/>
          <w:lang w:eastAsia="es-ES"/>
        </w:rPr>
        <w:t>actividad</w:t>
      </w:r>
      <w:r w:rsidRPr="00AE7031">
        <w:rPr>
          <w:rFonts w:ascii="Times New Roman" w:eastAsia="Times New Roman" w:hAnsi="Times New Roman" w:cs="Times New Roman"/>
          <w:spacing w:val="40"/>
          <w:sz w:val="24"/>
          <w:szCs w:val="24"/>
          <w:lang w:eastAsia="es-ES"/>
        </w:rPr>
        <w:t xml:space="preserve"> </w:t>
      </w:r>
      <w:r w:rsidRPr="00AE7031">
        <w:rPr>
          <w:rFonts w:ascii="Times New Roman" w:eastAsia="Times New Roman" w:hAnsi="Times New Roman" w:cs="Times New Roman"/>
          <w:sz w:val="24"/>
          <w:szCs w:val="24"/>
          <w:lang w:eastAsia="es-ES"/>
        </w:rPr>
        <w:t>empresarial</w:t>
      </w:r>
      <w:r w:rsidRPr="00AE7031">
        <w:rPr>
          <w:rFonts w:ascii="Times New Roman" w:eastAsia="Times New Roman" w:hAnsi="Times New Roman" w:cs="Times New Roman"/>
          <w:spacing w:val="42"/>
          <w:sz w:val="24"/>
          <w:szCs w:val="24"/>
          <w:lang w:eastAsia="es-ES"/>
        </w:rPr>
        <w:t xml:space="preserve">, </w:t>
      </w:r>
      <w:r w:rsidRPr="00AE7031">
        <w:rPr>
          <w:rFonts w:ascii="Times New Roman" w:eastAsia="Calibri" w:hAnsi="Times New Roman" w:cs="Times New Roman"/>
          <w:sz w:val="24"/>
          <w:szCs w:val="24"/>
        </w:rPr>
        <w:t xml:space="preserve">con las especificidades que al respecto se establezcan </w:t>
      </w:r>
      <w:r w:rsidRPr="00AE7031">
        <w:rPr>
          <w:rFonts w:ascii="Times New Roman" w:eastAsia="Times New Roman" w:hAnsi="Times New Roman" w:cs="Times New Roman"/>
          <w:sz w:val="24"/>
          <w:szCs w:val="24"/>
          <w:lang w:eastAsia="es-ES"/>
        </w:rPr>
        <w:t>el</w:t>
      </w:r>
      <w:r w:rsidRPr="00AE7031">
        <w:rPr>
          <w:rFonts w:ascii="Times New Roman" w:eastAsia="Times New Roman" w:hAnsi="Times New Roman" w:cs="Times New Roman"/>
          <w:spacing w:val="13"/>
          <w:sz w:val="24"/>
          <w:szCs w:val="24"/>
          <w:lang w:eastAsia="es-ES"/>
        </w:rPr>
        <w:t xml:space="preserve"> </w:t>
      </w:r>
      <w:r w:rsidRPr="00AE7031">
        <w:rPr>
          <w:rFonts w:ascii="Times New Roman" w:eastAsia="Times New Roman" w:hAnsi="Times New Roman" w:cs="Times New Roman"/>
          <w:sz w:val="24"/>
          <w:szCs w:val="24"/>
          <w:lang w:eastAsia="es-ES"/>
        </w:rPr>
        <w:t>que</w:t>
      </w:r>
      <w:r w:rsidRPr="00AE7031">
        <w:rPr>
          <w:rFonts w:ascii="Times New Roman" w:eastAsia="Times New Roman" w:hAnsi="Times New Roman" w:cs="Times New Roman"/>
          <w:spacing w:val="25"/>
          <w:sz w:val="24"/>
          <w:szCs w:val="24"/>
          <w:lang w:eastAsia="es-ES"/>
        </w:rPr>
        <w:t xml:space="preserve"> </w:t>
      </w:r>
      <w:r w:rsidRPr="00AE7031">
        <w:rPr>
          <w:rFonts w:ascii="Times New Roman" w:eastAsia="Times New Roman" w:hAnsi="Times New Roman" w:cs="Times New Roman"/>
          <w:sz w:val="24"/>
          <w:szCs w:val="24"/>
          <w:lang w:eastAsia="es-ES"/>
        </w:rPr>
        <w:t>se</w:t>
      </w:r>
      <w:r w:rsidRPr="00AE7031">
        <w:rPr>
          <w:rFonts w:ascii="Times New Roman" w:eastAsia="Times New Roman" w:hAnsi="Times New Roman" w:cs="Times New Roman"/>
          <w:spacing w:val="29"/>
          <w:sz w:val="24"/>
          <w:szCs w:val="24"/>
          <w:lang w:eastAsia="es-ES"/>
        </w:rPr>
        <w:t xml:space="preserve"> </w:t>
      </w:r>
      <w:r w:rsidRPr="00AE7031">
        <w:rPr>
          <w:rFonts w:ascii="Times New Roman" w:eastAsia="Times New Roman" w:hAnsi="Times New Roman" w:cs="Times New Roman"/>
          <w:sz w:val="24"/>
          <w:szCs w:val="24"/>
          <w:lang w:eastAsia="es-ES"/>
        </w:rPr>
        <w:t>adecuará a</w:t>
      </w:r>
      <w:r w:rsidRPr="00AE7031">
        <w:rPr>
          <w:rFonts w:ascii="Times New Roman" w:eastAsia="Times New Roman" w:hAnsi="Times New Roman" w:cs="Times New Roman"/>
          <w:spacing w:val="20"/>
          <w:sz w:val="24"/>
          <w:szCs w:val="24"/>
          <w:lang w:eastAsia="es-ES"/>
        </w:rPr>
        <w:t xml:space="preserve"> </w:t>
      </w:r>
      <w:r w:rsidRPr="00AE7031">
        <w:rPr>
          <w:rFonts w:ascii="Times New Roman" w:eastAsia="Times New Roman" w:hAnsi="Times New Roman" w:cs="Times New Roman"/>
          <w:sz w:val="24"/>
          <w:szCs w:val="24"/>
          <w:lang w:eastAsia="es-ES"/>
        </w:rPr>
        <w:t>las</w:t>
      </w:r>
      <w:r w:rsidRPr="00AE7031">
        <w:rPr>
          <w:rFonts w:ascii="Times New Roman" w:eastAsia="Times New Roman" w:hAnsi="Times New Roman" w:cs="Times New Roman"/>
          <w:spacing w:val="22"/>
          <w:sz w:val="24"/>
          <w:szCs w:val="24"/>
          <w:lang w:eastAsia="es-ES"/>
        </w:rPr>
        <w:t xml:space="preserve"> </w:t>
      </w:r>
      <w:r w:rsidRPr="00AE7031">
        <w:rPr>
          <w:rFonts w:ascii="Times New Roman" w:eastAsia="Times New Roman" w:hAnsi="Times New Roman" w:cs="Times New Roman"/>
          <w:sz w:val="24"/>
          <w:szCs w:val="24"/>
          <w:lang w:eastAsia="es-ES"/>
        </w:rPr>
        <w:t>características de</w:t>
      </w:r>
      <w:r w:rsidRPr="00AE7031">
        <w:rPr>
          <w:rFonts w:ascii="Times New Roman" w:eastAsia="Times New Roman" w:hAnsi="Times New Roman" w:cs="Times New Roman"/>
          <w:spacing w:val="14"/>
          <w:sz w:val="24"/>
          <w:szCs w:val="24"/>
          <w:lang w:eastAsia="es-ES"/>
        </w:rPr>
        <w:t xml:space="preserve"> </w:t>
      </w:r>
      <w:r w:rsidRPr="00AE7031">
        <w:rPr>
          <w:rFonts w:ascii="Times New Roman" w:eastAsia="Times New Roman" w:hAnsi="Times New Roman" w:cs="Times New Roman"/>
          <w:sz w:val="24"/>
          <w:szCs w:val="24"/>
          <w:lang w:eastAsia="es-ES"/>
        </w:rPr>
        <w:t>la</w:t>
      </w:r>
      <w:r w:rsidRPr="00AE7031">
        <w:rPr>
          <w:rFonts w:ascii="Times New Roman" w:eastAsia="Times New Roman" w:hAnsi="Times New Roman" w:cs="Times New Roman"/>
          <w:spacing w:val="5"/>
          <w:sz w:val="24"/>
          <w:szCs w:val="24"/>
          <w:lang w:eastAsia="es-ES"/>
        </w:rPr>
        <w:t xml:space="preserve"> </w:t>
      </w:r>
      <w:r w:rsidRPr="00AE7031">
        <w:rPr>
          <w:rFonts w:ascii="Times New Roman" w:eastAsia="Times New Roman" w:hAnsi="Times New Roman" w:cs="Times New Roman"/>
          <w:sz w:val="24"/>
          <w:szCs w:val="24"/>
          <w:lang w:eastAsia="es-ES"/>
        </w:rPr>
        <w:t>actividad</w:t>
      </w:r>
      <w:r w:rsidRPr="00AE7031">
        <w:rPr>
          <w:rFonts w:ascii="Times New Roman" w:eastAsia="Times New Roman" w:hAnsi="Times New Roman" w:cs="Times New Roman"/>
          <w:spacing w:val="33"/>
          <w:sz w:val="24"/>
          <w:szCs w:val="24"/>
          <w:lang w:eastAsia="es-ES"/>
        </w:rPr>
        <w:t xml:space="preserve"> </w:t>
      </w:r>
      <w:r w:rsidRPr="00AE7031">
        <w:rPr>
          <w:rFonts w:ascii="Times New Roman" w:eastAsia="Times New Roman" w:hAnsi="Times New Roman" w:cs="Times New Roman"/>
          <w:sz w:val="24"/>
          <w:szCs w:val="24"/>
          <w:lang w:eastAsia="es-ES"/>
        </w:rPr>
        <w:t>de</w:t>
      </w:r>
      <w:r w:rsidRPr="00AE7031">
        <w:rPr>
          <w:rFonts w:ascii="Times New Roman" w:eastAsia="Times New Roman" w:hAnsi="Times New Roman" w:cs="Times New Roman"/>
          <w:spacing w:val="12"/>
          <w:sz w:val="24"/>
          <w:szCs w:val="24"/>
          <w:lang w:eastAsia="es-ES"/>
        </w:rPr>
        <w:t xml:space="preserve"> </w:t>
      </w:r>
      <w:r w:rsidRPr="00AE7031">
        <w:rPr>
          <w:rFonts w:ascii="Times New Roman" w:eastAsia="Times New Roman" w:hAnsi="Times New Roman" w:cs="Times New Roman"/>
          <w:sz w:val="24"/>
          <w:szCs w:val="24"/>
          <w:lang w:eastAsia="es-ES"/>
        </w:rPr>
        <w:t>cada</w:t>
      </w:r>
      <w:r w:rsidRPr="00AE7031">
        <w:rPr>
          <w:rFonts w:ascii="Times New Roman" w:eastAsia="Times New Roman" w:hAnsi="Times New Roman" w:cs="Times New Roman"/>
          <w:spacing w:val="15"/>
          <w:sz w:val="24"/>
          <w:szCs w:val="24"/>
          <w:lang w:eastAsia="es-ES"/>
        </w:rPr>
        <w:t xml:space="preserve"> </w:t>
      </w:r>
      <w:r w:rsidRPr="00AE7031">
        <w:rPr>
          <w:rFonts w:ascii="Times New Roman" w:eastAsia="Times New Roman" w:hAnsi="Times New Roman" w:cs="Times New Roman"/>
          <w:sz w:val="24"/>
          <w:szCs w:val="24"/>
          <w:lang w:eastAsia="es-ES"/>
        </w:rPr>
        <w:t>cooperativa.</w:t>
      </w:r>
      <w:r w:rsidRPr="00AE7031">
        <w:rPr>
          <w:rFonts w:ascii="Times New Roman" w:eastAsia="Times New Roman" w:hAnsi="Times New Roman" w:cs="Times New Roman"/>
          <w:bCs/>
          <w:sz w:val="24"/>
          <w:szCs w:val="24"/>
          <w:lang w:eastAsia="es-ES"/>
        </w:rPr>
        <w:t xml:space="preserve"> </w:t>
      </w:r>
    </w:p>
    <w:p w:rsidR="00766D1B" w:rsidRPr="00AE7031" w:rsidRDefault="00766D1B" w:rsidP="00AE7031">
      <w:pPr>
        <w:spacing w:after="0" w:line="360" w:lineRule="auto"/>
        <w:jc w:val="both"/>
        <w:rPr>
          <w:rFonts w:ascii="Times New Roman" w:eastAsia="Times New Roman" w:hAnsi="Times New Roman" w:cs="Times New Roman"/>
          <w:b/>
          <w:sz w:val="24"/>
          <w:szCs w:val="24"/>
          <w:lang w:eastAsia="es-ES"/>
        </w:rPr>
      </w:pPr>
    </w:p>
    <w:p w:rsidR="00766D1B" w:rsidRPr="00AE7031" w:rsidRDefault="00F75276" w:rsidP="00AE7031">
      <w:pPr>
        <w:spacing w:before="100" w:beforeAutospacing="1" w:after="100" w:afterAutospacing="1"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bCs/>
          <w:sz w:val="24"/>
          <w:szCs w:val="24"/>
          <w:lang w:eastAsia="es-ES"/>
        </w:rPr>
        <w:t>R</w:t>
      </w:r>
      <w:r w:rsidR="00766D1B" w:rsidRPr="00AE7031">
        <w:rPr>
          <w:rFonts w:ascii="Times New Roman" w:eastAsia="Times New Roman" w:hAnsi="Times New Roman" w:cs="Times New Roman"/>
          <w:bCs/>
          <w:sz w:val="24"/>
          <w:szCs w:val="24"/>
          <w:lang w:eastAsia="es-ES"/>
        </w:rPr>
        <w:t>elativo a las disposiciones generales del Decreto-Ley No. 305, “De las Cooperativas No Agropecuarias” de fecha 15 de noviembre del 2012, preceptúa en su artículo 1 que e</w:t>
      </w:r>
      <w:r w:rsidR="00766D1B" w:rsidRPr="00AE7031">
        <w:rPr>
          <w:rFonts w:ascii="Times New Roman" w:eastAsia="Times New Roman" w:hAnsi="Times New Roman" w:cs="Times New Roman"/>
          <w:sz w:val="24"/>
          <w:szCs w:val="24"/>
          <w:lang w:eastAsia="es-ES"/>
        </w:rPr>
        <w:t xml:space="preserve">l presente Decreto-Ley tiene por objeto establecer con carácter experimental las normas que regulan la constitución, funcionamiento y extinción de cooperativas en sectores no agropecuarios de la economía nacional, en </w:t>
      </w:r>
      <w:r w:rsidR="00766D1B" w:rsidRPr="00AE7031">
        <w:rPr>
          <w:rFonts w:ascii="Times New Roman" w:eastAsia="Times New Roman" w:hAnsi="Times New Roman" w:cs="Times New Roman"/>
          <w:sz w:val="24"/>
          <w:szCs w:val="24"/>
          <w:lang w:eastAsia="es-ES"/>
        </w:rPr>
        <w:lastRenderedPageBreak/>
        <w:t>lo sucesivo cooperativas. De igual forma en su artículo 2.1 se consigna que la cooperativa es una organización con fines económicos y sociales (</w:t>
      </w:r>
      <w:r w:rsidR="00766D1B" w:rsidRPr="00AE7031">
        <w:rPr>
          <w:rFonts w:ascii="Times New Roman" w:eastAsia="Calibri" w:hAnsi="Times New Roman" w:cs="Times New Roman"/>
          <w:sz w:val="24"/>
          <w:szCs w:val="24"/>
        </w:rPr>
        <w:t xml:space="preserve">Por tanto, la empresa cooperativa se </w:t>
      </w:r>
      <w:proofErr w:type="gramStart"/>
      <w:r w:rsidR="00766D1B" w:rsidRPr="00AE7031">
        <w:rPr>
          <w:rFonts w:ascii="Times New Roman" w:eastAsia="Calibri" w:hAnsi="Times New Roman" w:cs="Times New Roman"/>
          <w:sz w:val="24"/>
          <w:szCs w:val="24"/>
        </w:rPr>
        <w:t>encuentra  directamente</w:t>
      </w:r>
      <w:proofErr w:type="gramEnd"/>
      <w:r w:rsidR="00766D1B" w:rsidRPr="00AE7031">
        <w:rPr>
          <w:rFonts w:ascii="Times New Roman" w:eastAsia="Calibri" w:hAnsi="Times New Roman" w:cs="Times New Roman"/>
          <w:sz w:val="24"/>
          <w:szCs w:val="24"/>
        </w:rPr>
        <w:t xml:space="preserve"> al servicio de sus asociados, es ese su objeto social)</w:t>
      </w:r>
      <w:r w:rsidR="00766D1B" w:rsidRPr="00AE7031">
        <w:rPr>
          <w:rFonts w:ascii="Times New Roman" w:eastAsia="Times New Roman" w:hAnsi="Times New Roman" w:cs="Times New Roman"/>
          <w:sz w:val="24"/>
          <w:szCs w:val="24"/>
          <w:lang w:eastAsia="es-ES"/>
        </w:rPr>
        <w:t xml:space="preserve">   y agrega que la cooperativa tiene personalidad jurídica y patrimonio propio; usa, disfruta y dispone de los bienes de su propiedad; cubre sus gastos con sus ingresos y responde de sus obligaciones con su patrimonio. </w:t>
      </w:r>
    </w:p>
    <w:p w:rsidR="00766D1B" w:rsidRPr="00AE7031" w:rsidRDefault="00766D1B" w:rsidP="00AE7031">
      <w:pPr>
        <w:spacing w:before="100" w:beforeAutospacing="1" w:after="100" w:afterAutospacing="1" w:line="360" w:lineRule="auto"/>
        <w:jc w:val="both"/>
        <w:rPr>
          <w:rFonts w:ascii="Times New Roman" w:eastAsia="Times New Roman" w:hAnsi="Times New Roman" w:cs="Times New Roman"/>
          <w:sz w:val="24"/>
          <w:szCs w:val="24"/>
          <w:lang w:eastAsia="es-ES"/>
        </w:rPr>
      </w:pPr>
      <w:r w:rsidRPr="00AE7031">
        <w:rPr>
          <w:rFonts w:ascii="Times New Roman" w:eastAsia="Times New Roman" w:hAnsi="Times New Roman" w:cs="Times New Roman"/>
          <w:sz w:val="24"/>
          <w:szCs w:val="24"/>
          <w:lang w:eastAsia="es-ES"/>
        </w:rPr>
        <w:t>Las cooperativas se sustentan entre otros en los principios siguientes:</w:t>
      </w:r>
    </w:p>
    <w:p w:rsidR="00766D1B" w:rsidRPr="00AE7031" w:rsidRDefault="00766D1B" w:rsidP="00AE7031">
      <w:pPr>
        <w:spacing w:before="100" w:beforeAutospacing="1" w:after="100" w:afterAutospacing="1" w:line="360" w:lineRule="auto"/>
        <w:jc w:val="both"/>
        <w:rPr>
          <w:rFonts w:ascii="Times New Roman" w:eastAsia="Times New Roman" w:hAnsi="Times New Roman" w:cs="Times New Roman"/>
          <w:sz w:val="24"/>
          <w:szCs w:val="24"/>
          <w:lang w:eastAsia="es-ES"/>
        </w:rPr>
      </w:pPr>
      <w:r w:rsidRPr="00AE7031">
        <w:rPr>
          <w:rFonts w:ascii="Times New Roman" w:eastAsia="Times New Roman" w:hAnsi="Times New Roman" w:cs="Times New Roman"/>
          <w:b/>
          <w:sz w:val="24"/>
          <w:szCs w:val="24"/>
          <w:lang w:eastAsia="es-ES"/>
        </w:rPr>
        <w:t>d) Autonomía y sustentabilidad económica:</w:t>
      </w:r>
      <w:r w:rsidRPr="00AE7031">
        <w:rPr>
          <w:rFonts w:ascii="Times New Roman" w:eastAsia="Times New Roman" w:hAnsi="Times New Roman" w:cs="Times New Roman"/>
          <w:sz w:val="24"/>
          <w:szCs w:val="24"/>
          <w:lang w:eastAsia="es-ES"/>
        </w:rPr>
        <w:t xml:space="preserve"> Las obligaciones se cubren con los ingresos. Pagados los tributos establecidos, crean los fondos y las utilidades se reparten entre sus socios en proporción a su contribución al trabajo. Resulta evidente que el principio de autonomía y sustentabilidad económica para las CNA como organización económica y social resulta indispensable para cubrir con sus ingresos sus obligaciones, garantizar el cumplimiento disciplinado de las obligaciones fiscales y pagar los tributos establecidos y una vez cumplimentado esas obligaciones es que se crean los fondos -al que hemos denominados fondos propios cooperativos- y que abordaremos y que justifican el presente trabajo.</w:t>
      </w:r>
    </w:p>
    <w:p w:rsidR="00766D1B" w:rsidRPr="00AE7031" w:rsidRDefault="00766D1B" w:rsidP="00AE7031">
      <w:pPr>
        <w:spacing w:before="100" w:beforeAutospacing="1" w:after="100" w:afterAutospacing="1" w:line="360" w:lineRule="auto"/>
        <w:jc w:val="both"/>
        <w:rPr>
          <w:rFonts w:ascii="Times New Roman" w:eastAsia="Times New Roman" w:hAnsi="Times New Roman" w:cs="Times New Roman"/>
          <w:i/>
          <w:sz w:val="24"/>
          <w:szCs w:val="24"/>
          <w:u w:val="single"/>
          <w:lang w:eastAsia="es-ES"/>
        </w:rPr>
      </w:pPr>
      <w:r w:rsidRPr="00AE7031">
        <w:rPr>
          <w:rFonts w:ascii="Times New Roman" w:eastAsia="Times New Roman" w:hAnsi="Times New Roman" w:cs="Times New Roman"/>
          <w:b/>
          <w:sz w:val="24"/>
          <w:szCs w:val="24"/>
          <w:lang w:eastAsia="es-ES"/>
        </w:rPr>
        <w:t>f) Responsabilidad social, contribución al desarrollo planificado de la economía y al bienestar de sus socios y familiares:</w:t>
      </w:r>
      <w:r w:rsidRPr="00AE7031">
        <w:rPr>
          <w:rFonts w:ascii="Times New Roman" w:eastAsia="Times New Roman" w:hAnsi="Times New Roman" w:cs="Times New Roman"/>
          <w:sz w:val="24"/>
          <w:szCs w:val="24"/>
          <w:lang w:eastAsia="es-ES"/>
        </w:rPr>
        <w:t xml:space="preserve"> Los planes de las cooperativas tienen como objetivo contribuir al desarrollo económico y social sostenible de la nación, proteger el medio ambiente, desarrollar sus actividades sin ánimo especulativo y garantizar el cumplimiento disciplinado de las obligaciones fiscales y otras. Trabajan por fomentar la cultura cooperativista y por las satisfacciones de las necesidades materiales, de capacitación, sociales, culturales, morales y espirituales de sus socios y familiares. </w:t>
      </w:r>
      <w:r w:rsidRPr="00AE7031">
        <w:rPr>
          <w:rFonts w:ascii="Times New Roman" w:eastAsia="Times New Roman" w:hAnsi="Times New Roman" w:cs="Times New Roman"/>
          <w:i/>
          <w:sz w:val="24"/>
          <w:szCs w:val="24"/>
          <w:u w:val="single"/>
          <w:lang w:eastAsia="es-ES"/>
        </w:rPr>
        <w:t>De igual forma resulta loable definir y analizar la contribución y el efecto que puede generar los fondos propios cooperativos en el cumplimiento de ese principio de responsabilidad social de las CNA, y su empleo para fomentar la cultura cooperativista y por las satisfacciones de las necesidades materiales, de capacitación, sociales, culturales, morales y espirituales de sus socios y familiares.</w:t>
      </w:r>
    </w:p>
    <w:p w:rsidR="00766D1B" w:rsidRPr="00AE7031" w:rsidRDefault="00766D1B" w:rsidP="00AE7031">
      <w:pPr>
        <w:spacing w:after="0" w:line="360" w:lineRule="auto"/>
        <w:jc w:val="both"/>
        <w:rPr>
          <w:rFonts w:ascii="Times New Roman" w:eastAsia="Calibri" w:hAnsi="Times New Roman" w:cs="Times New Roman"/>
          <w:sz w:val="24"/>
          <w:szCs w:val="24"/>
        </w:rPr>
      </w:pPr>
      <w:r w:rsidRPr="00AE7031">
        <w:rPr>
          <w:rFonts w:ascii="Times New Roman" w:eastAsia="Calibri" w:hAnsi="Times New Roman" w:cs="Times New Roman"/>
          <w:sz w:val="24"/>
          <w:szCs w:val="24"/>
        </w:rPr>
        <w:t xml:space="preserve">Así las cosas el Decreto No. 309, Reglamento de las Cooperativas No Agropecuarias de primer grado de fecha 28 de noviembre de 2012, se preceptúa en su artículo 21, que y cito - Los estatutos sin perjuicio de lo establecido en este Reglamento contendrán los aspectos siguientes: pleca k) el régimen económico-financiero, en el cual se incluye, entre otros aspectos: </w:t>
      </w:r>
      <w:r w:rsidRPr="00AE7031">
        <w:rPr>
          <w:rFonts w:ascii="Times New Roman" w:eastAsia="Calibri" w:hAnsi="Times New Roman" w:cs="Times New Roman"/>
          <w:b/>
          <w:i/>
          <w:sz w:val="24"/>
          <w:szCs w:val="24"/>
          <w:u w:val="single"/>
        </w:rPr>
        <w:t xml:space="preserve">sobre el patrimonio, los límites y </w:t>
      </w:r>
      <w:r w:rsidRPr="00AE7031">
        <w:rPr>
          <w:rFonts w:ascii="Times New Roman" w:eastAsia="Calibri" w:hAnsi="Times New Roman" w:cs="Times New Roman"/>
          <w:b/>
          <w:i/>
          <w:sz w:val="24"/>
          <w:szCs w:val="24"/>
          <w:u w:val="single"/>
        </w:rPr>
        <w:lastRenderedPageBreak/>
        <w:t>formas de disposición de los bienes y derechos que lo integran,</w:t>
      </w:r>
      <w:r w:rsidRPr="00AE7031">
        <w:rPr>
          <w:rFonts w:ascii="Times New Roman" w:eastAsia="Calibri" w:hAnsi="Times New Roman" w:cs="Times New Roman"/>
          <w:sz w:val="24"/>
          <w:szCs w:val="24"/>
        </w:rPr>
        <w:t xml:space="preserve"> </w:t>
      </w:r>
      <w:r w:rsidRPr="00AE7031">
        <w:rPr>
          <w:rFonts w:ascii="Times New Roman" w:eastAsia="Calibri" w:hAnsi="Times New Roman" w:cs="Times New Roman"/>
          <w:b/>
          <w:i/>
          <w:sz w:val="24"/>
          <w:szCs w:val="24"/>
          <w:u w:val="single"/>
        </w:rPr>
        <w:t>las reservas obligatorias y voluntarias</w:t>
      </w:r>
      <w:r w:rsidRPr="00AE7031">
        <w:rPr>
          <w:rFonts w:ascii="Times New Roman" w:eastAsia="Calibri" w:hAnsi="Times New Roman" w:cs="Times New Roman"/>
          <w:sz w:val="24"/>
          <w:szCs w:val="24"/>
        </w:rPr>
        <w:t xml:space="preserve">, los seguros, las reglas internas de cobros y pagos y de contratación, así como las normas de contabilidad, de precios y tarifas, que aplicará; de ello se infiere que el patrimonio de la cooperativa está integrado por el capital de trabajo inicial y todos los demás bienes y derechos cuya titularidad adquiere la cooperativa de forma lícita y además está integrado por </w:t>
      </w:r>
      <w:r w:rsidRPr="00AE7031">
        <w:rPr>
          <w:rFonts w:ascii="Times New Roman" w:eastAsia="Calibri" w:hAnsi="Times New Roman" w:cs="Times New Roman"/>
          <w:b/>
          <w:i/>
          <w:sz w:val="24"/>
          <w:szCs w:val="24"/>
          <w:u w:val="single"/>
        </w:rPr>
        <w:t>las reservas obligatorias y voluntarias que más adelante nos referiremos.</w:t>
      </w:r>
    </w:p>
    <w:p w:rsidR="00766D1B" w:rsidRPr="00AE7031" w:rsidRDefault="00766D1B" w:rsidP="00AE7031">
      <w:pPr>
        <w:spacing w:after="0" w:line="360" w:lineRule="auto"/>
        <w:jc w:val="both"/>
        <w:rPr>
          <w:rFonts w:ascii="Times New Roman" w:eastAsia="Calibri" w:hAnsi="Times New Roman" w:cs="Times New Roman"/>
          <w:sz w:val="24"/>
          <w:szCs w:val="24"/>
        </w:rPr>
      </w:pPr>
    </w:p>
    <w:p w:rsidR="00766D1B" w:rsidRPr="00AE7031" w:rsidRDefault="00766D1B" w:rsidP="00AE7031">
      <w:pPr>
        <w:spacing w:after="0" w:line="360" w:lineRule="auto"/>
        <w:jc w:val="both"/>
        <w:rPr>
          <w:rFonts w:ascii="Times New Roman" w:eastAsia="Calibri" w:hAnsi="Times New Roman" w:cs="Times New Roman"/>
          <w:sz w:val="24"/>
          <w:szCs w:val="24"/>
        </w:rPr>
      </w:pPr>
      <w:r w:rsidRPr="00AE7031">
        <w:rPr>
          <w:rFonts w:ascii="Times New Roman" w:eastAsia="Calibri" w:hAnsi="Times New Roman" w:cs="Times New Roman"/>
          <w:sz w:val="24"/>
          <w:szCs w:val="24"/>
        </w:rPr>
        <w:t xml:space="preserve">Una vez constituida la CNA y creada la Asamblea General, esta tiene entre otras según lo previsto en el artículo 37 de la mencionada norma legal la atribución siguiente: c) aprobar el presupuesto de ingresos y gastos por actividades, los estados financieros, </w:t>
      </w:r>
      <w:r w:rsidRPr="00AE7031">
        <w:rPr>
          <w:rFonts w:ascii="Times New Roman" w:eastAsia="Calibri" w:hAnsi="Times New Roman" w:cs="Times New Roman"/>
          <w:b/>
          <w:i/>
          <w:sz w:val="24"/>
          <w:szCs w:val="24"/>
          <w:u w:val="single"/>
        </w:rPr>
        <w:t>los fondos y su destino,</w:t>
      </w:r>
      <w:r w:rsidRPr="00AE7031">
        <w:rPr>
          <w:rFonts w:ascii="Times New Roman" w:eastAsia="Calibri" w:hAnsi="Times New Roman" w:cs="Times New Roman"/>
          <w:sz w:val="24"/>
          <w:szCs w:val="24"/>
        </w:rPr>
        <w:t xml:space="preserve"> la distribución de utilidades y la cuantía de los anticipos, particular este  que subrayamos con la intención de dejar esclarecido la atribución de la asamblea general de los socios cooperativistas en aprobar todos  los fondos propios cooperativos y sus destinos, por lo que en los estatutos se deben aprobar todos los fondos -</w:t>
      </w:r>
      <w:r w:rsidRPr="00AE7031">
        <w:rPr>
          <w:rFonts w:ascii="Times New Roman" w:eastAsia="Calibri" w:hAnsi="Times New Roman" w:cs="Times New Roman"/>
          <w:b/>
          <w:i/>
          <w:sz w:val="24"/>
          <w:szCs w:val="24"/>
          <w:u w:val="single"/>
        </w:rPr>
        <w:t>las reservas obligatorias y voluntarias</w:t>
      </w:r>
      <w:r w:rsidRPr="00AE7031">
        <w:rPr>
          <w:rFonts w:ascii="Times New Roman" w:eastAsia="Calibri" w:hAnsi="Times New Roman" w:cs="Times New Roman"/>
          <w:b/>
          <w:i/>
          <w:sz w:val="24"/>
          <w:szCs w:val="24"/>
        </w:rPr>
        <w:t xml:space="preserve"> - </w:t>
      </w:r>
      <w:r w:rsidRPr="00AE7031">
        <w:rPr>
          <w:rFonts w:ascii="Times New Roman" w:eastAsia="Calibri" w:hAnsi="Times New Roman" w:cs="Times New Roman"/>
          <w:sz w:val="24"/>
          <w:szCs w:val="24"/>
        </w:rPr>
        <w:t>y sus destinos.</w:t>
      </w:r>
    </w:p>
    <w:p w:rsidR="00766D1B" w:rsidRPr="00AE7031" w:rsidRDefault="00766D1B" w:rsidP="00AE7031">
      <w:pPr>
        <w:autoSpaceDE w:val="0"/>
        <w:autoSpaceDN w:val="0"/>
        <w:adjustRightInd w:val="0"/>
        <w:spacing w:after="0" w:line="360" w:lineRule="auto"/>
        <w:jc w:val="both"/>
        <w:rPr>
          <w:rFonts w:ascii="Times New Roman" w:eastAsia="Calibri" w:hAnsi="Times New Roman" w:cs="Times New Roman"/>
          <w:sz w:val="24"/>
          <w:szCs w:val="24"/>
        </w:rPr>
      </w:pPr>
    </w:p>
    <w:p w:rsidR="00766D1B" w:rsidRPr="00AE7031" w:rsidRDefault="00766D1B" w:rsidP="00AE7031">
      <w:pPr>
        <w:autoSpaceDE w:val="0"/>
        <w:autoSpaceDN w:val="0"/>
        <w:adjustRightInd w:val="0"/>
        <w:spacing w:after="0" w:line="360" w:lineRule="auto"/>
        <w:jc w:val="both"/>
        <w:rPr>
          <w:rFonts w:ascii="Times New Roman" w:eastAsia="Calibri" w:hAnsi="Times New Roman" w:cs="Times New Roman"/>
          <w:bCs/>
          <w:sz w:val="24"/>
          <w:szCs w:val="24"/>
        </w:rPr>
      </w:pPr>
      <w:r w:rsidRPr="00AE7031">
        <w:rPr>
          <w:rFonts w:ascii="Times New Roman" w:eastAsia="Calibri" w:hAnsi="Times New Roman" w:cs="Times New Roman"/>
          <w:sz w:val="24"/>
          <w:szCs w:val="24"/>
        </w:rPr>
        <w:t xml:space="preserve">En relación a las utilidades , las reservas y su uso en el artículo 56.1, se preceptúa que en todas las Cooperativas no Agropecuarias, a partir de los ingresos totales obtenidos durante el ejercicio fiscal, se procede cuando corresponda al pago de la amortización del crédito para la adquisición del capital de trabajo inicial, el cumplimiento de las obligaciones adquiridas de otros créditos bancarios recibidos, los pagos de obligaciones con el presupuesto del Estado y los demás gastos ocasionados en el proceso productivo. Las </w:t>
      </w:r>
      <w:r w:rsidRPr="00AE7031">
        <w:rPr>
          <w:rFonts w:ascii="Times New Roman" w:eastAsia="Calibri" w:hAnsi="Times New Roman" w:cs="Times New Roman"/>
          <w:bCs/>
          <w:sz w:val="24"/>
          <w:szCs w:val="24"/>
        </w:rPr>
        <w:t xml:space="preserve">Cooperativas de Producción Agropecuaria y de Créditos y Servicios, las Unidades Básicas de Producción </w:t>
      </w:r>
      <w:proofErr w:type="gramStart"/>
      <w:r w:rsidRPr="00AE7031">
        <w:rPr>
          <w:rFonts w:ascii="Times New Roman" w:eastAsia="Calibri" w:hAnsi="Times New Roman" w:cs="Times New Roman"/>
          <w:bCs/>
          <w:sz w:val="24"/>
          <w:szCs w:val="24"/>
        </w:rPr>
        <w:t>Cooperativa,  vinculadas</w:t>
      </w:r>
      <w:proofErr w:type="gramEnd"/>
      <w:r w:rsidRPr="00AE7031">
        <w:rPr>
          <w:rFonts w:ascii="Times New Roman" w:eastAsia="Calibri" w:hAnsi="Times New Roman" w:cs="Times New Roman"/>
          <w:bCs/>
          <w:sz w:val="24"/>
          <w:szCs w:val="24"/>
        </w:rPr>
        <w:t xml:space="preserve"> al ministerio del azúcar  y </w:t>
      </w:r>
      <w:r w:rsidRPr="00AE7031">
        <w:rPr>
          <w:rFonts w:ascii="Times New Roman" w:eastAsia="Calibri" w:hAnsi="Times New Roman" w:cs="Times New Roman"/>
          <w:bCs/>
          <w:sz w:val="24"/>
          <w:szCs w:val="24"/>
          <w:lang w:eastAsia="es-ES"/>
        </w:rPr>
        <w:t xml:space="preserve">las Unidades Básicas de Producción Cooperativa del Ministerio de la Agricultura, </w:t>
      </w:r>
      <w:r w:rsidRPr="00AE7031">
        <w:rPr>
          <w:rFonts w:ascii="Times New Roman" w:eastAsia="Calibri" w:hAnsi="Times New Roman" w:cs="Times New Roman"/>
          <w:bCs/>
          <w:sz w:val="24"/>
          <w:szCs w:val="24"/>
        </w:rPr>
        <w:t>tienen establecido su procedimiento en relación a las utilidades, las reservas y su uso.</w:t>
      </w:r>
    </w:p>
    <w:p w:rsidR="00766D1B" w:rsidRPr="00AE7031" w:rsidRDefault="00766D1B" w:rsidP="00AE7031">
      <w:pPr>
        <w:autoSpaceDE w:val="0"/>
        <w:autoSpaceDN w:val="0"/>
        <w:adjustRightInd w:val="0"/>
        <w:spacing w:after="0" w:line="360" w:lineRule="auto"/>
        <w:jc w:val="both"/>
        <w:rPr>
          <w:rFonts w:ascii="Times New Roman" w:eastAsia="Calibri" w:hAnsi="Times New Roman" w:cs="Times New Roman"/>
          <w:bCs/>
          <w:sz w:val="24"/>
          <w:szCs w:val="24"/>
        </w:rPr>
      </w:pPr>
    </w:p>
    <w:p w:rsidR="00766D1B" w:rsidRPr="00AE7031" w:rsidRDefault="00766D1B" w:rsidP="00AE7031">
      <w:pPr>
        <w:autoSpaceDE w:val="0"/>
        <w:autoSpaceDN w:val="0"/>
        <w:adjustRightInd w:val="0"/>
        <w:spacing w:after="0" w:line="360" w:lineRule="auto"/>
        <w:jc w:val="both"/>
        <w:rPr>
          <w:rFonts w:ascii="Times New Roman" w:eastAsia="Times New Roman" w:hAnsi="Times New Roman" w:cs="Times New Roman"/>
          <w:bCs/>
          <w:sz w:val="24"/>
          <w:szCs w:val="24"/>
          <w:lang w:eastAsia="es-ES"/>
        </w:rPr>
      </w:pPr>
      <w:r w:rsidRPr="00AE7031">
        <w:rPr>
          <w:rFonts w:ascii="Times New Roman" w:eastAsia="Calibri" w:hAnsi="Times New Roman" w:cs="Times New Roman"/>
          <w:sz w:val="24"/>
          <w:szCs w:val="24"/>
        </w:rPr>
        <w:t xml:space="preserve">De las utilidades obtenidas al cierre del ejercicio fiscal se destinará para reservas obligatorias hasta el límite establecido en la legislación financiera vigente, por acuerdo de la Asamblea General y tomando en cuenta la situación económica y financiera. Este particular nos lleva a retomar la </w:t>
      </w:r>
      <w:r w:rsidRPr="00AE7031">
        <w:rPr>
          <w:rFonts w:ascii="Times New Roman" w:eastAsia="Times New Roman" w:hAnsi="Times New Roman" w:cs="Times New Roman"/>
          <w:bCs/>
          <w:sz w:val="24"/>
          <w:szCs w:val="24"/>
          <w:lang w:eastAsia="es-ES"/>
        </w:rPr>
        <w:t>Resolución No.124/2016 del Ministerio Finanzas y Precios de fecha 28 de marzo del 2016 para precisar que:</w:t>
      </w:r>
    </w:p>
    <w:p w:rsidR="00766D1B" w:rsidRPr="00AE7031" w:rsidRDefault="00766D1B" w:rsidP="00AE7031">
      <w:pPr>
        <w:autoSpaceDE w:val="0"/>
        <w:autoSpaceDN w:val="0"/>
        <w:adjustRightInd w:val="0"/>
        <w:spacing w:after="0" w:line="360" w:lineRule="auto"/>
        <w:jc w:val="both"/>
        <w:rPr>
          <w:rFonts w:ascii="Times New Roman" w:eastAsia="Times New Roman" w:hAnsi="Times New Roman" w:cs="Times New Roman"/>
          <w:bCs/>
          <w:sz w:val="24"/>
          <w:szCs w:val="24"/>
          <w:lang w:eastAsia="es-ES"/>
        </w:rPr>
      </w:pPr>
    </w:p>
    <w:p w:rsidR="00766D1B" w:rsidRPr="00AE7031" w:rsidRDefault="00766D1B" w:rsidP="00AE7031">
      <w:pPr>
        <w:numPr>
          <w:ilvl w:val="0"/>
          <w:numId w:val="15"/>
        </w:numPr>
        <w:spacing w:before="5" w:after="0" w:line="360" w:lineRule="auto"/>
        <w:ind w:right="78"/>
        <w:jc w:val="both"/>
        <w:rPr>
          <w:rFonts w:ascii="Times New Roman" w:eastAsia="Times New Roman" w:hAnsi="Times New Roman" w:cs="Times New Roman"/>
          <w:sz w:val="24"/>
          <w:szCs w:val="24"/>
          <w:lang w:eastAsia="es-ES"/>
        </w:rPr>
      </w:pPr>
      <w:r w:rsidRPr="00AE7031">
        <w:rPr>
          <w:rFonts w:ascii="Times New Roman" w:eastAsia="Times New Roman" w:hAnsi="Times New Roman" w:cs="Times New Roman"/>
          <w:sz w:val="24"/>
          <w:szCs w:val="24"/>
          <w:lang w:eastAsia="es-ES"/>
        </w:rPr>
        <w:lastRenderedPageBreak/>
        <w:t>Las</w:t>
      </w:r>
      <w:r w:rsidRPr="00AE7031">
        <w:rPr>
          <w:rFonts w:ascii="Times New Roman" w:eastAsia="Times New Roman" w:hAnsi="Times New Roman" w:cs="Times New Roman"/>
          <w:spacing w:val="16"/>
          <w:sz w:val="24"/>
          <w:szCs w:val="24"/>
          <w:lang w:eastAsia="es-ES"/>
        </w:rPr>
        <w:t xml:space="preserve"> </w:t>
      </w:r>
      <w:r w:rsidRPr="00AE7031">
        <w:rPr>
          <w:rFonts w:ascii="Times New Roman" w:eastAsia="Times New Roman" w:hAnsi="Times New Roman" w:cs="Times New Roman"/>
          <w:sz w:val="24"/>
          <w:szCs w:val="24"/>
          <w:lang w:eastAsia="es-ES"/>
        </w:rPr>
        <w:t>cooperativas</w:t>
      </w:r>
      <w:r w:rsidRPr="00AE7031">
        <w:rPr>
          <w:rFonts w:ascii="Times New Roman" w:eastAsia="Times New Roman" w:hAnsi="Times New Roman" w:cs="Times New Roman"/>
          <w:spacing w:val="47"/>
          <w:sz w:val="24"/>
          <w:szCs w:val="24"/>
          <w:lang w:eastAsia="es-ES"/>
        </w:rPr>
        <w:t xml:space="preserve"> </w:t>
      </w:r>
      <w:r w:rsidRPr="00AE7031">
        <w:rPr>
          <w:rFonts w:ascii="Times New Roman" w:eastAsia="Times New Roman" w:hAnsi="Times New Roman" w:cs="Times New Roman"/>
          <w:sz w:val="24"/>
          <w:szCs w:val="24"/>
          <w:lang w:eastAsia="es-ES"/>
        </w:rPr>
        <w:t>no</w:t>
      </w:r>
      <w:r w:rsidRPr="00AE7031">
        <w:rPr>
          <w:rFonts w:ascii="Times New Roman" w:eastAsia="Times New Roman" w:hAnsi="Times New Roman" w:cs="Times New Roman"/>
          <w:spacing w:val="23"/>
          <w:sz w:val="24"/>
          <w:szCs w:val="24"/>
          <w:lang w:eastAsia="es-ES"/>
        </w:rPr>
        <w:t xml:space="preserve"> </w:t>
      </w:r>
      <w:r w:rsidRPr="00AE7031">
        <w:rPr>
          <w:rFonts w:ascii="Times New Roman" w:eastAsia="Times New Roman" w:hAnsi="Times New Roman" w:cs="Times New Roman"/>
          <w:sz w:val="24"/>
          <w:szCs w:val="24"/>
          <w:lang w:eastAsia="es-ES"/>
        </w:rPr>
        <w:t>agropecuarias</w:t>
      </w:r>
      <w:r w:rsidRPr="00AE7031">
        <w:rPr>
          <w:rFonts w:ascii="Times New Roman" w:eastAsia="Times New Roman" w:hAnsi="Times New Roman" w:cs="Times New Roman"/>
          <w:spacing w:val="51"/>
          <w:sz w:val="24"/>
          <w:szCs w:val="24"/>
          <w:lang w:eastAsia="es-ES"/>
        </w:rPr>
        <w:t xml:space="preserve"> </w:t>
      </w:r>
      <w:r w:rsidRPr="00AE7031">
        <w:rPr>
          <w:rFonts w:ascii="Times New Roman" w:eastAsia="Times New Roman" w:hAnsi="Times New Roman" w:cs="Times New Roman"/>
          <w:sz w:val="24"/>
          <w:szCs w:val="24"/>
          <w:lang w:eastAsia="es-ES"/>
        </w:rPr>
        <w:t>quedan</w:t>
      </w:r>
      <w:r w:rsidRPr="00AE7031">
        <w:rPr>
          <w:rFonts w:ascii="Times New Roman" w:eastAsia="Times New Roman" w:hAnsi="Times New Roman" w:cs="Times New Roman"/>
          <w:spacing w:val="34"/>
          <w:sz w:val="24"/>
          <w:szCs w:val="24"/>
          <w:lang w:eastAsia="es-ES"/>
        </w:rPr>
        <w:t xml:space="preserve"> </w:t>
      </w:r>
      <w:r w:rsidRPr="00AE7031">
        <w:rPr>
          <w:rFonts w:ascii="Times New Roman" w:eastAsia="Times New Roman" w:hAnsi="Times New Roman" w:cs="Times New Roman"/>
          <w:sz w:val="24"/>
          <w:szCs w:val="24"/>
          <w:lang w:eastAsia="es-ES"/>
        </w:rPr>
        <w:t>obligadas</w:t>
      </w:r>
      <w:r w:rsidRPr="00AE7031">
        <w:rPr>
          <w:rFonts w:ascii="Times New Roman" w:eastAsia="Times New Roman" w:hAnsi="Times New Roman" w:cs="Times New Roman"/>
          <w:spacing w:val="38"/>
          <w:sz w:val="24"/>
          <w:szCs w:val="24"/>
          <w:lang w:eastAsia="es-ES"/>
        </w:rPr>
        <w:t xml:space="preserve"> </w:t>
      </w:r>
      <w:r w:rsidRPr="00AE7031">
        <w:rPr>
          <w:rFonts w:ascii="Times New Roman" w:eastAsia="Times New Roman" w:hAnsi="Times New Roman" w:cs="Times New Roman"/>
          <w:sz w:val="24"/>
          <w:szCs w:val="24"/>
          <w:lang w:eastAsia="es-ES"/>
        </w:rPr>
        <w:t>a</w:t>
      </w:r>
      <w:r w:rsidRPr="00AE7031">
        <w:rPr>
          <w:rFonts w:ascii="Times New Roman" w:eastAsia="Times New Roman" w:hAnsi="Times New Roman" w:cs="Times New Roman"/>
          <w:spacing w:val="12"/>
          <w:sz w:val="24"/>
          <w:szCs w:val="24"/>
          <w:lang w:eastAsia="es-ES"/>
        </w:rPr>
        <w:t xml:space="preserve"> </w:t>
      </w:r>
      <w:r w:rsidRPr="00AE7031">
        <w:rPr>
          <w:rFonts w:ascii="Times New Roman" w:eastAsia="Times New Roman" w:hAnsi="Times New Roman" w:cs="Times New Roman"/>
          <w:sz w:val="24"/>
          <w:szCs w:val="24"/>
          <w:lang w:eastAsia="es-ES"/>
        </w:rPr>
        <w:t>constituir</w:t>
      </w:r>
      <w:r w:rsidRPr="00AE7031">
        <w:rPr>
          <w:rFonts w:ascii="Times New Roman" w:eastAsia="Times New Roman" w:hAnsi="Times New Roman" w:cs="Times New Roman"/>
          <w:spacing w:val="46"/>
          <w:sz w:val="24"/>
          <w:szCs w:val="24"/>
          <w:lang w:eastAsia="es-ES"/>
        </w:rPr>
        <w:t xml:space="preserve"> </w:t>
      </w:r>
      <w:r w:rsidRPr="00AE7031">
        <w:rPr>
          <w:rFonts w:ascii="Times New Roman" w:eastAsia="Times New Roman" w:hAnsi="Times New Roman" w:cs="Times New Roman"/>
          <w:sz w:val="24"/>
          <w:szCs w:val="24"/>
          <w:lang w:eastAsia="es-ES"/>
        </w:rPr>
        <w:t>y</w:t>
      </w:r>
      <w:r w:rsidRPr="00AE7031">
        <w:rPr>
          <w:rFonts w:ascii="Times New Roman" w:eastAsia="Times New Roman" w:hAnsi="Times New Roman" w:cs="Times New Roman"/>
          <w:spacing w:val="54"/>
          <w:sz w:val="24"/>
          <w:szCs w:val="24"/>
          <w:lang w:eastAsia="es-ES"/>
        </w:rPr>
        <w:t xml:space="preserve"> </w:t>
      </w:r>
      <w:r w:rsidRPr="00AE7031">
        <w:rPr>
          <w:rFonts w:ascii="Times New Roman" w:eastAsia="Times New Roman" w:hAnsi="Times New Roman" w:cs="Times New Roman"/>
          <w:sz w:val="24"/>
          <w:szCs w:val="24"/>
          <w:lang w:eastAsia="es-ES"/>
        </w:rPr>
        <w:t xml:space="preserve">mantener </w:t>
      </w:r>
      <w:r w:rsidRPr="00AE7031">
        <w:rPr>
          <w:rFonts w:ascii="Times New Roman" w:eastAsia="Times New Roman" w:hAnsi="Times New Roman" w:cs="Times New Roman"/>
          <w:spacing w:val="13"/>
          <w:sz w:val="24"/>
          <w:szCs w:val="24"/>
          <w:lang w:eastAsia="es-ES"/>
        </w:rPr>
        <w:t>una</w:t>
      </w:r>
      <w:r w:rsidRPr="00AE7031">
        <w:rPr>
          <w:rFonts w:ascii="Times New Roman" w:eastAsia="Times New Roman" w:hAnsi="Times New Roman" w:cs="Times New Roman"/>
          <w:spacing w:val="44"/>
          <w:sz w:val="24"/>
          <w:szCs w:val="24"/>
          <w:lang w:eastAsia="es-ES"/>
        </w:rPr>
        <w:t xml:space="preserve"> </w:t>
      </w:r>
      <w:r w:rsidRPr="00AE7031">
        <w:rPr>
          <w:rFonts w:ascii="Times New Roman" w:eastAsia="Times New Roman" w:hAnsi="Times New Roman" w:cs="Times New Roman"/>
          <w:sz w:val="24"/>
          <w:szCs w:val="24"/>
          <w:lang w:eastAsia="es-ES"/>
        </w:rPr>
        <w:t>Reserva</w:t>
      </w:r>
      <w:r w:rsidRPr="00AE7031">
        <w:rPr>
          <w:rFonts w:ascii="Times New Roman" w:eastAsia="Times New Roman" w:hAnsi="Times New Roman" w:cs="Times New Roman"/>
          <w:spacing w:val="51"/>
          <w:sz w:val="24"/>
          <w:szCs w:val="24"/>
          <w:lang w:eastAsia="es-ES"/>
        </w:rPr>
        <w:t xml:space="preserve"> </w:t>
      </w:r>
      <w:r w:rsidRPr="00AE7031">
        <w:rPr>
          <w:rFonts w:ascii="Times New Roman" w:eastAsia="Times New Roman" w:hAnsi="Times New Roman" w:cs="Times New Roman"/>
          <w:sz w:val="24"/>
          <w:szCs w:val="24"/>
          <w:lang w:eastAsia="es-ES"/>
        </w:rPr>
        <w:t>para</w:t>
      </w:r>
      <w:r w:rsidRPr="00AE7031">
        <w:rPr>
          <w:rFonts w:ascii="Times New Roman" w:eastAsia="Times New Roman" w:hAnsi="Times New Roman" w:cs="Times New Roman"/>
          <w:spacing w:val="47"/>
          <w:sz w:val="24"/>
          <w:szCs w:val="24"/>
          <w:lang w:eastAsia="es-ES"/>
        </w:rPr>
        <w:t xml:space="preserve"> </w:t>
      </w:r>
      <w:r w:rsidRPr="00AE7031">
        <w:rPr>
          <w:rFonts w:ascii="Times New Roman" w:eastAsia="Times New Roman" w:hAnsi="Times New Roman" w:cs="Times New Roman"/>
          <w:sz w:val="24"/>
          <w:szCs w:val="24"/>
          <w:lang w:eastAsia="es-ES"/>
        </w:rPr>
        <w:t>Pérdidas</w:t>
      </w:r>
      <w:r w:rsidRPr="00AE7031">
        <w:rPr>
          <w:rFonts w:ascii="Times New Roman" w:eastAsia="Times New Roman" w:hAnsi="Times New Roman" w:cs="Times New Roman"/>
          <w:spacing w:val="55"/>
          <w:sz w:val="24"/>
          <w:szCs w:val="24"/>
          <w:lang w:eastAsia="es-ES"/>
        </w:rPr>
        <w:t xml:space="preserve"> </w:t>
      </w:r>
      <w:r w:rsidRPr="00AE7031">
        <w:rPr>
          <w:rFonts w:ascii="Times New Roman" w:eastAsia="Times New Roman" w:hAnsi="Times New Roman" w:cs="Times New Roman"/>
          <w:sz w:val="24"/>
          <w:szCs w:val="24"/>
          <w:lang w:eastAsia="es-ES"/>
        </w:rPr>
        <w:t>y</w:t>
      </w:r>
      <w:r w:rsidRPr="00AE7031">
        <w:rPr>
          <w:rFonts w:ascii="Times New Roman" w:eastAsia="Times New Roman" w:hAnsi="Times New Roman" w:cs="Times New Roman"/>
          <w:spacing w:val="47"/>
          <w:sz w:val="24"/>
          <w:szCs w:val="24"/>
          <w:lang w:eastAsia="es-ES"/>
        </w:rPr>
        <w:t xml:space="preserve"> </w:t>
      </w:r>
      <w:r w:rsidRPr="00AE7031">
        <w:rPr>
          <w:rFonts w:ascii="Times New Roman" w:eastAsia="Times New Roman" w:hAnsi="Times New Roman" w:cs="Times New Roman"/>
          <w:sz w:val="24"/>
          <w:szCs w:val="24"/>
          <w:lang w:eastAsia="es-ES"/>
        </w:rPr>
        <w:t>Contingencias, la</w:t>
      </w:r>
      <w:r w:rsidRPr="00AE7031">
        <w:rPr>
          <w:rFonts w:ascii="Times New Roman" w:eastAsia="Times New Roman" w:hAnsi="Times New Roman" w:cs="Times New Roman"/>
          <w:spacing w:val="42"/>
          <w:sz w:val="24"/>
          <w:szCs w:val="24"/>
          <w:lang w:eastAsia="es-ES"/>
        </w:rPr>
        <w:t xml:space="preserve"> </w:t>
      </w:r>
      <w:r w:rsidRPr="00AE7031">
        <w:rPr>
          <w:rFonts w:ascii="Times New Roman" w:eastAsia="Times New Roman" w:hAnsi="Times New Roman" w:cs="Times New Roman"/>
          <w:sz w:val="24"/>
          <w:szCs w:val="24"/>
          <w:lang w:eastAsia="es-ES"/>
        </w:rPr>
        <w:t>que</w:t>
      </w:r>
      <w:r w:rsidRPr="00AE7031">
        <w:rPr>
          <w:rFonts w:ascii="Times New Roman" w:eastAsia="Times New Roman" w:hAnsi="Times New Roman" w:cs="Times New Roman"/>
          <w:spacing w:val="42"/>
          <w:sz w:val="24"/>
          <w:szCs w:val="24"/>
          <w:lang w:eastAsia="es-ES"/>
        </w:rPr>
        <w:t xml:space="preserve"> </w:t>
      </w:r>
      <w:r w:rsidRPr="00AE7031">
        <w:rPr>
          <w:rFonts w:ascii="Times New Roman" w:eastAsia="Times New Roman" w:hAnsi="Times New Roman" w:cs="Times New Roman"/>
          <w:sz w:val="24"/>
          <w:szCs w:val="24"/>
          <w:lang w:eastAsia="es-ES"/>
        </w:rPr>
        <w:t>está</w:t>
      </w:r>
      <w:r w:rsidRPr="00AE7031">
        <w:rPr>
          <w:rFonts w:ascii="Times New Roman" w:eastAsia="Times New Roman" w:hAnsi="Times New Roman" w:cs="Times New Roman"/>
          <w:spacing w:val="50"/>
          <w:sz w:val="24"/>
          <w:szCs w:val="24"/>
          <w:lang w:eastAsia="es-ES"/>
        </w:rPr>
        <w:t xml:space="preserve"> </w:t>
      </w:r>
      <w:r w:rsidRPr="00AE7031">
        <w:rPr>
          <w:rFonts w:ascii="Times New Roman" w:eastAsia="Times New Roman" w:hAnsi="Times New Roman" w:cs="Times New Roman"/>
          <w:sz w:val="24"/>
          <w:szCs w:val="24"/>
          <w:lang w:eastAsia="es-ES"/>
        </w:rPr>
        <w:t>conformada como</w:t>
      </w:r>
      <w:r w:rsidRPr="00AE7031">
        <w:rPr>
          <w:rFonts w:ascii="Times New Roman" w:eastAsia="Times New Roman" w:hAnsi="Times New Roman" w:cs="Times New Roman"/>
          <w:spacing w:val="16"/>
          <w:sz w:val="24"/>
          <w:szCs w:val="24"/>
          <w:lang w:eastAsia="es-ES"/>
        </w:rPr>
        <w:t xml:space="preserve"> </w:t>
      </w:r>
      <w:r w:rsidRPr="00AE7031">
        <w:rPr>
          <w:rFonts w:ascii="Times New Roman" w:eastAsia="Times New Roman" w:hAnsi="Times New Roman" w:cs="Times New Roman"/>
          <w:sz w:val="24"/>
          <w:szCs w:val="24"/>
          <w:lang w:eastAsia="es-ES"/>
        </w:rPr>
        <w:t>mínimo</w:t>
      </w:r>
      <w:r w:rsidRPr="00AE7031">
        <w:rPr>
          <w:rFonts w:ascii="Times New Roman" w:eastAsia="Times New Roman" w:hAnsi="Times New Roman" w:cs="Times New Roman"/>
          <w:spacing w:val="22"/>
          <w:sz w:val="24"/>
          <w:szCs w:val="24"/>
          <w:lang w:eastAsia="es-ES"/>
        </w:rPr>
        <w:t xml:space="preserve"> </w:t>
      </w:r>
      <w:r w:rsidRPr="00AE7031">
        <w:rPr>
          <w:rFonts w:ascii="Times New Roman" w:eastAsia="Times New Roman" w:hAnsi="Times New Roman" w:cs="Times New Roman"/>
          <w:sz w:val="24"/>
          <w:szCs w:val="24"/>
          <w:lang w:eastAsia="es-ES"/>
        </w:rPr>
        <w:t>con</w:t>
      </w:r>
      <w:r w:rsidRPr="00AE7031">
        <w:rPr>
          <w:rFonts w:ascii="Times New Roman" w:eastAsia="Times New Roman" w:hAnsi="Times New Roman" w:cs="Times New Roman"/>
          <w:spacing w:val="6"/>
          <w:sz w:val="24"/>
          <w:szCs w:val="24"/>
          <w:lang w:eastAsia="es-ES"/>
        </w:rPr>
        <w:t xml:space="preserve"> </w:t>
      </w:r>
      <w:r w:rsidRPr="00AE7031">
        <w:rPr>
          <w:rFonts w:ascii="Times New Roman" w:eastAsia="Times New Roman" w:hAnsi="Times New Roman" w:cs="Times New Roman"/>
          <w:sz w:val="24"/>
          <w:szCs w:val="24"/>
          <w:lang w:eastAsia="es-ES"/>
        </w:rPr>
        <w:t>el</w:t>
      </w:r>
      <w:r w:rsidRPr="00AE7031">
        <w:rPr>
          <w:rFonts w:ascii="Times New Roman" w:eastAsia="Times New Roman" w:hAnsi="Times New Roman" w:cs="Times New Roman"/>
          <w:spacing w:val="8"/>
          <w:sz w:val="24"/>
          <w:szCs w:val="24"/>
          <w:lang w:eastAsia="es-ES"/>
        </w:rPr>
        <w:t xml:space="preserve"> </w:t>
      </w:r>
      <w:r w:rsidRPr="00AE7031">
        <w:rPr>
          <w:rFonts w:ascii="Times New Roman" w:eastAsia="Times New Roman" w:hAnsi="Times New Roman" w:cs="Times New Roman"/>
          <w:sz w:val="24"/>
          <w:szCs w:val="24"/>
          <w:lang w:eastAsia="es-ES"/>
        </w:rPr>
        <w:t>dos</w:t>
      </w:r>
      <w:r w:rsidRPr="00AE7031">
        <w:rPr>
          <w:rFonts w:ascii="Times New Roman" w:eastAsia="Times New Roman" w:hAnsi="Times New Roman" w:cs="Times New Roman"/>
          <w:spacing w:val="10"/>
          <w:sz w:val="24"/>
          <w:szCs w:val="24"/>
          <w:lang w:eastAsia="es-ES"/>
        </w:rPr>
        <w:t xml:space="preserve"> </w:t>
      </w:r>
      <w:r w:rsidRPr="00AE7031">
        <w:rPr>
          <w:rFonts w:ascii="Times New Roman" w:eastAsia="Times New Roman" w:hAnsi="Times New Roman" w:cs="Times New Roman"/>
          <w:sz w:val="24"/>
          <w:szCs w:val="24"/>
          <w:lang w:eastAsia="es-ES"/>
        </w:rPr>
        <w:t>(2)</w:t>
      </w:r>
      <w:r w:rsidRPr="00AE7031">
        <w:rPr>
          <w:rFonts w:ascii="Times New Roman" w:eastAsia="Times New Roman" w:hAnsi="Times New Roman" w:cs="Times New Roman"/>
          <w:spacing w:val="37"/>
          <w:sz w:val="24"/>
          <w:szCs w:val="24"/>
          <w:lang w:eastAsia="es-ES"/>
        </w:rPr>
        <w:t xml:space="preserve"> </w:t>
      </w:r>
      <w:r w:rsidRPr="00AE7031">
        <w:rPr>
          <w:rFonts w:ascii="Times New Roman" w:eastAsia="Times New Roman" w:hAnsi="Times New Roman" w:cs="Times New Roman"/>
          <w:sz w:val="24"/>
          <w:szCs w:val="24"/>
          <w:lang w:eastAsia="es-ES"/>
        </w:rPr>
        <w:t>por</w:t>
      </w:r>
      <w:r w:rsidRPr="00AE7031">
        <w:rPr>
          <w:rFonts w:ascii="Times New Roman" w:eastAsia="Times New Roman" w:hAnsi="Times New Roman" w:cs="Times New Roman"/>
          <w:spacing w:val="9"/>
          <w:sz w:val="24"/>
          <w:szCs w:val="24"/>
          <w:lang w:eastAsia="es-ES"/>
        </w:rPr>
        <w:t xml:space="preserve"> </w:t>
      </w:r>
      <w:r w:rsidRPr="00AE7031">
        <w:rPr>
          <w:rFonts w:ascii="Times New Roman" w:eastAsia="Times New Roman" w:hAnsi="Times New Roman" w:cs="Times New Roman"/>
          <w:sz w:val="24"/>
          <w:szCs w:val="24"/>
          <w:lang w:eastAsia="es-ES"/>
        </w:rPr>
        <w:t>ciento</w:t>
      </w:r>
      <w:r w:rsidRPr="00AE7031">
        <w:rPr>
          <w:rFonts w:ascii="Times New Roman" w:eastAsia="Times New Roman" w:hAnsi="Times New Roman" w:cs="Times New Roman"/>
          <w:spacing w:val="22"/>
          <w:sz w:val="24"/>
          <w:szCs w:val="24"/>
          <w:lang w:eastAsia="es-ES"/>
        </w:rPr>
        <w:t xml:space="preserve"> </w:t>
      </w:r>
      <w:r w:rsidRPr="00AE7031">
        <w:rPr>
          <w:rFonts w:ascii="Times New Roman" w:eastAsia="Times New Roman" w:hAnsi="Times New Roman" w:cs="Times New Roman"/>
          <w:sz w:val="24"/>
          <w:szCs w:val="24"/>
          <w:lang w:eastAsia="es-ES"/>
        </w:rPr>
        <w:t>y</w:t>
      </w:r>
      <w:r w:rsidRPr="00AE7031">
        <w:rPr>
          <w:rFonts w:ascii="Times New Roman" w:eastAsia="Times New Roman" w:hAnsi="Times New Roman" w:cs="Times New Roman"/>
          <w:spacing w:val="4"/>
          <w:sz w:val="24"/>
          <w:szCs w:val="24"/>
          <w:lang w:eastAsia="es-ES"/>
        </w:rPr>
        <w:t xml:space="preserve"> </w:t>
      </w:r>
      <w:r w:rsidRPr="00AE7031">
        <w:rPr>
          <w:rFonts w:ascii="Times New Roman" w:eastAsia="Times New Roman" w:hAnsi="Times New Roman" w:cs="Times New Roman"/>
          <w:sz w:val="24"/>
          <w:szCs w:val="24"/>
          <w:lang w:eastAsia="es-ES"/>
        </w:rPr>
        <w:t>hasta</w:t>
      </w:r>
      <w:r w:rsidRPr="00AE7031">
        <w:rPr>
          <w:rFonts w:ascii="Times New Roman" w:eastAsia="Times New Roman" w:hAnsi="Times New Roman" w:cs="Times New Roman"/>
          <w:spacing w:val="12"/>
          <w:sz w:val="24"/>
          <w:szCs w:val="24"/>
          <w:lang w:eastAsia="es-ES"/>
        </w:rPr>
        <w:t xml:space="preserve"> </w:t>
      </w:r>
      <w:r w:rsidRPr="00AE7031">
        <w:rPr>
          <w:rFonts w:ascii="Times New Roman" w:eastAsia="Times New Roman" w:hAnsi="Times New Roman" w:cs="Times New Roman"/>
          <w:sz w:val="24"/>
          <w:szCs w:val="24"/>
          <w:lang w:eastAsia="es-ES"/>
        </w:rPr>
        <w:t>el</w:t>
      </w:r>
      <w:r w:rsidRPr="00AE7031">
        <w:rPr>
          <w:rFonts w:ascii="Times New Roman" w:eastAsia="Times New Roman" w:hAnsi="Times New Roman" w:cs="Times New Roman"/>
          <w:spacing w:val="2"/>
          <w:sz w:val="24"/>
          <w:szCs w:val="24"/>
          <w:lang w:eastAsia="es-ES"/>
        </w:rPr>
        <w:t xml:space="preserve"> </w:t>
      </w:r>
      <w:r w:rsidRPr="00AE7031">
        <w:rPr>
          <w:rFonts w:ascii="Times New Roman" w:eastAsia="Times New Roman" w:hAnsi="Times New Roman" w:cs="Times New Roman"/>
          <w:sz w:val="24"/>
          <w:szCs w:val="24"/>
          <w:lang w:eastAsia="es-ES"/>
        </w:rPr>
        <w:t>diez</w:t>
      </w:r>
      <w:r w:rsidRPr="00AE7031">
        <w:rPr>
          <w:rFonts w:ascii="Times New Roman" w:eastAsia="Times New Roman" w:hAnsi="Times New Roman" w:cs="Times New Roman"/>
          <w:spacing w:val="6"/>
          <w:sz w:val="24"/>
          <w:szCs w:val="24"/>
          <w:lang w:eastAsia="es-ES"/>
        </w:rPr>
        <w:t xml:space="preserve"> </w:t>
      </w:r>
      <w:r w:rsidRPr="00AE7031">
        <w:rPr>
          <w:rFonts w:ascii="Times New Roman" w:eastAsia="Times New Roman" w:hAnsi="Times New Roman" w:cs="Times New Roman"/>
          <w:sz w:val="24"/>
          <w:szCs w:val="24"/>
          <w:lang w:eastAsia="es-ES"/>
        </w:rPr>
        <w:t>(</w:t>
      </w:r>
      <w:r w:rsidRPr="00AE7031">
        <w:rPr>
          <w:rFonts w:ascii="Times New Roman" w:eastAsia="Times New Roman" w:hAnsi="Times New Roman" w:cs="Times New Roman"/>
          <w:spacing w:val="-2"/>
          <w:sz w:val="24"/>
          <w:szCs w:val="24"/>
          <w:lang w:eastAsia="es-ES"/>
        </w:rPr>
        <w:t>10</w:t>
      </w:r>
      <w:r w:rsidRPr="00AE7031">
        <w:rPr>
          <w:rFonts w:ascii="Times New Roman" w:eastAsia="Times New Roman" w:hAnsi="Times New Roman" w:cs="Times New Roman"/>
          <w:sz w:val="24"/>
          <w:szCs w:val="24"/>
          <w:lang w:eastAsia="es-ES"/>
        </w:rPr>
        <w:t>)</w:t>
      </w:r>
      <w:r w:rsidRPr="00AE7031">
        <w:rPr>
          <w:rFonts w:ascii="Times New Roman" w:eastAsia="Times New Roman" w:hAnsi="Times New Roman" w:cs="Times New Roman"/>
          <w:spacing w:val="-10"/>
          <w:sz w:val="24"/>
          <w:szCs w:val="24"/>
          <w:lang w:eastAsia="es-ES"/>
        </w:rPr>
        <w:t xml:space="preserve"> </w:t>
      </w:r>
      <w:r w:rsidRPr="00AE7031">
        <w:rPr>
          <w:rFonts w:ascii="Times New Roman" w:eastAsia="Times New Roman" w:hAnsi="Times New Roman" w:cs="Times New Roman"/>
          <w:sz w:val="24"/>
          <w:szCs w:val="24"/>
          <w:lang w:eastAsia="es-ES"/>
        </w:rPr>
        <w:t>por</w:t>
      </w:r>
      <w:r w:rsidRPr="00AE7031">
        <w:rPr>
          <w:rFonts w:ascii="Times New Roman" w:eastAsia="Times New Roman" w:hAnsi="Times New Roman" w:cs="Times New Roman"/>
          <w:spacing w:val="9"/>
          <w:sz w:val="24"/>
          <w:szCs w:val="24"/>
          <w:lang w:eastAsia="es-ES"/>
        </w:rPr>
        <w:t xml:space="preserve"> </w:t>
      </w:r>
      <w:r w:rsidRPr="00AE7031">
        <w:rPr>
          <w:rFonts w:ascii="Times New Roman" w:eastAsia="Times New Roman" w:hAnsi="Times New Roman" w:cs="Times New Roman"/>
          <w:sz w:val="24"/>
          <w:szCs w:val="24"/>
          <w:lang w:eastAsia="es-ES"/>
        </w:rPr>
        <w:t>ciento</w:t>
      </w:r>
      <w:r w:rsidRPr="00AE7031">
        <w:rPr>
          <w:rFonts w:ascii="Times New Roman" w:eastAsia="Times New Roman" w:hAnsi="Times New Roman" w:cs="Times New Roman"/>
          <w:spacing w:val="18"/>
          <w:sz w:val="24"/>
          <w:szCs w:val="24"/>
          <w:lang w:eastAsia="es-ES"/>
        </w:rPr>
        <w:t xml:space="preserve"> </w:t>
      </w:r>
      <w:r w:rsidRPr="00AE7031">
        <w:rPr>
          <w:rFonts w:ascii="Times New Roman" w:eastAsia="Times New Roman" w:hAnsi="Times New Roman" w:cs="Times New Roman"/>
          <w:sz w:val="24"/>
          <w:szCs w:val="24"/>
          <w:lang w:eastAsia="es-ES"/>
        </w:rPr>
        <w:t>de</w:t>
      </w:r>
      <w:r w:rsidRPr="00AE7031">
        <w:rPr>
          <w:rFonts w:ascii="Times New Roman" w:eastAsia="Times New Roman" w:hAnsi="Times New Roman" w:cs="Times New Roman"/>
          <w:spacing w:val="6"/>
          <w:sz w:val="24"/>
          <w:szCs w:val="24"/>
          <w:lang w:eastAsia="es-ES"/>
        </w:rPr>
        <w:t xml:space="preserve"> </w:t>
      </w:r>
      <w:r w:rsidRPr="00AE7031">
        <w:rPr>
          <w:rFonts w:ascii="Times New Roman" w:eastAsia="Times New Roman" w:hAnsi="Times New Roman" w:cs="Times New Roman"/>
          <w:sz w:val="24"/>
          <w:szCs w:val="24"/>
          <w:lang w:eastAsia="es-ES"/>
        </w:rPr>
        <w:t>los</w:t>
      </w:r>
      <w:r w:rsidRPr="00AE7031">
        <w:rPr>
          <w:rFonts w:ascii="Times New Roman" w:eastAsia="Times New Roman" w:hAnsi="Times New Roman" w:cs="Times New Roman"/>
          <w:spacing w:val="3"/>
          <w:sz w:val="24"/>
          <w:szCs w:val="24"/>
          <w:lang w:eastAsia="es-ES"/>
        </w:rPr>
        <w:t xml:space="preserve"> </w:t>
      </w:r>
      <w:r w:rsidRPr="00AE7031">
        <w:rPr>
          <w:rFonts w:ascii="Times New Roman" w:eastAsia="Times New Roman" w:hAnsi="Times New Roman" w:cs="Times New Roman"/>
          <w:sz w:val="24"/>
          <w:szCs w:val="24"/>
          <w:lang w:eastAsia="es-ES"/>
        </w:rPr>
        <w:t>gastos</w:t>
      </w:r>
      <w:r w:rsidRPr="00AE7031">
        <w:rPr>
          <w:rFonts w:ascii="Times New Roman" w:eastAsia="Times New Roman" w:hAnsi="Times New Roman" w:cs="Times New Roman"/>
          <w:spacing w:val="21"/>
          <w:sz w:val="24"/>
          <w:szCs w:val="24"/>
          <w:lang w:eastAsia="es-ES"/>
        </w:rPr>
        <w:t xml:space="preserve"> </w:t>
      </w:r>
      <w:r w:rsidRPr="00AE7031">
        <w:rPr>
          <w:rFonts w:ascii="Times New Roman" w:eastAsia="Times New Roman" w:hAnsi="Times New Roman" w:cs="Times New Roman"/>
          <w:sz w:val="24"/>
          <w:szCs w:val="24"/>
          <w:lang w:eastAsia="es-ES"/>
        </w:rPr>
        <w:t>totales anuales</w:t>
      </w:r>
      <w:r w:rsidRPr="00AE7031">
        <w:rPr>
          <w:rFonts w:ascii="Times New Roman" w:eastAsia="Times New Roman" w:hAnsi="Times New Roman" w:cs="Times New Roman"/>
          <w:spacing w:val="27"/>
          <w:sz w:val="24"/>
          <w:szCs w:val="24"/>
          <w:lang w:eastAsia="es-ES"/>
        </w:rPr>
        <w:t xml:space="preserve"> </w:t>
      </w:r>
      <w:r w:rsidRPr="00AE7031">
        <w:rPr>
          <w:rFonts w:ascii="Times New Roman" w:eastAsia="Times New Roman" w:hAnsi="Times New Roman" w:cs="Times New Roman"/>
          <w:sz w:val="24"/>
          <w:szCs w:val="24"/>
          <w:lang w:eastAsia="es-ES"/>
        </w:rPr>
        <w:t>de</w:t>
      </w:r>
      <w:r w:rsidRPr="00AE7031">
        <w:rPr>
          <w:rFonts w:ascii="Times New Roman" w:eastAsia="Times New Roman" w:hAnsi="Times New Roman" w:cs="Times New Roman"/>
          <w:spacing w:val="14"/>
          <w:sz w:val="24"/>
          <w:szCs w:val="24"/>
          <w:lang w:eastAsia="es-ES"/>
        </w:rPr>
        <w:t xml:space="preserve"> </w:t>
      </w:r>
      <w:r w:rsidRPr="00AE7031">
        <w:rPr>
          <w:rFonts w:ascii="Times New Roman" w:eastAsia="Times New Roman" w:hAnsi="Times New Roman" w:cs="Times New Roman"/>
          <w:sz w:val="24"/>
          <w:szCs w:val="24"/>
          <w:lang w:eastAsia="es-ES"/>
        </w:rPr>
        <w:t>la</w:t>
      </w:r>
      <w:r w:rsidRPr="00AE7031">
        <w:rPr>
          <w:rFonts w:ascii="Times New Roman" w:eastAsia="Times New Roman" w:hAnsi="Times New Roman" w:cs="Times New Roman"/>
          <w:spacing w:val="12"/>
          <w:sz w:val="24"/>
          <w:szCs w:val="24"/>
          <w:lang w:eastAsia="es-ES"/>
        </w:rPr>
        <w:t xml:space="preserve"> </w:t>
      </w:r>
      <w:r w:rsidRPr="00AE7031">
        <w:rPr>
          <w:rFonts w:ascii="Times New Roman" w:eastAsia="Times New Roman" w:hAnsi="Times New Roman" w:cs="Times New Roman"/>
          <w:sz w:val="24"/>
          <w:szCs w:val="24"/>
          <w:lang w:eastAsia="es-ES"/>
        </w:rPr>
        <w:t>cooperativa.</w:t>
      </w:r>
    </w:p>
    <w:p w:rsidR="00766D1B" w:rsidRPr="00AE7031" w:rsidRDefault="00766D1B" w:rsidP="00AE7031">
      <w:pPr>
        <w:numPr>
          <w:ilvl w:val="0"/>
          <w:numId w:val="15"/>
        </w:numPr>
        <w:spacing w:before="31" w:after="0" w:line="360" w:lineRule="auto"/>
        <w:ind w:right="87"/>
        <w:jc w:val="both"/>
        <w:rPr>
          <w:rFonts w:ascii="Times New Roman" w:eastAsia="Times New Roman" w:hAnsi="Times New Roman" w:cs="Times New Roman"/>
          <w:sz w:val="24"/>
          <w:szCs w:val="24"/>
          <w:lang w:eastAsia="es-ES"/>
        </w:rPr>
      </w:pPr>
      <w:r w:rsidRPr="00AE7031">
        <w:rPr>
          <w:rFonts w:ascii="Times New Roman" w:eastAsia="Times New Roman" w:hAnsi="Times New Roman" w:cs="Times New Roman"/>
          <w:sz w:val="24"/>
          <w:szCs w:val="24"/>
          <w:lang w:eastAsia="es-ES"/>
        </w:rPr>
        <w:t>Esta</w:t>
      </w:r>
      <w:r w:rsidRPr="00AE7031">
        <w:rPr>
          <w:rFonts w:ascii="Times New Roman" w:eastAsia="Times New Roman" w:hAnsi="Times New Roman" w:cs="Times New Roman"/>
          <w:spacing w:val="38"/>
          <w:sz w:val="24"/>
          <w:szCs w:val="24"/>
          <w:lang w:eastAsia="es-ES"/>
        </w:rPr>
        <w:t xml:space="preserve"> </w:t>
      </w:r>
      <w:r w:rsidRPr="00AE7031">
        <w:rPr>
          <w:rFonts w:ascii="Times New Roman" w:eastAsia="Times New Roman" w:hAnsi="Times New Roman" w:cs="Times New Roman"/>
          <w:sz w:val="24"/>
          <w:szCs w:val="24"/>
          <w:lang w:eastAsia="es-ES"/>
        </w:rPr>
        <w:t xml:space="preserve">Reserva </w:t>
      </w:r>
      <w:r w:rsidRPr="00AE7031">
        <w:rPr>
          <w:rFonts w:ascii="Times New Roman" w:eastAsia="Times New Roman" w:hAnsi="Times New Roman" w:cs="Times New Roman"/>
          <w:spacing w:val="4"/>
          <w:sz w:val="24"/>
          <w:szCs w:val="24"/>
          <w:lang w:eastAsia="es-ES"/>
        </w:rPr>
        <w:t>para</w:t>
      </w:r>
      <w:r w:rsidRPr="00AE7031">
        <w:rPr>
          <w:rFonts w:ascii="Times New Roman" w:eastAsia="Times New Roman" w:hAnsi="Times New Roman" w:cs="Times New Roman"/>
          <w:spacing w:val="39"/>
          <w:sz w:val="24"/>
          <w:szCs w:val="24"/>
          <w:lang w:eastAsia="es-ES"/>
        </w:rPr>
        <w:t xml:space="preserve"> </w:t>
      </w:r>
      <w:r w:rsidRPr="00AE7031">
        <w:rPr>
          <w:rFonts w:ascii="Times New Roman" w:eastAsia="Times New Roman" w:hAnsi="Times New Roman" w:cs="Times New Roman"/>
          <w:sz w:val="24"/>
          <w:szCs w:val="24"/>
          <w:lang w:eastAsia="es-ES"/>
        </w:rPr>
        <w:t xml:space="preserve">Pérdidas </w:t>
      </w:r>
      <w:r w:rsidRPr="00AE7031">
        <w:rPr>
          <w:rFonts w:ascii="Times New Roman" w:eastAsia="Times New Roman" w:hAnsi="Times New Roman" w:cs="Times New Roman"/>
          <w:spacing w:val="4"/>
          <w:sz w:val="24"/>
          <w:szCs w:val="24"/>
          <w:lang w:eastAsia="es-ES"/>
        </w:rPr>
        <w:t>y</w:t>
      </w:r>
      <w:r w:rsidRPr="00AE7031">
        <w:rPr>
          <w:rFonts w:ascii="Times New Roman" w:eastAsia="Times New Roman" w:hAnsi="Times New Roman" w:cs="Times New Roman"/>
          <w:spacing w:val="19"/>
          <w:sz w:val="24"/>
          <w:szCs w:val="24"/>
          <w:lang w:eastAsia="es-ES"/>
        </w:rPr>
        <w:t xml:space="preserve"> </w:t>
      </w:r>
      <w:r w:rsidRPr="00AE7031">
        <w:rPr>
          <w:rFonts w:ascii="Times New Roman" w:eastAsia="Times New Roman" w:hAnsi="Times New Roman" w:cs="Times New Roman"/>
          <w:sz w:val="24"/>
          <w:szCs w:val="24"/>
          <w:lang w:eastAsia="es-ES"/>
        </w:rPr>
        <w:t>Contingencias</w:t>
      </w:r>
      <w:r w:rsidRPr="00AE7031">
        <w:rPr>
          <w:rFonts w:ascii="Times New Roman" w:eastAsia="Times New Roman" w:hAnsi="Times New Roman" w:cs="Times New Roman"/>
          <w:spacing w:val="1"/>
          <w:sz w:val="24"/>
          <w:szCs w:val="24"/>
          <w:lang w:eastAsia="es-ES"/>
        </w:rPr>
        <w:t xml:space="preserve"> </w:t>
      </w:r>
      <w:r w:rsidRPr="00AE7031">
        <w:rPr>
          <w:rFonts w:ascii="Times New Roman" w:eastAsia="Times New Roman" w:hAnsi="Times New Roman" w:cs="Times New Roman"/>
          <w:sz w:val="24"/>
          <w:szCs w:val="24"/>
          <w:lang w:eastAsia="es-ES"/>
        </w:rPr>
        <w:t>se</w:t>
      </w:r>
      <w:r w:rsidRPr="00AE7031">
        <w:rPr>
          <w:rFonts w:ascii="Times New Roman" w:eastAsia="Times New Roman" w:hAnsi="Times New Roman" w:cs="Times New Roman"/>
          <w:spacing w:val="16"/>
          <w:sz w:val="24"/>
          <w:szCs w:val="24"/>
          <w:lang w:eastAsia="es-ES"/>
        </w:rPr>
        <w:t xml:space="preserve"> </w:t>
      </w:r>
      <w:r w:rsidRPr="00AE7031">
        <w:rPr>
          <w:rFonts w:ascii="Times New Roman" w:eastAsia="Times New Roman" w:hAnsi="Times New Roman" w:cs="Times New Roman"/>
          <w:sz w:val="24"/>
          <w:szCs w:val="24"/>
          <w:lang w:eastAsia="es-ES"/>
        </w:rPr>
        <w:t>forma anualmente</w:t>
      </w:r>
      <w:r w:rsidRPr="00AE7031">
        <w:rPr>
          <w:rFonts w:ascii="Times New Roman" w:eastAsia="Times New Roman" w:hAnsi="Times New Roman" w:cs="Times New Roman"/>
          <w:spacing w:val="13"/>
          <w:sz w:val="24"/>
          <w:szCs w:val="24"/>
          <w:lang w:eastAsia="es-ES"/>
        </w:rPr>
        <w:t xml:space="preserve"> </w:t>
      </w:r>
      <w:r w:rsidRPr="00AE7031">
        <w:rPr>
          <w:rFonts w:ascii="Times New Roman" w:eastAsia="Times New Roman" w:hAnsi="Times New Roman" w:cs="Times New Roman"/>
          <w:sz w:val="24"/>
          <w:szCs w:val="24"/>
          <w:lang w:eastAsia="es-ES"/>
        </w:rPr>
        <w:t>con</w:t>
      </w:r>
      <w:r w:rsidRPr="00AE7031">
        <w:rPr>
          <w:rFonts w:ascii="Times New Roman" w:eastAsia="Times New Roman" w:hAnsi="Times New Roman" w:cs="Times New Roman"/>
          <w:spacing w:val="29"/>
          <w:sz w:val="24"/>
          <w:szCs w:val="24"/>
          <w:lang w:eastAsia="es-ES"/>
        </w:rPr>
        <w:t xml:space="preserve"> </w:t>
      </w:r>
      <w:r w:rsidRPr="00AE7031">
        <w:rPr>
          <w:rFonts w:ascii="Times New Roman" w:eastAsia="Times New Roman" w:hAnsi="Times New Roman" w:cs="Times New Roman"/>
          <w:sz w:val="24"/>
          <w:szCs w:val="24"/>
          <w:lang w:eastAsia="es-ES"/>
        </w:rPr>
        <w:t>el</w:t>
      </w:r>
      <w:r w:rsidRPr="00AE7031">
        <w:rPr>
          <w:rFonts w:ascii="Times New Roman" w:eastAsia="Times New Roman" w:hAnsi="Times New Roman" w:cs="Times New Roman"/>
          <w:spacing w:val="26"/>
          <w:sz w:val="24"/>
          <w:szCs w:val="24"/>
          <w:lang w:eastAsia="es-ES"/>
        </w:rPr>
        <w:t xml:space="preserve"> </w:t>
      </w:r>
      <w:r w:rsidRPr="00AE7031">
        <w:rPr>
          <w:rFonts w:ascii="Times New Roman" w:eastAsia="Times New Roman" w:hAnsi="Times New Roman" w:cs="Times New Roman"/>
          <w:sz w:val="24"/>
          <w:szCs w:val="24"/>
          <w:lang w:eastAsia="es-ES"/>
        </w:rPr>
        <w:t>diez</w:t>
      </w:r>
      <w:r w:rsidRPr="00AE7031">
        <w:rPr>
          <w:rFonts w:ascii="Times New Roman" w:eastAsia="Times New Roman" w:hAnsi="Times New Roman" w:cs="Times New Roman"/>
          <w:spacing w:val="34"/>
          <w:sz w:val="24"/>
          <w:szCs w:val="24"/>
          <w:lang w:eastAsia="es-ES"/>
        </w:rPr>
        <w:t xml:space="preserve"> </w:t>
      </w:r>
      <w:r w:rsidRPr="00AE7031">
        <w:rPr>
          <w:rFonts w:ascii="Times New Roman" w:eastAsia="Times New Roman" w:hAnsi="Times New Roman" w:cs="Times New Roman"/>
          <w:sz w:val="24"/>
          <w:szCs w:val="24"/>
          <w:lang w:eastAsia="es-ES"/>
        </w:rPr>
        <w:t>(10)</w:t>
      </w:r>
      <w:r w:rsidRPr="00AE7031">
        <w:rPr>
          <w:rFonts w:ascii="Times New Roman" w:eastAsia="Times New Roman" w:hAnsi="Times New Roman" w:cs="Times New Roman"/>
          <w:spacing w:val="42"/>
          <w:sz w:val="24"/>
          <w:szCs w:val="24"/>
          <w:lang w:eastAsia="es-ES"/>
        </w:rPr>
        <w:t xml:space="preserve"> </w:t>
      </w:r>
      <w:r w:rsidRPr="00AE7031">
        <w:rPr>
          <w:rFonts w:ascii="Times New Roman" w:eastAsia="Times New Roman" w:hAnsi="Times New Roman" w:cs="Times New Roman"/>
          <w:sz w:val="24"/>
          <w:szCs w:val="24"/>
          <w:lang w:eastAsia="es-ES"/>
        </w:rPr>
        <w:t>por ciento</w:t>
      </w:r>
      <w:r w:rsidRPr="00AE7031">
        <w:rPr>
          <w:rFonts w:ascii="Times New Roman" w:eastAsia="Times New Roman" w:hAnsi="Times New Roman" w:cs="Times New Roman"/>
          <w:spacing w:val="53"/>
          <w:sz w:val="24"/>
          <w:szCs w:val="24"/>
          <w:lang w:eastAsia="es-ES"/>
        </w:rPr>
        <w:t xml:space="preserve"> </w:t>
      </w:r>
      <w:r w:rsidRPr="00AE7031">
        <w:rPr>
          <w:rFonts w:ascii="Times New Roman" w:eastAsia="Times New Roman" w:hAnsi="Times New Roman" w:cs="Times New Roman"/>
          <w:sz w:val="24"/>
          <w:szCs w:val="24"/>
          <w:lang w:eastAsia="es-ES"/>
        </w:rPr>
        <w:t>de</w:t>
      </w:r>
      <w:r w:rsidRPr="00AE7031">
        <w:rPr>
          <w:rFonts w:ascii="Times New Roman" w:eastAsia="Times New Roman" w:hAnsi="Times New Roman" w:cs="Times New Roman"/>
          <w:spacing w:val="27"/>
          <w:sz w:val="24"/>
          <w:szCs w:val="24"/>
          <w:lang w:eastAsia="es-ES"/>
        </w:rPr>
        <w:t xml:space="preserve"> </w:t>
      </w:r>
      <w:r w:rsidRPr="00AE7031">
        <w:rPr>
          <w:rFonts w:ascii="Times New Roman" w:eastAsia="Times New Roman" w:hAnsi="Times New Roman" w:cs="Times New Roman"/>
          <w:sz w:val="24"/>
          <w:szCs w:val="24"/>
          <w:lang w:eastAsia="es-ES"/>
        </w:rPr>
        <w:t>las</w:t>
      </w:r>
      <w:r w:rsidRPr="00AE7031">
        <w:rPr>
          <w:rFonts w:ascii="Times New Roman" w:eastAsia="Times New Roman" w:hAnsi="Times New Roman" w:cs="Times New Roman"/>
          <w:spacing w:val="23"/>
          <w:sz w:val="24"/>
          <w:szCs w:val="24"/>
          <w:lang w:eastAsia="es-ES"/>
        </w:rPr>
        <w:t xml:space="preserve"> </w:t>
      </w:r>
      <w:r w:rsidRPr="00AE7031">
        <w:rPr>
          <w:rFonts w:ascii="Times New Roman" w:eastAsia="Times New Roman" w:hAnsi="Times New Roman" w:cs="Times New Roman"/>
          <w:sz w:val="24"/>
          <w:szCs w:val="24"/>
          <w:lang w:eastAsia="es-ES"/>
        </w:rPr>
        <w:t>utilidades</w:t>
      </w:r>
      <w:r w:rsidRPr="00AE7031">
        <w:rPr>
          <w:rFonts w:ascii="Times New Roman" w:eastAsia="Times New Roman" w:hAnsi="Times New Roman" w:cs="Times New Roman"/>
          <w:spacing w:val="3"/>
          <w:sz w:val="24"/>
          <w:szCs w:val="24"/>
          <w:lang w:eastAsia="es-ES"/>
        </w:rPr>
        <w:t xml:space="preserve"> </w:t>
      </w:r>
      <w:r w:rsidRPr="00AE7031">
        <w:rPr>
          <w:rFonts w:ascii="Times New Roman" w:eastAsia="Times New Roman" w:hAnsi="Times New Roman" w:cs="Times New Roman"/>
          <w:sz w:val="24"/>
          <w:szCs w:val="24"/>
          <w:lang w:eastAsia="es-ES"/>
        </w:rPr>
        <w:t>reales</w:t>
      </w:r>
      <w:r w:rsidRPr="00AE7031">
        <w:rPr>
          <w:rFonts w:ascii="Times New Roman" w:eastAsia="Times New Roman" w:hAnsi="Times New Roman" w:cs="Times New Roman"/>
          <w:spacing w:val="50"/>
          <w:sz w:val="24"/>
          <w:szCs w:val="24"/>
          <w:lang w:eastAsia="es-ES"/>
        </w:rPr>
        <w:t xml:space="preserve"> </w:t>
      </w:r>
      <w:r w:rsidRPr="00AE7031">
        <w:rPr>
          <w:rFonts w:ascii="Times New Roman" w:eastAsia="Times New Roman" w:hAnsi="Times New Roman" w:cs="Times New Roman"/>
          <w:sz w:val="24"/>
          <w:szCs w:val="24"/>
          <w:lang w:eastAsia="es-ES"/>
        </w:rPr>
        <w:t>obtenidas</w:t>
      </w:r>
      <w:r w:rsidRPr="00AE7031">
        <w:rPr>
          <w:rFonts w:ascii="Times New Roman" w:eastAsia="Times New Roman" w:hAnsi="Times New Roman" w:cs="Times New Roman"/>
          <w:spacing w:val="4"/>
          <w:sz w:val="24"/>
          <w:szCs w:val="24"/>
          <w:lang w:eastAsia="es-ES"/>
        </w:rPr>
        <w:t xml:space="preserve"> </w:t>
      </w:r>
      <w:r w:rsidRPr="00AE7031">
        <w:rPr>
          <w:rFonts w:ascii="Times New Roman" w:eastAsia="Times New Roman" w:hAnsi="Times New Roman" w:cs="Times New Roman"/>
          <w:sz w:val="24"/>
          <w:szCs w:val="24"/>
          <w:lang w:eastAsia="es-ES"/>
        </w:rPr>
        <w:t>al</w:t>
      </w:r>
      <w:r w:rsidRPr="00AE7031">
        <w:rPr>
          <w:rFonts w:ascii="Times New Roman" w:eastAsia="Times New Roman" w:hAnsi="Times New Roman" w:cs="Times New Roman"/>
          <w:spacing w:val="23"/>
          <w:sz w:val="24"/>
          <w:szCs w:val="24"/>
          <w:lang w:eastAsia="es-ES"/>
        </w:rPr>
        <w:t xml:space="preserve"> </w:t>
      </w:r>
      <w:r w:rsidRPr="00AE7031">
        <w:rPr>
          <w:rFonts w:ascii="Times New Roman" w:eastAsia="Times New Roman" w:hAnsi="Times New Roman" w:cs="Times New Roman"/>
          <w:sz w:val="24"/>
          <w:szCs w:val="24"/>
          <w:lang w:eastAsia="es-ES"/>
        </w:rPr>
        <w:t>cierre</w:t>
      </w:r>
      <w:r w:rsidRPr="00AE7031">
        <w:rPr>
          <w:rFonts w:ascii="Times New Roman" w:eastAsia="Times New Roman" w:hAnsi="Times New Roman" w:cs="Times New Roman"/>
          <w:spacing w:val="45"/>
          <w:sz w:val="24"/>
          <w:szCs w:val="24"/>
          <w:lang w:eastAsia="es-ES"/>
        </w:rPr>
        <w:t xml:space="preserve"> </w:t>
      </w:r>
      <w:r w:rsidRPr="00AE7031">
        <w:rPr>
          <w:rFonts w:ascii="Times New Roman" w:eastAsia="Times New Roman" w:hAnsi="Times New Roman" w:cs="Times New Roman"/>
          <w:sz w:val="24"/>
          <w:szCs w:val="24"/>
          <w:lang w:eastAsia="es-ES"/>
        </w:rPr>
        <w:t>de</w:t>
      </w:r>
      <w:r w:rsidRPr="00AE7031">
        <w:rPr>
          <w:rFonts w:ascii="Times New Roman" w:eastAsia="Times New Roman" w:hAnsi="Times New Roman" w:cs="Times New Roman"/>
          <w:spacing w:val="24"/>
          <w:sz w:val="24"/>
          <w:szCs w:val="24"/>
          <w:lang w:eastAsia="es-ES"/>
        </w:rPr>
        <w:t xml:space="preserve"> </w:t>
      </w:r>
      <w:r w:rsidRPr="00AE7031">
        <w:rPr>
          <w:rFonts w:ascii="Times New Roman" w:eastAsia="Times New Roman" w:hAnsi="Times New Roman" w:cs="Times New Roman"/>
          <w:sz w:val="24"/>
          <w:szCs w:val="24"/>
          <w:lang w:eastAsia="es-ES"/>
        </w:rPr>
        <w:t>cada</w:t>
      </w:r>
      <w:r w:rsidRPr="00AE7031">
        <w:rPr>
          <w:rFonts w:ascii="Times New Roman" w:eastAsia="Times New Roman" w:hAnsi="Times New Roman" w:cs="Times New Roman"/>
          <w:spacing w:val="36"/>
          <w:sz w:val="24"/>
          <w:szCs w:val="24"/>
          <w:lang w:eastAsia="es-ES"/>
        </w:rPr>
        <w:t xml:space="preserve"> </w:t>
      </w:r>
      <w:r w:rsidRPr="00AE7031">
        <w:rPr>
          <w:rFonts w:ascii="Times New Roman" w:eastAsia="Times New Roman" w:hAnsi="Times New Roman" w:cs="Times New Roman"/>
          <w:sz w:val="24"/>
          <w:szCs w:val="24"/>
          <w:lang w:eastAsia="es-ES"/>
        </w:rPr>
        <w:t xml:space="preserve">ejercicio </w:t>
      </w:r>
      <w:r w:rsidRPr="00AE7031">
        <w:rPr>
          <w:rFonts w:ascii="Times New Roman" w:eastAsia="Times New Roman" w:hAnsi="Times New Roman" w:cs="Times New Roman"/>
          <w:spacing w:val="15"/>
          <w:sz w:val="24"/>
          <w:szCs w:val="24"/>
          <w:lang w:eastAsia="es-ES"/>
        </w:rPr>
        <w:t>económico</w:t>
      </w:r>
      <w:r w:rsidRPr="00AE7031">
        <w:rPr>
          <w:rFonts w:ascii="Times New Roman" w:eastAsia="Times New Roman" w:hAnsi="Times New Roman" w:cs="Times New Roman"/>
          <w:sz w:val="24"/>
          <w:szCs w:val="24"/>
          <w:lang w:eastAsia="es-ES"/>
        </w:rPr>
        <w:t>.</w:t>
      </w:r>
    </w:p>
    <w:p w:rsidR="00766D1B" w:rsidRPr="00AE7031" w:rsidRDefault="00766D1B" w:rsidP="00AE7031">
      <w:pPr>
        <w:numPr>
          <w:ilvl w:val="0"/>
          <w:numId w:val="15"/>
        </w:numPr>
        <w:spacing w:before="9" w:after="0" w:line="360" w:lineRule="auto"/>
        <w:ind w:right="88"/>
        <w:jc w:val="both"/>
        <w:rPr>
          <w:rFonts w:ascii="Times New Roman" w:eastAsia="Times New Roman" w:hAnsi="Times New Roman" w:cs="Times New Roman"/>
          <w:sz w:val="24"/>
          <w:szCs w:val="24"/>
          <w:lang w:eastAsia="es-ES"/>
        </w:rPr>
      </w:pPr>
      <w:r w:rsidRPr="00AE7031">
        <w:rPr>
          <w:rFonts w:ascii="Times New Roman" w:eastAsia="Times New Roman" w:hAnsi="Times New Roman" w:cs="Times New Roman"/>
          <w:sz w:val="24"/>
          <w:szCs w:val="24"/>
          <w:lang w:eastAsia="es-ES"/>
        </w:rPr>
        <w:t>Las</w:t>
      </w:r>
      <w:r w:rsidRPr="00AE7031">
        <w:rPr>
          <w:rFonts w:ascii="Times New Roman" w:eastAsia="Times New Roman" w:hAnsi="Times New Roman" w:cs="Times New Roman"/>
          <w:spacing w:val="32"/>
          <w:sz w:val="24"/>
          <w:szCs w:val="24"/>
          <w:lang w:eastAsia="es-ES"/>
        </w:rPr>
        <w:t xml:space="preserve"> </w:t>
      </w:r>
      <w:r w:rsidRPr="00AE7031">
        <w:rPr>
          <w:rFonts w:ascii="Times New Roman" w:eastAsia="Times New Roman" w:hAnsi="Times New Roman" w:cs="Times New Roman"/>
          <w:sz w:val="24"/>
          <w:szCs w:val="24"/>
          <w:lang w:eastAsia="es-ES"/>
        </w:rPr>
        <w:t>cooperativas</w:t>
      </w:r>
      <w:r w:rsidRPr="00AE7031">
        <w:rPr>
          <w:rFonts w:ascii="Times New Roman" w:eastAsia="Times New Roman" w:hAnsi="Times New Roman" w:cs="Times New Roman"/>
          <w:spacing w:val="11"/>
          <w:sz w:val="24"/>
          <w:szCs w:val="24"/>
          <w:lang w:eastAsia="es-ES"/>
        </w:rPr>
        <w:t xml:space="preserve"> </w:t>
      </w:r>
      <w:r w:rsidRPr="00AE7031">
        <w:rPr>
          <w:rFonts w:ascii="Times New Roman" w:eastAsia="Times New Roman" w:hAnsi="Times New Roman" w:cs="Times New Roman"/>
          <w:sz w:val="24"/>
          <w:szCs w:val="24"/>
          <w:lang w:eastAsia="es-ES"/>
        </w:rPr>
        <w:t>no</w:t>
      </w:r>
      <w:r w:rsidRPr="00AE7031">
        <w:rPr>
          <w:rFonts w:ascii="Times New Roman" w:eastAsia="Times New Roman" w:hAnsi="Times New Roman" w:cs="Times New Roman"/>
          <w:spacing w:val="28"/>
          <w:sz w:val="24"/>
          <w:szCs w:val="24"/>
          <w:lang w:eastAsia="es-ES"/>
        </w:rPr>
        <w:t xml:space="preserve"> </w:t>
      </w:r>
      <w:r w:rsidRPr="00AE7031">
        <w:rPr>
          <w:rFonts w:ascii="Times New Roman" w:eastAsia="Times New Roman" w:hAnsi="Times New Roman" w:cs="Times New Roman"/>
          <w:sz w:val="24"/>
          <w:szCs w:val="24"/>
          <w:lang w:eastAsia="es-ES"/>
        </w:rPr>
        <w:t>agropecuarias</w:t>
      </w:r>
      <w:r w:rsidRPr="00AE7031">
        <w:rPr>
          <w:rFonts w:ascii="Times New Roman" w:eastAsia="Times New Roman" w:hAnsi="Times New Roman" w:cs="Times New Roman"/>
          <w:spacing w:val="11"/>
          <w:sz w:val="24"/>
          <w:szCs w:val="24"/>
          <w:lang w:eastAsia="es-ES"/>
        </w:rPr>
        <w:t xml:space="preserve"> </w:t>
      </w:r>
      <w:r w:rsidRPr="00AE7031">
        <w:rPr>
          <w:rFonts w:ascii="Times New Roman" w:eastAsia="Times New Roman" w:hAnsi="Times New Roman" w:cs="Times New Roman"/>
          <w:sz w:val="24"/>
          <w:szCs w:val="24"/>
          <w:lang w:eastAsia="es-ES"/>
        </w:rPr>
        <w:t xml:space="preserve">utilizan </w:t>
      </w:r>
      <w:r w:rsidRPr="00AE7031">
        <w:rPr>
          <w:rFonts w:ascii="Times New Roman" w:eastAsia="Times New Roman" w:hAnsi="Times New Roman" w:cs="Times New Roman"/>
          <w:spacing w:val="8"/>
          <w:sz w:val="24"/>
          <w:szCs w:val="24"/>
          <w:lang w:eastAsia="es-ES"/>
        </w:rPr>
        <w:t>los</w:t>
      </w:r>
      <w:r w:rsidRPr="00AE7031">
        <w:rPr>
          <w:rFonts w:ascii="Times New Roman" w:eastAsia="Times New Roman" w:hAnsi="Times New Roman" w:cs="Times New Roman"/>
          <w:spacing w:val="23"/>
          <w:sz w:val="24"/>
          <w:szCs w:val="24"/>
          <w:lang w:eastAsia="es-ES"/>
        </w:rPr>
        <w:t xml:space="preserve"> </w:t>
      </w:r>
      <w:r w:rsidRPr="00AE7031">
        <w:rPr>
          <w:rFonts w:ascii="Times New Roman" w:eastAsia="Times New Roman" w:hAnsi="Times New Roman" w:cs="Times New Roman"/>
          <w:sz w:val="24"/>
          <w:szCs w:val="24"/>
          <w:lang w:eastAsia="es-ES"/>
        </w:rPr>
        <w:t xml:space="preserve">recursos </w:t>
      </w:r>
      <w:r w:rsidRPr="00AE7031">
        <w:rPr>
          <w:rFonts w:ascii="Times New Roman" w:eastAsia="Times New Roman" w:hAnsi="Times New Roman" w:cs="Times New Roman"/>
          <w:spacing w:val="11"/>
          <w:sz w:val="24"/>
          <w:szCs w:val="24"/>
          <w:lang w:eastAsia="es-ES"/>
        </w:rPr>
        <w:t>en</w:t>
      </w:r>
      <w:r w:rsidRPr="00AE7031">
        <w:rPr>
          <w:rFonts w:ascii="Times New Roman" w:eastAsia="Times New Roman" w:hAnsi="Times New Roman" w:cs="Times New Roman"/>
          <w:spacing w:val="26"/>
          <w:sz w:val="24"/>
          <w:szCs w:val="24"/>
          <w:lang w:eastAsia="es-ES"/>
        </w:rPr>
        <w:t xml:space="preserve"> </w:t>
      </w:r>
      <w:r w:rsidRPr="00AE7031">
        <w:rPr>
          <w:rFonts w:ascii="Times New Roman" w:eastAsia="Times New Roman" w:hAnsi="Times New Roman" w:cs="Times New Roman"/>
          <w:sz w:val="24"/>
          <w:szCs w:val="24"/>
          <w:lang w:eastAsia="es-ES"/>
        </w:rPr>
        <w:t>ella</w:t>
      </w:r>
      <w:r w:rsidRPr="00AE7031">
        <w:rPr>
          <w:rFonts w:ascii="Times New Roman" w:eastAsia="Times New Roman" w:hAnsi="Times New Roman" w:cs="Times New Roman"/>
          <w:spacing w:val="37"/>
          <w:sz w:val="24"/>
          <w:szCs w:val="24"/>
          <w:lang w:eastAsia="es-ES"/>
        </w:rPr>
        <w:t xml:space="preserve"> </w:t>
      </w:r>
      <w:r w:rsidRPr="00AE7031">
        <w:rPr>
          <w:rFonts w:ascii="Times New Roman" w:eastAsia="Times New Roman" w:hAnsi="Times New Roman" w:cs="Times New Roman"/>
          <w:sz w:val="24"/>
          <w:szCs w:val="24"/>
          <w:lang w:eastAsia="es-ES"/>
        </w:rPr>
        <w:t>acumulados</w:t>
      </w:r>
      <w:r w:rsidRPr="00AE7031">
        <w:rPr>
          <w:rFonts w:ascii="Times New Roman" w:eastAsia="Times New Roman" w:hAnsi="Times New Roman" w:cs="Times New Roman"/>
          <w:spacing w:val="52"/>
          <w:sz w:val="24"/>
          <w:szCs w:val="24"/>
          <w:lang w:eastAsia="es-ES"/>
        </w:rPr>
        <w:t xml:space="preserve"> </w:t>
      </w:r>
      <w:r w:rsidRPr="00AE7031">
        <w:rPr>
          <w:rFonts w:ascii="Times New Roman" w:eastAsia="Times New Roman" w:hAnsi="Times New Roman" w:cs="Times New Roman"/>
          <w:sz w:val="24"/>
          <w:szCs w:val="24"/>
          <w:lang w:eastAsia="es-ES"/>
        </w:rPr>
        <w:t>para</w:t>
      </w:r>
      <w:r w:rsidRPr="00AE7031">
        <w:rPr>
          <w:rFonts w:ascii="Times New Roman" w:eastAsia="Times New Roman" w:hAnsi="Times New Roman" w:cs="Times New Roman"/>
          <w:spacing w:val="40"/>
          <w:sz w:val="24"/>
          <w:szCs w:val="24"/>
          <w:lang w:eastAsia="es-ES"/>
        </w:rPr>
        <w:t xml:space="preserve"> </w:t>
      </w:r>
      <w:r w:rsidRPr="00AE7031">
        <w:rPr>
          <w:rFonts w:ascii="Times New Roman" w:eastAsia="Times New Roman" w:hAnsi="Times New Roman" w:cs="Times New Roman"/>
          <w:sz w:val="24"/>
          <w:szCs w:val="24"/>
          <w:lang w:eastAsia="es-ES"/>
        </w:rPr>
        <w:t xml:space="preserve">resarcir </w:t>
      </w:r>
      <w:r w:rsidRPr="00AE7031">
        <w:rPr>
          <w:rFonts w:ascii="Times New Roman" w:eastAsia="Times New Roman" w:hAnsi="Times New Roman" w:cs="Times New Roman"/>
          <w:spacing w:val="10"/>
          <w:sz w:val="24"/>
          <w:szCs w:val="24"/>
          <w:lang w:eastAsia="es-ES"/>
        </w:rPr>
        <w:t>las</w:t>
      </w:r>
      <w:r w:rsidRPr="00AE7031">
        <w:rPr>
          <w:rFonts w:ascii="Times New Roman" w:eastAsia="Times New Roman" w:hAnsi="Times New Roman" w:cs="Times New Roman"/>
          <w:spacing w:val="38"/>
          <w:sz w:val="24"/>
          <w:szCs w:val="24"/>
          <w:lang w:eastAsia="es-ES"/>
        </w:rPr>
        <w:t xml:space="preserve"> </w:t>
      </w:r>
      <w:r w:rsidRPr="00AE7031">
        <w:rPr>
          <w:rFonts w:ascii="Times New Roman" w:eastAsia="Times New Roman" w:hAnsi="Times New Roman" w:cs="Times New Roman"/>
          <w:sz w:val="24"/>
          <w:szCs w:val="24"/>
          <w:lang w:eastAsia="es-ES"/>
        </w:rPr>
        <w:t xml:space="preserve">pérdidas </w:t>
      </w:r>
      <w:r w:rsidRPr="00AE7031">
        <w:rPr>
          <w:rFonts w:ascii="Times New Roman" w:eastAsia="Times New Roman" w:hAnsi="Times New Roman" w:cs="Times New Roman"/>
          <w:spacing w:val="13"/>
          <w:sz w:val="24"/>
          <w:szCs w:val="24"/>
          <w:lang w:eastAsia="es-ES"/>
        </w:rPr>
        <w:t>que</w:t>
      </w:r>
      <w:r w:rsidRPr="00AE7031">
        <w:rPr>
          <w:rFonts w:ascii="Times New Roman" w:eastAsia="Times New Roman" w:hAnsi="Times New Roman" w:cs="Times New Roman"/>
          <w:spacing w:val="42"/>
          <w:sz w:val="24"/>
          <w:szCs w:val="24"/>
          <w:lang w:eastAsia="es-ES"/>
        </w:rPr>
        <w:t xml:space="preserve"> </w:t>
      </w:r>
      <w:r w:rsidRPr="00AE7031">
        <w:rPr>
          <w:rFonts w:ascii="Times New Roman" w:eastAsia="Times New Roman" w:hAnsi="Times New Roman" w:cs="Times New Roman"/>
          <w:sz w:val="24"/>
          <w:szCs w:val="24"/>
          <w:lang w:eastAsia="es-ES"/>
        </w:rPr>
        <w:t>se</w:t>
      </w:r>
      <w:r w:rsidRPr="00AE7031">
        <w:rPr>
          <w:rFonts w:ascii="Times New Roman" w:eastAsia="Times New Roman" w:hAnsi="Times New Roman" w:cs="Times New Roman"/>
          <w:spacing w:val="31"/>
          <w:sz w:val="24"/>
          <w:szCs w:val="24"/>
          <w:lang w:eastAsia="es-ES"/>
        </w:rPr>
        <w:t xml:space="preserve"> </w:t>
      </w:r>
      <w:r w:rsidRPr="00AE7031">
        <w:rPr>
          <w:rFonts w:ascii="Times New Roman" w:eastAsia="Times New Roman" w:hAnsi="Times New Roman" w:cs="Times New Roman"/>
          <w:sz w:val="24"/>
          <w:szCs w:val="24"/>
          <w:lang w:eastAsia="es-ES"/>
        </w:rPr>
        <w:t xml:space="preserve">originen </w:t>
      </w:r>
      <w:r w:rsidRPr="00AE7031">
        <w:rPr>
          <w:rFonts w:ascii="Times New Roman" w:eastAsia="Times New Roman" w:hAnsi="Times New Roman" w:cs="Times New Roman"/>
          <w:spacing w:val="19"/>
          <w:sz w:val="24"/>
          <w:szCs w:val="24"/>
          <w:lang w:eastAsia="es-ES"/>
        </w:rPr>
        <w:t>en</w:t>
      </w:r>
      <w:r w:rsidRPr="00AE7031">
        <w:rPr>
          <w:rFonts w:ascii="Times New Roman" w:eastAsia="Times New Roman" w:hAnsi="Times New Roman" w:cs="Times New Roman"/>
          <w:spacing w:val="28"/>
          <w:sz w:val="24"/>
          <w:szCs w:val="24"/>
          <w:lang w:eastAsia="es-ES"/>
        </w:rPr>
        <w:t xml:space="preserve"> </w:t>
      </w:r>
      <w:r w:rsidRPr="00AE7031">
        <w:rPr>
          <w:rFonts w:ascii="Times New Roman" w:eastAsia="Times New Roman" w:hAnsi="Times New Roman" w:cs="Times New Roman"/>
          <w:sz w:val="24"/>
          <w:szCs w:val="24"/>
          <w:lang w:eastAsia="es-ES"/>
        </w:rPr>
        <w:t>sus</w:t>
      </w:r>
      <w:r w:rsidRPr="00AE7031">
        <w:rPr>
          <w:rFonts w:ascii="Times New Roman" w:eastAsia="Times New Roman" w:hAnsi="Times New Roman" w:cs="Times New Roman"/>
          <w:spacing w:val="41"/>
          <w:sz w:val="24"/>
          <w:szCs w:val="24"/>
          <w:lang w:eastAsia="es-ES"/>
        </w:rPr>
        <w:t xml:space="preserve"> </w:t>
      </w:r>
      <w:r w:rsidRPr="00AE7031">
        <w:rPr>
          <w:rFonts w:ascii="Times New Roman" w:eastAsia="Times New Roman" w:hAnsi="Times New Roman" w:cs="Times New Roman"/>
          <w:sz w:val="24"/>
          <w:szCs w:val="24"/>
          <w:lang w:eastAsia="es-ES"/>
        </w:rPr>
        <w:t>resultados</w:t>
      </w:r>
      <w:r w:rsidRPr="00AE7031">
        <w:rPr>
          <w:rFonts w:ascii="Times New Roman" w:eastAsia="Times New Roman" w:hAnsi="Times New Roman" w:cs="Times New Roman"/>
          <w:spacing w:val="20"/>
          <w:sz w:val="24"/>
          <w:szCs w:val="24"/>
          <w:lang w:eastAsia="es-ES"/>
        </w:rPr>
        <w:t xml:space="preserve"> </w:t>
      </w:r>
      <w:r w:rsidRPr="00AE7031">
        <w:rPr>
          <w:rFonts w:ascii="Times New Roman" w:eastAsia="Times New Roman" w:hAnsi="Times New Roman" w:cs="Times New Roman"/>
          <w:sz w:val="24"/>
          <w:szCs w:val="24"/>
          <w:lang w:eastAsia="es-ES"/>
        </w:rPr>
        <w:t>económico-financieros al</w:t>
      </w:r>
      <w:r w:rsidRPr="00AE7031">
        <w:rPr>
          <w:rFonts w:ascii="Times New Roman" w:eastAsia="Times New Roman" w:hAnsi="Times New Roman" w:cs="Times New Roman"/>
          <w:spacing w:val="16"/>
          <w:sz w:val="24"/>
          <w:szCs w:val="24"/>
          <w:lang w:eastAsia="es-ES"/>
        </w:rPr>
        <w:t xml:space="preserve"> </w:t>
      </w:r>
      <w:r w:rsidRPr="00AE7031">
        <w:rPr>
          <w:rFonts w:ascii="Times New Roman" w:eastAsia="Times New Roman" w:hAnsi="Times New Roman" w:cs="Times New Roman"/>
          <w:sz w:val="24"/>
          <w:szCs w:val="24"/>
          <w:lang w:eastAsia="es-ES"/>
        </w:rPr>
        <w:t>cierre de</w:t>
      </w:r>
      <w:r w:rsidRPr="00AE7031">
        <w:rPr>
          <w:rFonts w:ascii="Times New Roman" w:eastAsia="Times New Roman" w:hAnsi="Times New Roman" w:cs="Times New Roman"/>
          <w:spacing w:val="17"/>
          <w:sz w:val="24"/>
          <w:szCs w:val="24"/>
          <w:lang w:eastAsia="es-ES"/>
        </w:rPr>
        <w:t xml:space="preserve"> </w:t>
      </w:r>
      <w:r w:rsidRPr="00AE7031">
        <w:rPr>
          <w:rFonts w:ascii="Times New Roman" w:eastAsia="Times New Roman" w:hAnsi="Times New Roman" w:cs="Times New Roman"/>
          <w:sz w:val="24"/>
          <w:szCs w:val="24"/>
          <w:lang w:eastAsia="es-ES"/>
        </w:rPr>
        <w:t>un</w:t>
      </w:r>
      <w:r w:rsidRPr="00AE7031">
        <w:rPr>
          <w:rFonts w:ascii="Times New Roman" w:eastAsia="Times New Roman" w:hAnsi="Times New Roman" w:cs="Times New Roman"/>
          <w:spacing w:val="28"/>
          <w:sz w:val="24"/>
          <w:szCs w:val="24"/>
          <w:lang w:eastAsia="es-ES"/>
        </w:rPr>
        <w:t xml:space="preserve"> </w:t>
      </w:r>
      <w:r w:rsidRPr="00AE7031">
        <w:rPr>
          <w:rFonts w:ascii="Times New Roman" w:eastAsia="Times New Roman" w:hAnsi="Times New Roman" w:cs="Times New Roman"/>
          <w:sz w:val="24"/>
          <w:szCs w:val="24"/>
          <w:lang w:eastAsia="es-ES"/>
        </w:rPr>
        <w:t xml:space="preserve">ejercicio </w:t>
      </w:r>
      <w:r w:rsidRPr="00AE7031">
        <w:rPr>
          <w:rFonts w:ascii="Times New Roman" w:eastAsia="Times New Roman" w:hAnsi="Times New Roman" w:cs="Times New Roman"/>
          <w:spacing w:val="15"/>
          <w:sz w:val="24"/>
          <w:szCs w:val="24"/>
          <w:lang w:eastAsia="es-ES"/>
        </w:rPr>
        <w:t>económico</w:t>
      </w:r>
      <w:r w:rsidRPr="00AE7031">
        <w:rPr>
          <w:rFonts w:ascii="Times New Roman" w:eastAsia="Times New Roman" w:hAnsi="Times New Roman" w:cs="Times New Roman"/>
          <w:sz w:val="24"/>
          <w:szCs w:val="24"/>
          <w:lang w:eastAsia="es-ES"/>
        </w:rPr>
        <w:t>.</w:t>
      </w:r>
    </w:p>
    <w:p w:rsidR="00766D1B" w:rsidRPr="00AE7031" w:rsidRDefault="00766D1B" w:rsidP="00AE7031">
      <w:pPr>
        <w:numPr>
          <w:ilvl w:val="0"/>
          <w:numId w:val="15"/>
        </w:numPr>
        <w:spacing w:before="2" w:after="0" w:line="360" w:lineRule="auto"/>
        <w:ind w:right="79"/>
        <w:jc w:val="both"/>
        <w:rPr>
          <w:rFonts w:ascii="Times New Roman" w:eastAsia="Times New Roman" w:hAnsi="Times New Roman" w:cs="Times New Roman"/>
          <w:sz w:val="24"/>
          <w:szCs w:val="24"/>
          <w:lang w:eastAsia="es-ES"/>
        </w:rPr>
      </w:pPr>
      <w:r w:rsidRPr="00AE7031">
        <w:rPr>
          <w:rFonts w:ascii="Times New Roman" w:eastAsia="Times New Roman" w:hAnsi="Times New Roman" w:cs="Times New Roman"/>
          <w:sz w:val="24"/>
          <w:szCs w:val="24"/>
          <w:lang w:eastAsia="es-ES"/>
        </w:rPr>
        <w:t xml:space="preserve">Cuando </w:t>
      </w:r>
      <w:r w:rsidRPr="00AE7031">
        <w:rPr>
          <w:rFonts w:ascii="Times New Roman" w:eastAsia="Times New Roman" w:hAnsi="Times New Roman" w:cs="Times New Roman"/>
          <w:spacing w:val="10"/>
          <w:sz w:val="24"/>
          <w:szCs w:val="24"/>
          <w:lang w:eastAsia="es-ES"/>
        </w:rPr>
        <w:t>al</w:t>
      </w:r>
      <w:r w:rsidRPr="00AE7031">
        <w:rPr>
          <w:rFonts w:ascii="Times New Roman" w:eastAsia="Times New Roman" w:hAnsi="Times New Roman" w:cs="Times New Roman"/>
          <w:spacing w:val="30"/>
          <w:sz w:val="24"/>
          <w:szCs w:val="24"/>
          <w:lang w:eastAsia="es-ES"/>
        </w:rPr>
        <w:t xml:space="preserve"> </w:t>
      </w:r>
      <w:r w:rsidRPr="00AE7031">
        <w:rPr>
          <w:rFonts w:ascii="Times New Roman" w:eastAsia="Times New Roman" w:hAnsi="Times New Roman" w:cs="Times New Roman"/>
          <w:sz w:val="24"/>
          <w:szCs w:val="24"/>
          <w:lang w:eastAsia="es-ES"/>
        </w:rPr>
        <w:t>cierre de</w:t>
      </w:r>
      <w:r w:rsidRPr="00AE7031">
        <w:rPr>
          <w:rFonts w:ascii="Times New Roman" w:eastAsia="Times New Roman" w:hAnsi="Times New Roman" w:cs="Times New Roman"/>
          <w:spacing w:val="31"/>
          <w:sz w:val="24"/>
          <w:szCs w:val="24"/>
          <w:lang w:eastAsia="es-ES"/>
        </w:rPr>
        <w:t xml:space="preserve"> </w:t>
      </w:r>
      <w:r w:rsidRPr="00AE7031">
        <w:rPr>
          <w:rFonts w:ascii="Times New Roman" w:eastAsia="Times New Roman" w:hAnsi="Times New Roman" w:cs="Times New Roman"/>
          <w:sz w:val="24"/>
          <w:szCs w:val="24"/>
          <w:lang w:eastAsia="es-ES"/>
        </w:rPr>
        <w:t>cada</w:t>
      </w:r>
      <w:r w:rsidRPr="00AE7031">
        <w:rPr>
          <w:rFonts w:ascii="Times New Roman" w:eastAsia="Times New Roman" w:hAnsi="Times New Roman" w:cs="Times New Roman"/>
          <w:spacing w:val="50"/>
          <w:sz w:val="24"/>
          <w:szCs w:val="24"/>
          <w:lang w:eastAsia="es-ES"/>
        </w:rPr>
        <w:t xml:space="preserve"> </w:t>
      </w:r>
      <w:r w:rsidRPr="00AE7031">
        <w:rPr>
          <w:rFonts w:ascii="Times New Roman" w:eastAsia="Times New Roman" w:hAnsi="Times New Roman" w:cs="Times New Roman"/>
          <w:sz w:val="24"/>
          <w:szCs w:val="24"/>
          <w:lang w:eastAsia="es-ES"/>
        </w:rPr>
        <w:t xml:space="preserve">ejercicio </w:t>
      </w:r>
      <w:r w:rsidRPr="00AE7031">
        <w:rPr>
          <w:rFonts w:ascii="Times New Roman" w:eastAsia="Times New Roman" w:hAnsi="Times New Roman" w:cs="Times New Roman"/>
          <w:spacing w:val="6"/>
          <w:sz w:val="24"/>
          <w:szCs w:val="24"/>
          <w:lang w:eastAsia="es-ES"/>
        </w:rPr>
        <w:t>económico</w:t>
      </w:r>
      <w:r w:rsidRPr="00AE7031">
        <w:rPr>
          <w:rFonts w:ascii="Times New Roman" w:eastAsia="Times New Roman" w:hAnsi="Times New Roman" w:cs="Times New Roman"/>
          <w:sz w:val="24"/>
          <w:szCs w:val="24"/>
          <w:lang w:eastAsia="es-ES"/>
        </w:rPr>
        <w:t>, las</w:t>
      </w:r>
      <w:r w:rsidRPr="00AE7031">
        <w:rPr>
          <w:rFonts w:ascii="Times New Roman" w:eastAsia="Times New Roman" w:hAnsi="Times New Roman" w:cs="Times New Roman"/>
          <w:spacing w:val="38"/>
          <w:sz w:val="24"/>
          <w:szCs w:val="24"/>
          <w:lang w:eastAsia="es-ES"/>
        </w:rPr>
        <w:t xml:space="preserve"> </w:t>
      </w:r>
      <w:r w:rsidRPr="00AE7031">
        <w:rPr>
          <w:rFonts w:ascii="Times New Roman" w:eastAsia="Times New Roman" w:hAnsi="Times New Roman" w:cs="Times New Roman"/>
          <w:sz w:val="24"/>
          <w:szCs w:val="24"/>
          <w:lang w:eastAsia="es-ES"/>
        </w:rPr>
        <w:t>cooperativas</w:t>
      </w:r>
      <w:r w:rsidRPr="00AE7031">
        <w:rPr>
          <w:rFonts w:ascii="Times New Roman" w:eastAsia="Times New Roman" w:hAnsi="Times New Roman" w:cs="Times New Roman"/>
          <w:spacing w:val="51"/>
          <w:sz w:val="24"/>
          <w:szCs w:val="24"/>
          <w:lang w:eastAsia="es-ES"/>
        </w:rPr>
        <w:t xml:space="preserve"> </w:t>
      </w:r>
      <w:r w:rsidRPr="00AE7031">
        <w:rPr>
          <w:rFonts w:ascii="Times New Roman" w:eastAsia="Times New Roman" w:hAnsi="Times New Roman" w:cs="Times New Roman"/>
          <w:sz w:val="24"/>
          <w:szCs w:val="24"/>
          <w:lang w:eastAsia="es-ES"/>
        </w:rPr>
        <w:t>no</w:t>
      </w:r>
      <w:r w:rsidRPr="00AE7031">
        <w:rPr>
          <w:rFonts w:ascii="Times New Roman" w:eastAsia="Times New Roman" w:hAnsi="Times New Roman" w:cs="Times New Roman"/>
          <w:spacing w:val="43"/>
          <w:sz w:val="24"/>
          <w:szCs w:val="24"/>
          <w:lang w:eastAsia="es-ES"/>
        </w:rPr>
        <w:t xml:space="preserve"> </w:t>
      </w:r>
      <w:r w:rsidRPr="00AE7031">
        <w:rPr>
          <w:rFonts w:ascii="Times New Roman" w:eastAsia="Times New Roman" w:hAnsi="Times New Roman" w:cs="Times New Roman"/>
          <w:sz w:val="24"/>
          <w:szCs w:val="24"/>
          <w:lang w:eastAsia="es-ES"/>
        </w:rPr>
        <w:t xml:space="preserve">agropecuarias </w:t>
      </w:r>
      <w:r w:rsidRPr="00AE7031">
        <w:rPr>
          <w:rFonts w:ascii="Times New Roman" w:eastAsia="Times New Roman" w:hAnsi="Times New Roman" w:cs="Times New Roman"/>
          <w:spacing w:val="29"/>
          <w:sz w:val="24"/>
          <w:szCs w:val="24"/>
          <w:lang w:eastAsia="es-ES"/>
        </w:rPr>
        <w:t>comprometen</w:t>
      </w:r>
      <w:r w:rsidRPr="00AE7031">
        <w:rPr>
          <w:rFonts w:ascii="Times New Roman" w:eastAsia="Times New Roman" w:hAnsi="Times New Roman" w:cs="Times New Roman"/>
          <w:sz w:val="24"/>
          <w:szCs w:val="24"/>
          <w:lang w:eastAsia="es-ES"/>
        </w:rPr>
        <w:t xml:space="preserve"> </w:t>
      </w:r>
      <w:r w:rsidRPr="00AE7031">
        <w:rPr>
          <w:rFonts w:ascii="Times New Roman" w:eastAsia="Times New Roman" w:hAnsi="Times New Roman" w:cs="Times New Roman"/>
          <w:spacing w:val="48"/>
          <w:sz w:val="24"/>
          <w:szCs w:val="24"/>
          <w:lang w:eastAsia="es-ES"/>
        </w:rPr>
        <w:t>que</w:t>
      </w:r>
      <w:r w:rsidRPr="00AE7031">
        <w:rPr>
          <w:rFonts w:ascii="Times New Roman" w:eastAsia="Times New Roman" w:hAnsi="Times New Roman" w:cs="Times New Roman"/>
          <w:spacing w:val="44"/>
          <w:sz w:val="24"/>
          <w:szCs w:val="24"/>
          <w:lang w:eastAsia="es-ES"/>
        </w:rPr>
        <w:t xml:space="preserve"> </w:t>
      </w:r>
      <w:r w:rsidRPr="00AE7031">
        <w:rPr>
          <w:rFonts w:ascii="Times New Roman" w:eastAsia="Times New Roman" w:hAnsi="Times New Roman" w:cs="Times New Roman"/>
          <w:sz w:val="24"/>
          <w:szCs w:val="24"/>
          <w:lang w:eastAsia="es-ES"/>
        </w:rPr>
        <w:t>los</w:t>
      </w:r>
      <w:r w:rsidRPr="00AE7031">
        <w:rPr>
          <w:rFonts w:ascii="Times New Roman" w:eastAsia="Times New Roman" w:hAnsi="Times New Roman" w:cs="Times New Roman"/>
          <w:spacing w:val="37"/>
          <w:sz w:val="24"/>
          <w:szCs w:val="24"/>
          <w:lang w:eastAsia="es-ES"/>
        </w:rPr>
        <w:t xml:space="preserve"> </w:t>
      </w:r>
      <w:r w:rsidRPr="00AE7031">
        <w:rPr>
          <w:rFonts w:ascii="Times New Roman" w:eastAsia="Times New Roman" w:hAnsi="Times New Roman" w:cs="Times New Roman"/>
          <w:sz w:val="24"/>
          <w:szCs w:val="24"/>
          <w:lang w:eastAsia="es-ES"/>
        </w:rPr>
        <w:t xml:space="preserve">recursos </w:t>
      </w:r>
      <w:r w:rsidRPr="00AE7031">
        <w:rPr>
          <w:rFonts w:ascii="Times New Roman" w:eastAsia="Times New Roman" w:hAnsi="Times New Roman" w:cs="Times New Roman"/>
          <w:spacing w:val="12"/>
          <w:sz w:val="24"/>
          <w:szCs w:val="24"/>
          <w:lang w:eastAsia="es-ES"/>
        </w:rPr>
        <w:t>acumulados</w:t>
      </w:r>
      <w:r w:rsidRPr="00AE7031">
        <w:rPr>
          <w:rFonts w:ascii="Times New Roman" w:eastAsia="Times New Roman" w:hAnsi="Times New Roman" w:cs="Times New Roman"/>
          <w:sz w:val="24"/>
          <w:szCs w:val="24"/>
          <w:lang w:eastAsia="es-ES"/>
        </w:rPr>
        <w:t xml:space="preserve"> </w:t>
      </w:r>
      <w:r w:rsidRPr="00AE7031">
        <w:rPr>
          <w:rFonts w:ascii="Times New Roman" w:eastAsia="Times New Roman" w:hAnsi="Times New Roman" w:cs="Times New Roman"/>
          <w:spacing w:val="27"/>
          <w:sz w:val="24"/>
          <w:szCs w:val="24"/>
          <w:lang w:eastAsia="es-ES"/>
        </w:rPr>
        <w:t>en</w:t>
      </w:r>
      <w:r w:rsidRPr="00AE7031">
        <w:rPr>
          <w:rFonts w:ascii="Times New Roman" w:eastAsia="Times New Roman" w:hAnsi="Times New Roman" w:cs="Times New Roman"/>
          <w:spacing w:val="31"/>
          <w:sz w:val="24"/>
          <w:szCs w:val="24"/>
          <w:lang w:eastAsia="es-ES"/>
        </w:rPr>
        <w:t xml:space="preserve"> </w:t>
      </w:r>
      <w:r w:rsidRPr="00AE7031">
        <w:rPr>
          <w:rFonts w:ascii="Times New Roman" w:eastAsia="Times New Roman" w:hAnsi="Times New Roman" w:cs="Times New Roman"/>
          <w:sz w:val="24"/>
          <w:szCs w:val="24"/>
          <w:lang w:eastAsia="es-ES"/>
        </w:rPr>
        <w:t>esta</w:t>
      </w:r>
      <w:r w:rsidRPr="00AE7031">
        <w:rPr>
          <w:rFonts w:ascii="Times New Roman" w:eastAsia="Times New Roman" w:hAnsi="Times New Roman" w:cs="Times New Roman"/>
          <w:spacing w:val="45"/>
          <w:sz w:val="24"/>
          <w:szCs w:val="24"/>
          <w:lang w:eastAsia="es-ES"/>
        </w:rPr>
        <w:t xml:space="preserve"> </w:t>
      </w:r>
      <w:r w:rsidRPr="00AE7031">
        <w:rPr>
          <w:rFonts w:ascii="Times New Roman" w:eastAsia="Times New Roman" w:hAnsi="Times New Roman" w:cs="Times New Roman"/>
          <w:sz w:val="24"/>
          <w:szCs w:val="24"/>
          <w:lang w:eastAsia="es-ES"/>
        </w:rPr>
        <w:t>reserva</w:t>
      </w:r>
      <w:r w:rsidRPr="00AE7031">
        <w:rPr>
          <w:rFonts w:ascii="Times New Roman" w:eastAsia="Times New Roman" w:hAnsi="Times New Roman" w:cs="Times New Roman"/>
          <w:spacing w:val="52"/>
          <w:sz w:val="24"/>
          <w:szCs w:val="24"/>
          <w:lang w:eastAsia="es-ES"/>
        </w:rPr>
        <w:t xml:space="preserve"> </w:t>
      </w:r>
      <w:r w:rsidRPr="00AE7031">
        <w:rPr>
          <w:rFonts w:ascii="Times New Roman" w:eastAsia="Times New Roman" w:hAnsi="Times New Roman" w:cs="Times New Roman"/>
          <w:sz w:val="24"/>
          <w:szCs w:val="24"/>
          <w:lang w:eastAsia="es-ES"/>
        </w:rPr>
        <w:t>superan los límites</w:t>
      </w:r>
      <w:r w:rsidRPr="00AE7031">
        <w:rPr>
          <w:rFonts w:ascii="Times New Roman" w:eastAsia="Times New Roman" w:hAnsi="Times New Roman" w:cs="Times New Roman"/>
          <w:spacing w:val="21"/>
          <w:sz w:val="24"/>
          <w:szCs w:val="24"/>
          <w:lang w:eastAsia="es-ES"/>
        </w:rPr>
        <w:t xml:space="preserve"> </w:t>
      </w:r>
      <w:r w:rsidRPr="00AE7031">
        <w:rPr>
          <w:rFonts w:ascii="Times New Roman" w:eastAsia="Times New Roman" w:hAnsi="Times New Roman" w:cs="Times New Roman"/>
          <w:sz w:val="24"/>
          <w:szCs w:val="24"/>
          <w:lang w:eastAsia="es-ES"/>
        </w:rPr>
        <w:t xml:space="preserve">establecidos </w:t>
      </w:r>
      <w:r w:rsidRPr="00AE7031">
        <w:rPr>
          <w:rFonts w:ascii="Times New Roman" w:eastAsia="Times New Roman" w:hAnsi="Times New Roman" w:cs="Times New Roman"/>
          <w:spacing w:val="1"/>
          <w:sz w:val="24"/>
          <w:szCs w:val="24"/>
          <w:lang w:eastAsia="es-ES"/>
        </w:rPr>
        <w:t>en</w:t>
      </w:r>
      <w:r w:rsidRPr="00AE7031">
        <w:rPr>
          <w:rFonts w:ascii="Times New Roman" w:eastAsia="Times New Roman" w:hAnsi="Times New Roman" w:cs="Times New Roman"/>
          <w:sz w:val="24"/>
          <w:szCs w:val="24"/>
          <w:lang w:eastAsia="es-ES"/>
        </w:rPr>
        <w:t xml:space="preserve"> el Apartado</w:t>
      </w:r>
      <w:r w:rsidRPr="00AE7031">
        <w:rPr>
          <w:rFonts w:ascii="Times New Roman" w:eastAsia="Times New Roman" w:hAnsi="Times New Roman" w:cs="Times New Roman"/>
          <w:spacing w:val="47"/>
          <w:sz w:val="24"/>
          <w:szCs w:val="24"/>
          <w:lang w:eastAsia="es-ES"/>
        </w:rPr>
        <w:t xml:space="preserve"> </w:t>
      </w:r>
      <w:r w:rsidRPr="00AE7031">
        <w:rPr>
          <w:rFonts w:ascii="Times New Roman" w:eastAsia="Times New Roman" w:hAnsi="Times New Roman" w:cs="Times New Roman"/>
          <w:sz w:val="24"/>
          <w:szCs w:val="24"/>
          <w:lang w:eastAsia="es-ES"/>
        </w:rPr>
        <w:t>Vigésimo</w:t>
      </w:r>
      <w:r w:rsidRPr="00AE7031">
        <w:rPr>
          <w:rFonts w:ascii="Times New Roman" w:eastAsia="Times New Roman" w:hAnsi="Times New Roman" w:cs="Times New Roman"/>
          <w:spacing w:val="6"/>
          <w:sz w:val="24"/>
          <w:szCs w:val="24"/>
          <w:lang w:eastAsia="es-ES"/>
        </w:rPr>
        <w:t xml:space="preserve"> </w:t>
      </w:r>
      <w:r w:rsidRPr="00AE7031">
        <w:rPr>
          <w:rFonts w:ascii="Times New Roman" w:eastAsia="Times New Roman" w:hAnsi="Times New Roman" w:cs="Times New Roman"/>
          <w:sz w:val="24"/>
          <w:szCs w:val="24"/>
          <w:lang w:eastAsia="es-ES"/>
        </w:rPr>
        <w:t>Noveno</w:t>
      </w:r>
      <w:r w:rsidRPr="00AE7031">
        <w:rPr>
          <w:rFonts w:ascii="Times New Roman" w:eastAsia="Times New Roman" w:hAnsi="Times New Roman" w:cs="Times New Roman"/>
          <w:spacing w:val="28"/>
          <w:sz w:val="24"/>
          <w:szCs w:val="24"/>
          <w:lang w:eastAsia="es-ES"/>
        </w:rPr>
        <w:t xml:space="preserve"> </w:t>
      </w:r>
      <w:r w:rsidRPr="00AE7031">
        <w:rPr>
          <w:rFonts w:ascii="Times New Roman" w:eastAsia="Times New Roman" w:hAnsi="Times New Roman" w:cs="Times New Roman"/>
          <w:sz w:val="24"/>
          <w:szCs w:val="24"/>
          <w:lang w:eastAsia="es-ES"/>
        </w:rPr>
        <w:t>de esta</w:t>
      </w:r>
      <w:r w:rsidRPr="00AE7031">
        <w:rPr>
          <w:rFonts w:ascii="Times New Roman" w:eastAsia="Times New Roman" w:hAnsi="Times New Roman" w:cs="Times New Roman"/>
          <w:spacing w:val="13"/>
          <w:sz w:val="24"/>
          <w:szCs w:val="24"/>
          <w:lang w:eastAsia="es-ES"/>
        </w:rPr>
        <w:t xml:space="preserve"> </w:t>
      </w:r>
      <w:r w:rsidRPr="00AE7031">
        <w:rPr>
          <w:rFonts w:ascii="Times New Roman" w:eastAsia="Times New Roman" w:hAnsi="Times New Roman" w:cs="Times New Roman"/>
          <w:sz w:val="24"/>
          <w:szCs w:val="24"/>
          <w:lang w:eastAsia="es-ES"/>
        </w:rPr>
        <w:t>Resolución,</w:t>
      </w:r>
      <w:r w:rsidRPr="00AE7031">
        <w:rPr>
          <w:rFonts w:ascii="Times New Roman" w:eastAsia="Times New Roman" w:hAnsi="Times New Roman" w:cs="Times New Roman"/>
          <w:spacing w:val="40"/>
          <w:sz w:val="24"/>
          <w:szCs w:val="24"/>
          <w:lang w:eastAsia="es-ES"/>
        </w:rPr>
        <w:t xml:space="preserve"> </w:t>
      </w:r>
      <w:r w:rsidRPr="00AE7031">
        <w:rPr>
          <w:rFonts w:ascii="Times New Roman" w:eastAsia="Times New Roman" w:hAnsi="Times New Roman" w:cs="Times New Roman"/>
          <w:sz w:val="24"/>
          <w:szCs w:val="24"/>
          <w:lang w:eastAsia="es-ES"/>
        </w:rPr>
        <w:t>proceden</w:t>
      </w:r>
      <w:r w:rsidRPr="00AE7031">
        <w:rPr>
          <w:rFonts w:ascii="Times New Roman" w:eastAsia="Times New Roman" w:hAnsi="Times New Roman" w:cs="Times New Roman"/>
          <w:spacing w:val="33"/>
          <w:sz w:val="24"/>
          <w:szCs w:val="24"/>
          <w:lang w:eastAsia="es-ES"/>
        </w:rPr>
        <w:t xml:space="preserve"> </w:t>
      </w:r>
      <w:r w:rsidRPr="00AE7031">
        <w:rPr>
          <w:rFonts w:ascii="Times New Roman" w:eastAsia="Times New Roman" w:hAnsi="Times New Roman" w:cs="Times New Roman"/>
          <w:sz w:val="24"/>
          <w:szCs w:val="24"/>
          <w:lang w:eastAsia="es-ES"/>
        </w:rPr>
        <w:t>a disminuir</w:t>
      </w:r>
      <w:r w:rsidRPr="00AE7031">
        <w:rPr>
          <w:rFonts w:ascii="Times New Roman" w:eastAsia="Times New Roman" w:hAnsi="Times New Roman" w:cs="Times New Roman"/>
          <w:spacing w:val="47"/>
          <w:sz w:val="24"/>
          <w:szCs w:val="24"/>
          <w:lang w:eastAsia="es-ES"/>
        </w:rPr>
        <w:t xml:space="preserve"> </w:t>
      </w:r>
      <w:r w:rsidRPr="00AE7031">
        <w:rPr>
          <w:rFonts w:ascii="Times New Roman" w:eastAsia="Times New Roman" w:hAnsi="Times New Roman" w:cs="Times New Roman"/>
          <w:sz w:val="24"/>
          <w:szCs w:val="24"/>
          <w:lang w:eastAsia="es-ES"/>
        </w:rPr>
        <w:t>esta</w:t>
      </w:r>
      <w:r w:rsidRPr="00AE7031">
        <w:rPr>
          <w:rFonts w:ascii="Times New Roman" w:eastAsia="Times New Roman" w:hAnsi="Times New Roman" w:cs="Times New Roman"/>
          <w:spacing w:val="16"/>
          <w:sz w:val="24"/>
          <w:szCs w:val="24"/>
          <w:lang w:eastAsia="es-ES"/>
        </w:rPr>
        <w:t xml:space="preserve"> </w:t>
      </w:r>
      <w:r w:rsidRPr="00AE7031">
        <w:rPr>
          <w:rFonts w:ascii="Times New Roman" w:eastAsia="Times New Roman" w:hAnsi="Times New Roman" w:cs="Times New Roman"/>
          <w:sz w:val="24"/>
          <w:szCs w:val="24"/>
          <w:lang w:eastAsia="es-ES"/>
        </w:rPr>
        <w:t>reserva</w:t>
      </w:r>
      <w:r w:rsidRPr="00AE7031">
        <w:rPr>
          <w:rFonts w:ascii="Times New Roman" w:eastAsia="Times New Roman" w:hAnsi="Times New Roman" w:cs="Times New Roman"/>
          <w:spacing w:val="30"/>
          <w:sz w:val="24"/>
          <w:szCs w:val="24"/>
          <w:lang w:eastAsia="es-ES"/>
        </w:rPr>
        <w:t xml:space="preserve"> </w:t>
      </w:r>
      <w:r w:rsidRPr="00AE7031">
        <w:rPr>
          <w:rFonts w:ascii="Times New Roman" w:eastAsia="Times New Roman" w:hAnsi="Times New Roman" w:cs="Times New Roman"/>
          <w:sz w:val="24"/>
          <w:szCs w:val="24"/>
          <w:lang w:eastAsia="es-ES"/>
        </w:rPr>
        <w:t>en</w:t>
      </w:r>
      <w:r w:rsidRPr="00AE7031">
        <w:rPr>
          <w:rFonts w:ascii="Times New Roman" w:eastAsia="Times New Roman" w:hAnsi="Times New Roman" w:cs="Times New Roman"/>
          <w:spacing w:val="19"/>
          <w:sz w:val="24"/>
          <w:szCs w:val="24"/>
          <w:lang w:eastAsia="es-ES"/>
        </w:rPr>
        <w:t xml:space="preserve"> </w:t>
      </w:r>
      <w:r w:rsidRPr="00AE7031">
        <w:rPr>
          <w:rFonts w:ascii="Times New Roman" w:eastAsia="Times New Roman" w:hAnsi="Times New Roman" w:cs="Times New Roman"/>
          <w:sz w:val="24"/>
          <w:szCs w:val="24"/>
          <w:lang w:eastAsia="es-ES"/>
        </w:rPr>
        <w:t>la</w:t>
      </w:r>
      <w:r w:rsidRPr="00AE7031">
        <w:rPr>
          <w:rFonts w:ascii="Times New Roman" w:eastAsia="Times New Roman" w:hAnsi="Times New Roman" w:cs="Times New Roman"/>
          <w:spacing w:val="-2"/>
          <w:sz w:val="24"/>
          <w:szCs w:val="24"/>
          <w:lang w:eastAsia="es-ES"/>
        </w:rPr>
        <w:t xml:space="preserve"> </w:t>
      </w:r>
      <w:r w:rsidRPr="00AE7031">
        <w:rPr>
          <w:rFonts w:ascii="Times New Roman" w:eastAsia="Times New Roman" w:hAnsi="Times New Roman" w:cs="Times New Roman"/>
          <w:sz w:val="24"/>
          <w:szCs w:val="24"/>
          <w:lang w:eastAsia="es-ES"/>
        </w:rPr>
        <w:t>magnitud</w:t>
      </w:r>
      <w:r w:rsidRPr="00AE7031">
        <w:rPr>
          <w:rFonts w:ascii="Times New Roman" w:eastAsia="Times New Roman" w:hAnsi="Times New Roman" w:cs="Times New Roman"/>
          <w:spacing w:val="54"/>
          <w:sz w:val="24"/>
          <w:szCs w:val="24"/>
          <w:lang w:eastAsia="es-ES"/>
        </w:rPr>
        <w:t xml:space="preserve"> </w:t>
      </w:r>
      <w:r w:rsidRPr="00AE7031">
        <w:rPr>
          <w:rFonts w:ascii="Times New Roman" w:eastAsia="Times New Roman" w:hAnsi="Times New Roman" w:cs="Times New Roman"/>
          <w:sz w:val="24"/>
          <w:szCs w:val="24"/>
          <w:lang w:eastAsia="es-ES"/>
        </w:rPr>
        <w:t>del</w:t>
      </w:r>
      <w:r w:rsidRPr="00AE7031">
        <w:rPr>
          <w:rFonts w:ascii="Times New Roman" w:eastAsia="Times New Roman" w:hAnsi="Times New Roman" w:cs="Times New Roman"/>
          <w:spacing w:val="14"/>
          <w:sz w:val="24"/>
          <w:szCs w:val="24"/>
          <w:lang w:eastAsia="es-ES"/>
        </w:rPr>
        <w:t xml:space="preserve"> </w:t>
      </w:r>
      <w:r w:rsidRPr="00AE7031">
        <w:rPr>
          <w:rFonts w:ascii="Times New Roman" w:eastAsia="Times New Roman" w:hAnsi="Times New Roman" w:cs="Times New Roman"/>
          <w:sz w:val="24"/>
          <w:szCs w:val="24"/>
          <w:lang w:eastAsia="es-ES"/>
        </w:rPr>
        <w:t>exceso</w:t>
      </w:r>
      <w:r w:rsidRPr="00AE7031">
        <w:rPr>
          <w:rFonts w:ascii="Times New Roman" w:eastAsia="Times New Roman" w:hAnsi="Times New Roman" w:cs="Times New Roman"/>
          <w:spacing w:val="34"/>
          <w:sz w:val="24"/>
          <w:szCs w:val="24"/>
          <w:lang w:eastAsia="es-ES"/>
        </w:rPr>
        <w:t xml:space="preserve"> </w:t>
      </w:r>
      <w:r w:rsidRPr="00AE7031">
        <w:rPr>
          <w:rFonts w:ascii="Times New Roman" w:eastAsia="Times New Roman" w:hAnsi="Times New Roman" w:cs="Times New Roman"/>
          <w:sz w:val="24"/>
          <w:szCs w:val="24"/>
          <w:lang w:eastAsia="es-ES"/>
        </w:rPr>
        <w:t>y</w:t>
      </w:r>
      <w:r w:rsidRPr="00AE7031">
        <w:rPr>
          <w:rFonts w:ascii="Times New Roman" w:eastAsia="Times New Roman" w:hAnsi="Times New Roman" w:cs="Times New Roman"/>
          <w:spacing w:val="12"/>
          <w:sz w:val="24"/>
          <w:szCs w:val="24"/>
          <w:lang w:eastAsia="es-ES"/>
        </w:rPr>
        <w:t xml:space="preserve"> </w:t>
      </w:r>
      <w:r w:rsidRPr="00AE7031">
        <w:rPr>
          <w:rFonts w:ascii="Times New Roman" w:eastAsia="Times New Roman" w:hAnsi="Times New Roman" w:cs="Times New Roman"/>
          <w:sz w:val="24"/>
          <w:szCs w:val="24"/>
          <w:lang w:eastAsia="es-ES"/>
        </w:rPr>
        <w:t>consideran</w:t>
      </w:r>
      <w:r w:rsidRPr="00AE7031">
        <w:rPr>
          <w:rFonts w:ascii="Times New Roman" w:eastAsia="Times New Roman" w:hAnsi="Times New Roman" w:cs="Times New Roman"/>
          <w:spacing w:val="48"/>
          <w:sz w:val="24"/>
          <w:szCs w:val="24"/>
          <w:lang w:eastAsia="es-ES"/>
        </w:rPr>
        <w:t xml:space="preserve"> </w:t>
      </w:r>
      <w:r w:rsidRPr="00AE7031">
        <w:rPr>
          <w:rFonts w:ascii="Times New Roman" w:eastAsia="Times New Roman" w:hAnsi="Times New Roman" w:cs="Times New Roman"/>
          <w:sz w:val="24"/>
          <w:szCs w:val="24"/>
          <w:lang w:eastAsia="es-ES"/>
        </w:rPr>
        <w:t>la</w:t>
      </w:r>
      <w:r w:rsidRPr="00AE7031">
        <w:rPr>
          <w:rFonts w:ascii="Times New Roman" w:eastAsia="Times New Roman" w:hAnsi="Times New Roman" w:cs="Times New Roman"/>
          <w:spacing w:val="7"/>
          <w:sz w:val="24"/>
          <w:szCs w:val="24"/>
          <w:lang w:eastAsia="es-ES"/>
        </w:rPr>
        <w:t xml:space="preserve"> </w:t>
      </w:r>
      <w:r w:rsidRPr="00AE7031">
        <w:rPr>
          <w:rFonts w:ascii="Times New Roman" w:eastAsia="Times New Roman" w:hAnsi="Times New Roman" w:cs="Times New Roman"/>
          <w:sz w:val="24"/>
          <w:szCs w:val="24"/>
          <w:lang w:eastAsia="es-ES"/>
        </w:rPr>
        <w:t xml:space="preserve">disminución </w:t>
      </w:r>
      <w:r w:rsidRPr="00AE7031">
        <w:rPr>
          <w:rFonts w:ascii="Times New Roman" w:eastAsia="Times New Roman" w:hAnsi="Times New Roman" w:cs="Times New Roman"/>
          <w:spacing w:val="9"/>
          <w:sz w:val="24"/>
          <w:szCs w:val="24"/>
          <w:lang w:eastAsia="es-ES"/>
        </w:rPr>
        <w:t>como</w:t>
      </w:r>
      <w:r w:rsidRPr="00AE7031">
        <w:rPr>
          <w:rFonts w:ascii="Times New Roman" w:eastAsia="Times New Roman" w:hAnsi="Times New Roman" w:cs="Times New Roman"/>
          <w:spacing w:val="28"/>
          <w:sz w:val="24"/>
          <w:szCs w:val="24"/>
          <w:lang w:eastAsia="es-ES"/>
        </w:rPr>
        <w:t xml:space="preserve"> </w:t>
      </w:r>
      <w:r w:rsidRPr="00AE7031">
        <w:rPr>
          <w:rFonts w:ascii="Times New Roman" w:eastAsia="Times New Roman" w:hAnsi="Times New Roman" w:cs="Times New Roman"/>
          <w:sz w:val="24"/>
          <w:szCs w:val="24"/>
          <w:lang w:eastAsia="es-ES"/>
        </w:rPr>
        <w:t>ingreso del</w:t>
      </w:r>
      <w:r w:rsidRPr="00AE7031">
        <w:rPr>
          <w:rFonts w:ascii="Times New Roman" w:eastAsia="Times New Roman" w:hAnsi="Times New Roman" w:cs="Times New Roman"/>
          <w:spacing w:val="19"/>
          <w:sz w:val="24"/>
          <w:szCs w:val="24"/>
          <w:lang w:eastAsia="es-ES"/>
        </w:rPr>
        <w:t xml:space="preserve"> </w:t>
      </w:r>
      <w:r w:rsidRPr="00AE7031">
        <w:rPr>
          <w:rFonts w:ascii="Times New Roman" w:eastAsia="Times New Roman" w:hAnsi="Times New Roman" w:cs="Times New Roman"/>
          <w:sz w:val="24"/>
          <w:szCs w:val="24"/>
          <w:lang w:eastAsia="es-ES"/>
        </w:rPr>
        <w:t>período</w:t>
      </w:r>
      <w:r w:rsidRPr="00AE7031">
        <w:rPr>
          <w:rFonts w:ascii="Times New Roman" w:eastAsia="Times New Roman" w:hAnsi="Times New Roman" w:cs="Times New Roman"/>
          <w:spacing w:val="28"/>
          <w:sz w:val="24"/>
          <w:szCs w:val="24"/>
          <w:lang w:eastAsia="es-ES"/>
        </w:rPr>
        <w:t xml:space="preserve"> </w:t>
      </w:r>
      <w:r w:rsidRPr="00AE7031">
        <w:rPr>
          <w:rFonts w:ascii="Times New Roman" w:eastAsia="Times New Roman" w:hAnsi="Times New Roman" w:cs="Times New Roman"/>
          <w:sz w:val="24"/>
          <w:szCs w:val="24"/>
          <w:lang w:eastAsia="es-ES"/>
        </w:rPr>
        <w:t>fiscal</w:t>
      </w:r>
      <w:r w:rsidRPr="00AE7031">
        <w:rPr>
          <w:rFonts w:ascii="Times New Roman" w:eastAsia="Times New Roman" w:hAnsi="Times New Roman" w:cs="Times New Roman"/>
          <w:spacing w:val="29"/>
          <w:sz w:val="24"/>
          <w:szCs w:val="24"/>
          <w:lang w:eastAsia="es-ES"/>
        </w:rPr>
        <w:t xml:space="preserve"> </w:t>
      </w:r>
      <w:r w:rsidRPr="00AE7031">
        <w:rPr>
          <w:rFonts w:ascii="Times New Roman" w:eastAsia="Times New Roman" w:hAnsi="Times New Roman" w:cs="Times New Roman"/>
          <w:sz w:val="24"/>
          <w:szCs w:val="24"/>
          <w:lang w:eastAsia="es-ES"/>
        </w:rPr>
        <w:t>en</w:t>
      </w:r>
      <w:r w:rsidRPr="00AE7031">
        <w:rPr>
          <w:rFonts w:ascii="Times New Roman" w:eastAsia="Times New Roman" w:hAnsi="Times New Roman" w:cs="Times New Roman"/>
          <w:spacing w:val="17"/>
          <w:sz w:val="24"/>
          <w:szCs w:val="24"/>
          <w:lang w:eastAsia="es-ES"/>
        </w:rPr>
        <w:t xml:space="preserve"> </w:t>
      </w:r>
      <w:r w:rsidRPr="00AE7031">
        <w:rPr>
          <w:rFonts w:ascii="Times New Roman" w:eastAsia="Times New Roman" w:hAnsi="Times New Roman" w:cs="Times New Roman"/>
          <w:sz w:val="24"/>
          <w:szCs w:val="24"/>
          <w:lang w:eastAsia="es-ES"/>
        </w:rPr>
        <w:t>cuestión.</w:t>
      </w:r>
    </w:p>
    <w:p w:rsidR="00766D1B" w:rsidRPr="00AE7031" w:rsidRDefault="00766D1B" w:rsidP="00AE7031">
      <w:pPr>
        <w:numPr>
          <w:ilvl w:val="0"/>
          <w:numId w:val="15"/>
        </w:numPr>
        <w:spacing w:after="0" w:line="360" w:lineRule="auto"/>
        <w:ind w:right="-20"/>
        <w:jc w:val="both"/>
        <w:rPr>
          <w:rFonts w:ascii="Times New Roman" w:eastAsia="Times New Roman" w:hAnsi="Times New Roman" w:cs="Times New Roman"/>
          <w:sz w:val="24"/>
          <w:szCs w:val="24"/>
          <w:lang w:eastAsia="es-ES"/>
        </w:rPr>
      </w:pPr>
      <w:r w:rsidRPr="00AE7031">
        <w:rPr>
          <w:rFonts w:ascii="Times New Roman" w:eastAsia="Times New Roman" w:hAnsi="Times New Roman" w:cs="Times New Roman"/>
          <w:sz w:val="24"/>
          <w:szCs w:val="24"/>
          <w:lang w:eastAsia="es-ES"/>
        </w:rPr>
        <w:t>Al</w:t>
      </w:r>
      <w:r w:rsidRPr="00AE7031">
        <w:rPr>
          <w:rFonts w:ascii="Times New Roman" w:eastAsia="Times New Roman" w:hAnsi="Times New Roman" w:cs="Times New Roman"/>
          <w:spacing w:val="28"/>
          <w:sz w:val="24"/>
          <w:szCs w:val="24"/>
          <w:lang w:eastAsia="es-ES"/>
        </w:rPr>
        <w:t xml:space="preserve"> </w:t>
      </w:r>
      <w:r w:rsidRPr="00AE7031">
        <w:rPr>
          <w:rFonts w:ascii="Times New Roman" w:eastAsia="Times New Roman" w:hAnsi="Times New Roman" w:cs="Times New Roman"/>
          <w:sz w:val="24"/>
          <w:szCs w:val="24"/>
          <w:lang w:eastAsia="es-ES"/>
        </w:rPr>
        <w:t>disolverse</w:t>
      </w:r>
      <w:r w:rsidRPr="00AE7031">
        <w:rPr>
          <w:rFonts w:ascii="Times New Roman" w:eastAsia="Times New Roman" w:hAnsi="Times New Roman" w:cs="Times New Roman"/>
          <w:spacing w:val="12"/>
          <w:sz w:val="24"/>
          <w:szCs w:val="24"/>
          <w:lang w:eastAsia="es-ES"/>
        </w:rPr>
        <w:t xml:space="preserve"> </w:t>
      </w:r>
      <w:r w:rsidRPr="00AE7031">
        <w:rPr>
          <w:rFonts w:ascii="Times New Roman" w:eastAsia="Times New Roman" w:hAnsi="Times New Roman" w:cs="Times New Roman"/>
          <w:sz w:val="24"/>
          <w:szCs w:val="24"/>
          <w:lang w:eastAsia="es-ES"/>
        </w:rPr>
        <w:t>y</w:t>
      </w:r>
      <w:r w:rsidRPr="00AE7031">
        <w:rPr>
          <w:rFonts w:ascii="Times New Roman" w:eastAsia="Times New Roman" w:hAnsi="Times New Roman" w:cs="Times New Roman"/>
          <w:spacing w:val="31"/>
          <w:sz w:val="24"/>
          <w:szCs w:val="24"/>
          <w:lang w:eastAsia="es-ES"/>
        </w:rPr>
        <w:t xml:space="preserve"> </w:t>
      </w:r>
      <w:r w:rsidRPr="00AE7031">
        <w:rPr>
          <w:rFonts w:ascii="Times New Roman" w:eastAsia="Times New Roman" w:hAnsi="Times New Roman" w:cs="Times New Roman"/>
          <w:sz w:val="24"/>
          <w:szCs w:val="24"/>
          <w:lang w:eastAsia="es-ES"/>
        </w:rPr>
        <w:t>liquidarse</w:t>
      </w:r>
      <w:r w:rsidRPr="00AE7031">
        <w:rPr>
          <w:rFonts w:ascii="Times New Roman" w:eastAsia="Times New Roman" w:hAnsi="Times New Roman" w:cs="Times New Roman"/>
          <w:spacing w:val="21"/>
          <w:sz w:val="24"/>
          <w:szCs w:val="24"/>
          <w:lang w:eastAsia="es-ES"/>
        </w:rPr>
        <w:t xml:space="preserve"> </w:t>
      </w:r>
      <w:r w:rsidRPr="00AE7031">
        <w:rPr>
          <w:rFonts w:ascii="Times New Roman" w:eastAsia="Times New Roman" w:hAnsi="Times New Roman" w:cs="Times New Roman"/>
          <w:sz w:val="24"/>
          <w:szCs w:val="24"/>
          <w:lang w:eastAsia="es-ES"/>
        </w:rPr>
        <w:t>las</w:t>
      </w:r>
      <w:r w:rsidRPr="00AE7031">
        <w:rPr>
          <w:rFonts w:ascii="Times New Roman" w:eastAsia="Times New Roman" w:hAnsi="Times New Roman" w:cs="Times New Roman"/>
          <w:spacing w:val="38"/>
          <w:sz w:val="24"/>
          <w:szCs w:val="24"/>
          <w:lang w:eastAsia="es-ES"/>
        </w:rPr>
        <w:t xml:space="preserve"> </w:t>
      </w:r>
      <w:r w:rsidRPr="00AE7031">
        <w:rPr>
          <w:rFonts w:ascii="Times New Roman" w:eastAsia="Times New Roman" w:hAnsi="Times New Roman" w:cs="Times New Roman"/>
          <w:sz w:val="24"/>
          <w:szCs w:val="24"/>
          <w:lang w:eastAsia="es-ES"/>
        </w:rPr>
        <w:t>cooperativas</w:t>
      </w:r>
      <w:r w:rsidRPr="00AE7031">
        <w:rPr>
          <w:rFonts w:ascii="Times New Roman" w:eastAsia="Times New Roman" w:hAnsi="Times New Roman" w:cs="Times New Roman"/>
          <w:spacing w:val="19"/>
          <w:sz w:val="24"/>
          <w:szCs w:val="24"/>
          <w:lang w:eastAsia="es-ES"/>
        </w:rPr>
        <w:t xml:space="preserve"> </w:t>
      </w:r>
      <w:r w:rsidRPr="00AE7031">
        <w:rPr>
          <w:rFonts w:ascii="Times New Roman" w:eastAsia="Times New Roman" w:hAnsi="Times New Roman" w:cs="Times New Roman"/>
          <w:sz w:val="24"/>
          <w:szCs w:val="24"/>
          <w:lang w:eastAsia="es-ES"/>
        </w:rPr>
        <w:t>no</w:t>
      </w:r>
      <w:r w:rsidRPr="00AE7031">
        <w:rPr>
          <w:rFonts w:ascii="Times New Roman" w:eastAsia="Times New Roman" w:hAnsi="Times New Roman" w:cs="Times New Roman"/>
          <w:spacing w:val="43"/>
          <w:sz w:val="24"/>
          <w:szCs w:val="24"/>
          <w:lang w:eastAsia="es-ES"/>
        </w:rPr>
        <w:t xml:space="preserve"> </w:t>
      </w:r>
      <w:r w:rsidRPr="00AE7031">
        <w:rPr>
          <w:rFonts w:ascii="Times New Roman" w:eastAsia="Times New Roman" w:hAnsi="Times New Roman" w:cs="Times New Roman"/>
          <w:sz w:val="24"/>
          <w:szCs w:val="24"/>
          <w:lang w:eastAsia="es-ES"/>
        </w:rPr>
        <w:t>agropecuarias,</w:t>
      </w:r>
      <w:r w:rsidRPr="00AE7031">
        <w:rPr>
          <w:rFonts w:ascii="Times New Roman" w:eastAsia="Times New Roman" w:hAnsi="Times New Roman" w:cs="Times New Roman"/>
          <w:spacing w:val="23"/>
          <w:sz w:val="24"/>
          <w:szCs w:val="24"/>
          <w:lang w:eastAsia="es-ES"/>
        </w:rPr>
        <w:t xml:space="preserve"> </w:t>
      </w:r>
      <w:r w:rsidRPr="00AE7031">
        <w:rPr>
          <w:rFonts w:ascii="Times New Roman" w:eastAsia="Times New Roman" w:hAnsi="Times New Roman" w:cs="Times New Roman"/>
          <w:sz w:val="24"/>
          <w:szCs w:val="24"/>
          <w:lang w:eastAsia="es-ES"/>
        </w:rPr>
        <w:t>las</w:t>
      </w:r>
      <w:r w:rsidRPr="00AE7031">
        <w:rPr>
          <w:rFonts w:ascii="Times New Roman" w:eastAsia="Times New Roman" w:hAnsi="Times New Roman" w:cs="Times New Roman"/>
          <w:spacing w:val="19"/>
          <w:sz w:val="24"/>
          <w:szCs w:val="24"/>
          <w:lang w:eastAsia="es-ES"/>
        </w:rPr>
        <w:t xml:space="preserve"> </w:t>
      </w:r>
      <w:r w:rsidRPr="00AE7031">
        <w:rPr>
          <w:rFonts w:ascii="Times New Roman" w:eastAsia="Times New Roman" w:hAnsi="Times New Roman" w:cs="Times New Roman"/>
          <w:sz w:val="24"/>
          <w:szCs w:val="24"/>
          <w:lang w:eastAsia="es-ES"/>
        </w:rPr>
        <w:t xml:space="preserve">Reservas </w:t>
      </w:r>
      <w:r w:rsidRPr="00AE7031">
        <w:rPr>
          <w:rFonts w:ascii="Times New Roman" w:eastAsia="Times New Roman" w:hAnsi="Times New Roman" w:cs="Times New Roman"/>
          <w:spacing w:val="4"/>
          <w:sz w:val="24"/>
          <w:szCs w:val="24"/>
          <w:lang w:eastAsia="es-ES"/>
        </w:rPr>
        <w:t>para</w:t>
      </w:r>
      <w:r w:rsidRPr="00AE7031">
        <w:rPr>
          <w:rFonts w:ascii="Times New Roman" w:eastAsia="Times New Roman" w:hAnsi="Times New Roman" w:cs="Times New Roman"/>
          <w:spacing w:val="24"/>
          <w:sz w:val="24"/>
          <w:szCs w:val="24"/>
          <w:lang w:eastAsia="es-ES"/>
        </w:rPr>
        <w:t xml:space="preserve"> </w:t>
      </w:r>
      <w:r w:rsidRPr="00AE7031">
        <w:rPr>
          <w:rFonts w:ascii="Times New Roman" w:eastAsia="Times New Roman" w:hAnsi="Times New Roman" w:cs="Times New Roman"/>
          <w:sz w:val="24"/>
          <w:szCs w:val="24"/>
          <w:lang w:eastAsia="es-ES"/>
        </w:rPr>
        <w:t>Pérdidas</w:t>
      </w:r>
      <w:r w:rsidRPr="00AE7031">
        <w:rPr>
          <w:rFonts w:ascii="Times New Roman" w:eastAsia="Times New Roman" w:hAnsi="Times New Roman" w:cs="Times New Roman"/>
          <w:spacing w:val="54"/>
          <w:sz w:val="24"/>
          <w:szCs w:val="24"/>
          <w:lang w:eastAsia="es-ES"/>
        </w:rPr>
        <w:t xml:space="preserve"> </w:t>
      </w:r>
      <w:r w:rsidRPr="00AE7031">
        <w:rPr>
          <w:rFonts w:ascii="Times New Roman" w:eastAsia="Times New Roman" w:hAnsi="Times New Roman" w:cs="Times New Roman"/>
          <w:sz w:val="24"/>
          <w:szCs w:val="24"/>
          <w:lang w:eastAsia="es-ES"/>
        </w:rPr>
        <w:t>y</w:t>
      </w:r>
      <w:r w:rsidRPr="00AE7031">
        <w:rPr>
          <w:rFonts w:ascii="Times New Roman" w:eastAsia="Times New Roman" w:hAnsi="Times New Roman" w:cs="Times New Roman"/>
          <w:spacing w:val="1"/>
          <w:sz w:val="24"/>
          <w:szCs w:val="24"/>
          <w:lang w:eastAsia="es-ES"/>
        </w:rPr>
        <w:t xml:space="preserve"> </w:t>
      </w:r>
      <w:r w:rsidRPr="00AE7031">
        <w:rPr>
          <w:rFonts w:ascii="Times New Roman" w:eastAsia="Times New Roman" w:hAnsi="Times New Roman" w:cs="Times New Roman"/>
          <w:sz w:val="24"/>
          <w:szCs w:val="24"/>
          <w:lang w:eastAsia="es-ES"/>
        </w:rPr>
        <w:t>Contingencias</w:t>
      </w:r>
      <w:r w:rsidRPr="00AE7031">
        <w:rPr>
          <w:rFonts w:ascii="Times New Roman" w:eastAsia="Times New Roman" w:hAnsi="Times New Roman" w:cs="Times New Roman"/>
          <w:spacing w:val="-4"/>
          <w:sz w:val="24"/>
          <w:szCs w:val="24"/>
          <w:lang w:eastAsia="es-ES"/>
        </w:rPr>
        <w:t xml:space="preserve"> </w:t>
      </w:r>
      <w:r w:rsidRPr="00AE7031">
        <w:rPr>
          <w:rFonts w:ascii="Times New Roman" w:eastAsia="Times New Roman" w:hAnsi="Times New Roman" w:cs="Times New Roman"/>
          <w:sz w:val="24"/>
          <w:szCs w:val="24"/>
          <w:lang w:eastAsia="es-ES"/>
        </w:rPr>
        <w:t>constituidas</w:t>
      </w:r>
      <w:r w:rsidRPr="00AE7031">
        <w:rPr>
          <w:rFonts w:ascii="Times New Roman" w:eastAsia="Times New Roman" w:hAnsi="Times New Roman" w:cs="Times New Roman"/>
          <w:spacing w:val="-3"/>
          <w:sz w:val="24"/>
          <w:szCs w:val="24"/>
          <w:lang w:eastAsia="es-ES"/>
        </w:rPr>
        <w:t xml:space="preserve"> </w:t>
      </w:r>
      <w:r w:rsidRPr="00AE7031">
        <w:rPr>
          <w:rFonts w:ascii="Times New Roman" w:eastAsia="Times New Roman" w:hAnsi="Times New Roman" w:cs="Times New Roman"/>
          <w:sz w:val="24"/>
          <w:szCs w:val="24"/>
          <w:lang w:eastAsia="es-ES"/>
        </w:rPr>
        <w:t>después</w:t>
      </w:r>
      <w:r w:rsidRPr="00AE7031">
        <w:rPr>
          <w:rFonts w:ascii="Times New Roman" w:eastAsia="Times New Roman" w:hAnsi="Times New Roman" w:cs="Times New Roman"/>
          <w:spacing w:val="51"/>
          <w:sz w:val="24"/>
          <w:szCs w:val="24"/>
          <w:lang w:eastAsia="es-ES"/>
        </w:rPr>
        <w:t xml:space="preserve"> </w:t>
      </w:r>
      <w:r w:rsidRPr="00AE7031">
        <w:rPr>
          <w:rFonts w:ascii="Times New Roman" w:eastAsia="Times New Roman" w:hAnsi="Times New Roman" w:cs="Times New Roman"/>
          <w:sz w:val="24"/>
          <w:szCs w:val="24"/>
          <w:lang w:eastAsia="es-ES"/>
        </w:rPr>
        <w:t>de</w:t>
      </w:r>
      <w:r w:rsidRPr="00AE7031">
        <w:rPr>
          <w:rFonts w:ascii="Times New Roman" w:eastAsia="Times New Roman" w:hAnsi="Times New Roman" w:cs="Times New Roman"/>
          <w:spacing w:val="12"/>
          <w:sz w:val="24"/>
          <w:szCs w:val="24"/>
          <w:lang w:eastAsia="es-ES"/>
        </w:rPr>
        <w:t xml:space="preserve"> </w:t>
      </w:r>
      <w:r w:rsidRPr="00AE7031">
        <w:rPr>
          <w:rFonts w:ascii="Times New Roman" w:eastAsia="Times New Roman" w:hAnsi="Times New Roman" w:cs="Times New Roman"/>
          <w:sz w:val="24"/>
          <w:szCs w:val="24"/>
          <w:lang w:eastAsia="es-ES"/>
        </w:rPr>
        <w:t xml:space="preserve">deducido </w:t>
      </w:r>
      <w:r w:rsidRPr="00AE7031">
        <w:rPr>
          <w:rFonts w:ascii="Times New Roman" w:eastAsia="Times New Roman" w:hAnsi="Times New Roman" w:cs="Times New Roman"/>
          <w:spacing w:val="5"/>
          <w:sz w:val="24"/>
          <w:szCs w:val="24"/>
          <w:lang w:eastAsia="es-ES"/>
        </w:rPr>
        <w:t>el</w:t>
      </w:r>
      <w:r w:rsidRPr="00AE7031">
        <w:rPr>
          <w:rFonts w:ascii="Times New Roman" w:eastAsia="Times New Roman" w:hAnsi="Times New Roman" w:cs="Times New Roman"/>
          <w:spacing w:val="-7"/>
          <w:sz w:val="24"/>
          <w:szCs w:val="24"/>
          <w:lang w:eastAsia="es-ES"/>
        </w:rPr>
        <w:t xml:space="preserve"> </w:t>
      </w:r>
      <w:r w:rsidRPr="00AE7031">
        <w:rPr>
          <w:rFonts w:ascii="Times New Roman" w:eastAsia="Times New Roman" w:hAnsi="Times New Roman" w:cs="Times New Roman"/>
          <w:sz w:val="24"/>
          <w:szCs w:val="24"/>
          <w:lang w:eastAsia="es-ES"/>
        </w:rPr>
        <w:t>pago del</w:t>
      </w:r>
      <w:r w:rsidRPr="00AE7031">
        <w:rPr>
          <w:rFonts w:ascii="Times New Roman" w:eastAsia="Times New Roman" w:hAnsi="Times New Roman" w:cs="Times New Roman"/>
          <w:spacing w:val="22"/>
          <w:sz w:val="24"/>
          <w:szCs w:val="24"/>
          <w:lang w:eastAsia="es-ES"/>
        </w:rPr>
        <w:t xml:space="preserve"> </w:t>
      </w:r>
      <w:r w:rsidRPr="00AE7031">
        <w:rPr>
          <w:rFonts w:ascii="Times New Roman" w:eastAsia="Times New Roman" w:hAnsi="Times New Roman" w:cs="Times New Roman"/>
          <w:sz w:val="24"/>
          <w:szCs w:val="24"/>
          <w:lang w:eastAsia="es-ES"/>
        </w:rPr>
        <w:t xml:space="preserve">Impuesto </w:t>
      </w:r>
      <w:r w:rsidRPr="00AE7031">
        <w:rPr>
          <w:rFonts w:ascii="Times New Roman" w:eastAsia="Times New Roman" w:hAnsi="Times New Roman" w:cs="Times New Roman"/>
          <w:spacing w:val="2"/>
          <w:sz w:val="24"/>
          <w:szCs w:val="24"/>
          <w:lang w:eastAsia="es-ES"/>
        </w:rPr>
        <w:t>sobre</w:t>
      </w:r>
      <w:r w:rsidRPr="00AE7031">
        <w:rPr>
          <w:rFonts w:ascii="Times New Roman" w:eastAsia="Times New Roman" w:hAnsi="Times New Roman" w:cs="Times New Roman"/>
          <w:spacing w:val="47"/>
          <w:sz w:val="24"/>
          <w:szCs w:val="24"/>
          <w:lang w:eastAsia="es-ES"/>
        </w:rPr>
        <w:t xml:space="preserve"> </w:t>
      </w:r>
      <w:r w:rsidRPr="00AE7031">
        <w:rPr>
          <w:rFonts w:ascii="Times New Roman" w:eastAsia="Times New Roman" w:hAnsi="Times New Roman" w:cs="Times New Roman"/>
          <w:sz w:val="24"/>
          <w:szCs w:val="24"/>
          <w:lang w:eastAsia="es-ES"/>
        </w:rPr>
        <w:t xml:space="preserve">Utilidades </w:t>
      </w:r>
      <w:r w:rsidRPr="00AE7031">
        <w:rPr>
          <w:rFonts w:ascii="Times New Roman" w:eastAsia="Times New Roman" w:hAnsi="Times New Roman" w:cs="Times New Roman"/>
          <w:spacing w:val="10"/>
          <w:sz w:val="24"/>
          <w:szCs w:val="24"/>
          <w:lang w:eastAsia="es-ES"/>
        </w:rPr>
        <w:t xml:space="preserve">y </w:t>
      </w:r>
      <w:r w:rsidRPr="00AE7031">
        <w:rPr>
          <w:rFonts w:ascii="Times New Roman" w:eastAsia="Times New Roman" w:hAnsi="Times New Roman" w:cs="Times New Roman"/>
          <w:sz w:val="24"/>
          <w:szCs w:val="24"/>
          <w:lang w:eastAsia="es-ES"/>
        </w:rPr>
        <w:t>cumplidas</w:t>
      </w:r>
      <w:r w:rsidRPr="00AE7031">
        <w:rPr>
          <w:rFonts w:ascii="Times New Roman" w:eastAsia="Times New Roman" w:hAnsi="Times New Roman" w:cs="Times New Roman"/>
          <w:spacing w:val="8"/>
          <w:sz w:val="24"/>
          <w:szCs w:val="24"/>
          <w:lang w:eastAsia="es-ES"/>
        </w:rPr>
        <w:t xml:space="preserve"> </w:t>
      </w:r>
      <w:r w:rsidRPr="00AE7031">
        <w:rPr>
          <w:rFonts w:ascii="Times New Roman" w:eastAsia="Times New Roman" w:hAnsi="Times New Roman" w:cs="Times New Roman"/>
          <w:sz w:val="24"/>
          <w:szCs w:val="24"/>
          <w:lang w:eastAsia="es-ES"/>
        </w:rPr>
        <w:t>cualesquiera otras</w:t>
      </w:r>
      <w:r w:rsidRPr="00AE7031">
        <w:rPr>
          <w:rFonts w:ascii="Times New Roman" w:eastAsia="Times New Roman" w:hAnsi="Times New Roman" w:cs="Times New Roman"/>
          <w:spacing w:val="33"/>
          <w:sz w:val="24"/>
          <w:szCs w:val="24"/>
          <w:lang w:eastAsia="es-ES"/>
        </w:rPr>
        <w:t xml:space="preserve"> </w:t>
      </w:r>
      <w:r w:rsidRPr="00AE7031">
        <w:rPr>
          <w:rFonts w:ascii="Times New Roman" w:eastAsia="Times New Roman" w:hAnsi="Times New Roman" w:cs="Times New Roman"/>
          <w:sz w:val="24"/>
          <w:szCs w:val="24"/>
          <w:lang w:eastAsia="es-ES"/>
        </w:rPr>
        <w:t>obligaciones</w:t>
      </w:r>
      <w:r w:rsidRPr="00AE7031">
        <w:rPr>
          <w:rFonts w:ascii="Times New Roman" w:eastAsia="Times New Roman" w:hAnsi="Times New Roman" w:cs="Times New Roman"/>
          <w:spacing w:val="10"/>
          <w:sz w:val="24"/>
          <w:szCs w:val="24"/>
          <w:lang w:eastAsia="es-ES"/>
        </w:rPr>
        <w:t xml:space="preserve"> </w:t>
      </w:r>
      <w:r w:rsidRPr="00AE7031">
        <w:rPr>
          <w:rFonts w:ascii="Times New Roman" w:eastAsia="Times New Roman" w:hAnsi="Times New Roman" w:cs="Times New Roman"/>
          <w:sz w:val="24"/>
          <w:szCs w:val="24"/>
          <w:lang w:eastAsia="es-ES"/>
        </w:rPr>
        <w:t>legalmente contraídas,</w:t>
      </w:r>
      <w:r w:rsidRPr="00AE7031">
        <w:rPr>
          <w:rFonts w:ascii="Times New Roman" w:eastAsia="Times New Roman" w:hAnsi="Times New Roman" w:cs="Times New Roman"/>
          <w:spacing w:val="3"/>
          <w:sz w:val="24"/>
          <w:szCs w:val="24"/>
          <w:lang w:eastAsia="es-ES"/>
        </w:rPr>
        <w:t xml:space="preserve"> </w:t>
      </w:r>
      <w:r w:rsidRPr="00AE7031">
        <w:rPr>
          <w:rFonts w:ascii="Times New Roman" w:eastAsia="Times New Roman" w:hAnsi="Times New Roman" w:cs="Times New Roman"/>
          <w:sz w:val="24"/>
          <w:szCs w:val="24"/>
          <w:lang w:eastAsia="es-ES"/>
        </w:rPr>
        <w:t>son</w:t>
      </w:r>
      <w:r w:rsidRPr="00AE7031">
        <w:rPr>
          <w:rFonts w:ascii="Times New Roman" w:eastAsia="Times New Roman" w:hAnsi="Times New Roman" w:cs="Times New Roman"/>
          <w:spacing w:val="33"/>
          <w:sz w:val="24"/>
          <w:szCs w:val="24"/>
          <w:lang w:eastAsia="es-ES"/>
        </w:rPr>
        <w:t xml:space="preserve"> </w:t>
      </w:r>
      <w:r w:rsidRPr="00AE7031">
        <w:rPr>
          <w:rFonts w:ascii="Times New Roman" w:eastAsia="Times New Roman" w:hAnsi="Times New Roman" w:cs="Times New Roman"/>
          <w:sz w:val="24"/>
          <w:szCs w:val="24"/>
          <w:lang w:eastAsia="es-ES"/>
        </w:rPr>
        <w:t>distribuidas</w:t>
      </w:r>
      <w:r w:rsidRPr="00AE7031">
        <w:rPr>
          <w:rFonts w:ascii="Times New Roman" w:eastAsia="Times New Roman" w:hAnsi="Times New Roman" w:cs="Times New Roman"/>
          <w:spacing w:val="3"/>
          <w:sz w:val="24"/>
          <w:szCs w:val="24"/>
          <w:lang w:eastAsia="es-ES"/>
        </w:rPr>
        <w:t xml:space="preserve"> </w:t>
      </w:r>
      <w:r w:rsidRPr="00AE7031">
        <w:rPr>
          <w:rFonts w:ascii="Times New Roman" w:eastAsia="Times New Roman" w:hAnsi="Times New Roman" w:cs="Times New Roman"/>
          <w:sz w:val="24"/>
          <w:szCs w:val="24"/>
          <w:lang w:eastAsia="es-ES"/>
        </w:rPr>
        <w:t>entre</w:t>
      </w:r>
      <w:r w:rsidRPr="00AE7031">
        <w:rPr>
          <w:rFonts w:ascii="Times New Roman" w:eastAsia="Times New Roman" w:hAnsi="Times New Roman" w:cs="Times New Roman"/>
          <w:spacing w:val="42"/>
          <w:sz w:val="24"/>
          <w:szCs w:val="24"/>
          <w:lang w:eastAsia="es-ES"/>
        </w:rPr>
        <w:t xml:space="preserve"> </w:t>
      </w:r>
      <w:r w:rsidRPr="00AE7031">
        <w:rPr>
          <w:rFonts w:ascii="Times New Roman" w:eastAsia="Times New Roman" w:hAnsi="Times New Roman" w:cs="Times New Roman"/>
          <w:sz w:val="24"/>
          <w:szCs w:val="24"/>
          <w:lang w:eastAsia="es-ES"/>
        </w:rPr>
        <w:t>los</w:t>
      </w:r>
      <w:r w:rsidRPr="00AE7031">
        <w:rPr>
          <w:rFonts w:ascii="Times New Roman" w:eastAsia="Times New Roman" w:hAnsi="Times New Roman" w:cs="Times New Roman"/>
          <w:spacing w:val="21"/>
          <w:sz w:val="24"/>
          <w:szCs w:val="24"/>
          <w:lang w:eastAsia="es-ES"/>
        </w:rPr>
        <w:t xml:space="preserve"> </w:t>
      </w:r>
      <w:r w:rsidRPr="00AE7031">
        <w:rPr>
          <w:rFonts w:ascii="Times New Roman" w:eastAsia="Times New Roman" w:hAnsi="Times New Roman" w:cs="Times New Roman"/>
          <w:sz w:val="24"/>
          <w:szCs w:val="24"/>
          <w:lang w:eastAsia="es-ES"/>
        </w:rPr>
        <w:t>socios.</w:t>
      </w:r>
    </w:p>
    <w:p w:rsidR="00766D1B" w:rsidRPr="00AE7031" w:rsidRDefault="00766D1B" w:rsidP="00AE7031">
      <w:pPr>
        <w:autoSpaceDE w:val="0"/>
        <w:autoSpaceDN w:val="0"/>
        <w:adjustRightInd w:val="0"/>
        <w:spacing w:after="0" w:line="360" w:lineRule="auto"/>
        <w:jc w:val="both"/>
        <w:rPr>
          <w:rFonts w:ascii="Times New Roman" w:eastAsia="Calibri" w:hAnsi="Times New Roman" w:cs="Times New Roman"/>
          <w:sz w:val="24"/>
          <w:szCs w:val="24"/>
        </w:rPr>
      </w:pPr>
    </w:p>
    <w:p w:rsidR="00766D1B" w:rsidRPr="00AE7031" w:rsidRDefault="00766D1B" w:rsidP="00AE7031">
      <w:pPr>
        <w:autoSpaceDE w:val="0"/>
        <w:autoSpaceDN w:val="0"/>
        <w:adjustRightInd w:val="0"/>
        <w:spacing w:after="0" w:line="360" w:lineRule="auto"/>
        <w:jc w:val="both"/>
        <w:rPr>
          <w:rFonts w:ascii="Times New Roman" w:eastAsia="Calibri" w:hAnsi="Times New Roman" w:cs="Times New Roman"/>
          <w:sz w:val="24"/>
          <w:szCs w:val="24"/>
        </w:rPr>
      </w:pPr>
      <w:r w:rsidRPr="00AE7031">
        <w:rPr>
          <w:rFonts w:ascii="Times New Roman" w:eastAsia="Calibri" w:hAnsi="Times New Roman" w:cs="Times New Roman"/>
          <w:sz w:val="24"/>
          <w:szCs w:val="24"/>
        </w:rPr>
        <w:t xml:space="preserve">Las </w:t>
      </w:r>
      <w:r w:rsidRPr="00AE7031">
        <w:rPr>
          <w:rFonts w:ascii="Times New Roman" w:eastAsia="Times New Roman" w:hAnsi="Times New Roman" w:cs="Times New Roman"/>
          <w:sz w:val="24"/>
          <w:szCs w:val="24"/>
          <w:lang w:eastAsia="es-ES"/>
        </w:rPr>
        <w:t>Reserva</w:t>
      </w:r>
      <w:r w:rsidRPr="00AE7031">
        <w:rPr>
          <w:rFonts w:ascii="Times New Roman" w:eastAsia="Times New Roman" w:hAnsi="Times New Roman" w:cs="Times New Roman"/>
          <w:spacing w:val="51"/>
          <w:sz w:val="24"/>
          <w:szCs w:val="24"/>
          <w:lang w:eastAsia="es-ES"/>
        </w:rPr>
        <w:t xml:space="preserve"> </w:t>
      </w:r>
      <w:r w:rsidRPr="00AE7031">
        <w:rPr>
          <w:rFonts w:ascii="Times New Roman" w:eastAsia="Times New Roman" w:hAnsi="Times New Roman" w:cs="Times New Roman"/>
          <w:sz w:val="24"/>
          <w:szCs w:val="24"/>
          <w:lang w:eastAsia="es-ES"/>
        </w:rPr>
        <w:t>para</w:t>
      </w:r>
      <w:r w:rsidRPr="00AE7031">
        <w:rPr>
          <w:rFonts w:ascii="Times New Roman" w:eastAsia="Times New Roman" w:hAnsi="Times New Roman" w:cs="Times New Roman"/>
          <w:spacing w:val="47"/>
          <w:sz w:val="24"/>
          <w:szCs w:val="24"/>
          <w:lang w:eastAsia="es-ES"/>
        </w:rPr>
        <w:t xml:space="preserve"> </w:t>
      </w:r>
      <w:r w:rsidRPr="00AE7031">
        <w:rPr>
          <w:rFonts w:ascii="Times New Roman" w:eastAsia="Times New Roman" w:hAnsi="Times New Roman" w:cs="Times New Roman"/>
          <w:sz w:val="24"/>
          <w:szCs w:val="24"/>
          <w:lang w:eastAsia="es-ES"/>
        </w:rPr>
        <w:t>Pérdidas</w:t>
      </w:r>
      <w:r w:rsidRPr="00AE7031">
        <w:rPr>
          <w:rFonts w:ascii="Times New Roman" w:eastAsia="Times New Roman" w:hAnsi="Times New Roman" w:cs="Times New Roman"/>
          <w:spacing w:val="55"/>
          <w:sz w:val="24"/>
          <w:szCs w:val="24"/>
          <w:lang w:eastAsia="es-ES"/>
        </w:rPr>
        <w:t xml:space="preserve"> </w:t>
      </w:r>
      <w:r w:rsidRPr="00AE7031">
        <w:rPr>
          <w:rFonts w:ascii="Times New Roman" w:eastAsia="Times New Roman" w:hAnsi="Times New Roman" w:cs="Times New Roman"/>
          <w:sz w:val="24"/>
          <w:szCs w:val="24"/>
          <w:lang w:eastAsia="es-ES"/>
        </w:rPr>
        <w:t>y</w:t>
      </w:r>
      <w:r w:rsidRPr="00AE7031">
        <w:rPr>
          <w:rFonts w:ascii="Times New Roman" w:eastAsia="Times New Roman" w:hAnsi="Times New Roman" w:cs="Times New Roman"/>
          <w:spacing w:val="47"/>
          <w:sz w:val="24"/>
          <w:szCs w:val="24"/>
          <w:lang w:eastAsia="es-ES"/>
        </w:rPr>
        <w:t xml:space="preserve"> </w:t>
      </w:r>
      <w:r w:rsidRPr="00AE7031">
        <w:rPr>
          <w:rFonts w:ascii="Times New Roman" w:eastAsia="Times New Roman" w:hAnsi="Times New Roman" w:cs="Times New Roman"/>
          <w:sz w:val="24"/>
          <w:szCs w:val="24"/>
          <w:lang w:eastAsia="es-ES"/>
        </w:rPr>
        <w:t>Contingencias</w:t>
      </w:r>
      <w:r w:rsidRPr="00AE7031">
        <w:rPr>
          <w:rFonts w:ascii="Times New Roman" w:eastAsia="Calibri" w:hAnsi="Times New Roman" w:cs="Times New Roman"/>
          <w:sz w:val="24"/>
          <w:szCs w:val="24"/>
        </w:rPr>
        <w:t xml:space="preserve"> </w:t>
      </w:r>
      <w:r w:rsidRPr="00AE7031">
        <w:rPr>
          <w:rFonts w:ascii="Times New Roman" w:eastAsia="Calibri" w:hAnsi="Times New Roman" w:cs="Times New Roman"/>
          <w:i/>
          <w:sz w:val="24"/>
          <w:szCs w:val="24"/>
        </w:rPr>
        <w:t>(reservas obligatorias)</w:t>
      </w:r>
      <w:r w:rsidRPr="00AE7031">
        <w:rPr>
          <w:rFonts w:ascii="Times New Roman" w:eastAsia="Calibri" w:hAnsi="Times New Roman" w:cs="Times New Roman"/>
          <w:sz w:val="24"/>
          <w:szCs w:val="24"/>
        </w:rPr>
        <w:t xml:space="preserve"> de las CNA</w:t>
      </w:r>
      <w:r w:rsidRPr="00AE7031">
        <w:rPr>
          <w:rFonts w:ascii="Times New Roman" w:eastAsia="Calibri" w:hAnsi="Times New Roman" w:cs="Times New Roman"/>
          <w:b/>
          <w:sz w:val="24"/>
          <w:szCs w:val="24"/>
        </w:rPr>
        <w:t xml:space="preserve"> </w:t>
      </w:r>
      <w:r w:rsidRPr="00AE7031">
        <w:rPr>
          <w:rFonts w:ascii="Times New Roman" w:eastAsia="Calibri" w:hAnsi="Times New Roman" w:cs="Times New Roman"/>
          <w:sz w:val="24"/>
          <w:szCs w:val="24"/>
        </w:rPr>
        <w:t xml:space="preserve"> se constituyen y mantienen hasta el límite establecido en la legislación financiera vigente</w:t>
      </w:r>
      <w:r w:rsidRPr="00AE7031">
        <w:rPr>
          <w:rFonts w:ascii="Times New Roman" w:eastAsia="Times New Roman" w:hAnsi="Times New Roman" w:cs="Times New Roman"/>
          <w:sz w:val="24"/>
          <w:szCs w:val="24"/>
          <w:lang w:eastAsia="es-ES"/>
        </w:rPr>
        <w:t xml:space="preserve"> </w:t>
      </w:r>
      <w:r w:rsidRPr="00AE7031">
        <w:rPr>
          <w:rFonts w:ascii="Times New Roman" w:eastAsia="Times New Roman" w:hAnsi="Times New Roman" w:cs="Times New Roman"/>
          <w:b/>
          <w:i/>
          <w:sz w:val="24"/>
          <w:szCs w:val="24"/>
          <w:u w:val="single"/>
          <w:lang w:eastAsia="es-ES"/>
        </w:rPr>
        <w:t>(que</w:t>
      </w:r>
      <w:r w:rsidRPr="00AE7031">
        <w:rPr>
          <w:rFonts w:ascii="Times New Roman" w:eastAsia="Times New Roman" w:hAnsi="Times New Roman" w:cs="Times New Roman"/>
          <w:b/>
          <w:i/>
          <w:spacing w:val="42"/>
          <w:sz w:val="24"/>
          <w:szCs w:val="24"/>
          <w:u w:val="single"/>
          <w:lang w:eastAsia="es-ES"/>
        </w:rPr>
        <w:t xml:space="preserve"> </w:t>
      </w:r>
      <w:r w:rsidRPr="00AE7031">
        <w:rPr>
          <w:rFonts w:ascii="Times New Roman" w:eastAsia="Times New Roman" w:hAnsi="Times New Roman" w:cs="Times New Roman"/>
          <w:b/>
          <w:i/>
          <w:sz w:val="24"/>
          <w:szCs w:val="24"/>
          <w:u w:val="single"/>
          <w:lang w:eastAsia="es-ES"/>
        </w:rPr>
        <w:t>está</w:t>
      </w:r>
      <w:r w:rsidRPr="00AE7031">
        <w:rPr>
          <w:rFonts w:ascii="Times New Roman" w:eastAsia="Times New Roman" w:hAnsi="Times New Roman" w:cs="Times New Roman"/>
          <w:b/>
          <w:i/>
          <w:spacing w:val="50"/>
          <w:sz w:val="24"/>
          <w:szCs w:val="24"/>
          <w:u w:val="single"/>
          <w:lang w:eastAsia="es-ES"/>
        </w:rPr>
        <w:t xml:space="preserve"> </w:t>
      </w:r>
      <w:r w:rsidRPr="00AE7031">
        <w:rPr>
          <w:rFonts w:ascii="Times New Roman" w:eastAsia="Times New Roman" w:hAnsi="Times New Roman" w:cs="Times New Roman"/>
          <w:b/>
          <w:i/>
          <w:sz w:val="24"/>
          <w:szCs w:val="24"/>
          <w:u w:val="single"/>
          <w:lang w:eastAsia="es-ES"/>
        </w:rPr>
        <w:t>conformada como</w:t>
      </w:r>
      <w:r w:rsidRPr="00AE7031">
        <w:rPr>
          <w:rFonts w:ascii="Times New Roman" w:eastAsia="Times New Roman" w:hAnsi="Times New Roman" w:cs="Times New Roman"/>
          <w:b/>
          <w:i/>
          <w:spacing w:val="16"/>
          <w:sz w:val="24"/>
          <w:szCs w:val="24"/>
          <w:u w:val="single"/>
          <w:lang w:eastAsia="es-ES"/>
        </w:rPr>
        <w:t xml:space="preserve"> </w:t>
      </w:r>
      <w:r w:rsidRPr="00AE7031">
        <w:rPr>
          <w:rFonts w:ascii="Times New Roman" w:eastAsia="Times New Roman" w:hAnsi="Times New Roman" w:cs="Times New Roman"/>
          <w:b/>
          <w:i/>
          <w:sz w:val="24"/>
          <w:szCs w:val="24"/>
          <w:u w:val="single"/>
          <w:lang w:eastAsia="es-ES"/>
        </w:rPr>
        <w:t>mínimo</w:t>
      </w:r>
      <w:r w:rsidRPr="00AE7031">
        <w:rPr>
          <w:rFonts w:ascii="Times New Roman" w:eastAsia="Times New Roman" w:hAnsi="Times New Roman" w:cs="Times New Roman"/>
          <w:b/>
          <w:i/>
          <w:spacing w:val="22"/>
          <w:sz w:val="24"/>
          <w:szCs w:val="24"/>
          <w:u w:val="single"/>
          <w:lang w:eastAsia="es-ES"/>
        </w:rPr>
        <w:t xml:space="preserve"> </w:t>
      </w:r>
      <w:r w:rsidRPr="00AE7031">
        <w:rPr>
          <w:rFonts w:ascii="Times New Roman" w:eastAsia="Times New Roman" w:hAnsi="Times New Roman" w:cs="Times New Roman"/>
          <w:b/>
          <w:i/>
          <w:sz w:val="24"/>
          <w:szCs w:val="24"/>
          <w:u w:val="single"/>
          <w:lang w:eastAsia="es-ES"/>
        </w:rPr>
        <w:t>con</w:t>
      </w:r>
      <w:r w:rsidRPr="00AE7031">
        <w:rPr>
          <w:rFonts w:ascii="Times New Roman" w:eastAsia="Times New Roman" w:hAnsi="Times New Roman" w:cs="Times New Roman"/>
          <w:b/>
          <w:i/>
          <w:spacing w:val="6"/>
          <w:sz w:val="24"/>
          <w:szCs w:val="24"/>
          <w:u w:val="single"/>
          <w:lang w:eastAsia="es-ES"/>
        </w:rPr>
        <w:t xml:space="preserve"> </w:t>
      </w:r>
      <w:r w:rsidRPr="00AE7031">
        <w:rPr>
          <w:rFonts w:ascii="Times New Roman" w:eastAsia="Times New Roman" w:hAnsi="Times New Roman" w:cs="Times New Roman"/>
          <w:b/>
          <w:i/>
          <w:sz w:val="24"/>
          <w:szCs w:val="24"/>
          <w:u w:val="single"/>
          <w:lang w:eastAsia="es-ES"/>
        </w:rPr>
        <w:t>el</w:t>
      </w:r>
      <w:r w:rsidRPr="00AE7031">
        <w:rPr>
          <w:rFonts w:ascii="Times New Roman" w:eastAsia="Times New Roman" w:hAnsi="Times New Roman" w:cs="Times New Roman"/>
          <w:b/>
          <w:i/>
          <w:spacing w:val="8"/>
          <w:sz w:val="24"/>
          <w:szCs w:val="24"/>
          <w:u w:val="single"/>
          <w:lang w:eastAsia="es-ES"/>
        </w:rPr>
        <w:t xml:space="preserve"> </w:t>
      </w:r>
      <w:r w:rsidRPr="00AE7031">
        <w:rPr>
          <w:rFonts w:ascii="Times New Roman" w:eastAsia="Times New Roman" w:hAnsi="Times New Roman" w:cs="Times New Roman"/>
          <w:b/>
          <w:i/>
          <w:sz w:val="24"/>
          <w:szCs w:val="24"/>
          <w:u w:val="single"/>
          <w:lang w:eastAsia="es-ES"/>
        </w:rPr>
        <w:t>dos</w:t>
      </w:r>
      <w:r w:rsidRPr="00AE7031">
        <w:rPr>
          <w:rFonts w:ascii="Times New Roman" w:eastAsia="Times New Roman" w:hAnsi="Times New Roman" w:cs="Times New Roman"/>
          <w:b/>
          <w:i/>
          <w:spacing w:val="10"/>
          <w:sz w:val="24"/>
          <w:szCs w:val="24"/>
          <w:u w:val="single"/>
          <w:lang w:eastAsia="es-ES"/>
        </w:rPr>
        <w:t xml:space="preserve"> </w:t>
      </w:r>
      <w:r w:rsidRPr="00AE7031">
        <w:rPr>
          <w:rFonts w:ascii="Times New Roman" w:eastAsia="Times New Roman" w:hAnsi="Times New Roman" w:cs="Times New Roman"/>
          <w:b/>
          <w:i/>
          <w:sz w:val="24"/>
          <w:szCs w:val="24"/>
          <w:u w:val="single"/>
          <w:lang w:eastAsia="es-ES"/>
        </w:rPr>
        <w:t>(2)</w:t>
      </w:r>
      <w:r w:rsidRPr="00AE7031">
        <w:rPr>
          <w:rFonts w:ascii="Times New Roman" w:eastAsia="Times New Roman" w:hAnsi="Times New Roman" w:cs="Times New Roman"/>
          <w:b/>
          <w:i/>
          <w:spacing w:val="37"/>
          <w:sz w:val="24"/>
          <w:szCs w:val="24"/>
          <w:u w:val="single"/>
          <w:lang w:eastAsia="es-ES"/>
        </w:rPr>
        <w:t xml:space="preserve"> </w:t>
      </w:r>
      <w:r w:rsidRPr="00AE7031">
        <w:rPr>
          <w:rFonts w:ascii="Times New Roman" w:eastAsia="Times New Roman" w:hAnsi="Times New Roman" w:cs="Times New Roman"/>
          <w:b/>
          <w:i/>
          <w:sz w:val="24"/>
          <w:szCs w:val="24"/>
          <w:u w:val="single"/>
          <w:lang w:eastAsia="es-ES"/>
        </w:rPr>
        <w:t>por</w:t>
      </w:r>
      <w:r w:rsidRPr="00AE7031">
        <w:rPr>
          <w:rFonts w:ascii="Times New Roman" w:eastAsia="Times New Roman" w:hAnsi="Times New Roman" w:cs="Times New Roman"/>
          <w:b/>
          <w:i/>
          <w:spacing w:val="9"/>
          <w:sz w:val="24"/>
          <w:szCs w:val="24"/>
          <w:u w:val="single"/>
          <w:lang w:eastAsia="es-ES"/>
        </w:rPr>
        <w:t xml:space="preserve"> </w:t>
      </w:r>
      <w:r w:rsidRPr="00AE7031">
        <w:rPr>
          <w:rFonts w:ascii="Times New Roman" w:eastAsia="Times New Roman" w:hAnsi="Times New Roman" w:cs="Times New Roman"/>
          <w:b/>
          <w:i/>
          <w:sz w:val="24"/>
          <w:szCs w:val="24"/>
          <w:u w:val="single"/>
          <w:lang w:eastAsia="es-ES"/>
        </w:rPr>
        <w:t>ciento</w:t>
      </w:r>
      <w:r w:rsidRPr="00AE7031">
        <w:rPr>
          <w:rFonts w:ascii="Times New Roman" w:eastAsia="Times New Roman" w:hAnsi="Times New Roman" w:cs="Times New Roman"/>
          <w:b/>
          <w:i/>
          <w:spacing w:val="22"/>
          <w:sz w:val="24"/>
          <w:szCs w:val="24"/>
          <w:u w:val="single"/>
          <w:lang w:eastAsia="es-ES"/>
        </w:rPr>
        <w:t xml:space="preserve"> </w:t>
      </w:r>
      <w:r w:rsidRPr="00AE7031">
        <w:rPr>
          <w:rFonts w:ascii="Times New Roman" w:eastAsia="Times New Roman" w:hAnsi="Times New Roman" w:cs="Times New Roman"/>
          <w:b/>
          <w:i/>
          <w:sz w:val="24"/>
          <w:szCs w:val="24"/>
          <w:u w:val="single"/>
          <w:lang w:eastAsia="es-ES"/>
        </w:rPr>
        <w:t>y</w:t>
      </w:r>
      <w:r w:rsidRPr="00AE7031">
        <w:rPr>
          <w:rFonts w:ascii="Times New Roman" w:eastAsia="Times New Roman" w:hAnsi="Times New Roman" w:cs="Times New Roman"/>
          <w:b/>
          <w:i/>
          <w:spacing w:val="4"/>
          <w:sz w:val="24"/>
          <w:szCs w:val="24"/>
          <w:u w:val="single"/>
          <w:lang w:eastAsia="es-ES"/>
        </w:rPr>
        <w:t xml:space="preserve"> </w:t>
      </w:r>
      <w:r w:rsidRPr="00AE7031">
        <w:rPr>
          <w:rFonts w:ascii="Times New Roman" w:eastAsia="Times New Roman" w:hAnsi="Times New Roman" w:cs="Times New Roman"/>
          <w:b/>
          <w:i/>
          <w:sz w:val="24"/>
          <w:szCs w:val="24"/>
          <w:u w:val="single"/>
          <w:lang w:eastAsia="es-ES"/>
        </w:rPr>
        <w:t>hasta</w:t>
      </w:r>
      <w:r w:rsidRPr="00AE7031">
        <w:rPr>
          <w:rFonts w:ascii="Times New Roman" w:eastAsia="Times New Roman" w:hAnsi="Times New Roman" w:cs="Times New Roman"/>
          <w:b/>
          <w:i/>
          <w:spacing w:val="12"/>
          <w:sz w:val="24"/>
          <w:szCs w:val="24"/>
          <w:u w:val="single"/>
          <w:lang w:eastAsia="es-ES"/>
        </w:rPr>
        <w:t xml:space="preserve"> </w:t>
      </w:r>
      <w:r w:rsidRPr="00AE7031">
        <w:rPr>
          <w:rFonts w:ascii="Times New Roman" w:eastAsia="Times New Roman" w:hAnsi="Times New Roman" w:cs="Times New Roman"/>
          <w:b/>
          <w:i/>
          <w:sz w:val="24"/>
          <w:szCs w:val="24"/>
          <w:u w:val="single"/>
          <w:lang w:eastAsia="es-ES"/>
        </w:rPr>
        <w:t>el</w:t>
      </w:r>
      <w:r w:rsidRPr="00AE7031">
        <w:rPr>
          <w:rFonts w:ascii="Times New Roman" w:eastAsia="Times New Roman" w:hAnsi="Times New Roman" w:cs="Times New Roman"/>
          <w:b/>
          <w:i/>
          <w:spacing w:val="2"/>
          <w:sz w:val="24"/>
          <w:szCs w:val="24"/>
          <w:u w:val="single"/>
          <w:lang w:eastAsia="es-ES"/>
        </w:rPr>
        <w:t xml:space="preserve"> </w:t>
      </w:r>
      <w:r w:rsidRPr="00AE7031">
        <w:rPr>
          <w:rFonts w:ascii="Times New Roman" w:eastAsia="Times New Roman" w:hAnsi="Times New Roman" w:cs="Times New Roman"/>
          <w:b/>
          <w:i/>
          <w:sz w:val="24"/>
          <w:szCs w:val="24"/>
          <w:u w:val="single"/>
          <w:lang w:eastAsia="es-ES"/>
        </w:rPr>
        <w:t>diez</w:t>
      </w:r>
      <w:r w:rsidRPr="00AE7031">
        <w:rPr>
          <w:rFonts w:ascii="Times New Roman" w:eastAsia="Times New Roman" w:hAnsi="Times New Roman" w:cs="Times New Roman"/>
          <w:b/>
          <w:i/>
          <w:spacing w:val="6"/>
          <w:sz w:val="24"/>
          <w:szCs w:val="24"/>
          <w:u w:val="single"/>
          <w:lang w:eastAsia="es-ES"/>
        </w:rPr>
        <w:t xml:space="preserve"> </w:t>
      </w:r>
      <w:r w:rsidRPr="00AE7031">
        <w:rPr>
          <w:rFonts w:ascii="Times New Roman" w:eastAsia="Times New Roman" w:hAnsi="Times New Roman" w:cs="Times New Roman"/>
          <w:b/>
          <w:i/>
          <w:sz w:val="24"/>
          <w:szCs w:val="24"/>
          <w:u w:val="single"/>
          <w:lang w:eastAsia="es-ES"/>
        </w:rPr>
        <w:t>(</w:t>
      </w:r>
      <w:r w:rsidRPr="00AE7031">
        <w:rPr>
          <w:rFonts w:ascii="Times New Roman" w:eastAsia="Times New Roman" w:hAnsi="Times New Roman" w:cs="Times New Roman"/>
          <w:b/>
          <w:i/>
          <w:spacing w:val="-2"/>
          <w:sz w:val="24"/>
          <w:szCs w:val="24"/>
          <w:u w:val="single"/>
          <w:lang w:eastAsia="es-ES"/>
        </w:rPr>
        <w:t>10</w:t>
      </w:r>
      <w:r w:rsidRPr="00AE7031">
        <w:rPr>
          <w:rFonts w:ascii="Times New Roman" w:eastAsia="Times New Roman" w:hAnsi="Times New Roman" w:cs="Times New Roman"/>
          <w:b/>
          <w:i/>
          <w:sz w:val="24"/>
          <w:szCs w:val="24"/>
          <w:u w:val="single"/>
          <w:lang w:eastAsia="es-ES"/>
        </w:rPr>
        <w:t>)</w:t>
      </w:r>
      <w:r w:rsidRPr="00AE7031">
        <w:rPr>
          <w:rFonts w:ascii="Times New Roman" w:eastAsia="Times New Roman" w:hAnsi="Times New Roman" w:cs="Times New Roman"/>
          <w:b/>
          <w:i/>
          <w:spacing w:val="-10"/>
          <w:sz w:val="24"/>
          <w:szCs w:val="24"/>
          <w:u w:val="single"/>
          <w:lang w:eastAsia="es-ES"/>
        </w:rPr>
        <w:t xml:space="preserve"> </w:t>
      </w:r>
      <w:r w:rsidRPr="00AE7031">
        <w:rPr>
          <w:rFonts w:ascii="Times New Roman" w:eastAsia="Times New Roman" w:hAnsi="Times New Roman" w:cs="Times New Roman"/>
          <w:b/>
          <w:i/>
          <w:sz w:val="24"/>
          <w:szCs w:val="24"/>
          <w:u w:val="single"/>
          <w:lang w:eastAsia="es-ES"/>
        </w:rPr>
        <w:t>por</w:t>
      </w:r>
      <w:r w:rsidRPr="00AE7031">
        <w:rPr>
          <w:rFonts w:ascii="Times New Roman" w:eastAsia="Times New Roman" w:hAnsi="Times New Roman" w:cs="Times New Roman"/>
          <w:b/>
          <w:i/>
          <w:spacing w:val="9"/>
          <w:sz w:val="24"/>
          <w:szCs w:val="24"/>
          <w:u w:val="single"/>
          <w:lang w:eastAsia="es-ES"/>
        </w:rPr>
        <w:t xml:space="preserve"> </w:t>
      </w:r>
      <w:r w:rsidRPr="00AE7031">
        <w:rPr>
          <w:rFonts w:ascii="Times New Roman" w:eastAsia="Times New Roman" w:hAnsi="Times New Roman" w:cs="Times New Roman"/>
          <w:b/>
          <w:i/>
          <w:sz w:val="24"/>
          <w:szCs w:val="24"/>
          <w:u w:val="single"/>
          <w:lang w:eastAsia="es-ES"/>
        </w:rPr>
        <w:t>ciento</w:t>
      </w:r>
      <w:r w:rsidRPr="00AE7031">
        <w:rPr>
          <w:rFonts w:ascii="Times New Roman" w:eastAsia="Times New Roman" w:hAnsi="Times New Roman" w:cs="Times New Roman"/>
          <w:b/>
          <w:i/>
          <w:spacing w:val="18"/>
          <w:sz w:val="24"/>
          <w:szCs w:val="24"/>
          <w:u w:val="single"/>
          <w:lang w:eastAsia="es-ES"/>
        </w:rPr>
        <w:t xml:space="preserve"> </w:t>
      </w:r>
      <w:r w:rsidRPr="00AE7031">
        <w:rPr>
          <w:rFonts w:ascii="Times New Roman" w:eastAsia="Times New Roman" w:hAnsi="Times New Roman" w:cs="Times New Roman"/>
          <w:b/>
          <w:i/>
          <w:sz w:val="24"/>
          <w:szCs w:val="24"/>
          <w:u w:val="single"/>
          <w:lang w:eastAsia="es-ES"/>
        </w:rPr>
        <w:t>de</w:t>
      </w:r>
      <w:r w:rsidRPr="00AE7031">
        <w:rPr>
          <w:rFonts w:ascii="Times New Roman" w:eastAsia="Times New Roman" w:hAnsi="Times New Roman" w:cs="Times New Roman"/>
          <w:b/>
          <w:i/>
          <w:spacing w:val="6"/>
          <w:sz w:val="24"/>
          <w:szCs w:val="24"/>
          <w:u w:val="single"/>
          <w:lang w:eastAsia="es-ES"/>
        </w:rPr>
        <w:t xml:space="preserve"> </w:t>
      </w:r>
      <w:r w:rsidRPr="00AE7031">
        <w:rPr>
          <w:rFonts w:ascii="Times New Roman" w:eastAsia="Times New Roman" w:hAnsi="Times New Roman" w:cs="Times New Roman"/>
          <w:b/>
          <w:i/>
          <w:sz w:val="24"/>
          <w:szCs w:val="24"/>
          <w:u w:val="single"/>
          <w:lang w:eastAsia="es-ES"/>
        </w:rPr>
        <w:t>los</w:t>
      </w:r>
      <w:r w:rsidRPr="00AE7031">
        <w:rPr>
          <w:rFonts w:ascii="Times New Roman" w:eastAsia="Times New Roman" w:hAnsi="Times New Roman" w:cs="Times New Roman"/>
          <w:b/>
          <w:i/>
          <w:spacing w:val="3"/>
          <w:sz w:val="24"/>
          <w:szCs w:val="24"/>
          <w:u w:val="single"/>
          <w:lang w:eastAsia="es-ES"/>
        </w:rPr>
        <w:t xml:space="preserve"> </w:t>
      </w:r>
      <w:r w:rsidRPr="00AE7031">
        <w:rPr>
          <w:rFonts w:ascii="Times New Roman" w:eastAsia="Times New Roman" w:hAnsi="Times New Roman" w:cs="Times New Roman"/>
          <w:b/>
          <w:i/>
          <w:sz w:val="24"/>
          <w:szCs w:val="24"/>
          <w:u w:val="single"/>
          <w:lang w:eastAsia="es-ES"/>
        </w:rPr>
        <w:t>gastos</w:t>
      </w:r>
      <w:r w:rsidRPr="00AE7031">
        <w:rPr>
          <w:rFonts w:ascii="Times New Roman" w:eastAsia="Times New Roman" w:hAnsi="Times New Roman" w:cs="Times New Roman"/>
          <w:b/>
          <w:i/>
          <w:spacing w:val="21"/>
          <w:sz w:val="24"/>
          <w:szCs w:val="24"/>
          <w:u w:val="single"/>
          <w:lang w:eastAsia="es-ES"/>
        </w:rPr>
        <w:t xml:space="preserve"> </w:t>
      </w:r>
      <w:r w:rsidRPr="00AE7031">
        <w:rPr>
          <w:rFonts w:ascii="Times New Roman" w:eastAsia="Times New Roman" w:hAnsi="Times New Roman" w:cs="Times New Roman"/>
          <w:b/>
          <w:i/>
          <w:sz w:val="24"/>
          <w:szCs w:val="24"/>
          <w:u w:val="single"/>
          <w:lang w:eastAsia="es-ES"/>
        </w:rPr>
        <w:t>totales anuales</w:t>
      </w:r>
      <w:r w:rsidRPr="00AE7031">
        <w:rPr>
          <w:rFonts w:ascii="Times New Roman" w:eastAsia="Times New Roman" w:hAnsi="Times New Roman" w:cs="Times New Roman"/>
          <w:b/>
          <w:i/>
          <w:spacing w:val="27"/>
          <w:sz w:val="24"/>
          <w:szCs w:val="24"/>
          <w:u w:val="single"/>
          <w:lang w:eastAsia="es-ES"/>
        </w:rPr>
        <w:t xml:space="preserve"> </w:t>
      </w:r>
      <w:r w:rsidRPr="00AE7031">
        <w:rPr>
          <w:rFonts w:ascii="Times New Roman" w:eastAsia="Times New Roman" w:hAnsi="Times New Roman" w:cs="Times New Roman"/>
          <w:b/>
          <w:i/>
          <w:sz w:val="24"/>
          <w:szCs w:val="24"/>
          <w:u w:val="single"/>
          <w:lang w:eastAsia="es-ES"/>
        </w:rPr>
        <w:t>de</w:t>
      </w:r>
      <w:r w:rsidRPr="00AE7031">
        <w:rPr>
          <w:rFonts w:ascii="Times New Roman" w:eastAsia="Times New Roman" w:hAnsi="Times New Roman" w:cs="Times New Roman"/>
          <w:b/>
          <w:i/>
          <w:spacing w:val="14"/>
          <w:sz w:val="24"/>
          <w:szCs w:val="24"/>
          <w:u w:val="single"/>
          <w:lang w:eastAsia="es-ES"/>
        </w:rPr>
        <w:t xml:space="preserve"> </w:t>
      </w:r>
      <w:r w:rsidRPr="00AE7031">
        <w:rPr>
          <w:rFonts w:ascii="Times New Roman" w:eastAsia="Times New Roman" w:hAnsi="Times New Roman" w:cs="Times New Roman"/>
          <w:b/>
          <w:i/>
          <w:sz w:val="24"/>
          <w:szCs w:val="24"/>
          <w:u w:val="single"/>
          <w:lang w:eastAsia="es-ES"/>
        </w:rPr>
        <w:t>la</w:t>
      </w:r>
      <w:r w:rsidRPr="00AE7031">
        <w:rPr>
          <w:rFonts w:ascii="Times New Roman" w:eastAsia="Times New Roman" w:hAnsi="Times New Roman" w:cs="Times New Roman"/>
          <w:b/>
          <w:i/>
          <w:spacing w:val="12"/>
          <w:sz w:val="24"/>
          <w:szCs w:val="24"/>
          <w:u w:val="single"/>
          <w:lang w:eastAsia="es-ES"/>
        </w:rPr>
        <w:t xml:space="preserve"> </w:t>
      </w:r>
      <w:r w:rsidRPr="00AE7031">
        <w:rPr>
          <w:rFonts w:ascii="Times New Roman" w:eastAsia="Times New Roman" w:hAnsi="Times New Roman" w:cs="Times New Roman"/>
          <w:b/>
          <w:i/>
          <w:sz w:val="24"/>
          <w:szCs w:val="24"/>
          <w:u w:val="single"/>
          <w:lang w:eastAsia="es-ES"/>
        </w:rPr>
        <w:t>cooperativa)</w:t>
      </w:r>
      <w:r w:rsidRPr="00AE7031">
        <w:rPr>
          <w:rFonts w:ascii="Times New Roman" w:eastAsia="Calibri" w:hAnsi="Times New Roman" w:cs="Times New Roman"/>
          <w:b/>
          <w:i/>
          <w:sz w:val="24"/>
          <w:szCs w:val="24"/>
          <w:u w:val="single"/>
        </w:rPr>
        <w:t>,</w:t>
      </w:r>
      <w:r w:rsidRPr="00AE7031">
        <w:rPr>
          <w:rFonts w:ascii="Times New Roman" w:eastAsia="Calibri" w:hAnsi="Times New Roman" w:cs="Times New Roman"/>
          <w:sz w:val="24"/>
          <w:szCs w:val="24"/>
        </w:rPr>
        <w:t xml:space="preserve"> por acuerdo de la Asamblea General y tomando en cuenta la situación económica y financiera y se</w:t>
      </w:r>
      <w:r w:rsidRPr="00AE7031">
        <w:rPr>
          <w:rFonts w:ascii="Times New Roman" w:eastAsia="Times New Roman" w:hAnsi="Times New Roman" w:cs="Times New Roman"/>
          <w:spacing w:val="16"/>
          <w:sz w:val="24"/>
          <w:szCs w:val="24"/>
          <w:lang w:eastAsia="es-ES"/>
        </w:rPr>
        <w:t xml:space="preserve"> </w:t>
      </w:r>
      <w:r w:rsidRPr="00AE7031">
        <w:rPr>
          <w:rFonts w:ascii="Times New Roman" w:eastAsia="Times New Roman" w:hAnsi="Times New Roman" w:cs="Times New Roman"/>
          <w:sz w:val="24"/>
          <w:szCs w:val="24"/>
          <w:lang w:eastAsia="es-ES"/>
        </w:rPr>
        <w:t>forma  anualmente</w:t>
      </w:r>
      <w:r w:rsidRPr="00AE7031">
        <w:rPr>
          <w:rFonts w:ascii="Times New Roman" w:eastAsia="Times New Roman" w:hAnsi="Times New Roman" w:cs="Times New Roman"/>
          <w:spacing w:val="13"/>
          <w:sz w:val="24"/>
          <w:szCs w:val="24"/>
          <w:lang w:eastAsia="es-ES"/>
        </w:rPr>
        <w:t xml:space="preserve"> </w:t>
      </w:r>
      <w:r w:rsidRPr="00AE7031">
        <w:rPr>
          <w:rFonts w:ascii="Times New Roman" w:eastAsia="Times New Roman" w:hAnsi="Times New Roman" w:cs="Times New Roman"/>
          <w:sz w:val="24"/>
          <w:szCs w:val="24"/>
          <w:lang w:eastAsia="es-ES"/>
        </w:rPr>
        <w:t>con</w:t>
      </w:r>
      <w:r w:rsidRPr="00AE7031">
        <w:rPr>
          <w:rFonts w:ascii="Times New Roman" w:eastAsia="Times New Roman" w:hAnsi="Times New Roman" w:cs="Times New Roman"/>
          <w:spacing w:val="29"/>
          <w:sz w:val="24"/>
          <w:szCs w:val="24"/>
          <w:lang w:eastAsia="es-ES"/>
        </w:rPr>
        <w:t xml:space="preserve"> </w:t>
      </w:r>
      <w:r w:rsidRPr="00AE7031">
        <w:rPr>
          <w:rFonts w:ascii="Times New Roman" w:eastAsia="Times New Roman" w:hAnsi="Times New Roman" w:cs="Times New Roman"/>
          <w:sz w:val="24"/>
          <w:szCs w:val="24"/>
          <w:lang w:eastAsia="es-ES"/>
        </w:rPr>
        <w:t>el</w:t>
      </w:r>
      <w:r w:rsidRPr="00AE7031">
        <w:rPr>
          <w:rFonts w:ascii="Times New Roman" w:eastAsia="Times New Roman" w:hAnsi="Times New Roman" w:cs="Times New Roman"/>
          <w:spacing w:val="26"/>
          <w:sz w:val="24"/>
          <w:szCs w:val="24"/>
          <w:lang w:eastAsia="es-ES"/>
        </w:rPr>
        <w:t xml:space="preserve"> </w:t>
      </w:r>
      <w:r w:rsidRPr="00AE7031">
        <w:rPr>
          <w:rFonts w:ascii="Times New Roman" w:eastAsia="Times New Roman" w:hAnsi="Times New Roman" w:cs="Times New Roman"/>
          <w:sz w:val="24"/>
          <w:szCs w:val="24"/>
          <w:lang w:eastAsia="es-ES"/>
        </w:rPr>
        <w:t>diez</w:t>
      </w:r>
      <w:r w:rsidRPr="00AE7031">
        <w:rPr>
          <w:rFonts w:ascii="Times New Roman" w:eastAsia="Times New Roman" w:hAnsi="Times New Roman" w:cs="Times New Roman"/>
          <w:spacing w:val="34"/>
          <w:sz w:val="24"/>
          <w:szCs w:val="24"/>
          <w:lang w:eastAsia="es-ES"/>
        </w:rPr>
        <w:t xml:space="preserve"> </w:t>
      </w:r>
      <w:r w:rsidRPr="00AE7031">
        <w:rPr>
          <w:rFonts w:ascii="Times New Roman" w:eastAsia="Times New Roman" w:hAnsi="Times New Roman" w:cs="Times New Roman"/>
          <w:sz w:val="24"/>
          <w:szCs w:val="24"/>
          <w:lang w:eastAsia="es-ES"/>
        </w:rPr>
        <w:t>(10)</w:t>
      </w:r>
      <w:r w:rsidRPr="00AE7031">
        <w:rPr>
          <w:rFonts w:ascii="Times New Roman" w:eastAsia="Times New Roman" w:hAnsi="Times New Roman" w:cs="Times New Roman"/>
          <w:spacing w:val="42"/>
          <w:sz w:val="24"/>
          <w:szCs w:val="24"/>
          <w:lang w:eastAsia="es-ES"/>
        </w:rPr>
        <w:t xml:space="preserve"> </w:t>
      </w:r>
      <w:r w:rsidRPr="00AE7031">
        <w:rPr>
          <w:rFonts w:ascii="Times New Roman" w:eastAsia="Times New Roman" w:hAnsi="Times New Roman" w:cs="Times New Roman"/>
          <w:sz w:val="24"/>
          <w:szCs w:val="24"/>
          <w:lang w:eastAsia="es-ES"/>
        </w:rPr>
        <w:t>por ciento</w:t>
      </w:r>
      <w:r w:rsidRPr="00AE7031">
        <w:rPr>
          <w:rFonts w:ascii="Times New Roman" w:eastAsia="Times New Roman" w:hAnsi="Times New Roman" w:cs="Times New Roman"/>
          <w:spacing w:val="53"/>
          <w:sz w:val="24"/>
          <w:szCs w:val="24"/>
          <w:lang w:eastAsia="es-ES"/>
        </w:rPr>
        <w:t xml:space="preserve"> </w:t>
      </w:r>
      <w:r w:rsidRPr="00AE7031">
        <w:rPr>
          <w:rFonts w:ascii="Times New Roman" w:eastAsia="Times New Roman" w:hAnsi="Times New Roman" w:cs="Times New Roman"/>
          <w:sz w:val="24"/>
          <w:szCs w:val="24"/>
          <w:lang w:eastAsia="es-ES"/>
        </w:rPr>
        <w:t>de</w:t>
      </w:r>
      <w:r w:rsidRPr="00AE7031">
        <w:rPr>
          <w:rFonts w:ascii="Times New Roman" w:eastAsia="Times New Roman" w:hAnsi="Times New Roman" w:cs="Times New Roman"/>
          <w:spacing w:val="27"/>
          <w:sz w:val="24"/>
          <w:szCs w:val="24"/>
          <w:lang w:eastAsia="es-ES"/>
        </w:rPr>
        <w:t xml:space="preserve"> </w:t>
      </w:r>
      <w:r w:rsidRPr="00AE7031">
        <w:rPr>
          <w:rFonts w:ascii="Times New Roman" w:eastAsia="Times New Roman" w:hAnsi="Times New Roman" w:cs="Times New Roman"/>
          <w:sz w:val="24"/>
          <w:szCs w:val="24"/>
          <w:lang w:eastAsia="es-ES"/>
        </w:rPr>
        <w:t>las</w:t>
      </w:r>
      <w:r w:rsidRPr="00AE7031">
        <w:rPr>
          <w:rFonts w:ascii="Times New Roman" w:eastAsia="Times New Roman" w:hAnsi="Times New Roman" w:cs="Times New Roman"/>
          <w:spacing w:val="23"/>
          <w:sz w:val="24"/>
          <w:szCs w:val="24"/>
          <w:lang w:eastAsia="es-ES"/>
        </w:rPr>
        <w:t xml:space="preserve"> </w:t>
      </w:r>
      <w:r w:rsidRPr="00AE7031">
        <w:rPr>
          <w:rFonts w:ascii="Times New Roman" w:eastAsia="Times New Roman" w:hAnsi="Times New Roman" w:cs="Times New Roman"/>
          <w:sz w:val="24"/>
          <w:szCs w:val="24"/>
          <w:lang w:eastAsia="es-ES"/>
        </w:rPr>
        <w:t>utilidades</w:t>
      </w:r>
      <w:r w:rsidRPr="00AE7031">
        <w:rPr>
          <w:rFonts w:ascii="Times New Roman" w:eastAsia="Times New Roman" w:hAnsi="Times New Roman" w:cs="Times New Roman"/>
          <w:spacing w:val="3"/>
          <w:sz w:val="24"/>
          <w:szCs w:val="24"/>
          <w:lang w:eastAsia="es-ES"/>
        </w:rPr>
        <w:t xml:space="preserve"> </w:t>
      </w:r>
      <w:r w:rsidRPr="00AE7031">
        <w:rPr>
          <w:rFonts w:ascii="Times New Roman" w:eastAsia="Times New Roman" w:hAnsi="Times New Roman" w:cs="Times New Roman"/>
          <w:sz w:val="24"/>
          <w:szCs w:val="24"/>
          <w:lang w:eastAsia="es-ES"/>
        </w:rPr>
        <w:t>reales</w:t>
      </w:r>
      <w:r w:rsidRPr="00AE7031">
        <w:rPr>
          <w:rFonts w:ascii="Times New Roman" w:eastAsia="Times New Roman" w:hAnsi="Times New Roman" w:cs="Times New Roman"/>
          <w:spacing w:val="50"/>
          <w:sz w:val="24"/>
          <w:szCs w:val="24"/>
          <w:lang w:eastAsia="es-ES"/>
        </w:rPr>
        <w:t xml:space="preserve"> </w:t>
      </w:r>
      <w:r w:rsidRPr="00AE7031">
        <w:rPr>
          <w:rFonts w:ascii="Times New Roman" w:eastAsia="Times New Roman" w:hAnsi="Times New Roman" w:cs="Times New Roman"/>
          <w:sz w:val="24"/>
          <w:szCs w:val="24"/>
          <w:lang w:eastAsia="es-ES"/>
        </w:rPr>
        <w:t>obtenidas</w:t>
      </w:r>
      <w:r w:rsidRPr="00AE7031">
        <w:rPr>
          <w:rFonts w:ascii="Times New Roman" w:eastAsia="Times New Roman" w:hAnsi="Times New Roman" w:cs="Times New Roman"/>
          <w:spacing w:val="4"/>
          <w:sz w:val="24"/>
          <w:szCs w:val="24"/>
          <w:lang w:eastAsia="es-ES"/>
        </w:rPr>
        <w:t xml:space="preserve"> </w:t>
      </w:r>
      <w:r w:rsidRPr="00AE7031">
        <w:rPr>
          <w:rFonts w:ascii="Times New Roman" w:eastAsia="Times New Roman" w:hAnsi="Times New Roman" w:cs="Times New Roman"/>
          <w:sz w:val="24"/>
          <w:szCs w:val="24"/>
          <w:lang w:eastAsia="es-ES"/>
        </w:rPr>
        <w:t>al</w:t>
      </w:r>
      <w:r w:rsidRPr="00AE7031">
        <w:rPr>
          <w:rFonts w:ascii="Times New Roman" w:eastAsia="Times New Roman" w:hAnsi="Times New Roman" w:cs="Times New Roman"/>
          <w:spacing w:val="23"/>
          <w:sz w:val="24"/>
          <w:szCs w:val="24"/>
          <w:lang w:eastAsia="es-ES"/>
        </w:rPr>
        <w:t xml:space="preserve"> </w:t>
      </w:r>
      <w:r w:rsidRPr="00AE7031">
        <w:rPr>
          <w:rFonts w:ascii="Times New Roman" w:eastAsia="Times New Roman" w:hAnsi="Times New Roman" w:cs="Times New Roman"/>
          <w:sz w:val="24"/>
          <w:szCs w:val="24"/>
          <w:lang w:eastAsia="es-ES"/>
        </w:rPr>
        <w:t>cierre</w:t>
      </w:r>
      <w:r w:rsidRPr="00AE7031">
        <w:rPr>
          <w:rFonts w:ascii="Times New Roman" w:eastAsia="Times New Roman" w:hAnsi="Times New Roman" w:cs="Times New Roman"/>
          <w:spacing w:val="45"/>
          <w:sz w:val="24"/>
          <w:szCs w:val="24"/>
          <w:lang w:eastAsia="es-ES"/>
        </w:rPr>
        <w:t xml:space="preserve"> </w:t>
      </w:r>
      <w:r w:rsidRPr="00AE7031">
        <w:rPr>
          <w:rFonts w:ascii="Times New Roman" w:eastAsia="Times New Roman" w:hAnsi="Times New Roman" w:cs="Times New Roman"/>
          <w:sz w:val="24"/>
          <w:szCs w:val="24"/>
          <w:lang w:eastAsia="es-ES"/>
        </w:rPr>
        <w:t>de</w:t>
      </w:r>
      <w:r w:rsidRPr="00AE7031">
        <w:rPr>
          <w:rFonts w:ascii="Times New Roman" w:eastAsia="Times New Roman" w:hAnsi="Times New Roman" w:cs="Times New Roman"/>
          <w:spacing w:val="24"/>
          <w:sz w:val="24"/>
          <w:szCs w:val="24"/>
          <w:lang w:eastAsia="es-ES"/>
        </w:rPr>
        <w:t xml:space="preserve"> </w:t>
      </w:r>
      <w:r w:rsidRPr="00AE7031">
        <w:rPr>
          <w:rFonts w:ascii="Times New Roman" w:eastAsia="Times New Roman" w:hAnsi="Times New Roman" w:cs="Times New Roman"/>
          <w:sz w:val="24"/>
          <w:szCs w:val="24"/>
          <w:lang w:eastAsia="es-ES"/>
        </w:rPr>
        <w:t>cada</w:t>
      </w:r>
      <w:r w:rsidRPr="00AE7031">
        <w:rPr>
          <w:rFonts w:ascii="Times New Roman" w:eastAsia="Times New Roman" w:hAnsi="Times New Roman" w:cs="Times New Roman"/>
          <w:spacing w:val="36"/>
          <w:sz w:val="24"/>
          <w:szCs w:val="24"/>
          <w:lang w:eastAsia="es-ES"/>
        </w:rPr>
        <w:t xml:space="preserve"> </w:t>
      </w:r>
      <w:r w:rsidRPr="00AE7031">
        <w:rPr>
          <w:rFonts w:ascii="Times New Roman" w:eastAsia="Times New Roman" w:hAnsi="Times New Roman" w:cs="Times New Roman"/>
          <w:sz w:val="24"/>
          <w:szCs w:val="24"/>
          <w:lang w:eastAsia="es-ES"/>
        </w:rPr>
        <w:t xml:space="preserve">ejercicio </w:t>
      </w:r>
      <w:r w:rsidRPr="00AE7031">
        <w:rPr>
          <w:rFonts w:ascii="Times New Roman" w:eastAsia="Times New Roman" w:hAnsi="Times New Roman" w:cs="Times New Roman"/>
          <w:spacing w:val="15"/>
          <w:sz w:val="24"/>
          <w:szCs w:val="24"/>
          <w:lang w:eastAsia="es-ES"/>
        </w:rPr>
        <w:t> </w:t>
      </w:r>
      <w:r w:rsidRPr="00AE7031">
        <w:rPr>
          <w:rFonts w:ascii="Times New Roman" w:eastAsia="Times New Roman" w:hAnsi="Times New Roman" w:cs="Times New Roman"/>
          <w:sz w:val="24"/>
          <w:szCs w:val="24"/>
          <w:lang w:eastAsia="es-ES"/>
        </w:rPr>
        <w:t>económico.</w:t>
      </w:r>
    </w:p>
    <w:p w:rsidR="00766D1B" w:rsidRPr="00AE7031" w:rsidRDefault="00766D1B" w:rsidP="00AE7031">
      <w:pPr>
        <w:autoSpaceDE w:val="0"/>
        <w:autoSpaceDN w:val="0"/>
        <w:adjustRightInd w:val="0"/>
        <w:spacing w:after="0" w:line="360" w:lineRule="auto"/>
        <w:jc w:val="both"/>
        <w:rPr>
          <w:rFonts w:ascii="Times New Roman" w:eastAsia="Calibri" w:hAnsi="Times New Roman" w:cs="Times New Roman"/>
          <w:sz w:val="24"/>
          <w:szCs w:val="24"/>
        </w:rPr>
      </w:pPr>
    </w:p>
    <w:p w:rsidR="00766D1B" w:rsidRPr="00AE7031" w:rsidRDefault="00766D1B" w:rsidP="00AE7031">
      <w:pPr>
        <w:autoSpaceDE w:val="0"/>
        <w:autoSpaceDN w:val="0"/>
        <w:adjustRightInd w:val="0"/>
        <w:spacing w:after="0" w:line="360" w:lineRule="auto"/>
        <w:jc w:val="both"/>
        <w:rPr>
          <w:rFonts w:ascii="Times New Roman" w:eastAsia="Calibri" w:hAnsi="Times New Roman" w:cs="Times New Roman"/>
          <w:b/>
          <w:i/>
          <w:sz w:val="24"/>
          <w:szCs w:val="24"/>
        </w:rPr>
      </w:pPr>
      <w:r w:rsidRPr="00AE7031">
        <w:rPr>
          <w:rFonts w:ascii="Times New Roman" w:eastAsia="Calibri" w:hAnsi="Times New Roman" w:cs="Times New Roman"/>
          <w:sz w:val="24"/>
          <w:szCs w:val="24"/>
        </w:rPr>
        <w:t xml:space="preserve">A partir de la situación económica y financiera de la CNA, de la utilidad neta obtenida después de pagar el respectivo impuesto, la Asamblea General determina la proporción a distribuir entre los socios </w:t>
      </w:r>
      <w:r w:rsidRPr="00AE7031">
        <w:rPr>
          <w:rFonts w:ascii="Times New Roman" w:eastAsia="Calibri" w:hAnsi="Times New Roman" w:cs="Times New Roman"/>
          <w:b/>
          <w:i/>
          <w:sz w:val="24"/>
          <w:szCs w:val="24"/>
          <w:u w:val="single"/>
        </w:rPr>
        <w:t>y otros posibles destinos</w:t>
      </w:r>
      <w:r w:rsidRPr="00AE7031">
        <w:rPr>
          <w:rFonts w:ascii="Times New Roman" w:eastAsia="Calibri" w:hAnsi="Times New Roman" w:cs="Times New Roman"/>
          <w:sz w:val="24"/>
          <w:szCs w:val="24"/>
        </w:rPr>
        <w:t xml:space="preserve"> teniendo como requisito sine qua </w:t>
      </w:r>
      <w:proofErr w:type="spellStart"/>
      <w:r w:rsidRPr="00AE7031">
        <w:rPr>
          <w:rFonts w:ascii="Times New Roman" w:eastAsia="Calibri" w:hAnsi="Times New Roman" w:cs="Times New Roman"/>
          <w:sz w:val="24"/>
          <w:szCs w:val="24"/>
        </w:rPr>
        <w:t>nom</w:t>
      </w:r>
      <w:proofErr w:type="spellEnd"/>
      <w:r w:rsidRPr="00AE7031">
        <w:rPr>
          <w:rFonts w:ascii="Times New Roman" w:eastAsia="Calibri" w:hAnsi="Times New Roman" w:cs="Times New Roman"/>
          <w:sz w:val="24"/>
          <w:szCs w:val="24"/>
        </w:rPr>
        <w:t xml:space="preserve"> que la distribución de utilidades a que se refiere la norma legal de referencia se efectuará siempre que no existan: </w:t>
      </w:r>
      <w:r w:rsidRPr="00AE7031">
        <w:rPr>
          <w:rFonts w:ascii="Times New Roman" w:eastAsia="Calibri" w:hAnsi="Times New Roman" w:cs="Times New Roman"/>
          <w:b/>
          <w:i/>
          <w:sz w:val="24"/>
          <w:szCs w:val="24"/>
        </w:rPr>
        <w:t xml:space="preserve">a) Deudas vencidas con el </w:t>
      </w:r>
      <w:r w:rsidRPr="00AE7031">
        <w:rPr>
          <w:rFonts w:ascii="Times New Roman" w:eastAsia="Calibri" w:hAnsi="Times New Roman" w:cs="Times New Roman"/>
          <w:b/>
          <w:i/>
          <w:sz w:val="24"/>
          <w:szCs w:val="24"/>
        </w:rPr>
        <w:lastRenderedPageBreak/>
        <w:t>presupuesto del Estado; b) créditos vencidos con instituciones bancarias; y c) otras obligaciones prioritarias que apruebe la Asamblea General.</w:t>
      </w:r>
    </w:p>
    <w:p w:rsidR="00766D1B" w:rsidRPr="00AE7031" w:rsidRDefault="00766D1B" w:rsidP="00AE7031">
      <w:pPr>
        <w:autoSpaceDE w:val="0"/>
        <w:autoSpaceDN w:val="0"/>
        <w:adjustRightInd w:val="0"/>
        <w:spacing w:after="0" w:line="360" w:lineRule="auto"/>
        <w:jc w:val="both"/>
        <w:rPr>
          <w:rFonts w:ascii="Times New Roman" w:eastAsia="Calibri" w:hAnsi="Times New Roman" w:cs="Times New Roman"/>
          <w:b/>
          <w:bCs/>
          <w:color w:val="FF0000"/>
          <w:sz w:val="24"/>
          <w:szCs w:val="24"/>
          <w:lang w:val="es-US"/>
        </w:rPr>
      </w:pPr>
    </w:p>
    <w:p w:rsidR="00766D1B" w:rsidRPr="00AE7031" w:rsidRDefault="00766D1B" w:rsidP="00AE7031">
      <w:pPr>
        <w:autoSpaceDE w:val="0"/>
        <w:autoSpaceDN w:val="0"/>
        <w:adjustRightInd w:val="0"/>
        <w:spacing w:after="0" w:line="360" w:lineRule="auto"/>
        <w:jc w:val="both"/>
        <w:rPr>
          <w:rFonts w:ascii="Times New Roman" w:eastAsia="Calibri" w:hAnsi="Times New Roman" w:cs="Times New Roman"/>
          <w:sz w:val="24"/>
          <w:szCs w:val="24"/>
        </w:rPr>
      </w:pPr>
      <w:r w:rsidRPr="00AE7031">
        <w:rPr>
          <w:rFonts w:ascii="Times New Roman" w:eastAsia="Calibri" w:hAnsi="Times New Roman" w:cs="Times New Roman"/>
          <w:sz w:val="24"/>
          <w:szCs w:val="24"/>
        </w:rPr>
        <w:t xml:space="preserve">Las normas vigentes, establecen para las </w:t>
      </w:r>
      <w:r w:rsidRPr="00AE7031">
        <w:rPr>
          <w:rFonts w:ascii="Times New Roman" w:eastAsia="Times New Roman" w:hAnsi="Times New Roman" w:cs="Times New Roman"/>
          <w:bCs/>
          <w:sz w:val="24"/>
          <w:szCs w:val="24"/>
          <w:lang w:eastAsia="es-ES"/>
        </w:rPr>
        <w:t>Cooperativas no Agropecuarias</w:t>
      </w:r>
      <w:r w:rsidRPr="00AE7031">
        <w:rPr>
          <w:rFonts w:ascii="Times New Roman" w:eastAsia="Calibri" w:hAnsi="Times New Roman" w:cs="Times New Roman"/>
          <w:sz w:val="24"/>
          <w:szCs w:val="24"/>
        </w:rPr>
        <w:t xml:space="preserve"> un régimen tributario que presenta ciertas especificaciones frente al régimen tributario general establecido para sector empresarial en nuestro entorno económico y empresarial, como se enuncia en el párrafo precedente y ese </w:t>
      </w:r>
      <w:r w:rsidRPr="00AE7031">
        <w:rPr>
          <w:rFonts w:ascii="Times New Roman" w:eastAsia="Calibri" w:hAnsi="Times New Roman" w:cs="Times New Roman"/>
          <w:bCs/>
          <w:sz w:val="24"/>
          <w:szCs w:val="24"/>
          <w:lang w:eastAsia="es-ES"/>
        </w:rPr>
        <w:t xml:space="preserve">precepto de ley constituye el efecto </w:t>
      </w:r>
      <w:r w:rsidRPr="00AE7031">
        <w:rPr>
          <w:rFonts w:ascii="Times New Roman" w:eastAsia="Calibri" w:hAnsi="Times New Roman" w:cs="Times New Roman"/>
          <w:sz w:val="24"/>
          <w:szCs w:val="24"/>
        </w:rPr>
        <w:t>de la situación económica y financiera de la CNA</w:t>
      </w:r>
      <w:r w:rsidRPr="00AE7031">
        <w:rPr>
          <w:rFonts w:ascii="Times New Roman" w:eastAsia="Calibri" w:hAnsi="Times New Roman" w:cs="Times New Roman"/>
          <w:bCs/>
          <w:sz w:val="24"/>
          <w:szCs w:val="24"/>
          <w:lang w:eastAsia="es-ES"/>
        </w:rPr>
        <w:t xml:space="preserve"> sobre el grado de protección fiscal cooperativa, </w:t>
      </w:r>
      <w:r w:rsidRPr="00AE7031">
        <w:rPr>
          <w:rFonts w:ascii="Times New Roman" w:eastAsia="Calibri" w:hAnsi="Times New Roman" w:cs="Times New Roman"/>
          <w:sz w:val="24"/>
          <w:szCs w:val="24"/>
        </w:rPr>
        <w:t xml:space="preserve">de la utilidad neta obtenida después de pagar el respectivo impuesto, la Asamblea General determina la proporción a distribuir entre los socios </w:t>
      </w:r>
      <w:r w:rsidRPr="00AE7031">
        <w:rPr>
          <w:rFonts w:ascii="Times New Roman" w:eastAsia="Calibri" w:hAnsi="Times New Roman" w:cs="Times New Roman"/>
          <w:b/>
          <w:i/>
          <w:sz w:val="24"/>
          <w:szCs w:val="24"/>
          <w:u w:val="single"/>
        </w:rPr>
        <w:t>y otros posibles destinos.</w:t>
      </w:r>
      <w:r w:rsidR="0027507C" w:rsidRPr="00AE7031">
        <w:rPr>
          <w:rFonts w:ascii="Times New Roman" w:eastAsia="Calibri" w:hAnsi="Times New Roman" w:cs="Times New Roman"/>
          <w:sz w:val="24"/>
          <w:szCs w:val="24"/>
        </w:rPr>
        <w:t xml:space="preserve"> </w:t>
      </w:r>
      <w:r w:rsidRPr="00AE7031">
        <w:rPr>
          <w:rFonts w:ascii="Times New Roman" w:eastAsia="Calibri" w:hAnsi="Times New Roman" w:cs="Times New Roman"/>
          <w:sz w:val="24"/>
          <w:szCs w:val="24"/>
        </w:rPr>
        <w:t xml:space="preserve">De todo ello resulta significativa la atribución de la Asamblea General de la CNA en el sentido que determina de la utilidad neta obtenida, después de pagar el respectivo impuesto, la proporción a distribuir entre los socios y otros posibles destinos y es aquí donde nos parece atinado pensar en los fondos propios de las </w:t>
      </w:r>
      <w:r w:rsidRPr="00AE7031">
        <w:rPr>
          <w:rFonts w:ascii="Times New Roman" w:eastAsia="Times New Roman" w:hAnsi="Times New Roman" w:cs="Times New Roman"/>
          <w:bCs/>
          <w:sz w:val="24"/>
          <w:szCs w:val="24"/>
          <w:lang w:eastAsia="es-ES"/>
        </w:rPr>
        <w:t>Cooperativas no Agropecuarias</w:t>
      </w:r>
      <w:r w:rsidRPr="00AE7031">
        <w:rPr>
          <w:rFonts w:ascii="Times New Roman" w:eastAsia="Calibri" w:hAnsi="Times New Roman" w:cs="Times New Roman"/>
          <w:sz w:val="24"/>
          <w:szCs w:val="24"/>
        </w:rPr>
        <w:t xml:space="preserve"> como incentivo para  </w:t>
      </w:r>
      <w:r w:rsidRPr="00AE7031">
        <w:rPr>
          <w:rFonts w:ascii="Times New Roman" w:eastAsia="Times New Roman" w:hAnsi="Times New Roman" w:cs="Times New Roman"/>
          <w:sz w:val="24"/>
          <w:szCs w:val="24"/>
          <w:lang w:eastAsia="es-ES"/>
        </w:rPr>
        <w:t>el cumplimiento de ese principio de responsabilidad social de las CNA y su empleo para  fomentar la cultura cooperativista y por las satisfacciones de las necesidades materiales, de capacitación, sociales, culturales, morales y espirituales de sus socios y familiares.</w:t>
      </w:r>
    </w:p>
    <w:p w:rsidR="0027507C" w:rsidRPr="00AE7031" w:rsidRDefault="0027507C" w:rsidP="00AE7031">
      <w:pPr>
        <w:spacing w:after="0" w:line="360" w:lineRule="auto"/>
        <w:jc w:val="both"/>
        <w:rPr>
          <w:rFonts w:ascii="Times New Roman" w:eastAsia="Calibri" w:hAnsi="Times New Roman" w:cs="Times New Roman"/>
          <w:sz w:val="24"/>
          <w:szCs w:val="24"/>
        </w:rPr>
      </w:pPr>
    </w:p>
    <w:p w:rsidR="00766D1B" w:rsidRPr="00AE7031" w:rsidRDefault="00766D1B" w:rsidP="00AE7031">
      <w:pPr>
        <w:spacing w:after="0" w:line="360" w:lineRule="auto"/>
        <w:jc w:val="both"/>
        <w:rPr>
          <w:rFonts w:ascii="Times New Roman" w:eastAsia="Calibri" w:hAnsi="Times New Roman" w:cs="Times New Roman"/>
          <w:sz w:val="24"/>
          <w:szCs w:val="24"/>
        </w:rPr>
      </w:pPr>
      <w:r w:rsidRPr="00AE7031">
        <w:rPr>
          <w:rFonts w:ascii="Times New Roman" w:eastAsia="Calibri" w:hAnsi="Times New Roman" w:cs="Times New Roman"/>
          <w:sz w:val="24"/>
          <w:szCs w:val="24"/>
        </w:rPr>
        <w:t>Cuando la Cooperativa hubiese pagado íntegramente los bienes que le hayan sido vendidos por los socios y constituido más de la mitad de la reserva para cubrir contingencias, puede repartir más del 50 % de las utilidades, hasta llegar a un 70 % cuando haya completado dicha reserva, de lo que se infiere que, para repartir las utilidades entre los socios de las CNA, se debe constituir un fondo una vez que se haya: pagado íntegramente los bienes que le hayan sido vendidos por los socios y constituido más de la mitad de la reserva para cubrir contingencias.</w:t>
      </w:r>
    </w:p>
    <w:p w:rsidR="00766D1B" w:rsidRPr="00AE7031" w:rsidRDefault="00766D1B" w:rsidP="00AE7031">
      <w:pPr>
        <w:spacing w:after="0" w:line="360" w:lineRule="auto"/>
        <w:jc w:val="both"/>
        <w:rPr>
          <w:rFonts w:ascii="Times New Roman" w:eastAsia="Calibri" w:hAnsi="Times New Roman" w:cs="Times New Roman"/>
          <w:sz w:val="24"/>
          <w:szCs w:val="24"/>
        </w:rPr>
      </w:pPr>
    </w:p>
    <w:p w:rsidR="00766D1B" w:rsidRPr="00AE7031" w:rsidRDefault="00766D1B" w:rsidP="00AE7031">
      <w:pPr>
        <w:autoSpaceDE w:val="0"/>
        <w:autoSpaceDN w:val="0"/>
        <w:adjustRightInd w:val="0"/>
        <w:spacing w:after="0" w:line="360" w:lineRule="auto"/>
        <w:jc w:val="both"/>
        <w:rPr>
          <w:rFonts w:ascii="Times New Roman" w:eastAsia="Calibri" w:hAnsi="Times New Roman" w:cs="Times New Roman"/>
          <w:color w:val="000000"/>
          <w:sz w:val="24"/>
          <w:szCs w:val="24"/>
        </w:rPr>
      </w:pPr>
      <w:r w:rsidRPr="00AE7031">
        <w:rPr>
          <w:rFonts w:ascii="Times New Roman" w:eastAsia="Calibri" w:hAnsi="Times New Roman" w:cs="Times New Roman"/>
          <w:color w:val="000000"/>
          <w:sz w:val="24"/>
          <w:szCs w:val="24"/>
        </w:rPr>
        <w:t>La distribución del fondo constituido según el por ciento de utilidades a distribuir para los socios, será según la escala siguiente: a) Del 51 al 65 % al 60 %; b) del 66 al 80 % al 65 %; y</w:t>
      </w:r>
    </w:p>
    <w:p w:rsidR="00766D1B" w:rsidRPr="00AE7031" w:rsidRDefault="00766D1B" w:rsidP="00AE7031">
      <w:pPr>
        <w:autoSpaceDE w:val="0"/>
        <w:autoSpaceDN w:val="0"/>
        <w:adjustRightInd w:val="0"/>
        <w:spacing w:after="0" w:line="360" w:lineRule="auto"/>
        <w:jc w:val="both"/>
        <w:rPr>
          <w:rFonts w:ascii="Times New Roman" w:eastAsia="Calibri" w:hAnsi="Times New Roman" w:cs="Times New Roman"/>
          <w:color w:val="000000"/>
          <w:sz w:val="24"/>
          <w:szCs w:val="24"/>
        </w:rPr>
      </w:pPr>
      <w:r w:rsidRPr="00AE7031">
        <w:rPr>
          <w:rFonts w:ascii="Times New Roman" w:eastAsia="Calibri" w:hAnsi="Times New Roman" w:cs="Times New Roman"/>
          <w:color w:val="000000"/>
          <w:sz w:val="24"/>
          <w:szCs w:val="24"/>
        </w:rPr>
        <w:t xml:space="preserve">c) más del 81 % al 70 %. La diferencia con el 100 % de las utilidades que no se distribuyen a los socios, hay que tener en cuenta que la Asamblea General determina esos </w:t>
      </w:r>
      <w:r w:rsidRPr="00AE7031">
        <w:rPr>
          <w:rFonts w:ascii="Times New Roman" w:eastAsia="Calibri" w:hAnsi="Times New Roman" w:cs="Times New Roman"/>
          <w:b/>
          <w:i/>
          <w:color w:val="000000"/>
          <w:sz w:val="24"/>
          <w:szCs w:val="24"/>
          <w:u w:val="single"/>
        </w:rPr>
        <w:t>otros posibles destinos</w:t>
      </w:r>
      <w:r w:rsidRPr="00AE7031">
        <w:rPr>
          <w:rFonts w:ascii="Times New Roman" w:eastAsia="Calibri" w:hAnsi="Times New Roman" w:cs="Times New Roman"/>
          <w:color w:val="000000"/>
          <w:sz w:val="24"/>
          <w:szCs w:val="24"/>
        </w:rPr>
        <w:t xml:space="preserve">; </w:t>
      </w:r>
      <w:r w:rsidRPr="00AE7031">
        <w:rPr>
          <w:rFonts w:ascii="Times New Roman" w:eastAsia="Calibri" w:hAnsi="Times New Roman" w:cs="Times New Roman"/>
          <w:b/>
          <w:color w:val="000000"/>
          <w:sz w:val="24"/>
          <w:szCs w:val="24"/>
        </w:rPr>
        <w:t>Se destinan al fondo de operaciones, Fondo de inversiones, Fondo para actividades socio-culturales, Incrementar el fondo de contingencia y otros, según se aprueben en los estatutos</w:t>
      </w:r>
      <w:r w:rsidRPr="00AE7031">
        <w:rPr>
          <w:rFonts w:ascii="Times New Roman" w:eastAsia="Calibri" w:hAnsi="Times New Roman" w:cs="Times New Roman"/>
          <w:color w:val="000000"/>
          <w:sz w:val="24"/>
          <w:szCs w:val="24"/>
        </w:rPr>
        <w:t xml:space="preserve">. Es menester </w:t>
      </w:r>
      <w:r w:rsidRPr="00AE7031">
        <w:rPr>
          <w:rFonts w:ascii="Times New Roman" w:eastAsia="Calibri" w:hAnsi="Times New Roman" w:cs="Times New Roman"/>
          <w:color w:val="000000"/>
          <w:sz w:val="24"/>
          <w:szCs w:val="24"/>
        </w:rPr>
        <w:lastRenderedPageBreak/>
        <w:t>señalar y advertir que donde la ley no distingue no se puede hacer distinción y si la norma legal con carácter experimental para las CNA, no hace referencia a otros tipos de destinos y/o otros tipos de fondos propios cooperativos, ¿Puede la Asamblea General de socios aprobar esos otros fondos –</w:t>
      </w:r>
      <w:r w:rsidRPr="00AE7031">
        <w:rPr>
          <w:rFonts w:ascii="Times New Roman" w:eastAsia="Calibri" w:hAnsi="Times New Roman" w:cs="Times New Roman"/>
          <w:b/>
          <w:i/>
          <w:color w:val="000000"/>
          <w:sz w:val="24"/>
          <w:szCs w:val="24"/>
          <w:u w:val="single"/>
        </w:rPr>
        <w:t>nuevas reservas obligatorias y voluntarias</w:t>
      </w:r>
      <w:r w:rsidRPr="00AE7031">
        <w:rPr>
          <w:rFonts w:ascii="Times New Roman" w:eastAsia="Calibri" w:hAnsi="Times New Roman" w:cs="Times New Roman"/>
          <w:b/>
          <w:i/>
          <w:color w:val="000000"/>
          <w:sz w:val="24"/>
          <w:szCs w:val="24"/>
        </w:rPr>
        <w:t xml:space="preserve"> - </w:t>
      </w:r>
      <w:r w:rsidRPr="00AE7031">
        <w:rPr>
          <w:rFonts w:ascii="Times New Roman" w:eastAsia="Calibri" w:hAnsi="Times New Roman" w:cs="Times New Roman"/>
          <w:color w:val="000000"/>
          <w:sz w:val="24"/>
          <w:szCs w:val="24"/>
        </w:rPr>
        <w:t>y sus destinos?</w:t>
      </w:r>
    </w:p>
    <w:p w:rsidR="00766D1B" w:rsidRPr="00AE7031" w:rsidRDefault="00766D1B" w:rsidP="00AE7031">
      <w:pPr>
        <w:spacing w:after="0" w:line="360" w:lineRule="auto"/>
        <w:jc w:val="both"/>
        <w:rPr>
          <w:rFonts w:ascii="Times New Roman" w:eastAsia="Calibri" w:hAnsi="Times New Roman" w:cs="Times New Roman"/>
          <w:sz w:val="24"/>
          <w:szCs w:val="24"/>
        </w:rPr>
      </w:pPr>
    </w:p>
    <w:p w:rsidR="00766D1B" w:rsidRPr="00AE7031" w:rsidRDefault="00766D1B" w:rsidP="00AE7031">
      <w:pPr>
        <w:autoSpaceDE w:val="0"/>
        <w:autoSpaceDN w:val="0"/>
        <w:adjustRightInd w:val="0"/>
        <w:spacing w:after="0" w:line="360" w:lineRule="auto"/>
        <w:jc w:val="both"/>
        <w:rPr>
          <w:rFonts w:ascii="Times New Roman" w:eastAsia="Calibri" w:hAnsi="Times New Roman" w:cs="Times New Roman"/>
          <w:color w:val="000000"/>
          <w:sz w:val="24"/>
          <w:szCs w:val="24"/>
        </w:rPr>
      </w:pPr>
      <w:r w:rsidRPr="00AE7031">
        <w:rPr>
          <w:rFonts w:ascii="Times New Roman" w:eastAsia="Calibri" w:hAnsi="Times New Roman" w:cs="Times New Roman"/>
          <w:bCs/>
          <w:color w:val="000000"/>
          <w:sz w:val="24"/>
          <w:szCs w:val="24"/>
        </w:rPr>
        <w:t>Siguiendo el orden del análisis de la norma financiera, resulta loable definir que l</w:t>
      </w:r>
      <w:r w:rsidRPr="00AE7031">
        <w:rPr>
          <w:rFonts w:ascii="Times New Roman" w:eastAsia="Calibri" w:hAnsi="Times New Roman" w:cs="Times New Roman"/>
          <w:color w:val="000000"/>
          <w:sz w:val="24"/>
          <w:szCs w:val="24"/>
        </w:rPr>
        <w:t>as reservas voluntarias creadas se utilizan con los fines que a continua</w:t>
      </w:r>
      <w:r w:rsidRPr="00AE7031">
        <w:rPr>
          <w:rFonts w:ascii="Times New Roman" w:eastAsia="Calibri" w:hAnsi="Times New Roman" w:cs="Times New Roman"/>
          <w:color w:val="000000"/>
          <w:sz w:val="24"/>
          <w:szCs w:val="24"/>
        </w:rPr>
        <w:softHyphen/>
        <w:t xml:space="preserve">ción se detallan: </w:t>
      </w:r>
    </w:p>
    <w:p w:rsidR="00766D1B" w:rsidRPr="00AE7031" w:rsidRDefault="00766D1B" w:rsidP="00AE7031">
      <w:pPr>
        <w:numPr>
          <w:ilvl w:val="0"/>
          <w:numId w:val="41"/>
        </w:numPr>
        <w:autoSpaceDE w:val="0"/>
        <w:autoSpaceDN w:val="0"/>
        <w:adjustRightInd w:val="0"/>
        <w:spacing w:after="0" w:line="360" w:lineRule="auto"/>
        <w:contextualSpacing/>
        <w:jc w:val="both"/>
        <w:rPr>
          <w:rFonts w:ascii="Times New Roman" w:eastAsia="Calibri" w:hAnsi="Times New Roman" w:cs="Times New Roman"/>
          <w:color w:val="000000"/>
          <w:sz w:val="24"/>
          <w:szCs w:val="24"/>
        </w:rPr>
      </w:pPr>
      <w:r w:rsidRPr="00AE7031">
        <w:rPr>
          <w:rFonts w:ascii="Times New Roman" w:eastAsia="Calibri" w:hAnsi="Times New Roman" w:cs="Times New Roman"/>
          <w:b/>
          <w:color w:val="000000"/>
          <w:sz w:val="24"/>
          <w:szCs w:val="24"/>
        </w:rPr>
        <w:t>Amortización de créditos para inversiones:</w:t>
      </w:r>
      <w:r w:rsidRPr="00AE7031">
        <w:rPr>
          <w:rFonts w:ascii="Times New Roman" w:eastAsia="Calibri" w:hAnsi="Times New Roman" w:cs="Times New Roman"/>
          <w:color w:val="000000"/>
          <w:sz w:val="24"/>
          <w:szCs w:val="24"/>
        </w:rPr>
        <w:t xml:space="preserve"> Financian la devolución de créditos bancarios para el financiamiento de inversiones. </w:t>
      </w:r>
    </w:p>
    <w:p w:rsidR="00766D1B" w:rsidRPr="00AE7031" w:rsidRDefault="00766D1B" w:rsidP="00AE7031">
      <w:pPr>
        <w:numPr>
          <w:ilvl w:val="0"/>
          <w:numId w:val="41"/>
        </w:numPr>
        <w:autoSpaceDE w:val="0"/>
        <w:autoSpaceDN w:val="0"/>
        <w:adjustRightInd w:val="0"/>
        <w:spacing w:after="0" w:line="360" w:lineRule="auto"/>
        <w:contextualSpacing/>
        <w:jc w:val="both"/>
        <w:rPr>
          <w:rFonts w:ascii="Times New Roman" w:eastAsia="Calibri" w:hAnsi="Times New Roman" w:cs="Times New Roman"/>
          <w:color w:val="000000"/>
          <w:sz w:val="24"/>
          <w:szCs w:val="24"/>
        </w:rPr>
      </w:pPr>
      <w:r w:rsidRPr="00AE7031">
        <w:rPr>
          <w:rFonts w:ascii="Times New Roman" w:eastAsia="Calibri" w:hAnsi="Times New Roman" w:cs="Times New Roman"/>
          <w:b/>
          <w:color w:val="000000"/>
          <w:sz w:val="24"/>
          <w:szCs w:val="24"/>
        </w:rPr>
        <w:t>Incremento de Capital de Trabajo:</w:t>
      </w:r>
      <w:r w:rsidRPr="00AE7031">
        <w:rPr>
          <w:rFonts w:ascii="Times New Roman" w:eastAsia="Calibri" w:hAnsi="Times New Roman" w:cs="Times New Roman"/>
          <w:color w:val="000000"/>
          <w:sz w:val="24"/>
          <w:szCs w:val="24"/>
        </w:rPr>
        <w:t xml:space="preserve"> Esta reserva se utiliza en las entidades empresariales que no cuenten con liquidez necesaria para materializar sus resultados y las acciones que de estos se deriven, siempre que no sea con el objetivo de cubrir ineficiencia en su gestión empresarial. </w:t>
      </w:r>
    </w:p>
    <w:p w:rsidR="00766D1B" w:rsidRPr="00AE7031" w:rsidRDefault="00766D1B" w:rsidP="00AE7031">
      <w:pPr>
        <w:numPr>
          <w:ilvl w:val="0"/>
          <w:numId w:val="41"/>
        </w:numPr>
        <w:autoSpaceDE w:val="0"/>
        <w:autoSpaceDN w:val="0"/>
        <w:adjustRightInd w:val="0"/>
        <w:spacing w:after="0" w:line="360" w:lineRule="auto"/>
        <w:contextualSpacing/>
        <w:jc w:val="both"/>
        <w:rPr>
          <w:rFonts w:ascii="Times New Roman" w:eastAsia="Calibri" w:hAnsi="Times New Roman" w:cs="Times New Roman"/>
          <w:color w:val="000000"/>
          <w:sz w:val="24"/>
          <w:szCs w:val="24"/>
        </w:rPr>
      </w:pPr>
      <w:r w:rsidRPr="00AE7031">
        <w:rPr>
          <w:rFonts w:ascii="Times New Roman" w:eastAsia="Calibri" w:hAnsi="Times New Roman" w:cs="Times New Roman"/>
          <w:b/>
          <w:color w:val="000000"/>
          <w:sz w:val="24"/>
          <w:szCs w:val="24"/>
        </w:rPr>
        <w:t>Inversiones aprobadas con recursos propios:</w:t>
      </w:r>
      <w:r w:rsidRPr="00AE7031">
        <w:rPr>
          <w:rFonts w:ascii="Times New Roman" w:eastAsia="Calibri" w:hAnsi="Times New Roman" w:cs="Times New Roman"/>
          <w:color w:val="000000"/>
          <w:sz w:val="24"/>
          <w:szCs w:val="24"/>
        </w:rPr>
        <w:t xml:space="preserve"> Esta reserva se utiliza para el financiamiento de las inversiones aprobadas con los recursos generados por la propia entidad (depreciación y amortización de activos fijos tangibles e intangibles, la venta de activos fijos tangibles o sus partes por desmantelamiento, la amortización de gastos diferidos a largo plazo provenientes de inversiones en explotación, la reserva para inversiones). </w:t>
      </w:r>
    </w:p>
    <w:p w:rsidR="00766D1B" w:rsidRPr="00AE7031" w:rsidRDefault="00766D1B" w:rsidP="00AE7031">
      <w:pPr>
        <w:numPr>
          <w:ilvl w:val="0"/>
          <w:numId w:val="41"/>
        </w:numPr>
        <w:autoSpaceDE w:val="0"/>
        <w:autoSpaceDN w:val="0"/>
        <w:adjustRightInd w:val="0"/>
        <w:spacing w:after="0" w:line="360" w:lineRule="auto"/>
        <w:contextualSpacing/>
        <w:jc w:val="both"/>
        <w:rPr>
          <w:rFonts w:ascii="Times New Roman" w:eastAsia="Calibri" w:hAnsi="Times New Roman" w:cs="Times New Roman"/>
          <w:color w:val="000000"/>
          <w:sz w:val="24"/>
          <w:szCs w:val="24"/>
        </w:rPr>
      </w:pPr>
      <w:r w:rsidRPr="00AE7031">
        <w:rPr>
          <w:rFonts w:ascii="Times New Roman" w:eastAsia="Calibri" w:hAnsi="Times New Roman" w:cs="Times New Roman"/>
          <w:b/>
          <w:color w:val="000000"/>
          <w:sz w:val="24"/>
          <w:szCs w:val="24"/>
        </w:rPr>
        <w:t>Desarrollo e Investigaciones:</w:t>
      </w:r>
      <w:r w:rsidRPr="00AE7031">
        <w:rPr>
          <w:rFonts w:ascii="Times New Roman" w:eastAsia="Calibri" w:hAnsi="Times New Roman" w:cs="Times New Roman"/>
          <w:color w:val="000000"/>
          <w:sz w:val="24"/>
          <w:szCs w:val="24"/>
        </w:rPr>
        <w:t xml:space="preserve"> Esta reserva se crea con el fin de cubrir los gastos investigativos para desarrollar nuevos productos o procesos, introducción de nuevas soluciones recogidas en el plan de generalización de las entidades empresariales y realización de modificaciones que mejoren la calidad de los que se encuentran en producción, gastos de diseño y fabricación de prototipos de nuevas producciones, gastos del plan de desarrollo técnico. Genera el reconocimiento de los activos tangibles e intangibles. Esta fuente de financiamiento forma parte de lo establecido en el “Procedimiento financiero, presupuestario, contable y de precios a aplicar en las entidades del sistema de ciencia, tecnología e innovación”. </w:t>
      </w:r>
    </w:p>
    <w:p w:rsidR="00766D1B" w:rsidRPr="00AE7031" w:rsidRDefault="00766D1B" w:rsidP="00AE7031">
      <w:pPr>
        <w:numPr>
          <w:ilvl w:val="0"/>
          <w:numId w:val="41"/>
        </w:numPr>
        <w:autoSpaceDE w:val="0"/>
        <w:autoSpaceDN w:val="0"/>
        <w:adjustRightInd w:val="0"/>
        <w:spacing w:after="0" w:line="360" w:lineRule="auto"/>
        <w:contextualSpacing/>
        <w:jc w:val="both"/>
        <w:rPr>
          <w:rFonts w:ascii="Times New Roman" w:eastAsia="Calibri" w:hAnsi="Times New Roman" w:cs="Times New Roman"/>
          <w:color w:val="000000"/>
          <w:sz w:val="24"/>
          <w:szCs w:val="24"/>
        </w:rPr>
      </w:pPr>
      <w:r w:rsidRPr="00AE7031">
        <w:rPr>
          <w:rFonts w:ascii="Times New Roman" w:eastAsia="Calibri" w:hAnsi="Times New Roman" w:cs="Times New Roman"/>
          <w:b/>
          <w:color w:val="000000"/>
          <w:sz w:val="24"/>
          <w:szCs w:val="24"/>
        </w:rPr>
        <w:t>Financiamiento gastos de capacitación:</w:t>
      </w:r>
      <w:r w:rsidRPr="00AE7031">
        <w:rPr>
          <w:rFonts w:ascii="Times New Roman" w:eastAsia="Calibri" w:hAnsi="Times New Roman" w:cs="Times New Roman"/>
          <w:color w:val="000000"/>
          <w:sz w:val="24"/>
          <w:szCs w:val="24"/>
        </w:rPr>
        <w:t xml:space="preserve"> Esta reserva se utiliza para la superación, recalificación o actualización de los trabajadores, técnicos, profesionales y dirigentes que lo requieran para el mejor desempeño de sus funciones en la entidad empresarial, de acuerdo con los planes de capacitación. </w:t>
      </w:r>
    </w:p>
    <w:p w:rsidR="00766D1B" w:rsidRPr="00AE7031" w:rsidRDefault="00766D1B" w:rsidP="00AE7031">
      <w:pPr>
        <w:numPr>
          <w:ilvl w:val="0"/>
          <w:numId w:val="41"/>
        </w:numPr>
        <w:autoSpaceDE w:val="0"/>
        <w:autoSpaceDN w:val="0"/>
        <w:adjustRightInd w:val="0"/>
        <w:spacing w:after="0" w:line="360" w:lineRule="auto"/>
        <w:contextualSpacing/>
        <w:jc w:val="both"/>
        <w:rPr>
          <w:rFonts w:ascii="Times New Roman" w:eastAsia="Calibri" w:hAnsi="Times New Roman" w:cs="Times New Roman"/>
          <w:color w:val="000000"/>
          <w:sz w:val="24"/>
          <w:szCs w:val="24"/>
        </w:rPr>
      </w:pPr>
      <w:r w:rsidRPr="00AE7031">
        <w:rPr>
          <w:rFonts w:ascii="Times New Roman" w:eastAsia="Calibri" w:hAnsi="Times New Roman" w:cs="Times New Roman"/>
          <w:b/>
          <w:color w:val="000000"/>
          <w:sz w:val="24"/>
          <w:szCs w:val="24"/>
        </w:rPr>
        <w:lastRenderedPageBreak/>
        <w:t>Financiamiento de pérdidas contables de años anteriores:</w:t>
      </w:r>
      <w:r w:rsidRPr="00AE7031">
        <w:rPr>
          <w:rFonts w:ascii="Times New Roman" w:eastAsia="Calibri" w:hAnsi="Times New Roman" w:cs="Times New Roman"/>
          <w:color w:val="000000"/>
          <w:sz w:val="24"/>
          <w:szCs w:val="24"/>
        </w:rPr>
        <w:t xml:space="preserve"> Se utiliza en las entidades empresariales que presenten pérdidas contables. </w:t>
      </w:r>
    </w:p>
    <w:p w:rsidR="00766D1B" w:rsidRPr="00AE7031" w:rsidRDefault="00766D1B" w:rsidP="00AE7031">
      <w:pPr>
        <w:numPr>
          <w:ilvl w:val="0"/>
          <w:numId w:val="41"/>
        </w:numPr>
        <w:autoSpaceDE w:val="0"/>
        <w:autoSpaceDN w:val="0"/>
        <w:adjustRightInd w:val="0"/>
        <w:spacing w:after="0" w:line="360" w:lineRule="auto"/>
        <w:contextualSpacing/>
        <w:jc w:val="both"/>
        <w:rPr>
          <w:rFonts w:ascii="Times New Roman" w:eastAsia="Calibri" w:hAnsi="Times New Roman" w:cs="Times New Roman"/>
          <w:color w:val="000000"/>
          <w:sz w:val="24"/>
          <w:szCs w:val="24"/>
        </w:rPr>
      </w:pPr>
      <w:r w:rsidRPr="00AE7031">
        <w:rPr>
          <w:rFonts w:ascii="Times New Roman" w:eastAsia="Calibri" w:hAnsi="Times New Roman" w:cs="Times New Roman"/>
          <w:b/>
          <w:color w:val="000000"/>
          <w:sz w:val="24"/>
          <w:szCs w:val="24"/>
        </w:rPr>
        <w:t>Fondo de Compensación:</w:t>
      </w:r>
      <w:r w:rsidRPr="00AE7031">
        <w:rPr>
          <w:rFonts w:ascii="Times New Roman" w:eastAsia="Calibri" w:hAnsi="Times New Roman" w:cs="Times New Roman"/>
          <w:color w:val="000000"/>
          <w:sz w:val="24"/>
          <w:szCs w:val="24"/>
        </w:rPr>
        <w:t xml:space="preserve"> Es el aporte que realizan las empresas estatales y sociedades mercantiles por requerimiento de las organizaciones superiores de dirección empresarial para constituir un fondo con el cual cubrir los desbalances financieros temporales que presenten las empresas estatales y sociedades mercantiles que la integran. </w:t>
      </w:r>
    </w:p>
    <w:p w:rsidR="00766D1B" w:rsidRPr="00AE7031" w:rsidRDefault="00766D1B" w:rsidP="00AE7031">
      <w:pPr>
        <w:numPr>
          <w:ilvl w:val="0"/>
          <w:numId w:val="41"/>
        </w:numPr>
        <w:autoSpaceDE w:val="0"/>
        <w:autoSpaceDN w:val="0"/>
        <w:adjustRightInd w:val="0"/>
        <w:spacing w:after="0" w:line="360" w:lineRule="auto"/>
        <w:contextualSpacing/>
        <w:jc w:val="both"/>
        <w:rPr>
          <w:rFonts w:ascii="Times New Roman" w:eastAsia="Calibri" w:hAnsi="Times New Roman" w:cs="Times New Roman"/>
          <w:color w:val="000000"/>
          <w:sz w:val="24"/>
          <w:szCs w:val="24"/>
        </w:rPr>
      </w:pPr>
      <w:r w:rsidRPr="00AE7031">
        <w:rPr>
          <w:rFonts w:ascii="Times New Roman" w:eastAsia="Calibri" w:hAnsi="Times New Roman" w:cs="Times New Roman"/>
          <w:b/>
          <w:color w:val="000000"/>
          <w:sz w:val="24"/>
          <w:szCs w:val="24"/>
        </w:rPr>
        <w:t>Distribución de utilidades a los trabajadores:</w:t>
      </w:r>
      <w:r w:rsidRPr="00AE7031">
        <w:rPr>
          <w:rFonts w:ascii="Times New Roman" w:eastAsia="Calibri" w:hAnsi="Times New Roman" w:cs="Times New Roman"/>
          <w:color w:val="000000"/>
          <w:sz w:val="24"/>
          <w:szCs w:val="24"/>
        </w:rPr>
        <w:t xml:space="preserve"> Se utiliza para el pago a los trabajadores por las utilidades obtenidas por la entidad empresarial al cierre del ejercicio económico, de acuerdo con lo dispuesto por este Ministerio. </w:t>
      </w:r>
    </w:p>
    <w:p w:rsidR="00766D1B" w:rsidRPr="00AE7031" w:rsidRDefault="00766D1B" w:rsidP="00AE7031">
      <w:pPr>
        <w:numPr>
          <w:ilvl w:val="0"/>
          <w:numId w:val="41"/>
        </w:numPr>
        <w:autoSpaceDE w:val="0"/>
        <w:autoSpaceDN w:val="0"/>
        <w:adjustRightInd w:val="0"/>
        <w:spacing w:after="0" w:line="360" w:lineRule="auto"/>
        <w:contextualSpacing/>
        <w:jc w:val="both"/>
        <w:rPr>
          <w:rFonts w:ascii="Times New Roman" w:eastAsia="Calibri" w:hAnsi="Times New Roman" w:cs="Times New Roman"/>
          <w:color w:val="000000"/>
          <w:sz w:val="24"/>
          <w:szCs w:val="24"/>
        </w:rPr>
      </w:pPr>
      <w:r w:rsidRPr="00AE7031">
        <w:rPr>
          <w:rFonts w:ascii="Times New Roman" w:eastAsia="Calibri" w:hAnsi="Times New Roman" w:cs="Times New Roman"/>
          <w:b/>
          <w:color w:val="000000"/>
          <w:sz w:val="24"/>
          <w:szCs w:val="24"/>
        </w:rPr>
        <w:t>Amortización de deudas:</w:t>
      </w:r>
      <w:r w:rsidRPr="00AE7031">
        <w:rPr>
          <w:rFonts w:ascii="Times New Roman" w:eastAsia="Calibri" w:hAnsi="Times New Roman" w:cs="Times New Roman"/>
          <w:color w:val="000000"/>
          <w:sz w:val="24"/>
          <w:szCs w:val="24"/>
        </w:rPr>
        <w:t xml:space="preserve"> Esta reserva se crea para financiar las deudas que tenga la entidad empresarial, incluidas las deudas que se generen por los préstamos recibidos, pendientes de pago, con el Fondo de Compensación administrado por la organización superior de dirección empresarial. </w:t>
      </w:r>
    </w:p>
    <w:p w:rsidR="00766D1B" w:rsidRPr="00AE7031" w:rsidRDefault="00766D1B" w:rsidP="00AE7031">
      <w:pPr>
        <w:numPr>
          <w:ilvl w:val="0"/>
          <w:numId w:val="41"/>
        </w:numPr>
        <w:autoSpaceDE w:val="0"/>
        <w:autoSpaceDN w:val="0"/>
        <w:adjustRightInd w:val="0"/>
        <w:spacing w:after="0" w:line="360" w:lineRule="auto"/>
        <w:contextualSpacing/>
        <w:jc w:val="both"/>
        <w:rPr>
          <w:rFonts w:ascii="Times New Roman" w:eastAsia="Calibri" w:hAnsi="Times New Roman" w:cs="Times New Roman"/>
          <w:color w:val="000000"/>
          <w:sz w:val="24"/>
          <w:szCs w:val="24"/>
        </w:rPr>
      </w:pPr>
      <w:r w:rsidRPr="00AE7031">
        <w:rPr>
          <w:rFonts w:ascii="Times New Roman" w:eastAsia="Calibri" w:hAnsi="Times New Roman" w:cs="Times New Roman"/>
          <w:b/>
          <w:color w:val="000000"/>
          <w:sz w:val="24"/>
          <w:szCs w:val="24"/>
        </w:rPr>
        <w:t>Otras Reservas para aportar a la organización superior de dirección empresarial:</w:t>
      </w:r>
      <w:r w:rsidRPr="00AE7031">
        <w:rPr>
          <w:rFonts w:ascii="Times New Roman" w:eastAsia="Calibri" w:hAnsi="Times New Roman" w:cs="Times New Roman"/>
          <w:color w:val="000000"/>
          <w:sz w:val="24"/>
          <w:szCs w:val="24"/>
        </w:rPr>
        <w:t xml:space="preserve"> Se crean por las entidades empresariales con destino a las oficinas centrales de las organizaciones superiores de dirección empresarial con el objeto de constituir reservas en estas destinadas a financiar inversiones, de ser insuficiente sus fuentes propias; el pago de la distribución de utilidades a los trabajadores; la constitución del fondo común para financiar actividades de ciencia, tecnología e innovación por ser de interés o beneficio común de todas con los recursos disponibles en la reserva para desarrollo e investigaciones autorizada a cada una de ellas, de acuerdo con lo establecido en la legislación vigente al efecto; y otras decisiones que apruebe el Gobierno Central. </w:t>
      </w:r>
    </w:p>
    <w:p w:rsidR="00766D1B" w:rsidRPr="00AE7031" w:rsidRDefault="00766D1B" w:rsidP="00AE7031">
      <w:pPr>
        <w:numPr>
          <w:ilvl w:val="0"/>
          <w:numId w:val="41"/>
        </w:numPr>
        <w:autoSpaceDE w:val="0"/>
        <w:autoSpaceDN w:val="0"/>
        <w:adjustRightInd w:val="0"/>
        <w:spacing w:after="0" w:line="360" w:lineRule="auto"/>
        <w:contextualSpacing/>
        <w:jc w:val="both"/>
        <w:rPr>
          <w:rFonts w:ascii="Times New Roman" w:eastAsia="Calibri" w:hAnsi="Times New Roman" w:cs="Times New Roman"/>
          <w:color w:val="000000"/>
          <w:sz w:val="24"/>
          <w:szCs w:val="24"/>
        </w:rPr>
      </w:pPr>
      <w:r w:rsidRPr="00AE7031">
        <w:rPr>
          <w:rFonts w:ascii="Times New Roman" w:eastAsia="Calibri" w:hAnsi="Times New Roman" w:cs="Times New Roman"/>
          <w:b/>
          <w:color w:val="000000"/>
          <w:sz w:val="24"/>
          <w:szCs w:val="24"/>
        </w:rPr>
        <w:t>Otras reservas:</w:t>
      </w:r>
      <w:r w:rsidRPr="00AE7031">
        <w:rPr>
          <w:rFonts w:ascii="Times New Roman" w:eastAsia="Calibri" w:hAnsi="Times New Roman" w:cs="Times New Roman"/>
          <w:color w:val="000000"/>
          <w:sz w:val="24"/>
          <w:szCs w:val="24"/>
        </w:rPr>
        <w:t xml:space="preserve"> Acumulaciones que de manera expresa autorice el Ministerio de Finanzas y Precios a una empresa, sociedad mercantil u organización superior de dirección empresarial. </w:t>
      </w:r>
    </w:p>
    <w:p w:rsidR="00766D1B" w:rsidRPr="00AE7031" w:rsidRDefault="00766D1B" w:rsidP="00AE7031">
      <w:pPr>
        <w:autoSpaceDE w:val="0"/>
        <w:autoSpaceDN w:val="0"/>
        <w:adjustRightInd w:val="0"/>
        <w:spacing w:after="0" w:line="360" w:lineRule="auto"/>
        <w:jc w:val="both"/>
        <w:rPr>
          <w:rFonts w:ascii="Times New Roman" w:eastAsia="Calibri" w:hAnsi="Times New Roman" w:cs="Times New Roman"/>
          <w:bCs/>
          <w:color w:val="000000"/>
          <w:sz w:val="24"/>
          <w:szCs w:val="24"/>
        </w:rPr>
      </w:pPr>
    </w:p>
    <w:p w:rsidR="00766D1B" w:rsidRPr="00AE7031" w:rsidRDefault="00766D1B" w:rsidP="00AE7031">
      <w:pPr>
        <w:spacing w:after="0" w:line="360" w:lineRule="auto"/>
        <w:jc w:val="both"/>
        <w:rPr>
          <w:rFonts w:ascii="Times New Roman" w:eastAsia="Times New Roman" w:hAnsi="Times New Roman" w:cs="Times New Roman"/>
          <w:color w:val="000000"/>
          <w:sz w:val="24"/>
          <w:szCs w:val="24"/>
          <w:lang w:eastAsia="es-ES"/>
        </w:rPr>
      </w:pPr>
      <w:r w:rsidRPr="00AE7031">
        <w:rPr>
          <w:rFonts w:ascii="Times New Roman" w:eastAsia="Times New Roman" w:hAnsi="Times New Roman" w:cs="Times New Roman"/>
          <w:b/>
          <w:color w:val="000000"/>
          <w:sz w:val="24"/>
          <w:szCs w:val="24"/>
          <w:lang w:eastAsia="es-ES"/>
        </w:rPr>
        <w:t xml:space="preserve">Destinos de los fondos propios cooperativos según las normas financieras vigentes </w:t>
      </w:r>
      <w:r w:rsidRPr="00AE7031">
        <w:rPr>
          <w:rFonts w:ascii="Times New Roman" w:eastAsia="Times New Roman" w:hAnsi="Times New Roman" w:cs="Times New Roman"/>
          <w:b/>
          <w:sz w:val="24"/>
          <w:szCs w:val="24"/>
          <w:lang w:eastAsia="es-ES"/>
        </w:rPr>
        <w:t>en el modelo de gestión económico cubano</w:t>
      </w:r>
      <w:r w:rsidRPr="00AE7031">
        <w:rPr>
          <w:rFonts w:ascii="Times New Roman" w:eastAsia="Times New Roman" w:hAnsi="Times New Roman" w:cs="Times New Roman"/>
          <w:sz w:val="24"/>
          <w:szCs w:val="24"/>
          <w:lang w:eastAsia="es-ES"/>
        </w:rPr>
        <w:t>.</w:t>
      </w:r>
    </w:p>
    <w:p w:rsidR="00766D1B" w:rsidRPr="00AE7031" w:rsidRDefault="00766D1B" w:rsidP="00AE7031">
      <w:pPr>
        <w:spacing w:after="0" w:line="360" w:lineRule="auto"/>
        <w:jc w:val="both"/>
        <w:rPr>
          <w:rFonts w:ascii="Times New Roman" w:eastAsia="Times New Roman" w:hAnsi="Times New Roman" w:cs="Times New Roman"/>
          <w:color w:val="000000"/>
          <w:sz w:val="24"/>
          <w:szCs w:val="24"/>
          <w:lang w:eastAsia="es-ES"/>
        </w:rPr>
      </w:pPr>
    </w:p>
    <w:p w:rsidR="00766D1B" w:rsidRPr="00AE7031" w:rsidRDefault="00766D1B" w:rsidP="00AE7031">
      <w:pPr>
        <w:numPr>
          <w:ilvl w:val="0"/>
          <w:numId w:val="29"/>
        </w:numPr>
        <w:autoSpaceDE w:val="0"/>
        <w:autoSpaceDN w:val="0"/>
        <w:adjustRightInd w:val="0"/>
        <w:spacing w:after="0" w:line="360" w:lineRule="auto"/>
        <w:ind w:right="79"/>
        <w:jc w:val="both"/>
        <w:rPr>
          <w:rFonts w:ascii="Times New Roman" w:eastAsia="Calibri" w:hAnsi="Times New Roman" w:cs="Times New Roman"/>
          <w:color w:val="000000"/>
          <w:sz w:val="24"/>
          <w:szCs w:val="24"/>
        </w:rPr>
      </w:pPr>
      <w:r w:rsidRPr="00AE7031">
        <w:rPr>
          <w:rFonts w:ascii="Times New Roman" w:eastAsia="Times New Roman" w:hAnsi="Times New Roman" w:cs="Times New Roman"/>
          <w:b/>
          <w:color w:val="000000"/>
          <w:sz w:val="24"/>
          <w:szCs w:val="24"/>
          <w:lang w:eastAsia="es-ES"/>
        </w:rPr>
        <w:t>El fondo de Reserva</w:t>
      </w:r>
      <w:r w:rsidRPr="00AE7031">
        <w:rPr>
          <w:rFonts w:ascii="Times New Roman" w:eastAsia="Times New Roman" w:hAnsi="Times New Roman" w:cs="Times New Roman"/>
          <w:b/>
          <w:color w:val="000000"/>
          <w:spacing w:val="51"/>
          <w:sz w:val="24"/>
          <w:szCs w:val="24"/>
          <w:lang w:eastAsia="es-ES"/>
        </w:rPr>
        <w:t xml:space="preserve"> </w:t>
      </w:r>
      <w:r w:rsidRPr="00AE7031">
        <w:rPr>
          <w:rFonts w:ascii="Times New Roman" w:eastAsia="Times New Roman" w:hAnsi="Times New Roman" w:cs="Times New Roman"/>
          <w:b/>
          <w:color w:val="000000"/>
          <w:sz w:val="24"/>
          <w:szCs w:val="24"/>
          <w:lang w:eastAsia="es-ES"/>
        </w:rPr>
        <w:t>para</w:t>
      </w:r>
      <w:r w:rsidRPr="00AE7031">
        <w:rPr>
          <w:rFonts w:ascii="Times New Roman" w:eastAsia="Times New Roman" w:hAnsi="Times New Roman" w:cs="Times New Roman"/>
          <w:b/>
          <w:color w:val="000000"/>
          <w:spacing w:val="47"/>
          <w:sz w:val="24"/>
          <w:szCs w:val="24"/>
          <w:lang w:eastAsia="es-ES"/>
        </w:rPr>
        <w:t xml:space="preserve"> </w:t>
      </w:r>
      <w:r w:rsidRPr="00AE7031">
        <w:rPr>
          <w:rFonts w:ascii="Times New Roman" w:eastAsia="Times New Roman" w:hAnsi="Times New Roman" w:cs="Times New Roman"/>
          <w:b/>
          <w:color w:val="000000"/>
          <w:sz w:val="24"/>
          <w:szCs w:val="24"/>
          <w:lang w:eastAsia="es-ES"/>
        </w:rPr>
        <w:t>Pérdidas</w:t>
      </w:r>
      <w:r w:rsidRPr="00AE7031">
        <w:rPr>
          <w:rFonts w:ascii="Times New Roman" w:eastAsia="Times New Roman" w:hAnsi="Times New Roman" w:cs="Times New Roman"/>
          <w:b/>
          <w:color w:val="000000"/>
          <w:spacing w:val="55"/>
          <w:sz w:val="24"/>
          <w:szCs w:val="24"/>
          <w:lang w:eastAsia="es-ES"/>
        </w:rPr>
        <w:t xml:space="preserve"> </w:t>
      </w:r>
      <w:r w:rsidRPr="00AE7031">
        <w:rPr>
          <w:rFonts w:ascii="Times New Roman" w:eastAsia="Times New Roman" w:hAnsi="Times New Roman" w:cs="Times New Roman"/>
          <w:b/>
          <w:color w:val="000000"/>
          <w:sz w:val="24"/>
          <w:szCs w:val="24"/>
          <w:lang w:eastAsia="es-ES"/>
        </w:rPr>
        <w:t>y</w:t>
      </w:r>
      <w:r w:rsidRPr="00AE7031">
        <w:rPr>
          <w:rFonts w:ascii="Times New Roman" w:eastAsia="Times New Roman" w:hAnsi="Times New Roman" w:cs="Times New Roman"/>
          <w:b/>
          <w:color w:val="000000"/>
          <w:spacing w:val="47"/>
          <w:sz w:val="24"/>
          <w:szCs w:val="24"/>
          <w:lang w:eastAsia="es-ES"/>
        </w:rPr>
        <w:t xml:space="preserve"> </w:t>
      </w:r>
      <w:r w:rsidRPr="00AE7031">
        <w:rPr>
          <w:rFonts w:ascii="Times New Roman" w:eastAsia="Times New Roman" w:hAnsi="Times New Roman" w:cs="Times New Roman"/>
          <w:b/>
          <w:color w:val="000000"/>
          <w:sz w:val="24"/>
          <w:szCs w:val="24"/>
          <w:lang w:eastAsia="es-ES"/>
        </w:rPr>
        <w:t>Contingencias</w:t>
      </w:r>
      <w:r w:rsidRPr="00AE7031">
        <w:rPr>
          <w:rFonts w:ascii="Times New Roman" w:eastAsia="Times New Roman" w:hAnsi="Times New Roman" w:cs="Times New Roman"/>
          <w:color w:val="000000"/>
          <w:sz w:val="24"/>
          <w:szCs w:val="24"/>
          <w:lang w:eastAsia="es-ES"/>
        </w:rPr>
        <w:t>, (</w:t>
      </w:r>
      <w:r w:rsidRPr="00AE7031">
        <w:rPr>
          <w:rFonts w:ascii="Times New Roman" w:eastAsia="Calibri" w:hAnsi="Times New Roman" w:cs="Times New Roman"/>
          <w:b/>
          <w:i/>
          <w:color w:val="000000"/>
          <w:sz w:val="24"/>
          <w:szCs w:val="24"/>
          <w:u w:val="single"/>
        </w:rPr>
        <w:t>reservas obligatorias)</w:t>
      </w:r>
      <w:r w:rsidRPr="00AE7031">
        <w:rPr>
          <w:rFonts w:ascii="Times New Roman" w:eastAsia="Calibri" w:hAnsi="Times New Roman" w:cs="Times New Roman"/>
          <w:color w:val="000000"/>
          <w:sz w:val="24"/>
          <w:szCs w:val="24"/>
        </w:rPr>
        <w:t xml:space="preserve">. Las Cooperativas que tengan pérdidas las solventarán, en primera instancia, por medio de la </w:t>
      </w:r>
      <w:r w:rsidRPr="00AE7031">
        <w:rPr>
          <w:rFonts w:ascii="Times New Roman" w:eastAsia="Calibri" w:hAnsi="Times New Roman" w:cs="Times New Roman"/>
          <w:color w:val="000000"/>
          <w:sz w:val="24"/>
          <w:szCs w:val="24"/>
        </w:rPr>
        <w:lastRenderedPageBreak/>
        <w:t>reserva para cubrir contingencias.</w:t>
      </w:r>
      <w:r w:rsidRPr="00AE7031">
        <w:rPr>
          <w:rFonts w:ascii="Times New Roman" w:eastAsia="Times New Roman" w:hAnsi="Times New Roman" w:cs="Times New Roman"/>
          <w:color w:val="000000"/>
          <w:sz w:val="24"/>
          <w:szCs w:val="24"/>
          <w:lang w:eastAsia="es-ES"/>
        </w:rPr>
        <w:t xml:space="preserve"> Las</w:t>
      </w:r>
      <w:r w:rsidRPr="00AE7031">
        <w:rPr>
          <w:rFonts w:ascii="Times New Roman" w:eastAsia="Times New Roman" w:hAnsi="Times New Roman" w:cs="Times New Roman"/>
          <w:color w:val="000000"/>
          <w:spacing w:val="32"/>
          <w:sz w:val="24"/>
          <w:szCs w:val="24"/>
          <w:lang w:eastAsia="es-ES"/>
        </w:rPr>
        <w:t xml:space="preserve"> </w:t>
      </w:r>
      <w:r w:rsidRPr="00AE7031">
        <w:rPr>
          <w:rFonts w:ascii="Times New Roman" w:eastAsia="Times New Roman" w:hAnsi="Times New Roman" w:cs="Times New Roman"/>
          <w:color w:val="000000"/>
          <w:sz w:val="24"/>
          <w:szCs w:val="24"/>
          <w:lang w:eastAsia="es-ES"/>
        </w:rPr>
        <w:t>cooperativas</w:t>
      </w:r>
      <w:r w:rsidRPr="00AE7031">
        <w:rPr>
          <w:rFonts w:ascii="Times New Roman" w:eastAsia="Times New Roman" w:hAnsi="Times New Roman" w:cs="Times New Roman"/>
          <w:color w:val="000000"/>
          <w:spacing w:val="11"/>
          <w:sz w:val="24"/>
          <w:szCs w:val="24"/>
          <w:lang w:eastAsia="es-ES"/>
        </w:rPr>
        <w:t xml:space="preserve"> </w:t>
      </w:r>
      <w:r w:rsidRPr="00AE7031">
        <w:rPr>
          <w:rFonts w:ascii="Times New Roman" w:eastAsia="Times New Roman" w:hAnsi="Times New Roman" w:cs="Times New Roman"/>
          <w:color w:val="000000"/>
          <w:sz w:val="24"/>
          <w:szCs w:val="24"/>
          <w:lang w:eastAsia="es-ES"/>
        </w:rPr>
        <w:t>no</w:t>
      </w:r>
      <w:r w:rsidRPr="00AE7031">
        <w:rPr>
          <w:rFonts w:ascii="Times New Roman" w:eastAsia="Times New Roman" w:hAnsi="Times New Roman" w:cs="Times New Roman"/>
          <w:color w:val="000000"/>
          <w:spacing w:val="28"/>
          <w:sz w:val="24"/>
          <w:szCs w:val="24"/>
          <w:lang w:eastAsia="es-ES"/>
        </w:rPr>
        <w:t xml:space="preserve"> </w:t>
      </w:r>
      <w:r w:rsidRPr="00AE7031">
        <w:rPr>
          <w:rFonts w:ascii="Times New Roman" w:eastAsia="Times New Roman" w:hAnsi="Times New Roman" w:cs="Times New Roman"/>
          <w:color w:val="000000"/>
          <w:sz w:val="24"/>
          <w:szCs w:val="24"/>
          <w:lang w:eastAsia="es-ES"/>
        </w:rPr>
        <w:t>agropecuarias</w:t>
      </w:r>
      <w:r w:rsidRPr="00AE7031">
        <w:rPr>
          <w:rFonts w:ascii="Times New Roman" w:eastAsia="Times New Roman" w:hAnsi="Times New Roman" w:cs="Times New Roman"/>
          <w:color w:val="000000"/>
          <w:spacing w:val="11"/>
          <w:sz w:val="24"/>
          <w:szCs w:val="24"/>
          <w:lang w:eastAsia="es-ES"/>
        </w:rPr>
        <w:t xml:space="preserve"> </w:t>
      </w:r>
      <w:r w:rsidRPr="00AE7031">
        <w:rPr>
          <w:rFonts w:ascii="Times New Roman" w:eastAsia="Times New Roman" w:hAnsi="Times New Roman" w:cs="Times New Roman"/>
          <w:color w:val="000000"/>
          <w:sz w:val="24"/>
          <w:szCs w:val="24"/>
          <w:lang w:eastAsia="es-ES"/>
        </w:rPr>
        <w:t xml:space="preserve">utilizan </w:t>
      </w:r>
      <w:r w:rsidRPr="00AE7031">
        <w:rPr>
          <w:rFonts w:ascii="Times New Roman" w:eastAsia="Times New Roman" w:hAnsi="Times New Roman" w:cs="Times New Roman"/>
          <w:color w:val="000000"/>
          <w:spacing w:val="8"/>
          <w:sz w:val="24"/>
          <w:szCs w:val="24"/>
          <w:lang w:eastAsia="es-ES"/>
        </w:rPr>
        <w:t>los</w:t>
      </w:r>
      <w:r w:rsidRPr="00AE7031">
        <w:rPr>
          <w:rFonts w:ascii="Times New Roman" w:eastAsia="Times New Roman" w:hAnsi="Times New Roman" w:cs="Times New Roman"/>
          <w:color w:val="000000"/>
          <w:spacing w:val="23"/>
          <w:sz w:val="24"/>
          <w:szCs w:val="24"/>
          <w:lang w:eastAsia="es-ES"/>
        </w:rPr>
        <w:t xml:space="preserve"> </w:t>
      </w:r>
      <w:r w:rsidRPr="00AE7031">
        <w:rPr>
          <w:rFonts w:ascii="Times New Roman" w:eastAsia="Times New Roman" w:hAnsi="Times New Roman" w:cs="Times New Roman"/>
          <w:color w:val="000000"/>
          <w:sz w:val="24"/>
          <w:szCs w:val="24"/>
          <w:lang w:eastAsia="es-ES"/>
        </w:rPr>
        <w:t>recursos en</w:t>
      </w:r>
      <w:r w:rsidRPr="00AE7031">
        <w:rPr>
          <w:rFonts w:ascii="Times New Roman" w:eastAsia="Times New Roman" w:hAnsi="Times New Roman" w:cs="Times New Roman"/>
          <w:color w:val="000000"/>
          <w:spacing w:val="26"/>
          <w:sz w:val="24"/>
          <w:szCs w:val="24"/>
          <w:lang w:eastAsia="es-ES"/>
        </w:rPr>
        <w:t xml:space="preserve"> </w:t>
      </w:r>
      <w:r w:rsidRPr="00AE7031">
        <w:rPr>
          <w:rFonts w:ascii="Times New Roman" w:eastAsia="Times New Roman" w:hAnsi="Times New Roman" w:cs="Times New Roman"/>
          <w:color w:val="000000"/>
          <w:sz w:val="24"/>
          <w:szCs w:val="24"/>
          <w:lang w:eastAsia="es-ES"/>
        </w:rPr>
        <w:t>ella</w:t>
      </w:r>
      <w:r w:rsidRPr="00AE7031">
        <w:rPr>
          <w:rFonts w:ascii="Times New Roman" w:eastAsia="Times New Roman" w:hAnsi="Times New Roman" w:cs="Times New Roman"/>
          <w:color w:val="000000"/>
          <w:spacing w:val="37"/>
          <w:sz w:val="24"/>
          <w:szCs w:val="24"/>
          <w:lang w:eastAsia="es-ES"/>
        </w:rPr>
        <w:t xml:space="preserve"> </w:t>
      </w:r>
      <w:r w:rsidRPr="00AE7031">
        <w:rPr>
          <w:rFonts w:ascii="Times New Roman" w:eastAsia="Times New Roman" w:hAnsi="Times New Roman" w:cs="Times New Roman"/>
          <w:color w:val="000000"/>
          <w:sz w:val="24"/>
          <w:szCs w:val="24"/>
          <w:lang w:eastAsia="es-ES"/>
        </w:rPr>
        <w:t>acumulados</w:t>
      </w:r>
      <w:r w:rsidRPr="00AE7031">
        <w:rPr>
          <w:rFonts w:ascii="Times New Roman" w:eastAsia="Times New Roman" w:hAnsi="Times New Roman" w:cs="Times New Roman"/>
          <w:color w:val="000000"/>
          <w:spacing w:val="52"/>
          <w:sz w:val="24"/>
          <w:szCs w:val="24"/>
          <w:lang w:eastAsia="es-ES"/>
        </w:rPr>
        <w:t xml:space="preserve"> </w:t>
      </w:r>
      <w:r w:rsidRPr="00AE7031">
        <w:rPr>
          <w:rFonts w:ascii="Times New Roman" w:eastAsia="Times New Roman" w:hAnsi="Times New Roman" w:cs="Times New Roman"/>
          <w:color w:val="000000"/>
          <w:sz w:val="24"/>
          <w:szCs w:val="24"/>
          <w:lang w:eastAsia="es-ES"/>
        </w:rPr>
        <w:t>para</w:t>
      </w:r>
      <w:r w:rsidRPr="00AE7031">
        <w:rPr>
          <w:rFonts w:ascii="Times New Roman" w:eastAsia="Times New Roman" w:hAnsi="Times New Roman" w:cs="Times New Roman"/>
          <w:color w:val="000000"/>
          <w:spacing w:val="40"/>
          <w:sz w:val="24"/>
          <w:szCs w:val="24"/>
          <w:lang w:eastAsia="es-ES"/>
        </w:rPr>
        <w:t xml:space="preserve"> </w:t>
      </w:r>
      <w:r w:rsidRPr="00AE7031">
        <w:rPr>
          <w:rFonts w:ascii="Times New Roman" w:eastAsia="Times New Roman" w:hAnsi="Times New Roman" w:cs="Times New Roman"/>
          <w:color w:val="000000"/>
          <w:sz w:val="24"/>
          <w:szCs w:val="24"/>
          <w:lang w:eastAsia="es-ES"/>
        </w:rPr>
        <w:t xml:space="preserve">resarcir </w:t>
      </w:r>
      <w:r w:rsidRPr="00AE7031">
        <w:rPr>
          <w:rFonts w:ascii="Times New Roman" w:eastAsia="Times New Roman" w:hAnsi="Times New Roman" w:cs="Times New Roman"/>
          <w:color w:val="000000"/>
          <w:spacing w:val="10"/>
          <w:sz w:val="24"/>
          <w:szCs w:val="24"/>
          <w:lang w:eastAsia="es-ES"/>
        </w:rPr>
        <w:t>las</w:t>
      </w:r>
      <w:r w:rsidRPr="00AE7031">
        <w:rPr>
          <w:rFonts w:ascii="Times New Roman" w:eastAsia="Times New Roman" w:hAnsi="Times New Roman" w:cs="Times New Roman"/>
          <w:color w:val="000000"/>
          <w:spacing w:val="38"/>
          <w:sz w:val="24"/>
          <w:szCs w:val="24"/>
          <w:lang w:eastAsia="es-ES"/>
        </w:rPr>
        <w:t xml:space="preserve"> </w:t>
      </w:r>
      <w:r w:rsidRPr="00AE7031">
        <w:rPr>
          <w:rFonts w:ascii="Times New Roman" w:eastAsia="Times New Roman" w:hAnsi="Times New Roman" w:cs="Times New Roman"/>
          <w:color w:val="000000"/>
          <w:sz w:val="24"/>
          <w:szCs w:val="24"/>
          <w:lang w:eastAsia="es-ES"/>
        </w:rPr>
        <w:t xml:space="preserve">pérdidas </w:t>
      </w:r>
      <w:r w:rsidRPr="00AE7031">
        <w:rPr>
          <w:rFonts w:ascii="Times New Roman" w:eastAsia="Times New Roman" w:hAnsi="Times New Roman" w:cs="Times New Roman"/>
          <w:color w:val="000000"/>
          <w:spacing w:val="13"/>
          <w:sz w:val="24"/>
          <w:szCs w:val="24"/>
          <w:lang w:eastAsia="es-ES"/>
        </w:rPr>
        <w:t>que</w:t>
      </w:r>
      <w:r w:rsidRPr="00AE7031">
        <w:rPr>
          <w:rFonts w:ascii="Times New Roman" w:eastAsia="Times New Roman" w:hAnsi="Times New Roman" w:cs="Times New Roman"/>
          <w:color w:val="000000"/>
          <w:spacing w:val="42"/>
          <w:sz w:val="24"/>
          <w:szCs w:val="24"/>
          <w:lang w:eastAsia="es-ES"/>
        </w:rPr>
        <w:t xml:space="preserve"> </w:t>
      </w:r>
      <w:r w:rsidRPr="00AE7031">
        <w:rPr>
          <w:rFonts w:ascii="Times New Roman" w:eastAsia="Times New Roman" w:hAnsi="Times New Roman" w:cs="Times New Roman"/>
          <w:color w:val="000000"/>
          <w:sz w:val="24"/>
          <w:szCs w:val="24"/>
          <w:lang w:eastAsia="es-ES"/>
        </w:rPr>
        <w:t>se</w:t>
      </w:r>
      <w:r w:rsidRPr="00AE7031">
        <w:rPr>
          <w:rFonts w:ascii="Times New Roman" w:eastAsia="Times New Roman" w:hAnsi="Times New Roman" w:cs="Times New Roman"/>
          <w:color w:val="000000"/>
          <w:spacing w:val="31"/>
          <w:sz w:val="24"/>
          <w:szCs w:val="24"/>
          <w:lang w:eastAsia="es-ES"/>
        </w:rPr>
        <w:t xml:space="preserve"> </w:t>
      </w:r>
      <w:r w:rsidRPr="00AE7031">
        <w:rPr>
          <w:rFonts w:ascii="Times New Roman" w:eastAsia="Times New Roman" w:hAnsi="Times New Roman" w:cs="Times New Roman"/>
          <w:color w:val="000000"/>
          <w:sz w:val="24"/>
          <w:szCs w:val="24"/>
          <w:lang w:eastAsia="es-ES"/>
        </w:rPr>
        <w:t xml:space="preserve">originen </w:t>
      </w:r>
      <w:r w:rsidRPr="00AE7031">
        <w:rPr>
          <w:rFonts w:ascii="Times New Roman" w:eastAsia="Times New Roman" w:hAnsi="Times New Roman" w:cs="Times New Roman"/>
          <w:color w:val="000000"/>
          <w:spacing w:val="19"/>
          <w:sz w:val="24"/>
          <w:szCs w:val="24"/>
          <w:lang w:eastAsia="es-ES"/>
        </w:rPr>
        <w:t>en</w:t>
      </w:r>
      <w:r w:rsidRPr="00AE7031">
        <w:rPr>
          <w:rFonts w:ascii="Times New Roman" w:eastAsia="Times New Roman" w:hAnsi="Times New Roman" w:cs="Times New Roman"/>
          <w:color w:val="000000"/>
          <w:spacing w:val="28"/>
          <w:sz w:val="24"/>
          <w:szCs w:val="24"/>
          <w:lang w:eastAsia="es-ES"/>
        </w:rPr>
        <w:t xml:space="preserve"> </w:t>
      </w:r>
      <w:r w:rsidRPr="00AE7031">
        <w:rPr>
          <w:rFonts w:ascii="Times New Roman" w:eastAsia="Times New Roman" w:hAnsi="Times New Roman" w:cs="Times New Roman"/>
          <w:color w:val="000000"/>
          <w:sz w:val="24"/>
          <w:szCs w:val="24"/>
          <w:lang w:eastAsia="es-ES"/>
        </w:rPr>
        <w:t>sus</w:t>
      </w:r>
      <w:r w:rsidRPr="00AE7031">
        <w:rPr>
          <w:rFonts w:ascii="Times New Roman" w:eastAsia="Times New Roman" w:hAnsi="Times New Roman" w:cs="Times New Roman"/>
          <w:color w:val="000000"/>
          <w:spacing w:val="41"/>
          <w:sz w:val="24"/>
          <w:szCs w:val="24"/>
          <w:lang w:eastAsia="es-ES"/>
        </w:rPr>
        <w:t xml:space="preserve"> </w:t>
      </w:r>
      <w:r w:rsidRPr="00AE7031">
        <w:rPr>
          <w:rFonts w:ascii="Times New Roman" w:eastAsia="Times New Roman" w:hAnsi="Times New Roman" w:cs="Times New Roman"/>
          <w:color w:val="000000"/>
          <w:sz w:val="24"/>
          <w:szCs w:val="24"/>
          <w:lang w:eastAsia="es-ES"/>
        </w:rPr>
        <w:t>resultados</w:t>
      </w:r>
      <w:r w:rsidRPr="00AE7031">
        <w:rPr>
          <w:rFonts w:ascii="Times New Roman" w:eastAsia="Times New Roman" w:hAnsi="Times New Roman" w:cs="Times New Roman"/>
          <w:color w:val="000000"/>
          <w:spacing w:val="20"/>
          <w:sz w:val="24"/>
          <w:szCs w:val="24"/>
          <w:lang w:eastAsia="es-ES"/>
        </w:rPr>
        <w:t xml:space="preserve"> económico</w:t>
      </w:r>
      <w:r w:rsidRPr="00AE7031">
        <w:rPr>
          <w:rFonts w:ascii="Times New Roman" w:eastAsia="Times New Roman" w:hAnsi="Times New Roman" w:cs="Times New Roman"/>
          <w:color w:val="000000"/>
          <w:sz w:val="24"/>
          <w:szCs w:val="24"/>
          <w:lang w:eastAsia="es-ES"/>
        </w:rPr>
        <w:t>-financieros al</w:t>
      </w:r>
      <w:r w:rsidRPr="00AE7031">
        <w:rPr>
          <w:rFonts w:ascii="Times New Roman" w:eastAsia="Times New Roman" w:hAnsi="Times New Roman" w:cs="Times New Roman"/>
          <w:color w:val="000000"/>
          <w:spacing w:val="16"/>
          <w:sz w:val="24"/>
          <w:szCs w:val="24"/>
          <w:lang w:eastAsia="es-ES"/>
        </w:rPr>
        <w:t xml:space="preserve"> </w:t>
      </w:r>
      <w:r w:rsidRPr="00AE7031">
        <w:rPr>
          <w:rFonts w:ascii="Times New Roman" w:eastAsia="Times New Roman" w:hAnsi="Times New Roman" w:cs="Times New Roman"/>
          <w:color w:val="000000"/>
          <w:sz w:val="24"/>
          <w:szCs w:val="24"/>
          <w:lang w:eastAsia="es-ES"/>
        </w:rPr>
        <w:t>cierre de</w:t>
      </w:r>
      <w:r w:rsidRPr="00AE7031">
        <w:rPr>
          <w:rFonts w:ascii="Times New Roman" w:eastAsia="Times New Roman" w:hAnsi="Times New Roman" w:cs="Times New Roman"/>
          <w:color w:val="000000"/>
          <w:spacing w:val="17"/>
          <w:sz w:val="24"/>
          <w:szCs w:val="24"/>
          <w:lang w:eastAsia="es-ES"/>
        </w:rPr>
        <w:t xml:space="preserve"> </w:t>
      </w:r>
      <w:r w:rsidRPr="00AE7031">
        <w:rPr>
          <w:rFonts w:ascii="Times New Roman" w:eastAsia="Times New Roman" w:hAnsi="Times New Roman" w:cs="Times New Roman"/>
          <w:color w:val="000000"/>
          <w:sz w:val="24"/>
          <w:szCs w:val="24"/>
          <w:lang w:eastAsia="es-ES"/>
        </w:rPr>
        <w:t>un</w:t>
      </w:r>
      <w:r w:rsidRPr="00AE7031">
        <w:rPr>
          <w:rFonts w:ascii="Times New Roman" w:eastAsia="Times New Roman" w:hAnsi="Times New Roman" w:cs="Times New Roman"/>
          <w:color w:val="000000"/>
          <w:spacing w:val="28"/>
          <w:sz w:val="24"/>
          <w:szCs w:val="24"/>
          <w:lang w:eastAsia="es-ES"/>
        </w:rPr>
        <w:t xml:space="preserve"> </w:t>
      </w:r>
      <w:r w:rsidRPr="00AE7031">
        <w:rPr>
          <w:rFonts w:ascii="Times New Roman" w:eastAsia="Times New Roman" w:hAnsi="Times New Roman" w:cs="Times New Roman"/>
          <w:color w:val="000000"/>
          <w:sz w:val="24"/>
          <w:szCs w:val="24"/>
          <w:lang w:eastAsia="es-ES"/>
        </w:rPr>
        <w:t xml:space="preserve">ejercicio </w:t>
      </w:r>
      <w:r w:rsidRPr="00AE7031">
        <w:rPr>
          <w:rFonts w:ascii="Times New Roman" w:eastAsia="Times New Roman" w:hAnsi="Times New Roman" w:cs="Times New Roman"/>
          <w:color w:val="000000"/>
          <w:spacing w:val="15"/>
          <w:sz w:val="24"/>
          <w:szCs w:val="24"/>
          <w:lang w:eastAsia="es-ES"/>
        </w:rPr>
        <w:t>económico</w:t>
      </w:r>
      <w:r w:rsidRPr="00AE7031">
        <w:rPr>
          <w:rFonts w:ascii="Times New Roman" w:eastAsia="Times New Roman" w:hAnsi="Times New Roman" w:cs="Times New Roman"/>
          <w:color w:val="000000"/>
          <w:sz w:val="24"/>
          <w:szCs w:val="24"/>
          <w:lang w:eastAsia="es-ES"/>
        </w:rPr>
        <w:t>.</w:t>
      </w:r>
      <w:r w:rsidRPr="00AE7031">
        <w:rPr>
          <w:rFonts w:ascii="Times New Roman" w:eastAsia="Calibri" w:hAnsi="Times New Roman" w:cs="Times New Roman"/>
          <w:color w:val="000000"/>
          <w:sz w:val="24"/>
          <w:szCs w:val="24"/>
        </w:rPr>
        <w:t xml:space="preserve"> El proceso de liquidación del patrimonio de la Cooperativa se realiza por la comisión liquidadora que se designe por la Asamblea General o, en su caso, por mandato judicial. Los bienes y derechos resultantes de la liquidación se destinan, en primer lugar, a satisfacer las obligaciones contraídas por la Cooperativa que estuvieran pendientes, y el resto tendrá el destino previsto en los estatutos, salvo disposición legal en contrario. </w:t>
      </w:r>
      <w:r w:rsidRPr="00AE7031">
        <w:rPr>
          <w:rFonts w:ascii="Times New Roman" w:eastAsia="Times New Roman" w:hAnsi="Times New Roman" w:cs="Times New Roman"/>
          <w:color w:val="000000"/>
          <w:sz w:val="24"/>
          <w:szCs w:val="24"/>
          <w:lang w:eastAsia="es-ES"/>
        </w:rPr>
        <w:t>El fondo de Reserva</w:t>
      </w:r>
      <w:r w:rsidRPr="00AE7031">
        <w:rPr>
          <w:rFonts w:ascii="Times New Roman" w:eastAsia="Times New Roman" w:hAnsi="Times New Roman" w:cs="Times New Roman"/>
          <w:color w:val="000000"/>
          <w:spacing w:val="51"/>
          <w:sz w:val="24"/>
          <w:szCs w:val="24"/>
          <w:lang w:eastAsia="es-ES"/>
        </w:rPr>
        <w:t xml:space="preserve"> </w:t>
      </w:r>
      <w:r w:rsidRPr="00AE7031">
        <w:rPr>
          <w:rFonts w:ascii="Times New Roman" w:eastAsia="Times New Roman" w:hAnsi="Times New Roman" w:cs="Times New Roman"/>
          <w:color w:val="000000"/>
          <w:sz w:val="24"/>
          <w:szCs w:val="24"/>
          <w:lang w:eastAsia="es-ES"/>
        </w:rPr>
        <w:t>para</w:t>
      </w:r>
      <w:r w:rsidRPr="00AE7031">
        <w:rPr>
          <w:rFonts w:ascii="Times New Roman" w:eastAsia="Times New Roman" w:hAnsi="Times New Roman" w:cs="Times New Roman"/>
          <w:color w:val="000000"/>
          <w:spacing w:val="47"/>
          <w:sz w:val="24"/>
          <w:szCs w:val="24"/>
          <w:lang w:eastAsia="es-ES"/>
        </w:rPr>
        <w:t xml:space="preserve"> </w:t>
      </w:r>
      <w:r w:rsidRPr="00AE7031">
        <w:rPr>
          <w:rFonts w:ascii="Times New Roman" w:eastAsia="Times New Roman" w:hAnsi="Times New Roman" w:cs="Times New Roman"/>
          <w:color w:val="000000"/>
          <w:sz w:val="24"/>
          <w:szCs w:val="24"/>
          <w:lang w:eastAsia="es-ES"/>
        </w:rPr>
        <w:t>Pérdidas</w:t>
      </w:r>
      <w:r w:rsidRPr="00AE7031">
        <w:rPr>
          <w:rFonts w:ascii="Times New Roman" w:eastAsia="Times New Roman" w:hAnsi="Times New Roman" w:cs="Times New Roman"/>
          <w:color w:val="000000"/>
          <w:spacing w:val="55"/>
          <w:sz w:val="24"/>
          <w:szCs w:val="24"/>
          <w:lang w:eastAsia="es-ES"/>
        </w:rPr>
        <w:t xml:space="preserve"> </w:t>
      </w:r>
      <w:r w:rsidRPr="00AE7031">
        <w:rPr>
          <w:rFonts w:ascii="Times New Roman" w:eastAsia="Times New Roman" w:hAnsi="Times New Roman" w:cs="Times New Roman"/>
          <w:color w:val="000000"/>
          <w:sz w:val="24"/>
          <w:szCs w:val="24"/>
          <w:lang w:eastAsia="es-ES"/>
        </w:rPr>
        <w:t>y</w:t>
      </w:r>
      <w:r w:rsidRPr="00AE7031">
        <w:rPr>
          <w:rFonts w:ascii="Times New Roman" w:eastAsia="Times New Roman" w:hAnsi="Times New Roman" w:cs="Times New Roman"/>
          <w:color w:val="000000"/>
          <w:spacing w:val="47"/>
          <w:sz w:val="24"/>
          <w:szCs w:val="24"/>
          <w:lang w:eastAsia="es-ES"/>
        </w:rPr>
        <w:t xml:space="preserve"> </w:t>
      </w:r>
      <w:r w:rsidRPr="00AE7031">
        <w:rPr>
          <w:rFonts w:ascii="Times New Roman" w:eastAsia="Times New Roman" w:hAnsi="Times New Roman" w:cs="Times New Roman"/>
          <w:color w:val="000000"/>
          <w:sz w:val="24"/>
          <w:szCs w:val="24"/>
          <w:lang w:eastAsia="es-ES"/>
        </w:rPr>
        <w:t>Contingencias</w:t>
      </w:r>
      <w:r w:rsidRPr="00AE7031">
        <w:rPr>
          <w:rFonts w:ascii="Times New Roman" w:eastAsia="Calibri" w:hAnsi="Times New Roman" w:cs="Times New Roman"/>
          <w:color w:val="000000"/>
          <w:sz w:val="24"/>
          <w:szCs w:val="24"/>
          <w:lang w:eastAsia="es-ES"/>
        </w:rPr>
        <w:t xml:space="preserve"> pertenece a la cooperativa y su función es la de financiar el activo y absorber, en su caso, un porcentaje de las pérdidas que se produzcan. Tal es así que es el único  fondo propio de las cooperativas no agropecuarias que tiene el respaldo legal y está fijado en ley su constitución, dotación como se </w:t>
      </w:r>
      <w:r w:rsidR="0027507C" w:rsidRPr="00AE7031">
        <w:rPr>
          <w:rFonts w:ascii="Times New Roman" w:eastAsia="Calibri" w:hAnsi="Times New Roman" w:cs="Times New Roman"/>
          <w:color w:val="000000"/>
          <w:sz w:val="24"/>
          <w:szCs w:val="24"/>
          <w:lang w:eastAsia="es-ES"/>
        </w:rPr>
        <w:t>analizó</w:t>
      </w:r>
      <w:r w:rsidRPr="00AE7031">
        <w:rPr>
          <w:rFonts w:ascii="Times New Roman" w:eastAsia="Calibri" w:hAnsi="Times New Roman" w:cs="Times New Roman"/>
          <w:color w:val="000000"/>
          <w:sz w:val="24"/>
          <w:szCs w:val="24"/>
          <w:lang w:eastAsia="es-ES"/>
        </w:rPr>
        <w:t xml:space="preserve"> anteriormente, además de que tiene en la </w:t>
      </w:r>
      <w:r w:rsidRPr="00AE7031">
        <w:rPr>
          <w:rFonts w:ascii="Times New Roman" w:eastAsia="Calibri" w:hAnsi="Times New Roman" w:cs="Times New Roman"/>
          <w:sz w:val="24"/>
          <w:szCs w:val="24"/>
          <w:lang w:eastAsia="es-ES"/>
        </w:rPr>
        <w:t xml:space="preserve">RESOLUCION 427/12 de fecha 4 de diciembre del 2012 del Ministerio de Finanzas y Precios  una garantía para deducir </w:t>
      </w:r>
      <w:r w:rsidRPr="00AE7031">
        <w:rPr>
          <w:rFonts w:ascii="Times New Roman" w:eastAsia="Calibri" w:hAnsi="Times New Roman" w:cs="Times New Roman"/>
          <w:color w:val="000000"/>
          <w:sz w:val="24"/>
          <w:szCs w:val="24"/>
        </w:rPr>
        <w:t xml:space="preserve">además de los conceptos que se descuentan para el cálculo del Impuesto sobre Utilidades, </w:t>
      </w:r>
      <w:r w:rsidRPr="00AE7031">
        <w:rPr>
          <w:rFonts w:ascii="Times New Roman" w:eastAsia="Calibri" w:hAnsi="Times New Roman" w:cs="Times New Roman"/>
          <w:sz w:val="24"/>
          <w:szCs w:val="24"/>
          <w:lang w:eastAsia="es-ES"/>
        </w:rPr>
        <w:t xml:space="preserve"> el saldo fijado  del fondo </w:t>
      </w:r>
      <w:r w:rsidRPr="00AE7031">
        <w:rPr>
          <w:rFonts w:ascii="Times New Roman" w:eastAsia="Times New Roman" w:hAnsi="Times New Roman" w:cs="Times New Roman"/>
          <w:color w:val="000000"/>
          <w:sz w:val="24"/>
          <w:szCs w:val="24"/>
          <w:lang w:eastAsia="es-ES"/>
        </w:rPr>
        <w:t>de Reserva</w:t>
      </w:r>
      <w:r w:rsidRPr="00AE7031">
        <w:rPr>
          <w:rFonts w:ascii="Times New Roman" w:eastAsia="Times New Roman" w:hAnsi="Times New Roman" w:cs="Times New Roman"/>
          <w:color w:val="000000"/>
          <w:spacing w:val="51"/>
          <w:sz w:val="24"/>
          <w:szCs w:val="24"/>
          <w:lang w:eastAsia="es-ES"/>
        </w:rPr>
        <w:t xml:space="preserve"> </w:t>
      </w:r>
      <w:r w:rsidRPr="00AE7031">
        <w:rPr>
          <w:rFonts w:ascii="Times New Roman" w:eastAsia="Times New Roman" w:hAnsi="Times New Roman" w:cs="Times New Roman"/>
          <w:color w:val="000000"/>
          <w:sz w:val="24"/>
          <w:szCs w:val="24"/>
          <w:lang w:eastAsia="es-ES"/>
        </w:rPr>
        <w:t>para</w:t>
      </w:r>
      <w:r w:rsidRPr="00AE7031">
        <w:rPr>
          <w:rFonts w:ascii="Times New Roman" w:eastAsia="Times New Roman" w:hAnsi="Times New Roman" w:cs="Times New Roman"/>
          <w:color w:val="000000"/>
          <w:spacing w:val="47"/>
          <w:sz w:val="24"/>
          <w:szCs w:val="24"/>
          <w:lang w:eastAsia="es-ES"/>
        </w:rPr>
        <w:t xml:space="preserve"> </w:t>
      </w:r>
      <w:r w:rsidRPr="00AE7031">
        <w:rPr>
          <w:rFonts w:ascii="Times New Roman" w:eastAsia="Times New Roman" w:hAnsi="Times New Roman" w:cs="Times New Roman"/>
          <w:color w:val="000000"/>
          <w:sz w:val="24"/>
          <w:szCs w:val="24"/>
          <w:lang w:eastAsia="es-ES"/>
        </w:rPr>
        <w:t>Pérdidas</w:t>
      </w:r>
      <w:r w:rsidRPr="00AE7031">
        <w:rPr>
          <w:rFonts w:ascii="Times New Roman" w:eastAsia="Times New Roman" w:hAnsi="Times New Roman" w:cs="Times New Roman"/>
          <w:color w:val="000000"/>
          <w:spacing w:val="55"/>
          <w:sz w:val="24"/>
          <w:szCs w:val="24"/>
          <w:lang w:eastAsia="es-ES"/>
        </w:rPr>
        <w:t xml:space="preserve"> </w:t>
      </w:r>
      <w:r w:rsidRPr="00AE7031">
        <w:rPr>
          <w:rFonts w:ascii="Times New Roman" w:eastAsia="Times New Roman" w:hAnsi="Times New Roman" w:cs="Times New Roman"/>
          <w:color w:val="000000"/>
          <w:sz w:val="24"/>
          <w:szCs w:val="24"/>
          <w:lang w:eastAsia="es-ES"/>
        </w:rPr>
        <w:t>y</w:t>
      </w:r>
      <w:r w:rsidRPr="00AE7031">
        <w:rPr>
          <w:rFonts w:ascii="Times New Roman" w:eastAsia="Times New Roman" w:hAnsi="Times New Roman" w:cs="Times New Roman"/>
          <w:color w:val="000000"/>
          <w:spacing w:val="47"/>
          <w:sz w:val="24"/>
          <w:szCs w:val="24"/>
          <w:lang w:eastAsia="es-ES"/>
        </w:rPr>
        <w:t xml:space="preserve"> </w:t>
      </w:r>
      <w:r w:rsidRPr="00AE7031">
        <w:rPr>
          <w:rFonts w:ascii="Times New Roman" w:eastAsia="Times New Roman" w:hAnsi="Times New Roman" w:cs="Times New Roman"/>
          <w:color w:val="000000"/>
          <w:sz w:val="24"/>
          <w:szCs w:val="24"/>
          <w:lang w:eastAsia="es-ES"/>
        </w:rPr>
        <w:t>Contingencias</w:t>
      </w:r>
      <w:r w:rsidRPr="00AE7031">
        <w:rPr>
          <w:rFonts w:ascii="Times New Roman" w:eastAsia="Calibri" w:hAnsi="Times New Roman" w:cs="Times New Roman"/>
          <w:sz w:val="24"/>
          <w:szCs w:val="24"/>
          <w:lang w:eastAsia="es-ES"/>
        </w:rPr>
        <w:t xml:space="preserve">  según se establece en su RESUELVO SEPTIMO y cito ¨</w:t>
      </w:r>
      <w:r w:rsidRPr="00AE7031">
        <w:rPr>
          <w:rFonts w:ascii="Times New Roman" w:eastAsia="Calibri" w:hAnsi="Times New Roman" w:cs="Times New Roman"/>
          <w:color w:val="000000"/>
          <w:sz w:val="24"/>
          <w:szCs w:val="24"/>
        </w:rPr>
        <w:t xml:space="preserve">Para el cálculo del Impuesto sobre Utilidades, las cooperativas no agropecuarias, al total de los ingresos obtenidos en el año fiscal, además de los conceptos que se descuentan con-forme a lo establecido en el artículo 108 de la nueva Ley No. 113 “Del Sistema Tributario” se deducirán entre otros el   siguiente concepto: c) los montos destinados a la creación de las reservas para cubrir contingencias¨. </w:t>
      </w:r>
    </w:p>
    <w:p w:rsidR="00766D1B" w:rsidRPr="00AE7031" w:rsidRDefault="00766D1B" w:rsidP="00AE7031">
      <w:pPr>
        <w:numPr>
          <w:ilvl w:val="0"/>
          <w:numId w:val="29"/>
        </w:numPr>
        <w:autoSpaceDE w:val="0"/>
        <w:autoSpaceDN w:val="0"/>
        <w:adjustRightInd w:val="0"/>
        <w:spacing w:after="0" w:line="360" w:lineRule="auto"/>
        <w:ind w:right="81"/>
        <w:jc w:val="both"/>
        <w:rPr>
          <w:rFonts w:ascii="Times New Roman" w:eastAsia="Times New Roman" w:hAnsi="Times New Roman" w:cs="Times New Roman"/>
          <w:color w:val="000000"/>
          <w:sz w:val="24"/>
          <w:szCs w:val="24"/>
          <w:lang w:eastAsia="es-ES"/>
        </w:rPr>
      </w:pPr>
      <w:r w:rsidRPr="00AE7031">
        <w:rPr>
          <w:rFonts w:ascii="Times New Roman" w:eastAsia="Calibri" w:hAnsi="Times New Roman" w:cs="Times New Roman"/>
          <w:b/>
          <w:color w:val="000000"/>
          <w:sz w:val="24"/>
          <w:szCs w:val="24"/>
        </w:rPr>
        <w:t>Fondo de operaciones</w:t>
      </w:r>
      <w:r w:rsidRPr="00AE7031">
        <w:rPr>
          <w:rFonts w:ascii="Times New Roman" w:eastAsia="Calibri" w:hAnsi="Times New Roman" w:cs="Times New Roman"/>
          <w:color w:val="000000"/>
          <w:sz w:val="24"/>
          <w:szCs w:val="24"/>
        </w:rPr>
        <w:t>. El fondo de operaciones está dedicado a solventar los gastos y erogaciones del próximo año.</w:t>
      </w:r>
      <w:r w:rsidRPr="00AE7031">
        <w:rPr>
          <w:rFonts w:ascii="Times New Roman" w:eastAsia="Times New Roman" w:hAnsi="Times New Roman" w:cs="Times New Roman"/>
          <w:color w:val="000000"/>
          <w:sz w:val="24"/>
          <w:szCs w:val="24"/>
          <w:lang w:eastAsia="es-ES"/>
        </w:rPr>
        <w:t xml:space="preserve"> (</w:t>
      </w:r>
      <w:r w:rsidRPr="00AE7031">
        <w:rPr>
          <w:rFonts w:ascii="Times New Roman" w:eastAsia="Calibri" w:hAnsi="Times New Roman" w:cs="Times New Roman"/>
          <w:b/>
          <w:i/>
          <w:color w:val="000000"/>
          <w:sz w:val="24"/>
          <w:szCs w:val="24"/>
          <w:u w:val="single"/>
        </w:rPr>
        <w:t>reservas voluntarias)</w:t>
      </w:r>
      <w:r w:rsidRPr="00AE7031">
        <w:rPr>
          <w:rFonts w:ascii="Times New Roman" w:eastAsia="Calibri" w:hAnsi="Times New Roman" w:cs="Times New Roman"/>
          <w:color w:val="000000"/>
          <w:sz w:val="24"/>
          <w:szCs w:val="24"/>
        </w:rPr>
        <w:t>.</w:t>
      </w:r>
    </w:p>
    <w:p w:rsidR="00766D1B" w:rsidRPr="00AE7031" w:rsidRDefault="00766D1B" w:rsidP="00AE7031">
      <w:pPr>
        <w:numPr>
          <w:ilvl w:val="0"/>
          <w:numId w:val="29"/>
        </w:numPr>
        <w:autoSpaceDE w:val="0"/>
        <w:autoSpaceDN w:val="0"/>
        <w:adjustRightInd w:val="0"/>
        <w:spacing w:after="0" w:line="360" w:lineRule="auto"/>
        <w:ind w:right="81"/>
        <w:jc w:val="both"/>
        <w:rPr>
          <w:rFonts w:ascii="Times New Roman" w:eastAsia="Times New Roman" w:hAnsi="Times New Roman" w:cs="Times New Roman"/>
          <w:color w:val="000000"/>
          <w:sz w:val="24"/>
          <w:szCs w:val="24"/>
          <w:lang w:eastAsia="es-ES"/>
        </w:rPr>
      </w:pPr>
      <w:r w:rsidRPr="00AE7031">
        <w:rPr>
          <w:rFonts w:ascii="Times New Roman" w:eastAsia="Calibri" w:hAnsi="Times New Roman" w:cs="Times New Roman"/>
          <w:b/>
          <w:color w:val="000000"/>
          <w:sz w:val="24"/>
          <w:szCs w:val="24"/>
        </w:rPr>
        <w:t>Fondo de inversiones</w:t>
      </w:r>
      <w:r w:rsidRPr="00AE7031">
        <w:rPr>
          <w:rFonts w:ascii="Times New Roman" w:eastAsia="Calibri" w:hAnsi="Times New Roman" w:cs="Times New Roman"/>
          <w:color w:val="000000"/>
          <w:sz w:val="24"/>
          <w:szCs w:val="24"/>
        </w:rPr>
        <w:t>. P</w:t>
      </w:r>
      <w:r w:rsidRPr="00AE7031">
        <w:rPr>
          <w:rFonts w:ascii="Times New Roman" w:eastAsia="Calibri" w:hAnsi="Times New Roman" w:cs="Times New Roman"/>
          <w:color w:val="000000"/>
          <w:sz w:val="24"/>
          <w:szCs w:val="24"/>
          <w:lang w:eastAsia="es-ES"/>
        </w:rPr>
        <w:t>ertenece a la cooperativa, pero con el fin de</w:t>
      </w:r>
      <w:r w:rsidRPr="00AE7031">
        <w:rPr>
          <w:rFonts w:ascii="Times New Roman" w:eastAsia="Calibri" w:hAnsi="Times New Roman" w:cs="Times New Roman"/>
          <w:color w:val="000000"/>
          <w:sz w:val="24"/>
          <w:szCs w:val="24"/>
        </w:rPr>
        <w:t xml:space="preserve"> asegurar la financiación de procesos inversionistas para la cooperativa.</w:t>
      </w:r>
      <w:r w:rsidRPr="00AE7031">
        <w:rPr>
          <w:rFonts w:ascii="Times New Roman" w:eastAsia="Times New Roman" w:hAnsi="Times New Roman" w:cs="Times New Roman"/>
          <w:color w:val="000000"/>
          <w:sz w:val="24"/>
          <w:szCs w:val="24"/>
          <w:lang w:eastAsia="es-ES"/>
        </w:rPr>
        <w:t xml:space="preserve"> (</w:t>
      </w:r>
      <w:r w:rsidRPr="00AE7031">
        <w:rPr>
          <w:rFonts w:ascii="Times New Roman" w:eastAsia="Calibri" w:hAnsi="Times New Roman" w:cs="Times New Roman"/>
          <w:b/>
          <w:i/>
          <w:color w:val="000000"/>
          <w:sz w:val="24"/>
          <w:szCs w:val="24"/>
          <w:u w:val="single"/>
        </w:rPr>
        <w:t>reservas voluntarias)</w:t>
      </w:r>
      <w:r w:rsidRPr="00AE7031">
        <w:rPr>
          <w:rFonts w:ascii="Times New Roman" w:eastAsia="Calibri" w:hAnsi="Times New Roman" w:cs="Times New Roman"/>
          <w:color w:val="000000"/>
          <w:sz w:val="24"/>
          <w:szCs w:val="24"/>
        </w:rPr>
        <w:t>.</w:t>
      </w:r>
    </w:p>
    <w:p w:rsidR="00766D1B" w:rsidRPr="00AE7031" w:rsidRDefault="00766D1B" w:rsidP="00AE7031">
      <w:pPr>
        <w:numPr>
          <w:ilvl w:val="0"/>
          <w:numId w:val="29"/>
        </w:numPr>
        <w:autoSpaceDE w:val="0"/>
        <w:autoSpaceDN w:val="0"/>
        <w:adjustRightInd w:val="0"/>
        <w:spacing w:after="0" w:line="360" w:lineRule="auto"/>
        <w:ind w:right="81"/>
        <w:jc w:val="both"/>
        <w:rPr>
          <w:rFonts w:ascii="Times New Roman" w:eastAsia="Times New Roman" w:hAnsi="Times New Roman" w:cs="Times New Roman"/>
          <w:color w:val="000000"/>
          <w:sz w:val="24"/>
          <w:szCs w:val="24"/>
          <w:lang w:eastAsia="es-ES"/>
        </w:rPr>
      </w:pPr>
      <w:r w:rsidRPr="00AE7031">
        <w:rPr>
          <w:rFonts w:ascii="Times New Roman" w:eastAsia="Calibri" w:hAnsi="Times New Roman" w:cs="Times New Roman"/>
          <w:b/>
          <w:color w:val="000000"/>
          <w:sz w:val="24"/>
          <w:szCs w:val="24"/>
        </w:rPr>
        <w:t>Fondo para actividades socio-culturales</w:t>
      </w:r>
      <w:r w:rsidRPr="00AE7031">
        <w:rPr>
          <w:rFonts w:ascii="Times New Roman" w:eastAsia="Calibri" w:hAnsi="Times New Roman" w:cs="Times New Roman"/>
          <w:color w:val="000000"/>
          <w:sz w:val="24"/>
          <w:szCs w:val="24"/>
        </w:rPr>
        <w:t>. P</w:t>
      </w:r>
      <w:r w:rsidRPr="00AE7031">
        <w:rPr>
          <w:rFonts w:ascii="Times New Roman" w:eastAsia="Calibri" w:hAnsi="Times New Roman" w:cs="Times New Roman"/>
          <w:color w:val="000000"/>
          <w:sz w:val="24"/>
          <w:szCs w:val="24"/>
          <w:lang w:eastAsia="es-ES"/>
        </w:rPr>
        <w:t xml:space="preserve">ertenece a la cooperativa, pero con el fin de que lo gaste en la formación y educación en los principios y técnicas cooperativas; y acciones de carácter cultural profesional, con destino a la comunidad en general, es decir de finalidad social. </w:t>
      </w:r>
      <w:r w:rsidRPr="00AE7031">
        <w:rPr>
          <w:rFonts w:ascii="Times New Roman" w:eastAsia="Times New Roman" w:hAnsi="Times New Roman" w:cs="Times New Roman"/>
          <w:color w:val="000000"/>
          <w:sz w:val="24"/>
          <w:szCs w:val="24"/>
          <w:lang w:eastAsia="es-ES"/>
        </w:rPr>
        <w:t>(</w:t>
      </w:r>
      <w:r w:rsidRPr="00AE7031">
        <w:rPr>
          <w:rFonts w:ascii="Times New Roman" w:eastAsia="Calibri" w:hAnsi="Times New Roman" w:cs="Times New Roman"/>
          <w:b/>
          <w:i/>
          <w:color w:val="000000"/>
          <w:sz w:val="24"/>
          <w:szCs w:val="24"/>
          <w:u w:val="single"/>
        </w:rPr>
        <w:t>reservas voluntarias)</w:t>
      </w:r>
      <w:r w:rsidRPr="00AE7031">
        <w:rPr>
          <w:rFonts w:ascii="Times New Roman" w:eastAsia="Calibri" w:hAnsi="Times New Roman" w:cs="Times New Roman"/>
          <w:color w:val="000000"/>
          <w:sz w:val="24"/>
          <w:szCs w:val="24"/>
        </w:rPr>
        <w:t>.</w:t>
      </w:r>
    </w:p>
    <w:p w:rsidR="00766D1B" w:rsidRPr="00AE7031" w:rsidRDefault="00766D1B" w:rsidP="00AE7031">
      <w:pPr>
        <w:numPr>
          <w:ilvl w:val="0"/>
          <w:numId w:val="29"/>
        </w:numPr>
        <w:autoSpaceDE w:val="0"/>
        <w:autoSpaceDN w:val="0"/>
        <w:adjustRightInd w:val="0"/>
        <w:spacing w:after="0" w:line="360" w:lineRule="auto"/>
        <w:ind w:right="79"/>
        <w:jc w:val="both"/>
        <w:rPr>
          <w:rFonts w:ascii="Times New Roman" w:eastAsia="Times New Roman" w:hAnsi="Times New Roman" w:cs="Times New Roman"/>
          <w:color w:val="000000"/>
          <w:sz w:val="24"/>
          <w:szCs w:val="24"/>
          <w:lang w:eastAsia="es-ES"/>
        </w:rPr>
      </w:pPr>
      <w:r w:rsidRPr="00AE7031">
        <w:rPr>
          <w:rFonts w:ascii="Times New Roman" w:eastAsia="Calibri" w:hAnsi="Times New Roman" w:cs="Times New Roman"/>
          <w:b/>
          <w:color w:val="000000"/>
          <w:sz w:val="24"/>
          <w:szCs w:val="24"/>
        </w:rPr>
        <w:t>Incrementar el fondo de contingencia</w:t>
      </w:r>
      <w:r w:rsidRPr="00AE7031">
        <w:rPr>
          <w:rFonts w:ascii="Times New Roman" w:eastAsia="Calibri" w:hAnsi="Times New Roman" w:cs="Times New Roman"/>
          <w:color w:val="000000"/>
          <w:sz w:val="24"/>
          <w:szCs w:val="24"/>
        </w:rPr>
        <w:t xml:space="preserve">. El objetivo es seguir incrementando el </w:t>
      </w:r>
      <w:r w:rsidRPr="00AE7031">
        <w:rPr>
          <w:rFonts w:ascii="Times New Roman" w:eastAsia="Times New Roman" w:hAnsi="Times New Roman" w:cs="Times New Roman"/>
          <w:color w:val="000000"/>
          <w:sz w:val="24"/>
          <w:szCs w:val="24"/>
          <w:lang w:eastAsia="es-ES"/>
        </w:rPr>
        <w:t>fondo de Reserva</w:t>
      </w:r>
      <w:r w:rsidRPr="00AE7031">
        <w:rPr>
          <w:rFonts w:ascii="Times New Roman" w:eastAsia="Times New Roman" w:hAnsi="Times New Roman" w:cs="Times New Roman"/>
          <w:color w:val="000000"/>
          <w:spacing w:val="51"/>
          <w:sz w:val="24"/>
          <w:szCs w:val="24"/>
          <w:lang w:eastAsia="es-ES"/>
        </w:rPr>
        <w:t xml:space="preserve"> </w:t>
      </w:r>
      <w:r w:rsidRPr="00AE7031">
        <w:rPr>
          <w:rFonts w:ascii="Times New Roman" w:eastAsia="Times New Roman" w:hAnsi="Times New Roman" w:cs="Times New Roman"/>
          <w:color w:val="000000"/>
          <w:sz w:val="24"/>
          <w:szCs w:val="24"/>
          <w:lang w:eastAsia="es-ES"/>
        </w:rPr>
        <w:t>para</w:t>
      </w:r>
      <w:r w:rsidRPr="00AE7031">
        <w:rPr>
          <w:rFonts w:ascii="Times New Roman" w:eastAsia="Times New Roman" w:hAnsi="Times New Roman" w:cs="Times New Roman"/>
          <w:color w:val="000000"/>
          <w:spacing w:val="47"/>
          <w:sz w:val="24"/>
          <w:szCs w:val="24"/>
          <w:lang w:eastAsia="es-ES"/>
        </w:rPr>
        <w:t xml:space="preserve"> </w:t>
      </w:r>
      <w:r w:rsidRPr="00AE7031">
        <w:rPr>
          <w:rFonts w:ascii="Times New Roman" w:eastAsia="Times New Roman" w:hAnsi="Times New Roman" w:cs="Times New Roman"/>
          <w:color w:val="000000"/>
          <w:sz w:val="24"/>
          <w:szCs w:val="24"/>
          <w:lang w:eastAsia="es-ES"/>
        </w:rPr>
        <w:t>Pérdidas</w:t>
      </w:r>
      <w:r w:rsidRPr="00AE7031">
        <w:rPr>
          <w:rFonts w:ascii="Times New Roman" w:eastAsia="Times New Roman" w:hAnsi="Times New Roman" w:cs="Times New Roman"/>
          <w:color w:val="000000"/>
          <w:spacing w:val="55"/>
          <w:sz w:val="24"/>
          <w:szCs w:val="24"/>
          <w:lang w:eastAsia="es-ES"/>
        </w:rPr>
        <w:t xml:space="preserve"> </w:t>
      </w:r>
      <w:r w:rsidRPr="00AE7031">
        <w:rPr>
          <w:rFonts w:ascii="Times New Roman" w:eastAsia="Times New Roman" w:hAnsi="Times New Roman" w:cs="Times New Roman"/>
          <w:color w:val="000000"/>
          <w:sz w:val="24"/>
          <w:szCs w:val="24"/>
          <w:lang w:eastAsia="es-ES"/>
        </w:rPr>
        <w:t>y</w:t>
      </w:r>
      <w:r w:rsidRPr="00AE7031">
        <w:rPr>
          <w:rFonts w:ascii="Times New Roman" w:eastAsia="Times New Roman" w:hAnsi="Times New Roman" w:cs="Times New Roman"/>
          <w:color w:val="000000"/>
          <w:spacing w:val="47"/>
          <w:sz w:val="24"/>
          <w:szCs w:val="24"/>
          <w:lang w:eastAsia="es-ES"/>
        </w:rPr>
        <w:t xml:space="preserve"> </w:t>
      </w:r>
      <w:r w:rsidRPr="00AE7031">
        <w:rPr>
          <w:rFonts w:ascii="Times New Roman" w:eastAsia="Times New Roman" w:hAnsi="Times New Roman" w:cs="Times New Roman"/>
          <w:color w:val="000000"/>
          <w:sz w:val="24"/>
          <w:szCs w:val="24"/>
          <w:lang w:eastAsia="es-ES"/>
        </w:rPr>
        <w:t>Contingencias.</w:t>
      </w:r>
    </w:p>
    <w:p w:rsidR="00766D1B" w:rsidRPr="00AE7031" w:rsidRDefault="00766D1B" w:rsidP="00AE7031">
      <w:pPr>
        <w:spacing w:before="100" w:beforeAutospacing="1" w:after="100" w:afterAutospacing="1" w:line="360" w:lineRule="auto"/>
        <w:jc w:val="both"/>
        <w:rPr>
          <w:rFonts w:ascii="Times New Roman" w:eastAsia="Times New Roman" w:hAnsi="Times New Roman" w:cs="Times New Roman"/>
          <w:sz w:val="24"/>
          <w:szCs w:val="24"/>
          <w:lang w:eastAsia="es-ES"/>
        </w:rPr>
      </w:pPr>
      <w:r w:rsidRPr="00AE7031">
        <w:rPr>
          <w:rFonts w:ascii="Times New Roman" w:eastAsia="Times New Roman" w:hAnsi="Times New Roman" w:cs="Times New Roman"/>
          <w:sz w:val="24"/>
          <w:szCs w:val="24"/>
          <w:lang w:eastAsia="es-ES"/>
        </w:rPr>
        <w:lastRenderedPageBreak/>
        <w:t xml:space="preserve">Con independencia del fondo de reserva obligatorio, las cooperativas en Cuba deberán constituir todos los fondos que, por la normativa experimental vigente le resulte de aplicación, se establezcan con carácter obligatorio y/o voluntario en función de su actividad o calificación y </w:t>
      </w:r>
      <w:r w:rsidRPr="00AE7031">
        <w:rPr>
          <w:rFonts w:ascii="Times New Roman" w:eastAsia="Calibri" w:hAnsi="Times New Roman" w:cs="Times New Roman"/>
          <w:sz w:val="24"/>
          <w:szCs w:val="24"/>
        </w:rPr>
        <w:t>crear otros, según se aprueben en los estatutos de las cooperativas aprobados por todos los socios entre los que se pueden incluir los siguientes: (Propuesta de los fondos y sus destinos de los autores entre otros).</w:t>
      </w:r>
    </w:p>
    <w:p w:rsidR="00766D1B" w:rsidRPr="00AE7031" w:rsidRDefault="00766D1B" w:rsidP="00AE7031">
      <w:pPr>
        <w:numPr>
          <w:ilvl w:val="0"/>
          <w:numId w:val="23"/>
        </w:numPr>
        <w:spacing w:after="0" w:line="360" w:lineRule="auto"/>
        <w:jc w:val="both"/>
        <w:rPr>
          <w:rFonts w:ascii="Times New Roman" w:eastAsia="Calibri" w:hAnsi="Times New Roman" w:cs="Times New Roman"/>
          <w:sz w:val="24"/>
          <w:szCs w:val="24"/>
        </w:rPr>
      </w:pPr>
      <w:r w:rsidRPr="00AE7031">
        <w:rPr>
          <w:rFonts w:ascii="Times New Roman" w:eastAsia="Calibri" w:hAnsi="Times New Roman" w:cs="Times New Roman"/>
          <w:sz w:val="24"/>
          <w:szCs w:val="24"/>
          <w:lang w:val="es-CO"/>
        </w:rPr>
        <w:t xml:space="preserve">Fondo </w:t>
      </w:r>
      <w:r w:rsidRPr="00AE7031">
        <w:rPr>
          <w:rFonts w:ascii="Times New Roman" w:eastAsia="Times New Roman" w:hAnsi="Times New Roman" w:cs="Times New Roman"/>
          <w:sz w:val="24"/>
          <w:szCs w:val="24"/>
          <w:lang w:eastAsia="es-ES"/>
        </w:rPr>
        <w:t>de reserva voluntario.</w:t>
      </w:r>
    </w:p>
    <w:p w:rsidR="00766D1B" w:rsidRPr="00AE7031" w:rsidRDefault="00766D1B" w:rsidP="00AE7031">
      <w:pPr>
        <w:numPr>
          <w:ilvl w:val="0"/>
          <w:numId w:val="23"/>
        </w:numPr>
        <w:spacing w:after="0" w:line="360" w:lineRule="auto"/>
        <w:jc w:val="both"/>
        <w:rPr>
          <w:rFonts w:ascii="Times New Roman" w:eastAsia="Calibri" w:hAnsi="Times New Roman" w:cs="Times New Roman"/>
          <w:sz w:val="24"/>
          <w:szCs w:val="24"/>
        </w:rPr>
      </w:pPr>
      <w:r w:rsidRPr="00AE7031">
        <w:rPr>
          <w:rFonts w:ascii="Times New Roman" w:eastAsia="Calibri" w:hAnsi="Times New Roman" w:cs="Times New Roman"/>
          <w:sz w:val="24"/>
          <w:szCs w:val="24"/>
          <w:lang w:val="es-CO"/>
        </w:rPr>
        <w:t>Fondo Social de Educación.</w:t>
      </w:r>
    </w:p>
    <w:p w:rsidR="00766D1B" w:rsidRPr="00AE7031" w:rsidRDefault="00766D1B" w:rsidP="00AE7031">
      <w:pPr>
        <w:numPr>
          <w:ilvl w:val="0"/>
          <w:numId w:val="23"/>
        </w:numPr>
        <w:spacing w:after="0" w:line="360" w:lineRule="auto"/>
        <w:jc w:val="both"/>
        <w:rPr>
          <w:rFonts w:ascii="Times New Roman" w:eastAsia="Calibri" w:hAnsi="Times New Roman" w:cs="Times New Roman"/>
          <w:sz w:val="24"/>
          <w:szCs w:val="24"/>
        </w:rPr>
      </w:pPr>
      <w:r w:rsidRPr="00AE7031">
        <w:rPr>
          <w:rFonts w:ascii="Times New Roman" w:eastAsia="Calibri" w:hAnsi="Times New Roman" w:cs="Times New Roman"/>
          <w:sz w:val="24"/>
          <w:szCs w:val="24"/>
        </w:rPr>
        <w:t xml:space="preserve">Fondo de reservas para desarrollo. </w:t>
      </w:r>
    </w:p>
    <w:p w:rsidR="00766D1B" w:rsidRPr="00AE7031" w:rsidRDefault="00766D1B" w:rsidP="00AE7031">
      <w:pPr>
        <w:numPr>
          <w:ilvl w:val="0"/>
          <w:numId w:val="23"/>
        </w:numPr>
        <w:spacing w:after="0" w:line="360" w:lineRule="auto"/>
        <w:jc w:val="both"/>
        <w:rPr>
          <w:rFonts w:ascii="Times New Roman" w:eastAsia="Calibri" w:hAnsi="Times New Roman" w:cs="Times New Roman"/>
          <w:sz w:val="24"/>
          <w:szCs w:val="24"/>
        </w:rPr>
      </w:pPr>
      <w:r w:rsidRPr="00AE7031">
        <w:rPr>
          <w:rFonts w:ascii="Times New Roman" w:eastAsia="Calibri" w:hAnsi="Times New Roman" w:cs="Times New Roman"/>
          <w:sz w:val="24"/>
          <w:szCs w:val="24"/>
        </w:rPr>
        <w:t xml:space="preserve">Fondo para incremento del Capital inicial de Trabajo. </w:t>
      </w:r>
    </w:p>
    <w:p w:rsidR="00766D1B" w:rsidRPr="00AE7031" w:rsidRDefault="00766D1B" w:rsidP="00AE7031">
      <w:pPr>
        <w:numPr>
          <w:ilvl w:val="0"/>
          <w:numId w:val="23"/>
        </w:numPr>
        <w:spacing w:after="0" w:line="360" w:lineRule="auto"/>
        <w:jc w:val="both"/>
        <w:rPr>
          <w:rFonts w:ascii="Times New Roman" w:eastAsia="Calibri" w:hAnsi="Times New Roman" w:cs="Times New Roman"/>
          <w:sz w:val="24"/>
          <w:szCs w:val="24"/>
        </w:rPr>
      </w:pPr>
      <w:r w:rsidRPr="00AE7031">
        <w:rPr>
          <w:rFonts w:ascii="Times New Roman" w:eastAsia="Calibri" w:hAnsi="Times New Roman" w:cs="Times New Roman"/>
          <w:sz w:val="24"/>
          <w:szCs w:val="24"/>
        </w:rPr>
        <w:t xml:space="preserve">Fondo para adquisición de Activos Fijos Tangibles. </w:t>
      </w:r>
    </w:p>
    <w:p w:rsidR="00766D1B" w:rsidRPr="00AE7031" w:rsidRDefault="00766D1B" w:rsidP="00AE7031">
      <w:pPr>
        <w:numPr>
          <w:ilvl w:val="0"/>
          <w:numId w:val="23"/>
        </w:numPr>
        <w:spacing w:after="0" w:line="360" w:lineRule="auto"/>
        <w:jc w:val="both"/>
        <w:rPr>
          <w:rFonts w:ascii="Times New Roman" w:eastAsia="Calibri" w:hAnsi="Times New Roman" w:cs="Times New Roman"/>
          <w:sz w:val="24"/>
          <w:szCs w:val="24"/>
        </w:rPr>
      </w:pPr>
      <w:r w:rsidRPr="00AE7031">
        <w:rPr>
          <w:rFonts w:ascii="Times New Roman" w:eastAsia="Calibri" w:hAnsi="Times New Roman" w:cs="Times New Roman"/>
          <w:sz w:val="24"/>
          <w:szCs w:val="24"/>
          <w:lang w:val="es-CO"/>
        </w:rPr>
        <w:t>Fondo Mantenimiento Conjunto Habitacional</w:t>
      </w:r>
    </w:p>
    <w:p w:rsidR="00766D1B" w:rsidRPr="00AE7031" w:rsidRDefault="00766D1B" w:rsidP="00AE7031">
      <w:pPr>
        <w:numPr>
          <w:ilvl w:val="0"/>
          <w:numId w:val="23"/>
        </w:numPr>
        <w:spacing w:after="0" w:line="360" w:lineRule="auto"/>
        <w:jc w:val="both"/>
        <w:rPr>
          <w:rFonts w:ascii="Times New Roman" w:eastAsia="Calibri" w:hAnsi="Times New Roman" w:cs="Times New Roman"/>
          <w:sz w:val="24"/>
          <w:szCs w:val="24"/>
        </w:rPr>
      </w:pPr>
      <w:r w:rsidRPr="00AE7031">
        <w:rPr>
          <w:rFonts w:ascii="Times New Roman" w:eastAsia="Calibri" w:hAnsi="Times New Roman" w:cs="Times New Roman"/>
          <w:sz w:val="24"/>
          <w:szCs w:val="24"/>
          <w:lang w:val="es-CO"/>
        </w:rPr>
        <w:t>Fondo Especial para atención a los socios y familiares.</w:t>
      </w:r>
    </w:p>
    <w:p w:rsidR="00BA47F9" w:rsidRPr="00AE7031" w:rsidRDefault="00766D1B" w:rsidP="00AE7031">
      <w:pPr>
        <w:spacing w:before="100" w:beforeAutospacing="1" w:after="100" w:afterAutospacing="1" w:line="360" w:lineRule="auto"/>
        <w:jc w:val="both"/>
        <w:rPr>
          <w:rFonts w:ascii="Times New Roman" w:eastAsia="Times New Roman" w:hAnsi="Times New Roman" w:cs="Times New Roman"/>
          <w:b/>
          <w:i/>
          <w:sz w:val="24"/>
          <w:szCs w:val="24"/>
          <w:lang w:eastAsia="es-ES"/>
        </w:rPr>
      </w:pPr>
      <w:r w:rsidRPr="00AE7031">
        <w:rPr>
          <w:rFonts w:ascii="Times New Roman" w:eastAsia="Times New Roman" w:hAnsi="Times New Roman" w:cs="Times New Roman"/>
          <w:sz w:val="24"/>
          <w:szCs w:val="24"/>
          <w:lang w:eastAsia="es-ES"/>
        </w:rPr>
        <w:t xml:space="preserve">Las Leyes de Cooperativas según el derecho cooperativo internacional y las normas del derecho comparado, regulan dos tipos de fondos sociales. </w:t>
      </w:r>
      <w:r w:rsidR="00BA47F9" w:rsidRPr="00AE7031">
        <w:rPr>
          <w:rFonts w:ascii="Times New Roman" w:eastAsia="Times New Roman" w:hAnsi="Times New Roman" w:cs="Times New Roman"/>
          <w:b/>
          <w:sz w:val="24"/>
          <w:szCs w:val="24"/>
          <w:lang w:eastAsia="es-ES"/>
        </w:rPr>
        <w:t>La doctrina ha señalado que ambos fondos tienen en común:</w:t>
      </w:r>
      <w:r w:rsidR="00BA47F9" w:rsidRPr="00AE7031">
        <w:rPr>
          <w:rFonts w:ascii="Times New Roman" w:eastAsia="Times New Roman" w:hAnsi="Times New Roman" w:cs="Times New Roman"/>
          <w:sz w:val="24"/>
          <w:szCs w:val="24"/>
          <w:lang w:eastAsia="es-ES"/>
        </w:rPr>
        <w:t xml:space="preserve"> </w:t>
      </w:r>
      <w:r w:rsidR="00BA47F9" w:rsidRPr="00AE7031">
        <w:rPr>
          <w:rFonts w:ascii="Times New Roman" w:eastAsia="Times New Roman" w:hAnsi="Times New Roman" w:cs="Times New Roman"/>
          <w:b/>
          <w:i/>
          <w:sz w:val="24"/>
          <w:szCs w:val="24"/>
          <w:lang w:eastAsia="es-ES"/>
        </w:rPr>
        <w:t>La denominación genérica; Su principal dotación, pues fundamentalmente se dotan de excedentes anuales; Su destino, que transciende al funcionamiento ordinario de la cooperativa; Su obligatoriedad legal, Así como su carácter consustancial a la cooperativa; y su propiedad, pues son el patrimonio más neto de la cooperativa.</w:t>
      </w:r>
    </w:p>
    <w:p w:rsidR="00766D1B" w:rsidRPr="00AE7031" w:rsidRDefault="00766D1B" w:rsidP="00AE7031">
      <w:pPr>
        <w:numPr>
          <w:ilvl w:val="0"/>
          <w:numId w:val="24"/>
        </w:numPr>
        <w:spacing w:before="100" w:beforeAutospacing="1" w:after="100" w:afterAutospacing="1" w:line="360" w:lineRule="auto"/>
        <w:jc w:val="both"/>
        <w:rPr>
          <w:rFonts w:ascii="Times New Roman" w:eastAsia="Times New Roman" w:hAnsi="Times New Roman" w:cs="Times New Roman"/>
          <w:sz w:val="24"/>
          <w:szCs w:val="24"/>
          <w:lang w:eastAsia="es-ES"/>
        </w:rPr>
      </w:pPr>
      <w:r w:rsidRPr="00AE7031">
        <w:rPr>
          <w:rFonts w:ascii="Times New Roman" w:eastAsia="Times New Roman" w:hAnsi="Times New Roman" w:cs="Times New Roman"/>
          <w:sz w:val="24"/>
          <w:szCs w:val="24"/>
          <w:lang w:eastAsia="es-ES"/>
        </w:rPr>
        <w:t xml:space="preserve">Por un lado, se hallan los fondos cuya finalidad es aumentar la solvencia y credibilidad de las cooperativas mediante el incremento de los recursos propios. </w:t>
      </w:r>
      <w:r w:rsidRPr="00AE7031">
        <w:rPr>
          <w:rFonts w:ascii="Times New Roman" w:eastAsia="Times New Roman" w:hAnsi="Times New Roman" w:cs="Times New Roman"/>
          <w:b/>
          <w:sz w:val="24"/>
          <w:szCs w:val="24"/>
          <w:lang w:eastAsia="es-ES"/>
        </w:rPr>
        <w:t>A este grupo pertenecen el fondo de reserva obligatorio y el fondo de reserva voluntario</w:t>
      </w:r>
      <w:r w:rsidRPr="00AE7031">
        <w:rPr>
          <w:rFonts w:ascii="Times New Roman" w:eastAsia="Times New Roman" w:hAnsi="Times New Roman" w:cs="Times New Roman"/>
          <w:sz w:val="24"/>
          <w:szCs w:val="24"/>
          <w:lang w:eastAsia="es-ES"/>
        </w:rPr>
        <w:t xml:space="preserve">. </w:t>
      </w:r>
    </w:p>
    <w:p w:rsidR="00766D1B" w:rsidRPr="00AE7031" w:rsidRDefault="00766D1B" w:rsidP="00AE7031">
      <w:pPr>
        <w:numPr>
          <w:ilvl w:val="0"/>
          <w:numId w:val="24"/>
        </w:numPr>
        <w:spacing w:before="100" w:beforeAutospacing="1" w:after="100" w:afterAutospacing="1" w:line="360" w:lineRule="auto"/>
        <w:jc w:val="both"/>
        <w:rPr>
          <w:rFonts w:ascii="Times New Roman" w:eastAsia="Times New Roman" w:hAnsi="Times New Roman" w:cs="Times New Roman"/>
          <w:sz w:val="24"/>
          <w:szCs w:val="24"/>
          <w:lang w:eastAsia="es-ES"/>
        </w:rPr>
      </w:pPr>
      <w:r w:rsidRPr="00AE7031">
        <w:rPr>
          <w:rFonts w:ascii="Times New Roman" w:eastAsia="Times New Roman" w:hAnsi="Times New Roman" w:cs="Times New Roman"/>
          <w:sz w:val="24"/>
          <w:szCs w:val="24"/>
          <w:lang w:eastAsia="es-ES"/>
        </w:rPr>
        <w:t xml:space="preserve">Por otro lado, están los fondos creados para extender la ayuda mutua entre los cooperativistas, aplicando las dotaciones para formación y educación de los cooperativistas, promoción de relaciones </w:t>
      </w:r>
      <w:proofErr w:type="spellStart"/>
      <w:r w:rsidRPr="00AE7031">
        <w:rPr>
          <w:rFonts w:ascii="Times New Roman" w:eastAsia="Times New Roman" w:hAnsi="Times New Roman" w:cs="Times New Roman"/>
          <w:sz w:val="24"/>
          <w:szCs w:val="24"/>
          <w:lang w:eastAsia="es-ES"/>
        </w:rPr>
        <w:t>intercooperativas</w:t>
      </w:r>
      <w:proofErr w:type="spellEnd"/>
      <w:r w:rsidRPr="00AE7031">
        <w:rPr>
          <w:rFonts w:ascii="Times New Roman" w:eastAsia="Times New Roman" w:hAnsi="Times New Roman" w:cs="Times New Roman"/>
          <w:sz w:val="24"/>
          <w:szCs w:val="24"/>
          <w:lang w:eastAsia="es-ES"/>
        </w:rPr>
        <w:t xml:space="preserve">, promoción cultural y profesional. </w:t>
      </w:r>
      <w:r w:rsidRPr="00AE7031">
        <w:rPr>
          <w:rFonts w:ascii="Times New Roman" w:eastAsia="Times New Roman" w:hAnsi="Times New Roman" w:cs="Times New Roman"/>
          <w:b/>
          <w:sz w:val="24"/>
          <w:szCs w:val="24"/>
          <w:lang w:eastAsia="es-ES"/>
        </w:rPr>
        <w:t xml:space="preserve">Son los </w:t>
      </w:r>
      <w:r w:rsidRPr="00AE7031">
        <w:rPr>
          <w:rFonts w:ascii="Times New Roman" w:eastAsia="Calibri" w:hAnsi="Times New Roman" w:cs="Times New Roman"/>
          <w:b/>
          <w:sz w:val="24"/>
          <w:szCs w:val="24"/>
          <w:lang w:val="es-CO"/>
        </w:rPr>
        <w:t>fondos sociales y los fondos mutuales</w:t>
      </w:r>
      <w:r w:rsidRPr="00AE7031">
        <w:rPr>
          <w:rFonts w:ascii="Times New Roman" w:eastAsia="Times New Roman" w:hAnsi="Times New Roman" w:cs="Times New Roman"/>
          <w:sz w:val="24"/>
          <w:szCs w:val="24"/>
          <w:lang w:eastAsia="es-ES"/>
        </w:rPr>
        <w:t>.</w:t>
      </w:r>
    </w:p>
    <w:p w:rsidR="00766D1B" w:rsidRPr="00AE7031" w:rsidRDefault="00766D1B" w:rsidP="00AE7031">
      <w:pPr>
        <w:spacing w:after="0" w:line="360" w:lineRule="auto"/>
        <w:jc w:val="both"/>
        <w:rPr>
          <w:rFonts w:ascii="Times New Roman" w:eastAsia="Calibri" w:hAnsi="Times New Roman" w:cs="Times New Roman"/>
          <w:sz w:val="24"/>
          <w:szCs w:val="24"/>
          <w:lang w:val="es-CO"/>
        </w:rPr>
      </w:pPr>
      <w:r w:rsidRPr="00AE7031">
        <w:rPr>
          <w:rFonts w:ascii="Times New Roman" w:eastAsia="Calibri" w:hAnsi="Times New Roman" w:cs="Times New Roman"/>
          <w:b/>
          <w:sz w:val="24"/>
          <w:szCs w:val="24"/>
          <w:lang w:val="es-CO"/>
        </w:rPr>
        <w:t xml:space="preserve">Los Fondos propios cooperativos: </w:t>
      </w:r>
      <w:r w:rsidRPr="00AE7031">
        <w:rPr>
          <w:rFonts w:ascii="Times New Roman" w:eastAsia="Calibri" w:hAnsi="Times New Roman" w:cs="Times New Roman"/>
          <w:sz w:val="24"/>
          <w:szCs w:val="24"/>
          <w:lang w:val="es-CO"/>
        </w:rPr>
        <w:t xml:space="preserve">Inicialmente los fondos propios cooperativos son creados en Asamblea General, por exigencia de la Ley cooperativa y/o por decisión autónoma, a expensas de los aportes de los socios y, posteriormente, en ellos se irá registrando la apropiación de los excedentes de </w:t>
      </w:r>
      <w:r w:rsidRPr="00AE7031">
        <w:rPr>
          <w:rFonts w:ascii="Times New Roman" w:eastAsia="Calibri" w:hAnsi="Times New Roman" w:cs="Times New Roman"/>
          <w:sz w:val="24"/>
          <w:szCs w:val="24"/>
          <w:lang w:val="es-CO"/>
        </w:rPr>
        <w:lastRenderedPageBreak/>
        <w:t xml:space="preserve">cada ejercicio anterior e igualmente se podrán incrementar con nuevas contribuciones de los socios, siempre y cuando, se destinen a las actividades que estén contempladas en los estatutos que es donde se reglamenta el uso y destino de los fondos. </w:t>
      </w:r>
    </w:p>
    <w:p w:rsidR="00766D1B" w:rsidRPr="00AE7031" w:rsidRDefault="00766D1B" w:rsidP="00AE7031">
      <w:pPr>
        <w:spacing w:after="0" w:line="360" w:lineRule="auto"/>
        <w:jc w:val="both"/>
        <w:rPr>
          <w:rFonts w:ascii="Times New Roman" w:eastAsia="Calibri" w:hAnsi="Times New Roman" w:cs="Times New Roman"/>
          <w:sz w:val="24"/>
          <w:szCs w:val="24"/>
          <w:lang w:val="es-CO"/>
        </w:rPr>
      </w:pPr>
    </w:p>
    <w:p w:rsidR="00766D1B" w:rsidRPr="00AE7031" w:rsidRDefault="00766D1B" w:rsidP="00AE7031">
      <w:pPr>
        <w:spacing w:after="0" w:line="360" w:lineRule="auto"/>
        <w:jc w:val="both"/>
        <w:rPr>
          <w:rFonts w:ascii="Times New Roman" w:eastAsia="Calibri" w:hAnsi="Times New Roman" w:cs="Times New Roman"/>
          <w:sz w:val="24"/>
          <w:szCs w:val="24"/>
          <w:lang w:val="es-CO"/>
        </w:rPr>
      </w:pPr>
      <w:r w:rsidRPr="00AE7031">
        <w:rPr>
          <w:rFonts w:ascii="Times New Roman" w:eastAsia="Calibri" w:hAnsi="Times New Roman" w:cs="Times New Roman"/>
          <w:sz w:val="24"/>
          <w:szCs w:val="24"/>
          <w:lang w:val="es-CO"/>
        </w:rPr>
        <w:t>En el Plan de Cuentas, los fondos pueden ser Pasivos y Patrimoniales. Los fondos pasivos son la base fundamental del cooperativismo y del mutualismo y, se dividen en dos grandes grupos</w:t>
      </w:r>
      <w:r w:rsidRPr="00AE7031">
        <w:rPr>
          <w:rFonts w:ascii="Times New Roman" w:eastAsia="Calibri" w:hAnsi="Times New Roman" w:cs="Times New Roman"/>
          <w:b/>
          <w:sz w:val="24"/>
          <w:szCs w:val="24"/>
          <w:lang w:val="es-CO"/>
        </w:rPr>
        <w:t>: Fondos Sociales y Fondos Mutuales</w:t>
      </w:r>
      <w:r w:rsidRPr="00AE7031">
        <w:rPr>
          <w:rFonts w:ascii="Times New Roman" w:eastAsia="Calibri" w:hAnsi="Times New Roman" w:cs="Times New Roman"/>
          <w:sz w:val="24"/>
          <w:szCs w:val="24"/>
          <w:lang w:val="es-CO"/>
        </w:rPr>
        <w:t xml:space="preserve">. </w:t>
      </w:r>
    </w:p>
    <w:p w:rsidR="00766D1B" w:rsidRPr="00AE7031" w:rsidRDefault="00766D1B" w:rsidP="00AE7031">
      <w:pPr>
        <w:spacing w:after="0" w:line="360" w:lineRule="auto"/>
        <w:jc w:val="both"/>
        <w:rPr>
          <w:rFonts w:ascii="Times New Roman" w:eastAsia="Calibri" w:hAnsi="Times New Roman" w:cs="Times New Roman"/>
          <w:sz w:val="24"/>
          <w:szCs w:val="24"/>
          <w:lang w:val="es-CO"/>
        </w:rPr>
      </w:pPr>
    </w:p>
    <w:p w:rsidR="00766D1B" w:rsidRPr="00AE7031" w:rsidRDefault="00766D1B" w:rsidP="00AE7031">
      <w:pPr>
        <w:spacing w:after="0" w:line="360" w:lineRule="auto"/>
        <w:jc w:val="both"/>
        <w:rPr>
          <w:rFonts w:ascii="Times New Roman" w:eastAsia="Calibri" w:hAnsi="Times New Roman" w:cs="Times New Roman"/>
          <w:sz w:val="24"/>
          <w:szCs w:val="24"/>
          <w:lang w:val="es-CO"/>
        </w:rPr>
      </w:pPr>
      <w:r w:rsidRPr="00AE7031">
        <w:rPr>
          <w:rFonts w:ascii="Times New Roman" w:eastAsia="Calibri" w:hAnsi="Times New Roman" w:cs="Times New Roman"/>
          <w:b/>
          <w:sz w:val="24"/>
          <w:szCs w:val="24"/>
          <w:lang w:val="es-CO"/>
        </w:rPr>
        <w:t>Los fondos sociales para la prestación de servicios extensibles a terceros, previa la autorización del Estado</w:t>
      </w:r>
      <w:r w:rsidRPr="00AE7031">
        <w:rPr>
          <w:rFonts w:ascii="Times New Roman" w:eastAsia="Calibri" w:hAnsi="Times New Roman" w:cs="Times New Roman"/>
          <w:sz w:val="24"/>
          <w:szCs w:val="24"/>
          <w:lang w:val="es-CO"/>
        </w:rPr>
        <w:t xml:space="preserve">, son: Fondo Social de Educación, Fondo Social de Solidaridad, Fondo Reserva Técnica, Fondo Social de Recreación, Fondo para Imprevistos, Fondo de Bienestar Social, Fondo Social para Otros Fines. </w:t>
      </w:r>
      <w:r w:rsidRPr="00AE7031">
        <w:rPr>
          <w:rFonts w:ascii="Times New Roman" w:eastAsia="Calibri" w:hAnsi="Times New Roman" w:cs="Times New Roman"/>
          <w:b/>
          <w:sz w:val="24"/>
          <w:szCs w:val="24"/>
          <w:lang w:val="es-CO"/>
        </w:rPr>
        <w:t>Los fondos mutuales, exclusivo para el servicio de los socios y ordenados por la ley</w:t>
      </w:r>
      <w:r w:rsidRPr="00AE7031">
        <w:rPr>
          <w:rFonts w:ascii="Times New Roman" w:eastAsia="Calibri" w:hAnsi="Times New Roman" w:cs="Times New Roman"/>
          <w:sz w:val="24"/>
          <w:szCs w:val="24"/>
          <w:lang w:val="es-CO"/>
        </w:rPr>
        <w:t xml:space="preserve"> son: Fondo Mutual de Previsión Asistencia y Solidaridad, Fondo Mantenimiento Conjunto Habitacional, Fondo Reposición Automotor, Fondo Mutual para Otros Fines.</w:t>
      </w:r>
    </w:p>
    <w:p w:rsidR="00766D1B" w:rsidRPr="00AE7031" w:rsidRDefault="00766D1B" w:rsidP="00AE7031">
      <w:pPr>
        <w:spacing w:after="0" w:line="360" w:lineRule="auto"/>
        <w:rPr>
          <w:rFonts w:ascii="Times New Roman" w:eastAsia="Calibri" w:hAnsi="Times New Roman" w:cs="Times New Roman"/>
          <w:sz w:val="24"/>
          <w:szCs w:val="24"/>
          <w:lang w:val="es-CO"/>
        </w:rPr>
      </w:pPr>
    </w:p>
    <w:p w:rsidR="00766D1B" w:rsidRPr="00AE7031" w:rsidRDefault="00766D1B" w:rsidP="00AE7031">
      <w:pPr>
        <w:spacing w:after="0" w:line="360" w:lineRule="auto"/>
        <w:jc w:val="both"/>
        <w:rPr>
          <w:rFonts w:ascii="Times New Roman" w:eastAsia="Calibri" w:hAnsi="Times New Roman" w:cs="Times New Roman"/>
          <w:sz w:val="24"/>
          <w:szCs w:val="24"/>
          <w:lang w:val="es-CO"/>
        </w:rPr>
      </w:pPr>
      <w:r w:rsidRPr="00AE7031">
        <w:rPr>
          <w:rFonts w:ascii="Times New Roman" w:eastAsia="Calibri" w:hAnsi="Times New Roman" w:cs="Times New Roman"/>
          <w:b/>
          <w:sz w:val="24"/>
          <w:szCs w:val="24"/>
          <w:lang w:val="es-CO"/>
        </w:rPr>
        <w:t xml:space="preserve">Los Fondos Patrimoniales y las Reservas: </w:t>
      </w:r>
      <w:r w:rsidRPr="00AE7031">
        <w:rPr>
          <w:rFonts w:ascii="Times New Roman" w:eastAsia="Calibri" w:hAnsi="Times New Roman" w:cs="Times New Roman"/>
          <w:sz w:val="24"/>
          <w:szCs w:val="24"/>
          <w:lang w:val="es-CO"/>
        </w:rPr>
        <w:t xml:space="preserve">Son creados por disposiciones expresas del mandato legal, previa autorización de la Asamblea General en cumplimiento de una política de saneamiento financiero procurando aprovisionar la entidad para enfrentar eventuales sucesos de riesgos impredecibles y prever situaciones económicas: Reserva Protección de Aportes. A estas reservas y fondos de reserva no se les podrá cambiar de destinación y en caso de liquidación, los remanentes patrimoniales son repartibles y/o </w:t>
      </w:r>
      <w:proofErr w:type="spellStart"/>
      <w:r w:rsidRPr="00AE7031">
        <w:rPr>
          <w:rFonts w:ascii="Times New Roman" w:eastAsia="Calibri" w:hAnsi="Times New Roman" w:cs="Times New Roman"/>
          <w:sz w:val="24"/>
          <w:szCs w:val="24"/>
          <w:lang w:val="es-CO"/>
        </w:rPr>
        <w:t>irrepartibles</w:t>
      </w:r>
      <w:proofErr w:type="spellEnd"/>
      <w:r w:rsidRPr="00AE7031">
        <w:rPr>
          <w:rFonts w:ascii="Times New Roman" w:eastAsia="Calibri" w:hAnsi="Times New Roman" w:cs="Times New Roman"/>
          <w:sz w:val="24"/>
          <w:szCs w:val="24"/>
          <w:lang w:val="es-CO"/>
        </w:rPr>
        <w:t xml:space="preserve"> según este prevista por los Estatutos.</w:t>
      </w:r>
    </w:p>
    <w:p w:rsidR="00766D1B" w:rsidRPr="00AE7031" w:rsidRDefault="00766D1B" w:rsidP="00AE7031">
      <w:pPr>
        <w:spacing w:after="0" w:line="360" w:lineRule="auto"/>
        <w:jc w:val="both"/>
        <w:rPr>
          <w:rFonts w:ascii="Times New Roman" w:eastAsia="Calibri" w:hAnsi="Times New Roman" w:cs="Times New Roman"/>
          <w:sz w:val="24"/>
          <w:szCs w:val="24"/>
          <w:lang w:val="es-CO"/>
        </w:rPr>
      </w:pPr>
    </w:p>
    <w:p w:rsidR="00766D1B" w:rsidRPr="00AE7031" w:rsidRDefault="00766D1B" w:rsidP="00AE7031">
      <w:pPr>
        <w:spacing w:after="0" w:line="360" w:lineRule="auto"/>
        <w:jc w:val="both"/>
        <w:rPr>
          <w:rFonts w:ascii="Times New Roman" w:eastAsia="Calibri" w:hAnsi="Times New Roman" w:cs="Times New Roman"/>
          <w:sz w:val="24"/>
          <w:szCs w:val="24"/>
          <w:lang w:val="es-CO"/>
        </w:rPr>
      </w:pPr>
      <w:r w:rsidRPr="00AE7031">
        <w:rPr>
          <w:rFonts w:ascii="Times New Roman" w:eastAsia="Calibri" w:hAnsi="Times New Roman" w:cs="Times New Roman"/>
          <w:b/>
          <w:sz w:val="24"/>
          <w:szCs w:val="24"/>
          <w:lang w:val="es-CO"/>
        </w:rPr>
        <w:t>Los fondos de reserva o de destinación específica</w:t>
      </w:r>
      <w:r w:rsidRPr="00AE7031">
        <w:rPr>
          <w:rFonts w:ascii="Times New Roman" w:eastAsia="Calibri" w:hAnsi="Times New Roman" w:cs="Times New Roman"/>
          <w:sz w:val="24"/>
          <w:szCs w:val="24"/>
          <w:lang w:val="es-CO"/>
        </w:rPr>
        <w:t xml:space="preserve">: Pueden clasificarse según las normas internacionales como </w:t>
      </w:r>
      <w:r w:rsidRPr="00AE7031">
        <w:rPr>
          <w:rFonts w:ascii="Times New Roman" w:eastAsia="Calibri" w:hAnsi="Times New Roman" w:cs="Times New Roman"/>
          <w:b/>
          <w:sz w:val="24"/>
          <w:szCs w:val="24"/>
          <w:lang w:val="es-CO"/>
        </w:rPr>
        <w:t>Fondos de Reserva Obligatoria y Fondos de Reserva Voluntarios</w:t>
      </w:r>
      <w:r w:rsidRPr="00AE7031">
        <w:rPr>
          <w:rFonts w:ascii="Times New Roman" w:eastAsia="Calibri" w:hAnsi="Times New Roman" w:cs="Times New Roman"/>
          <w:sz w:val="24"/>
          <w:szCs w:val="24"/>
          <w:lang w:val="es-CO"/>
        </w:rPr>
        <w:t>. Entre los primeros</w:t>
      </w:r>
      <w:r w:rsidRPr="00AE7031">
        <w:rPr>
          <w:rFonts w:ascii="Times New Roman" w:eastAsia="Calibri" w:hAnsi="Times New Roman" w:cs="Times New Roman"/>
          <w:b/>
          <w:sz w:val="24"/>
          <w:szCs w:val="24"/>
          <w:lang w:val="es-CO"/>
        </w:rPr>
        <w:t xml:space="preserve"> Fondos de Reserva Obligatoria</w:t>
      </w:r>
      <w:r w:rsidRPr="00AE7031">
        <w:rPr>
          <w:rFonts w:ascii="Times New Roman" w:eastAsia="Calibri" w:hAnsi="Times New Roman" w:cs="Times New Roman"/>
          <w:sz w:val="24"/>
          <w:szCs w:val="24"/>
          <w:lang w:val="es-CO"/>
        </w:rPr>
        <w:t xml:space="preserve">, tenemos: Fondo para la Amortización de Aportes, Fondo para la Revalorización de Aportes, Fondo Especial, Fondos Sociales Capitalizados. </w:t>
      </w:r>
      <w:r w:rsidRPr="00AE7031">
        <w:rPr>
          <w:rFonts w:ascii="Times New Roman" w:eastAsia="Calibri" w:hAnsi="Times New Roman" w:cs="Times New Roman"/>
          <w:b/>
          <w:sz w:val="24"/>
          <w:szCs w:val="24"/>
          <w:lang w:val="es-CO"/>
        </w:rPr>
        <w:t xml:space="preserve">Los fondos patrimoniales voluntarios son: </w:t>
      </w:r>
      <w:r w:rsidRPr="00AE7031">
        <w:rPr>
          <w:rFonts w:ascii="Times New Roman" w:eastAsia="Calibri" w:hAnsi="Times New Roman" w:cs="Times New Roman"/>
          <w:sz w:val="24"/>
          <w:szCs w:val="24"/>
          <w:lang w:val="es-CO"/>
        </w:rPr>
        <w:t xml:space="preserve">Fondo para el Mercadeo de Productos, Fondo para Infraestructura Física, Fondos de Inversión, Otros Fondos </w:t>
      </w:r>
    </w:p>
    <w:p w:rsidR="00766D1B" w:rsidRPr="00AE7031" w:rsidRDefault="00766D1B" w:rsidP="00AE7031">
      <w:pPr>
        <w:spacing w:after="0" w:line="360" w:lineRule="auto"/>
        <w:jc w:val="both"/>
        <w:rPr>
          <w:rFonts w:ascii="Times New Roman" w:eastAsia="Calibri" w:hAnsi="Times New Roman" w:cs="Times New Roman"/>
          <w:sz w:val="24"/>
          <w:szCs w:val="24"/>
          <w:lang w:val="es-CO"/>
        </w:rPr>
      </w:pPr>
    </w:p>
    <w:p w:rsidR="00766D1B" w:rsidRPr="00AE7031" w:rsidRDefault="00766D1B" w:rsidP="00AE7031">
      <w:pPr>
        <w:spacing w:after="0" w:line="360" w:lineRule="auto"/>
        <w:jc w:val="both"/>
        <w:rPr>
          <w:rFonts w:ascii="Times New Roman" w:eastAsia="Calibri" w:hAnsi="Times New Roman" w:cs="Times New Roman"/>
          <w:sz w:val="24"/>
          <w:szCs w:val="24"/>
          <w:lang w:val="es-CO"/>
        </w:rPr>
      </w:pPr>
      <w:r w:rsidRPr="00AE7031">
        <w:rPr>
          <w:rFonts w:ascii="Times New Roman" w:eastAsia="Calibri" w:hAnsi="Times New Roman" w:cs="Times New Roman"/>
          <w:sz w:val="24"/>
          <w:szCs w:val="24"/>
          <w:lang w:val="es-CO"/>
        </w:rPr>
        <w:lastRenderedPageBreak/>
        <w:t>Las leyes cooperativas también permiten a las Asambleas Generales crear por decisión voluntaria, otras reservas y fondos patrimoniales con destinación específica e igualmente prever en los presupuestos y registrar en la contabilidad los incrementos progresivos destinados a estas reservas y fondos con cargo a cada ejercicio anual. Ejemplo la Ley No. 5.764 de fecha 16 de diciembre de 1971 de Brasil que prevé la obligación de constituir el fondo para reserva destinado a reparar perdidas y atender el desenvolvimiento de las actividades y el fondo de asistencia técnica, educacional y social destinado  a la prestación de asistencia  a los socios y sus familiares, resaltando que además de estos fondos las asambleas pueden crear otros fondos, inclusive rotativos con recursos destinados a fines específicos fijando el modo de formación, aplicación y liquidación, particulares estos  que están refrendado en el Proyecto de ley del Senado Brasileño  03 del 2007</w:t>
      </w:r>
    </w:p>
    <w:p w:rsidR="00766D1B" w:rsidRPr="00AE7031" w:rsidRDefault="00766D1B" w:rsidP="00AE7031">
      <w:pPr>
        <w:spacing w:before="100" w:beforeAutospacing="1" w:after="100" w:afterAutospacing="1" w:line="360" w:lineRule="auto"/>
        <w:jc w:val="both"/>
        <w:rPr>
          <w:rFonts w:ascii="Times New Roman" w:eastAsia="Times New Roman" w:hAnsi="Times New Roman" w:cs="Times New Roman"/>
          <w:sz w:val="24"/>
          <w:szCs w:val="24"/>
          <w:lang w:eastAsia="es-ES"/>
        </w:rPr>
      </w:pPr>
      <w:r w:rsidRPr="00AE7031">
        <w:rPr>
          <w:rFonts w:ascii="Times New Roman" w:eastAsia="Times New Roman" w:hAnsi="Times New Roman" w:cs="Times New Roman"/>
          <w:sz w:val="24"/>
          <w:szCs w:val="24"/>
          <w:lang w:eastAsia="es-ES"/>
        </w:rPr>
        <w:t>El fondo de reserva -coinciden en ello todas las normas consultadas- es un fondo de capitalización de la cooperativa, cuya función es precisamente la consolidación, desarrollo y garantía de estabilidad y permanencia de la propia Cooperativa. El fondo de reserva puede ser obligatorio o voluntario. La característica fundamental del fondo, cuando se trata del fondo de reserva obligatorio, es que no se puede repartir entre los cooperativistas: el fondo de reserva obligatorio es irrepartible entre los cooperativistas incluso en caso de disolución, liquidación y extinción de la cooperativa. Así, por ejemplo, la Ley de cooperativas valenciana define el fondo de reserva obligatorio como una parte del patrimonio neto de la cooperativa de carácter irrepartible representada por una partida del pasivo en el balance que se forma con determinadas asignaciones, fundamentalmente con cargo a los beneficios o excedentes anuales de la empresa, en la forma legalmente prevista. Por el contrario, si la cooperativa registra pérdidas, una parte de las mismas se puede imputar al fondo de reserva. El fondo de reserva, por tanto, tiene una finalidad típicamente cooperativista. Desde la perspectiva de la cooperativa, el fondo es una vía de autofinanciación que contribuye, como ha señalado la doctrina, a la expansión de la cooperativa, consolidándola económicamente y facilitando la entrada de nuevos socios.</w:t>
      </w:r>
    </w:p>
    <w:p w:rsidR="00766D1B" w:rsidRPr="00AE7031" w:rsidRDefault="00766D1B" w:rsidP="00AE7031">
      <w:pPr>
        <w:spacing w:before="100" w:beforeAutospacing="1" w:after="100" w:afterAutospacing="1" w:line="360" w:lineRule="auto"/>
        <w:jc w:val="both"/>
        <w:rPr>
          <w:rFonts w:ascii="Times New Roman" w:eastAsia="Times New Roman" w:hAnsi="Times New Roman" w:cs="Times New Roman"/>
          <w:sz w:val="24"/>
          <w:szCs w:val="24"/>
          <w:lang w:eastAsia="es-ES"/>
        </w:rPr>
      </w:pPr>
      <w:r w:rsidRPr="00AE7031">
        <w:rPr>
          <w:rFonts w:ascii="Times New Roman" w:eastAsia="Times New Roman" w:hAnsi="Times New Roman" w:cs="Times New Roman"/>
          <w:b/>
          <w:iCs/>
          <w:sz w:val="24"/>
          <w:szCs w:val="24"/>
          <w:lang w:eastAsia="es-ES"/>
        </w:rPr>
        <w:t>Otra función del fondo:</w:t>
      </w:r>
      <w:r w:rsidRPr="00AE7031">
        <w:rPr>
          <w:rFonts w:ascii="Times New Roman" w:eastAsia="Times New Roman" w:hAnsi="Times New Roman" w:cs="Times New Roman"/>
          <w:i/>
          <w:iCs/>
          <w:sz w:val="24"/>
          <w:szCs w:val="24"/>
          <w:lang w:eastAsia="es-ES"/>
        </w:rPr>
        <w:t xml:space="preserve"> </w:t>
      </w:r>
      <w:r w:rsidRPr="00AE7031">
        <w:rPr>
          <w:rFonts w:ascii="Times New Roman" w:eastAsia="Times New Roman" w:hAnsi="Times New Roman" w:cs="Times New Roman"/>
          <w:sz w:val="24"/>
          <w:szCs w:val="24"/>
          <w:lang w:eastAsia="es-ES"/>
        </w:rPr>
        <w:t xml:space="preserve">Por otro lado, un sector de la doctrina ha querido ver en el fondo de reserva obligatorio una función o finalidad fiscal. Explican esta tesis en el hecho de que las cantidades asignadas al fondo están fiscalmente protegidas, además de la equivalencia entre el impuesto que gravaría los beneficios sociales y la cantidad que legalmente se debe destinar al fondo de reserva: esta cantidad, si no se destinara al fondo, sería más o menos la que habría que satisfacer en pago de los </w:t>
      </w:r>
      <w:r w:rsidRPr="00AE7031">
        <w:rPr>
          <w:rFonts w:ascii="Times New Roman" w:eastAsia="Times New Roman" w:hAnsi="Times New Roman" w:cs="Times New Roman"/>
          <w:sz w:val="24"/>
          <w:szCs w:val="24"/>
          <w:lang w:eastAsia="es-ES"/>
        </w:rPr>
        <w:lastRenderedPageBreak/>
        <w:t>correspondientes impuestos. De este modo, se dice que el Estado renuncia a unos determinados ingresos en cumplimiento del mandato constitucional de fomentar las cooperativas, lo que también justifica que tales cantidades destinadas al fondo de reserva no sean repartibles entre los socios cooperativistas ni siquiera en el supuesto de disolución y extinción de la cooperativa.</w:t>
      </w:r>
    </w:p>
    <w:p w:rsidR="00766D1B" w:rsidRPr="00AE7031" w:rsidRDefault="00766D1B" w:rsidP="00AE7031">
      <w:pPr>
        <w:spacing w:before="100" w:beforeAutospacing="1" w:after="100" w:afterAutospacing="1" w:line="360" w:lineRule="auto"/>
        <w:jc w:val="both"/>
        <w:rPr>
          <w:rFonts w:ascii="Times New Roman" w:eastAsia="Times New Roman" w:hAnsi="Times New Roman" w:cs="Times New Roman"/>
          <w:sz w:val="24"/>
          <w:szCs w:val="24"/>
          <w:lang w:eastAsia="es-ES"/>
        </w:rPr>
      </w:pPr>
      <w:r w:rsidRPr="00AE7031">
        <w:rPr>
          <w:rFonts w:ascii="Times New Roman" w:eastAsia="Times New Roman" w:hAnsi="Times New Roman" w:cs="Times New Roman"/>
          <w:sz w:val="24"/>
          <w:szCs w:val="24"/>
          <w:lang w:eastAsia="es-ES"/>
        </w:rPr>
        <w:t>Como fuere, el fondo de reserva tiene una función esencial de garantía, toda vez que las cooperativas son sociedades de capital variable. Aquí, el fondo de reserva actúa como garantía frente a los terceros que contratan con la cooperativa, pues la garantía patrimonial que esta ofrece puede verse mermada por el hecho de que los socios cooperativistas, al darse de baja, pueden recuperar parte de sus aportaciones. De este modo, el fondo de reserva obligatorio que, como se ha señalado, es irrepartible entre los socios, manifiesta una clara función de garantía patrimonial frente a los terceros. De hecho, es la garantía neta y segura.</w:t>
      </w:r>
      <w:r w:rsidR="00702FBF" w:rsidRPr="00AE7031">
        <w:rPr>
          <w:rFonts w:ascii="Times New Roman" w:eastAsia="Times New Roman" w:hAnsi="Times New Roman" w:cs="Times New Roman"/>
          <w:sz w:val="24"/>
          <w:szCs w:val="24"/>
          <w:lang w:eastAsia="es-ES"/>
        </w:rPr>
        <w:t xml:space="preserve">  </w:t>
      </w:r>
      <w:r w:rsidRPr="00AE7031">
        <w:rPr>
          <w:rFonts w:ascii="Times New Roman" w:eastAsia="Times New Roman" w:hAnsi="Times New Roman" w:cs="Times New Roman"/>
          <w:sz w:val="24"/>
          <w:szCs w:val="24"/>
          <w:lang w:eastAsia="es-ES"/>
        </w:rPr>
        <w:t>El fondo de reserva se forma por las distintas dotaciones. Tales asignaciones no se realizan de una vez y en un solo acto, sino que se suceden en el tiempo, de acuerdo con el tipo de dotación, las derivadas de las cuotas de ingreso de nuevos socios cooperativistas, las derivadas de las operaciones típicas de la actividad cooperativa o las derivadas, al final del ejercicio económico, de los beneficios obtenidos por la cooperativa. El fondo de reserva es una partida del pasivo en el balance de la cooperativa. De hecho, es la cuenta del pasivo más estable, si no fuera porque su tendencia es a incrementarse.</w:t>
      </w:r>
    </w:p>
    <w:p w:rsidR="00766D1B" w:rsidRPr="00AE7031" w:rsidRDefault="00766D1B" w:rsidP="00AE7031">
      <w:pPr>
        <w:autoSpaceDE w:val="0"/>
        <w:autoSpaceDN w:val="0"/>
        <w:adjustRightInd w:val="0"/>
        <w:spacing w:after="0" w:line="360" w:lineRule="auto"/>
        <w:jc w:val="both"/>
        <w:rPr>
          <w:rFonts w:ascii="Times New Roman" w:eastAsia="Calibri" w:hAnsi="Times New Roman" w:cs="Times New Roman"/>
          <w:color w:val="000000"/>
          <w:sz w:val="24"/>
          <w:szCs w:val="24"/>
        </w:rPr>
      </w:pPr>
      <w:bookmarkStart w:id="0" w:name="_GoBack"/>
      <w:bookmarkEnd w:id="0"/>
      <w:r w:rsidRPr="00AE7031">
        <w:rPr>
          <w:rFonts w:ascii="Times New Roman" w:eastAsia="Calibri" w:hAnsi="Times New Roman" w:cs="Times New Roman"/>
          <w:sz w:val="24"/>
          <w:szCs w:val="24"/>
        </w:rPr>
        <w:t xml:space="preserve">En la actualidad, la importancia de la contabilidad para el desarrollo de la actividad económica es evidente, no podemos obviar que se configura como un eficaz y poderoso mecanismo de información para toda la sociedad, es cierto que tiene que tener rigor, entendiendo como tal, la exactitud y la objetividad. </w:t>
      </w:r>
      <w:r w:rsidR="00702FBF" w:rsidRPr="00AE7031">
        <w:rPr>
          <w:rFonts w:ascii="Times New Roman" w:eastAsia="Calibri" w:hAnsi="Times New Roman" w:cs="Times New Roman"/>
          <w:sz w:val="24"/>
          <w:szCs w:val="24"/>
        </w:rPr>
        <w:t xml:space="preserve"> </w:t>
      </w:r>
      <w:r w:rsidRPr="00AE7031">
        <w:rPr>
          <w:rFonts w:ascii="Times New Roman" w:eastAsia="Calibri" w:hAnsi="Times New Roman" w:cs="Times New Roman"/>
          <w:color w:val="000000"/>
          <w:sz w:val="24"/>
          <w:szCs w:val="24"/>
        </w:rPr>
        <w:t>Las Cooperativas están obligadas a llevar la contabilidad</w:t>
      </w:r>
      <w:r w:rsidRPr="00AE7031">
        <w:rPr>
          <w:rFonts w:ascii="Times New Roman" w:eastAsia="Calibri" w:hAnsi="Times New Roman" w:cs="Times New Roman"/>
          <w:color w:val="000000"/>
          <w:sz w:val="24"/>
          <w:szCs w:val="24"/>
          <w:vertAlign w:val="superscript"/>
        </w:rPr>
        <w:footnoteReference w:id="1"/>
      </w:r>
      <w:r w:rsidRPr="00AE7031">
        <w:rPr>
          <w:rFonts w:ascii="Times New Roman" w:eastAsia="Calibri" w:hAnsi="Times New Roman" w:cs="Times New Roman"/>
          <w:color w:val="000000"/>
          <w:sz w:val="24"/>
          <w:szCs w:val="24"/>
        </w:rPr>
        <w:t xml:space="preserve"> de sus operaciones a efectos fiscales, a partir de las Normas Cubanas de Información Financiera, con las especificidades que al respecto se establezcan, el órgano de administración adoptará las medidas que se requieran para garantizar el cumplimiento de las normas contables que rijan para las Cooperativas  y </w:t>
      </w:r>
      <w:r w:rsidRPr="00AE7031">
        <w:rPr>
          <w:rFonts w:ascii="Times New Roman" w:eastAsia="Times New Roman" w:hAnsi="Times New Roman" w:cs="Times New Roman"/>
          <w:color w:val="000000"/>
          <w:sz w:val="24"/>
          <w:szCs w:val="24"/>
          <w:lang w:eastAsia="es-ES"/>
        </w:rPr>
        <w:t xml:space="preserve"> utilizarán</w:t>
      </w:r>
      <w:r w:rsidRPr="00AE7031">
        <w:rPr>
          <w:rFonts w:ascii="Times New Roman" w:eastAsia="Times New Roman" w:hAnsi="Times New Roman" w:cs="Times New Roman"/>
          <w:color w:val="000000"/>
          <w:spacing w:val="21"/>
          <w:sz w:val="24"/>
          <w:szCs w:val="24"/>
          <w:lang w:eastAsia="es-ES"/>
        </w:rPr>
        <w:t xml:space="preserve"> </w:t>
      </w:r>
      <w:r w:rsidRPr="00AE7031">
        <w:rPr>
          <w:rFonts w:ascii="Times New Roman" w:eastAsia="Times New Roman" w:hAnsi="Times New Roman" w:cs="Times New Roman"/>
          <w:color w:val="000000"/>
          <w:sz w:val="24"/>
          <w:szCs w:val="24"/>
          <w:lang w:eastAsia="es-ES"/>
        </w:rPr>
        <w:t>como</w:t>
      </w:r>
      <w:r w:rsidRPr="00AE7031">
        <w:rPr>
          <w:rFonts w:ascii="Times New Roman" w:eastAsia="Times New Roman" w:hAnsi="Times New Roman" w:cs="Times New Roman"/>
          <w:color w:val="000000"/>
          <w:spacing w:val="28"/>
          <w:sz w:val="24"/>
          <w:szCs w:val="24"/>
          <w:lang w:eastAsia="es-ES"/>
        </w:rPr>
        <w:t xml:space="preserve"> </w:t>
      </w:r>
      <w:r w:rsidRPr="00AE7031">
        <w:rPr>
          <w:rFonts w:ascii="Times New Roman" w:eastAsia="Times New Roman" w:hAnsi="Times New Roman" w:cs="Times New Roman"/>
          <w:color w:val="000000"/>
          <w:sz w:val="24"/>
          <w:szCs w:val="24"/>
          <w:lang w:eastAsia="es-ES"/>
        </w:rPr>
        <w:t>referencia el</w:t>
      </w:r>
      <w:r w:rsidRPr="00AE7031">
        <w:rPr>
          <w:rFonts w:ascii="Times New Roman" w:eastAsia="Times New Roman" w:hAnsi="Times New Roman" w:cs="Times New Roman"/>
          <w:color w:val="000000"/>
          <w:spacing w:val="18"/>
          <w:sz w:val="24"/>
          <w:szCs w:val="24"/>
          <w:lang w:eastAsia="es-ES"/>
        </w:rPr>
        <w:t xml:space="preserve"> </w:t>
      </w:r>
      <w:r w:rsidRPr="00AE7031">
        <w:rPr>
          <w:rFonts w:ascii="Times New Roman" w:eastAsia="Times New Roman" w:hAnsi="Times New Roman" w:cs="Times New Roman"/>
          <w:color w:val="000000"/>
          <w:sz w:val="24"/>
          <w:szCs w:val="24"/>
          <w:lang w:eastAsia="es-ES"/>
        </w:rPr>
        <w:t>Nomenclador</w:t>
      </w:r>
      <w:r w:rsidRPr="00AE7031">
        <w:rPr>
          <w:rFonts w:ascii="Times New Roman" w:eastAsia="Times New Roman" w:hAnsi="Times New Roman" w:cs="Times New Roman"/>
          <w:color w:val="000000"/>
          <w:spacing w:val="53"/>
          <w:sz w:val="24"/>
          <w:szCs w:val="24"/>
          <w:lang w:eastAsia="es-ES"/>
        </w:rPr>
        <w:t xml:space="preserve"> </w:t>
      </w:r>
      <w:r w:rsidRPr="00AE7031">
        <w:rPr>
          <w:rFonts w:ascii="Times New Roman" w:eastAsia="Times New Roman" w:hAnsi="Times New Roman" w:cs="Times New Roman"/>
          <w:color w:val="000000"/>
          <w:sz w:val="24"/>
          <w:szCs w:val="24"/>
          <w:lang w:eastAsia="es-ES"/>
        </w:rPr>
        <w:t>de</w:t>
      </w:r>
      <w:r w:rsidRPr="00AE7031">
        <w:rPr>
          <w:rFonts w:ascii="Times New Roman" w:eastAsia="Times New Roman" w:hAnsi="Times New Roman" w:cs="Times New Roman"/>
          <w:color w:val="000000"/>
          <w:spacing w:val="11"/>
          <w:sz w:val="24"/>
          <w:szCs w:val="24"/>
          <w:lang w:eastAsia="es-ES"/>
        </w:rPr>
        <w:t xml:space="preserve"> </w:t>
      </w:r>
      <w:r w:rsidRPr="00AE7031">
        <w:rPr>
          <w:rFonts w:ascii="Times New Roman" w:eastAsia="Times New Roman" w:hAnsi="Times New Roman" w:cs="Times New Roman"/>
          <w:color w:val="000000"/>
          <w:sz w:val="24"/>
          <w:szCs w:val="24"/>
          <w:lang w:eastAsia="es-ES"/>
        </w:rPr>
        <w:t>Cuentas</w:t>
      </w:r>
      <w:r w:rsidRPr="00AE7031">
        <w:rPr>
          <w:rFonts w:ascii="Times New Roman" w:eastAsia="Times New Roman" w:hAnsi="Times New Roman" w:cs="Times New Roman"/>
          <w:color w:val="000000"/>
          <w:spacing w:val="30"/>
          <w:sz w:val="24"/>
          <w:szCs w:val="24"/>
          <w:lang w:eastAsia="es-ES"/>
        </w:rPr>
        <w:t xml:space="preserve"> </w:t>
      </w:r>
      <w:r w:rsidRPr="00AE7031">
        <w:rPr>
          <w:rFonts w:ascii="Times New Roman" w:eastAsia="Times New Roman" w:hAnsi="Times New Roman" w:cs="Times New Roman"/>
          <w:color w:val="000000"/>
          <w:sz w:val="24"/>
          <w:szCs w:val="24"/>
          <w:lang w:eastAsia="es-ES"/>
        </w:rPr>
        <w:t>Nacional</w:t>
      </w:r>
      <w:r w:rsidRPr="00AE7031">
        <w:rPr>
          <w:rFonts w:ascii="Times New Roman" w:eastAsia="Times New Roman" w:hAnsi="Times New Roman" w:cs="Times New Roman"/>
          <w:color w:val="000000"/>
          <w:spacing w:val="34"/>
          <w:sz w:val="24"/>
          <w:szCs w:val="24"/>
          <w:lang w:eastAsia="es-ES"/>
        </w:rPr>
        <w:t xml:space="preserve"> </w:t>
      </w:r>
      <w:r w:rsidRPr="00AE7031">
        <w:rPr>
          <w:rFonts w:ascii="Times New Roman" w:eastAsia="Times New Roman" w:hAnsi="Times New Roman" w:cs="Times New Roman"/>
          <w:color w:val="000000"/>
          <w:sz w:val="24"/>
          <w:szCs w:val="24"/>
          <w:lang w:eastAsia="es-ES"/>
        </w:rPr>
        <w:t>aprobado</w:t>
      </w:r>
      <w:r w:rsidRPr="00AE7031">
        <w:rPr>
          <w:rFonts w:ascii="Times New Roman" w:eastAsia="Times New Roman" w:hAnsi="Times New Roman" w:cs="Times New Roman"/>
          <w:color w:val="000000"/>
          <w:spacing w:val="42"/>
          <w:sz w:val="24"/>
          <w:szCs w:val="24"/>
          <w:lang w:eastAsia="es-ES"/>
        </w:rPr>
        <w:t xml:space="preserve"> </w:t>
      </w:r>
      <w:r w:rsidRPr="00AE7031">
        <w:rPr>
          <w:rFonts w:ascii="Times New Roman" w:eastAsia="Times New Roman" w:hAnsi="Times New Roman" w:cs="Times New Roman"/>
          <w:color w:val="000000"/>
          <w:sz w:val="24"/>
          <w:szCs w:val="24"/>
          <w:lang w:eastAsia="es-ES"/>
        </w:rPr>
        <w:t>para</w:t>
      </w:r>
      <w:r w:rsidRPr="00AE7031">
        <w:rPr>
          <w:rFonts w:ascii="Times New Roman" w:eastAsia="Times New Roman" w:hAnsi="Times New Roman" w:cs="Times New Roman"/>
          <w:color w:val="000000"/>
          <w:spacing w:val="18"/>
          <w:sz w:val="24"/>
          <w:szCs w:val="24"/>
          <w:lang w:eastAsia="es-ES"/>
        </w:rPr>
        <w:t xml:space="preserve"> </w:t>
      </w:r>
      <w:r w:rsidRPr="00AE7031">
        <w:rPr>
          <w:rFonts w:ascii="Times New Roman" w:eastAsia="Times New Roman" w:hAnsi="Times New Roman" w:cs="Times New Roman"/>
          <w:color w:val="000000"/>
          <w:sz w:val="24"/>
          <w:szCs w:val="24"/>
          <w:lang w:eastAsia="es-ES"/>
        </w:rPr>
        <w:t>la</w:t>
      </w:r>
      <w:r w:rsidRPr="00AE7031">
        <w:rPr>
          <w:rFonts w:ascii="Times New Roman" w:eastAsia="Times New Roman" w:hAnsi="Times New Roman" w:cs="Times New Roman"/>
          <w:color w:val="000000"/>
          <w:spacing w:val="11"/>
          <w:sz w:val="24"/>
          <w:szCs w:val="24"/>
          <w:lang w:eastAsia="es-ES"/>
        </w:rPr>
        <w:t xml:space="preserve"> </w:t>
      </w:r>
      <w:r w:rsidRPr="00AE7031">
        <w:rPr>
          <w:rFonts w:ascii="Times New Roman" w:eastAsia="Times New Roman" w:hAnsi="Times New Roman" w:cs="Times New Roman"/>
          <w:color w:val="000000"/>
          <w:sz w:val="24"/>
          <w:szCs w:val="24"/>
          <w:lang w:eastAsia="es-ES"/>
        </w:rPr>
        <w:t>actividad</w:t>
      </w:r>
      <w:r w:rsidRPr="00AE7031">
        <w:rPr>
          <w:rFonts w:ascii="Times New Roman" w:eastAsia="Times New Roman" w:hAnsi="Times New Roman" w:cs="Times New Roman"/>
          <w:color w:val="000000"/>
          <w:spacing w:val="40"/>
          <w:sz w:val="24"/>
          <w:szCs w:val="24"/>
          <w:lang w:eastAsia="es-ES"/>
        </w:rPr>
        <w:t xml:space="preserve"> </w:t>
      </w:r>
      <w:r w:rsidRPr="00AE7031">
        <w:rPr>
          <w:rFonts w:ascii="Times New Roman" w:eastAsia="Times New Roman" w:hAnsi="Times New Roman" w:cs="Times New Roman"/>
          <w:color w:val="000000"/>
          <w:sz w:val="24"/>
          <w:szCs w:val="24"/>
          <w:lang w:eastAsia="es-ES"/>
        </w:rPr>
        <w:t>empresarial</w:t>
      </w:r>
      <w:r w:rsidRPr="00AE7031">
        <w:rPr>
          <w:rFonts w:ascii="Times New Roman" w:eastAsia="Times New Roman" w:hAnsi="Times New Roman" w:cs="Times New Roman"/>
          <w:color w:val="000000"/>
          <w:spacing w:val="42"/>
          <w:sz w:val="24"/>
          <w:szCs w:val="24"/>
          <w:lang w:eastAsia="es-ES"/>
        </w:rPr>
        <w:t xml:space="preserve"> </w:t>
      </w:r>
      <w:r w:rsidRPr="00AE7031">
        <w:rPr>
          <w:rFonts w:ascii="Times New Roman" w:eastAsia="Times New Roman" w:hAnsi="Times New Roman" w:cs="Times New Roman"/>
          <w:color w:val="000000"/>
          <w:sz w:val="24"/>
          <w:szCs w:val="24"/>
          <w:lang w:eastAsia="es-ES"/>
        </w:rPr>
        <w:t>del</w:t>
      </w:r>
      <w:r w:rsidRPr="00AE7031">
        <w:rPr>
          <w:rFonts w:ascii="Times New Roman" w:eastAsia="Times New Roman" w:hAnsi="Times New Roman" w:cs="Times New Roman"/>
          <w:color w:val="000000"/>
          <w:spacing w:val="21"/>
          <w:sz w:val="24"/>
          <w:szCs w:val="24"/>
          <w:lang w:eastAsia="es-ES"/>
        </w:rPr>
        <w:t xml:space="preserve"> </w:t>
      </w:r>
      <w:r w:rsidRPr="00AE7031">
        <w:rPr>
          <w:rFonts w:ascii="Times New Roman" w:eastAsia="Times New Roman" w:hAnsi="Times New Roman" w:cs="Times New Roman"/>
          <w:color w:val="000000"/>
          <w:sz w:val="24"/>
          <w:szCs w:val="24"/>
          <w:lang w:eastAsia="es-ES"/>
        </w:rPr>
        <w:t>país</w:t>
      </w:r>
      <w:r w:rsidRPr="00AE7031">
        <w:rPr>
          <w:rFonts w:ascii="Times New Roman" w:eastAsia="Times New Roman" w:hAnsi="Times New Roman" w:cs="Times New Roman"/>
          <w:color w:val="000000"/>
          <w:spacing w:val="13"/>
          <w:sz w:val="24"/>
          <w:szCs w:val="24"/>
          <w:lang w:eastAsia="es-ES"/>
        </w:rPr>
        <w:t xml:space="preserve"> </w:t>
      </w:r>
      <w:r w:rsidRPr="00AE7031">
        <w:rPr>
          <w:rFonts w:ascii="Times New Roman" w:eastAsia="Times New Roman" w:hAnsi="Times New Roman" w:cs="Times New Roman"/>
          <w:color w:val="000000"/>
          <w:sz w:val="24"/>
          <w:szCs w:val="24"/>
          <w:lang w:eastAsia="es-ES"/>
        </w:rPr>
        <w:t>en las</w:t>
      </w:r>
      <w:r w:rsidRPr="00AE7031">
        <w:rPr>
          <w:rFonts w:ascii="Times New Roman" w:eastAsia="Times New Roman" w:hAnsi="Times New Roman" w:cs="Times New Roman"/>
          <w:color w:val="000000"/>
          <w:spacing w:val="34"/>
          <w:sz w:val="24"/>
          <w:szCs w:val="24"/>
          <w:lang w:eastAsia="es-ES"/>
        </w:rPr>
        <w:t xml:space="preserve"> </w:t>
      </w:r>
      <w:r w:rsidRPr="00AE7031">
        <w:rPr>
          <w:rFonts w:ascii="Times New Roman" w:eastAsia="Times New Roman" w:hAnsi="Times New Roman" w:cs="Times New Roman"/>
          <w:color w:val="000000"/>
          <w:spacing w:val="11"/>
          <w:sz w:val="24"/>
          <w:szCs w:val="24"/>
          <w:lang w:eastAsia="es-ES"/>
        </w:rPr>
        <w:t>N</w:t>
      </w:r>
      <w:r w:rsidRPr="00AE7031">
        <w:rPr>
          <w:rFonts w:ascii="Times New Roman" w:eastAsia="Times New Roman" w:hAnsi="Times New Roman" w:cs="Times New Roman"/>
          <w:color w:val="000000"/>
          <w:sz w:val="24"/>
          <w:szCs w:val="24"/>
          <w:lang w:eastAsia="es-ES"/>
        </w:rPr>
        <w:t>omas</w:t>
      </w:r>
      <w:r w:rsidRPr="00AE7031">
        <w:rPr>
          <w:rFonts w:ascii="Times New Roman" w:eastAsia="Times New Roman" w:hAnsi="Times New Roman" w:cs="Times New Roman"/>
          <w:color w:val="000000"/>
          <w:spacing w:val="22"/>
          <w:sz w:val="24"/>
          <w:szCs w:val="24"/>
          <w:lang w:eastAsia="es-ES"/>
        </w:rPr>
        <w:t xml:space="preserve"> </w:t>
      </w:r>
      <w:r w:rsidRPr="00AE7031">
        <w:rPr>
          <w:rFonts w:ascii="Times New Roman" w:eastAsia="Times New Roman" w:hAnsi="Times New Roman" w:cs="Times New Roman"/>
          <w:color w:val="000000"/>
          <w:sz w:val="24"/>
          <w:szCs w:val="24"/>
          <w:lang w:eastAsia="es-ES"/>
        </w:rPr>
        <w:t>Cubanas</w:t>
      </w:r>
      <w:r w:rsidRPr="00AE7031">
        <w:rPr>
          <w:rFonts w:ascii="Times New Roman" w:eastAsia="Times New Roman" w:hAnsi="Times New Roman" w:cs="Times New Roman"/>
          <w:color w:val="000000"/>
          <w:spacing w:val="45"/>
          <w:sz w:val="24"/>
          <w:szCs w:val="24"/>
          <w:lang w:eastAsia="es-ES"/>
        </w:rPr>
        <w:t xml:space="preserve"> </w:t>
      </w:r>
      <w:r w:rsidRPr="00AE7031">
        <w:rPr>
          <w:rFonts w:ascii="Times New Roman" w:eastAsia="Times New Roman" w:hAnsi="Times New Roman" w:cs="Times New Roman"/>
          <w:color w:val="000000"/>
          <w:sz w:val="24"/>
          <w:szCs w:val="24"/>
          <w:lang w:eastAsia="es-ES"/>
        </w:rPr>
        <w:t>de</w:t>
      </w:r>
      <w:r w:rsidRPr="00AE7031">
        <w:rPr>
          <w:rFonts w:ascii="Times New Roman" w:eastAsia="Times New Roman" w:hAnsi="Times New Roman" w:cs="Times New Roman"/>
          <w:color w:val="000000"/>
          <w:spacing w:val="20"/>
          <w:sz w:val="24"/>
          <w:szCs w:val="24"/>
          <w:lang w:eastAsia="es-ES"/>
        </w:rPr>
        <w:t xml:space="preserve"> </w:t>
      </w:r>
      <w:r w:rsidRPr="00AE7031">
        <w:rPr>
          <w:rFonts w:ascii="Times New Roman" w:eastAsia="Times New Roman" w:hAnsi="Times New Roman" w:cs="Times New Roman"/>
          <w:color w:val="000000"/>
          <w:sz w:val="24"/>
          <w:szCs w:val="24"/>
          <w:lang w:eastAsia="es-ES"/>
        </w:rPr>
        <w:t>Información</w:t>
      </w:r>
      <w:r w:rsidRPr="00AE7031">
        <w:rPr>
          <w:rFonts w:ascii="Times New Roman" w:eastAsia="Times New Roman" w:hAnsi="Times New Roman" w:cs="Times New Roman"/>
          <w:color w:val="000000"/>
          <w:spacing w:val="22"/>
          <w:sz w:val="24"/>
          <w:szCs w:val="24"/>
          <w:lang w:eastAsia="es-ES"/>
        </w:rPr>
        <w:t xml:space="preserve"> </w:t>
      </w:r>
      <w:r w:rsidRPr="00AE7031">
        <w:rPr>
          <w:rFonts w:ascii="Times New Roman" w:eastAsia="Times New Roman" w:hAnsi="Times New Roman" w:cs="Times New Roman"/>
          <w:color w:val="000000"/>
          <w:sz w:val="24"/>
          <w:szCs w:val="24"/>
          <w:lang w:eastAsia="es-ES"/>
        </w:rPr>
        <w:t>Financiera,</w:t>
      </w:r>
      <w:r w:rsidRPr="00AE7031">
        <w:rPr>
          <w:rFonts w:ascii="Times New Roman" w:eastAsia="Times New Roman" w:hAnsi="Times New Roman" w:cs="Times New Roman"/>
          <w:color w:val="000000"/>
          <w:spacing w:val="43"/>
          <w:sz w:val="24"/>
          <w:szCs w:val="24"/>
          <w:lang w:eastAsia="es-ES"/>
        </w:rPr>
        <w:t xml:space="preserve"> </w:t>
      </w:r>
      <w:r w:rsidRPr="00AE7031">
        <w:rPr>
          <w:rFonts w:ascii="Times New Roman" w:eastAsia="Times New Roman" w:hAnsi="Times New Roman" w:cs="Times New Roman"/>
          <w:color w:val="000000"/>
          <w:sz w:val="24"/>
          <w:szCs w:val="24"/>
          <w:lang w:eastAsia="es-ES"/>
        </w:rPr>
        <w:t>el</w:t>
      </w:r>
      <w:r w:rsidRPr="00AE7031">
        <w:rPr>
          <w:rFonts w:ascii="Times New Roman" w:eastAsia="Times New Roman" w:hAnsi="Times New Roman" w:cs="Times New Roman"/>
          <w:color w:val="000000"/>
          <w:spacing w:val="13"/>
          <w:sz w:val="24"/>
          <w:szCs w:val="24"/>
          <w:lang w:eastAsia="es-ES"/>
        </w:rPr>
        <w:t xml:space="preserve"> </w:t>
      </w:r>
      <w:r w:rsidRPr="00AE7031">
        <w:rPr>
          <w:rFonts w:ascii="Times New Roman" w:eastAsia="Times New Roman" w:hAnsi="Times New Roman" w:cs="Times New Roman"/>
          <w:color w:val="000000"/>
          <w:sz w:val="24"/>
          <w:szCs w:val="24"/>
          <w:lang w:eastAsia="es-ES"/>
        </w:rPr>
        <w:t>que</w:t>
      </w:r>
      <w:r w:rsidRPr="00AE7031">
        <w:rPr>
          <w:rFonts w:ascii="Times New Roman" w:eastAsia="Times New Roman" w:hAnsi="Times New Roman" w:cs="Times New Roman"/>
          <w:color w:val="000000"/>
          <w:spacing w:val="25"/>
          <w:sz w:val="24"/>
          <w:szCs w:val="24"/>
          <w:lang w:eastAsia="es-ES"/>
        </w:rPr>
        <w:t xml:space="preserve"> </w:t>
      </w:r>
      <w:r w:rsidRPr="00AE7031">
        <w:rPr>
          <w:rFonts w:ascii="Times New Roman" w:eastAsia="Times New Roman" w:hAnsi="Times New Roman" w:cs="Times New Roman"/>
          <w:color w:val="000000"/>
          <w:sz w:val="24"/>
          <w:szCs w:val="24"/>
          <w:lang w:eastAsia="es-ES"/>
        </w:rPr>
        <w:t>se</w:t>
      </w:r>
      <w:r w:rsidRPr="00AE7031">
        <w:rPr>
          <w:rFonts w:ascii="Times New Roman" w:eastAsia="Times New Roman" w:hAnsi="Times New Roman" w:cs="Times New Roman"/>
          <w:color w:val="000000"/>
          <w:spacing w:val="29"/>
          <w:sz w:val="24"/>
          <w:szCs w:val="24"/>
          <w:lang w:eastAsia="es-ES"/>
        </w:rPr>
        <w:t xml:space="preserve"> </w:t>
      </w:r>
      <w:r w:rsidRPr="00AE7031">
        <w:rPr>
          <w:rFonts w:ascii="Times New Roman" w:eastAsia="Times New Roman" w:hAnsi="Times New Roman" w:cs="Times New Roman"/>
          <w:color w:val="000000"/>
          <w:sz w:val="24"/>
          <w:szCs w:val="24"/>
          <w:lang w:eastAsia="es-ES"/>
        </w:rPr>
        <w:t>adecuará a</w:t>
      </w:r>
      <w:r w:rsidRPr="00AE7031">
        <w:rPr>
          <w:rFonts w:ascii="Times New Roman" w:eastAsia="Times New Roman" w:hAnsi="Times New Roman" w:cs="Times New Roman"/>
          <w:color w:val="000000"/>
          <w:spacing w:val="20"/>
          <w:sz w:val="24"/>
          <w:szCs w:val="24"/>
          <w:lang w:eastAsia="es-ES"/>
        </w:rPr>
        <w:t xml:space="preserve"> </w:t>
      </w:r>
      <w:r w:rsidRPr="00AE7031">
        <w:rPr>
          <w:rFonts w:ascii="Times New Roman" w:eastAsia="Times New Roman" w:hAnsi="Times New Roman" w:cs="Times New Roman"/>
          <w:color w:val="000000"/>
          <w:sz w:val="24"/>
          <w:szCs w:val="24"/>
          <w:lang w:eastAsia="es-ES"/>
        </w:rPr>
        <w:t>las</w:t>
      </w:r>
      <w:r w:rsidRPr="00AE7031">
        <w:rPr>
          <w:rFonts w:ascii="Times New Roman" w:eastAsia="Times New Roman" w:hAnsi="Times New Roman" w:cs="Times New Roman"/>
          <w:color w:val="000000"/>
          <w:spacing w:val="22"/>
          <w:sz w:val="24"/>
          <w:szCs w:val="24"/>
          <w:lang w:eastAsia="es-ES"/>
        </w:rPr>
        <w:t xml:space="preserve"> </w:t>
      </w:r>
      <w:r w:rsidRPr="00AE7031">
        <w:rPr>
          <w:rFonts w:ascii="Times New Roman" w:eastAsia="Times New Roman" w:hAnsi="Times New Roman" w:cs="Times New Roman"/>
          <w:color w:val="000000"/>
          <w:sz w:val="24"/>
          <w:szCs w:val="24"/>
          <w:lang w:eastAsia="es-ES"/>
        </w:rPr>
        <w:t>características de</w:t>
      </w:r>
      <w:r w:rsidRPr="00AE7031">
        <w:rPr>
          <w:rFonts w:ascii="Times New Roman" w:eastAsia="Times New Roman" w:hAnsi="Times New Roman" w:cs="Times New Roman"/>
          <w:color w:val="000000"/>
          <w:spacing w:val="14"/>
          <w:sz w:val="24"/>
          <w:szCs w:val="24"/>
          <w:lang w:eastAsia="es-ES"/>
        </w:rPr>
        <w:t xml:space="preserve"> </w:t>
      </w:r>
      <w:r w:rsidRPr="00AE7031">
        <w:rPr>
          <w:rFonts w:ascii="Times New Roman" w:eastAsia="Times New Roman" w:hAnsi="Times New Roman" w:cs="Times New Roman"/>
          <w:color w:val="000000"/>
          <w:sz w:val="24"/>
          <w:szCs w:val="24"/>
          <w:lang w:eastAsia="es-ES"/>
        </w:rPr>
        <w:t>la</w:t>
      </w:r>
      <w:r w:rsidRPr="00AE7031">
        <w:rPr>
          <w:rFonts w:ascii="Times New Roman" w:eastAsia="Times New Roman" w:hAnsi="Times New Roman" w:cs="Times New Roman"/>
          <w:color w:val="000000"/>
          <w:spacing w:val="5"/>
          <w:sz w:val="24"/>
          <w:szCs w:val="24"/>
          <w:lang w:eastAsia="es-ES"/>
        </w:rPr>
        <w:t xml:space="preserve"> </w:t>
      </w:r>
      <w:r w:rsidRPr="00AE7031">
        <w:rPr>
          <w:rFonts w:ascii="Times New Roman" w:eastAsia="Times New Roman" w:hAnsi="Times New Roman" w:cs="Times New Roman"/>
          <w:color w:val="000000"/>
          <w:sz w:val="24"/>
          <w:szCs w:val="24"/>
          <w:lang w:eastAsia="es-ES"/>
        </w:rPr>
        <w:t>actividad</w:t>
      </w:r>
      <w:r w:rsidRPr="00AE7031">
        <w:rPr>
          <w:rFonts w:ascii="Times New Roman" w:eastAsia="Times New Roman" w:hAnsi="Times New Roman" w:cs="Times New Roman"/>
          <w:color w:val="000000"/>
          <w:spacing w:val="33"/>
          <w:sz w:val="24"/>
          <w:szCs w:val="24"/>
          <w:lang w:eastAsia="es-ES"/>
        </w:rPr>
        <w:t xml:space="preserve"> </w:t>
      </w:r>
      <w:r w:rsidRPr="00AE7031">
        <w:rPr>
          <w:rFonts w:ascii="Times New Roman" w:eastAsia="Times New Roman" w:hAnsi="Times New Roman" w:cs="Times New Roman"/>
          <w:color w:val="000000"/>
          <w:sz w:val="24"/>
          <w:szCs w:val="24"/>
          <w:lang w:eastAsia="es-ES"/>
        </w:rPr>
        <w:t>de</w:t>
      </w:r>
      <w:r w:rsidRPr="00AE7031">
        <w:rPr>
          <w:rFonts w:ascii="Times New Roman" w:eastAsia="Times New Roman" w:hAnsi="Times New Roman" w:cs="Times New Roman"/>
          <w:color w:val="000000"/>
          <w:spacing w:val="12"/>
          <w:sz w:val="24"/>
          <w:szCs w:val="24"/>
          <w:lang w:eastAsia="es-ES"/>
        </w:rPr>
        <w:t xml:space="preserve"> </w:t>
      </w:r>
      <w:r w:rsidRPr="00AE7031">
        <w:rPr>
          <w:rFonts w:ascii="Times New Roman" w:eastAsia="Times New Roman" w:hAnsi="Times New Roman" w:cs="Times New Roman"/>
          <w:color w:val="000000"/>
          <w:sz w:val="24"/>
          <w:szCs w:val="24"/>
          <w:lang w:eastAsia="es-ES"/>
        </w:rPr>
        <w:t>cada</w:t>
      </w:r>
      <w:r w:rsidRPr="00AE7031">
        <w:rPr>
          <w:rFonts w:ascii="Times New Roman" w:eastAsia="Times New Roman" w:hAnsi="Times New Roman" w:cs="Times New Roman"/>
          <w:color w:val="000000"/>
          <w:spacing w:val="15"/>
          <w:sz w:val="24"/>
          <w:szCs w:val="24"/>
          <w:lang w:eastAsia="es-ES"/>
        </w:rPr>
        <w:t xml:space="preserve"> </w:t>
      </w:r>
      <w:r w:rsidRPr="00AE7031">
        <w:rPr>
          <w:rFonts w:ascii="Times New Roman" w:eastAsia="Times New Roman" w:hAnsi="Times New Roman" w:cs="Times New Roman"/>
          <w:color w:val="000000"/>
          <w:sz w:val="24"/>
          <w:szCs w:val="24"/>
          <w:lang w:eastAsia="es-ES"/>
        </w:rPr>
        <w:t>cooperativa.</w:t>
      </w:r>
    </w:p>
    <w:p w:rsidR="00766D1B" w:rsidRPr="00AE7031" w:rsidRDefault="00766D1B" w:rsidP="00AE7031">
      <w:pPr>
        <w:autoSpaceDE w:val="0"/>
        <w:autoSpaceDN w:val="0"/>
        <w:adjustRightInd w:val="0"/>
        <w:spacing w:after="0" w:line="360" w:lineRule="auto"/>
        <w:jc w:val="both"/>
        <w:rPr>
          <w:rFonts w:ascii="Times New Roman" w:eastAsia="Calibri" w:hAnsi="Times New Roman" w:cs="Times New Roman"/>
          <w:sz w:val="24"/>
          <w:szCs w:val="24"/>
        </w:rPr>
      </w:pPr>
    </w:p>
    <w:p w:rsidR="00766D1B" w:rsidRPr="00AE7031" w:rsidRDefault="00766D1B" w:rsidP="00AE7031">
      <w:pPr>
        <w:keepNext/>
        <w:spacing w:after="0" w:line="360" w:lineRule="auto"/>
        <w:jc w:val="both"/>
        <w:outlineLvl w:val="1"/>
        <w:rPr>
          <w:rFonts w:ascii="Times New Roman" w:eastAsia="Calibri" w:hAnsi="Times New Roman" w:cs="Times New Roman"/>
          <w:sz w:val="24"/>
          <w:szCs w:val="24"/>
        </w:rPr>
      </w:pPr>
      <w:bookmarkStart w:id="1" w:name="losfondosa"/>
      <w:r w:rsidRPr="00AE7031">
        <w:rPr>
          <w:rFonts w:ascii="Times New Roman" w:eastAsia="Times New Roman" w:hAnsi="Times New Roman" w:cs="Times New Roman"/>
          <w:b/>
          <w:bCs/>
          <w:iCs/>
          <w:sz w:val="24"/>
          <w:szCs w:val="24"/>
        </w:rPr>
        <w:t>L</w:t>
      </w:r>
      <w:r w:rsidRPr="00AE7031">
        <w:rPr>
          <w:rFonts w:ascii="Times New Roman" w:eastAsia="Times New Roman" w:hAnsi="Times New Roman" w:cs="Times New Roman"/>
          <w:b/>
          <w:bCs/>
          <w:iCs/>
          <w:sz w:val="24"/>
          <w:szCs w:val="24"/>
          <w:lang w:val="es-CO"/>
        </w:rPr>
        <w:t xml:space="preserve">os fondos en la contabilidad: </w:t>
      </w:r>
      <w:bookmarkEnd w:id="1"/>
      <w:r w:rsidRPr="00AE7031">
        <w:rPr>
          <w:rFonts w:ascii="Times New Roman" w:eastAsia="Calibri" w:hAnsi="Times New Roman" w:cs="Times New Roman"/>
          <w:sz w:val="24"/>
          <w:szCs w:val="24"/>
          <w:lang w:val="es-CO"/>
        </w:rPr>
        <w:t xml:space="preserve">Un Fondo es una segregación de los recursos propios con que cuenta una </w:t>
      </w:r>
      <w:r w:rsidRPr="00AE7031">
        <w:rPr>
          <w:rFonts w:ascii="Times New Roman" w:eastAsia="Times New Roman" w:hAnsi="Times New Roman" w:cs="Times New Roman"/>
          <w:bCs/>
          <w:sz w:val="24"/>
          <w:szCs w:val="24"/>
          <w:lang w:eastAsia="es-ES"/>
        </w:rPr>
        <w:t>Cooperativas no Agropecuarias</w:t>
      </w:r>
      <w:r w:rsidRPr="00AE7031">
        <w:rPr>
          <w:rFonts w:ascii="Times New Roman" w:eastAsia="Calibri" w:hAnsi="Times New Roman" w:cs="Times New Roman"/>
          <w:sz w:val="24"/>
          <w:szCs w:val="24"/>
          <w:lang w:val="es-CO"/>
        </w:rPr>
        <w:t xml:space="preserve"> para establecer un mejor control y supervisión de sus aplicaciones, contribuyendo así al cumplimiento de los objetivos para los que han sido creados y los requisitos administrativos y legales que regulan su manipulación y relación</w:t>
      </w:r>
      <w:r w:rsidRPr="00AE7031">
        <w:rPr>
          <w:rFonts w:ascii="Times New Roman" w:eastAsia="Calibri" w:hAnsi="Times New Roman" w:cs="Times New Roman"/>
          <w:noProof/>
          <w:sz w:val="24"/>
          <w:szCs w:val="24"/>
        </w:rPr>
        <w:t xml:space="preserve"> (Grau, La Contabilidad de fondos cooperativos, 2016), criterio al que nos afiliamos toda vez que a nuestro juicio resulta atinado para definir los fondos</w:t>
      </w:r>
      <w:r w:rsidRPr="00AE7031">
        <w:rPr>
          <w:rFonts w:ascii="Times New Roman" w:eastAsia="Calibri" w:hAnsi="Times New Roman" w:cs="Times New Roman"/>
          <w:sz w:val="24"/>
          <w:szCs w:val="24"/>
          <w:lang w:val="es-CO"/>
        </w:rPr>
        <w:t xml:space="preserve">. </w:t>
      </w:r>
      <w:r w:rsidRPr="00AE7031">
        <w:rPr>
          <w:rFonts w:ascii="Times New Roman" w:eastAsia="Calibri" w:hAnsi="Times New Roman" w:cs="Times New Roman"/>
          <w:sz w:val="24"/>
          <w:szCs w:val="24"/>
        </w:rPr>
        <w:t xml:space="preserve">En las </w:t>
      </w:r>
      <w:r w:rsidRPr="00AE7031">
        <w:rPr>
          <w:rFonts w:ascii="Times New Roman" w:eastAsia="Times New Roman" w:hAnsi="Times New Roman" w:cs="Times New Roman"/>
          <w:bCs/>
          <w:sz w:val="24"/>
          <w:szCs w:val="24"/>
          <w:lang w:eastAsia="es-ES"/>
        </w:rPr>
        <w:t>Cooperativas no Agropecuarias</w:t>
      </w:r>
      <w:r w:rsidRPr="00AE7031">
        <w:rPr>
          <w:rFonts w:ascii="Times New Roman" w:eastAsia="Calibri" w:hAnsi="Times New Roman" w:cs="Times New Roman"/>
          <w:sz w:val="24"/>
          <w:szCs w:val="24"/>
        </w:rPr>
        <w:t>, al igual que en otras sociedades y/o empresas, existe la obligación de constituir reservas, lo que marca la diferencia respecto de las entidades mercantiles es la imposibilidad de reparto entre los socios y el destino de ese patrimonio, así como el origen de tales dotaciones y su vinculación a determinados fines.</w:t>
      </w:r>
    </w:p>
    <w:p w:rsidR="00766D1B" w:rsidRPr="00AE7031" w:rsidRDefault="00766D1B" w:rsidP="00AE7031">
      <w:pPr>
        <w:autoSpaceDE w:val="0"/>
        <w:autoSpaceDN w:val="0"/>
        <w:adjustRightInd w:val="0"/>
        <w:spacing w:after="0" w:line="360" w:lineRule="auto"/>
        <w:jc w:val="both"/>
        <w:rPr>
          <w:rFonts w:ascii="Times New Roman" w:eastAsia="Calibri" w:hAnsi="Times New Roman" w:cs="Times New Roman"/>
          <w:sz w:val="24"/>
          <w:szCs w:val="24"/>
        </w:rPr>
      </w:pPr>
    </w:p>
    <w:p w:rsidR="00766D1B" w:rsidRPr="00AE7031" w:rsidRDefault="00766D1B" w:rsidP="00AE7031">
      <w:pPr>
        <w:autoSpaceDE w:val="0"/>
        <w:autoSpaceDN w:val="0"/>
        <w:adjustRightInd w:val="0"/>
        <w:spacing w:after="0" w:line="360" w:lineRule="auto"/>
        <w:contextualSpacing/>
        <w:jc w:val="both"/>
        <w:rPr>
          <w:rFonts w:ascii="Times New Roman" w:eastAsia="Calibri" w:hAnsi="Times New Roman" w:cs="Times New Roman"/>
          <w:b/>
          <w:sz w:val="24"/>
          <w:szCs w:val="24"/>
        </w:rPr>
      </w:pPr>
      <w:r w:rsidRPr="00AE7031">
        <w:rPr>
          <w:rFonts w:ascii="Times New Roman" w:eastAsia="Calibri" w:hAnsi="Times New Roman" w:cs="Times New Roman"/>
          <w:b/>
          <w:sz w:val="24"/>
          <w:szCs w:val="24"/>
        </w:rPr>
        <w:t>Las reservas como fondos propios de las Cooperativas no Agropecuarias, cualquiera que sea su estatuto y denominación, cumplen dos funciones inescindibles</w:t>
      </w:r>
      <w:r w:rsidRPr="00AE7031">
        <w:rPr>
          <w:rFonts w:ascii="Times New Roman" w:eastAsia="Calibri" w:hAnsi="Times New Roman" w:cs="Times New Roman"/>
          <w:b/>
          <w:sz w:val="24"/>
          <w:szCs w:val="24"/>
          <w:vertAlign w:val="superscript"/>
        </w:rPr>
        <w:footnoteReference w:id="2"/>
      </w:r>
      <w:r w:rsidRPr="00AE7031">
        <w:rPr>
          <w:rFonts w:ascii="Times New Roman" w:eastAsia="Calibri" w:hAnsi="Times New Roman" w:cs="Times New Roman"/>
          <w:b/>
          <w:sz w:val="24"/>
          <w:szCs w:val="24"/>
        </w:rPr>
        <w:t>: su función financiera y garantista (</w:t>
      </w:r>
      <w:proofErr w:type="spellStart"/>
      <w:r w:rsidRPr="00AE7031">
        <w:rPr>
          <w:rFonts w:ascii="Times New Roman" w:eastAsia="Calibri" w:hAnsi="Times New Roman" w:cs="Times New Roman"/>
          <w:b/>
          <w:sz w:val="24"/>
          <w:szCs w:val="24"/>
        </w:rPr>
        <w:t>Padial</w:t>
      </w:r>
      <w:proofErr w:type="spellEnd"/>
      <w:r w:rsidRPr="00AE7031">
        <w:rPr>
          <w:rFonts w:ascii="Times New Roman" w:eastAsia="Calibri" w:hAnsi="Times New Roman" w:cs="Times New Roman"/>
          <w:b/>
          <w:sz w:val="24"/>
          <w:szCs w:val="24"/>
        </w:rPr>
        <w:t xml:space="preserve">, 2016) criterio que compartimos para esgrimir la función de los fondos propios de las cooperativas no agropecuarias en Cuba. </w:t>
      </w:r>
    </w:p>
    <w:p w:rsidR="00766D1B" w:rsidRPr="00AE7031" w:rsidRDefault="00766D1B" w:rsidP="00AE7031">
      <w:pPr>
        <w:autoSpaceDE w:val="0"/>
        <w:autoSpaceDN w:val="0"/>
        <w:adjustRightInd w:val="0"/>
        <w:spacing w:after="0" w:line="360" w:lineRule="auto"/>
        <w:contextualSpacing/>
        <w:jc w:val="both"/>
        <w:rPr>
          <w:rFonts w:ascii="Times New Roman" w:eastAsia="Calibri" w:hAnsi="Times New Roman" w:cs="Times New Roman"/>
          <w:b/>
          <w:sz w:val="24"/>
          <w:szCs w:val="24"/>
        </w:rPr>
      </w:pPr>
    </w:p>
    <w:p w:rsidR="00766D1B" w:rsidRPr="00AE7031" w:rsidRDefault="00766D1B" w:rsidP="00AE7031">
      <w:pPr>
        <w:numPr>
          <w:ilvl w:val="0"/>
          <w:numId w:val="36"/>
        </w:numPr>
        <w:autoSpaceDE w:val="0"/>
        <w:autoSpaceDN w:val="0"/>
        <w:adjustRightInd w:val="0"/>
        <w:spacing w:after="0" w:line="360" w:lineRule="auto"/>
        <w:contextualSpacing/>
        <w:jc w:val="both"/>
        <w:rPr>
          <w:rFonts w:ascii="Times New Roman" w:eastAsia="Calibri" w:hAnsi="Times New Roman" w:cs="Times New Roman"/>
          <w:sz w:val="24"/>
          <w:szCs w:val="24"/>
        </w:rPr>
      </w:pPr>
      <w:r w:rsidRPr="00AE7031">
        <w:rPr>
          <w:rFonts w:ascii="Times New Roman" w:eastAsia="Calibri" w:hAnsi="Times New Roman" w:cs="Times New Roman"/>
          <w:sz w:val="24"/>
          <w:szCs w:val="24"/>
        </w:rPr>
        <w:t xml:space="preserve">La función financiera de las reservas consiste en suministrar autofinanciación, esto es, recursos financieros propios a largo plazo para la explotación de la actividad económica y social. </w:t>
      </w:r>
    </w:p>
    <w:p w:rsidR="00766D1B" w:rsidRPr="00AE7031" w:rsidRDefault="00766D1B" w:rsidP="00AE7031">
      <w:pPr>
        <w:numPr>
          <w:ilvl w:val="0"/>
          <w:numId w:val="36"/>
        </w:numPr>
        <w:autoSpaceDE w:val="0"/>
        <w:autoSpaceDN w:val="0"/>
        <w:adjustRightInd w:val="0"/>
        <w:spacing w:after="0" w:line="360" w:lineRule="auto"/>
        <w:contextualSpacing/>
        <w:jc w:val="both"/>
        <w:rPr>
          <w:rFonts w:ascii="Times New Roman" w:eastAsia="Calibri" w:hAnsi="Times New Roman" w:cs="Times New Roman"/>
          <w:sz w:val="24"/>
          <w:szCs w:val="24"/>
        </w:rPr>
      </w:pPr>
      <w:r w:rsidRPr="00AE7031">
        <w:rPr>
          <w:rFonts w:ascii="Times New Roman" w:eastAsia="Calibri" w:hAnsi="Times New Roman" w:cs="Times New Roman"/>
          <w:sz w:val="24"/>
          <w:szCs w:val="24"/>
        </w:rPr>
        <w:t>La función garantista o tutelar, o específicamente “jurídica” consiste en defender la integridad del capital de trabajo inicial, por tanto, una garantía adicional a la suministrada por el capital de trabajo inicial.</w:t>
      </w:r>
    </w:p>
    <w:p w:rsidR="00766D1B" w:rsidRPr="00AE7031" w:rsidRDefault="00766D1B" w:rsidP="00AE7031">
      <w:pPr>
        <w:spacing w:after="0" w:line="360" w:lineRule="auto"/>
        <w:jc w:val="both"/>
        <w:rPr>
          <w:rFonts w:ascii="Times New Roman" w:eastAsia="Calibri" w:hAnsi="Times New Roman" w:cs="Times New Roman"/>
          <w:sz w:val="24"/>
          <w:szCs w:val="24"/>
        </w:rPr>
      </w:pPr>
    </w:p>
    <w:p w:rsidR="00766D1B" w:rsidRPr="00AE7031" w:rsidRDefault="00766D1B" w:rsidP="00AE7031">
      <w:pPr>
        <w:autoSpaceDE w:val="0"/>
        <w:autoSpaceDN w:val="0"/>
        <w:adjustRightInd w:val="0"/>
        <w:spacing w:after="0" w:line="360" w:lineRule="auto"/>
        <w:jc w:val="both"/>
        <w:rPr>
          <w:rFonts w:ascii="Times New Roman" w:eastAsia="Calibri" w:hAnsi="Times New Roman" w:cs="Times New Roman"/>
          <w:color w:val="000000"/>
          <w:sz w:val="24"/>
          <w:szCs w:val="24"/>
        </w:rPr>
      </w:pPr>
      <w:r w:rsidRPr="00AE7031">
        <w:rPr>
          <w:rFonts w:ascii="Times New Roman" w:eastAsia="Times New Roman" w:hAnsi="Times New Roman" w:cs="Times New Roman"/>
          <w:bCs/>
          <w:sz w:val="24"/>
          <w:szCs w:val="24"/>
          <w:lang w:eastAsia="es-ES"/>
        </w:rPr>
        <w:t>En el CAPÍTULO</w:t>
      </w:r>
      <w:r w:rsidRPr="00AE7031">
        <w:rPr>
          <w:rFonts w:ascii="Times New Roman" w:eastAsia="Calibri" w:hAnsi="Times New Roman" w:cs="Times New Roman"/>
          <w:sz w:val="24"/>
          <w:szCs w:val="24"/>
        </w:rPr>
        <w:t xml:space="preserve"> IV, del </w:t>
      </w:r>
      <w:r w:rsidRPr="00AE7031">
        <w:rPr>
          <w:rFonts w:ascii="Times New Roman" w:eastAsia="Times New Roman" w:hAnsi="Times New Roman" w:cs="Times New Roman"/>
          <w:bCs/>
          <w:sz w:val="24"/>
          <w:szCs w:val="24"/>
          <w:lang w:eastAsia="es-ES"/>
        </w:rPr>
        <w:t xml:space="preserve">Decreto-Ley No. 305/2012, en su </w:t>
      </w:r>
      <w:r w:rsidRPr="00AE7031">
        <w:rPr>
          <w:rFonts w:ascii="Times New Roman" w:eastAsia="Calibri" w:hAnsi="Times New Roman" w:cs="Times New Roman"/>
          <w:sz w:val="24"/>
          <w:szCs w:val="24"/>
        </w:rPr>
        <w:t xml:space="preserve">artículo 20, </w:t>
      </w:r>
      <w:r w:rsidRPr="00AE7031">
        <w:rPr>
          <w:rFonts w:ascii="Times New Roman" w:eastAsia="Calibri" w:hAnsi="Times New Roman" w:cs="Times New Roman"/>
          <w:color w:val="000000"/>
          <w:sz w:val="24"/>
          <w:szCs w:val="24"/>
        </w:rPr>
        <w:t xml:space="preserve">se establece que las cooperativas aplican normas específicas de contabilidad y elaboran sus planes de ingresos y gastos en correspondencia con el nivel de producción y servicios proyectado, tomando en cuenta los vínculos contractuales que establezcan con las empresas, unidades presupuestadas y demás formas de gestión económica. Reitera la precitada norma que para la constitución de una cooperativa se requiere un capital de trabajo inicial, que le permita sostener sus operaciones al nivel previsto. El capital de trabajo </w:t>
      </w:r>
      <w:r w:rsidRPr="00AE7031">
        <w:rPr>
          <w:rFonts w:ascii="Times New Roman" w:eastAsia="Calibri" w:hAnsi="Times New Roman" w:cs="Times New Roman"/>
          <w:color w:val="000000"/>
          <w:sz w:val="24"/>
          <w:szCs w:val="24"/>
        </w:rPr>
        <w:lastRenderedPageBreak/>
        <w:t>inicial se constituye a partir del aporte dinerario que realizan los socios y de los créditos bancarios que se otorguen con ese objetivo. El patrimonio de la cooperativa está integrado por el capital de trabajo inicial y todos los demás bienes y derechos cuya titularidad adquiere la cooperativa de forma lícita.</w:t>
      </w:r>
    </w:p>
    <w:p w:rsidR="00766D1B" w:rsidRPr="00AE7031" w:rsidRDefault="00766D1B" w:rsidP="00AE7031">
      <w:pPr>
        <w:spacing w:after="0" w:line="360" w:lineRule="auto"/>
        <w:jc w:val="both"/>
        <w:rPr>
          <w:rFonts w:ascii="Times New Roman" w:eastAsia="Calibri" w:hAnsi="Times New Roman" w:cs="Times New Roman"/>
          <w:sz w:val="24"/>
          <w:szCs w:val="24"/>
        </w:rPr>
      </w:pPr>
    </w:p>
    <w:p w:rsidR="00766D1B" w:rsidRPr="00AE7031" w:rsidRDefault="00766D1B" w:rsidP="00AE7031">
      <w:pPr>
        <w:spacing w:after="0" w:line="360" w:lineRule="auto"/>
        <w:jc w:val="both"/>
        <w:rPr>
          <w:rFonts w:ascii="Times New Roman" w:eastAsia="Calibri" w:hAnsi="Times New Roman" w:cs="Times New Roman"/>
          <w:sz w:val="24"/>
          <w:szCs w:val="24"/>
        </w:rPr>
      </w:pPr>
      <w:r w:rsidRPr="00AE7031">
        <w:rPr>
          <w:rFonts w:ascii="Times New Roman" w:eastAsia="Calibri" w:hAnsi="Times New Roman" w:cs="Times New Roman"/>
          <w:sz w:val="24"/>
          <w:szCs w:val="24"/>
          <w:lang w:val="es-CO"/>
        </w:rPr>
        <w:t>La propuesta de la legislación cooperativa se limita a la forma de constituir y dotar los aportes de los socios a la Cooperativa y la distribución de los excedentes, pero no profundiza sobre el control posterior y el registro de las aplicaciones de los fondos según los fines para lo que han sido creados.</w:t>
      </w:r>
      <w:r w:rsidR="00047038" w:rsidRPr="00AE7031">
        <w:rPr>
          <w:rFonts w:ascii="Times New Roman" w:eastAsia="Calibri" w:hAnsi="Times New Roman" w:cs="Times New Roman"/>
          <w:sz w:val="24"/>
          <w:szCs w:val="24"/>
          <w:lang w:val="es-CO"/>
        </w:rPr>
        <w:t xml:space="preserve"> </w:t>
      </w:r>
      <w:r w:rsidRPr="00AE7031">
        <w:rPr>
          <w:rFonts w:ascii="Times New Roman" w:eastAsia="Times New Roman" w:hAnsi="Times New Roman" w:cs="Times New Roman"/>
          <w:bCs/>
          <w:sz w:val="24"/>
          <w:szCs w:val="24"/>
          <w:lang w:eastAsia="es-ES"/>
        </w:rPr>
        <w:t xml:space="preserve">La  propia Resolución No. 427 de fecha 4 de diciembre del 2012 del Ministerio de Finanzas y Precios </w:t>
      </w:r>
      <w:r w:rsidR="00096840" w:rsidRPr="00AE7031">
        <w:rPr>
          <w:rFonts w:ascii="Times New Roman" w:eastAsia="Times New Roman" w:hAnsi="Times New Roman" w:cs="Times New Roman"/>
          <w:bCs/>
          <w:sz w:val="24"/>
          <w:szCs w:val="24"/>
          <w:lang w:eastAsia="es-ES"/>
        </w:rPr>
        <w:t>que</w:t>
      </w:r>
      <w:r w:rsidRPr="00AE7031">
        <w:rPr>
          <w:rFonts w:ascii="Times New Roman" w:eastAsia="Calibri" w:hAnsi="Times New Roman" w:cs="Times New Roman"/>
          <w:sz w:val="24"/>
          <w:szCs w:val="24"/>
        </w:rPr>
        <w:t xml:space="preserve">, aprueba  la “Norma Específica de Contabilidad para las cooperativas no agropecuarias No. 7, Presentación de Estados Financieros”, preceptúa que las cooperativas no agropecuarias utilizarán como referencia el Nomenclador de Cuentas Nacional aprobado para la actividad empresarial del país en las Normas Cubanas de Información Financiera, el que se adecuará a las características de la actividad de cada cooperativa por los organismos rectores ramales y se aprobará por la Dirección de Política Contable de este Ministerio, antes del inicio de operaciones. Con este planteamiento se intenta mantener una norma contable adaptada a la legislación y, en la medida de lo posible, facilitar la homogeneidad de las contabilidades de las </w:t>
      </w:r>
      <w:r w:rsidRPr="00AE7031">
        <w:rPr>
          <w:rFonts w:ascii="Times New Roman" w:eastAsia="Times New Roman" w:hAnsi="Times New Roman" w:cs="Times New Roman"/>
          <w:bCs/>
          <w:sz w:val="24"/>
          <w:szCs w:val="24"/>
          <w:lang w:eastAsia="es-ES"/>
        </w:rPr>
        <w:t>Cooperativas no Agropecuarias</w:t>
      </w:r>
      <w:r w:rsidRPr="00AE7031">
        <w:rPr>
          <w:rFonts w:ascii="Times New Roman" w:eastAsia="Calibri" w:hAnsi="Times New Roman" w:cs="Times New Roman"/>
          <w:sz w:val="24"/>
          <w:szCs w:val="24"/>
        </w:rPr>
        <w:t>, lo que permitirá, como ventaja adicional, el análisis comparativo de resultados entre cooperativas con actividades semejantes para mejorar su gestión, aunque sean de distintas localidades.</w:t>
      </w:r>
    </w:p>
    <w:p w:rsidR="00766D1B" w:rsidRPr="00AE7031" w:rsidRDefault="00766D1B" w:rsidP="00AE7031">
      <w:pPr>
        <w:spacing w:after="0" w:line="360" w:lineRule="auto"/>
        <w:jc w:val="both"/>
        <w:rPr>
          <w:rFonts w:ascii="Times New Roman" w:eastAsia="Calibri" w:hAnsi="Times New Roman" w:cs="Times New Roman"/>
          <w:sz w:val="24"/>
          <w:szCs w:val="24"/>
        </w:rPr>
      </w:pPr>
    </w:p>
    <w:p w:rsidR="00766D1B" w:rsidRPr="00AE7031" w:rsidRDefault="00766D1B" w:rsidP="00AE7031">
      <w:pPr>
        <w:spacing w:after="0" w:line="360" w:lineRule="auto"/>
        <w:jc w:val="both"/>
        <w:rPr>
          <w:rFonts w:ascii="Times New Roman" w:eastAsia="Calibri" w:hAnsi="Times New Roman" w:cs="Times New Roman"/>
          <w:sz w:val="24"/>
          <w:szCs w:val="24"/>
        </w:rPr>
      </w:pPr>
      <w:r w:rsidRPr="00AE7031">
        <w:rPr>
          <w:rFonts w:ascii="Times New Roman" w:eastAsia="Calibri" w:hAnsi="Times New Roman" w:cs="Times New Roman"/>
          <w:sz w:val="24"/>
          <w:szCs w:val="24"/>
        </w:rPr>
        <w:t>El estudio de la normativa económica de la ley se encuadra en el marco de una empresa, por lo cual seguiremos el esquema de cuentas financiadoras y cuentas financiadas, con indicación de los flujos financieros más importantes, figurando como fuentes financiadoras las que son origen de los fondos, y como cuentas financiadas las que los reciben o el destino que la empresa cooperativa da a dichos fondos.</w:t>
      </w:r>
    </w:p>
    <w:p w:rsidR="00766D1B" w:rsidRPr="00AE7031" w:rsidRDefault="00766D1B" w:rsidP="00AE7031">
      <w:pPr>
        <w:spacing w:before="100" w:beforeAutospacing="1" w:after="100" w:afterAutospacing="1" w:line="360" w:lineRule="auto"/>
        <w:jc w:val="both"/>
        <w:rPr>
          <w:rFonts w:ascii="Times New Roman" w:eastAsia="Times New Roman" w:hAnsi="Times New Roman" w:cs="Times New Roman"/>
          <w:sz w:val="24"/>
          <w:szCs w:val="24"/>
          <w:lang w:eastAsia="es-ES"/>
        </w:rPr>
      </w:pPr>
      <w:r w:rsidRPr="00AE7031">
        <w:rPr>
          <w:rFonts w:ascii="Times New Roman" w:eastAsia="Calibri" w:hAnsi="Times New Roman" w:cs="Times New Roman"/>
          <w:b/>
          <w:sz w:val="24"/>
          <w:szCs w:val="24"/>
          <w:lang w:val="es-CO"/>
        </w:rPr>
        <w:t xml:space="preserve">El componente financiero en la Contabilidad de Fondos: </w:t>
      </w:r>
      <w:r w:rsidRPr="00AE7031">
        <w:rPr>
          <w:rFonts w:ascii="Times New Roman" w:eastAsia="Calibri" w:hAnsi="Times New Roman" w:cs="Times New Roman"/>
          <w:sz w:val="24"/>
          <w:szCs w:val="24"/>
          <w:lang w:val="es-CO"/>
        </w:rPr>
        <w:t>Existen dos tipos de contabilizaciones en las entidades que adoptan la contabilidad de fondos: la contabilidad financiera y la contabilidad presupuestaria. La contabilidad financiera es el sistema de registro que clasifica y sintetiza las operaciones financieras conducentes a la elaboración de estados financieros de acuerdo con definiciones y procedimientos establecidos</w:t>
      </w:r>
      <w:r w:rsidRPr="00AE7031">
        <w:rPr>
          <w:rFonts w:ascii="Times New Roman" w:eastAsia="Calibri" w:hAnsi="Times New Roman" w:cs="Times New Roman"/>
          <w:noProof/>
          <w:sz w:val="24"/>
          <w:szCs w:val="24"/>
        </w:rPr>
        <w:t xml:space="preserve"> (Padial, 2016)</w:t>
      </w:r>
      <w:r w:rsidRPr="00AE7031">
        <w:rPr>
          <w:rFonts w:ascii="Times New Roman" w:eastAsia="Calibri" w:hAnsi="Times New Roman" w:cs="Times New Roman"/>
          <w:sz w:val="24"/>
          <w:szCs w:val="24"/>
          <w:lang w:val="es-CO"/>
        </w:rPr>
        <w:t xml:space="preserve">. </w:t>
      </w:r>
      <w:r w:rsidRPr="00AE7031">
        <w:rPr>
          <w:rFonts w:ascii="Times New Roman" w:eastAsia="Calibri" w:hAnsi="Times New Roman" w:cs="Times New Roman"/>
          <w:sz w:val="24"/>
          <w:szCs w:val="24"/>
        </w:rPr>
        <w:t xml:space="preserve">La contabilidad de fondos puede ser un desafío para los contadores, debido a la gran variedad de fondos que agrupan las cooperativas, en los </w:t>
      </w:r>
      <w:r w:rsidRPr="00AE7031">
        <w:rPr>
          <w:rFonts w:ascii="Times New Roman" w:eastAsia="Calibri" w:hAnsi="Times New Roman" w:cs="Times New Roman"/>
          <w:sz w:val="24"/>
          <w:szCs w:val="24"/>
        </w:rPr>
        <w:lastRenderedPageBreak/>
        <w:t xml:space="preserve">que se han de revisar una gran variedad de términos, condiciones y reglamentos particulares para gestionar muchas subvenciones y contrataciones de cada uno </w:t>
      </w:r>
      <w:r w:rsidRPr="00AE7031">
        <w:rPr>
          <w:rFonts w:ascii="Times New Roman" w:eastAsia="Times New Roman" w:hAnsi="Times New Roman" w:cs="Times New Roman"/>
          <w:sz w:val="24"/>
          <w:szCs w:val="24"/>
          <w:lang w:eastAsia="es-ES"/>
        </w:rPr>
        <w:t>(Vidal A. 2002).</w:t>
      </w:r>
    </w:p>
    <w:p w:rsidR="00766D1B" w:rsidRPr="00AE7031" w:rsidRDefault="00766D1B" w:rsidP="00AE7031">
      <w:pPr>
        <w:spacing w:after="0" w:line="360" w:lineRule="auto"/>
        <w:jc w:val="both"/>
        <w:rPr>
          <w:rFonts w:ascii="Times New Roman" w:eastAsia="Calibri" w:hAnsi="Times New Roman" w:cs="Times New Roman"/>
          <w:sz w:val="24"/>
          <w:szCs w:val="24"/>
          <w:lang w:val="es-CO"/>
        </w:rPr>
      </w:pPr>
      <w:r w:rsidRPr="00AE7031">
        <w:rPr>
          <w:rFonts w:ascii="Times New Roman" w:eastAsia="Calibri" w:hAnsi="Times New Roman" w:cs="Times New Roman"/>
          <w:sz w:val="24"/>
          <w:szCs w:val="24"/>
          <w:lang w:val="es-CO"/>
        </w:rPr>
        <w:t>La información contable de cada fondo es separada y puede resultar de manejo difícil para el cálculo de los resultados e interpretación de estados financieros agregados. Al igual que en la contabilidad financiera, la contabilidad de fondos es conducente a la obtención de los estados financieros, entre los cuales los más utilizados son el Balance General y el Estado de Resultados.</w:t>
      </w:r>
    </w:p>
    <w:p w:rsidR="00766D1B" w:rsidRPr="00AE7031" w:rsidRDefault="00766D1B" w:rsidP="00AE7031">
      <w:pPr>
        <w:spacing w:before="100" w:beforeAutospacing="1" w:after="100" w:afterAutospacing="1" w:line="360" w:lineRule="auto"/>
        <w:jc w:val="both"/>
        <w:outlineLvl w:val="0"/>
        <w:rPr>
          <w:rFonts w:ascii="Times New Roman" w:eastAsia="Times New Roman" w:hAnsi="Times New Roman" w:cs="Times New Roman"/>
          <w:color w:val="FF0000"/>
          <w:sz w:val="24"/>
          <w:szCs w:val="24"/>
          <w:lang w:eastAsia="es-ES"/>
        </w:rPr>
      </w:pPr>
      <w:r w:rsidRPr="00AE7031">
        <w:rPr>
          <w:rFonts w:ascii="Times New Roman" w:eastAsia="Times New Roman" w:hAnsi="Times New Roman" w:cs="Times New Roman"/>
          <w:b/>
          <w:bCs/>
          <w:kern w:val="36"/>
          <w:sz w:val="24"/>
          <w:szCs w:val="24"/>
          <w:lang w:eastAsia="es-ES"/>
        </w:rPr>
        <w:t xml:space="preserve">Tratamiento contable de los fondos y las reservas: </w:t>
      </w:r>
      <w:r w:rsidRPr="00AE7031">
        <w:rPr>
          <w:rFonts w:ascii="Times New Roman" w:eastAsia="Times New Roman" w:hAnsi="Times New Roman" w:cs="Times New Roman"/>
          <w:sz w:val="24"/>
          <w:szCs w:val="24"/>
          <w:lang w:eastAsia="es-ES"/>
        </w:rPr>
        <w:t>Los fondos y las reservas, aunque se apropian de las utilidades líquidas son diferentes y por tanto es diferente el tratamiento contable de cada uno de ellos</w:t>
      </w:r>
      <w:r w:rsidRPr="00AE7031">
        <w:rPr>
          <w:rFonts w:ascii="Times New Roman" w:eastAsia="Times New Roman" w:hAnsi="Times New Roman" w:cs="Times New Roman"/>
          <w:noProof/>
          <w:sz w:val="24"/>
          <w:szCs w:val="24"/>
          <w:lang w:eastAsia="es-ES"/>
        </w:rPr>
        <w:t xml:space="preserve"> (Ferreras, 2016)</w:t>
      </w:r>
      <w:r w:rsidRPr="00AE7031">
        <w:rPr>
          <w:rFonts w:ascii="Times New Roman" w:eastAsia="Times New Roman" w:hAnsi="Times New Roman" w:cs="Times New Roman"/>
          <w:sz w:val="24"/>
          <w:szCs w:val="24"/>
          <w:lang w:eastAsia="es-ES"/>
        </w:rPr>
        <w:t>. Por regla general se entiende como reserva la apropiación que hace la cooperativa de recursos tomados de las utilidades líquidas, con el fin de proteger el patrimonio de la cooperativa, tales como el fondo de Reserva</w:t>
      </w:r>
      <w:r w:rsidRPr="00AE7031">
        <w:rPr>
          <w:rFonts w:ascii="Times New Roman" w:eastAsia="Times New Roman" w:hAnsi="Times New Roman" w:cs="Times New Roman"/>
          <w:spacing w:val="51"/>
          <w:sz w:val="24"/>
          <w:szCs w:val="24"/>
          <w:lang w:eastAsia="es-ES"/>
        </w:rPr>
        <w:t xml:space="preserve"> </w:t>
      </w:r>
      <w:r w:rsidRPr="00AE7031">
        <w:rPr>
          <w:rFonts w:ascii="Times New Roman" w:eastAsia="Times New Roman" w:hAnsi="Times New Roman" w:cs="Times New Roman"/>
          <w:sz w:val="24"/>
          <w:szCs w:val="24"/>
          <w:lang w:eastAsia="es-ES"/>
        </w:rPr>
        <w:t>para</w:t>
      </w:r>
      <w:r w:rsidRPr="00AE7031">
        <w:rPr>
          <w:rFonts w:ascii="Times New Roman" w:eastAsia="Times New Roman" w:hAnsi="Times New Roman" w:cs="Times New Roman"/>
          <w:spacing w:val="47"/>
          <w:sz w:val="24"/>
          <w:szCs w:val="24"/>
          <w:lang w:eastAsia="es-ES"/>
        </w:rPr>
        <w:t xml:space="preserve"> </w:t>
      </w:r>
      <w:r w:rsidRPr="00AE7031">
        <w:rPr>
          <w:rFonts w:ascii="Times New Roman" w:eastAsia="Times New Roman" w:hAnsi="Times New Roman" w:cs="Times New Roman"/>
          <w:sz w:val="24"/>
          <w:szCs w:val="24"/>
          <w:lang w:eastAsia="es-ES"/>
        </w:rPr>
        <w:t>Pérdidas</w:t>
      </w:r>
      <w:r w:rsidRPr="00AE7031">
        <w:rPr>
          <w:rFonts w:ascii="Times New Roman" w:eastAsia="Times New Roman" w:hAnsi="Times New Roman" w:cs="Times New Roman"/>
          <w:spacing w:val="55"/>
          <w:sz w:val="24"/>
          <w:szCs w:val="24"/>
          <w:lang w:eastAsia="es-ES"/>
        </w:rPr>
        <w:t xml:space="preserve"> </w:t>
      </w:r>
      <w:r w:rsidRPr="00AE7031">
        <w:rPr>
          <w:rFonts w:ascii="Times New Roman" w:eastAsia="Times New Roman" w:hAnsi="Times New Roman" w:cs="Times New Roman"/>
          <w:sz w:val="24"/>
          <w:szCs w:val="24"/>
          <w:lang w:eastAsia="es-ES"/>
        </w:rPr>
        <w:t>y</w:t>
      </w:r>
      <w:r w:rsidRPr="00AE7031">
        <w:rPr>
          <w:rFonts w:ascii="Times New Roman" w:eastAsia="Times New Roman" w:hAnsi="Times New Roman" w:cs="Times New Roman"/>
          <w:spacing w:val="47"/>
          <w:sz w:val="24"/>
          <w:szCs w:val="24"/>
          <w:lang w:eastAsia="es-ES"/>
        </w:rPr>
        <w:t xml:space="preserve"> </w:t>
      </w:r>
      <w:r w:rsidRPr="00AE7031">
        <w:rPr>
          <w:rFonts w:ascii="Times New Roman" w:eastAsia="Times New Roman" w:hAnsi="Times New Roman" w:cs="Times New Roman"/>
          <w:sz w:val="24"/>
          <w:szCs w:val="24"/>
          <w:lang w:eastAsia="es-ES"/>
        </w:rPr>
        <w:t>Contingencias, etc.</w:t>
      </w:r>
    </w:p>
    <w:p w:rsidR="00766D1B" w:rsidRPr="00AE7031" w:rsidRDefault="00766D1B" w:rsidP="00AE7031">
      <w:pPr>
        <w:spacing w:before="100" w:beforeAutospacing="1" w:after="100" w:afterAutospacing="1" w:line="360" w:lineRule="auto"/>
        <w:jc w:val="both"/>
        <w:rPr>
          <w:rFonts w:ascii="Times New Roman" w:eastAsia="Times New Roman" w:hAnsi="Times New Roman" w:cs="Times New Roman"/>
          <w:sz w:val="24"/>
          <w:szCs w:val="24"/>
          <w:lang w:eastAsia="es-ES"/>
        </w:rPr>
      </w:pPr>
      <w:r w:rsidRPr="00AE7031">
        <w:rPr>
          <w:rFonts w:ascii="Times New Roman" w:eastAsia="Times New Roman" w:hAnsi="Times New Roman" w:cs="Times New Roman"/>
          <w:sz w:val="24"/>
          <w:szCs w:val="24"/>
          <w:lang w:eastAsia="es-ES"/>
        </w:rPr>
        <w:t xml:space="preserve">Por fondo, en este caso nos referimos a los recursos que son apropiados de las utilidades líquidas para el cumplimiento de un compromiso de la cooperativa con terceros, como bien puede ser el caso de las </w:t>
      </w:r>
      <w:r w:rsidRPr="00AE7031">
        <w:rPr>
          <w:rFonts w:ascii="Times New Roman" w:eastAsia="Times New Roman" w:hAnsi="Times New Roman" w:cs="Times New Roman"/>
          <w:bCs/>
          <w:sz w:val="24"/>
          <w:szCs w:val="24"/>
          <w:lang w:eastAsia="es-ES"/>
        </w:rPr>
        <w:t>Cooperativas no Agropecuarias</w:t>
      </w:r>
      <w:r w:rsidRPr="00AE7031">
        <w:rPr>
          <w:rFonts w:ascii="Times New Roman" w:eastAsia="Times New Roman" w:hAnsi="Times New Roman" w:cs="Times New Roman"/>
          <w:sz w:val="24"/>
          <w:szCs w:val="24"/>
          <w:lang w:eastAsia="es-ES"/>
        </w:rPr>
        <w:t xml:space="preserve"> cuando por disposición legal deben crear un Fondo </w:t>
      </w:r>
      <w:r w:rsidRPr="00AE7031">
        <w:rPr>
          <w:rFonts w:ascii="Times New Roman" w:eastAsia="Calibri" w:hAnsi="Times New Roman" w:cs="Times New Roman"/>
          <w:sz w:val="24"/>
          <w:szCs w:val="24"/>
        </w:rPr>
        <w:t xml:space="preserve">de operaciones, Fondo de inversiones, Fondo para actividades socio-culturales, etc. </w:t>
      </w:r>
      <w:r w:rsidRPr="00AE7031">
        <w:rPr>
          <w:rFonts w:ascii="Times New Roman" w:eastAsia="Times New Roman" w:hAnsi="Times New Roman" w:cs="Times New Roman"/>
          <w:sz w:val="24"/>
          <w:szCs w:val="24"/>
          <w:lang w:eastAsia="es-ES"/>
        </w:rPr>
        <w:t>Algunas cooperativas deciden crear otros fondos como parte de su compromiso social, lo cual implica la entrega de recursos a terceros para dar aplicación a esos fondos. Aquí vemos que existen dos clases de fondos. Los que implican entrega de dinero terceros, y los que se crear para asuntos internos de las cooperativas como reposición de equipos, o el mismo fondo de caja para pagos menores. En el presente documento se hará énfasis en los fondos que implican la entrega de recursos a terceras personas.</w:t>
      </w:r>
    </w:p>
    <w:p w:rsidR="00766D1B" w:rsidRPr="00AE7031" w:rsidRDefault="00766D1B" w:rsidP="00AE7031">
      <w:pPr>
        <w:spacing w:before="100" w:beforeAutospacing="1" w:after="100" w:afterAutospacing="1" w:line="360" w:lineRule="auto"/>
        <w:jc w:val="both"/>
        <w:rPr>
          <w:rFonts w:ascii="Times New Roman" w:eastAsia="Times New Roman" w:hAnsi="Times New Roman" w:cs="Times New Roman"/>
          <w:sz w:val="24"/>
          <w:szCs w:val="24"/>
          <w:lang w:eastAsia="es-ES"/>
        </w:rPr>
      </w:pPr>
      <w:r w:rsidRPr="00AE7031">
        <w:rPr>
          <w:rFonts w:ascii="Times New Roman" w:eastAsia="Times New Roman" w:hAnsi="Times New Roman" w:cs="Times New Roman"/>
          <w:b/>
          <w:bCs/>
          <w:sz w:val="24"/>
          <w:szCs w:val="24"/>
          <w:lang w:eastAsia="es-ES"/>
        </w:rPr>
        <w:t>Contabilización de las reservas</w:t>
      </w:r>
      <w:r w:rsidRPr="00AE7031">
        <w:rPr>
          <w:rFonts w:ascii="Times New Roman" w:eastAsia="Times New Roman" w:hAnsi="Times New Roman" w:cs="Times New Roman"/>
          <w:b/>
          <w:bCs/>
          <w:sz w:val="24"/>
          <w:szCs w:val="24"/>
          <w:vertAlign w:val="superscript"/>
          <w:lang w:eastAsia="es-ES"/>
        </w:rPr>
        <w:footnoteReference w:id="3"/>
      </w:r>
      <w:r w:rsidRPr="00AE7031">
        <w:rPr>
          <w:rFonts w:ascii="Times New Roman" w:eastAsia="Times New Roman" w:hAnsi="Times New Roman" w:cs="Times New Roman"/>
          <w:b/>
          <w:bCs/>
          <w:sz w:val="24"/>
          <w:szCs w:val="24"/>
          <w:lang w:eastAsia="es-ES"/>
        </w:rPr>
        <w:t xml:space="preserve">: </w:t>
      </w:r>
      <w:r w:rsidRPr="00AE7031">
        <w:rPr>
          <w:rFonts w:ascii="Times New Roman" w:eastAsia="Times New Roman" w:hAnsi="Times New Roman" w:cs="Times New Roman"/>
          <w:sz w:val="24"/>
          <w:szCs w:val="24"/>
          <w:lang w:eastAsia="es-ES"/>
        </w:rPr>
        <w:t>La contabilización de las reservas se realiza afectando la cuenta No 645 reservas del patrimonio de naturaleza acreedora. Se registra en esta cuenta el importe que se acumula para contingencias a partir de las utilidades de cada periodo contable de acuerdo con las disposiciones financieras vigentes y se acreditan por los importes reservados y se debitan por la utilización de estos.</w:t>
      </w:r>
    </w:p>
    <w:p w:rsidR="00766D1B" w:rsidRPr="00AE7031" w:rsidRDefault="00766D1B" w:rsidP="00AE7031">
      <w:pPr>
        <w:spacing w:before="100" w:beforeAutospacing="1" w:after="100" w:afterAutospacing="1" w:line="360" w:lineRule="auto"/>
        <w:jc w:val="both"/>
        <w:rPr>
          <w:rFonts w:ascii="Times New Roman" w:eastAsia="Times New Roman" w:hAnsi="Times New Roman" w:cs="Times New Roman"/>
          <w:sz w:val="24"/>
          <w:szCs w:val="24"/>
          <w:lang w:eastAsia="es-ES"/>
        </w:rPr>
      </w:pPr>
      <w:r w:rsidRPr="00AE7031">
        <w:rPr>
          <w:rFonts w:ascii="Times New Roman" w:eastAsia="Times New Roman" w:hAnsi="Times New Roman" w:cs="Times New Roman"/>
          <w:sz w:val="24"/>
          <w:szCs w:val="24"/>
          <w:lang w:eastAsia="es-ES"/>
        </w:rPr>
        <w:lastRenderedPageBreak/>
        <w:t xml:space="preserve">Como vemos, las reservas hacen parte del patrimonio de las </w:t>
      </w:r>
      <w:r w:rsidRPr="00AE7031">
        <w:rPr>
          <w:rFonts w:ascii="Times New Roman" w:eastAsia="Times New Roman" w:hAnsi="Times New Roman" w:cs="Times New Roman"/>
          <w:bCs/>
          <w:sz w:val="24"/>
          <w:szCs w:val="24"/>
          <w:lang w:eastAsia="es-ES"/>
        </w:rPr>
        <w:t>Cooperativas no Agropecuarias</w:t>
      </w:r>
      <w:r w:rsidRPr="00AE7031">
        <w:rPr>
          <w:rFonts w:ascii="Times New Roman" w:eastAsia="Times New Roman" w:hAnsi="Times New Roman" w:cs="Times New Roman"/>
          <w:color w:val="FF0000"/>
          <w:sz w:val="24"/>
          <w:szCs w:val="24"/>
          <w:lang w:eastAsia="es-ES"/>
        </w:rPr>
        <w:t xml:space="preserve"> </w:t>
      </w:r>
      <w:r w:rsidRPr="00AE7031">
        <w:rPr>
          <w:rFonts w:ascii="Times New Roman" w:eastAsia="Times New Roman" w:hAnsi="Times New Roman" w:cs="Times New Roman"/>
          <w:sz w:val="24"/>
          <w:szCs w:val="24"/>
          <w:lang w:eastAsia="es-ES"/>
        </w:rPr>
        <w:t>y se afectarán en la medida en que se apliquen para el cumplimiento de la finalidad para la que fueron creadas. Como ya se hizo mención, las reservas se apropian de las utilidades líquidas del ejercicio, y antes deben estar aprobadas por la asamblea, en el caso de las reservas estatutarias.</w:t>
      </w:r>
    </w:p>
    <w:p w:rsidR="00766D1B" w:rsidRPr="00AE7031" w:rsidRDefault="00766D1B" w:rsidP="00AE7031">
      <w:pPr>
        <w:spacing w:before="100" w:beforeAutospacing="1" w:after="100" w:afterAutospacing="1" w:line="360" w:lineRule="auto"/>
        <w:jc w:val="both"/>
        <w:rPr>
          <w:rFonts w:ascii="Times New Roman" w:eastAsia="Times New Roman" w:hAnsi="Times New Roman" w:cs="Times New Roman"/>
          <w:sz w:val="24"/>
          <w:szCs w:val="24"/>
          <w:lang w:eastAsia="es-ES"/>
        </w:rPr>
      </w:pPr>
      <w:r w:rsidRPr="00AE7031">
        <w:rPr>
          <w:rFonts w:ascii="Times New Roman" w:eastAsia="Times New Roman" w:hAnsi="Times New Roman" w:cs="Times New Roman"/>
          <w:b/>
          <w:bCs/>
          <w:sz w:val="24"/>
          <w:szCs w:val="24"/>
          <w:lang w:eastAsia="es-ES"/>
        </w:rPr>
        <w:t>Contabilización de los fondos</w:t>
      </w:r>
      <w:r w:rsidRPr="00AE7031">
        <w:rPr>
          <w:rFonts w:ascii="Times New Roman" w:eastAsia="Times New Roman" w:hAnsi="Times New Roman" w:cs="Times New Roman"/>
          <w:b/>
          <w:bCs/>
          <w:sz w:val="24"/>
          <w:szCs w:val="24"/>
          <w:vertAlign w:val="superscript"/>
          <w:lang w:eastAsia="es-ES"/>
        </w:rPr>
        <w:footnoteReference w:id="4"/>
      </w:r>
      <w:r w:rsidRPr="00AE7031">
        <w:rPr>
          <w:rFonts w:ascii="Times New Roman" w:eastAsia="Times New Roman" w:hAnsi="Times New Roman" w:cs="Times New Roman"/>
          <w:b/>
          <w:bCs/>
          <w:sz w:val="24"/>
          <w:szCs w:val="24"/>
          <w:lang w:eastAsia="es-ES"/>
        </w:rPr>
        <w:t xml:space="preserve">: </w:t>
      </w:r>
      <w:r w:rsidRPr="00AE7031">
        <w:rPr>
          <w:rFonts w:ascii="Times New Roman" w:eastAsia="Times New Roman" w:hAnsi="Times New Roman" w:cs="Times New Roman"/>
          <w:sz w:val="24"/>
          <w:szCs w:val="24"/>
          <w:lang w:eastAsia="es-ES"/>
        </w:rPr>
        <w:t>Los fondos por corresponder a un compromiso con un tercero, deben reconocerse como un pasivo, puesto que la cooperativa se ha obligado a girar unos recursos para el cumplimiento de un objetivo propuesto. En el momento que la cooperativa compromete recursos a un ente ajeno a la cooperativa, está dando origen a una obligación.</w:t>
      </w:r>
      <w:r w:rsidR="00047038" w:rsidRPr="00AE7031">
        <w:rPr>
          <w:rFonts w:ascii="Times New Roman" w:eastAsia="Times New Roman" w:hAnsi="Times New Roman" w:cs="Times New Roman"/>
          <w:sz w:val="24"/>
          <w:szCs w:val="24"/>
          <w:lang w:eastAsia="es-ES"/>
        </w:rPr>
        <w:t xml:space="preserve"> </w:t>
      </w:r>
      <w:r w:rsidRPr="00AE7031">
        <w:rPr>
          <w:rFonts w:ascii="Times New Roman" w:eastAsia="Times New Roman" w:hAnsi="Times New Roman" w:cs="Times New Roman"/>
          <w:sz w:val="24"/>
          <w:szCs w:val="24"/>
          <w:lang w:eastAsia="es-ES"/>
        </w:rPr>
        <w:t>Los fondos igualmente se apropian de las utilidades líquidas, y se contabilizan en la cuenta correspondiente a otras reservas patrimoniales, que bien puede ser de la 646 a la 654, Otras reservas Patrimoniales también de naturaleza acreedora. Se registran en estas cuentas los importes que se acumulan con destinos específicos, a partir de las utilidades de cada periodo contable, de acuerdo con las disposiciones vigentes y comprenden entre otras: Incremento del capital de trabajo, inversiones, capacitación (educación y desarrollo), fondo de compensación, etc. Es menester señalar que se acreditan por los importes reservados y se debitan por la utilización de estos.</w:t>
      </w:r>
    </w:p>
    <w:p w:rsidR="00766D1B" w:rsidRPr="00AE7031" w:rsidRDefault="00766D1B" w:rsidP="00AE7031">
      <w:pPr>
        <w:spacing w:before="100" w:beforeAutospacing="1" w:after="100" w:afterAutospacing="1" w:line="360" w:lineRule="auto"/>
        <w:jc w:val="both"/>
        <w:rPr>
          <w:rFonts w:ascii="Times New Roman" w:eastAsia="Calibri" w:hAnsi="Times New Roman" w:cs="Times New Roman"/>
          <w:sz w:val="24"/>
          <w:szCs w:val="24"/>
          <w:lang w:val="es-CO"/>
        </w:rPr>
      </w:pPr>
      <w:r w:rsidRPr="00AE7031">
        <w:rPr>
          <w:rFonts w:ascii="Times New Roman" w:eastAsia="Times New Roman" w:hAnsi="Times New Roman" w:cs="Times New Roman"/>
          <w:sz w:val="24"/>
          <w:szCs w:val="24"/>
          <w:lang w:eastAsia="es-ES"/>
        </w:rPr>
        <w:t xml:space="preserve">Es de aclarar que al pasivo se llevan únicamente los fondos que implican la transferencia de recursos a terceros, puesto que, a los fondos destinados a los fines propios de la cooperativa, como en el caso del fondo de caja para pagos menores, se contabilizan en el activo. </w:t>
      </w:r>
      <w:r w:rsidRPr="00AE7031">
        <w:rPr>
          <w:rFonts w:ascii="Times New Roman" w:eastAsia="Calibri" w:hAnsi="Times New Roman" w:cs="Times New Roman"/>
          <w:sz w:val="24"/>
          <w:szCs w:val="24"/>
          <w:lang w:val="es-CO"/>
        </w:rPr>
        <w:t>En general, se consideran admisibles las siguientes formas de contabilización: En nuestro caso, la serie de cuentas especiales ha de empezar con los siguientes asientos que se ponen a disposición de todas las entidades en el país,</w:t>
      </w:r>
      <w:r w:rsidRPr="00AE7031">
        <w:rPr>
          <w:rFonts w:ascii="Times New Roman" w:eastAsia="Calibri" w:hAnsi="Times New Roman" w:cs="Times New Roman"/>
          <w:noProof/>
          <w:sz w:val="24"/>
          <w:szCs w:val="24"/>
        </w:rPr>
        <w:t xml:space="preserve"> por la  Casa Consultora  DISAIC, (DISAIC, 2017)</w:t>
      </w:r>
      <w:r w:rsidRPr="00AE7031">
        <w:rPr>
          <w:rFonts w:ascii="Times New Roman" w:eastAsia="Calibri" w:hAnsi="Times New Roman" w:cs="Times New Roman"/>
          <w:sz w:val="24"/>
          <w:szCs w:val="24"/>
          <w:lang w:val="es-CO"/>
        </w:rPr>
        <w:t>:</w:t>
      </w:r>
    </w:p>
    <w:p w:rsidR="00766D1B" w:rsidRPr="00AE7031" w:rsidRDefault="00766D1B" w:rsidP="00AE7031">
      <w:pPr>
        <w:spacing w:after="160" w:line="360" w:lineRule="auto"/>
        <w:jc w:val="both"/>
        <w:rPr>
          <w:rFonts w:ascii="Times New Roman" w:eastAsia="Calibri" w:hAnsi="Times New Roman" w:cs="Times New Roman"/>
          <w:color w:val="000000"/>
          <w:sz w:val="24"/>
          <w:szCs w:val="24"/>
        </w:rPr>
      </w:pPr>
      <w:r w:rsidRPr="00AE7031">
        <w:rPr>
          <w:rFonts w:ascii="Times New Roman" w:eastAsia="Calibri" w:hAnsi="Times New Roman" w:cs="Times New Roman"/>
          <w:color w:val="000000"/>
          <w:sz w:val="24"/>
          <w:szCs w:val="24"/>
        </w:rPr>
        <w:t>La utilización de las reservas voluntarias según su destino, incide en las decisiones siguientes (particulares estos que debemos tener en cuenta):</w:t>
      </w:r>
    </w:p>
    <w:p w:rsidR="00766D1B" w:rsidRPr="00AE7031" w:rsidRDefault="00766D1B" w:rsidP="00AE7031">
      <w:pPr>
        <w:numPr>
          <w:ilvl w:val="0"/>
          <w:numId w:val="42"/>
        </w:numPr>
        <w:autoSpaceDE w:val="0"/>
        <w:autoSpaceDN w:val="0"/>
        <w:adjustRightInd w:val="0"/>
        <w:spacing w:after="0" w:line="360" w:lineRule="auto"/>
        <w:jc w:val="both"/>
        <w:rPr>
          <w:rFonts w:ascii="Times New Roman" w:eastAsia="Calibri" w:hAnsi="Times New Roman" w:cs="Times New Roman"/>
          <w:color w:val="000000"/>
          <w:sz w:val="24"/>
          <w:szCs w:val="24"/>
        </w:rPr>
      </w:pPr>
      <w:r w:rsidRPr="00AE7031">
        <w:rPr>
          <w:rFonts w:ascii="Times New Roman" w:eastAsia="Calibri" w:hAnsi="Times New Roman" w:cs="Times New Roman"/>
          <w:color w:val="000000"/>
          <w:sz w:val="24"/>
          <w:szCs w:val="24"/>
        </w:rPr>
        <w:t>El uso de estas reservas voluntarias se registra en las cuentas de activo o gasto que correspondan; de manera simultánea, se produce el incremento de la Inversión Estatal o el Capital Social Suscrito.</w:t>
      </w:r>
    </w:p>
    <w:p w:rsidR="00766D1B" w:rsidRPr="00AE7031" w:rsidRDefault="00766D1B" w:rsidP="00AE7031">
      <w:pPr>
        <w:numPr>
          <w:ilvl w:val="0"/>
          <w:numId w:val="42"/>
        </w:numPr>
        <w:autoSpaceDE w:val="0"/>
        <w:autoSpaceDN w:val="0"/>
        <w:adjustRightInd w:val="0"/>
        <w:spacing w:after="0" w:line="360" w:lineRule="auto"/>
        <w:jc w:val="both"/>
        <w:rPr>
          <w:rFonts w:ascii="Times New Roman" w:eastAsia="Calibri" w:hAnsi="Times New Roman" w:cs="Times New Roman"/>
          <w:color w:val="000000"/>
          <w:sz w:val="24"/>
          <w:szCs w:val="24"/>
        </w:rPr>
      </w:pPr>
      <w:r w:rsidRPr="00AE7031">
        <w:rPr>
          <w:rFonts w:ascii="Times New Roman" w:eastAsia="Calibri" w:hAnsi="Times New Roman" w:cs="Times New Roman"/>
          <w:color w:val="000000"/>
          <w:sz w:val="24"/>
          <w:szCs w:val="24"/>
        </w:rPr>
        <w:lastRenderedPageBreak/>
        <w:t>El uso de las reservas voluntarias que generan extracción de liquidez de forma inmediata en las entidades empresariales se registra como una minoración de las cuentas de Efectivo en Banco.</w:t>
      </w:r>
    </w:p>
    <w:p w:rsidR="00766D1B" w:rsidRPr="00AE7031" w:rsidRDefault="00766D1B" w:rsidP="00AE7031">
      <w:pPr>
        <w:numPr>
          <w:ilvl w:val="0"/>
          <w:numId w:val="42"/>
        </w:numPr>
        <w:autoSpaceDE w:val="0"/>
        <w:autoSpaceDN w:val="0"/>
        <w:adjustRightInd w:val="0"/>
        <w:spacing w:after="0" w:line="360" w:lineRule="auto"/>
        <w:jc w:val="both"/>
        <w:rPr>
          <w:rFonts w:ascii="Times New Roman" w:eastAsia="Calibri" w:hAnsi="Times New Roman" w:cs="Times New Roman"/>
          <w:color w:val="000000"/>
          <w:sz w:val="24"/>
          <w:szCs w:val="24"/>
        </w:rPr>
      </w:pPr>
      <w:r w:rsidRPr="00AE7031">
        <w:rPr>
          <w:rFonts w:ascii="Times New Roman" w:eastAsia="Calibri" w:hAnsi="Times New Roman" w:cs="Times New Roman"/>
          <w:color w:val="000000"/>
          <w:sz w:val="24"/>
          <w:szCs w:val="24"/>
        </w:rPr>
        <w:t>La reserva voluntaria para el financiamiento de pérdidas contables de años ante</w:t>
      </w:r>
      <w:r w:rsidRPr="00AE7031">
        <w:rPr>
          <w:rFonts w:ascii="Times New Roman" w:eastAsia="Calibri" w:hAnsi="Times New Roman" w:cs="Times New Roman"/>
          <w:color w:val="000000"/>
          <w:sz w:val="24"/>
          <w:szCs w:val="24"/>
        </w:rPr>
        <w:softHyphen/>
        <w:t xml:space="preserve">riores se cancela contra la cuenta de Pérdida pendiente de financiar, lo que provoca el restablecimiento del Patrimonio Neto o Capital Contable de la entidad empresarial, de forma paulatina o total. </w:t>
      </w:r>
    </w:p>
    <w:p w:rsidR="00766D1B" w:rsidRPr="00AE7031" w:rsidRDefault="00766D1B" w:rsidP="00AE7031">
      <w:pPr>
        <w:numPr>
          <w:ilvl w:val="0"/>
          <w:numId w:val="42"/>
        </w:numPr>
        <w:autoSpaceDE w:val="0"/>
        <w:autoSpaceDN w:val="0"/>
        <w:adjustRightInd w:val="0"/>
        <w:spacing w:after="0" w:line="360" w:lineRule="auto"/>
        <w:jc w:val="both"/>
        <w:rPr>
          <w:rFonts w:ascii="Times New Roman" w:eastAsia="Calibri" w:hAnsi="Times New Roman" w:cs="Times New Roman"/>
          <w:color w:val="000000"/>
          <w:sz w:val="24"/>
          <w:szCs w:val="24"/>
        </w:rPr>
      </w:pPr>
      <w:r w:rsidRPr="00AE7031">
        <w:rPr>
          <w:rFonts w:ascii="Times New Roman" w:eastAsia="Calibri" w:hAnsi="Times New Roman" w:cs="Times New Roman"/>
          <w:color w:val="000000"/>
          <w:sz w:val="24"/>
          <w:szCs w:val="24"/>
        </w:rPr>
        <w:t>Para el registro contable de otras reservas voluntarias se tienen en cuenta los desti</w:t>
      </w:r>
      <w:r w:rsidRPr="00AE7031">
        <w:rPr>
          <w:rFonts w:ascii="Times New Roman" w:eastAsia="Calibri" w:hAnsi="Times New Roman" w:cs="Times New Roman"/>
          <w:color w:val="000000"/>
          <w:sz w:val="24"/>
          <w:szCs w:val="24"/>
        </w:rPr>
        <w:softHyphen/>
        <w:t xml:space="preserve">nos de utilización de dichas reservas. </w:t>
      </w:r>
    </w:p>
    <w:p w:rsidR="00766D1B" w:rsidRPr="00AE7031" w:rsidRDefault="00766D1B" w:rsidP="00AE7031">
      <w:pPr>
        <w:numPr>
          <w:ilvl w:val="0"/>
          <w:numId w:val="42"/>
        </w:numPr>
        <w:spacing w:after="160" w:line="360" w:lineRule="auto"/>
        <w:contextualSpacing/>
        <w:jc w:val="both"/>
        <w:rPr>
          <w:rFonts w:ascii="Times New Roman" w:eastAsia="Calibri" w:hAnsi="Times New Roman" w:cs="Times New Roman"/>
          <w:color w:val="000000"/>
          <w:sz w:val="24"/>
          <w:szCs w:val="24"/>
        </w:rPr>
      </w:pPr>
      <w:r w:rsidRPr="00AE7031">
        <w:rPr>
          <w:rFonts w:ascii="Times New Roman" w:eastAsia="Calibri" w:hAnsi="Times New Roman" w:cs="Times New Roman"/>
          <w:color w:val="000000"/>
          <w:sz w:val="24"/>
          <w:szCs w:val="24"/>
        </w:rPr>
        <w:t>En las notas a los estados financieros se incorpora un análisis del proceso de crea</w:t>
      </w:r>
      <w:r w:rsidRPr="00AE7031">
        <w:rPr>
          <w:rFonts w:ascii="Times New Roman" w:eastAsia="Calibri" w:hAnsi="Times New Roman" w:cs="Times New Roman"/>
          <w:color w:val="000000"/>
          <w:sz w:val="24"/>
          <w:szCs w:val="24"/>
        </w:rPr>
        <w:softHyphen/>
        <w:t>ción y utilización de las reservas voluntarias.</w:t>
      </w:r>
    </w:p>
    <w:p w:rsidR="00766D1B" w:rsidRPr="00AE7031" w:rsidRDefault="00766D1B" w:rsidP="00AE7031">
      <w:pPr>
        <w:numPr>
          <w:ilvl w:val="0"/>
          <w:numId w:val="42"/>
        </w:numPr>
        <w:spacing w:after="160" w:line="360" w:lineRule="auto"/>
        <w:contextualSpacing/>
        <w:jc w:val="both"/>
        <w:rPr>
          <w:rFonts w:ascii="Times New Roman" w:eastAsia="Calibri" w:hAnsi="Times New Roman" w:cs="Times New Roman"/>
          <w:color w:val="000000"/>
          <w:sz w:val="24"/>
          <w:szCs w:val="24"/>
        </w:rPr>
      </w:pPr>
      <w:r w:rsidRPr="00AE7031">
        <w:rPr>
          <w:rFonts w:ascii="Times New Roman" w:eastAsia="Calibri" w:hAnsi="Times New Roman" w:cs="Times New Roman"/>
          <w:color w:val="000000"/>
          <w:sz w:val="24"/>
          <w:szCs w:val="24"/>
        </w:rPr>
        <w:t xml:space="preserve">Las empresas estatales y las sociedades mercantiles autorizadas a crear las reservas voluntarias a partir de las utilidades después del Impuesto, </w:t>
      </w:r>
      <w:r w:rsidRPr="00AE7031">
        <w:rPr>
          <w:rFonts w:ascii="Times New Roman" w:eastAsia="Calibri" w:hAnsi="Times New Roman" w:cs="Times New Roman"/>
          <w:b/>
          <w:i/>
          <w:color w:val="000000"/>
          <w:sz w:val="24"/>
          <w:szCs w:val="24"/>
          <w:u w:val="single"/>
        </w:rPr>
        <w:t>no aportan al Presupuesto las acumulaciones de reservas no utilizadas existentes en ellas, una vez concluido el ejercicio económico para el que fueron previstas.</w:t>
      </w:r>
      <w:r w:rsidRPr="00AE7031">
        <w:rPr>
          <w:rFonts w:ascii="Times New Roman" w:eastAsia="Calibri" w:hAnsi="Times New Roman" w:cs="Times New Roman"/>
          <w:color w:val="000000"/>
          <w:sz w:val="24"/>
          <w:szCs w:val="24"/>
        </w:rPr>
        <w:t xml:space="preserve"> </w:t>
      </w:r>
    </w:p>
    <w:p w:rsidR="00766D1B" w:rsidRPr="00AE7031" w:rsidRDefault="00766D1B" w:rsidP="00AE7031">
      <w:pPr>
        <w:numPr>
          <w:ilvl w:val="0"/>
          <w:numId w:val="42"/>
        </w:numPr>
        <w:spacing w:after="160" w:line="360" w:lineRule="auto"/>
        <w:contextualSpacing/>
        <w:jc w:val="both"/>
        <w:rPr>
          <w:rFonts w:ascii="Times New Roman" w:eastAsia="Calibri" w:hAnsi="Times New Roman" w:cs="Times New Roman"/>
          <w:b/>
          <w:sz w:val="24"/>
          <w:szCs w:val="24"/>
        </w:rPr>
      </w:pPr>
      <w:r w:rsidRPr="00AE7031">
        <w:rPr>
          <w:rFonts w:ascii="Times New Roman" w:eastAsia="Calibri" w:hAnsi="Times New Roman" w:cs="Times New Roman"/>
          <w:color w:val="000000"/>
          <w:sz w:val="24"/>
          <w:szCs w:val="24"/>
        </w:rPr>
        <w:t>Si las reservas fueron creadas en períodos anteriores al que se liquida, se continúa su utilización hasta el agotamiento.</w:t>
      </w:r>
    </w:p>
    <w:p w:rsidR="00766D1B" w:rsidRPr="00AE7031" w:rsidRDefault="00766D1B" w:rsidP="00AE7031">
      <w:pPr>
        <w:numPr>
          <w:ilvl w:val="0"/>
          <w:numId w:val="42"/>
        </w:numPr>
        <w:spacing w:after="160" w:line="360" w:lineRule="auto"/>
        <w:contextualSpacing/>
        <w:jc w:val="both"/>
        <w:rPr>
          <w:rFonts w:ascii="Times New Roman" w:eastAsia="Calibri" w:hAnsi="Times New Roman" w:cs="Times New Roman"/>
          <w:b/>
          <w:sz w:val="24"/>
          <w:szCs w:val="24"/>
        </w:rPr>
      </w:pPr>
      <w:r w:rsidRPr="00AE7031">
        <w:rPr>
          <w:rFonts w:ascii="Times New Roman" w:eastAsia="Calibri" w:hAnsi="Times New Roman" w:cs="Times New Roman"/>
          <w:color w:val="000000"/>
          <w:sz w:val="24"/>
          <w:szCs w:val="24"/>
        </w:rPr>
        <w:t xml:space="preserve">Las empresas estatales y las sociedades mercantiles deben velar por la racionalidad de la acumulación, </w:t>
      </w:r>
      <w:r w:rsidRPr="00AE7031">
        <w:rPr>
          <w:rFonts w:ascii="Times New Roman" w:eastAsia="Calibri" w:hAnsi="Times New Roman" w:cs="Times New Roman"/>
          <w:b/>
          <w:i/>
          <w:color w:val="000000"/>
          <w:sz w:val="24"/>
          <w:szCs w:val="24"/>
        </w:rPr>
        <w:t>evitar la inmovilización de recursos financieros</w:t>
      </w:r>
      <w:r w:rsidRPr="00AE7031">
        <w:rPr>
          <w:rFonts w:ascii="Times New Roman" w:eastAsia="Calibri" w:hAnsi="Times New Roman" w:cs="Times New Roman"/>
          <w:color w:val="000000"/>
          <w:sz w:val="24"/>
          <w:szCs w:val="24"/>
        </w:rPr>
        <w:t xml:space="preserve"> y proponer a la auto</w:t>
      </w:r>
      <w:r w:rsidRPr="00AE7031">
        <w:rPr>
          <w:rFonts w:ascii="Times New Roman" w:eastAsia="Calibri" w:hAnsi="Times New Roman" w:cs="Times New Roman"/>
          <w:color w:val="000000"/>
          <w:sz w:val="24"/>
          <w:szCs w:val="24"/>
        </w:rPr>
        <w:softHyphen/>
        <w:t>ridad facultada la redistribución de los montos no utilizados en otras reservas voluntarias.</w:t>
      </w:r>
    </w:p>
    <w:p w:rsidR="00766D1B" w:rsidRPr="00AE7031" w:rsidRDefault="00766D1B" w:rsidP="00AE7031">
      <w:pPr>
        <w:spacing w:after="0" w:line="360" w:lineRule="auto"/>
        <w:jc w:val="center"/>
        <w:rPr>
          <w:rFonts w:ascii="Times New Roman" w:eastAsia="Times New Roman" w:hAnsi="Times New Roman" w:cs="Times New Roman"/>
          <w:sz w:val="24"/>
          <w:szCs w:val="24"/>
          <w:lang w:eastAsia="es-ES"/>
        </w:rPr>
      </w:pPr>
    </w:p>
    <w:p w:rsidR="00766D1B" w:rsidRPr="00AE7031" w:rsidRDefault="00766D1B" w:rsidP="00AE7031">
      <w:pPr>
        <w:spacing w:line="360" w:lineRule="auto"/>
        <w:rPr>
          <w:rFonts w:ascii="Times New Roman" w:eastAsia="Calibri" w:hAnsi="Times New Roman" w:cs="Times New Roman"/>
          <w:sz w:val="24"/>
          <w:szCs w:val="24"/>
        </w:rPr>
      </w:pPr>
    </w:p>
    <w:p w:rsidR="00766D1B" w:rsidRPr="00AE7031" w:rsidRDefault="00766D1B" w:rsidP="00AE7031">
      <w:pPr>
        <w:keepNext/>
        <w:keepLines/>
        <w:spacing w:before="240" w:after="0" w:line="360" w:lineRule="auto"/>
        <w:jc w:val="both"/>
        <w:outlineLvl w:val="0"/>
        <w:rPr>
          <w:rFonts w:ascii="Times New Roman" w:eastAsia="Times New Roman" w:hAnsi="Times New Roman" w:cs="Times New Roman"/>
          <w:b/>
          <w:sz w:val="24"/>
          <w:szCs w:val="24"/>
          <w:lang w:val="x-none" w:eastAsia="x-none"/>
        </w:rPr>
      </w:pPr>
      <w:bookmarkStart w:id="2" w:name="bibliograa"/>
      <w:r w:rsidRPr="00AE7031">
        <w:rPr>
          <w:rFonts w:ascii="Times New Roman" w:eastAsia="Times New Roman" w:hAnsi="Times New Roman" w:cs="Times New Roman"/>
          <w:b/>
          <w:sz w:val="24"/>
          <w:szCs w:val="24"/>
          <w:lang w:val="x-none" w:eastAsia="x-none"/>
        </w:rPr>
        <w:t>Referencias</w:t>
      </w:r>
    </w:p>
    <w:p w:rsidR="00C2527A" w:rsidRPr="00AE7031" w:rsidRDefault="00C2527A" w:rsidP="00AE7031">
      <w:pPr>
        <w:numPr>
          <w:ilvl w:val="0"/>
          <w:numId w:val="47"/>
        </w:numPr>
        <w:spacing w:after="0" w:line="360" w:lineRule="auto"/>
        <w:jc w:val="both"/>
        <w:rPr>
          <w:rFonts w:ascii="Times New Roman" w:eastAsia="Times New Roman" w:hAnsi="Times New Roman" w:cs="Times New Roman"/>
          <w:bCs/>
          <w:sz w:val="24"/>
          <w:szCs w:val="24"/>
          <w:lang w:eastAsia="es-ES"/>
        </w:rPr>
      </w:pPr>
      <w:r w:rsidRPr="00AE7031">
        <w:rPr>
          <w:rFonts w:ascii="Times New Roman" w:eastAsia="Times New Roman" w:hAnsi="Times New Roman" w:cs="Times New Roman"/>
          <w:bCs/>
          <w:sz w:val="24"/>
          <w:szCs w:val="24"/>
          <w:lang w:eastAsia="es-ES"/>
        </w:rPr>
        <w:t>El Decreto-Ley No. 305, “De las Cooperativas No Agropecuarias” de fecha 15 de noviembre del 2012.</w:t>
      </w:r>
    </w:p>
    <w:p w:rsidR="00C2527A" w:rsidRPr="00AE7031" w:rsidRDefault="00C2527A" w:rsidP="00AE7031">
      <w:pPr>
        <w:numPr>
          <w:ilvl w:val="0"/>
          <w:numId w:val="47"/>
        </w:numPr>
        <w:spacing w:after="0" w:line="360" w:lineRule="auto"/>
        <w:jc w:val="both"/>
        <w:rPr>
          <w:rFonts w:ascii="Times New Roman" w:eastAsia="Times New Roman" w:hAnsi="Times New Roman" w:cs="Times New Roman"/>
          <w:bCs/>
          <w:sz w:val="24"/>
          <w:szCs w:val="24"/>
          <w:lang w:eastAsia="es-ES"/>
        </w:rPr>
      </w:pPr>
      <w:r w:rsidRPr="00AE7031">
        <w:rPr>
          <w:rFonts w:ascii="Times New Roman" w:eastAsia="Times New Roman" w:hAnsi="Times New Roman" w:cs="Times New Roman"/>
          <w:sz w:val="24"/>
          <w:szCs w:val="24"/>
          <w:lang w:eastAsia="es-MX"/>
        </w:rPr>
        <w:t>Decreto No. 309, Reglamento de las Cooperativas No Agropecuarias de primer grado de fecha 28 de noviembre de 2012.</w:t>
      </w:r>
    </w:p>
    <w:p w:rsidR="00C2527A" w:rsidRPr="00AE7031" w:rsidRDefault="00C2527A" w:rsidP="00AE7031">
      <w:pPr>
        <w:numPr>
          <w:ilvl w:val="0"/>
          <w:numId w:val="47"/>
        </w:numPr>
        <w:spacing w:after="0" w:line="360" w:lineRule="auto"/>
        <w:jc w:val="both"/>
        <w:rPr>
          <w:rFonts w:ascii="Times New Roman" w:eastAsia="Calibri" w:hAnsi="Times New Roman" w:cs="Times New Roman"/>
          <w:bCs/>
          <w:color w:val="000000"/>
          <w:sz w:val="24"/>
          <w:szCs w:val="24"/>
        </w:rPr>
      </w:pPr>
      <w:r w:rsidRPr="00AE7031">
        <w:rPr>
          <w:rFonts w:ascii="Times New Roman" w:eastAsia="Calibri" w:hAnsi="Times New Roman" w:cs="Times New Roman"/>
          <w:bCs/>
          <w:color w:val="000000"/>
          <w:sz w:val="24"/>
          <w:szCs w:val="24"/>
        </w:rPr>
        <w:t xml:space="preserve">Resolución No. 138 del Ministerio de Finanzas y Precios, de fecha </w:t>
      </w:r>
      <w:r w:rsidRPr="00AE7031">
        <w:rPr>
          <w:rFonts w:ascii="Times New Roman" w:eastAsia="Calibri" w:hAnsi="Times New Roman" w:cs="Times New Roman"/>
          <w:color w:val="000000"/>
          <w:sz w:val="24"/>
          <w:szCs w:val="24"/>
        </w:rPr>
        <w:t xml:space="preserve">5 días del mes de abril de 2017, </w:t>
      </w:r>
      <w:r w:rsidRPr="00AE7031">
        <w:rPr>
          <w:rFonts w:ascii="Times New Roman" w:eastAsia="Calibri" w:hAnsi="Times New Roman" w:cs="Times New Roman"/>
          <w:bCs/>
          <w:color w:val="000000"/>
          <w:sz w:val="24"/>
          <w:szCs w:val="24"/>
        </w:rPr>
        <w:t>“Procedimiento para el sistema de relaciones financieras entre las empresas estatales, las sociedades mercantiles de capital ciento por ciento (100 %) cubano y las organizaciones superiores de dirección empresarial, con el estado”.</w:t>
      </w:r>
    </w:p>
    <w:p w:rsidR="00C2527A" w:rsidRPr="00AE7031" w:rsidRDefault="00C2527A" w:rsidP="00AE7031">
      <w:pPr>
        <w:numPr>
          <w:ilvl w:val="0"/>
          <w:numId w:val="47"/>
        </w:numPr>
        <w:spacing w:after="0" w:line="360" w:lineRule="auto"/>
        <w:jc w:val="both"/>
        <w:rPr>
          <w:rFonts w:ascii="Times New Roman" w:eastAsia="Times New Roman" w:hAnsi="Times New Roman" w:cs="Times New Roman"/>
          <w:bCs/>
          <w:sz w:val="24"/>
          <w:szCs w:val="24"/>
          <w:lang w:eastAsia="es-ES"/>
        </w:rPr>
      </w:pPr>
      <w:r w:rsidRPr="00AE7031">
        <w:rPr>
          <w:rFonts w:ascii="Times New Roman" w:eastAsia="Times New Roman" w:hAnsi="Times New Roman" w:cs="Times New Roman"/>
          <w:bCs/>
          <w:sz w:val="24"/>
          <w:szCs w:val="24"/>
          <w:lang w:eastAsia="es-ES"/>
        </w:rPr>
        <w:lastRenderedPageBreak/>
        <w:t xml:space="preserve">Resolución No. 427 de fecha 4 de diciembre del 2012 del Ministerio de Finanzas y Precios en su resuelvo </w:t>
      </w:r>
      <w:r w:rsidRPr="00AE7031">
        <w:rPr>
          <w:rFonts w:ascii="Times New Roman" w:eastAsia="Calibri" w:hAnsi="Times New Roman" w:cs="Times New Roman"/>
          <w:sz w:val="24"/>
          <w:szCs w:val="24"/>
        </w:rPr>
        <w:t>VIGÉSIMO PRIMERO, aprueba  la “Norma Específica de Contabilidad para las cooperativas no agropecuarias No. 7, Presentación de Estados Financieros”, que como Anexo Único forma parte integrante de la presente Resolución y consta de nueve (9) páginas, la que se ubicará en el Manual de Normas Cubanas de Información Financiera, en la Sección II: “Normas Cubanas de Contabilidad”, Capítulo 2.2: “Normas Específicas de Contabilidad”, de igual forma en su resuelvo VIGÉSIMO SEGUNDO, se preceptúa que las cooperativas no agropecuarias utilizarán como referencia el Nomenclador de Cuentas Nacional aprobado para la actividad empresarial del país en las Normas Cubanas de Información Financiera, el que se adecuará a las características de la actividad de cada cooperativa por los organismos rectores ramales y se aprobará por la Dirección de Política Contable de este Ministerio, antes del inicio de operaciones.</w:t>
      </w:r>
    </w:p>
    <w:p w:rsidR="00C2527A" w:rsidRPr="00AE7031" w:rsidRDefault="00C2527A" w:rsidP="00AE7031">
      <w:pPr>
        <w:numPr>
          <w:ilvl w:val="0"/>
          <w:numId w:val="47"/>
        </w:numPr>
        <w:spacing w:after="0" w:line="360" w:lineRule="auto"/>
        <w:jc w:val="both"/>
        <w:rPr>
          <w:rFonts w:ascii="Times New Roman" w:eastAsia="Times New Roman" w:hAnsi="Times New Roman" w:cs="Times New Roman"/>
          <w:bCs/>
          <w:sz w:val="24"/>
          <w:szCs w:val="24"/>
          <w:lang w:eastAsia="es-ES"/>
        </w:rPr>
      </w:pPr>
      <w:r w:rsidRPr="00AE7031">
        <w:rPr>
          <w:rFonts w:ascii="Times New Roman" w:eastAsia="Times New Roman" w:hAnsi="Times New Roman" w:cs="Times New Roman"/>
          <w:bCs/>
          <w:sz w:val="24"/>
          <w:szCs w:val="24"/>
          <w:lang w:eastAsia="es-ES"/>
        </w:rPr>
        <w:t>Resolución No.124/2016 del Ministerio Finanzas y Precios de fecha 28 de marzo del 2016, donde se aprueba</w:t>
      </w:r>
      <w:r w:rsidRPr="00AE7031">
        <w:rPr>
          <w:rFonts w:ascii="Times New Roman" w:eastAsia="Times New Roman" w:hAnsi="Times New Roman" w:cs="Times New Roman"/>
          <w:sz w:val="24"/>
          <w:szCs w:val="24"/>
          <w:lang w:eastAsia="es-ES"/>
        </w:rPr>
        <w:t xml:space="preserve"> la</w:t>
      </w:r>
      <w:r w:rsidRPr="00AE7031">
        <w:rPr>
          <w:rFonts w:ascii="Times New Roman" w:eastAsia="Times New Roman" w:hAnsi="Times New Roman" w:cs="Times New Roman"/>
          <w:spacing w:val="-16"/>
          <w:sz w:val="24"/>
          <w:szCs w:val="24"/>
          <w:lang w:eastAsia="es-ES"/>
        </w:rPr>
        <w:t xml:space="preserve"> n</w:t>
      </w:r>
      <w:r w:rsidRPr="00AE7031">
        <w:rPr>
          <w:rFonts w:ascii="Times New Roman" w:eastAsia="Times New Roman" w:hAnsi="Times New Roman" w:cs="Times New Roman"/>
          <w:sz w:val="24"/>
          <w:szCs w:val="24"/>
          <w:lang w:eastAsia="es-ES"/>
        </w:rPr>
        <w:t>orma</w:t>
      </w:r>
      <w:r w:rsidRPr="00AE7031">
        <w:rPr>
          <w:rFonts w:ascii="Times New Roman" w:eastAsia="Times New Roman" w:hAnsi="Times New Roman" w:cs="Times New Roman"/>
          <w:spacing w:val="15"/>
          <w:sz w:val="24"/>
          <w:szCs w:val="24"/>
          <w:lang w:eastAsia="es-ES"/>
        </w:rPr>
        <w:t xml:space="preserve"> </w:t>
      </w:r>
      <w:r w:rsidRPr="00AE7031">
        <w:rPr>
          <w:rFonts w:ascii="Times New Roman" w:eastAsia="Times New Roman" w:hAnsi="Times New Roman" w:cs="Times New Roman"/>
          <w:sz w:val="24"/>
          <w:szCs w:val="24"/>
          <w:lang w:eastAsia="es-ES"/>
        </w:rPr>
        <w:t>específica</w:t>
      </w:r>
      <w:r w:rsidRPr="00AE7031">
        <w:rPr>
          <w:rFonts w:ascii="Times New Roman" w:eastAsia="Times New Roman" w:hAnsi="Times New Roman" w:cs="Times New Roman"/>
          <w:spacing w:val="-15"/>
          <w:sz w:val="24"/>
          <w:szCs w:val="24"/>
          <w:lang w:eastAsia="es-ES"/>
        </w:rPr>
        <w:t xml:space="preserve"> </w:t>
      </w:r>
      <w:r w:rsidRPr="00AE7031">
        <w:rPr>
          <w:rFonts w:ascii="Times New Roman" w:eastAsia="Times New Roman" w:hAnsi="Times New Roman" w:cs="Times New Roman"/>
          <w:sz w:val="24"/>
          <w:szCs w:val="24"/>
          <w:lang w:eastAsia="es-ES"/>
        </w:rPr>
        <w:t>de</w:t>
      </w:r>
      <w:r w:rsidRPr="00AE7031">
        <w:rPr>
          <w:rFonts w:ascii="Times New Roman" w:eastAsia="Times New Roman" w:hAnsi="Times New Roman" w:cs="Times New Roman"/>
          <w:spacing w:val="-10"/>
          <w:sz w:val="24"/>
          <w:szCs w:val="24"/>
          <w:lang w:eastAsia="es-ES"/>
        </w:rPr>
        <w:t xml:space="preserve"> </w:t>
      </w:r>
      <w:r w:rsidRPr="00AE7031">
        <w:rPr>
          <w:rFonts w:ascii="Times New Roman" w:eastAsia="Times New Roman" w:hAnsi="Times New Roman" w:cs="Times New Roman"/>
          <w:sz w:val="24"/>
          <w:szCs w:val="24"/>
          <w:lang w:eastAsia="es-ES"/>
        </w:rPr>
        <w:t>contabilidad</w:t>
      </w:r>
      <w:r w:rsidRPr="00AE7031">
        <w:rPr>
          <w:rFonts w:ascii="Times New Roman" w:eastAsia="Times New Roman" w:hAnsi="Times New Roman" w:cs="Times New Roman"/>
          <w:spacing w:val="-17"/>
          <w:sz w:val="24"/>
          <w:szCs w:val="24"/>
          <w:lang w:eastAsia="es-ES"/>
        </w:rPr>
        <w:t xml:space="preserve"> </w:t>
      </w:r>
      <w:r w:rsidRPr="00AE7031">
        <w:rPr>
          <w:rFonts w:ascii="Times New Roman" w:eastAsia="Times New Roman" w:hAnsi="Times New Roman" w:cs="Times New Roman"/>
          <w:sz w:val="24"/>
          <w:szCs w:val="24"/>
          <w:lang w:eastAsia="es-ES"/>
        </w:rPr>
        <w:t>para</w:t>
      </w:r>
      <w:r w:rsidRPr="00AE7031">
        <w:rPr>
          <w:rFonts w:ascii="Times New Roman" w:eastAsia="Times New Roman" w:hAnsi="Times New Roman" w:cs="Times New Roman"/>
          <w:spacing w:val="-4"/>
          <w:sz w:val="24"/>
          <w:szCs w:val="24"/>
          <w:lang w:eastAsia="es-ES"/>
        </w:rPr>
        <w:t xml:space="preserve"> </w:t>
      </w:r>
      <w:r w:rsidRPr="00AE7031">
        <w:rPr>
          <w:rFonts w:ascii="Times New Roman" w:eastAsia="Times New Roman" w:hAnsi="Times New Roman" w:cs="Times New Roman"/>
          <w:sz w:val="24"/>
          <w:szCs w:val="24"/>
          <w:lang w:eastAsia="es-ES"/>
        </w:rPr>
        <w:t>las</w:t>
      </w:r>
      <w:r w:rsidRPr="00AE7031">
        <w:rPr>
          <w:rFonts w:ascii="Times New Roman" w:eastAsia="Times New Roman" w:hAnsi="Times New Roman" w:cs="Times New Roman"/>
          <w:spacing w:val="-22"/>
          <w:sz w:val="24"/>
          <w:szCs w:val="24"/>
          <w:lang w:eastAsia="es-ES"/>
        </w:rPr>
        <w:t xml:space="preserve"> </w:t>
      </w:r>
      <w:r w:rsidRPr="00AE7031">
        <w:rPr>
          <w:rFonts w:ascii="Times New Roman" w:eastAsia="Times New Roman" w:hAnsi="Times New Roman" w:cs="Times New Roman"/>
          <w:sz w:val="24"/>
          <w:szCs w:val="24"/>
          <w:lang w:eastAsia="es-ES"/>
        </w:rPr>
        <w:t>cooperativas</w:t>
      </w:r>
      <w:r w:rsidRPr="00AE7031">
        <w:rPr>
          <w:rFonts w:ascii="Times New Roman" w:eastAsia="Times New Roman" w:hAnsi="Times New Roman" w:cs="Times New Roman"/>
          <w:spacing w:val="1"/>
          <w:sz w:val="24"/>
          <w:szCs w:val="24"/>
          <w:lang w:eastAsia="es-ES"/>
        </w:rPr>
        <w:t xml:space="preserve"> </w:t>
      </w:r>
      <w:r w:rsidRPr="00AE7031">
        <w:rPr>
          <w:rFonts w:ascii="Times New Roman" w:eastAsia="Times New Roman" w:hAnsi="Times New Roman" w:cs="Times New Roman"/>
          <w:sz w:val="24"/>
          <w:szCs w:val="24"/>
          <w:lang w:eastAsia="es-ES"/>
        </w:rPr>
        <w:t>no</w:t>
      </w:r>
      <w:r w:rsidRPr="00AE7031">
        <w:rPr>
          <w:rFonts w:ascii="Times New Roman" w:eastAsia="Times New Roman" w:hAnsi="Times New Roman" w:cs="Times New Roman"/>
          <w:spacing w:val="8"/>
          <w:sz w:val="24"/>
          <w:szCs w:val="24"/>
          <w:lang w:eastAsia="es-ES"/>
        </w:rPr>
        <w:t xml:space="preserve"> </w:t>
      </w:r>
      <w:r w:rsidRPr="00AE7031">
        <w:rPr>
          <w:rFonts w:ascii="Times New Roman" w:eastAsia="Times New Roman" w:hAnsi="Times New Roman" w:cs="Times New Roman"/>
          <w:sz w:val="24"/>
          <w:szCs w:val="24"/>
          <w:lang w:eastAsia="es-ES"/>
        </w:rPr>
        <w:t>agropecuarias y se establece que estas utilizarán</w:t>
      </w:r>
      <w:r w:rsidRPr="00AE7031">
        <w:rPr>
          <w:rFonts w:ascii="Times New Roman" w:eastAsia="Times New Roman" w:hAnsi="Times New Roman" w:cs="Times New Roman"/>
          <w:spacing w:val="21"/>
          <w:sz w:val="24"/>
          <w:szCs w:val="24"/>
          <w:lang w:eastAsia="es-ES"/>
        </w:rPr>
        <w:t xml:space="preserve"> </w:t>
      </w:r>
      <w:r w:rsidRPr="00AE7031">
        <w:rPr>
          <w:rFonts w:ascii="Times New Roman" w:eastAsia="Times New Roman" w:hAnsi="Times New Roman" w:cs="Times New Roman"/>
          <w:sz w:val="24"/>
          <w:szCs w:val="24"/>
          <w:lang w:eastAsia="es-ES"/>
        </w:rPr>
        <w:t>como</w:t>
      </w:r>
      <w:r w:rsidRPr="00AE7031">
        <w:rPr>
          <w:rFonts w:ascii="Times New Roman" w:eastAsia="Times New Roman" w:hAnsi="Times New Roman" w:cs="Times New Roman"/>
          <w:spacing w:val="28"/>
          <w:sz w:val="24"/>
          <w:szCs w:val="24"/>
          <w:lang w:eastAsia="es-ES"/>
        </w:rPr>
        <w:t xml:space="preserve"> </w:t>
      </w:r>
      <w:r w:rsidRPr="00AE7031">
        <w:rPr>
          <w:rFonts w:ascii="Times New Roman" w:eastAsia="Times New Roman" w:hAnsi="Times New Roman" w:cs="Times New Roman"/>
          <w:sz w:val="24"/>
          <w:szCs w:val="24"/>
          <w:lang w:eastAsia="es-ES"/>
        </w:rPr>
        <w:t>referencia el</w:t>
      </w:r>
      <w:r w:rsidRPr="00AE7031">
        <w:rPr>
          <w:rFonts w:ascii="Times New Roman" w:eastAsia="Times New Roman" w:hAnsi="Times New Roman" w:cs="Times New Roman"/>
          <w:spacing w:val="18"/>
          <w:sz w:val="24"/>
          <w:szCs w:val="24"/>
          <w:lang w:eastAsia="es-ES"/>
        </w:rPr>
        <w:t xml:space="preserve"> n</w:t>
      </w:r>
      <w:r w:rsidRPr="00AE7031">
        <w:rPr>
          <w:rFonts w:ascii="Times New Roman" w:eastAsia="Times New Roman" w:hAnsi="Times New Roman" w:cs="Times New Roman"/>
          <w:sz w:val="24"/>
          <w:szCs w:val="24"/>
          <w:lang w:eastAsia="es-ES"/>
        </w:rPr>
        <w:t>omenclador</w:t>
      </w:r>
      <w:r w:rsidRPr="00AE7031">
        <w:rPr>
          <w:rFonts w:ascii="Times New Roman" w:eastAsia="Times New Roman" w:hAnsi="Times New Roman" w:cs="Times New Roman"/>
          <w:spacing w:val="53"/>
          <w:sz w:val="24"/>
          <w:szCs w:val="24"/>
          <w:lang w:eastAsia="es-ES"/>
        </w:rPr>
        <w:t xml:space="preserve"> </w:t>
      </w:r>
      <w:r w:rsidRPr="00AE7031">
        <w:rPr>
          <w:rFonts w:ascii="Times New Roman" w:eastAsia="Times New Roman" w:hAnsi="Times New Roman" w:cs="Times New Roman"/>
          <w:sz w:val="24"/>
          <w:szCs w:val="24"/>
          <w:lang w:eastAsia="es-ES"/>
        </w:rPr>
        <w:t>de</w:t>
      </w:r>
      <w:r w:rsidRPr="00AE7031">
        <w:rPr>
          <w:rFonts w:ascii="Times New Roman" w:eastAsia="Times New Roman" w:hAnsi="Times New Roman" w:cs="Times New Roman"/>
          <w:spacing w:val="11"/>
          <w:sz w:val="24"/>
          <w:szCs w:val="24"/>
          <w:lang w:eastAsia="es-ES"/>
        </w:rPr>
        <w:t xml:space="preserve"> </w:t>
      </w:r>
      <w:r w:rsidRPr="00AE7031">
        <w:rPr>
          <w:rFonts w:ascii="Times New Roman" w:eastAsia="Times New Roman" w:hAnsi="Times New Roman" w:cs="Times New Roman"/>
          <w:sz w:val="24"/>
          <w:szCs w:val="24"/>
          <w:lang w:eastAsia="es-ES"/>
        </w:rPr>
        <w:t>cuentas</w:t>
      </w:r>
      <w:r w:rsidRPr="00AE7031">
        <w:rPr>
          <w:rFonts w:ascii="Times New Roman" w:eastAsia="Times New Roman" w:hAnsi="Times New Roman" w:cs="Times New Roman"/>
          <w:spacing w:val="30"/>
          <w:sz w:val="24"/>
          <w:szCs w:val="24"/>
          <w:lang w:eastAsia="es-ES"/>
        </w:rPr>
        <w:t xml:space="preserve"> </w:t>
      </w:r>
      <w:r w:rsidRPr="00AE7031">
        <w:rPr>
          <w:rFonts w:ascii="Times New Roman" w:eastAsia="Times New Roman" w:hAnsi="Times New Roman" w:cs="Times New Roman"/>
          <w:sz w:val="24"/>
          <w:szCs w:val="24"/>
          <w:lang w:eastAsia="es-ES"/>
        </w:rPr>
        <w:t>nacional</w:t>
      </w:r>
      <w:r w:rsidRPr="00AE7031">
        <w:rPr>
          <w:rFonts w:ascii="Times New Roman" w:eastAsia="Times New Roman" w:hAnsi="Times New Roman" w:cs="Times New Roman"/>
          <w:spacing w:val="34"/>
          <w:sz w:val="24"/>
          <w:szCs w:val="24"/>
          <w:lang w:eastAsia="es-ES"/>
        </w:rPr>
        <w:t xml:space="preserve"> </w:t>
      </w:r>
      <w:r w:rsidRPr="00AE7031">
        <w:rPr>
          <w:rFonts w:ascii="Times New Roman" w:eastAsia="Times New Roman" w:hAnsi="Times New Roman" w:cs="Times New Roman"/>
          <w:sz w:val="24"/>
          <w:szCs w:val="24"/>
          <w:lang w:eastAsia="es-ES"/>
        </w:rPr>
        <w:t>aprobado</w:t>
      </w:r>
      <w:r w:rsidRPr="00AE7031">
        <w:rPr>
          <w:rFonts w:ascii="Times New Roman" w:eastAsia="Times New Roman" w:hAnsi="Times New Roman" w:cs="Times New Roman"/>
          <w:spacing w:val="42"/>
          <w:sz w:val="24"/>
          <w:szCs w:val="24"/>
          <w:lang w:eastAsia="es-ES"/>
        </w:rPr>
        <w:t xml:space="preserve"> </w:t>
      </w:r>
      <w:r w:rsidRPr="00AE7031">
        <w:rPr>
          <w:rFonts w:ascii="Times New Roman" w:eastAsia="Times New Roman" w:hAnsi="Times New Roman" w:cs="Times New Roman"/>
          <w:sz w:val="24"/>
          <w:szCs w:val="24"/>
          <w:lang w:eastAsia="es-ES"/>
        </w:rPr>
        <w:t>para</w:t>
      </w:r>
      <w:r w:rsidRPr="00AE7031">
        <w:rPr>
          <w:rFonts w:ascii="Times New Roman" w:eastAsia="Times New Roman" w:hAnsi="Times New Roman" w:cs="Times New Roman"/>
          <w:spacing w:val="18"/>
          <w:sz w:val="24"/>
          <w:szCs w:val="24"/>
          <w:lang w:eastAsia="es-ES"/>
        </w:rPr>
        <w:t xml:space="preserve"> </w:t>
      </w:r>
      <w:r w:rsidRPr="00AE7031">
        <w:rPr>
          <w:rFonts w:ascii="Times New Roman" w:eastAsia="Times New Roman" w:hAnsi="Times New Roman" w:cs="Times New Roman"/>
          <w:sz w:val="24"/>
          <w:szCs w:val="24"/>
          <w:lang w:eastAsia="es-ES"/>
        </w:rPr>
        <w:t>la</w:t>
      </w:r>
      <w:r w:rsidRPr="00AE7031">
        <w:rPr>
          <w:rFonts w:ascii="Times New Roman" w:eastAsia="Times New Roman" w:hAnsi="Times New Roman" w:cs="Times New Roman"/>
          <w:spacing w:val="11"/>
          <w:sz w:val="24"/>
          <w:szCs w:val="24"/>
          <w:lang w:eastAsia="es-ES"/>
        </w:rPr>
        <w:t xml:space="preserve"> </w:t>
      </w:r>
      <w:r w:rsidRPr="00AE7031">
        <w:rPr>
          <w:rFonts w:ascii="Times New Roman" w:eastAsia="Times New Roman" w:hAnsi="Times New Roman" w:cs="Times New Roman"/>
          <w:sz w:val="24"/>
          <w:szCs w:val="24"/>
          <w:lang w:eastAsia="es-ES"/>
        </w:rPr>
        <w:t>actividad</w:t>
      </w:r>
      <w:r w:rsidRPr="00AE7031">
        <w:rPr>
          <w:rFonts w:ascii="Times New Roman" w:eastAsia="Times New Roman" w:hAnsi="Times New Roman" w:cs="Times New Roman"/>
          <w:spacing w:val="40"/>
          <w:sz w:val="24"/>
          <w:szCs w:val="24"/>
          <w:lang w:eastAsia="es-ES"/>
        </w:rPr>
        <w:t xml:space="preserve"> </w:t>
      </w:r>
      <w:r w:rsidRPr="00AE7031">
        <w:rPr>
          <w:rFonts w:ascii="Times New Roman" w:eastAsia="Times New Roman" w:hAnsi="Times New Roman" w:cs="Times New Roman"/>
          <w:sz w:val="24"/>
          <w:szCs w:val="24"/>
          <w:lang w:eastAsia="es-ES"/>
        </w:rPr>
        <w:t>empresarial</w:t>
      </w:r>
      <w:r w:rsidRPr="00AE7031">
        <w:rPr>
          <w:rFonts w:ascii="Times New Roman" w:eastAsia="Times New Roman" w:hAnsi="Times New Roman" w:cs="Times New Roman"/>
          <w:spacing w:val="42"/>
          <w:sz w:val="24"/>
          <w:szCs w:val="24"/>
          <w:lang w:eastAsia="es-ES"/>
        </w:rPr>
        <w:t xml:space="preserve"> </w:t>
      </w:r>
      <w:r w:rsidRPr="00AE7031">
        <w:rPr>
          <w:rFonts w:ascii="Times New Roman" w:eastAsia="Times New Roman" w:hAnsi="Times New Roman" w:cs="Times New Roman"/>
          <w:sz w:val="24"/>
          <w:szCs w:val="24"/>
          <w:lang w:eastAsia="es-ES"/>
        </w:rPr>
        <w:t>del</w:t>
      </w:r>
      <w:r w:rsidRPr="00AE7031">
        <w:rPr>
          <w:rFonts w:ascii="Times New Roman" w:eastAsia="Times New Roman" w:hAnsi="Times New Roman" w:cs="Times New Roman"/>
          <w:spacing w:val="21"/>
          <w:sz w:val="24"/>
          <w:szCs w:val="24"/>
          <w:lang w:eastAsia="es-ES"/>
        </w:rPr>
        <w:t xml:space="preserve"> </w:t>
      </w:r>
      <w:r w:rsidRPr="00AE7031">
        <w:rPr>
          <w:rFonts w:ascii="Times New Roman" w:eastAsia="Times New Roman" w:hAnsi="Times New Roman" w:cs="Times New Roman"/>
          <w:sz w:val="24"/>
          <w:szCs w:val="24"/>
          <w:lang w:eastAsia="es-ES"/>
        </w:rPr>
        <w:t>país</w:t>
      </w:r>
      <w:r w:rsidRPr="00AE7031">
        <w:rPr>
          <w:rFonts w:ascii="Times New Roman" w:eastAsia="Times New Roman" w:hAnsi="Times New Roman" w:cs="Times New Roman"/>
          <w:spacing w:val="13"/>
          <w:sz w:val="24"/>
          <w:szCs w:val="24"/>
          <w:lang w:eastAsia="es-ES"/>
        </w:rPr>
        <w:t xml:space="preserve"> </w:t>
      </w:r>
      <w:r w:rsidRPr="00AE7031">
        <w:rPr>
          <w:rFonts w:ascii="Times New Roman" w:eastAsia="Times New Roman" w:hAnsi="Times New Roman" w:cs="Times New Roman"/>
          <w:sz w:val="24"/>
          <w:szCs w:val="24"/>
          <w:lang w:eastAsia="es-ES"/>
        </w:rPr>
        <w:t>en las</w:t>
      </w:r>
      <w:r w:rsidRPr="00AE7031">
        <w:rPr>
          <w:rFonts w:ascii="Times New Roman" w:eastAsia="Times New Roman" w:hAnsi="Times New Roman" w:cs="Times New Roman"/>
          <w:spacing w:val="34"/>
          <w:sz w:val="24"/>
          <w:szCs w:val="24"/>
          <w:lang w:eastAsia="es-ES"/>
        </w:rPr>
        <w:t xml:space="preserve"> </w:t>
      </w:r>
      <w:r w:rsidRPr="00AE7031">
        <w:rPr>
          <w:rFonts w:ascii="Times New Roman" w:eastAsia="Times New Roman" w:hAnsi="Times New Roman" w:cs="Times New Roman"/>
          <w:spacing w:val="11"/>
          <w:sz w:val="24"/>
          <w:szCs w:val="24"/>
          <w:lang w:eastAsia="es-ES"/>
        </w:rPr>
        <w:t>N</w:t>
      </w:r>
      <w:r w:rsidRPr="00AE7031">
        <w:rPr>
          <w:rFonts w:ascii="Times New Roman" w:eastAsia="Times New Roman" w:hAnsi="Times New Roman" w:cs="Times New Roman"/>
          <w:sz w:val="24"/>
          <w:szCs w:val="24"/>
          <w:lang w:eastAsia="es-ES"/>
        </w:rPr>
        <w:t>omas</w:t>
      </w:r>
      <w:r w:rsidRPr="00AE7031">
        <w:rPr>
          <w:rFonts w:ascii="Times New Roman" w:eastAsia="Times New Roman" w:hAnsi="Times New Roman" w:cs="Times New Roman"/>
          <w:spacing w:val="22"/>
          <w:sz w:val="24"/>
          <w:szCs w:val="24"/>
          <w:lang w:eastAsia="es-ES"/>
        </w:rPr>
        <w:t xml:space="preserve"> </w:t>
      </w:r>
      <w:r w:rsidRPr="00AE7031">
        <w:rPr>
          <w:rFonts w:ascii="Times New Roman" w:eastAsia="Times New Roman" w:hAnsi="Times New Roman" w:cs="Times New Roman"/>
          <w:sz w:val="24"/>
          <w:szCs w:val="24"/>
          <w:lang w:eastAsia="es-ES"/>
        </w:rPr>
        <w:t>Cubanas</w:t>
      </w:r>
      <w:r w:rsidRPr="00AE7031">
        <w:rPr>
          <w:rFonts w:ascii="Times New Roman" w:eastAsia="Times New Roman" w:hAnsi="Times New Roman" w:cs="Times New Roman"/>
          <w:spacing w:val="45"/>
          <w:sz w:val="24"/>
          <w:szCs w:val="24"/>
          <w:lang w:eastAsia="es-ES"/>
        </w:rPr>
        <w:t xml:space="preserve"> </w:t>
      </w:r>
      <w:r w:rsidRPr="00AE7031">
        <w:rPr>
          <w:rFonts w:ascii="Times New Roman" w:eastAsia="Times New Roman" w:hAnsi="Times New Roman" w:cs="Times New Roman"/>
          <w:sz w:val="24"/>
          <w:szCs w:val="24"/>
          <w:lang w:eastAsia="es-ES"/>
        </w:rPr>
        <w:t>de</w:t>
      </w:r>
      <w:r w:rsidRPr="00AE7031">
        <w:rPr>
          <w:rFonts w:ascii="Times New Roman" w:eastAsia="Times New Roman" w:hAnsi="Times New Roman" w:cs="Times New Roman"/>
          <w:spacing w:val="20"/>
          <w:sz w:val="24"/>
          <w:szCs w:val="24"/>
          <w:lang w:eastAsia="es-ES"/>
        </w:rPr>
        <w:t xml:space="preserve"> </w:t>
      </w:r>
      <w:r w:rsidRPr="00AE7031">
        <w:rPr>
          <w:rFonts w:ascii="Times New Roman" w:eastAsia="Times New Roman" w:hAnsi="Times New Roman" w:cs="Times New Roman"/>
          <w:sz w:val="24"/>
          <w:szCs w:val="24"/>
          <w:lang w:eastAsia="es-ES"/>
        </w:rPr>
        <w:t>Información</w:t>
      </w:r>
      <w:r w:rsidRPr="00AE7031">
        <w:rPr>
          <w:rFonts w:ascii="Times New Roman" w:eastAsia="Times New Roman" w:hAnsi="Times New Roman" w:cs="Times New Roman"/>
          <w:spacing w:val="22"/>
          <w:sz w:val="24"/>
          <w:szCs w:val="24"/>
          <w:lang w:eastAsia="es-ES"/>
        </w:rPr>
        <w:t xml:space="preserve"> </w:t>
      </w:r>
      <w:r w:rsidRPr="00AE7031">
        <w:rPr>
          <w:rFonts w:ascii="Times New Roman" w:eastAsia="Times New Roman" w:hAnsi="Times New Roman" w:cs="Times New Roman"/>
          <w:sz w:val="24"/>
          <w:szCs w:val="24"/>
          <w:lang w:eastAsia="es-ES"/>
        </w:rPr>
        <w:t>Financiera.</w:t>
      </w:r>
    </w:p>
    <w:p w:rsidR="00C2527A" w:rsidRPr="00AE7031" w:rsidRDefault="00C2527A" w:rsidP="00AE7031">
      <w:pPr>
        <w:numPr>
          <w:ilvl w:val="0"/>
          <w:numId w:val="47"/>
        </w:numPr>
        <w:spacing w:after="0" w:line="360" w:lineRule="auto"/>
        <w:jc w:val="both"/>
        <w:rPr>
          <w:rFonts w:ascii="Times New Roman" w:eastAsia="Times New Roman" w:hAnsi="Times New Roman" w:cs="Times New Roman"/>
          <w:bCs/>
          <w:sz w:val="24"/>
          <w:szCs w:val="24"/>
          <w:lang w:eastAsia="es-ES"/>
        </w:rPr>
      </w:pPr>
      <w:r w:rsidRPr="00AE7031">
        <w:rPr>
          <w:rFonts w:ascii="Times New Roman" w:eastAsia="Times New Roman" w:hAnsi="Times New Roman" w:cs="Times New Roman"/>
          <w:bCs/>
          <w:sz w:val="24"/>
          <w:szCs w:val="24"/>
          <w:lang w:eastAsia="es-ES"/>
        </w:rPr>
        <w:t xml:space="preserve">Resolución No. 498 de fecha 2 de noviembre del 2016 del Ministerio de Finanzas y Precios en su resuelvo </w:t>
      </w:r>
      <w:r w:rsidRPr="00AE7031">
        <w:rPr>
          <w:rFonts w:ascii="Times New Roman" w:eastAsia="Times New Roman" w:hAnsi="Times New Roman" w:cs="Times New Roman"/>
          <w:sz w:val="24"/>
          <w:szCs w:val="24"/>
          <w:lang w:eastAsia="es-MX"/>
        </w:rPr>
        <w:t xml:space="preserve">PRIMERO, aprueba  </w:t>
      </w:r>
      <w:r w:rsidRPr="00AE7031">
        <w:rPr>
          <w:rFonts w:ascii="Times New Roman" w:eastAsia="Times New Roman" w:hAnsi="Times New Roman" w:cs="Times New Roman"/>
          <w:bCs/>
          <w:sz w:val="24"/>
          <w:szCs w:val="24"/>
          <w:lang w:eastAsia="es-ES"/>
        </w:rPr>
        <w:t xml:space="preserve"> la Norma Específica de Contabilidad No. 5 “Proformas de Estados Financieros para la actividad empresarial, unidades presupuestadas de tratamiento especial y el sector cooperativo agropecuario y no agropecuario”, Modificación No. 4, la que se presenta como Anexo Único que forma parte integrante de la presente Resolución.</w:t>
      </w:r>
    </w:p>
    <w:p w:rsidR="00C2527A" w:rsidRPr="00AE7031" w:rsidRDefault="00C2527A" w:rsidP="00AE7031">
      <w:pPr>
        <w:numPr>
          <w:ilvl w:val="0"/>
          <w:numId w:val="47"/>
        </w:numPr>
        <w:spacing w:after="0" w:line="360" w:lineRule="auto"/>
        <w:jc w:val="both"/>
        <w:rPr>
          <w:rFonts w:ascii="Times New Roman" w:eastAsia="Times New Roman" w:hAnsi="Times New Roman" w:cs="Times New Roman"/>
          <w:bCs/>
          <w:sz w:val="24"/>
          <w:szCs w:val="24"/>
          <w:lang w:eastAsia="es-ES"/>
        </w:rPr>
      </w:pPr>
      <w:r w:rsidRPr="00AE7031">
        <w:rPr>
          <w:rFonts w:ascii="Times New Roman" w:eastAsia="Times New Roman" w:hAnsi="Times New Roman" w:cs="Times New Roman"/>
          <w:bCs/>
          <w:sz w:val="24"/>
          <w:szCs w:val="24"/>
          <w:lang w:eastAsia="es-ES"/>
        </w:rPr>
        <w:t>La Resolución No. 494 de fecha 2 de noviembre de 2016 del Ministerio de Finanzas y Precios, en su resuelvo PRIMERO: Aprobar el Clasificador de Cuentas para la actividad empresarial, unidades presupuestadas de tratamiento especial y el sector cooperativo agropecuario y no agropecuario, conforme se establece en los anexos Nos. 1 y 2 que forman parte integrante de la presente Resolución:</w:t>
      </w:r>
    </w:p>
    <w:p w:rsidR="00C2527A" w:rsidRPr="00AE7031" w:rsidRDefault="00C2527A" w:rsidP="00AE7031">
      <w:pPr>
        <w:pStyle w:val="Prrafodelista"/>
        <w:numPr>
          <w:ilvl w:val="1"/>
          <w:numId w:val="47"/>
        </w:numPr>
        <w:spacing w:after="0" w:line="360" w:lineRule="auto"/>
        <w:jc w:val="both"/>
        <w:rPr>
          <w:rFonts w:ascii="Times New Roman" w:eastAsia="Times New Roman" w:hAnsi="Times New Roman" w:cs="Times New Roman"/>
          <w:bCs/>
          <w:sz w:val="24"/>
          <w:szCs w:val="24"/>
          <w:lang w:eastAsia="es-ES"/>
        </w:rPr>
      </w:pPr>
      <w:r w:rsidRPr="00AE7031">
        <w:rPr>
          <w:rFonts w:ascii="Times New Roman" w:eastAsia="Times New Roman" w:hAnsi="Times New Roman" w:cs="Times New Roman"/>
          <w:bCs/>
          <w:sz w:val="24"/>
          <w:szCs w:val="24"/>
          <w:lang w:eastAsia="es-ES"/>
        </w:rPr>
        <w:t>Anexo No. 1: Nomenclador de Cuentas para la actividad empresarial, unidades presupuestadas de tratamiento especial y el sector cooperativo agropecuario y no agropecuario.</w:t>
      </w:r>
    </w:p>
    <w:p w:rsidR="00C2527A" w:rsidRPr="00AE7031" w:rsidRDefault="00C2527A" w:rsidP="00AE7031">
      <w:pPr>
        <w:pStyle w:val="Prrafodelista"/>
        <w:numPr>
          <w:ilvl w:val="1"/>
          <w:numId w:val="47"/>
        </w:numPr>
        <w:spacing w:after="0" w:line="360" w:lineRule="auto"/>
        <w:jc w:val="both"/>
        <w:rPr>
          <w:rFonts w:ascii="Times New Roman" w:eastAsia="Times New Roman" w:hAnsi="Times New Roman" w:cs="Times New Roman"/>
          <w:bCs/>
          <w:sz w:val="24"/>
          <w:szCs w:val="24"/>
          <w:lang w:eastAsia="es-ES"/>
        </w:rPr>
      </w:pPr>
      <w:r w:rsidRPr="00AE7031">
        <w:rPr>
          <w:rFonts w:ascii="Times New Roman" w:eastAsia="Times New Roman" w:hAnsi="Times New Roman" w:cs="Times New Roman"/>
          <w:bCs/>
          <w:sz w:val="24"/>
          <w:szCs w:val="24"/>
          <w:lang w:eastAsia="es-ES"/>
        </w:rPr>
        <w:lastRenderedPageBreak/>
        <w:t>Anexo No.  2: Uso y Contenido de las Cuentas para la actividad empresarial, unidades presupuestadas de tratamiento especial y el sector cooperativo agropecuario y no agropecuario.</w:t>
      </w:r>
    </w:p>
    <w:p w:rsidR="00C2527A" w:rsidRPr="00AE7031" w:rsidRDefault="00C2527A" w:rsidP="00AE7031">
      <w:pPr>
        <w:numPr>
          <w:ilvl w:val="0"/>
          <w:numId w:val="47"/>
        </w:numPr>
        <w:spacing w:after="0" w:line="360" w:lineRule="auto"/>
        <w:jc w:val="both"/>
        <w:rPr>
          <w:rFonts w:ascii="Times New Roman" w:eastAsia="Calibri" w:hAnsi="Times New Roman" w:cs="Times New Roman"/>
          <w:sz w:val="24"/>
          <w:szCs w:val="24"/>
          <w:lang w:eastAsia="x-none"/>
        </w:rPr>
      </w:pPr>
      <w:r w:rsidRPr="00AE7031">
        <w:rPr>
          <w:rFonts w:ascii="Times New Roman" w:eastAsia="Calibri" w:hAnsi="Times New Roman" w:cs="Times New Roman"/>
          <w:sz w:val="24"/>
          <w:szCs w:val="24"/>
          <w:lang w:eastAsia="x-none"/>
        </w:rPr>
        <w:t>Resolución No. 80 de fecha 24 de febrero del 2016, Procedimiento para el Funcionamiento y Utilización del Fondo de Desarrollo del Ministerio de Finanzas y Precios.</w:t>
      </w:r>
    </w:p>
    <w:p w:rsidR="00766D1B" w:rsidRPr="00AE7031" w:rsidRDefault="00766D1B" w:rsidP="00AE7031">
      <w:pPr>
        <w:pStyle w:val="Prrafodelista"/>
        <w:numPr>
          <w:ilvl w:val="0"/>
          <w:numId w:val="47"/>
        </w:numPr>
        <w:spacing w:after="160" w:line="360" w:lineRule="auto"/>
        <w:jc w:val="both"/>
        <w:rPr>
          <w:rFonts w:ascii="Times New Roman" w:eastAsia="Calibri" w:hAnsi="Times New Roman" w:cs="Times New Roman"/>
          <w:noProof/>
          <w:sz w:val="24"/>
          <w:szCs w:val="24"/>
        </w:rPr>
      </w:pPr>
      <w:r w:rsidRPr="00AE7031">
        <w:rPr>
          <w:rFonts w:ascii="Times New Roman" w:eastAsia="Calibri" w:hAnsi="Times New Roman" w:cs="Times New Roman"/>
          <w:noProof/>
          <w:sz w:val="24"/>
          <w:szCs w:val="24"/>
        </w:rPr>
        <w:t xml:space="preserve">Amorin, P. A. (2010). </w:t>
      </w:r>
      <w:r w:rsidRPr="00AE7031">
        <w:rPr>
          <w:rFonts w:ascii="Times New Roman" w:eastAsia="Calibri" w:hAnsi="Times New Roman" w:cs="Times New Roman"/>
          <w:iCs/>
          <w:noProof/>
          <w:sz w:val="24"/>
          <w:szCs w:val="24"/>
        </w:rPr>
        <w:t>Sociedades cooperativas sistema y Derecho Cooperativo. La Ley Uruguay.</w:t>
      </w:r>
      <w:r w:rsidRPr="00AE7031">
        <w:rPr>
          <w:rFonts w:ascii="Times New Roman" w:eastAsia="Calibri" w:hAnsi="Times New Roman" w:cs="Times New Roman"/>
          <w:noProof/>
          <w:sz w:val="24"/>
          <w:szCs w:val="24"/>
        </w:rPr>
        <w:t xml:space="preserve"> </w:t>
      </w:r>
    </w:p>
    <w:p w:rsidR="00766D1B" w:rsidRPr="00AE7031" w:rsidRDefault="00766D1B" w:rsidP="00AE7031">
      <w:pPr>
        <w:pStyle w:val="Prrafodelista"/>
        <w:numPr>
          <w:ilvl w:val="0"/>
          <w:numId w:val="47"/>
        </w:numPr>
        <w:spacing w:after="160" w:line="360" w:lineRule="auto"/>
        <w:jc w:val="both"/>
        <w:rPr>
          <w:rFonts w:ascii="Times New Roman" w:eastAsia="Calibri" w:hAnsi="Times New Roman" w:cs="Times New Roman"/>
          <w:noProof/>
          <w:sz w:val="24"/>
          <w:szCs w:val="24"/>
        </w:rPr>
      </w:pPr>
      <w:r w:rsidRPr="00AE7031">
        <w:rPr>
          <w:rFonts w:ascii="Times New Roman" w:eastAsia="Calibri" w:hAnsi="Times New Roman" w:cs="Times New Roman"/>
          <w:noProof/>
          <w:sz w:val="24"/>
          <w:szCs w:val="24"/>
        </w:rPr>
        <w:t>DISAIC, C. C. (11 de Enero de 2017). Consultor 2017. Cuba.</w:t>
      </w:r>
    </w:p>
    <w:p w:rsidR="00766D1B" w:rsidRPr="00AE7031" w:rsidRDefault="00766D1B" w:rsidP="00AE7031">
      <w:pPr>
        <w:pStyle w:val="Prrafodelista"/>
        <w:numPr>
          <w:ilvl w:val="0"/>
          <w:numId w:val="47"/>
        </w:numPr>
        <w:spacing w:after="160" w:line="360" w:lineRule="auto"/>
        <w:jc w:val="both"/>
        <w:rPr>
          <w:rFonts w:ascii="Times New Roman" w:eastAsia="Calibri" w:hAnsi="Times New Roman" w:cs="Times New Roman"/>
          <w:noProof/>
          <w:sz w:val="24"/>
          <w:szCs w:val="24"/>
        </w:rPr>
      </w:pPr>
      <w:r w:rsidRPr="00AE7031">
        <w:rPr>
          <w:rFonts w:ascii="Times New Roman" w:eastAsia="Calibri" w:hAnsi="Times New Roman" w:cs="Times New Roman"/>
          <w:noProof/>
          <w:sz w:val="24"/>
          <w:szCs w:val="24"/>
        </w:rPr>
        <w:t xml:space="preserve">Ferreras, E. M. (8 de septiembre de 2016). </w:t>
      </w:r>
      <w:r w:rsidRPr="00AE7031">
        <w:rPr>
          <w:rFonts w:ascii="Times New Roman" w:eastAsia="Calibri" w:hAnsi="Times New Roman" w:cs="Times New Roman"/>
          <w:iCs/>
          <w:noProof/>
          <w:sz w:val="24"/>
          <w:szCs w:val="24"/>
        </w:rPr>
        <w:t>Manual de contabilidad para cooperativas, ERAGINKOR,S.COOP.</w:t>
      </w:r>
      <w:r w:rsidR="00050ADC" w:rsidRPr="00AE7031">
        <w:rPr>
          <w:rFonts w:ascii="Times New Roman" w:eastAsia="Calibri" w:hAnsi="Times New Roman" w:cs="Times New Roman"/>
          <w:noProof/>
          <w:sz w:val="24"/>
          <w:szCs w:val="24"/>
        </w:rPr>
        <w:t xml:space="preserve"> Obtenido y recuperado </w:t>
      </w:r>
      <w:r w:rsidRPr="00AE7031">
        <w:rPr>
          <w:rFonts w:ascii="Times New Roman" w:eastAsia="Calibri" w:hAnsi="Times New Roman" w:cs="Times New Roman"/>
          <w:noProof/>
          <w:sz w:val="24"/>
          <w:szCs w:val="24"/>
        </w:rPr>
        <w:t xml:space="preserve">de </w:t>
      </w:r>
      <w:r w:rsidRPr="00AE7031">
        <w:rPr>
          <w:rFonts w:ascii="Times New Roman" w:eastAsia="Calibri" w:hAnsi="Times New Roman" w:cs="Times New Roman"/>
          <w:noProof/>
          <w:color w:val="0000FF"/>
          <w:sz w:val="24"/>
          <w:szCs w:val="24"/>
          <w:u w:val="single"/>
        </w:rPr>
        <w:t>http:/www.elkarlan.coop.</w:t>
      </w:r>
    </w:p>
    <w:p w:rsidR="00766D1B" w:rsidRPr="00AE7031" w:rsidRDefault="00766D1B" w:rsidP="00AE7031">
      <w:pPr>
        <w:pStyle w:val="Prrafodelista"/>
        <w:numPr>
          <w:ilvl w:val="0"/>
          <w:numId w:val="47"/>
        </w:numPr>
        <w:spacing w:after="160" w:line="360" w:lineRule="auto"/>
        <w:jc w:val="both"/>
        <w:rPr>
          <w:rFonts w:ascii="Times New Roman" w:eastAsia="Calibri" w:hAnsi="Times New Roman" w:cs="Times New Roman"/>
          <w:noProof/>
          <w:color w:val="0000FF"/>
          <w:sz w:val="24"/>
          <w:szCs w:val="24"/>
          <w:u w:val="single"/>
        </w:rPr>
      </w:pPr>
      <w:r w:rsidRPr="00AE7031">
        <w:rPr>
          <w:rFonts w:ascii="Times New Roman" w:eastAsia="Calibri" w:hAnsi="Times New Roman" w:cs="Times New Roman"/>
          <w:noProof/>
          <w:sz w:val="24"/>
          <w:szCs w:val="24"/>
        </w:rPr>
        <w:t>Grau, S. P. (8 de Septiembre de 2016).</w:t>
      </w:r>
      <w:r w:rsidRPr="00AE7031">
        <w:rPr>
          <w:rFonts w:ascii="Times New Roman" w:eastAsia="Calibri" w:hAnsi="Times New Roman" w:cs="Times New Roman"/>
          <w:iCs/>
          <w:noProof/>
          <w:sz w:val="24"/>
          <w:szCs w:val="24"/>
        </w:rPr>
        <w:t xml:space="preserve"> La Contabilidad de fondos cooperativos.</w:t>
      </w:r>
      <w:r w:rsidRPr="00AE7031">
        <w:rPr>
          <w:rFonts w:ascii="Times New Roman" w:eastAsia="Calibri" w:hAnsi="Times New Roman" w:cs="Times New Roman"/>
          <w:noProof/>
          <w:sz w:val="24"/>
          <w:szCs w:val="24"/>
        </w:rPr>
        <w:t xml:space="preserve"> Obtenido </w:t>
      </w:r>
      <w:r w:rsidR="00050ADC" w:rsidRPr="00AE7031">
        <w:rPr>
          <w:rFonts w:ascii="Times New Roman" w:eastAsia="Calibri" w:hAnsi="Times New Roman" w:cs="Times New Roman"/>
          <w:noProof/>
          <w:sz w:val="24"/>
          <w:szCs w:val="24"/>
        </w:rPr>
        <w:t xml:space="preserve">y recuperado </w:t>
      </w:r>
      <w:r w:rsidRPr="00AE7031">
        <w:rPr>
          <w:rFonts w:ascii="Times New Roman" w:eastAsia="Calibri" w:hAnsi="Times New Roman" w:cs="Times New Roman"/>
          <w:noProof/>
          <w:sz w:val="24"/>
          <w:szCs w:val="24"/>
        </w:rPr>
        <w:t xml:space="preserve">de </w:t>
      </w:r>
      <w:r w:rsidRPr="00AE7031">
        <w:rPr>
          <w:rFonts w:ascii="Times New Roman" w:eastAsia="Calibri" w:hAnsi="Times New Roman" w:cs="Times New Roman"/>
          <w:noProof/>
          <w:color w:val="0000FF"/>
          <w:sz w:val="24"/>
          <w:szCs w:val="24"/>
          <w:u w:val="single"/>
        </w:rPr>
        <w:t xml:space="preserve">http://www.monografias.com/usuarios/perfiles/samuel_pz_grau. </w:t>
      </w:r>
    </w:p>
    <w:p w:rsidR="00766D1B" w:rsidRPr="00AE7031" w:rsidRDefault="00766D1B" w:rsidP="00AE7031">
      <w:pPr>
        <w:pStyle w:val="Prrafodelista"/>
        <w:numPr>
          <w:ilvl w:val="0"/>
          <w:numId w:val="47"/>
        </w:numPr>
        <w:spacing w:after="160" w:line="360" w:lineRule="auto"/>
        <w:jc w:val="both"/>
        <w:rPr>
          <w:rFonts w:ascii="Times New Roman" w:eastAsia="Calibri" w:hAnsi="Times New Roman" w:cs="Times New Roman"/>
          <w:noProof/>
          <w:sz w:val="24"/>
          <w:szCs w:val="24"/>
        </w:rPr>
      </w:pPr>
      <w:r w:rsidRPr="00AE7031">
        <w:rPr>
          <w:rFonts w:ascii="Times New Roman" w:eastAsia="Calibri" w:hAnsi="Times New Roman" w:cs="Times New Roman"/>
          <w:noProof/>
          <w:sz w:val="24"/>
          <w:szCs w:val="24"/>
        </w:rPr>
        <w:t xml:space="preserve">Grau, S. P. (8 de Septiembre de 2016). </w:t>
      </w:r>
      <w:r w:rsidRPr="00AE7031">
        <w:rPr>
          <w:rFonts w:ascii="Times New Roman" w:eastAsia="Calibri" w:hAnsi="Times New Roman" w:cs="Times New Roman"/>
          <w:iCs/>
          <w:noProof/>
          <w:sz w:val="24"/>
          <w:szCs w:val="24"/>
        </w:rPr>
        <w:t>La Contabilidad de fondos cooperativos.</w:t>
      </w:r>
      <w:r w:rsidRPr="00AE7031">
        <w:rPr>
          <w:rFonts w:ascii="Times New Roman" w:eastAsia="Calibri" w:hAnsi="Times New Roman" w:cs="Times New Roman"/>
          <w:noProof/>
          <w:sz w:val="24"/>
          <w:szCs w:val="24"/>
        </w:rPr>
        <w:t xml:space="preserve"> Obtenido</w:t>
      </w:r>
      <w:r w:rsidR="00050ADC" w:rsidRPr="00AE7031">
        <w:rPr>
          <w:rFonts w:ascii="Times New Roman" w:eastAsia="Calibri" w:hAnsi="Times New Roman" w:cs="Times New Roman"/>
          <w:noProof/>
          <w:sz w:val="24"/>
          <w:szCs w:val="24"/>
        </w:rPr>
        <w:t xml:space="preserve"> y recuperado</w:t>
      </w:r>
      <w:r w:rsidRPr="00AE7031">
        <w:rPr>
          <w:rFonts w:ascii="Times New Roman" w:eastAsia="Calibri" w:hAnsi="Times New Roman" w:cs="Times New Roman"/>
          <w:noProof/>
          <w:sz w:val="24"/>
          <w:szCs w:val="24"/>
        </w:rPr>
        <w:t xml:space="preserve"> de </w:t>
      </w:r>
      <w:r w:rsidRPr="00AE7031">
        <w:rPr>
          <w:rFonts w:ascii="Times New Roman" w:eastAsia="Calibri" w:hAnsi="Times New Roman" w:cs="Times New Roman"/>
          <w:noProof/>
          <w:color w:val="0000FF"/>
          <w:sz w:val="24"/>
          <w:szCs w:val="24"/>
          <w:u w:val="single"/>
        </w:rPr>
        <w:t>http://www.monografias.com/usuarios/perfiles/samuel_pz_grau</w:t>
      </w:r>
      <w:r w:rsidRPr="00AE7031">
        <w:rPr>
          <w:rFonts w:ascii="Times New Roman" w:eastAsia="Calibri" w:hAnsi="Times New Roman" w:cs="Times New Roman"/>
          <w:noProof/>
          <w:sz w:val="24"/>
          <w:szCs w:val="24"/>
        </w:rPr>
        <w:t>.</w:t>
      </w:r>
    </w:p>
    <w:p w:rsidR="00766D1B" w:rsidRPr="00AE7031" w:rsidRDefault="00766D1B" w:rsidP="00AE7031">
      <w:pPr>
        <w:pStyle w:val="Prrafodelista"/>
        <w:numPr>
          <w:ilvl w:val="0"/>
          <w:numId w:val="47"/>
        </w:numPr>
        <w:spacing w:after="160" w:line="360" w:lineRule="auto"/>
        <w:jc w:val="both"/>
        <w:rPr>
          <w:rFonts w:ascii="Times New Roman" w:eastAsia="Calibri" w:hAnsi="Times New Roman" w:cs="Times New Roman"/>
          <w:noProof/>
          <w:sz w:val="24"/>
          <w:szCs w:val="24"/>
        </w:rPr>
      </w:pPr>
      <w:r w:rsidRPr="00AE7031">
        <w:rPr>
          <w:rFonts w:ascii="Times New Roman" w:eastAsia="Calibri" w:hAnsi="Times New Roman" w:cs="Times New Roman"/>
          <w:noProof/>
          <w:sz w:val="24"/>
          <w:szCs w:val="24"/>
        </w:rPr>
        <w:t xml:space="preserve">Padial, I. C. (8 de Septiembre de 2016). </w:t>
      </w:r>
      <w:r w:rsidRPr="00AE7031">
        <w:rPr>
          <w:rFonts w:ascii="Times New Roman" w:eastAsia="Calibri" w:hAnsi="Times New Roman" w:cs="Times New Roman"/>
          <w:iCs/>
          <w:noProof/>
          <w:sz w:val="24"/>
          <w:szCs w:val="24"/>
        </w:rPr>
        <w:t>Implicaciones contables y tributarias en los fondos propios cooperativas.</w:t>
      </w:r>
      <w:r w:rsidRPr="00AE7031">
        <w:rPr>
          <w:rFonts w:ascii="Times New Roman" w:eastAsia="Calibri" w:hAnsi="Times New Roman" w:cs="Times New Roman"/>
          <w:noProof/>
          <w:sz w:val="24"/>
          <w:szCs w:val="24"/>
        </w:rPr>
        <w:t xml:space="preserve"> Obtenido</w:t>
      </w:r>
      <w:r w:rsidR="00050ADC" w:rsidRPr="00AE7031">
        <w:rPr>
          <w:rFonts w:ascii="Times New Roman" w:eastAsia="Calibri" w:hAnsi="Times New Roman" w:cs="Times New Roman"/>
          <w:noProof/>
          <w:sz w:val="24"/>
          <w:szCs w:val="24"/>
        </w:rPr>
        <w:t xml:space="preserve"> y recuperado</w:t>
      </w:r>
      <w:r w:rsidRPr="00AE7031">
        <w:rPr>
          <w:rFonts w:ascii="Times New Roman" w:eastAsia="Calibri" w:hAnsi="Times New Roman" w:cs="Times New Roman"/>
          <w:noProof/>
          <w:sz w:val="24"/>
          <w:szCs w:val="24"/>
        </w:rPr>
        <w:t xml:space="preserve"> de </w:t>
      </w:r>
      <w:hyperlink r:id="rId8" w:history="1">
        <w:r w:rsidRPr="00AE7031">
          <w:rPr>
            <w:rFonts w:ascii="Times New Roman" w:eastAsia="Calibri" w:hAnsi="Times New Roman" w:cs="Times New Roman"/>
            <w:noProof/>
            <w:color w:val="0000FF"/>
            <w:sz w:val="24"/>
            <w:szCs w:val="24"/>
            <w:u w:val="single"/>
          </w:rPr>
          <w:t>http://www.cress-alpes.org/.org/cress/IMG/pdf/Cruz_Padial_pap.pdf</w:t>
        </w:r>
      </w:hyperlink>
      <w:r w:rsidRPr="00AE7031">
        <w:rPr>
          <w:rFonts w:ascii="Times New Roman" w:eastAsia="Calibri" w:hAnsi="Times New Roman" w:cs="Times New Roman"/>
          <w:noProof/>
          <w:sz w:val="24"/>
          <w:szCs w:val="24"/>
        </w:rPr>
        <w:t>.</w:t>
      </w:r>
      <w:bookmarkEnd w:id="2"/>
    </w:p>
    <w:p w:rsidR="00766D1B" w:rsidRPr="00AE7031" w:rsidRDefault="00766D1B" w:rsidP="00AE7031">
      <w:pPr>
        <w:pStyle w:val="Prrafodelista"/>
        <w:numPr>
          <w:ilvl w:val="0"/>
          <w:numId w:val="47"/>
        </w:numPr>
        <w:spacing w:after="160" w:line="360" w:lineRule="auto"/>
        <w:jc w:val="both"/>
        <w:rPr>
          <w:rFonts w:ascii="Times New Roman" w:eastAsia="Calibri" w:hAnsi="Times New Roman" w:cs="Times New Roman"/>
          <w:sz w:val="24"/>
          <w:szCs w:val="24"/>
        </w:rPr>
      </w:pPr>
      <w:r w:rsidRPr="00AE7031">
        <w:rPr>
          <w:rFonts w:ascii="Times New Roman" w:eastAsia="Calibri" w:hAnsi="Times New Roman" w:cs="Times New Roman"/>
          <w:sz w:val="24"/>
          <w:szCs w:val="24"/>
        </w:rPr>
        <w:t xml:space="preserve">VIDAL A. (2002) Guía de estudio de contabilidad presupuestaria. Las Tunas (Cuba): Centro Universitario Vladimir </w:t>
      </w:r>
      <w:proofErr w:type="spellStart"/>
      <w:r w:rsidRPr="00AE7031">
        <w:rPr>
          <w:rFonts w:ascii="Times New Roman" w:eastAsia="Calibri" w:hAnsi="Times New Roman" w:cs="Times New Roman"/>
          <w:sz w:val="24"/>
          <w:szCs w:val="24"/>
        </w:rPr>
        <w:t>Illich</w:t>
      </w:r>
      <w:proofErr w:type="spellEnd"/>
      <w:r w:rsidRPr="00AE7031">
        <w:rPr>
          <w:rFonts w:ascii="Times New Roman" w:eastAsia="Calibri" w:hAnsi="Times New Roman" w:cs="Times New Roman"/>
          <w:sz w:val="24"/>
          <w:szCs w:val="24"/>
        </w:rPr>
        <w:t xml:space="preserve"> Lenin.</w:t>
      </w:r>
    </w:p>
    <w:p w:rsidR="00766D1B" w:rsidRPr="00766D1B" w:rsidRDefault="00766D1B" w:rsidP="00766D1B">
      <w:pPr>
        <w:spacing w:after="160" w:line="259" w:lineRule="auto"/>
        <w:jc w:val="both"/>
        <w:rPr>
          <w:rFonts w:ascii="Arial" w:eastAsia="Calibri" w:hAnsi="Arial" w:cs="Arial"/>
          <w:sz w:val="24"/>
          <w:szCs w:val="24"/>
        </w:rPr>
      </w:pPr>
    </w:p>
    <w:p w:rsidR="00766D1B" w:rsidRPr="00766D1B" w:rsidRDefault="00766D1B" w:rsidP="00E21C27">
      <w:pPr>
        <w:spacing w:after="0" w:line="360" w:lineRule="auto"/>
        <w:jc w:val="both"/>
        <w:rPr>
          <w:rFonts w:ascii="Times New Roman" w:hAnsi="Times New Roman" w:cs="Times New Roman"/>
          <w:sz w:val="24"/>
          <w:szCs w:val="24"/>
        </w:rPr>
      </w:pPr>
    </w:p>
    <w:sectPr w:rsidR="00766D1B" w:rsidRPr="00766D1B" w:rsidSect="00766D1B">
      <w:headerReference w:type="default" r:id="rId9"/>
      <w:footerReference w:type="default" r:id="rId10"/>
      <w:pgSz w:w="12242" w:h="15842" w:code="1"/>
      <w:pgMar w:top="1134" w:right="1134"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B55" w:rsidRDefault="005E4B55" w:rsidP="00C8585B">
      <w:pPr>
        <w:spacing w:after="0" w:line="240" w:lineRule="auto"/>
      </w:pPr>
      <w:r>
        <w:separator/>
      </w:r>
    </w:p>
  </w:endnote>
  <w:endnote w:type="continuationSeparator" w:id="0">
    <w:p w:rsidR="005E4B55" w:rsidRDefault="005E4B55"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B55" w:rsidRDefault="005E4B55">
    <w:pPr>
      <w:pStyle w:val="Piedepgina"/>
      <w:jc w:val="right"/>
    </w:pPr>
  </w:p>
  <w:p w:rsidR="005E4B55" w:rsidRDefault="005E4B55">
    <w:pPr>
      <w:pStyle w:val="Piedepgin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B55" w:rsidRDefault="005E4B55" w:rsidP="00C8585B">
      <w:pPr>
        <w:spacing w:after="0" w:line="240" w:lineRule="auto"/>
      </w:pPr>
      <w:r>
        <w:separator/>
      </w:r>
    </w:p>
  </w:footnote>
  <w:footnote w:type="continuationSeparator" w:id="0">
    <w:p w:rsidR="005E4B55" w:rsidRDefault="005E4B55" w:rsidP="00C8585B">
      <w:pPr>
        <w:spacing w:after="0" w:line="240" w:lineRule="auto"/>
      </w:pPr>
      <w:r>
        <w:continuationSeparator/>
      </w:r>
    </w:p>
  </w:footnote>
  <w:footnote w:id="1">
    <w:p w:rsidR="005E4B55" w:rsidRPr="00EC2C08" w:rsidRDefault="005E4B55" w:rsidP="00766D1B">
      <w:pPr>
        <w:pStyle w:val="Default"/>
        <w:jc w:val="both"/>
      </w:pPr>
      <w:r w:rsidRPr="00EC2C08">
        <w:rPr>
          <w:rStyle w:val="Refdenotaalpie"/>
          <w:sz w:val="20"/>
          <w:szCs w:val="20"/>
        </w:rPr>
        <w:footnoteRef/>
      </w:r>
      <w:r w:rsidRPr="00EC2C08">
        <w:rPr>
          <w:sz w:val="20"/>
          <w:szCs w:val="20"/>
        </w:rPr>
        <w:t xml:space="preserve"> </w:t>
      </w:r>
      <w:r w:rsidRPr="00EC2C08">
        <w:rPr>
          <w:rFonts w:eastAsia="Times New Roman"/>
          <w:bCs/>
          <w:sz w:val="20"/>
          <w:szCs w:val="20"/>
          <w:lang w:eastAsia="es-ES"/>
        </w:rPr>
        <w:t xml:space="preserve">Decreto No. 309, “Reglamento de las Cooperativas No Agropecuarias de primer grado” de fecha 15 de noviembre del 2012, </w:t>
      </w:r>
      <w:r w:rsidRPr="00EC2C08">
        <w:rPr>
          <w:sz w:val="20"/>
          <w:szCs w:val="20"/>
        </w:rPr>
        <w:t>CAPÍTULO V. régimen económico, SECCIÓN SEGUNDA, de</w:t>
      </w:r>
      <w:r>
        <w:rPr>
          <w:sz w:val="20"/>
          <w:szCs w:val="20"/>
        </w:rPr>
        <w:t xml:space="preserve"> la contabilidad, ARTÍCULO 52.-</w:t>
      </w:r>
    </w:p>
  </w:footnote>
  <w:footnote w:id="2">
    <w:p w:rsidR="005E4B55" w:rsidRPr="00002E84" w:rsidRDefault="005E4B55" w:rsidP="00766D1B">
      <w:pPr>
        <w:spacing w:after="0" w:line="240" w:lineRule="auto"/>
        <w:jc w:val="both"/>
        <w:rPr>
          <w:rFonts w:ascii="Times New Roman" w:hAnsi="Times New Roman"/>
          <w:sz w:val="20"/>
          <w:szCs w:val="20"/>
        </w:rPr>
      </w:pPr>
      <w:r>
        <w:rPr>
          <w:rStyle w:val="Refdenotaalpie"/>
        </w:rPr>
        <w:footnoteRef/>
      </w:r>
      <w:r w:rsidRPr="000E410B">
        <w:t xml:space="preserve"> </w:t>
      </w:r>
      <w:r w:rsidRPr="000E410B">
        <w:rPr>
          <w:rFonts w:ascii="Times New Roman" w:hAnsi="Times New Roman"/>
          <w:sz w:val="20"/>
          <w:szCs w:val="20"/>
        </w:rPr>
        <w:t xml:space="preserve">Implicaciones contables y tributarias en los fondos propios de las cooperativas Ignacio Cruz </w:t>
      </w:r>
      <w:proofErr w:type="spellStart"/>
      <w:r w:rsidRPr="000E410B">
        <w:rPr>
          <w:rFonts w:ascii="Times New Roman" w:hAnsi="Times New Roman"/>
          <w:sz w:val="20"/>
          <w:szCs w:val="20"/>
        </w:rPr>
        <w:t>Padial</w:t>
      </w:r>
      <w:proofErr w:type="spellEnd"/>
      <w:r w:rsidRPr="000E410B">
        <w:rPr>
          <w:rFonts w:ascii="Times New Roman" w:hAnsi="Times New Roman"/>
          <w:sz w:val="20"/>
          <w:szCs w:val="20"/>
        </w:rPr>
        <w:t xml:space="preserve">, Universidad de Málaga, Derecho Financiero y Tributario, Facultad de Derecho. </w:t>
      </w:r>
      <w:r w:rsidRPr="00002E84">
        <w:rPr>
          <w:rFonts w:ascii="Times New Roman" w:hAnsi="Times New Roman"/>
          <w:sz w:val="20"/>
          <w:szCs w:val="20"/>
        </w:rPr>
        <w:t>España, ignacio@uma.es</w:t>
      </w:r>
    </w:p>
    <w:p w:rsidR="005E4B55" w:rsidRPr="000E410B" w:rsidRDefault="005E4B55" w:rsidP="00766D1B">
      <w:pPr>
        <w:pStyle w:val="Textonotapie"/>
      </w:pPr>
    </w:p>
  </w:footnote>
  <w:footnote w:id="3">
    <w:p w:rsidR="005E4B55" w:rsidRPr="00002E84" w:rsidRDefault="005E4B55" w:rsidP="00766D1B">
      <w:pPr>
        <w:pStyle w:val="Textonotapie"/>
        <w:jc w:val="both"/>
        <w:rPr>
          <w:rFonts w:ascii="Times New Roman" w:hAnsi="Times New Roman"/>
        </w:rPr>
      </w:pPr>
      <w:r w:rsidRPr="00002E84">
        <w:rPr>
          <w:rStyle w:val="Refdenotaalpie"/>
          <w:rFonts w:ascii="Times New Roman" w:hAnsi="Times New Roman"/>
        </w:rPr>
        <w:footnoteRef/>
      </w:r>
      <w:r w:rsidRPr="00002E84">
        <w:rPr>
          <w:rFonts w:ascii="Times New Roman" w:hAnsi="Times New Roman"/>
        </w:rPr>
        <w:t xml:space="preserve"> </w:t>
      </w:r>
      <w:r>
        <w:rPr>
          <w:rFonts w:ascii="Times New Roman" w:hAnsi="Times New Roman"/>
        </w:rPr>
        <w:t xml:space="preserve">Artículos sobre contabilidad y finanzas de las cooperativas recuperados en el sitio web: </w:t>
      </w:r>
      <w:r w:rsidRPr="00002E84">
        <w:rPr>
          <w:rFonts w:ascii="Times New Roman" w:hAnsi="Times New Roman"/>
        </w:rPr>
        <w:t>ht</w:t>
      </w:r>
      <w:r w:rsidRPr="00002E84">
        <w:rPr>
          <w:rFonts w:ascii="Times New Roman" w:eastAsia="Times New Roman" w:hAnsi="Times New Roman"/>
          <w:bCs/>
          <w:lang w:eastAsia="es-ES"/>
        </w:rPr>
        <w:t>tp.//www.</w:t>
      </w:r>
      <w:hyperlink r:id="rId1" w:tgtFrame="_blank" w:history="1">
        <w:r w:rsidRPr="00002E84">
          <w:rPr>
            <w:rFonts w:ascii="Times New Roman" w:eastAsia="Times New Roman" w:hAnsi="Times New Roman"/>
            <w:u w:val="single"/>
            <w:lang w:eastAsia="es-ES"/>
          </w:rPr>
          <w:t>Contabilidadyfinanzas.com</w:t>
        </w:r>
      </w:hyperlink>
      <w:r w:rsidRPr="00002E84">
        <w:rPr>
          <w:rFonts w:ascii="Times New Roman" w:hAnsi="Times New Roman"/>
        </w:rPr>
        <w:t>/</w:t>
      </w:r>
      <w:r>
        <w:rPr>
          <w:rFonts w:ascii="Times New Roman" w:hAnsi="Times New Roman"/>
        </w:rPr>
        <w:t>.</w:t>
      </w:r>
    </w:p>
  </w:footnote>
  <w:footnote w:id="4">
    <w:p w:rsidR="005E4B55" w:rsidRPr="00AB7628" w:rsidRDefault="005E4B55" w:rsidP="00766D1B">
      <w:pPr>
        <w:pStyle w:val="Textonotapie"/>
        <w:rPr>
          <w:color w:val="FF0000"/>
        </w:rPr>
      </w:pPr>
      <w:r w:rsidRPr="00002E84">
        <w:rPr>
          <w:rStyle w:val="Refdenotaalpie"/>
          <w:rFonts w:ascii="Times New Roman" w:hAnsi="Times New Roman"/>
        </w:rPr>
        <w:footnoteRef/>
      </w:r>
      <w:r w:rsidRPr="00002E84">
        <w:rPr>
          <w:rFonts w:ascii="Times New Roman" w:hAnsi="Times New Roman"/>
        </w:rPr>
        <w:t xml:space="preserve"> </w:t>
      </w:r>
      <w:r>
        <w:rPr>
          <w:rFonts w:ascii="Times New Roman" w:hAnsi="Times New Roman"/>
        </w:rPr>
        <w:t>_________________________</w:t>
      </w:r>
      <w:r w:rsidRPr="00F47E43">
        <w:rPr>
          <w:rFonts w:ascii="Times New Roman" w:eastAsia="Times New Roman" w:hAnsi="Times New Roman"/>
          <w:bCs/>
          <w:lang w:eastAsia="es-ES"/>
        </w:rPr>
        <w:t>http.//www.</w:t>
      </w:r>
      <w:hyperlink r:id="rId2" w:tgtFrame="_blank" w:history="1">
        <w:r w:rsidRPr="00F47E43">
          <w:rPr>
            <w:rFonts w:ascii="Times New Roman" w:eastAsia="Times New Roman" w:hAnsi="Times New Roman"/>
            <w:u w:val="single"/>
            <w:lang w:eastAsia="es-ES"/>
          </w:rPr>
          <w:t>Contabilidadyfinanzas.com</w:t>
        </w:r>
      </w:hyperlink>
      <w:r w:rsidRPr="00002E84">
        <w:rPr>
          <w:rFonts w:ascii="Times New Roman" w:hAnsi="Times New Roman"/>
        </w:rPr>
        <w:t>/</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2"/>
      <w:gridCol w:w="6476"/>
      <w:gridCol w:w="986"/>
    </w:tblGrid>
    <w:tr w:rsidR="005E4B55" w:rsidTr="008F0CC7">
      <w:tc>
        <w:tcPr>
          <w:tcW w:w="1032" w:type="dxa"/>
          <w:vAlign w:val="bottom"/>
        </w:tcPr>
        <w:p w:rsidR="005E4B55" w:rsidRDefault="005E4B55" w:rsidP="008F0CC7">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eastAsia="es-ES"/>
            </w:rPr>
            <w:drawing>
              <wp:inline distT="0" distB="0" distL="0" distR="0">
                <wp:extent cx="518160" cy="749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5E4B55" w:rsidRPr="002464D1" w:rsidRDefault="005E4B55"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II Convención Científica Internacional 2019</w:t>
          </w:r>
        </w:p>
        <w:p w:rsidR="005E4B55" w:rsidRPr="002464D1" w:rsidRDefault="005E4B55"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rsidR="005E4B55" w:rsidRPr="008F0CC7" w:rsidRDefault="005E4B55" w:rsidP="002464D1">
          <w:pPr>
            <w:pStyle w:val="Encabezado"/>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rsidR="005E4B55" w:rsidRDefault="005E4B55" w:rsidP="008F0CC7">
          <w:pPr>
            <w:spacing w:line="360" w:lineRule="auto"/>
            <w:jc w:val="right"/>
            <w:rPr>
              <w:rFonts w:ascii="Times New Roman" w:hAnsi="Times New Roman" w:cs="Times New Roman"/>
              <w:b/>
              <w:sz w:val="24"/>
              <w:szCs w:val="24"/>
            </w:rPr>
          </w:pPr>
          <w:r>
            <w:rPr>
              <w:noProof/>
              <w:lang w:eastAsia="es-ES"/>
            </w:rPr>
            <w:drawing>
              <wp:inline distT="0" distB="0" distL="0" distR="0">
                <wp:extent cx="352800" cy="74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5E4B55" w:rsidRPr="008F0CC7" w:rsidRDefault="005E4B55" w:rsidP="008F0CC7">
    <w:pPr>
      <w:pStyle w:val="Encabezado"/>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A33E4"/>
    <w:multiLevelType w:val="hybridMultilevel"/>
    <w:tmpl w:val="DFC885A4"/>
    <w:lvl w:ilvl="0" w:tplc="0C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121EDF"/>
    <w:multiLevelType w:val="hybridMultilevel"/>
    <w:tmpl w:val="2346A35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1B7287"/>
    <w:multiLevelType w:val="hybridMultilevel"/>
    <w:tmpl w:val="F7900DAC"/>
    <w:lvl w:ilvl="0" w:tplc="C088C69C">
      <w:start w:val="223"/>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28D7885"/>
    <w:multiLevelType w:val="hybridMultilevel"/>
    <w:tmpl w:val="68BEB5B4"/>
    <w:lvl w:ilvl="0" w:tplc="B21C92F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3910B98"/>
    <w:multiLevelType w:val="hybridMultilevel"/>
    <w:tmpl w:val="777EBE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6534C3C"/>
    <w:multiLevelType w:val="hybridMultilevel"/>
    <w:tmpl w:val="C32622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6EA645F"/>
    <w:multiLevelType w:val="hybridMultilevel"/>
    <w:tmpl w:val="AAF273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88C049A"/>
    <w:multiLevelType w:val="hybridMultilevel"/>
    <w:tmpl w:val="89A278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B1B3A9D"/>
    <w:multiLevelType w:val="hybridMultilevel"/>
    <w:tmpl w:val="B1B039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0B380F32"/>
    <w:multiLevelType w:val="hybridMultilevel"/>
    <w:tmpl w:val="349E2008"/>
    <w:lvl w:ilvl="0" w:tplc="0C0A000F">
      <w:start w:val="1"/>
      <w:numFmt w:val="decimal"/>
      <w:lvlText w:val="%1."/>
      <w:lvlJc w:val="left"/>
      <w:pPr>
        <w:ind w:left="780" w:hanging="360"/>
      </w:p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0" w15:restartNumberingAfterBreak="0">
    <w:nsid w:val="0B834BD1"/>
    <w:multiLevelType w:val="multilevel"/>
    <w:tmpl w:val="A19EB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27520A"/>
    <w:multiLevelType w:val="multilevel"/>
    <w:tmpl w:val="1A9888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5470E8"/>
    <w:multiLevelType w:val="hybridMultilevel"/>
    <w:tmpl w:val="6658D0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0FBE16C4"/>
    <w:multiLevelType w:val="multilevel"/>
    <w:tmpl w:val="18F48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064C2B"/>
    <w:multiLevelType w:val="multilevel"/>
    <w:tmpl w:val="AB66E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DF78C1"/>
    <w:multiLevelType w:val="hybridMultilevel"/>
    <w:tmpl w:val="166478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1EF13660"/>
    <w:multiLevelType w:val="hybridMultilevel"/>
    <w:tmpl w:val="836EB2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0C25ED3"/>
    <w:multiLevelType w:val="hybridMultilevel"/>
    <w:tmpl w:val="1618EFC2"/>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8" w15:restartNumberingAfterBreak="0">
    <w:nsid w:val="266A686E"/>
    <w:multiLevelType w:val="hybridMultilevel"/>
    <w:tmpl w:val="28C460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82B3C82"/>
    <w:multiLevelType w:val="hybridMultilevel"/>
    <w:tmpl w:val="319C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2028C8"/>
    <w:multiLevelType w:val="hybridMultilevel"/>
    <w:tmpl w:val="6F86F2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4014906"/>
    <w:multiLevelType w:val="hybridMultilevel"/>
    <w:tmpl w:val="552AC6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4751C4E"/>
    <w:multiLevelType w:val="hybridMultilevel"/>
    <w:tmpl w:val="153ACC1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97B5033"/>
    <w:multiLevelType w:val="hybridMultilevel"/>
    <w:tmpl w:val="0536299C"/>
    <w:lvl w:ilvl="0" w:tplc="B21C92F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B796182"/>
    <w:multiLevelType w:val="multilevel"/>
    <w:tmpl w:val="1C1E2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733432"/>
    <w:multiLevelType w:val="multilevel"/>
    <w:tmpl w:val="580E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F64CDB"/>
    <w:multiLevelType w:val="hybridMultilevel"/>
    <w:tmpl w:val="5750EA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52E2BF8"/>
    <w:multiLevelType w:val="hybridMultilevel"/>
    <w:tmpl w:val="EB6E72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8AC3CB0"/>
    <w:multiLevelType w:val="multilevel"/>
    <w:tmpl w:val="C6DA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BD3C6A"/>
    <w:multiLevelType w:val="hybridMultilevel"/>
    <w:tmpl w:val="260C1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763651"/>
    <w:multiLevelType w:val="hybridMultilevel"/>
    <w:tmpl w:val="EA8200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4BB4284"/>
    <w:multiLevelType w:val="hybridMultilevel"/>
    <w:tmpl w:val="FF808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AD7313"/>
    <w:multiLevelType w:val="hybridMultilevel"/>
    <w:tmpl w:val="9DBCE6AC"/>
    <w:lvl w:ilvl="0" w:tplc="0C0A000F">
      <w:start w:val="1"/>
      <w:numFmt w:val="decimal"/>
      <w:lvlText w:val="%1."/>
      <w:lvlJc w:val="left"/>
      <w:pPr>
        <w:ind w:left="720" w:hanging="360"/>
      </w:pPr>
    </w:lvl>
    <w:lvl w:ilvl="1" w:tplc="027A5042">
      <w:start w:val="1"/>
      <w:numFmt w:val="lowerLetter"/>
      <w:lvlText w:val="%2)"/>
      <w:lvlJc w:val="left"/>
      <w:pPr>
        <w:ind w:left="1560" w:hanging="48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9473F34"/>
    <w:multiLevelType w:val="hybridMultilevel"/>
    <w:tmpl w:val="C8981E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E8B45E9"/>
    <w:multiLevelType w:val="hybridMultilevel"/>
    <w:tmpl w:val="3E940A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68D712C"/>
    <w:multiLevelType w:val="hybridMultilevel"/>
    <w:tmpl w:val="C48E0F9E"/>
    <w:lvl w:ilvl="0" w:tplc="95E2765E">
      <w:start w:val="1"/>
      <w:numFmt w:val="bullet"/>
      <w:lvlText w:val="•"/>
      <w:lvlJc w:val="left"/>
      <w:pPr>
        <w:tabs>
          <w:tab w:val="num" w:pos="720"/>
        </w:tabs>
        <w:ind w:left="720" w:hanging="360"/>
      </w:pPr>
      <w:rPr>
        <w:rFonts w:ascii="Arial" w:hAnsi="Arial" w:hint="default"/>
      </w:rPr>
    </w:lvl>
    <w:lvl w:ilvl="1" w:tplc="6F0EE83A" w:tentative="1">
      <w:start w:val="1"/>
      <w:numFmt w:val="bullet"/>
      <w:lvlText w:val="•"/>
      <w:lvlJc w:val="left"/>
      <w:pPr>
        <w:tabs>
          <w:tab w:val="num" w:pos="1440"/>
        </w:tabs>
        <w:ind w:left="1440" w:hanging="360"/>
      </w:pPr>
      <w:rPr>
        <w:rFonts w:ascii="Arial" w:hAnsi="Arial" w:hint="default"/>
      </w:rPr>
    </w:lvl>
    <w:lvl w:ilvl="2" w:tplc="B150E0FE" w:tentative="1">
      <w:start w:val="1"/>
      <w:numFmt w:val="bullet"/>
      <w:lvlText w:val="•"/>
      <w:lvlJc w:val="left"/>
      <w:pPr>
        <w:tabs>
          <w:tab w:val="num" w:pos="2160"/>
        </w:tabs>
        <w:ind w:left="2160" w:hanging="360"/>
      </w:pPr>
      <w:rPr>
        <w:rFonts w:ascii="Arial" w:hAnsi="Arial" w:hint="default"/>
      </w:rPr>
    </w:lvl>
    <w:lvl w:ilvl="3" w:tplc="F74CCC1C" w:tentative="1">
      <w:start w:val="1"/>
      <w:numFmt w:val="bullet"/>
      <w:lvlText w:val="•"/>
      <w:lvlJc w:val="left"/>
      <w:pPr>
        <w:tabs>
          <w:tab w:val="num" w:pos="2880"/>
        </w:tabs>
        <w:ind w:left="2880" w:hanging="360"/>
      </w:pPr>
      <w:rPr>
        <w:rFonts w:ascii="Arial" w:hAnsi="Arial" w:hint="default"/>
      </w:rPr>
    </w:lvl>
    <w:lvl w:ilvl="4" w:tplc="F2ECDCC6" w:tentative="1">
      <w:start w:val="1"/>
      <w:numFmt w:val="bullet"/>
      <w:lvlText w:val="•"/>
      <w:lvlJc w:val="left"/>
      <w:pPr>
        <w:tabs>
          <w:tab w:val="num" w:pos="3600"/>
        </w:tabs>
        <w:ind w:left="3600" w:hanging="360"/>
      </w:pPr>
      <w:rPr>
        <w:rFonts w:ascii="Arial" w:hAnsi="Arial" w:hint="default"/>
      </w:rPr>
    </w:lvl>
    <w:lvl w:ilvl="5" w:tplc="2A823588" w:tentative="1">
      <w:start w:val="1"/>
      <w:numFmt w:val="bullet"/>
      <w:lvlText w:val="•"/>
      <w:lvlJc w:val="left"/>
      <w:pPr>
        <w:tabs>
          <w:tab w:val="num" w:pos="4320"/>
        </w:tabs>
        <w:ind w:left="4320" w:hanging="360"/>
      </w:pPr>
      <w:rPr>
        <w:rFonts w:ascii="Arial" w:hAnsi="Arial" w:hint="default"/>
      </w:rPr>
    </w:lvl>
    <w:lvl w:ilvl="6" w:tplc="268C3A42" w:tentative="1">
      <w:start w:val="1"/>
      <w:numFmt w:val="bullet"/>
      <w:lvlText w:val="•"/>
      <w:lvlJc w:val="left"/>
      <w:pPr>
        <w:tabs>
          <w:tab w:val="num" w:pos="5040"/>
        </w:tabs>
        <w:ind w:left="5040" w:hanging="360"/>
      </w:pPr>
      <w:rPr>
        <w:rFonts w:ascii="Arial" w:hAnsi="Arial" w:hint="default"/>
      </w:rPr>
    </w:lvl>
    <w:lvl w:ilvl="7" w:tplc="73EE1630" w:tentative="1">
      <w:start w:val="1"/>
      <w:numFmt w:val="bullet"/>
      <w:lvlText w:val="•"/>
      <w:lvlJc w:val="left"/>
      <w:pPr>
        <w:tabs>
          <w:tab w:val="num" w:pos="5760"/>
        </w:tabs>
        <w:ind w:left="5760" w:hanging="360"/>
      </w:pPr>
      <w:rPr>
        <w:rFonts w:ascii="Arial" w:hAnsi="Arial" w:hint="default"/>
      </w:rPr>
    </w:lvl>
    <w:lvl w:ilvl="8" w:tplc="8D74274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70A44D2"/>
    <w:multiLevelType w:val="hybridMultilevel"/>
    <w:tmpl w:val="E8A21A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88913CE"/>
    <w:multiLevelType w:val="hybridMultilevel"/>
    <w:tmpl w:val="E1E4AD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BB3085C"/>
    <w:multiLevelType w:val="hybridMultilevel"/>
    <w:tmpl w:val="3E940A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BE158DC"/>
    <w:multiLevelType w:val="hybridMultilevel"/>
    <w:tmpl w:val="3E940A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E591CEE"/>
    <w:multiLevelType w:val="hybridMultilevel"/>
    <w:tmpl w:val="FC306E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41F2753"/>
    <w:multiLevelType w:val="hybridMultilevel"/>
    <w:tmpl w:val="9F3EB3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70D7C09"/>
    <w:multiLevelType w:val="hybridMultilevel"/>
    <w:tmpl w:val="DFC885A4"/>
    <w:lvl w:ilvl="0" w:tplc="0C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8F1190E"/>
    <w:multiLevelType w:val="hybridMultilevel"/>
    <w:tmpl w:val="BE6600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9E93527"/>
    <w:multiLevelType w:val="multilevel"/>
    <w:tmpl w:val="9E6E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1"/>
  </w:num>
  <w:num w:numId="2">
    <w:abstractNumId w:val="31"/>
  </w:num>
  <w:num w:numId="3">
    <w:abstractNumId w:val="30"/>
  </w:num>
  <w:num w:numId="4">
    <w:abstractNumId w:val="27"/>
  </w:num>
  <w:num w:numId="5">
    <w:abstractNumId w:val="2"/>
  </w:num>
  <w:num w:numId="6">
    <w:abstractNumId w:val="45"/>
  </w:num>
  <w:num w:numId="7">
    <w:abstractNumId w:val="13"/>
  </w:num>
  <w:num w:numId="8">
    <w:abstractNumId w:val="14"/>
  </w:num>
  <w:num w:numId="9">
    <w:abstractNumId w:val="25"/>
  </w:num>
  <w:num w:numId="10">
    <w:abstractNumId w:val="10"/>
  </w:num>
  <w:num w:numId="11">
    <w:abstractNumId w:val="28"/>
  </w:num>
  <w:num w:numId="12">
    <w:abstractNumId w:val="24"/>
  </w:num>
  <w:num w:numId="13">
    <w:abstractNumId w:val="11"/>
  </w:num>
  <w:num w:numId="14">
    <w:abstractNumId w:val="0"/>
  </w:num>
  <w:num w:numId="15">
    <w:abstractNumId w:val="37"/>
  </w:num>
  <w:num w:numId="16">
    <w:abstractNumId w:val="20"/>
  </w:num>
  <w:num w:numId="17">
    <w:abstractNumId w:val="22"/>
  </w:num>
  <w:num w:numId="18">
    <w:abstractNumId w:val="42"/>
  </w:num>
  <w:num w:numId="19">
    <w:abstractNumId w:val="38"/>
  </w:num>
  <w:num w:numId="20">
    <w:abstractNumId w:val="34"/>
  </w:num>
  <w:num w:numId="21">
    <w:abstractNumId w:val="8"/>
  </w:num>
  <w:num w:numId="22">
    <w:abstractNumId w:val="16"/>
  </w:num>
  <w:num w:numId="23">
    <w:abstractNumId w:val="12"/>
  </w:num>
  <w:num w:numId="24">
    <w:abstractNumId w:val="44"/>
  </w:num>
  <w:num w:numId="25">
    <w:abstractNumId w:val="9"/>
  </w:num>
  <w:num w:numId="26">
    <w:abstractNumId w:val="39"/>
  </w:num>
  <w:num w:numId="27">
    <w:abstractNumId w:val="43"/>
  </w:num>
  <w:num w:numId="28">
    <w:abstractNumId w:val="40"/>
  </w:num>
  <w:num w:numId="29">
    <w:abstractNumId w:val="32"/>
  </w:num>
  <w:num w:numId="30">
    <w:abstractNumId w:val="21"/>
  </w:num>
  <w:num w:numId="31">
    <w:abstractNumId w:val="26"/>
  </w:num>
  <w:num w:numId="32">
    <w:abstractNumId w:val="15"/>
  </w:num>
  <w:num w:numId="33">
    <w:abstractNumId w:val="7"/>
  </w:num>
  <w:num w:numId="34">
    <w:abstractNumId w:val="6"/>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18"/>
  </w:num>
  <w:num w:numId="38">
    <w:abstractNumId w:val="17"/>
  </w:num>
  <w:num w:numId="39">
    <w:abstractNumId w:val="36"/>
  </w:num>
  <w:num w:numId="40">
    <w:abstractNumId w:val="19"/>
  </w:num>
  <w:num w:numId="41">
    <w:abstractNumId w:val="1"/>
  </w:num>
  <w:num w:numId="42">
    <w:abstractNumId w:val="4"/>
  </w:num>
  <w:num w:numId="43">
    <w:abstractNumId w:val="3"/>
  </w:num>
  <w:num w:numId="44">
    <w:abstractNumId w:val="23"/>
  </w:num>
  <w:num w:numId="45">
    <w:abstractNumId w:val="5"/>
  </w:num>
  <w:num w:numId="46">
    <w:abstractNumId w:val="35"/>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rsids>
    <w:rsidRoot w:val="00C8585B"/>
    <w:rsid w:val="00032E83"/>
    <w:rsid w:val="00046F14"/>
    <w:rsid w:val="00047038"/>
    <w:rsid w:val="00050ADC"/>
    <w:rsid w:val="00096840"/>
    <w:rsid w:val="000B6156"/>
    <w:rsid w:val="000C14DC"/>
    <w:rsid w:val="000C4501"/>
    <w:rsid w:val="000D6736"/>
    <w:rsid w:val="001013C1"/>
    <w:rsid w:val="00114C82"/>
    <w:rsid w:val="00156DC0"/>
    <w:rsid w:val="0015799E"/>
    <w:rsid w:val="00167D09"/>
    <w:rsid w:val="0017561C"/>
    <w:rsid w:val="00185F6C"/>
    <w:rsid w:val="001B0595"/>
    <w:rsid w:val="00217715"/>
    <w:rsid w:val="002464D1"/>
    <w:rsid w:val="002660B6"/>
    <w:rsid w:val="0027507C"/>
    <w:rsid w:val="002A7790"/>
    <w:rsid w:val="002C4923"/>
    <w:rsid w:val="002E0882"/>
    <w:rsid w:val="002E272A"/>
    <w:rsid w:val="0031145E"/>
    <w:rsid w:val="00362E5F"/>
    <w:rsid w:val="00403285"/>
    <w:rsid w:val="004960B5"/>
    <w:rsid w:val="005754D8"/>
    <w:rsid w:val="005B6559"/>
    <w:rsid w:val="005E4B55"/>
    <w:rsid w:val="006271E4"/>
    <w:rsid w:val="00635843"/>
    <w:rsid w:val="00654AB6"/>
    <w:rsid w:val="00667F10"/>
    <w:rsid w:val="00672CDF"/>
    <w:rsid w:val="006A2234"/>
    <w:rsid w:val="006E7AA1"/>
    <w:rsid w:val="00702FBF"/>
    <w:rsid w:val="00740C95"/>
    <w:rsid w:val="00766D1B"/>
    <w:rsid w:val="00790091"/>
    <w:rsid w:val="0088159E"/>
    <w:rsid w:val="008A1C16"/>
    <w:rsid w:val="008B06F8"/>
    <w:rsid w:val="008B561D"/>
    <w:rsid w:val="008B6A8F"/>
    <w:rsid w:val="008F0CC7"/>
    <w:rsid w:val="008F61EB"/>
    <w:rsid w:val="009061A5"/>
    <w:rsid w:val="0091621C"/>
    <w:rsid w:val="00933631"/>
    <w:rsid w:val="00935605"/>
    <w:rsid w:val="009400A0"/>
    <w:rsid w:val="009B1EF2"/>
    <w:rsid w:val="009D5E02"/>
    <w:rsid w:val="009D67CD"/>
    <w:rsid w:val="009E686D"/>
    <w:rsid w:val="00A156A5"/>
    <w:rsid w:val="00A21A1F"/>
    <w:rsid w:val="00A26E37"/>
    <w:rsid w:val="00A35AFC"/>
    <w:rsid w:val="00A62009"/>
    <w:rsid w:val="00A62A14"/>
    <w:rsid w:val="00A64000"/>
    <w:rsid w:val="00A81F14"/>
    <w:rsid w:val="00AE7031"/>
    <w:rsid w:val="00B2024E"/>
    <w:rsid w:val="00B31930"/>
    <w:rsid w:val="00B661C4"/>
    <w:rsid w:val="00B7768E"/>
    <w:rsid w:val="00B80E97"/>
    <w:rsid w:val="00B83BFB"/>
    <w:rsid w:val="00BA47F9"/>
    <w:rsid w:val="00C2527A"/>
    <w:rsid w:val="00C56288"/>
    <w:rsid w:val="00C8585B"/>
    <w:rsid w:val="00CD2BC3"/>
    <w:rsid w:val="00D36D1C"/>
    <w:rsid w:val="00D66492"/>
    <w:rsid w:val="00D73DE9"/>
    <w:rsid w:val="00D936A8"/>
    <w:rsid w:val="00D9471C"/>
    <w:rsid w:val="00DB473C"/>
    <w:rsid w:val="00E00577"/>
    <w:rsid w:val="00E21C27"/>
    <w:rsid w:val="00E57642"/>
    <w:rsid w:val="00E903DC"/>
    <w:rsid w:val="00E912D0"/>
    <w:rsid w:val="00EA0FED"/>
    <w:rsid w:val="00F42621"/>
    <w:rsid w:val="00F637B1"/>
    <w:rsid w:val="00F75276"/>
    <w:rsid w:val="00FB07B7"/>
    <w:rsid w:val="00FB38DB"/>
    <w:rsid w:val="00FF3346"/>
    <w:rsid w:val="00FF5C5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F66E19D"/>
  <w15:docId w15:val="{29FB1002-34C8-4FF8-B309-D7B2FF105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next w:val="Normal"/>
    <w:link w:val="Ttulo1Car"/>
    <w:uiPriority w:val="9"/>
    <w:qFormat/>
    <w:rsid w:val="00766D1B"/>
    <w:pPr>
      <w:keepNext/>
      <w:keepLines/>
      <w:spacing w:before="480" w:after="0"/>
      <w:outlineLvl w:val="0"/>
    </w:pPr>
    <w:rPr>
      <w:rFonts w:ascii="Cambria" w:eastAsia="Times New Roman" w:hAnsi="Cambria" w:cs="Times New Roman"/>
      <w:b/>
      <w:bCs/>
      <w:color w:val="365F91"/>
      <w:sz w:val="28"/>
      <w:szCs w:val="28"/>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8F0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8F61E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F61EB"/>
    <w:rPr>
      <w:sz w:val="20"/>
      <w:szCs w:val="20"/>
    </w:rPr>
  </w:style>
  <w:style w:type="character" w:styleId="Refdenotaalpie">
    <w:name w:val="footnote reference"/>
    <w:basedOn w:val="Fuentedeprrafopredeter"/>
    <w:uiPriority w:val="99"/>
    <w:semiHidden/>
    <w:unhideWhenUsed/>
    <w:rsid w:val="008F61EB"/>
    <w:rPr>
      <w:vertAlign w:val="superscript"/>
    </w:rPr>
  </w:style>
  <w:style w:type="character" w:customStyle="1" w:styleId="fontstyle01">
    <w:name w:val="fontstyle01"/>
    <w:basedOn w:val="Fuentedeprrafopredeter"/>
    <w:rsid w:val="00B7768E"/>
    <w:rPr>
      <w:rFonts w:ascii="Arial" w:hAnsi="Arial" w:cs="Arial" w:hint="default"/>
      <w:b/>
      <w:bCs/>
      <w:i w:val="0"/>
      <w:iCs w:val="0"/>
      <w:color w:val="0A0A0A"/>
      <w:sz w:val="22"/>
      <w:szCs w:val="22"/>
    </w:rPr>
  </w:style>
  <w:style w:type="character" w:customStyle="1" w:styleId="Ttulo1Car">
    <w:name w:val="Título 1 Car"/>
    <w:basedOn w:val="Fuentedeprrafopredeter"/>
    <w:link w:val="Ttulo1"/>
    <w:uiPriority w:val="9"/>
    <w:rsid w:val="00766D1B"/>
    <w:rPr>
      <w:rFonts w:ascii="Cambria" w:eastAsia="Times New Roman" w:hAnsi="Cambria" w:cs="Times New Roman"/>
      <w:b/>
      <w:bCs/>
      <w:color w:val="365F91"/>
      <w:sz w:val="28"/>
      <w:szCs w:val="28"/>
      <w:lang w:val="x-none"/>
    </w:rPr>
  </w:style>
  <w:style w:type="numbering" w:customStyle="1" w:styleId="Sinlista1">
    <w:name w:val="Sin lista1"/>
    <w:next w:val="Sinlista"/>
    <w:uiPriority w:val="99"/>
    <w:semiHidden/>
    <w:unhideWhenUsed/>
    <w:rsid w:val="00766D1B"/>
  </w:style>
  <w:style w:type="paragraph" w:styleId="NormalWeb">
    <w:name w:val="Normal (Web)"/>
    <w:basedOn w:val="Normal"/>
    <w:uiPriority w:val="99"/>
    <w:semiHidden/>
    <w:unhideWhenUsed/>
    <w:rsid w:val="00766D1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766D1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ibliografa">
    <w:name w:val="Bibliography"/>
    <w:basedOn w:val="Normal"/>
    <w:next w:val="Normal"/>
    <w:uiPriority w:val="37"/>
    <w:unhideWhenUsed/>
    <w:rsid w:val="00766D1B"/>
    <w:pPr>
      <w:spacing w:after="160" w:line="259" w:lineRule="auto"/>
    </w:pPr>
    <w:rPr>
      <w:rFonts w:ascii="Calibri" w:eastAsia="Calibri" w:hAnsi="Calibri" w:cs="Times New Roman"/>
      <w:lang w:val="en-US"/>
    </w:rPr>
  </w:style>
  <w:style w:type="character" w:customStyle="1" w:styleId="A6">
    <w:name w:val="A6"/>
    <w:uiPriority w:val="99"/>
    <w:rsid w:val="00766D1B"/>
    <w:rPr>
      <w:b/>
      <w:bCs/>
      <w:color w:val="000000"/>
    </w:rPr>
  </w:style>
  <w:style w:type="paragraph" w:customStyle="1" w:styleId="Pa11">
    <w:name w:val="Pa11"/>
    <w:basedOn w:val="Default"/>
    <w:next w:val="Default"/>
    <w:uiPriority w:val="99"/>
    <w:rsid w:val="00766D1B"/>
    <w:pPr>
      <w:spacing w:line="241" w:lineRule="atLeast"/>
    </w:pPr>
    <w:rPr>
      <w:color w:val="auto"/>
    </w:rPr>
  </w:style>
  <w:style w:type="character" w:customStyle="1" w:styleId="tlid-translation">
    <w:name w:val="tlid-translation"/>
    <w:basedOn w:val="Fuentedeprrafopredeter"/>
    <w:rsid w:val="00AE7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ss-alpes.org/.org/cress/IMG/pdf/Cruz_Padial_pap.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contabilidadyfinanzas.com/" TargetMode="External"/><Relationship Id="rId1" Type="http://schemas.openxmlformats.org/officeDocument/2006/relationships/hyperlink" Target="http://www.contabilidadyfinanza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D2D43-7102-4C70-A0CE-4D625AEFF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22</Pages>
  <Words>7986</Words>
  <Characters>43924</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dc:creator>
  <cp:lastModifiedBy>Lester Olivera Fernandez</cp:lastModifiedBy>
  <cp:revision>40</cp:revision>
  <cp:lastPrinted>2017-03-02T19:45:00Z</cp:lastPrinted>
  <dcterms:created xsi:type="dcterms:W3CDTF">2019-01-28T15:45:00Z</dcterms:created>
  <dcterms:modified xsi:type="dcterms:W3CDTF">2019-05-21T16:05:00Z</dcterms:modified>
</cp:coreProperties>
</file>