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AFD" w:rsidRPr="00CF703A" w:rsidRDefault="00BF7839" w:rsidP="00BF7839">
      <w:pPr>
        <w:spacing w:after="0"/>
        <w:jc w:val="center"/>
        <w:rPr>
          <w:rFonts w:ascii="Times New Roman" w:hAnsi="Times New Roman" w:cs="Times New Roman"/>
          <w:b/>
          <w:sz w:val="24"/>
          <w:szCs w:val="24"/>
        </w:rPr>
      </w:pPr>
      <w:r w:rsidRPr="00CF703A">
        <w:rPr>
          <w:rFonts w:ascii="Times New Roman" w:hAnsi="Times New Roman" w:cs="Times New Roman"/>
          <w:b/>
          <w:sz w:val="24"/>
          <w:szCs w:val="24"/>
        </w:rPr>
        <w:t xml:space="preserve">XII CONFERENCIA INTERNACIONAL DE CIENCIAS EMPRESARIALES </w:t>
      </w:r>
    </w:p>
    <w:p w:rsidR="00BF7839" w:rsidRPr="00CF703A" w:rsidRDefault="00BF7839" w:rsidP="00BF7839">
      <w:pPr>
        <w:spacing w:after="0"/>
        <w:jc w:val="center"/>
        <w:rPr>
          <w:rFonts w:ascii="Times New Roman" w:hAnsi="Times New Roman" w:cs="Times New Roman"/>
          <w:b/>
          <w:sz w:val="24"/>
          <w:szCs w:val="24"/>
        </w:rPr>
      </w:pPr>
      <w:r w:rsidRPr="00CF703A">
        <w:rPr>
          <w:rFonts w:ascii="Times New Roman" w:hAnsi="Times New Roman" w:cs="Times New Roman"/>
          <w:b/>
          <w:sz w:val="24"/>
          <w:szCs w:val="24"/>
        </w:rPr>
        <w:t>(CICE 2019)</w:t>
      </w:r>
    </w:p>
    <w:p w:rsidR="00BF7839" w:rsidRPr="00CF703A" w:rsidRDefault="00BF7839" w:rsidP="00BF7839">
      <w:pPr>
        <w:spacing w:after="0"/>
        <w:jc w:val="center"/>
        <w:rPr>
          <w:rFonts w:ascii="Times New Roman" w:hAnsi="Times New Roman" w:cs="Times New Roman"/>
          <w:b/>
          <w:sz w:val="24"/>
          <w:szCs w:val="24"/>
        </w:rPr>
      </w:pPr>
      <w:r w:rsidRPr="00CF703A">
        <w:rPr>
          <w:rFonts w:ascii="Times New Roman" w:hAnsi="Times New Roman" w:cs="Times New Roman"/>
          <w:b/>
          <w:sz w:val="24"/>
          <w:szCs w:val="24"/>
        </w:rPr>
        <w:t xml:space="preserve">IX TALLER INTERNACIONAL DE HOTELERÍA Y TURISMO </w:t>
      </w:r>
    </w:p>
    <w:p w:rsidR="009D67CD" w:rsidRPr="00CF703A" w:rsidRDefault="00BF7839" w:rsidP="00BF7839">
      <w:pPr>
        <w:spacing w:after="0"/>
        <w:jc w:val="center"/>
        <w:rPr>
          <w:rFonts w:ascii="Times New Roman" w:hAnsi="Times New Roman" w:cs="Times New Roman"/>
          <w:b/>
          <w:sz w:val="24"/>
          <w:szCs w:val="24"/>
        </w:rPr>
      </w:pPr>
      <w:r w:rsidRPr="00CF703A">
        <w:rPr>
          <w:rFonts w:ascii="Times New Roman" w:hAnsi="Times New Roman" w:cs="Times New Roman"/>
          <w:b/>
          <w:sz w:val="24"/>
          <w:szCs w:val="24"/>
        </w:rPr>
        <w:t>(HOTELTUR 2019)</w:t>
      </w:r>
    </w:p>
    <w:p w:rsidR="00E912D0" w:rsidRPr="00CF703A" w:rsidRDefault="00E912D0" w:rsidP="00667F10">
      <w:pPr>
        <w:spacing w:after="0"/>
        <w:jc w:val="center"/>
        <w:rPr>
          <w:rFonts w:ascii="Times New Roman" w:hAnsi="Times New Roman" w:cs="Times New Roman"/>
          <w:b/>
          <w:sz w:val="24"/>
          <w:szCs w:val="24"/>
        </w:rPr>
      </w:pPr>
    </w:p>
    <w:p w:rsidR="008A1C16" w:rsidRPr="00CF703A" w:rsidRDefault="008A1C16" w:rsidP="00667F10">
      <w:pPr>
        <w:spacing w:after="0"/>
        <w:jc w:val="center"/>
        <w:rPr>
          <w:rFonts w:ascii="Times New Roman" w:hAnsi="Times New Roman" w:cs="Times New Roman"/>
          <w:b/>
          <w:sz w:val="24"/>
          <w:szCs w:val="24"/>
        </w:rPr>
      </w:pPr>
      <w:r w:rsidRPr="00CF703A">
        <w:rPr>
          <w:rFonts w:ascii="Times New Roman" w:hAnsi="Times New Roman" w:cs="Times New Roman"/>
          <w:b/>
          <w:sz w:val="24"/>
          <w:szCs w:val="24"/>
        </w:rPr>
        <w:t>Título</w:t>
      </w:r>
    </w:p>
    <w:p w:rsidR="00DD38F7" w:rsidRPr="00CA2E37" w:rsidRDefault="00DD38F7" w:rsidP="00DD38F7">
      <w:pPr>
        <w:pStyle w:val="Textoindependiente"/>
        <w:jc w:val="center"/>
        <w:rPr>
          <w:rFonts w:ascii="Times New Roman" w:hAnsi="Times New Roman"/>
          <w:b/>
          <w:sz w:val="28"/>
          <w:szCs w:val="28"/>
          <w:lang w:val="es-EC"/>
        </w:rPr>
      </w:pPr>
      <w:r w:rsidRPr="00CA2E37">
        <w:rPr>
          <w:rFonts w:ascii="Times New Roman" w:hAnsi="Times New Roman"/>
          <w:b/>
          <w:sz w:val="28"/>
          <w:szCs w:val="28"/>
          <w:lang w:val="es-EC"/>
        </w:rPr>
        <w:t>Procedimiento general para elaborar el plan estratégico en pequeñas empresas</w:t>
      </w:r>
    </w:p>
    <w:p w:rsidR="00E912D0" w:rsidRPr="00CF703A" w:rsidRDefault="00E912D0" w:rsidP="00667F10">
      <w:pPr>
        <w:spacing w:after="0"/>
        <w:jc w:val="center"/>
        <w:rPr>
          <w:rFonts w:ascii="Times New Roman" w:hAnsi="Times New Roman" w:cs="Times New Roman"/>
          <w:b/>
          <w:i/>
          <w:sz w:val="24"/>
          <w:szCs w:val="24"/>
        </w:rPr>
      </w:pPr>
    </w:p>
    <w:p w:rsidR="008A1C16" w:rsidRPr="00CF703A" w:rsidRDefault="008A1C16" w:rsidP="00667F10">
      <w:pPr>
        <w:spacing w:after="0"/>
        <w:jc w:val="center"/>
        <w:rPr>
          <w:rFonts w:ascii="Times New Roman" w:hAnsi="Times New Roman" w:cs="Times New Roman"/>
          <w:b/>
          <w:i/>
          <w:sz w:val="24"/>
          <w:szCs w:val="24"/>
        </w:rPr>
      </w:pPr>
      <w:r w:rsidRPr="00CF703A">
        <w:rPr>
          <w:rFonts w:ascii="Times New Roman" w:hAnsi="Times New Roman" w:cs="Times New Roman"/>
          <w:b/>
          <w:i/>
          <w:sz w:val="24"/>
          <w:szCs w:val="24"/>
        </w:rPr>
        <w:t>Title</w:t>
      </w:r>
    </w:p>
    <w:p w:rsidR="001D327F" w:rsidRPr="00CA2E37" w:rsidRDefault="001D327F" w:rsidP="001D327F">
      <w:pPr>
        <w:pStyle w:val="Textoindependiente"/>
        <w:jc w:val="center"/>
        <w:rPr>
          <w:rFonts w:ascii="Times New Roman" w:hAnsi="Times New Roman"/>
          <w:i/>
          <w:sz w:val="28"/>
          <w:szCs w:val="28"/>
        </w:rPr>
      </w:pPr>
      <w:r w:rsidRPr="00CA2E37">
        <w:rPr>
          <w:rFonts w:ascii="Times New Roman" w:hAnsi="Times New Roman"/>
          <w:b/>
          <w:i/>
          <w:sz w:val="28"/>
          <w:szCs w:val="28"/>
          <w:lang w:val="es-EC"/>
        </w:rPr>
        <w:t>General procedure to elaborate the strategic plan in companies</w:t>
      </w:r>
    </w:p>
    <w:p w:rsidR="00BF7839" w:rsidRPr="00CF703A" w:rsidRDefault="00D864C5" w:rsidP="00D864C5">
      <w:pPr>
        <w:spacing w:after="0" w:line="360" w:lineRule="auto"/>
        <w:jc w:val="center"/>
        <w:rPr>
          <w:rFonts w:ascii="Times New Roman" w:hAnsi="Times New Roman" w:cs="Times New Roman"/>
          <w:b/>
          <w:sz w:val="24"/>
          <w:szCs w:val="24"/>
        </w:rPr>
      </w:pPr>
      <w:r w:rsidRPr="00CF703A">
        <w:rPr>
          <w:rFonts w:ascii="Times New Roman" w:hAnsi="Times New Roman" w:cs="Times New Roman"/>
          <w:b/>
          <w:sz w:val="24"/>
          <w:szCs w:val="24"/>
        </w:rPr>
        <w:t>Israel Alberto Turiño Salinas</w:t>
      </w:r>
      <w:r w:rsidR="00BF7839" w:rsidRPr="00CF703A">
        <w:rPr>
          <w:rStyle w:val="Refdenotaalpie"/>
          <w:rFonts w:ascii="Times New Roman" w:hAnsi="Times New Roman" w:cs="Times New Roman"/>
          <w:b/>
          <w:sz w:val="24"/>
          <w:szCs w:val="24"/>
        </w:rPr>
        <w:footnoteReference w:id="2"/>
      </w:r>
      <w:r w:rsidR="00BF7839" w:rsidRPr="00CF703A">
        <w:rPr>
          <w:rFonts w:ascii="Times New Roman" w:hAnsi="Times New Roman" w:cs="Times New Roman"/>
          <w:b/>
          <w:sz w:val="24"/>
          <w:szCs w:val="24"/>
        </w:rPr>
        <w:t xml:space="preserve">, </w:t>
      </w:r>
      <w:r w:rsidRPr="00CF703A">
        <w:rPr>
          <w:rFonts w:ascii="Times New Roman" w:hAnsi="Times New Roman" w:cs="Times New Roman"/>
          <w:b/>
          <w:sz w:val="24"/>
          <w:szCs w:val="24"/>
        </w:rPr>
        <w:t>Carlos Cristóbal Martínez Martínez</w:t>
      </w:r>
      <w:r w:rsidR="00BF7839" w:rsidRPr="00CF703A">
        <w:rPr>
          <w:rStyle w:val="Refdenotaalpie"/>
          <w:rFonts w:ascii="Times New Roman" w:hAnsi="Times New Roman" w:cs="Times New Roman"/>
          <w:b/>
          <w:sz w:val="24"/>
          <w:szCs w:val="24"/>
        </w:rPr>
        <w:footnoteReference w:id="3"/>
      </w:r>
    </w:p>
    <w:p w:rsidR="00BF7839" w:rsidRPr="00CF703A" w:rsidRDefault="00BF7839" w:rsidP="00281F6B">
      <w:pPr>
        <w:spacing w:after="0" w:line="360" w:lineRule="auto"/>
        <w:jc w:val="both"/>
        <w:rPr>
          <w:rFonts w:ascii="Times New Roman" w:hAnsi="Times New Roman" w:cs="Times New Roman"/>
          <w:sz w:val="24"/>
          <w:szCs w:val="24"/>
        </w:rPr>
      </w:pPr>
      <w:r w:rsidRPr="00CF703A">
        <w:rPr>
          <w:rFonts w:ascii="Times New Roman" w:hAnsi="Times New Roman" w:cs="Times New Roman"/>
          <w:b/>
          <w:sz w:val="24"/>
          <w:szCs w:val="24"/>
        </w:rPr>
        <w:t>Resumen</w:t>
      </w:r>
    </w:p>
    <w:p w:rsidR="00C037FD" w:rsidRPr="00CF703A" w:rsidRDefault="00C037FD" w:rsidP="00281F6B">
      <w:pPr>
        <w:pStyle w:val="Textoindependiente"/>
        <w:rPr>
          <w:rFonts w:ascii="Times New Roman" w:hAnsi="Times New Roman"/>
          <w:szCs w:val="24"/>
          <w:lang w:val="es-EC"/>
        </w:rPr>
      </w:pPr>
      <w:r w:rsidRPr="00CF703A">
        <w:rPr>
          <w:rFonts w:ascii="Times New Roman" w:hAnsi="Times New Roman"/>
          <w:szCs w:val="24"/>
          <w:lang w:val="es-EC"/>
        </w:rPr>
        <w:t xml:space="preserve">En este trabajo los autores presentan los resultados de la investigación encaminada a diseñar un procedimiento para la elaboración del  plan estratégico en pequeñas empresas  encaminado a lograr la eficacia y eficiencia de la planificación y gestión empresarial  y su adaptación al entorno turístico. El procedimiento gerencial propuesto está basado en la investigación bibliográfica y la observación directa de las características de las pequeñas empresas objeto de estudio, incluyendo la determinación del propósito estratégico, el diagnóstico mediante análisis situacional, la proyección de escenarios y la identificación de las Unidades Individuales de Negocio (UIN) como característica del ordenamiento estructural que requieren este tipo de empresa. El aspecto central lo constituye la determinación de una visión consecuente y retadora que expresa las cualidades, que aspira alcanzar la empresa sustentada en los valores, así como el diseño del plan estratégico que contribuye al logro de la ventaja corporativa mediante el cumplimiento de las políticas y acciones para garantizar el flujo informativo y la retroalimentación. La utilización del </w:t>
      </w:r>
      <w:r w:rsidRPr="00CF703A">
        <w:rPr>
          <w:rFonts w:ascii="Times New Roman" w:hAnsi="Times New Roman"/>
          <w:b/>
          <w:szCs w:val="24"/>
          <w:lang w:val="es-EC"/>
        </w:rPr>
        <w:t>método de intervención - acción</w:t>
      </w:r>
      <w:r w:rsidRPr="00CF703A">
        <w:rPr>
          <w:rFonts w:ascii="Times New Roman" w:hAnsi="Times New Roman"/>
          <w:szCs w:val="24"/>
          <w:lang w:val="es-EC"/>
        </w:rPr>
        <w:t xml:space="preserve">, permitió trabajar en tiempo real, de forma iterativa. La aplicación práctica del procedimiento propuesto permitirá elaborar el plan estratégico de la Empresa ALDABA en correspondencia con las características particulares de su tamaño, </w:t>
      </w:r>
      <w:r w:rsidRPr="00CF703A">
        <w:rPr>
          <w:rFonts w:ascii="Times New Roman" w:hAnsi="Times New Roman"/>
          <w:szCs w:val="24"/>
          <w:lang w:val="es-EC"/>
        </w:rPr>
        <w:lastRenderedPageBreak/>
        <w:t xml:space="preserve">tipología y categoría, para demostrar en la  práctica la validez de la herramienta metodológica diseñada.  </w:t>
      </w:r>
    </w:p>
    <w:p w:rsidR="00E269A0" w:rsidRPr="00CF703A" w:rsidRDefault="00E269A0" w:rsidP="00281F6B">
      <w:pPr>
        <w:pStyle w:val="Textoindependiente"/>
        <w:rPr>
          <w:rFonts w:ascii="Times New Roman" w:hAnsi="Times New Roman"/>
          <w:szCs w:val="24"/>
          <w:lang w:val="es-EC"/>
        </w:rPr>
      </w:pPr>
      <w:r w:rsidRPr="00CF703A">
        <w:rPr>
          <w:rFonts w:ascii="Times New Roman" w:hAnsi="Times New Roman"/>
          <w:szCs w:val="24"/>
          <w:lang w:val="es-EC"/>
        </w:rPr>
        <w:t xml:space="preserve">Palabras clave: plan estratégico, pequeñas empresas </w:t>
      </w:r>
    </w:p>
    <w:p w:rsidR="003736E8" w:rsidRPr="00CF703A" w:rsidRDefault="003736E8" w:rsidP="003736E8">
      <w:pPr>
        <w:spacing w:after="0" w:line="360" w:lineRule="auto"/>
        <w:jc w:val="both"/>
        <w:rPr>
          <w:rFonts w:ascii="Times New Roman" w:hAnsi="Times New Roman" w:cs="Times New Roman"/>
          <w:b/>
          <w:i/>
          <w:sz w:val="24"/>
          <w:szCs w:val="24"/>
        </w:rPr>
      </w:pPr>
      <w:r w:rsidRPr="00CF703A">
        <w:rPr>
          <w:rFonts w:ascii="Times New Roman" w:hAnsi="Times New Roman" w:cs="Times New Roman"/>
          <w:b/>
          <w:i/>
          <w:sz w:val="24"/>
          <w:szCs w:val="24"/>
        </w:rPr>
        <w:t>Abstract</w:t>
      </w:r>
    </w:p>
    <w:p w:rsidR="003736E8" w:rsidRPr="00CF703A" w:rsidRDefault="003736E8" w:rsidP="003736E8">
      <w:pPr>
        <w:pStyle w:val="Textoindependiente"/>
        <w:rPr>
          <w:rFonts w:ascii="Times New Roman" w:hAnsi="Times New Roman"/>
          <w:szCs w:val="24"/>
          <w:lang w:val="es-EC"/>
        </w:rPr>
      </w:pPr>
      <w:r w:rsidRPr="00CF703A">
        <w:rPr>
          <w:rFonts w:ascii="Times New Roman" w:hAnsi="Times New Roman"/>
          <w:szCs w:val="24"/>
          <w:lang w:val="es-EC"/>
        </w:rPr>
        <w:t xml:space="preserve">In this work, the authors present the results of the research aimed at designing a procedure for the development of the strategic plan in small companies aimed at achieving the efficiency and effectiveness of business planning and management and its adaptation to the tourism environment. The proposed management procedure is based on the bibliographic research and the direct observation of the characteristics of the small businesses under study, including the determination of the strategic purpose, the diagnosis through situational analysis, the projection of scenarios and the identification of the Individual Units of Business (UIN) as a characteristic of the structural ordering that this type of company requires. The central aspect is the determination of a consistent and challenging vision that expresses the qualities that the company aspires to achieve based on values, as well as the design of the strategic plan that contributes to the achievement of corporate advantage through compliance with policies and actions to guarantee the information flow and feedback. </w:t>
      </w:r>
      <w:r w:rsidRPr="00CF703A">
        <w:rPr>
          <w:rFonts w:ascii="Times New Roman" w:hAnsi="Times New Roman"/>
          <w:b/>
          <w:szCs w:val="24"/>
          <w:lang w:val="es-EC"/>
        </w:rPr>
        <w:t>The use of the intervention - action</w:t>
      </w:r>
      <w:r w:rsidRPr="00CF703A">
        <w:rPr>
          <w:rFonts w:ascii="Times New Roman" w:hAnsi="Times New Roman"/>
          <w:szCs w:val="24"/>
          <w:lang w:val="es-EC"/>
        </w:rPr>
        <w:t xml:space="preserve"> method allowed to work in real time, in an iterative way. The practical application of the proposed procedure will allow the preparation of the strategic plan of the ALDABA Company in correspondence with the particular characteristics of its size, typology and category, in order to demonstrate in practice the validity of the methodological tool designed.</w:t>
      </w:r>
    </w:p>
    <w:p w:rsidR="003736E8" w:rsidRPr="00CF703A" w:rsidRDefault="003736E8" w:rsidP="003736E8">
      <w:pPr>
        <w:pStyle w:val="Textoindependiente"/>
        <w:rPr>
          <w:rFonts w:ascii="Times New Roman" w:hAnsi="Times New Roman"/>
          <w:szCs w:val="24"/>
          <w:lang w:val="es-EC"/>
        </w:rPr>
      </w:pPr>
      <w:r w:rsidRPr="00CF703A">
        <w:rPr>
          <w:rFonts w:ascii="Times New Roman" w:hAnsi="Times New Roman"/>
          <w:b/>
          <w:szCs w:val="24"/>
          <w:lang w:val="es-EC"/>
        </w:rPr>
        <w:t>Keywords:</w:t>
      </w:r>
      <w:r w:rsidRPr="00CF703A">
        <w:rPr>
          <w:rFonts w:ascii="Times New Roman" w:hAnsi="Times New Roman"/>
          <w:szCs w:val="24"/>
          <w:lang w:val="es-EC"/>
        </w:rPr>
        <w:t xml:space="preserve"> strategic plan, small businesses.</w:t>
      </w:r>
    </w:p>
    <w:p w:rsidR="003736E8" w:rsidRPr="00CF703A" w:rsidRDefault="003736E8" w:rsidP="003736E8">
      <w:pPr>
        <w:pStyle w:val="Textoindependiente"/>
        <w:rPr>
          <w:rFonts w:ascii="Times New Roman" w:hAnsi="Times New Roman"/>
          <w:szCs w:val="24"/>
          <w:lang w:val="es-EC"/>
        </w:rPr>
      </w:pPr>
      <w:r w:rsidRPr="00CF703A">
        <w:rPr>
          <w:rFonts w:ascii="Times New Roman" w:hAnsi="Times New Roman"/>
          <w:szCs w:val="24"/>
        </w:rPr>
        <w:t>Eje Temático II Turismo y Gestión</w:t>
      </w:r>
    </w:p>
    <w:p w:rsidR="00A21A1F" w:rsidRPr="00CF703A" w:rsidRDefault="00A21A1F" w:rsidP="00281F6B">
      <w:pPr>
        <w:spacing w:after="0" w:line="360" w:lineRule="auto"/>
        <w:jc w:val="both"/>
        <w:rPr>
          <w:rFonts w:ascii="Times New Roman" w:hAnsi="Times New Roman" w:cs="Times New Roman"/>
          <w:b/>
          <w:sz w:val="24"/>
          <w:szCs w:val="24"/>
        </w:rPr>
      </w:pPr>
      <w:r w:rsidRPr="00CF703A">
        <w:rPr>
          <w:rFonts w:ascii="Times New Roman" w:hAnsi="Times New Roman" w:cs="Times New Roman"/>
          <w:b/>
          <w:sz w:val="24"/>
          <w:szCs w:val="24"/>
        </w:rPr>
        <w:t>1. Introducción</w:t>
      </w:r>
    </w:p>
    <w:p w:rsidR="00C000A0" w:rsidRPr="00CF703A" w:rsidRDefault="00C000A0" w:rsidP="00281F6B">
      <w:pPr>
        <w:jc w:val="both"/>
        <w:rPr>
          <w:rFonts w:ascii="Times New Roman" w:hAnsi="Times New Roman" w:cs="Times New Roman"/>
          <w:sz w:val="24"/>
          <w:szCs w:val="24"/>
        </w:rPr>
      </w:pPr>
      <w:r w:rsidRPr="00CF703A">
        <w:rPr>
          <w:rFonts w:ascii="Times New Roman" w:hAnsi="Times New Roman" w:cs="Times New Roman"/>
          <w:sz w:val="24"/>
          <w:szCs w:val="24"/>
        </w:rPr>
        <w:t>La importancia económica del turismo y su relación con otros sectores económicos y sociales, no está en discusión. Las tendencias del mercado indican un crecimiento sostenido en las cuentas de llegadas e ingresos y los instrumentos estadísticos diseñados para medir el comportamiento de esta actividad señalan una recuperación del turismo en todo el mundo. Cuba no queda al margen de este proceso de cambios. La industria turística cubana muestra en los últimos años una dinámica de crecimiento.</w:t>
      </w:r>
    </w:p>
    <w:p w:rsidR="00C000A0" w:rsidRPr="00CF703A" w:rsidRDefault="00C000A0" w:rsidP="00281F6B">
      <w:pPr>
        <w:shd w:val="clear" w:color="auto" w:fill="FFFFFF"/>
        <w:jc w:val="both"/>
        <w:rPr>
          <w:rFonts w:ascii="Times New Roman" w:hAnsi="Times New Roman" w:cs="Times New Roman"/>
          <w:sz w:val="24"/>
          <w:szCs w:val="24"/>
        </w:rPr>
      </w:pPr>
      <w:r w:rsidRPr="00CF703A">
        <w:rPr>
          <w:rFonts w:ascii="Times New Roman" w:hAnsi="Times New Roman" w:cs="Times New Roman"/>
          <w:sz w:val="24"/>
          <w:szCs w:val="24"/>
        </w:rPr>
        <w:lastRenderedPageBreak/>
        <w:t xml:space="preserve">En especial la modalidad de turismo de ciudad, a </w:t>
      </w:r>
      <w:hyperlink r:id="rId8" w:anchor="evo" w:history="1">
        <w:r w:rsidRPr="00CF703A">
          <w:rPr>
            <w:rStyle w:val="Hipervnculo"/>
            <w:rFonts w:ascii="Times New Roman" w:hAnsi="Times New Roman" w:cs="Times New Roman"/>
            <w:color w:val="auto"/>
            <w:sz w:val="24"/>
            <w:szCs w:val="24"/>
            <w:u w:val="none"/>
          </w:rPr>
          <w:t>escala</w:t>
        </w:r>
      </w:hyperlink>
      <w:r w:rsidRPr="00CF703A">
        <w:rPr>
          <w:rFonts w:ascii="Times New Roman" w:hAnsi="Times New Roman" w:cs="Times New Roman"/>
          <w:sz w:val="24"/>
          <w:szCs w:val="24"/>
        </w:rPr>
        <w:t xml:space="preserve"> mundial, dentro de las principales modalidades, siendo en Cuba una modalidad en desarrollo con la apertura de nuevos destinos que permiten el desarrollo de zonas ciudades turísticas en diversos lugares del país, la ciudad  de Trinidad es un ejemplo, lo que en la práctica ha resultado factible para sustentar proyectos de desarrollo local y una infraestructura que comprende el aprovechamiento de los inmuebles con valor patrimonial </w:t>
      </w:r>
    </w:p>
    <w:p w:rsidR="00C000A0" w:rsidRPr="00CF703A" w:rsidRDefault="00C000A0" w:rsidP="00281F6B">
      <w:pPr>
        <w:shd w:val="clear" w:color="auto" w:fill="FFFFFF"/>
        <w:jc w:val="both"/>
        <w:rPr>
          <w:rFonts w:ascii="Times New Roman" w:hAnsi="Times New Roman" w:cs="Times New Roman"/>
          <w:sz w:val="24"/>
          <w:szCs w:val="24"/>
        </w:rPr>
      </w:pPr>
      <w:r w:rsidRPr="00CF703A">
        <w:rPr>
          <w:rFonts w:ascii="Times New Roman" w:hAnsi="Times New Roman" w:cs="Times New Roman"/>
          <w:sz w:val="24"/>
          <w:szCs w:val="24"/>
        </w:rPr>
        <w:t xml:space="preserve">Las actividades del turismo, los viajes y la hospitalidad constituyen un elemento o componente estratégico para impulsar los procesos de prosperidad económica en los países en vías de desarrollo. La práctica demuestra que las empresas vinculadas al sector turístico han evolucionado en correspondencia con las transformaciones que se producen en su entorno tecnológico, socioeconómico y político. De la misma forma el desempeño de un directivo es evaluado, actualmente mediante el doble criterio de la </w:t>
      </w:r>
      <w:r w:rsidRPr="00CF703A">
        <w:rPr>
          <w:rFonts w:ascii="Times New Roman" w:hAnsi="Times New Roman" w:cs="Times New Roman"/>
          <w:b/>
          <w:sz w:val="24"/>
          <w:szCs w:val="24"/>
        </w:rPr>
        <w:t>eficacia</w:t>
      </w:r>
      <w:r w:rsidRPr="00CF703A">
        <w:rPr>
          <w:rFonts w:ascii="Times New Roman" w:hAnsi="Times New Roman" w:cs="Times New Roman"/>
          <w:sz w:val="24"/>
          <w:szCs w:val="24"/>
        </w:rPr>
        <w:t xml:space="preserve"> (habilidad para hacer las cosas correctas) y la </w:t>
      </w:r>
      <w:r w:rsidRPr="00CF703A">
        <w:rPr>
          <w:rFonts w:ascii="Times New Roman" w:hAnsi="Times New Roman" w:cs="Times New Roman"/>
          <w:b/>
          <w:sz w:val="24"/>
          <w:szCs w:val="24"/>
        </w:rPr>
        <w:t>eficiencia</w:t>
      </w:r>
      <w:r w:rsidRPr="00CF703A">
        <w:rPr>
          <w:rFonts w:ascii="Times New Roman" w:hAnsi="Times New Roman" w:cs="Times New Roman"/>
          <w:sz w:val="24"/>
          <w:szCs w:val="24"/>
        </w:rPr>
        <w:t xml:space="preserve"> (habilidad para hacer las cosas correctamente), en la práctica el criterio de </w:t>
      </w:r>
      <w:r w:rsidRPr="00CF703A">
        <w:rPr>
          <w:rFonts w:ascii="Times New Roman" w:hAnsi="Times New Roman" w:cs="Times New Roman"/>
          <w:b/>
          <w:sz w:val="24"/>
          <w:szCs w:val="24"/>
        </w:rPr>
        <w:t>efectividad</w:t>
      </w:r>
      <w:r w:rsidRPr="00CF703A">
        <w:rPr>
          <w:rFonts w:ascii="Times New Roman" w:hAnsi="Times New Roman" w:cs="Times New Roman"/>
          <w:sz w:val="24"/>
          <w:szCs w:val="24"/>
        </w:rPr>
        <w:t xml:space="preserve"> es el más importante, dado que ni el más alto grado de eficiencia posible podrá compensar una selección errónea de objetivos. Los criterios anteriores están presentes en el enfoque moderno de la </w:t>
      </w:r>
      <w:r w:rsidRPr="00CF703A">
        <w:rPr>
          <w:rFonts w:ascii="Times New Roman" w:hAnsi="Times New Roman" w:cs="Times New Roman"/>
          <w:b/>
          <w:sz w:val="24"/>
          <w:szCs w:val="24"/>
        </w:rPr>
        <w:t>planificación</w:t>
      </w:r>
      <w:r w:rsidRPr="00CF703A">
        <w:rPr>
          <w:rFonts w:ascii="Times New Roman" w:hAnsi="Times New Roman" w:cs="Times New Roman"/>
          <w:sz w:val="24"/>
          <w:szCs w:val="24"/>
        </w:rPr>
        <w:t xml:space="preserve"> que expresa: establecer primero los objetivos correctos y después elegir los medios correctos para alcanzar dichos objetivos. Ambos aspectos de la planificación son vitales para el proceso de gestión empresarial.</w:t>
      </w:r>
    </w:p>
    <w:p w:rsidR="00C000A0" w:rsidRPr="00CF703A" w:rsidRDefault="00C000A0" w:rsidP="00281F6B">
      <w:pPr>
        <w:pStyle w:val="Ttulo5"/>
        <w:rPr>
          <w:b/>
          <w:szCs w:val="24"/>
        </w:rPr>
      </w:pPr>
      <w:r w:rsidRPr="00CF703A">
        <w:rPr>
          <w:b/>
          <w:szCs w:val="24"/>
        </w:rPr>
        <w:t>La planificación estratégica</w:t>
      </w:r>
      <w:r w:rsidRPr="00CF703A">
        <w:rPr>
          <w:szCs w:val="24"/>
        </w:rPr>
        <w:t xml:space="preserve"> consiste en la recopilación de hechos internos y externos que reflejan la situación que la empresa deberá afrontar, enuncia los objetivos y las acciones que propicie una adecuada  combinación de los recursos disponibles, que junto a las políticas establecidas permitan la consecución de estos objetivos. Por lo que la presente investigación la </w:t>
      </w:r>
      <w:r w:rsidRPr="00CF703A">
        <w:rPr>
          <w:b/>
          <w:szCs w:val="24"/>
        </w:rPr>
        <w:t xml:space="preserve">situación problemática </w:t>
      </w:r>
      <w:r w:rsidRPr="00CF703A">
        <w:rPr>
          <w:szCs w:val="24"/>
        </w:rPr>
        <w:t xml:space="preserve">está dada por la necesidad de perfeccionar el proceso de planificación estratégica empresarial en correspondencia con las características de las pequeñas empresas, vinculadas al turismo de ciudad para lo cual no se dispone, en la actualidad, de procedimientos adecuados lo que justifica el planteamiento del </w:t>
      </w:r>
      <w:r w:rsidRPr="00CF703A">
        <w:rPr>
          <w:b/>
          <w:szCs w:val="24"/>
        </w:rPr>
        <w:t xml:space="preserve">problema científico </w:t>
      </w:r>
      <w:r w:rsidRPr="00CF703A">
        <w:rPr>
          <w:szCs w:val="24"/>
        </w:rPr>
        <w:t xml:space="preserve">en los términos siguientes:¿Cómo contribuir al perfeccionamiento de la elaboración del plan estratégico en las pequeñas </w:t>
      </w:r>
      <w:r w:rsidR="00185181" w:rsidRPr="00CF703A">
        <w:rPr>
          <w:szCs w:val="24"/>
        </w:rPr>
        <w:t xml:space="preserve">empresas </w:t>
      </w:r>
      <w:r w:rsidRPr="00CF703A">
        <w:rPr>
          <w:szCs w:val="24"/>
        </w:rPr>
        <w:t xml:space="preserve">vinculadas al turismo de ciudad, en correspondencia con los desafíos que se plantean al desarrollo sostenible de los productos turísticos del turismo de ciudad? El </w:t>
      </w:r>
      <w:r w:rsidRPr="00CF703A">
        <w:rPr>
          <w:b/>
          <w:szCs w:val="24"/>
        </w:rPr>
        <w:t xml:space="preserve">objeto de estudio teórico </w:t>
      </w:r>
      <w:r w:rsidRPr="00CF703A">
        <w:rPr>
          <w:szCs w:val="24"/>
        </w:rPr>
        <w:t xml:space="preserve">de la </w:t>
      </w:r>
      <w:r w:rsidR="00536BAD">
        <w:rPr>
          <w:szCs w:val="24"/>
        </w:rPr>
        <w:t xml:space="preserve">investigación es </w:t>
      </w:r>
      <w:r w:rsidRPr="00CF703A">
        <w:rPr>
          <w:szCs w:val="24"/>
        </w:rPr>
        <w:t xml:space="preserve">el proceso de planificación estratégica y su correspondencia con las características particulares de las pequeñas empresas en las que se pretende aplicar, por lo que la </w:t>
      </w:r>
      <w:r w:rsidRPr="00CF703A">
        <w:rPr>
          <w:b/>
          <w:szCs w:val="24"/>
        </w:rPr>
        <w:t xml:space="preserve">hipótesis </w:t>
      </w:r>
      <w:r w:rsidRPr="00CF703A">
        <w:rPr>
          <w:szCs w:val="24"/>
        </w:rPr>
        <w:lastRenderedPageBreak/>
        <w:t>de investigación</w:t>
      </w:r>
      <w:r w:rsidR="00536BAD">
        <w:rPr>
          <w:szCs w:val="24"/>
        </w:rPr>
        <w:t xml:space="preserve"> </w:t>
      </w:r>
      <w:r w:rsidRPr="00CF703A">
        <w:rPr>
          <w:szCs w:val="24"/>
        </w:rPr>
        <w:t>plantea</w:t>
      </w:r>
      <w:r w:rsidR="00536BAD">
        <w:rPr>
          <w:szCs w:val="24"/>
        </w:rPr>
        <w:t xml:space="preserve"> </w:t>
      </w:r>
      <w:r w:rsidRPr="00CF703A">
        <w:rPr>
          <w:szCs w:val="24"/>
        </w:rPr>
        <w:t>:Si se diseña y aplica un procedimiento</w:t>
      </w:r>
      <w:r w:rsidR="00536BAD">
        <w:rPr>
          <w:szCs w:val="24"/>
        </w:rPr>
        <w:t xml:space="preserve"> </w:t>
      </w:r>
      <w:r w:rsidRPr="00CF703A">
        <w:rPr>
          <w:szCs w:val="24"/>
        </w:rPr>
        <w:t xml:space="preserve">para elaborar el plan estratégico en pequeñas empresas, la entidad podrá disponer de un plan técnicamente fundamentado para la gestión estratégica de la misma, en correspondencia con su tamaño, tipología y categoría. </w:t>
      </w:r>
    </w:p>
    <w:p w:rsidR="00C000A0" w:rsidRPr="00536BAD" w:rsidRDefault="00C000A0" w:rsidP="00536BAD">
      <w:pPr>
        <w:pStyle w:val="Prrafodelista"/>
        <w:numPr>
          <w:ilvl w:val="0"/>
          <w:numId w:val="6"/>
        </w:numPr>
        <w:jc w:val="both"/>
        <w:rPr>
          <w:rFonts w:ascii="Times New Roman" w:eastAsia="Calibri" w:hAnsi="Times New Roman" w:cs="Times New Roman"/>
          <w:sz w:val="24"/>
          <w:szCs w:val="24"/>
        </w:rPr>
      </w:pPr>
      <w:r w:rsidRPr="00536BAD">
        <w:rPr>
          <w:rFonts w:ascii="Times New Roman" w:hAnsi="Times New Roman" w:cs="Times New Roman"/>
          <w:sz w:val="24"/>
          <w:szCs w:val="24"/>
        </w:rPr>
        <w:t xml:space="preserve">Todo esto determina el </w:t>
      </w:r>
      <w:r w:rsidRPr="00536BAD">
        <w:rPr>
          <w:rFonts w:ascii="Times New Roman" w:hAnsi="Times New Roman" w:cs="Times New Roman"/>
          <w:b/>
          <w:sz w:val="24"/>
          <w:szCs w:val="24"/>
        </w:rPr>
        <w:t>objetivo general</w:t>
      </w:r>
      <w:r w:rsidRPr="00536BAD">
        <w:rPr>
          <w:rFonts w:ascii="Times New Roman" w:hAnsi="Times New Roman" w:cs="Times New Roman"/>
          <w:sz w:val="24"/>
          <w:szCs w:val="24"/>
        </w:rPr>
        <w:t xml:space="preserve"> de la investigación que sustenta el pres</w:t>
      </w:r>
      <w:r w:rsidR="00536BAD" w:rsidRPr="00536BAD">
        <w:rPr>
          <w:rFonts w:ascii="Times New Roman" w:hAnsi="Times New Roman" w:cs="Times New Roman"/>
          <w:sz w:val="24"/>
          <w:szCs w:val="24"/>
        </w:rPr>
        <w:t>ente trabajo, el que se plantea</w:t>
      </w:r>
      <w:r w:rsidRPr="00536BAD">
        <w:rPr>
          <w:rFonts w:ascii="Times New Roman" w:hAnsi="Times New Roman" w:cs="Times New Roman"/>
          <w:sz w:val="24"/>
          <w:szCs w:val="24"/>
        </w:rPr>
        <w:t xml:space="preserve"> de la forma siguiente: </w:t>
      </w:r>
      <w:r w:rsidRPr="00536BAD">
        <w:rPr>
          <w:rFonts w:ascii="Times New Roman" w:eastAsia="Calibri" w:hAnsi="Times New Roman" w:cs="Times New Roman"/>
          <w:sz w:val="24"/>
          <w:szCs w:val="24"/>
        </w:rPr>
        <w:t xml:space="preserve">Diseñar un procedimiento para la elaboración del plan estratégico en pequeñas empresas, que permita </w:t>
      </w:r>
      <w:r w:rsidRPr="00536BAD">
        <w:rPr>
          <w:rFonts w:ascii="Times New Roman" w:hAnsi="Times New Roman" w:cs="Times New Roman"/>
          <w:color w:val="000000"/>
          <w:sz w:val="24"/>
          <w:szCs w:val="24"/>
        </w:rPr>
        <w:t xml:space="preserve">establecer </w:t>
      </w:r>
      <w:hyperlink r:id="rId9" w:history="1">
        <w:r w:rsidRPr="00536BAD">
          <w:rPr>
            <w:rStyle w:val="Hipervnculo"/>
            <w:rFonts w:ascii="Times New Roman" w:hAnsi="Times New Roman" w:cs="Times New Roman"/>
            <w:color w:val="000000"/>
            <w:sz w:val="24"/>
            <w:szCs w:val="24"/>
          </w:rPr>
          <w:t>estrategias</w:t>
        </w:r>
      </w:hyperlink>
      <w:r w:rsidRPr="00536BAD">
        <w:rPr>
          <w:rFonts w:ascii="Times New Roman" w:hAnsi="Times New Roman" w:cs="Times New Roman"/>
          <w:color w:val="000000"/>
          <w:sz w:val="24"/>
          <w:szCs w:val="24"/>
        </w:rPr>
        <w:t xml:space="preserve"> de mejora, siendo capaz </w:t>
      </w:r>
      <w:r w:rsidRPr="00536BAD">
        <w:rPr>
          <w:rFonts w:ascii="Times New Roman" w:eastAsia="Calibri" w:hAnsi="Times New Roman" w:cs="Times New Roman"/>
          <w:sz w:val="24"/>
          <w:szCs w:val="24"/>
        </w:rPr>
        <w:t xml:space="preserve">de </w:t>
      </w:r>
      <w:r w:rsidRPr="00536BAD">
        <w:rPr>
          <w:rFonts w:ascii="Times New Roman" w:eastAsia="Calibri" w:hAnsi="Times New Roman" w:cs="Times New Roman"/>
          <w:bCs/>
          <w:sz w:val="24"/>
          <w:szCs w:val="24"/>
        </w:rPr>
        <w:t>elevar la calidad del plan</w:t>
      </w:r>
      <w:r w:rsidR="00536BAD" w:rsidRPr="00536BAD">
        <w:rPr>
          <w:rFonts w:ascii="Times New Roman" w:eastAsia="Calibri" w:hAnsi="Times New Roman" w:cs="Times New Roman"/>
          <w:bCs/>
          <w:sz w:val="24"/>
          <w:szCs w:val="24"/>
        </w:rPr>
        <w:t xml:space="preserve"> </w:t>
      </w:r>
      <w:r w:rsidRPr="00536BAD">
        <w:rPr>
          <w:rFonts w:ascii="Times New Roman" w:eastAsia="Calibri" w:hAnsi="Times New Roman" w:cs="Times New Roman"/>
          <w:sz w:val="24"/>
          <w:szCs w:val="24"/>
        </w:rPr>
        <w:t>y facilitar su cumplimiento en función de la eficiencia y eficacia, en términos de satisfacción del cliente.</w:t>
      </w:r>
    </w:p>
    <w:p w:rsidR="00C000A0" w:rsidRPr="00CF703A" w:rsidRDefault="00C000A0" w:rsidP="00281F6B">
      <w:pPr>
        <w:autoSpaceDE w:val="0"/>
        <w:autoSpaceDN w:val="0"/>
        <w:adjustRightInd w:val="0"/>
        <w:jc w:val="both"/>
        <w:rPr>
          <w:rFonts w:ascii="Times New Roman" w:eastAsia="Calibri" w:hAnsi="Times New Roman" w:cs="Times New Roman"/>
          <w:sz w:val="24"/>
          <w:szCs w:val="24"/>
        </w:rPr>
      </w:pPr>
      <w:r w:rsidRPr="00CF703A">
        <w:rPr>
          <w:rFonts w:ascii="Times New Roman" w:eastAsia="Calibri" w:hAnsi="Times New Roman" w:cs="Times New Roman"/>
          <w:sz w:val="24"/>
          <w:szCs w:val="24"/>
        </w:rPr>
        <w:t xml:space="preserve">La </w:t>
      </w:r>
      <w:r w:rsidRPr="00CF703A">
        <w:rPr>
          <w:rFonts w:ascii="Times New Roman" w:eastAsia="Calibri" w:hAnsi="Times New Roman" w:cs="Times New Roman"/>
          <w:b/>
          <w:bCs/>
          <w:sz w:val="24"/>
          <w:szCs w:val="24"/>
        </w:rPr>
        <w:t xml:space="preserve">novedad científica </w:t>
      </w:r>
      <w:r w:rsidRPr="00CF703A">
        <w:rPr>
          <w:rFonts w:ascii="Times New Roman" w:eastAsia="Calibri" w:hAnsi="Times New Roman" w:cs="Times New Roman"/>
          <w:sz w:val="24"/>
          <w:szCs w:val="24"/>
        </w:rPr>
        <w:t xml:space="preserve">que aporta el presente trabajo se sintetiza en el diseño, por primera vez, de un procedimiento para elaborar el plan estratégico en las pequeñas empresas vinculadas al turismo de ciudad objeto de estudio, a partir de la adaptación o rediseño, científicamente fundamentado, de procedimientos ya existentes y la conceptualización de las particularidades de la planificación estratégica en este tipo de empresas, capaz de mejorar la calidad en la confección de dicho plan para que funcione como herramienta gerencial en los procesos de gestión empresarial. </w:t>
      </w:r>
    </w:p>
    <w:p w:rsidR="00C000A0" w:rsidRPr="00CF703A" w:rsidRDefault="00C000A0" w:rsidP="00281F6B">
      <w:pPr>
        <w:jc w:val="both"/>
        <w:rPr>
          <w:rFonts w:ascii="Times New Roman" w:eastAsia="Calibri" w:hAnsi="Times New Roman" w:cs="Times New Roman"/>
          <w:sz w:val="24"/>
          <w:szCs w:val="24"/>
        </w:rPr>
      </w:pPr>
      <w:r w:rsidRPr="00CF703A">
        <w:rPr>
          <w:rFonts w:ascii="Times New Roman" w:eastAsia="Calibri" w:hAnsi="Times New Roman" w:cs="Times New Roman"/>
          <w:sz w:val="24"/>
          <w:szCs w:val="24"/>
        </w:rPr>
        <w:t xml:space="preserve">El </w:t>
      </w:r>
      <w:r w:rsidRPr="00CF703A">
        <w:rPr>
          <w:rFonts w:ascii="Times New Roman" w:eastAsia="Calibri" w:hAnsi="Times New Roman" w:cs="Times New Roman"/>
          <w:b/>
          <w:bCs/>
          <w:sz w:val="24"/>
          <w:szCs w:val="24"/>
        </w:rPr>
        <w:t xml:space="preserve">valor práctico </w:t>
      </w:r>
      <w:r w:rsidRPr="00CF703A">
        <w:rPr>
          <w:rFonts w:ascii="Times New Roman" w:eastAsia="Calibri" w:hAnsi="Times New Roman" w:cs="Times New Roman"/>
          <w:bCs/>
          <w:sz w:val="24"/>
          <w:szCs w:val="24"/>
        </w:rPr>
        <w:t xml:space="preserve">del procedimiento propuesto reside </w:t>
      </w:r>
      <w:r w:rsidRPr="00CF703A">
        <w:rPr>
          <w:rFonts w:ascii="Times New Roman" w:eastAsia="Calibri" w:hAnsi="Times New Roman" w:cs="Times New Roman"/>
          <w:sz w:val="24"/>
          <w:szCs w:val="24"/>
        </w:rPr>
        <w:t>en la factibilidad y pertinencia demostrada mediante la aplicación del mismo en el caso de estudio que permitirá elaborar, el plan estratégico de la empresa ALDABA en correspondencia con sus características.</w:t>
      </w:r>
    </w:p>
    <w:p w:rsidR="00A21A1F" w:rsidRPr="00CF703A" w:rsidRDefault="00A21A1F" w:rsidP="00281F6B">
      <w:pPr>
        <w:spacing w:after="0" w:line="360" w:lineRule="auto"/>
        <w:jc w:val="both"/>
        <w:rPr>
          <w:rFonts w:ascii="Times New Roman" w:hAnsi="Times New Roman" w:cs="Times New Roman"/>
          <w:b/>
          <w:sz w:val="24"/>
          <w:szCs w:val="24"/>
        </w:rPr>
      </w:pPr>
      <w:r w:rsidRPr="00CF703A">
        <w:rPr>
          <w:rFonts w:ascii="Times New Roman" w:hAnsi="Times New Roman" w:cs="Times New Roman"/>
          <w:b/>
          <w:sz w:val="24"/>
          <w:szCs w:val="24"/>
        </w:rPr>
        <w:t>2. Metodología</w:t>
      </w:r>
    </w:p>
    <w:p w:rsidR="0088637E" w:rsidRPr="00CF703A" w:rsidRDefault="0088637E" w:rsidP="0088637E">
      <w:pPr>
        <w:autoSpaceDE w:val="0"/>
        <w:autoSpaceDN w:val="0"/>
        <w:adjustRightInd w:val="0"/>
        <w:jc w:val="both"/>
        <w:rPr>
          <w:rFonts w:ascii="Times New Roman" w:eastAsia="Calibri" w:hAnsi="Times New Roman" w:cs="Times New Roman"/>
          <w:sz w:val="24"/>
          <w:szCs w:val="24"/>
        </w:rPr>
      </w:pPr>
      <w:r w:rsidRPr="00CF703A">
        <w:rPr>
          <w:rFonts w:ascii="Times New Roman" w:eastAsia="Calibri" w:hAnsi="Times New Roman" w:cs="Times New Roman"/>
          <w:sz w:val="24"/>
          <w:szCs w:val="24"/>
        </w:rPr>
        <w:t xml:space="preserve">Para el desarrollo de la investigación se emplearon </w:t>
      </w:r>
      <w:r w:rsidRPr="00CF703A">
        <w:rPr>
          <w:rFonts w:ascii="Times New Roman" w:eastAsia="Calibri" w:hAnsi="Times New Roman" w:cs="Times New Roman"/>
          <w:b/>
          <w:bCs/>
          <w:sz w:val="24"/>
          <w:szCs w:val="24"/>
        </w:rPr>
        <w:t xml:space="preserve">métodos y técnicas </w:t>
      </w:r>
      <w:r w:rsidRPr="00CF703A">
        <w:rPr>
          <w:rFonts w:ascii="Times New Roman" w:eastAsia="Calibri" w:hAnsi="Times New Roman" w:cs="Times New Roman"/>
          <w:bCs/>
          <w:sz w:val="24"/>
          <w:szCs w:val="24"/>
        </w:rPr>
        <w:t>tales</w:t>
      </w:r>
      <w:r w:rsidR="00FF5FAC" w:rsidRPr="00CF703A">
        <w:rPr>
          <w:rFonts w:ascii="Times New Roman" w:eastAsia="Calibri" w:hAnsi="Times New Roman" w:cs="Times New Roman"/>
          <w:bCs/>
          <w:sz w:val="24"/>
          <w:szCs w:val="24"/>
        </w:rPr>
        <w:t xml:space="preserve"> </w:t>
      </w:r>
      <w:r w:rsidRPr="00CF703A">
        <w:rPr>
          <w:rFonts w:ascii="Times New Roman" w:eastAsia="Calibri" w:hAnsi="Times New Roman" w:cs="Times New Roman"/>
          <w:sz w:val="24"/>
          <w:szCs w:val="24"/>
        </w:rPr>
        <w:t>como: a</w:t>
      </w:r>
      <w:r w:rsidRPr="00CF703A">
        <w:rPr>
          <w:rFonts w:ascii="Times New Roman" w:eastAsia="Calibri" w:hAnsi="Times New Roman" w:cs="Times New Roman"/>
          <w:bCs/>
          <w:sz w:val="24"/>
          <w:szCs w:val="24"/>
        </w:rPr>
        <w:t>nálisis y síntesis; inductivo – deductivo;</w:t>
      </w:r>
      <w:r w:rsidRPr="00CF703A">
        <w:rPr>
          <w:rFonts w:ascii="Times New Roman" w:eastAsia="Calibri" w:hAnsi="Times New Roman" w:cs="Times New Roman"/>
          <w:sz w:val="24"/>
          <w:szCs w:val="24"/>
        </w:rPr>
        <w:t xml:space="preserve"> j</w:t>
      </w:r>
      <w:r w:rsidRPr="00CF703A">
        <w:rPr>
          <w:rFonts w:ascii="Times New Roman" w:eastAsia="Calibri" w:hAnsi="Times New Roman" w:cs="Times New Roman"/>
          <w:bCs/>
          <w:sz w:val="24"/>
          <w:szCs w:val="24"/>
        </w:rPr>
        <w:t xml:space="preserve">uicio de expertos y análisis costo – beneficio. </w:t>
      </w:r>
      <w:r w:rsidRPr="00CF703A">
        <w:rPr>
          <w:rFonts w:ascii="Times New Roman" w:eastAsia="Calibri" w:hAnsi="Times New Roman" w:cs="Times New Roman"/>
          <w:sz w:val="24"/>
          <w:szCs w:val="24"/>
        </w:rPr>
        <w:t xml:space="preserve">Su aplicación sistémica permitió el desarrollo exitoso de las diferentes etapas de la investigación y el alcance de los resultados previstos. </w:t>
      </w:r>
      <w:r w:rsidRPr="00CF703A">
        <w:rPr>
          <w:rFonts w:ascii="Times New Roman" w:hAnsi="Times New Roman" w:cs="Times New Roman"/>
          <w:sz w:val="24"/>
          <w:szCs w:val="24"/>
        </w:rPr>
        <w:t>Los resultados de este trabajo tributan al proyecto de investigación “Gestión integrada de entidades turísticas” que dirige el Departamento de Turismo de la Universidad Central “Marta Abreu” de Las Villas.</w:t>
      </w:r>
    </w:p>
    <w:p w:rsidR="00A21A1F" w:rsidRPr="00CF703A" w:rsidRDefault="00A21A1F" w:rsidP="00281F6B">
      <w:pPr>
        <w:spacing w:after="0" w:line="360" w:lineRule="auto"/>
        <w:jc w:val="both"/>
        <w:rPr>
          <w:rFonts w:ascii="Times New Roman" w:hAnsi="Times New Roman" w:cs="Times New Roman"/>
          <w:b/>
          <w:sz w:val="24"/>
          <w:szCs w:val="24"/>
        </w:rPr>
      </w:pPr>
      <w:bookmarkStart w:id="0" w:name="_GoBack"/>
      <w:bookmarkEnd w:id="0"/>
      <w:r w:rsidRPr="00CF703A">
        <w:rPr>
          <w:rFonts w:ascii="Times New Roman" w:hAnsi="Times New Roman" w:cs="Times New Roman"/>
          <w:b/>
          <w:sz w:val="24"/>
          <w:szCs w:val="24"/>
        </w:rPr>
        <w:t>3. Resultados y discusión</w:t>
      </w:r>
    </w:p>
    <w:p w:rsidR="00FF5FAC" w:rsidRPr="00CF703A" w:rsidRDefault="00FF5FAC" w:rsidP="00FF5FAC">
      <w:pPr>
        <w:autoSpaceDE w:val="0"/>
        <w:autoSpaceDN w:val="0"/>
        <w:adjustRightInd w:val="0"/>
        <w:rPr>
          <w:rFonts w:ascii="Times New Roman" w:hAnsi="Times New Roman" w:cs="Times New Roman"/>
          <w:b/>
          <w:bCs/>
          <w:sz w:val="24"/>
          <w:szCs w:val="24"/>
        </w:rPr>
      </w:pPr>
      <w:r w:rsidRPr="00CF703A">
        <w:rPr>
          <w:rFonts w:ascii="Times New Roman" w:hAnsi="Times New Roman" w:cs="Times New Roman"/>
          <w:b/>
          <w:bCs/>
          <w:sz w:val="24"/>
          <w:szCs w:val="24"/>
        </w:rPr>
        <w:t>Fundamentos conceptuales del procedimiento para elaborar el plan estratégico en pequeñas empresas</w:t>
      </w:r>
    </w:p>
    <w:p w:rsidR="00FF5FAC" w:rsidRPr="00CF703A" w:rsidRDefault="00FF5FAC" w:rsidP="00FF5FAC">
      <w:pPr>
        <w:pStyle w:val="Textoindependiente3"/>
        <w:spacing w:after="0"/>
        <w:rPr>
          <w:sz w:val="24"/>
          <w:szCs w:val="24"/>
          <w:lang w:val="es-ES_tradnl"/>
        </w:rPr>
      </w:pPr>
      <w:r w:rsidRPr="00CF703A">
        <w:rPr>
          <w:sz w:val="24"/>
          <w:szCs w:val="24"/>
          <w:lang w:val="es-ES_tradnl"/>
        </w:rPr>
        <w:t xml:space="preserve">El plan estratégico es la herramienta gerencial no autoevidente de un sistema de objetivos a largo plazo, basado, ante todo, en la lógica y no en la experiencia extraída de la intuición personal del dirigente. (Montaño, </w:t>
      </w:r>
      <w:smartTag w:uri="urn:schemas-microsoft-com:office:smarttags" w:element="metricconverter">
        <w:smartTagPr>
          <w:attr w:name="ProductID" w:val="2004 a"/>
        </w:smartTagPr>
        <w:r w:rsidRPr="00CF703A">
          <w:rPr>
            <w:sz w:val="24"/>
            <w:szCs w:val="24"/>
            <w:lang w:val="es-ES_tradnl"/>
          </w:rPr>
          <w:t>2004 a</w:t>
        </w:r>
      </w:smartTag>
      <w:r w:rsidRPr="00CF703A">
        <w:rPr>
          <w:sz w:val="24"/>
          <w:szCs w:val="24"/>
          <w:lang w:val="es-ES_tradnl"/>
        </w:rPr>
        <w:t>)</w:t>
      </w:r>
    </w:p>
    <w:p w:rsidR="00FF5FAC" w:rsidRPr="00CF703A" w:rsidRDefault="00FF5FAC" w:rsidP="00FF5FAC">
      <w:pPr>
        <w:rPr>
          <w:rFonts w:ascii="Times New Roman" w:hAnsi="Times New Roman" w:cs="Times New Roman"/>
          <w:sz w:val="24"/>
          <w:szCs w:val="24"/>
        </w:rPr>
      </w:pPr>
      <w:r w:rsidRPr="00CF703A">
        <w:rPr>
          <w:rFonts w:ascii="Times New Roman" w:hAnsi="Times New Roman" w:cs="Times New Roman"/>
          <w:sz w:val="24"/>
          <w:szCs w:val="24"/>
        </w:rPr>
        <w:lastRenderedPageBreak/>
        <w:t>En este caso la lógica del procedimiento se erige sobre la base de la flexibilidad  y accesibilidad del mismo a quienes deben concebirlo e implementarlo partiendo de las bases teóricas para ello. De este modo,  al determinar cada etapa, así como el lugar que en el procedimiento ocupan cada una de ellas, se tuvo en cuenta su integración en sistema y por consiguiente su función dentro de la misma. (Martínez y Col, 20</w:t>
      </w:r>
      <w:r w:rsidR="00A551CE" w:rsidRPr="00CF703A">
        <w:rPr>
          <w:rFonts w:ascii="Times New Roman" w:hAnsi="Times New Roman" w:cs="Times New Roman"/>
          <w:sz w:val="24"/>
          <w:szCs w:val="24"/>
        </w:rPr>
        <w:t>1</w:t>
      </w:r>
      <w:r w:rsidRPr="00CF703A">
        <w:rPr>
          <w:rFonts w:ascii="Times New Roman" w:hAnsi="Times New Roman" w:cs="Times New Roman"/>
          <w:sz w:val="24"/>
          <w:szCs w:val="24"/>
        </w:rPr>
        <w:t>9)</w:t>
      </w:r>
    </w:p>
    <w:p w:rsidR="00FF5FAC" w:rsidRPr="00CF703A" w:rsidRDefault="00FF5FAC" w:rsidP="00FF5FAC">
      <w:pPr>
        <w:rPr>
          <w:rFonts w:ascii="Times New Roman" w:hAnsi="Times New Roman" w:cs="Times New Roman"/>
          <w:sz w:val="24"/>
          <w:szCs w:val="24"/>
        </w:rPr>
      </w:pPr>
      <w:r w:rsidRPr="00CF703A">
        <w:rPr>
          <w:rFonts w:ascii="Times New Roman" w:hAnsi="Times New Roman" w:cs="Times New Roman"/>
          <w:sz w:val="24"/>
          <w:szCs w:val="24"/>
        </w:rPr>
        <w:t>En la descripción del procedimiento propuesto se precisan, brevemente, en cada momento, sus características generales  se irá precisando, brevemente, en cada momento, sus características generales.</w:t>
      </w:r>
    </w:p>
    <w:p w:rsidR="00FF5FAC" w:rsidRPr="00CF703A" w:rsidRDefault="00FF5FAC" w:rsidP="00FF5FAC">
      <w:pPr>
        <w:autoSpaceDE w:val="0"/>
        <w:autoSpaceDN w:val="0"/>
        <w:adjustRightInd w:val="0"/>
        <w:rPr>
          <w:rFonts w:ascii="Times New Roman" w:hAnsi="Times New Roman" w:cs="Times New Roman"/>
          <w:sz w:val="24"/>
          <w:szCs w:val="24"/>
        </w:rPr>
      </w:pPr>
      <w:r w:rsidRPr="00CF703A">
        <w:rPr>
          <w:rFonts w:ascii="Times New Roman" w:hAnsi="Times New Roman" w:cs="Times New Roman"/>
          <w:sz w:val="24"/>
          <w:szCs w:val="24"/>
        </w:rPr>
        <w:t xml:space="preserve">El </w:t>
      </w:r>
      <w:r w:rsidRPr="00CF703A">
        <w:rPr>
          <w:rFonts w:ascii="Times New Roman" w:hAnsi="Times New Roman" w:cs="Times New Roman"/>
          <w:bCs/>
          <w:sz w:val="24"/>
          <w:szCs w:val="24"/>
        </w:rPr>
        <w:t>procedimiento propuesto</w:t>
      </w:r>
      <w:r w:rsidRPr="00CF703A">
        <w:rPr>
          <w:rFonts w:ascii="Times New Roman" w:hAnsi="Times New Roman" w:cs="Times New Roman"/>
          <w:b/>
          <w:bCs/>
          <w:sz w:val="24"/>
          <w:szCs w:val="24"/>
        </w:rPr>
        <w:t xml:space="preserve"> </w:t>
      </w:r>
      <w:r w:rsidRPr="00CF703A">
        <w:rPr>
          <w:rFonts w:ascii="Times New Roman" w:hAnsi="Times New Roman" w:cs="Times New Roman"/>
          <w:sz w:val="24"/>
          <w:szCs w:val="24"/>
        </w:rPr>
        <w:t xml:space="preserve">consta de ocho (8) etapas que, al ser integradas correctamente, dan como resultado un acertado plan estratégico para la gestión empresarial, en virtud del cual se propicia el cumplimiento de los objetivos organizacionales. Dicho procedimiento reúne una serie de características, que le permiten la obtención de los resultados esperados, de las cuales es necesario subrayar las siguientes: integral, participativo, retributivo, permanente y universal. </w:t>
      </w:r>
    </w:p>
    <w:p w:rsidR="00FF5FAC" w:rsidRPr="00CF703A" w:rsidRDefault="00FF5FAC" w:rsidP="00FF5FAC">
      <w:pPr>
        <w:rPr>
          <w:rFonts w:ascii="Times New Roman" w:hAnsi="Times New Roman" w:cs="Times New Roman"/>
          <w:sz w:val="24"/>
          <w:szCs w:val="24"/>
        </w:rPr>
      </w:pPr>
      <w:r w:rsidRPr="00CF703A">
        <w:rPr>
          <w:rFonts w:ascii="Times New Roman" w:hAnsi="Times New Roman" w:cs="Times New Roman"/>
          <w:sz w:val="24"/>
          <w:szCs w:val="24"/>
        </w:rPr>
        <w:t xml:space="preserve">El procedimiento propuesto consta de las etapas siguientes: </w:t>
      </w:r>
    </w:p>
    <w:p w:rsidR="00FF5FAC" w:rsidRPr="00CF703A" w:rsidRDefault="00FF5FAC" w:rsidP="00FF5FAC">
      <w:pPr>
        <w:rPr>
          <w:rFonts w:ascii="Times New Roman" w:hAnsi="Times New Roman" w:cs="Times New Roman"/>
          <w:sz w:val="24"/>
          <w:szCs w:val="24"/>
        </w:rPr>
      </w:pPr>
      <w:r w:rsidRPr="00CF703A">
        <w:rPr>
          <w:rFonts w:ascii="Times New Roman" w:hAnsi="Times New Roman" w:cs="Times New Roman"/>
          <w:b/>
          <w:sz w:val="24"/>
          <w:szCs w:val="24"/>
        </w:rPr>
        <w:t>Etapa 1:</w:t>
      </w:r>
      <w:r w:rsidRPr="00CF703A">
        <w:rPr>
          <w:rFonts w:ascii="Times New Roman" w:hAnsi="Times New Roman" w:cs="Times New Roman"/>
          <w:sz w:val="24"/>
          <w:szCs w:val="24"/>
        </w:rPr>
        <w:t xml:space="preserve"> Determinación del propósito estratégico de la empresa.</w:t>
      </w:r>
    </w:p>
    <w:p w:rsidR="00FF5FAC" w:rsidRPr="00CF703A" w:rsidRDefault="00FF5FAC" w:rsidP="00FF5FAC">
      <w:pPr>
        <w:tabs>
          <w:tab w:val="left" w:pos="284"/>
        </w:tabs>
        <w:ind w:left="284"/>
        <w:rPr>
          <w:rFonts w:ascii="Times New Roman" w:hAnsi="Times New Roman" w:cs="Times New Roman"/>
          <w:sz w:val="24"/>
          <w:szCs w:val="24"/>
        </w:rPr>
      </w:pPr>
      <w:r w:rsidRPr="00CF703A">
        <w:rPr>
          <w:rFonts w:ascii="Times New Roman" w:hAnsi="Times New Roman" w:cs="Times New Roman"/>
          <w:b/>
          <w:sz w:val="24"/>
          <w:szCs w:val="24"/>
        </w:rPr>
        <w:t>Paso 1:</w:t>
      </w:r>
      <w:r w:rsidRPr="00CF703A">
        <w:rPr>
          <w:rFonts w:ascii="Times New Roman" w:hAnsi="Times New Roman" w:cs="Times New Roman"/>
          <w:sz w:val="24"/>
          <w:szCs w:val="24"/>
        </w:rPr>
        <w:t xml:space="preserve"> Determinación de los valores.</w:t>
      </w:r>
    </w:p>
    <w:p w:rsidR="00FF5FAC" w:rsidRPr="00CF703A" w:rsidRDefault="00FF5FAC" w:rsidP="00FF5FAC">
      <w:pPr>
        <w:tabs>
          <w:tab w:val="left" w:pos="284"/>
        </w:tabs>
        <w:ind w:left="284"/>
        <w:rPr>
          <w:rFonts w:ascii="Times New Roman" w:hAnsi="Times New Roman" w:cs="Times New Roman"/>
          <w:sz w:val="24"/>
          <w:szCs w:val="24"/>
        </w:rPr>
      </w:pPr>
      <w:r w:rsidRPr="00CF703A">
        <w:rPr>
          <w:rFonts w:ascii="Times New Roman" w:hAnsi="Times New Roman" w:cs="Times New Roman"/>
          <w:b/>
          <w:sz w:val="24"/>
          <w:szCs w:val="24"/>
        </w:rPr>
        <w:t>Paso 2:</w:t>
      </w:r>
      <w:r w:rsidRPr="00CF703A">
        <w:rPr>
          <w:rFonts w:ascii="Times New Roman" w:hAnsi="Times New Roman" w:cs="Times New Roman"/>
          <w:sz w:val="24"/>
          <w:szCs w:val="24"/>
        </w:rPr>
        <w:t xml:space="preserve"> Proyección de la visión.</w:t>
      </w:r>
    </w:p>
    <w:p w:rsidR="00FF5FAC" w:rsidRPr="00CF703A" w:rsidRDefault="00FF5FAC" w:rsidP="00FF5FAC">
      <w:pPr>
        <w:tabs>
          <w:tab w:val="left" w:pos="284"/>
        </w:tabs>
        <w:ind w:left="284"/>
        <w:rPr>
          <w:rFonts w:ascii="Times New Roman" w:hAnsi="Times New Roman" w:cs="Times New Roman"/>
          <w:sz w:val="24"/>
          <w:szCs w:val="24"/>
        </w:rPr>
      </w:pPr>
      <w:r w:rsidRPr="00CF703A">
        <w:rPr>
          <w:rFonts w:ascii="Times New Roman" w:hAnsi="Times New Roman" w:cs="Times New Roman"/>
          <w:b/>
          <w:sz w:val="24"/>
          <w:szCs w:val="24"/>
        </w:rPr>
        <w:t>Paso 3:</w:t>
      </w:r>
      <w:r w:rsidRPr="00CF703A">
        <w:rPr>
          <w:rFonts w:ascii="Times New Roman" w:hAnsi="Times New Roman" w:cs="Times New Roman"/>
          <w:sz w:val="24"/>
          <w:szCs w:val="24"/>
        </w:rPr>
        <w:t xml:space="preserve"> Definición de la misión del empresa.</w:t>
      </w:r>
    </w:p>
    <w:p w:rsidR="00FF5FAC" w:rsidRPr="00CF703A" w:rsidRDefault="00FF5FAC" w:rsidP="00FF5FAC">
      <w:pPr>
        <w:rPr>
          <w:rFonts w:ascii="Times New Roman" w:hAnsi="Times New Roman" w:cs="Times New Roman"/>
          <w:sz w:val="24"/>
          <w:szCs w:val="24"/>
        </w:rPr>
      </w:pPr>
      <w:r w:rsidRPr="00CF703A">
        <w:rPr>
          <w:rFonts w:ascii="Times New Roman" w:hAnsi="Times New Roman" w:cs="Times New Roman"/>
          <w:b/>
          <w:sz w:val="24"/>
          <w:szCs w:val="24"/>
        </w:rPr>
        <w:t>Etapa 2:</w:t>
      </w:r>
      <w:r w:rsidRPr="00CF703A">
        <w:rPr>
          <w:rFonts w:ascii="Times New Roman" w:hAnsi="Times New Roman" w:cs="Times New Roman"/>
          <w:sz w:val="24"/>
          <w:szCs w:val="24"/>
        </w:rPr>
        <w:t xml:space="preserve"> Diagnóstico estratégico </w:t>
      </w:r>
      <w:r w:rsidR="00C32143" w:rsidRPr="00CF703A">
        <w:rPr>
          <w:rFonts w:ascii="Times New Roman" w:hAnsi="Times New Roman" w:cs="Times New Roman"/>
          <w:sz w:val="24"/>
          <w:szCs w:val="24"/>
        </w:rPr>
        <w:t>de la</w:t>
      </w:r>
      <w:r w:rsidRPr="00CF703A">
        <w:rPr>
          <w:rFonts w:ascii="Times New Roman" w:hAnsi="Times New Roman" w:cs="Times New Roman"/>
          <w:sz w:val="24"/>
          <w:szCs w:val="24"/>
        </w:rPr>
        <w:t xml:space="preserve"> empresa.</w:t>
      </w:r>
    </w:p>
    <w:p w:rsidR="00FF5FAC" w:rsidRPr="00CF703A" w:rsidRDefault="00FF5FAC" w:rsidP="00FF5FAC">
      <w:pPr>
        <w:ind w:left="284"/>
        <w:rPr>
          <w:rFonts w:ascii="Times New Roman" w:hAnsi="Times New Roman" w:cs="Times New Roman"/>
          <w:sz w:val="24"/>
          <w:szCs w:val="24"/>
        </w:rPr>
      </w:pPr>
      <w:r w:rsidRPr="00CF703A">
        <w:rPr>
          <w:rFonts w:ascii="Times New Roman" w:hAnsi="Times New Roman" w:cs="Times New Roman"/>
          <w:b/>
          <w:sz w:val="24"/>
          <w:szCs w:val="24"/>
        </w:rPr>
        <w:t>Paso 4:</w:t>
      </w:r>
      <w:r w:rsidRPr="00CF703A">
        <w:rPr>
          <w:rFonts w:ascii="Times New Roman" w:hAnsi="Times New Roman" w:cs="Times New Roman"/>
          <w:sz w:val="24"/>
          <w:szCs w:val="24"/>
        </w:rPr>
        <w:t xml:space="preserve"> Formación del grupo de diagnóstico estratégico.</w:t>
      </w:r>
    </w:p>
    <w:p w:rsidR="00FF5FAC" w:rsidRPr="00CF703A" w:rsidRDefault="00FF5FAC" w:rsidP="00FF5FAC">
      <w:pPr>
        <w:ind w:left="284"/>
        <w:rPr>
          <w:rFonts w:ascii="Times New Roman" w:hAnsi="Times New Roman" w:cs="Times New Roman"/>
          <w:snapToGrid w:val="0"/>
          <w:sz w:val="24"/>
          <w:szCs w:val="24"/>
        </w:rPr>
      </w:pPr>
      <w:r w:rsidRPr="00CF703A">
        <w:rPr>
          <w:rFonts w:ascii="Times New Roman" w:hAnsi="Times New Roman" w:cs="Times New Roman"/>
          <w:b/>
          <w:snapToGrid w:val="0"/>
          <w:sz w:val="24"/>
          <w:szCs w:val="24"/>
        </w:rPr>
        <w:t>Paso 5:</w:t>
      </w:r>
      <w:r w:rsidRPr="00CF703A">
        <w:rPr>
          <w:rFonts w:ascii="Times New Roman" w:hAnsi="Times New Roman" w:cs="Times New Roman"/>
          <w:snapToGrid w:val="0"/>
          <w:sz w:val="24"/>
          <w:szCs w:val="24"/>
        </w:rPr>
        <w:t xml:space="preserve"> Elaboración del cronograma de diagnóstico. </w:t>
      </w:r>
    </w:p>
    <w:p w:rsidR="00FF5FAC" w:rsidRPr="00CF703A" w:rsidRDefault="00FF5FAC" w:rsidP="00FF5FAC">
      <w:pPr>
        <w:ind w:left="284"/>
        <w:rPr>
          <w:rFonts w:ascii="Times New Roman" w:hAnsi="Times New Roman" w:cs="Times New Roman"/>
          <w:snapToGrid w:val="0"/>
          <w:sz w:val="24"/>
          <w:szCs w:val="24"/>
        </w:rPr>
      </w:pPr>
      <w:r w:rsidRPr="00CF703A">
        <w:rPr>
          <w:rFonts w:ascii="Times New Roman" w:hAnsi="Times New Roman" w:cs="Times New Roman"/>
          <w:b/>
          <w:snapToGrid w:val="0"/>
          <w:sz w:val="24"/>
          <w:szCs w:val="24"/>
        </w:rPr>
        <w:t>Paso 6:</w:t>
      </w:r>
      <w:r w:rsidRPr="00CF703A">
        <w:rPr>
          <w:rFonts w:ascii="Times New Roman" w:hAnsi="Times New Roman" w:cs="Times New Roman"/>
          <w:snapToGrid w:val="0"/>
          <w:sz w:val="24"/>
          <w:szCs w:val="24"/>
        </w:rPr>
        <w:t xml:space="preserve"> Ejecución del diagnóstico estratégico en el empresa.</w:t>
      </w:r>
    </w:p>
    <w:p w:rsidR="00FF5FAC" w:rsidRPr="00CF703A" w:rsidRDefault="00FF5FAC" w:rsidP="00FF5FAC">
      <w:pPr>
        <w:tabs>
          <w:tab w:val="left" w:pos="567"/>
          <w:tab w:val="left" w:pos="851"/>
        </w:tabs>
        <w:rPr>
          <w:rFonts w:ascii="Times New Roman" w:hAnsi="Times New Roman" w:cs="Times New Roman"/>
          <w:sz w:val="24"/>
          <w:szCs w:val="24"/>
        </w:rPr>
      </w:pPr>
      <w:r w:rsidRPr="00CF703A">
        <w:rPr>
          <w:rFonts w:ascii="Times New Roman" w:hAnsi="Times New Roman" w:cs="Times New Roman"/>
          <w:b/>
          <w:sz w:val="24"/>
          <w:szCs w:val="24"/>
        </w:rPr>
        <w:t>Etapa 3:</w:t>
      </w:r>
      <w:r w:rsidRPr="00CF703A">
        <w:rPr>
          <w:rFonts w:ascii="Times New Roman" w:hAnsi="Times New Roman" w:cs="Times New Roman"/>
          <w:sz w:val="24"/>
          <w:szCs w:val="24"/>
        </w:rPr>
        <w:t xml:space="preserve"> Proyección de escenarios y los factores clave de éxito.</w:t>
      </w:r>
    </w:p>
    <w:p w:rsidR="00FF5FAC" w:rsidRPr="00CF703A" w:rsidRDefault="00FF5FAC" w:rsidP="00FF5FAC">
      <w:pPr>
        <w:tabs>
          <w:tab w:val="left" w:pos="284"/>
          <w:tab w:val="left" w:pos="567"/>
          <w:tab w:val="left" w:pos="851"/>
        </w:tabs>
        <w:ind w:left="284"/>
        <w:rPr>
          <w:rFonts w:ascii="Times New Roman" w:hAnsi="Times New Roman" w:cs="Times New Roman"/>
          <w:sz w:val="24"/>
          <w:szCs w:val="24"/>
        </w:rPr>
      </w:pPr>
      <w:r w:rsidRPr="00CF703A">
        <w:rPr>
          <w:rFonts w:ascii="Times New Roman" w:hAnsi="Times New Roman" w:cs="Times New Roman"/>
          <w:b/>
          <w:sz w:val="24"/>
          <w:szCs w:val="24"/>
        </w:rPr>
        <w:t>Paso 7:</w:t>
      </w:r>
      <w:r w:rsidRPr="00CF703A">
        <w:rPr>
          <w:rFonts w:ascii="Times New Roman" w:hAnsi="Times New Roman" w:cs="Times New Roman"/>
          <w:sz w:val="24"/>
          <w:szCs w:val="24"/>
        </w:rPr>
        <w:t xml:space="preserve"> Proyección de los escenarios.</w:t>
      </w:r>
    </w:p>
    <w:p w:rsidR="00FF5FAC" w:rsidRPr="00CF703A" w:rsidRDefault="00FF5FAC" w:rsidP="00FF5FAC">
      <w:pPr>
        <w:tabs>
          <w:tab w:val="left" w:pos="284"/>
          <w:tab w:val="left" w:pos="567"/>
          <w:tab w:val="left" w:pos="851"/>
        </w:tabs>
        <w:ind w:left="284"/>
        <w:rPr>
          <w:rFonts w:ascii="Times New Roman" w:hAnsi="Times New Roman" w:cs="Times New Roman"/>
          <w:sz w:val="24"/>
          <w:szCs w:val="24"/>
        </w:rPr>
      </w:pPr>
      <w:r w:rsidRPr="00CF703A">
        <w:rPr>
          <w:rFonts w:ascii="Times New Roman" w:hAnsi="Times New Roman" w:cs="Times New Roman"/>
          <w:b/>
          <w:sz w:val="24"/>
          <w:szCs w:val="24"/>
        </w:rPr>
        <w:t>Paso 8:</w:t>
      </w:r>
      <w:r w:rsidRPr="00CF703A">
        <w:rPr>
          <w:rFonts w:ascii="Times New Roman" w:hAnsi="Times New Roman" w:cs="Times New Roman"/>
          <w:sz w:val="24"/>
          <w:szCs w:val="24"/>
        </w:rPr>
        <w:t xml:space="preserve"> Determinación de los factores clave de éxito de la empresa.</w:t>
      </w:r>
    </w:p>
    <w:p w:rsidR="00FF5FAC" w:rsidRPr="00CF703A" w:rsidRDefault="00FF5FAC" w:rsidP="00FF5FAC">
      <w:pPr>
        <w:tabs>
          <w:tab w:val="left" w:pos="709"/>
        </w:tabs>
        <w:ind w:left="284" w:hanging="284"/>
        <w:rPr>
          <w:rFonts w:ascii="Times New Roman" w:hAnsi="Times New Roman" w:cs="Times New Roman"/>
          <w:sz w:val="24"/>
          <w:szCs w:val="24"/>
        </w:rPr>
      </w:pPr>
      <w:r w:rsidRPr="00CF703A">
        <w:rPr>
          <w:rFonts w:ascii="Times New Roman" w:hAnsi="Times New Roman" w:cs="Times New Roman"/>
          <w:b/>
          <w:sz w:val="24"/>
          <w:szCs w:val="24"/>
        </w:rPr>
        <w:t xml:space="preserve">Etapa 4: </w:t>
      </w:r>
      <w:r w:rsidRPr="00CF703A">
        <w:rPr>
          <w:rFonts w:ascii="Times New Roman" w:hAnsi="Times New Roman" w:cs="Times New Roman"/>
          <w:sz w:val="24"/>
          <w:szCs w:val="24"/>
        </w:rPr>
        <w:t>Determinación de las Áreas de Resultados Clave y los objetivos estratégicos por Área de  Resultado Clave.</w:t>
      </w:r>
    </w:p>
    <w:p w:rsidR="00FF5FAC" w:rsidRPr="00CF703A" w:rsidRDefault="00FF5FAC" w:rsidP="00FF5FAC">
      <w:pPr>
        <w:tabs>
          <w:tab w:val="left" w:pos="142"/>
        </w:tabs>
        <w:ind w:left="284"/>
        <w:rPr>
          <w:rFonts w:ascii="Times New Roman" w:hAnsi="Times New Roman" w:cs="Times New Roman"/>
          <w:sz w:val="24"/>
          <w:szCs w:val="24"/>
        </w:rPr>
      </w:pPr>
      <w:r w:rsidRPr="00CF703A">
        <w:rPr>
          <w:rFonts w:ascii="Times New Roman" w:hAnsi="Times New Roman" w:cs="Times New Roman"/>
          <w:b/>
          <w:sz w:val="24"/>
          <w:szCs w:val="24"/>
        </w:rPr>
        <w:t>Paso 9:</w:t>
      </w:r>
      <w:r w:rsidRPr="00CF703A">
        <w:rPr>
          <w:rFonts w:ascii="Times New Roman" w:hAnsi="Times New Roman" w:cs="Times New Roman"/>
          <w:sz w:val="24"/>
          <w:szCs w:val="24"/>
        </w:rPr>
        <w:t xml:space="preserve"> Determinación de la</w:t>
      </w:r>
      <w:r w:rsidR="00E76C3E" w:rsidRPr="00CF703A">
        <w:rPr>
          <w:rFonts w:ascii="Times New Roman" w:hAnsi="Times New Roman" w:cs="Times New Roman"/>
          <w:sz w:val="24"/>
          <w:szCs w:val="24"/>
        </w:rPr>
        <w:t>s áreas de resultados claves de la</w:t>
      </w:r>
      <w:r w:rsidRPr="00CF703A">
        <w:rPr>
          <w:rFonts w:ascii="Times New Roman" w:hAnsi="Times New Roman" w:cs="Times New Roman"/>
          <w:sz w:val="24"/>
          <w:szCs w:val="24"/>
        </w:rPr>
        <w:t xml:space="preserve"> empresa.</w:t>
      </w:r>
    </w:p>
    <w:p w:rsidR="00FF5FAC" w:rsidRPr="00CF703A" w:rsidRDefault="00FF5FAC" w:rsidP="00FF5FAC">
      <w:pPr>
        <w:tabs>
          <w:tab w:val="left" w:pos="142"/>
        </w:tabs>
        <w:ind w:left="284"/>
        <w:rPr>
          <w:rFonts w:ascii="Times New Roman" w:hAnsi="Times New Roman" w:cs="Times New Roman"/>
          <w:sz w:val="24"/>
          <w:szCs w:val="24"/>
        </w:rPr>
      </w:pPr>
      <w:r w:rsidRPr="00CF703A">
        <w:rPr>
          <w:rFonts w:ascii="Times New Roman" w:hAnsi="Times New Roman" w:cs="Times New Roman"/>
          <w:b/>
          <w:sz w:val="24"/>
          <w:szCs w:val="24"/>
        </w:rPr>
        <w:lastRenderedPageBreak/>
        <w:t>Paso 10:</w:t>
      </w:r>
      <w:r w:rsidRPr="00CF703A">
        <w:rPr>
          <w:rFonts w:ascii="Times New Roman" w:hAnsi="Times New Roman" w:cs="Times New Roman"/>
          <w:sz w:val="24"/>
          <w:szCs w:val="24"/>
        </w:rPr>
        <w:t xml:space="preserve"> Elaboración de los objetivos estratégicos por Área de  Resultado Clave de</w:t>
      </w:r>
      <w:r w:rsidR="00E76C3E" w:rsidRPr="00CF703A">
        <w:rPr>
          <w:rFonts w:ascii="Times New Roman" w:hAnsi="Times New Roman" w:cs="Times New Roman"/>
          <w:sz w:val="24"/>
          <w:szCs w:val="24"/>
        </w:rPr>
        <w:t xml:space="preserve"> la</w:t>
      </w:r>
      <w:r w:rsidRPr="00CF703A">
        <w:rPr>
          <w:rFonts w:ascii="Times New Roman" w:hAnsi="Times New Roman" w:cs="Times New Roman"/>
          <w:sz w:val="24"/>
          <w:szCs w:val="24"/>
        </w:rPr>
        <w:t xml:space="preserve"> empresa.</w:t>
      </w:r>
    </w:p>
    <w:p w:rsidR="00FF5FAC" w:rsidRPr="00CF703A" w:rsidRDefault="00FF5FAC" w:rsidP="00FF5FAC">
      <w:pPr>
        <w:ind w:left="284" w:hanging="284"/>
        <w:rPr>
          <w:rFonts w:ascii="Times New Roman" w:hAnsi="Times New Roman" w:cs="Times New Roman"/>
          <w:sz w:val="24"/>
          <w:szCs w:val="24"/>
        </w:rPr>
      </w:pPr>
      <w:r w:rsidRPr="00CF703A">
        <w:rPr>
          <w:rFonts w:ascii="Times New Roman" w:hAnsi="Times New Roman" w:cs="Times New Roman"/>
          <w:b/>
          <w:sz w:val="24"/>
          <w:szCs w:val="24"/>
        </w:rPr>
        <w:t>Etapa 5:</w:t>
      </w:r>
      <w:r w:rsidRPr="00CF703A">
        <w:rPr>
          <w:rFonts w:ascii="Times New Roman" w:hAnsi="Times New Roman" w:cs="Times New Roman"/>
          <w:sz w:val="24"/>
          <w:szCs w:val="24"/>
        </w:rPr>
        <w:t xml:space="preserve"> Identificación de las Unidades Individuales de Negocio (UIN) y sus objetivos estratégicos.</w:t>
      </w:r>
    </w:p>
    <w:p w:rsidR="00FF5FAC" w:rsidRPr="00CF703A" w:rsidRDefault="00FF5FAC" w:rsidP="00FF5FAC">
      <w:pPr>
        <w:ind w:left="284" w:hanging="284"/>
        <w:rPr>
          <w:rFonts w:ascii="Times New Roman" w:hAnsi="Times New Roman" w:cs="Times New Roman"/>
          <w:sz w:val="24"/>
          <w:szCs w:val="24"/>
        </w:rPr>
      </w:pPr>
      <w:r w:rsidRPr="00CF703A">
        <w:rPr>
          <w:rFonts w:ascii="Times New Roman" w:hAnsi="Times New Roman" w:cs="Times New Roman"/>
          <w:b/>
          <w:sz w:val="24"/>
          <w:szCs w:val="24"/>
        </w:rPr>
        <w:t>Etapa 6:</w:t>
      </w:r>
      <w:r w:rsidRPr="00CF703A">
        <w:rPr>
          <w:rFonts w:ascii="Times New Roman" w:hAnsi="Times New Roman" w:cs="Times New Roman"/>
          <w:sz w:val="24"/>
          <w:szCs w:val="24"/>
        </w:rPr>
        <w:t xml:space="preserve"> Diseño de políticas para el cumplimiento de los objetivos estratégicos.</w:t>
      </w:r>
    </w:p>
    <w:p w:rsidR="00FF5FAC" w:rsidRPr="00CF703A" w:rsidRDefault="00FF5FAC" w:rsidP="00FF5FAC">
      <w:pPr>
        <w:ind w:left="284" w:hanging="284"/>
        <w:rPr>
          <w:rFonts w:ascii="Times New Roman" w:hAnsi="Times New Roman" w:cs="Times New Roman"/>
          <w:b/>
          <w:sz w:val="24"/>
          <w:szCs w:val="24"/>
        </w:rPr>
      </w:pPr>
      <w:r w:rsidRPr="00CF703A">
        <w:rPr>
          <w:rFonts w:ascii="Times New Roman" w:hAnsi="Times New Roman" w:cs="Times New Roman"/>
          <w:b/>
          <w:sz w:val="24"/>
          <w:szCs w:val="24"/>
        </w:rPr>
        <w:t>Etapa 7:</w:t>
      </w:r>
      <w:r w:rsidRPr="00CF703A">
        <w:rPr>
          <w:rFonts w:ascii="Times New Roman" w:hAnsi="Times New Roman" w:cs="Times New Roman"/>
          <w:sz w:val="24"/>
          <w:szCs w:val="24"/>
        </w:rPr>
        <w:t xml:space="preserve"> Confección del plan de acción</w:t>
      </w:r>
      <w:r w:rsidRPr="00CF703A">
        <w:rPr>
          <w:rFonts w:ascii="Times New Roman" w:hAnsi="Times New Roman" w:cs="Times New Roman"/>
          <w:b/>
          <w:sz w:val="24"/>
          <w:szCs w:val="24"/>
        </w:rPr>
        <w:t xml:space="preserve"> </w:t>
      </w:r>
      <w:r w:rsidRPr="00CF703A">
        <w:rPr>
          <w:rFonts w:ascii="Times New Roman" w:hAnsi="Times New Roman" w:cs="Times New Roman"/>
          <w:sz w:val="24"/>
          <w:szCs w:val="24"/>
        </w:rPr>
        <w:t>para el logro de los objetivos estratégicos</w:t>
      </w:r>
      <w:r w:rsidRPr="00CF703A">
        <w:rPr>
          <w:rFonts w:ascii="Times New Roman" w:hAnsi="Times New Roman" w:cs="Times New Roman"/>
          <w:b/>
          <w:sz w:val="24"/>
          <w:szCs w:val="24"/>
        </w:rPr>
        <w:t xml:space="preserve">. </w:t>
      </w:r>
    </w:p>
    <w:p w:rsidR="00FF5FAC" w:rsidRPr="00CF703A" w:rsidRDefault="00FF5FAC" w:rsidP="00FF5FAC">
      <w:pPr>
        <w:rPr>
          <w:rFonts w:ascii="Times New Roman" w:hAnsi="Times New Roman" w:cs="Times New Roman"/>
          <w:sz w:val="24"/>
          <w:szCs w:val="24"/>
        </w:rPr>
      </w:pPr>
      <w:r w:rsidRPr="00CF703A">
        <w:rPr>
          <w:rFonts w:ascii="Times New Roman" w:hAnsi="Times New Roman" w:cs="Times New Roman"/>
          <w:b/>
          <w:sz w:val="24"/>
          <w:szCs w:val="24"/>
        </w:rPr>
        <w:t>Etapa 8:</w:t>
      </w:r>
      <w:r w:rsidRPr="00CF703A">
        <w:rPr>
          <w:rFonts w:ascii="Times New Roman" w:hAnsi="Times New Roman" w:cs="Times New Roman"/>
          <w:sz w:val="24"/>
          <w:szCs w:val="24"/>
        </w:rPr>
        <w:t xml:space="preserve"> Sistema de control del plan estratégico.</w:t>
      </w:r>
    </w:p>
    <w:p w:rsidR="00FF5FAC" w:rsidRPr="00CF703A" w:rsidRDefault="00FF5FAC" w:rsidP="00FF5FAC">
      <w:pPr>
        <w:rPr>
          <w:rFonts w:ascii="Times New Roman" w:hAnsi="Times New Roman" w:cs="Times New Roman"/>
          <w:b/>
          <w:sz w:val="24"/>
          <w:szCs w:val="24"/>
        </w:rPr>
      </w:pPr>
      <w:r w:rsidRPr="00CF703A">
        <w:rPr>
          <w:rFonts w:ascii="Times New Roman" w:hAnsi="Times New Roman" w:cs="Times New Roman"/>
          <w:b/>
          <w:sz w:val="24"/>
          <w:szCs w:val="24"/>
        </w:rPr>
        <w:t>A continuación se expone una breve explicación de cada una de las etapas:</w:t>
      </w:r>
    </w:p>
    <w:p w:rsidR="00FF5FAC" w:rsidRPr="00CF703A" w:rsidRDefault="00FF5FAC" w:rsidP="00FF5FAC">
      <w:pPr>
        <w:rPr>
          <w:rFonts w:ascii="Times New Roman" w:hAnsi="Times New Roman" w:cs="Times New Roman"/>
          <w:b/>
          <w:sz w:val="24"/>
          <w:szCs w:val="24"/>
        </w:rPr>
      </w:pPr>
      <w:r w:rsidRPr="00CF703A">
        <w:rPr>
          <w:rFonts w:ascii="Times New Roman" w:hAnsi="Times New Roman" w:cs="Times New Roman"/>
          <w:b/>
          <w:sz w:val="24"/>
          <w:szCs w:val="24"/>
        </w:rPr>
        <w:t>Etapa I: Determinación del propósito estratégico</w:t>
      </w:r>
    </w:p>
    <w:p w:rsidR="00FF5FAC" w:rsidRPr="00CF703A" w:rsidRDefault="00FF5FAC" w:rsidP="00E76C3E">
      <w:pPr>
        <w:jc w:val="both"/>
        <w:rPr>
          <w:rFonts w:ascii="Times New Roman" w:hAnsi="Times New Roman" w:cs="Times New Roman"/>
          <w:sz w:val="24"/>
          <w:szCs w:val="24"/>
        </w:rPr>
      </w:pPr>
      <w:r w:rsidRPr="00CF703A">
        <w:rPr>
          <w:rFonts w:ascii="Times New Roman" w:hAnsi="Times New Roman" w:cs="Times New Roman"/>
          <w:sz w:val="24"/>
          <w:szCs w:val="24"/>
        </w:rPr>
        <w:t xml:space="preserve">La determinación del propósito estratégico se basa en determinar o actualizar los valores, visión y misión </w:t>
      </w:r>
      <w:r w:rsidR="002E18A5" w:rsidRPr="00CF703A">
        <w:rPr>
          <w:rFonts w:ascii="Times New Roman" w:hAnsi="Times New Roman" w:cs="Times New Roman"/>
          <w:sz w:val="24"/>
          <w:szCs w:val="24"/>
        </w:rPr>
        <w:t>de la</w:t>
      </w:r>
      <w:r w:rsidRPr="00CF703A">
        <w:rPr>
          <w:rFonts w:ascii="Times New Roman" w:hAnsi="Times New Roman" w:cs="Times New Roman"/>
          <w:sz w:val="24"/>
          <w:szCs w:val="24"/>
        </w:rPr>
        <w:t xml:space="preserve"> empresa. Es posible tomar como punto de partida que los</w:t>
      </w:r>
      <w:r w:rsidRPr="00CF703A">
        <w:rPr>
          <w:rFonts w:ascii="Times New Roman" w:hAnsi="Times New Roman" w:cs="Times New Roman"/>
          <w:b/>
          <w:sz w:val="24"/>
          <w:szCs w:val="24"/>
        </w:rPr>
        <w:t xml:space="preserve"> valores</w:t>
      </w:r>
      <w:r w:rsidRPr="00CF703A">
        <w:rPr>
          <w:rFonts w:ascii="Times New Roman" w:hAnsi="Times New Roman" w:cs="Times New Roman"/>
          <w:sz w:val="24"/>
          <w:szCs w:val="24"/>
        </w:rPr>
        <w:t xml:space="preserve"> compartidos</w:t>
      </w:r>
      <w:r w:rsidRPr="00CF703A">
        <w:rPr>
          <w:rFonts w:ascii="Times New Roman" w:hAnsi="Times New Roman" w:cs="Times New Roman"/>
          <w:b/>
          <w:sz w:val="24"/>
          <w:szCs w:val="24"/>
        </w:rPr>
        <w:t xml:space="preserve"> </w:t>
      </w:r>
      <w:r w:rsidRPr="00CF703A">
        <w:rPr>
          <w:rFonts w:ascii="Times New Roman" w:hAnsi="Times New Roman" w:cs="Times New Roman"/>
          <w:sz w:val="24"/>
          <w:szCs w:val="24"/>
        </w:rPr>
        <w:t>representan</w:t>
      </w:r>
      <w:r w:rsidRPr="00CF703A">
        <w:rPr>
          <w:rFonts w:ascii="Times New Roman" w:hAnsi="Times New Roman" w:cs="Times New Roman"/>
          <w:b/>
          <w:sz w:val="24"/>
          <w:szCs w:val="24"/>
        </w:rPr>
        <w:t xml:space="preserve"> </w:t>
      </w:r>
      <w:r w:rsidRPr="00CF703A">
        <w:rPr>
          <w:rFonts w:ascii="Times New Roman" w:hAnsi="Times New Roman" w:cs="Times New Roman"/>
          <w:sz w:val="24"/>
          <w:szCs w:val="24"/>
        </w:rPr>
        <w:t>las conductas que los trabajadores, especialistas y dirigentes de la empresa deben seguir para el logro de los objetivos, es decir, determinan en el orden táctico el comportamiento para llegar a la visión. (Portuondo, 1998;</w:t>
      </w:r>
      <w:r w:rsidRPr="00CF703A">
        <w:rPr>
          <w:rFonts w:ascii="Times New Roman" w:hAnsi="Times New Roman" w:cs="Times New Roman"/>
          <w:b/>
          <w:sz w:val="24"/>
          <w:szCs w:val="24"/>
        </w:rPr>
        <w:t xml:space="preserve"> </w:t>
      </w:r>
      <w:r w:rsidRPr="00CF703A">
        <w:rPr>
          <w:rFonts w:ascii="Times New Roman" w:hAnsi="Times New Roman" w:cs="Times New Roman"/>
          <w:sz w:val="24"/>
          <w:szCs w:val="24"/>
        </w:rPr>
        <w:t>Tena, 2000; Herrera, 2000; Ronda, 2002)</w:t>
      </w:r>
    </w:p>
    <w:p w:rsidR="00FF5FAC" w:rsidRPr="00CF703A" w:rsidRDefault="00FF5FAC" w:rsidP="00CA5390">
      <w:pPr>
        <w:jc w:val="both"/>
        <w:rPr>
          <w:rFonts w:ascii="Times New Roman" w:hAnsi="Times New Roman" w:cs="Times New Roman"/>
          <w:sz w:val="24"/>
          <w:szCs w:val="24"/>
        </w:rPr>
      </w:pPr>
      <w:r w:rsidRPr="00CF703A">
        <w:rPr>
          <w:rFonts w:ascii="Times New Roman" w:hAnsi="Times New Roman" w:cs="Times New Roman"/>
          <w:sz w:val="24"/>
          <w:szCs w:val="24"/>
        </w:rPr>
        <w:t>La</w:t>
      </w:r>
      <w:r w:rsidRPr="00CF703A">
        <w:rPr>
          <w:rFonts w:ascii="Times New Roman" w:hAnsi="Times New Roman" w:cs="Times New Roman"/>
          <w:b/>
          <w:sz w:val="24"/>
          <w:szCs w:val="24"/>
        </w:rPr>
        <w:t xml:space="preserve"> visión</w:t>
      </w:r>
      <w:r w:rsidRPr="00CF703A">
        <w:rPr>
          <w:rFonts w:ascii="Times New Roman" w:hAnsi="Times New Roman" w:cs="Times New Roman"/>
          <w:sz w:val="24"/>
          <w:szCs w:val="24"/>
        </w:rPr>
        <w:t xml:space="preserve"> es el paso que inicia el circuito de la conexión para la identificación de la misión. No puede considerarse un paso más, sino un paso decisivo, porque con la definición de la visión es que se logra la definición de lo que debe ser la empresa con el estado deseado posible que se plantea la entidad y por lo tanto es lo que permite establecer con precisión la definición de un balance objetivo, entre el problema en términos factibles, reales  y de esa manera  conformar el plan estratégico para dar solución a  un problema. (Martínez, 1999; Martínez y Col, 2019). Los términos, </w:t>
      </w:r>
      <w:r w:rsidRPr="00CF703A">
        <w:rPr>
          <w:rFonts w:ascii="Times New Roman" w:hAnsi="Times New Roman" w:cs="Times New Roman"/>
          <w:b/>
          <w:sz w:val="24"/>
          <w:szCs w:val="24"/>
        </w:rPr>
        <w:t>misión</w:t>
      </w:r>
      <w:r w:rsidRPr="00CF703A">
        <w:rPr>
          <w:rFonts w:ascii="Times New Roman" w:hAnsi="Times New Roman" w:cs="Times New Roman"/>
          <w:sz w:val="24"/>
          <w:szCs w:val="24"/>
        </w:rPr>
        <w:t xml:space="preserve"> </w:t>
      </w:r>
      <w:r w:rsidRPr="00CF703A">
        <w:rPr>
          <w:rFonts w:ascii="Times New Roman" w:hAnsi="Times New Roman" w:cs="Times New Roman"/>
          <w:b/>
          <w:sz w:val="24"/>
          <w:szCs w:val="24"/>
        </w:rPr>
        <w:t>o razón de ser</w:t>
      </w:r>
      <w:r w:rsidRPr="00CF703A">
        <w:rPr>
          <w:rFonts w:ascii="Times New Roman" w:hAnsi="Times New Roman" w:cs="Times New Roman"/>
          <w:sz w:val="24"/>
          <w:szCs w:val="24"/>
        </w:rPr>
        <w:t>, pueden admitirse como similares, siempre que quede claro que todo esto está relacionado con la finalidad global de la empresa, es decir, aquello que no se puede dejar de hacer porque de lo contrario perdería su identidad. (Jarrillo, 1996; Martínez, 1999; Koontz y Weihrich, 2001). Además, es usual que no todos los miembros del equipo de dirección en la empresa compartan o tengan claridad en la misión del mismo, así como las áreas claves que no están trabajando para sustentar y apoyar el cumplimiento de esta, lo cual hace más complejo el trabajo. Estos problemas pueden desvirtuar el funcionamiento de la empresa y en ocasiones detectar que se trabaja por el cumplimiento de objetivos alejados de su razón de ser.</w:t>
      </w:r>
    </w:p>
    <w:p w:rsidR="00FF5FAC" w:rsidRPr="00CF703A" w:rsidRDefault="00FF5FAC" w:rsidP="00BF417E">
      <w:pPr>
        <w:jc w:val="both"/>
        <w:rPr>
          <w:rFonts w:ascii="Times New Roman" w:hAnsi="Times New Roman" w:cs="Times New Roman"/>
          <w:sz w:val="24"/>
          <w:szCs w:val="24"/>
        </w:rPr>
      </w:pPr>
      <w:r w:rsidRPr="00CF703A">
        <w:rPr>
          <w:rFonts w:ascii="Times New Roman" w:hAnsi="Times New Roman" w:cs="Times New Roman"/>
          <w:sz w:val="24"/>
          <w:szCs w:val="24"/>
        </w:rPr>
        <w:t xml:space="preserve">La experiencia de las consultorías realizadas por los profesores del </w:t>
      </w:r>
      <w:r w:rsidR="00BF417E" w:rsidRPr="00CF703A">
        <w:rPr>
          <w:rFonts w:ascii="Times New Roman" w:hAnsi="Times New Roman" w:cs="Times New Roman"/>
          <w:sz w:val="24"/>
          <w:szCs w:val="24"/>
        </w:rPr>
        <w:t xml:space="preserve">Departamento de Turismo de la </w:t>
      </w:r>
      <w:r w:rsidRPr="00CF703A">
        <w:rPr>
          <w:rFonts w:ascii="Times New Roman" w:hAnsi="Times New Roman" w:cs="Times New Roman"/>
          <w:sz w:val="24"/>
          <w:szCs w:val="24"/>
        </w:rPr>
        <w:t xml:space="preserve"> Universidad Central de Las Villas en varias entidades turísticas cubanas ha demostrado que hay preguntas básicas que los grupos, de directivos y especialistas, pueden </w:t>
      </w:r>
      <w:r w:rsidRPr="00CF703A">
        <w:rPr>
          <w:rFonts w:ascii="Times New Roman" w:hAnsi="Times New Roman" w:cs="Times New Roman"/>
          <w:sz w:val="24"/>
          <w:szCs w:val="24"/>
        </w:rPr>
        <w:lastRenderedPageBreak/>
        <w:t>hacerse para encontrar el camino en la definición correcta de</w:t>
      </w:r>
      <w:r w:rsidR="000B3197">
        <w:rPr>
          <w:rFonts w:ascii="Times New Roman" w:hAnsi="Times New Roman" w:cs="Times New Roman"/>
          <w:sz w:val="24"/>
          <w:szCs w:val="24"/>
        </w:rPr>
        <w:t xml:space="preserve"> la misión: “¿Qué hace la</w:t>
      </w:r>
      <w:r w:rsidRPr="00CF703A">
        <w:rPr>
          <w:rFonts w:ascii="Times New Roman" w:hAnsi="Times New Roman" w:cs="Times New Roman"/>
          <w:sz w:val="24"/>
          <w:szCs w:val="24"/>
        </w:rPr>
        <w:t xml:space="preserve"> Empresa?”; “¿Cómo lo hace?”; “¿Para qué lo hace?” y “¿Con qué medios cuenta?” (Herrera y Col, 2001; Martínez, y Col, 2019)</w:t>
      </w:r>
    </w:p>
    <w:p w:rsidR="00FF5FAC" w:rsidRPr="00CF703A" w:rsidRDefault="00FF5FAC" w:rsidP="00FF5FAC">
      <w:pPr>
        <w:rPr>
          <w:rFonts w:ascii="Times New Roman" w:hAnsi="Times New Roman" w:cs="Times New Roman"/>
          <w:sz w:val="24"/>
          <w:szCs w:val="24"/>
        </w:rPr>
      </w:pPr>
      <w:r w:rsidRPr="00CF703A">
        <w:rPr>
          <w:rFonts w:ascii="Times New Roman" w:hAnsi="Times New Roman" w:cs="Times New Roman"/>
          <w:b/>
          <w:sz w:val="24"/>
          <w:szCs w:val="24"/>
        </w:rPr>
        <w:t>Etapa 2:</w:t>
      </w:r>
      <w:r w:rsidRPr="00CF703A">
        <w:rPr>
          <w:rFonts w:ascii="Times New Roman" w:hAnsi="Times New Roman" w:cs="Times New Roman"/>
          <w:sz w:val="24"/>
          <w:szCs w:val="24"/>
        </w:rPr>
        <w:t xml:space="preserve"> </w:t>
      </w:r>
      <w:r w:rsidRPr="00CF703A">
        <w:rPr>
          <w:rFonts w:ascii="Times New Roman" w:hAnsi="Times New Roman" w:cs="Times New Roman"/>
          <w:b/>
          <w:sz w:val="24"/>
          <w:szCs w:val="24"/>
        </w:rPr>
        <w:t>Diagnóstico estratégico de la empresa.</w:t>
      </w:r>
    </w:p>
    <w:p w:rsidR="00FF5FAC" w:rsidRPr="00CF703A" w:rsidRDefault="00FF5FAC" w:rsidP="001F236E">
      <w:pPr>
        <w:jc w:val="both"/>
        <w:rPr>
          <w:rFonts w:ascii="Times New Roman" w:hAnsi="Times New Roman" w:cs="Times New Roman"/>
          <w:sz w:val="24"/>
          <w:szCs w:val="24"/>
        </w:rPr>
      </w:pPr>
      <w:r w:rsidRPr="00CF703A">
        <w:rPr>
          <w:rFonts w:ascii="Times New Roman" w:hAnsi="Times New Roman" w:cs="Times New Roman"/>
          <w:sz w:val="24"/>
          <w:szCs w:val="24"/>
        </w:rPr>
        <w:t xml:space="preserve">El diagnóstico estratégico, sienta las bases para determinar y asignar prioridades a los problemas, a las cuestiones debatibles decisivas y a las oportunidades que se ofrezcan. Es un </w:t>
      </w:r>
      <w:r w:rsidRPr="00CF703A">
        <w:rPr>
          <w:rFonts w:ascii="Times New Roman" w:hAnsi="Times New Roman" w:cs="Times New Roman"/>
          <w:bCs/>
          <w:sz w:val="24"/>
          <w:szCs w:val="24"/>
        </w:rPr>
        <w:t>importante paso</w:t>
      </w:r>
      <w:r w:rsidRPr="00CF703A">
        <w:rPr>
          <w:rFonts w:ascii="Times New Roman" w:hAnsi="Times New Roman" w:cs="Times New Roman"/>
          <w:sz w:val="24"/>
          <w:szCs w:val="24"/>
        </w:rPr>
        <w:t xml:space="preserve"> para elaborar el plan estratégico </w:t>
      </w:r>
      <w:r w:rsidR="001F236E" w:rsidRPr="00CF703A">
        <w:rPr>
          <w:rFonts w:ascii="Times New Roman" w:hAnsi="Times New Roman" w:cs="Times New Roman"/>
          <w:sz w:val="24"/>
          <w:szCs w:val="24"/>
        </w:rPr>
        <w:t>de la</w:t>
      </w:r>
      <w:r w:rsidRPr="00CF703A">
        <w:rPr>
          <w:rFonts w:ascii="Times New Roman" w:hAnsi="Times New Roman" w:cs="Times New Roman"/>
          <w:sz w:val="24"/>
          <w:szCs w:val="24"/>
        </w:rPr>
        <w:t xml:space="preserve"> </w:t>
      </w:r>
      <w:r w:rsidR="001F236E" w:rsidRPr="00CF703A">
        <w:rPr>
          <w:rFonts w:ascii="Times New Roman" w:hAnsi="Times New Roman" w:cs="Times New Roman"/>
          <w:sz w:val="24"/>
          <w:szCs w:val="24"/>
        </w:rPr>
        <w:t>empresa (</w:t>
      </w:r>
      <w:r w:rsidRPr="00CF703A">
        <w:rPr>
          <w:rFonts w:ascii="Times New Roman" w:hAnsi="Times New Roman" w:cs="Times New Roman"/>
          <w:sz w:val="24"/>
          <w:szCs w:val="24"/>
        </w:rPr>
        <w:t xml:space="preserve">Montaño, </w:t>
      </w:r>
      <w:smartTag w:uri="urn:schemas-microsoft-com:office:smarttags" w:element="metricconverter">
        <w:smartTagPr>
          <w:attr w:name="ProductID" w:val="2004 a"/>
        </w:smartTagPr>
        <w:r w:rsidRPr="00CF703A">
          <w:rPr>
            <w:rFonts w:ascii="Times New Roman" w:hAnsi="Times New Roman" w:cs="Times New Roman"/>
            <w:sz w:val="24"/>
            <w:szCs w:val="24"/>
          </w:rPr>
          <w:t>2004 a</w:t>
        </w:r>
      </w:smartTag>
      <w:r w:rsidRPr="00CF703A">
        <w:rPr>
          <w:rFonts w:ascii="Times New Roman" w:hAnsi="Times New Roman" w:cs="Times New Roman"/>
          <w:sz w:val="24"/>
          <w:szCs w:val="24"/>
        </w:rPr>
        <w:t>; Martínez y col, 20</w:t>
      </w:r>
      <w:r w:rsidR="001F236E" w:rsidRPr="00CF703A">
        <w:rPr>
          <w:rFonts w:ascii="Times New Roman" w:hAnsi="Times New Roman" w:cs="Times New Roman"/>
          <w:sz w:val="24"/>
          <w:szCs w:val="24"/>
        </w:rPr>
        <w:t>1</w:t>
      </w:r>
      <w:r w:rsidRPr="00CF703A">
        <w:rPr>
          <w:rFonts w:ascii="Times New Roman" w:hAnsi="Times New Roman" w:cs="Times New Roman"/>
          <w:sz w:val="24"/>
          <w:szCs w:val="24"/>
        </w:rPr>
        <w:t>9)</w:t>
      </w:r>
    </w:p>
    <w:p w:rsidR="00FF5FAC" w:rsidRPr="00CF703A" w:rsidRDefault="00FF5FAC" w:rsidP="008C5EEA">
      <w:pPr>
        <w:jc w:val="both"/>
        <w:rPr>
          <w:rFonts w:ascii="Times New Roman" w:hAnsi="Times New Roman" w:cs="Times New Roman"/>
          <w:sz w:val="24"/>
          <w:szCs w:val="24"/>
        </w:rPr>
      </w:pPr>
      <w:r w:rsidRPr="00CF703A">
        <w:rPr>
          <w:rFonts w:ascii="Times New Roman" w:hAnsi="Times New Roman" w:cs="Times New Roman"/>
          <w:sz w:val="24"/>
          <w:szCs w:val="24"/>
        </w:rPr>
        <w:t xml:space="preserve">En el análisis de las </w:t>
      </w:r>
      <w:r w:rsidRPr="00CF703A">
        <w:rPr>
          <w:rFonts w:ascii="Times New Roman" w:hAnsi="Times New Roman" w:cs="Times New Roman"/>
          <w:b/>
          <w:bCs/>
          <w:sz w:val="24"/>
          <w:szCs w:val="24"/>
        </w:rPr>
        <w:t>variables internas</w:t>
      </w:r>
      <w:r w:rsidRPr="00CF703A">
        <w:rPr>
          <w:rFonts w:ascii="Times New Roman" w:hAnsi="Times New Roman" w:cs="Times New Roman"/>
          <w:sz w:val="24"/>
          <w:szCs w:val="24"/>
        </w:rPr>
        <w:t xml:space="preserve"> </w:t>
      </w:r>
      <w:r w:rsidRPr="00CF703A">
        <w:rPr>
          <w:rFonts w:ascii="Times New Roman" w:hAnsi="Times New Roman" w:cs="Times New Roman"/>
          <w:bCs/>
          <w:sz w:val="24"/>
          <w:szCs w:val="24"/>
        </w:rPr>
        <w:t>(</w:t>
      </w:r>
      <w:r w:rsidRPr="00CF703A">
        <w:rPr>
          <w:rFonts w:ascii="Times New Roman" w:hAnsi="Times New Roman" w:cs="Times New Roman"/>
          <w:sz w:val="24"/>
          <w:szCs w:val="24"/>
        </w:rPr>
        <w:t>fortalezas y debilidades) se utilizan encuestas, entrevistas y sesiones de dinámicas grupales insertando la técnica tormenta de ideas o Brainsto</w:t>
      </w:r>
      <w:r w:rsidR="008C5EEA" w:rsidRPr="00CF703A">
        <w:rPr>
          <w:rFonts w:ascii="Times New Roman" w:hAnsi="Times New Roman" w:cs="Times New Roman"/>
          <w:sz w:val="24"/>
          <w:szCs w:val="24"/>
        </w:rPr>
        <w:t>rning. Este análisis abarca toda la</w:t>
      </w:r>
      <w:r w:rsidRPr="00CF703A">
        <w:rPr>
          <w:rFonts w:ascii="Times New Roman" w:hAnsi="Times New Roman" w:cs="Times New Roman"/>
          <w:sz w:val="24"/>
          <w:szCs w:val="24"/>
        </w:rPr>
        <w:t xml:space="preserve"> empresa, evaluando cada situación organizado a través de los sistemas establecidos por el Sistema de Dirección y Gestión Empresarial Cubano</w:t>
      </w:r>
      <w:r w:rsidR="008C5EEA" w:rsidRPr="00CF703A">
        <w:rPr>
          <w:rFonts w:ascii="Times New Roman" w:hAnsi="Times New Roman" w:cs="Times New Roman"/>
          <w:sz w:val="24"/>
          <w:szCs w:val="24"/>
        </w:rPr>
        <w:t>.</w:t>
      </w:r>
      <w:r w:rsidRPr="00CF703A">
        <w:rPr>
          <w:rFonts w:ascii="Times New Roman" w:hAnsi="Times New Roman" w:cs="Times New Roman"/>
          <w:sz w:val="24"/>
          <w:szCs w:val="24"/>
        </w:rPr>
        <w:t xml:space="preserve"> </w:t>
      </w:r>
    </w:p>
    <w:p w:rsidR="00FF5FAC" w:rsidRPr="00CF703A" w:rsidRDefault="00FF5FAC" w:rsidP="00921752">
      <w:pPr>
        <w:jc w:val="both"/>
        <w:rPr>
          <w:rFonts w:ascii="Times New Roman" w:hAnsi="Times New Roman" w:cs="Times New Roman"/>
          <w:sz w:val="24"/>
          <w:szCs w:val="24"/>
        </w:rPr>
      </w:pPr>
      <w:r w:rsidRPr="00CF703A">
        <w:rPr>
          <w:rFonts w:ascii="Times New Roman" w:hAnsi="Times New Roman" w:cs="Times New Roman"/>
          <w:sz w:val="24"/>
          <w:szCs w:val="24"/>
        </w:rPr>
        <w:t xml:space="preserve">En el análisis de las </w:t>
      </w:r>
      <w:r w:rsidRPr="00CF703A">
        <w:rPr>
          <w:rFonts w:ascii="Times New Roman" w:hAnsi="Times New Roman" w:cs="Times New Roman"/>
          <w:b/>
          <w:bCs/>
          <w:sz w:val="24"/>
          <w:szCs w:val="24"/>
        </w:rPr>
        <w:t>variables externas</w:t>
      </w:r>
      <w:r w:rsidRPr="00CF703A">
        <w:rPr>
          <w:rFonts w:ascii="Times New Roman" w:hAnsi="Times New Roman" w:cs="Times New Roman"/>
          <w:sz w:val="24"/>
          <w:szCs w:val="24"/>
        </w:rPr>
        <w:t xml:space="preserve"> (a</w:t>
      </w:r>
      <w:r w:rsidRPr="00CF703A">
        <w:rPr>
          <w:rFonts w:ascii="Times New Roman" w:hAnsi="Times New Roman" w:cs="Times New Roman"/>
          <w:bCs/>
          <w:sz w:val="24"/>
          <w:szCs w:val="24"/>
        </w:rPr>
        <w:t>menazas y oportunidades</w:t>
      </w:r>
      <w:r w:rsidRPr="00CF703A">
        <w:rPr>
          <w:rFonts w:ascii="Times New Roman" w:hAnsi="Times New Roman" w:cs="Times New Roman"/>
          <w:sz w:val="24"/>
          <w:szCs w:val="24"/>
        </w:rPr>
        <w:t xml:space="preserve">) se tiene en cuenta principalmente el entorno general a través de sus diferentes dimensiones, son evaluadas  por el consejo de dirección las variables de cada dimensión, tomando una escala de valores de 1  a </w:t>
      </w:r>
      <w:r w:rsidR="00921752" w:rsidRPr="00CF703A">
        <w:rPr>
          <w:rFonts w:ascii="Times New Roman" w:hAnsi="Times New Roman" w:cs="Times New Roman"/>
          <w:sz w:val="24"/>
          <w:szCs w:val="24"/>
        </w:rPr>
        <w:t>7</w:t>
      </w:r>
      <w:r w:rsidRPr="00CF703A">
        <w:rPr>
          <w:rFonts w:ascii="Times New Roman" w:hAnsi="Times New Roman" w:cs="Times New Roman"/>
          <w:sz w:val="24"/>
          <w:szCs w:val="24"/>
        </w:rPr>
        <w:t xml:space="preserve">, se incluyen aquellas variables de mayor incidencia dentro de cada dimensión analizada, utilizando información internacional, nacional y territorial. El resultado final del diagnóstico estratégico constituye un paso importante en el proceso de elaboración del plan estratégico de la empresa (Martínez y col, 2019) </w:t>
      </w:r>
    </w:p>
    <w:p w:rsidR="00FF5FAC" w:rsidRPr="00CF703A" w:rsidRDefault="00FF5FAC" w:rsidP="00FF5FAC">
      <w:pPr>
        <w:pStyle w:val="Ttulo3"/>
        <w:spacing w:before="0" w:after="0"/>
        <w:rPr>
          <w:rFonts w:ascii="Times New Roman" w:hAnsi="Times New Roman"/>
          <w:sz w:val="24"/>
          <w:szCs w:val="24"/>
          <w:lang w:val="es-ES_tradnl"/>
        </w:rPr>
      </w:pPr>
      <w:bookmarkStart w:id="1" w:name="_Toc230962774"/>
      <w:r w:rsidRPr="00CF703A">
        <w:rPr>
          <w:rFonts w:ascii="Times New Roman" w:hAnsi="Times New Roman"/>
          <w:sz w:val="24"/>
          <w:szCs w:val="24"/>
          <w:lang w:val="es-ES_tradnl"/>
        </w:rPr>
        <w:t xml:space="preserve">Pasos metodológicos para desarrollar el diagnóstico estratégico en pequeñas </w:t>
      </w:r>
      <w:bookmarkEnd w:id="1"/>
      <w:r w:rsidRPr="00CF703A">
        <w:rPr>
          <w:rFonts w:ascii="Times New Roman" w:hAnsi="Times New Roman"/>
          <w:sz w:val="24"/>
          <w:szCs w:val="24"/>
          <w:lang w:val="es-ES_tradnl"/>
        </w:rPr>
        <w:t>empresas.</w:t>
      </w:r>
    </w:p>
    <w:p w:rsidR="00FF5FAC" w:rsidRPr="00CF703A" w:rsidRDefault="00FF5FAC" w:rsidP="00FF5FAC">
      <w:pPr>
        <w:rPr>
          <w:rFonts w:ascii="Times New Roman" w:hAnsi="Times New Roman" w:cs="Times New Roman"/>
          <w:b/>
          <w:sz w:val="24"/>
          <w:szCs w:val="24"/>
        </w:rPr>
      </w:pPr>
      <w:r w:rsidRPr="00CF703A">
        <w:rPr>
          <w:rFonts w:ascii="Times New Roman" w:hAnsi="Times New Roman" w:cs="Times New Roman"/>
          <w:b/>
          <w:sz w:val="24"/>
          <w:szCs w:val="24"/>
        </w:rPr>
        <w:t>Paso I: Formación del grupo de diagnóstico estratégico</w:t>
      </w:r>
    </w:p>
    <w:p w:rsidR="00FF5FAC" w:rsidRPr="00CF703A" w:rsidRDefault="00FF5FAC" w:rsidP="00FF5FAC">
      <w:pPr>
        <w:rPr>
          <w:rFonts w:ascii="Times New Roman" w:hAnsi="Times New Roman" w:cs="Times New Roman"/>
          <w:b/>
          <w:snapToGrid w:val="0"/>
          <w:sz w:val="24"/>
          <w:szCs w:val="24"/>
        </w:rPr>
      </w:pPr>
      <w:r w:rsidRPr="00CF703A">
        <w:rPr>
          <w:rFonts w:ascii="Times New Roman" w:hAnsi="Times New Roman" w:cs="Times New Roman"/>
          <w:b/>
          <w:snapToGrid w:val="0"/>
          <w:sz w:val="24"/>
          <w:szCs w:val="24"/>
        </w:rPr>
        <w:t xml:space="preserve">Paso II Elaboración del cronograma de diagnóstico </w:t>
      </w:r>
    </w:p>
    <w:p w:rsidR="00FF5FAC" w:rsidRPr="00CF703A" w:rsidRDefault="00FF5FAC" w:rsidP="00FF5FAC">
      <w:pPr>
        <w:rPr>
          <w:rFonts w:ascii="Times New Roman" w:hAnsi="Times New Roman" w:cs="Times New Roman"/>
          <w:b/>
          <w:snapToGrid w:val="0"/>
          <w:sz w:val="24"/>
          <w:szCs w:val="24"/>
        </w:rPr>
      </w:pPr>
      <w:r w:rsidRPr="00CF703A">
        <w:rPr>
          <w:rFonts w:ascii="Times New Roman" w:hAnsi="Times New Roman" w:cs="Times New Roman"/>
          <w:b/>
          <w:snapToGrid w:val="0"/>
          <w:sz w:val="24"/>
          <w:szCs w:val="24"/>
        </w:rPr>
        <w:t>Paso III Ejecución del diagnóstico estratégico en la empresa</w:t>
      </w:r>
    </w:p>
    <w:p w:rsidR="00FF5FAC" w:rsidRPr="00CF703A" w:rsidRDefault="00FF5FAC" w:rsidP="00FF5FAC">
      <w:pPr>
        <w:ind w:left="284"/>
        <w:rPr>
          <w:rFonts w:ascii="Times New Roman" w:hAnsi="Times New Roman" w:cs="Times New Roman"/>
          <w:b/>
          <w:snapToGrid w:val="0"/>
          <w:sz w:val="24"/>
          <w:szCs w:val="24"/>
        </w:rPr>
      </w:pPr>
      <w:r w:rsidRPr="00CF703A">
        <w:rPr>
          <w:rFonts w:ascii="Times New Roman" w:hAnsi="Times New Roman" w:cs="Times New Roman"/>
          <w:b/>
          <w:snapToGrid w:val="0"/>
          <w:sz w:val="24"/>
          <w:szCs w:val="24"/>
        </w:rPr>
        <w:t>III.1 Principios básicos</w:t>
      </w:r>
    </w:p>
    <w:p w:rsidR="00FF5FAC" w:rsidRPr="00CF703A" w:rsidRDefault="00FF5FAC" w:rsidP="00FF5FAC">
      <w:pPr>
        <w:ind w:left="284"/>
        <w:rPr>
          <w:rFonts w:ascii="Times New Roman" w:hAnsi="Times New Roman" w:cs="Times New Roman"/>
          <w:b/>
          <w:bCs/>
          <w:snapToGrid w:val="0"/>
          <w:sz w:val="24"/>
          <w:szCs w:val="24"/>
        </w:rPr>
      </w:pPr>
      <w:r w:rsidRPr="00CF703A">
        <w:rPr>
          <w:rFonts w:ascii="Times New Roman" w:hAnsi="Times New Roman" w:cs="Times New Roman"/>
          <w:b/>
          <w:bCs/>
          <w:snapToGrid w:val="0"/>
          <w:sz w:val="24"/>
          <w:szCs w:val="24"/>
        </w:rPr>
        <w:t>III.2 Caracterización general de la empresa objeto de estudio</w:t>
      </w:r>
    </w:p>
    <w:p w:rsidR="00FF5FAC" w:rsidRPr="00CF703A" w:rsidRDefault="00FF5FAC" w:rsidP="00FF5FAC">
      <w:pPr>
        <w:ind w:left="284"/>
        <w:rPr>
          <w:rFonts w:ascii="Times New Roman" w:hAnsi="Times New Roman" w:cs="Times New Roman"/>
          <w:b/>
          <w:bCs/>
          <w:snapToGrid w:val="0"/>
          <w:sz w:val="24"/>
          <w:szCs w:val="24"/>
        </w:rPr>
      </w:pPr>
      <w:r w:rsidRPr="00CF703A">
        <w:rPr>
          <w:rFonts w:ascii="Times New Roman" w:hAnsi="Times New Roman" w:cs="Times New Roman"/>
          <w:b/>
          <w:bCs/>
          <w:snapToGrid w:val="0"/>
          <w:sz w:val="24"/>
          <w:szCs w:val="24"/>
        </w:rPr>
        <w:t>III.3 Análisis Externo</w:t>
      </w:r>
    </w:p>
    <w:p w:rsidR="00FF5FAC" w:rsidRPr="00CF703A" w:rsidRDefault="00FF5FAC" w:rsidP="00FF5FAC">
      <w:pPr>
        <w:ind w:left="709"/>
        <w:rPr>
          <w:rFonts w:ascii="Times New Roman" w:hAnsi="Times New Roman" w:cs="Times New Roman"/>
          <w:b/>
          <w:sz w:val="24"/>
          <w:szCs w:val="24"/>
        </w:rPr>
      </w:pPr>
      <w:r w:rsidRPr="00CF703A">
        <w:rPr>
          <w:rFonts w:ascii="Times New Roman" w:hAnsi="Times New Roman" w:cs="Times New Roman"/>
          <w:b/>
          <w:sz w:val="24"/>
          <w:szCs w:val="24"/>
        </w:rPr>
        <w:t>III.3.1 Análisis del entorno general o macroentorno</w:t>
      </w:r>
    </w:p>
    <w:p w:rsidR="00FF5FAC" w:rsidRPr="00CF703A" w:rsidRDefault="00FF5FAC" w:rsidP="00FF5FAC">
      <w:pPr>
        <w:ind w:left="709"/>
        <w:rPr>
          <w:rFonts w:ascii="Times New Roman" w:hAnsi="Times New Roman" w:cs="Times New Roman"/>
          <w:b/>
          <w:sz w:val="24"/>
          <w:szCs w:val="24"/>
        </w:rPr>
      </w:pPr>
      <w:r w:rsidRPr="00CF703A">
        <w:rPr>
          <w:rFonts w:ascii="Times New Roman" w:hAnsi="Times New Roman" w:cs="Times New Roman"/>
          <w:b/>
          <w:sz w:val="24"/>
          <w:szCs w:val="24"/>
        </w:rPr>
        <w:t>III.3.2 Análisis del entorno competitivo o microentorno</w:t>
      </w:r>
    </w:p>
    <w:p w:rsidR="00FF5FAC" w:rsidRPr="00CF703A" w:rsidRDefault="00FF5FAC" w:rsidP="00FF5FAC">
      <w:pPr>
        <w:ind w:left="284"/>
        <w:rPr>
          <w:rFonts w:ascii="Times New Roman" w:hAnsi="Times New Roman" w:cs="Times New Roman"/>
          <w:b/>
          <w:bCs/>
          <w:snapToGrid w:val="0"/>
          <w:sz w:val="24"/>
          <w:szCs w:val="24"/>
        </w:rPr>
      </w:pPr>
      <w:r w:rsidRPr="00CF703A">
        <w:rPr>
          <w:rFonts w:ascii="Times New Roman" w:hAnsi="Times New Roman" w:cs="Times New Roman"/>
          <w:b/>
          <w:bCs/>
          <w:snapToGrid w:val="0"/>
          <w:sz w:val="24"/>
          <w:szCs w:val="24"/>
        </w:rPr>
        <w:lastRenderedPageBreak/>
        <w:t xml:space="preserve">III.4 Análisis Interno </w:t>
      </w:r>
    </w:p>
    <w:p w:rsidR="00FF5FAC" w:rsidRPr="00CF703A" w:rsidRDefault="00FF5FAC" w:rsidP="00FF5FAC">
      <w:pPr>
        <w:rPr>
          <w:rFonts w:ascii="Times New Roman" w:hAnsi="Times New Roman" w:cs="Times New Roman"/>
          <w:b/>
          <w:sz w:val="24"/>
          <w:szCs w:val="24"/>
        </w:rPr>
      </w:pPr>
      <w:r w:rsidRPr="00CF703A">
        <w:rPr>
          <w:rFonts w:ascii="Times New Roman" w:hAnsi="Times New Roman" w:cs="Times New Roman"/>
          <w:b/>
          <w:sz w:val="24"/>
          <w:szCs w:val="24"/>
        </w:rPr>
        <w:t>Etapa 3: Proyección de los escenarios y los factores claves de éxito</w:t>
      </w:r>
    </w:p>
    <w:p w:rsidR="00FF5FAC" w:rsidRPr="00CF703A" w:rsidRDefault="00FF5FAC" w:rsidP="00FF5FAC">
      <w:pPr>
        <w:pStyle w:val="Textoindependiente3"/>
        <w:spacing w:after="0"/>
        <w:rPr>
          <w:color w:val="4F81BD"/>
          <w:sz w:val="24"/>
          <w:szCs w:val="24"/>
          <w:lang w:val="es-ES_tradnl"/>
        </w:rPr>
      </w:pPr>
      <w:r w:rsidRPr="00CF703A">
        <w:rPr>
          <w:sz w:val="24"/>
          <w:szCs w:val="24"/>
          <w:lang w:val="es-ES_tradnl"/>
        </w:rPr>
        <w:t>La situación de hoy, no es la de mañana y las fuerzas que fueron analizadas para la situación actual, no tienen que ser necesariamente las que estén presentes dentro de un tiempo breve. Por escenarios se entiende la descripción de los posibles marcos en los que debe funcionar la empresa en un horizonte temporal determinado, en este caso hasta el 2030, y que ejercen influencia en su comportamiento. Su definición se realiza partiendo del supuesto básico de que los acontecimientos ocurrirán de determinada manera y no de otra. La información básica para la elaboración de los escenarios se toma del resultado del diagnóstico estratégico realizado con antelación y de la valoración de que los acontecimientos evolucionarán de determinada forma en el futuro, realizada por expertos en el análisis externo.</w:t>
      </w:r>
    </w:p>
    <w:p w:rsidR="00FF5FAC" w:rsidRPr="00CF703A" w:rsidRDefault="00FF5FAC" w:rsidP="00613C47">
      <w:pPr>
        <w:jc w:val="both"/>
        <w:rPr>
          <w:rFonts w:ascii="Times New Roman" w:hAnsi="Times New Roman" w:cs="Times New Roman"/>
          <w:sz w:val="24"/>
          <w:szCs w:val="24"/>
        </w:rPr>
      </w:pPr>
      <w:r w:rsidRPr="00CF703A">
        <w:rPr>
          <w:rFonts w:ascii="Times New Roman" w:hAnsi="Times New Roman" w:cs="Times New Roman"/>
          <w:sz w:val="24"/>
          <w:szCs w:val="24"/>
        </w:rPr>
        <w:t>La práctica aconseja la utilización, como mínimo, de tres versiones de escenarios: un escenario positivo (no necesariamente óptimo), un escenario</w:t>
      </w:r>
      <w:r w:rsidRPr="00CF703A">
        <w:rPr>
          <w:rFonts w:ascii="Times New Roman" w:hAnsi="Times New Roman" w:cs="Times New Roman"/>
          <w:b/>
          <w:sz w:val="24"/>
          <w:szCs w:val="24"/>
        </w:rPr>
        <w:t xml:space="preserve"> </w:t>
      </w:r>
      <w:r w:rsidRPr="00CF703A">
        <w:rPr>
          <w:rFonts w:ascii="Times New Roman" w:hAnsi="Times New Roman" w:cs="Times New Roman"/>
          <w:sz w:val="24"/>
          <w:szCs w:val="24"/>
        </w:rPr>
        <w:t>intermedio y uno negativo (no necesariamente pésimo). Esto nos lleva a que se preparen las decisiones para tres situaciones diferentes, lo que implica que la empresa pueda reducir la incertidumbre en su desarrollo. (Martínez y Col., 2019)</w:t>
      </w:r>
    </w:p>
    <w:p w:rsidR="00FF5FAC" w:rsidRPr="00CF703A" w:rsidRDefault="00FF5FAC" w:rsidP="00FF5FAC">
      <w:pPr>
        <w:rPr>
          <w:rFonts w:ascii="Times New Roman" w:hAnsi="Times New Roman" w:cs="Times New Roman"/>
          <w:sz w:val="24"/>
          <w:szCs w:val="24"/>
        </w:rPr>
      </w:pPr>
      <w:r w:rsidRPr="00CF703A">
        <w:rPr>
          <w:rFonts w:ascii="Times New Roman" w:hAnsi="Times New Roman" w:cs="Times New Roman"/>
          <w:sz w:val="24"/>
          <w:szCs w:val="24"/>
        </w:rPr>
        <w:t>Se debe, también, considerar la acción concreta del sector sobre la empresa, a través de la definición de los factores que más impondrían condiciones sobre la entidad (Factores Clave de Éxito).</w:t>
      </w:r>
    </w:p>
    <w:p w:rsidR="00FF5FAC" w:rsidRPr="00CF703A" w:rsidRDefault="00FF5FAC" w:rsidP="007D1365">
      <w:pPr>
        <w:jc w:val="both"/>
        <w:rPr>
          <w:rFonts w:ascii="Times New Roman" w:hAnsi="Times New Roman" w:cs="Times New Roman"/>
          <w:b/>
          <w:sz w:val="24"/>
          <w:szCs w:val="24"/>
        </w:rPr>
      </w:pPr>
      <w:r w:rsidRPr="00CF703A">
        <w:rPr>
          <w:rFonts w:ascii="Times New Roman" w:hAnsi="Times New Roman" w:cs="Times New Roman"/>
          <w:b/>
          <w:sz w:val="24"/>
          <w:szCs w:val="24"/>
        </w:rPr>
        <w:t>Etapa 4: Determinación de las Áreas de  Resultados Clave (ARC) y los objetivos correspondientes en la empresa.</w:t>
      </w:r>
    </w:p>
    <w:p w:rsidR="00FF5FAC" w:rsidRPr="00CF703A" w:rsidRDefault="00FF5FAC" w:rsidP="007D1365">
      <w:pPr>
        <w:jc w:val="both"/>
        <w:rPr>
          <w:rFonts w:ascii="Times New Roman" w:hAnsi="Times New Roman" w:cs="Times New Roman"/>
          <w:sz w:val="24"/>
          <w:szCs w:val="24"/>
        </w:rPr>
      </w:pPr>
      <w:r w:rsidRPr="00CF703A">
        <w:rPr>
          <w:rFonts w:ascii="Times New Roman" w:hAnsi="Times New Roman" w:cs="Times New Roman"/>
          <w:sz w:val="24"/>
          <w:szCs w:val="24"/>
        </w:rPr>
        <w:t>Las áreas de resultados clave</w:t>
      </w:r>
      <w:r w:rsidRPr="00CF703A">
        <w:rPr>
          <w:rFonts w:ascii="Times New Roman" w:hAnsi="Times New Roman" w:cs="Times New Roman"/>
          <w:b/>
          <w:sz w:val="24"/>
          <w:szCs w:val="24"/>
        </w:rPr>
        <w:t xml:space="preserve"> </w:t>
      </w:r>
      <w:r w:rsidRPr="00CF703A">
        <w:rPr>
          <w:rFonts w:ascii="Times New Roman" w:hAnsi="Times New Roman" w:cs="Times New Roman"/>
          <w:sz w:val="24"/>
          <w:szCs w:val="24"/>
        </w:rPr>
        <w:t xml:space="preserve">son aquellas  donde el desempeño es vital para el desarrollo de la empresa a largo plazo, por lo que tiene que determinarlas y a partir de ellas fijar objetivos verificables. (Herrera, 2000) </w:t>
      </w:r>
    </w:p>
    <w:p w:rsidR="00FF5FAC" w:rsidRPr="00CF703A" w:rsidRDefault="00FF5FAC" w:rsidP="007D1365">
      <w:pPr>
        <w:jc w:val="both"/>
        <w:rPr>
          <w:rFonts w:ascii="Times New Roman" w:hAnsi="Times New Roman" w:cs="Times New Roman"/>
          <w:b/>
          <w:sz w:val="24"/>
          <w:szCs w:val="24"/>
        </w:rPr>
      </w:pPr>
      <w:r w:rsidRPr="00CF703A">
        <w:rPr>
          <w:rFonts w:ascii="Times New Roman" w:hAnsi="Times New Roman" w:cs="Times New Roman"/>
          <w:sz w:val="24"/>
          <w:szCs w:val="24"/>
        </w:rPr>
        <w:t>Los objetivos estratégicos por área de resultados clave</w:t>
      </w:r>
      <w:r w:rsidRPr="00CF703A">
        <w:rPr>
          <w:rFonts w:ascii="Times New Roman" w:hAnsi="Times New Roman" w:cs="Times New Roman"/>
          <w:b/>
          <w:sz w:val="24"/>
          <w:szCs w:val="24"/>
        </w:rPr>
        <w:t xml:space="preserve"> </w:t>
      </w:r>
      <w:r w:rsidRPr="00CF703A">
        <w:rPr>
          <w:rFonts w:ascii="Times New Roman" w:hAnsi="Times New Roman" w:cs="Times New Roman"/>
          <w:sz w:val="24"/>
          <w:szCs w:val="24"/>
        </w:rPr>
        <w:t>generalmente abarcan un ARC y se formulan a partir de los resultados del diagnóstico estratégico, de los valores, la visión y la misión de la entidad empresarial. (Herrera y Col, 2001)</w:t>
      </w:r>
    </w:p>
    <w:p w:rsidR="00FF5FAC" w:rsidRPr="00CF703A" w:rsidRDefault="00FF5FAC" w:rsidP="007D1365">
      <w:pPr>
        <w:jc w:val="both"/>
        <w:rPr>
          <w:rFonts w:ascii="Times New Roman" w:hAnsi="Times New Roman" w:cs="Times New Roman"/>
          <w:sz w:val="24"/>
          <w:szCs w:val="24"/>
        </w:rPr>
      </w:pPr>
      <w:r w:rsidRPr="00CF703A">
        <w:rPr>
          <w:rFonts w:ascii="Times New Roman" w:hAnsi="Times New Roman" w:cs="Times New Roman"/>
          <w:b/>
          <w:sz w:val="24"/>
          <w:szCs w:val="24"/>
        </w:rPr>
        <w:t>Etapa 5:</w:t>
      </w:r>
      <w:r w:rsidRPr="00CF703A">
        <w:rPr>
          <w:rFonts w:ascii="Times New Roman" w:hAnsi="Times New Roman" w:cs="Times New Roman"/>
          <w:sz w:val="24"/>
          <w:szCs w:val="24"/>
        </w:rPr>
        <w:t xml:space="preserve"> </w:t>
      </w:r>
      <w:r w:rsidRPr="00CF703A">
        <w:rPr>
          <w:rFonts w:ascii="Times New Roman" w:hAnsi="Times New Roman" w:cs="Times New Roman"/>
          <w:b/>
          <w:sz w:val="24"/>
          <w:szCs w:val="24"/>
        </w:rPr>
        <w:t>Identificación de las Unidades Individuales de Negocio (UIN) y sus objetivos estratégicos.</w:t>
      </w:r>
    </w:p>
    <w:p w:rsidR="00FF5FAC" w:rsidRPr="00CF703A" w:rsidRDefault="00FF5FAC" w:rsidP="00CC77D8">
      <w:pPr>
        <w:jc w:val="both"/>
        <w:rPr>
          <w:rFonts w:ascii="Times New Roman" w:hAnsi="Times New Roman" w:cs="Times New Roman"/>
          <w:sz w:val="24"/>
          <w:szCs w:val="24"/>
        </w:rPr>
      </w:pPr>
      <w:r w:rsidRPr="00CF703A">
        <w:rPr>
          <w:rFonts w:ascii="Times New Roman" w:hAnsi="Times New Roman" w:cs="Times New Roman"/>
          <w:sz w:val="24"/>
          <w:szCs w:val="24"/>
        </w:rPr>
        <w:lastRenderedPageBreak/>
        <w:t xml:space="preserve">Una unidad individual de negocios (UIN) no es más que un ordenamiento estructural como parte de una estrategia de negocios. El desarrollo de las UIN se enfoca en “cómo hacer el negocio” por lo que es necesario determinar el perfil de la unidad individual de negocio tomando en consideración, entre otros, los factores siguientes: </w:t>
      </w:r>
    </w:p>
    <w:p w:rsidR="00FF5FAC" w:rsidRPr="00CF703A" w:rsidRDefault="00FF5FAC" w:rsidP="00CC77D8">
      <w:pPr>
        <w:numPr>
          <w:ilvl w:val="0"/>
          <w:numId w:val="2"/>
        </w:numPr>
        <w:tabs>
          <w:tab w:val="left" w:pos="284"/>
        </w:tabs>
        <w:spacing w:after="0" w:line="360" w:lineRule="auto"/>
        <w:ind w:left="0" w:hanging="11"/>
        <w:jc w:val="both"/>
        <w:rPr>
          <w:rFonts w:ascii="Times New Roman" w:hAnsi="Times New Roman" w:cs="Times New Roman"/>
          <w:sz w:val="24"/>
          <w:szCs w:val="24"/>
        </w:rPr>
      </w:pPr>
      <w:r w:rsidRPr="00CF703A">
        <w:rPr>
          <w:rFonts w:ascii="Times New Roman" w:hAnsi="Times New Roman" w:cs="Times New Roman"/>
          <w:sz w:val="24"/>
          <w:szCs w:val="24"/>
        </w:rPr>
        <w:t xml:space="preserve">Reordenamiento estructural dentro de la estrategia </w:t>
      </w:r>
      <w:r w:rsidR="0091064E" w:rsidRPr="00CF703A">
        <w:rPr>
          <w:rFonts w:ascii="Times New Roman" w:hAnsi="Times New Roman" w:cs="Times New Roman"/>
          <w:sz w:val="24"/>
          <w:szCs w:val="24"/>
        </w:rPr>
        <w:t>de la</w:t>
      </w:r>
      <w:r w:rsidRPr="00CF703A">
        <w:rPr>
          <w:rFonts w:ascii="Times New Roman" w:hAnsi="Times New Roman" w:cs="Times New Roman"/>
          <w:sz w:val="24"/>
          <w:szCs w:val="24"/>
        </w:rPr>
        <w:t xml:space="preserve"> empresa.</w:t>
      </w:r>
    </w:p>
    <w:p w:rsidR="00FF5FAC" w:rsidRPr="00CF703A" w:rsidRDefault="00FF5FAC" w:rsidP="00CC77D8">
      <w:pPr>
        <w:numPr>
          <w:ilvl w:val="0"/>
          <w:numId w:val="2"/>
        </w:numPr>
        <w:tabs>
          <w:tab w:val="left" w:pos="284"/>
        </w:tabs>
        <w:spacing w:after="0" w:line="360" w:lineRule="auto"/>
        <w:ind w:left="0" w:hanging="11"/>
        <w:jc w:val="both"/>
        <w:rPr>
          <w:rFonts w:ascii="Times New Roman" w:hAnsi="Times New Roman" w:cs="Times New Roman"/>
          <w:sz w:val="24"/>
          <w:szCs w:val="24"/>
        </w:rPr>
      </w:pPr>
      <w:r w:rsidRPr="00CF703A">
        <w:rPr>
          <w:rFonts w:ascii="Times New Roman" w:hAnsi="Times New Roman" w:cs="Times New Roman"/>
          <w:sz w:val="24"/>
          <w:szCs w:val="24"/>
        </w:rPr>
        <w:t xml:space="preserve">Reordenamiento enfocado hacia cómo realizar el proceso de dirección </w:t>
      </w:r>
      <w:r w:rsidR="0091064E" w:rsidRPr="00CF703A">
        <w:rPr>
          <w:rFonts w:ascii="Times New Roman" w:hAnsi="Times New Roman" w:cs="Times New Roman"/>
          <w:sz w:val="24"/>
          <w:szCs w:val="24"/>
        </w:rPr>
        <w:t>de la</w:t>
      </w:r>
      <w:r w:rsidRPr="00CF703A">
        <w:rPr>
          <w:rFonts w:ascii="Times New Roman" w:hAnsi="Times New Roman" w:cs="Times New Roman"/>
          <w:sz w:val="24"/>
          <w:szCs w:val="24"/>
        </w:rPr>
        <w:t xml:space="preserve"> empresa en contraste con desarrollar funciones. </w:t>
      </w:r>
    </w:p>
    <w:p w:rsidR="00FF5FAC" w:rsidRPr="00CF703A" w:rsidRDefault="00FF5FAC" w:rsidP="00CC77D8">
      <w:pPr>
        <w:numPr>
          <w:ilvl w:val="0"/>
          <w:numId w:val="2"/>
        </w:numPr>
        <w:tabs>
          <w:tab w:val="left" w:pos="284"/>
        </w:tabs>
        <w:spacing w:after="0" w:line="360" w:lineRule="auto"/>
        <w:ind w:left="0" w:hanging="11"/>
        <w:jc w:val="both"/>
        <w:rPr>
          <w:rFonts w:ascii="Times New Roman" w:hAnsi="Times New Roman" w:cs="Times New Roman"/>
          <w:sz w:val="24"/>
          <w:szCs w:val="24"/>
        </w:rPr>
      </w:pPr>
      <w:r w:rsidRPr="00CF703A">
        <w:rPr>
          <w:rFonts w:ascii="Times New Roman" w:hAnsi="Times New Roman" w:cs="Times New Roman"/>
          <w:sz w:val="24"/>
          <w:szCs w:val="24"/>
        </w:rPr>
        <w:t>La individualidad de la UIN implica que la misma es una entidad propia dentro de la empresa.</w:t>
      </w:r>
    </w:p>
    <w:p w:rsidR="00FF5FAC" w:rsidRPr="00CF703A" w:rsidRDefault="00FF5FAC" w:rsidP="00CC77D8">
      <w:pPr>
        <w:numPr>
          <w:ilvl w:val="0"/>
          <w:numId w:val="2"/>
        </w:numPr>
        <w:tabs>
          <w:tab w:val="left" w:pos="284"/>
        </w:tabs>
        <w:spacing w:after="0" w:line="360" w:lineRule="auto"/>
        <w:ind w:left="0" w:hanging="11"/>
        <w:jc w:val="both"/>
        <w:rPr>
          <w:rFonts w:ascii="Times New Roman" w:hAnsi="Times New Roman" w:cs="Times New Roman"/>
          <w:sz w:val="24"/>
          <w:szCs w:val="24"/>
        </w:rPr>
      </w:pPr>
      <w:r w:rsidRPr="00CF703A">
        <w:rPr>
          <w:rFonts w:ascii="Times New Roman" w:hAnsi="Times New Roman" w:cs="Times New Roman"/>
          <w:sz w:val="24"/>
          <w:szCs w:val="24"/>
        </w:rPr>
        <w:t xml:space="preserve">Una UIN puede constituir una operación o un proceso dentro de una empresa  </w:t>
      </w:r>
    </w:p>
    <w:p w:rsidR="00FF5FAC" w:rsidRPr="00CF703A" w:rsidRDefault="00FF5FAC" w:rsidP="00CC77D8">
      <w:pPr>
        <w:numPr>
          <w:ilvl w:val="0"/>
          <w:numId w:val="2"/>
        </w:numPr>
        <w:tabs>
          <w:tab w:val="left" w:pos="284"/>
        </w:tabs>
        <w:spacing w:after="0" w:line="360" w:lineRule="auto"/>
        <w:ind w:left="0" w:hanging="11"/>
        <w:jc w:val="both"/>
        <w:rPr>
          <w:rFonts w:ascii="Times New Roman" w:hAnsi="Times New Roman" w:cs="Times New Roman"/>
          <w:sz w:val="24"/>
          <w:szCs w:val="24"/>
        </w:rPr>
      </w:pPr>
      <w:r w:rsidRPr="00CF703A">
        <w:rPr>
          <w:rFonts w:ascii="Times New Roman" w:hAnsi="Times New Roman" w:cs="Times New Roman"/>
          <w:sz w:val="24"/>
          <w:szCs w:val="24"/>
        </w:rPr>
        <w:t>Una UIN puede tener como objetivo alcanzar ingresos y utilidades o puede constituir una entidad que no genera utilidades pero que brinda servicios a clientes o a otras UIN.</w:t>
      </w:r>
    </w:p>
    <w:p w:rsidR="00FF5FAC" w:rsidRPr="00CF703A" w:rsidRDefault="00FF5FAC" w:rsidP="00987522">
      <w:pPr>
        <w:numPr>
          <w:ilvl w:val="0"/>
          <w:numId w:val="2"/>
        </w:numPr>
        <w:tabs>
          <w:tab w:val="left" w:pos="284"/>
        </w:tabs>
        <w:spacing w:after="0" w:line="360" w:lineRule="auto"/>
        <w:ind w:left="0" w:hanging="11"/>
        <w:jc w:val="both"/>
        <w:rPr>
          <w:rFonts w:ascii="Times New Roman" w:hAnsi="Times New Roman" w:cs="Times New Roman"/>
          <w:sz w:val="24"/>
          <w:szCs w:val="24"/>
        </w:rPr>
      </w:pPr>
      <w:r w:rsidRPr="00CF703A">
        <w:rPr>
          <w:rFonts w:ascii="Times New Roman" w:hAnsi="Times New Roman" w:cs="Times New Roman"/>
          <w:sz w:val="24"/>
          <w:szCs w:val="24"/>
        </w:rPr>
        <w:t>La UIN representa un centro de actividades económicas que puede ser administrado sobre la base de incr</w:t>
      </w:r>
      <w:r w:rsidR="00F55339">
        <w:rPr>
          <w:rFonts w:ascii="Times New Roman" w:hAnsi="Times New Roman" w:cs="Times New Roman"/>
          <w:sz w:val="24"/>
          <w:szCs w:val="24"/>
        </w:rPr>
        <w:t>emento de ingresos y utilidades</w:t>
      </w:r>
      <w:r w:rsidRPr="00CF703A">
        <w:rPr>
          <w:rFonts w:ascii="Times New Roman" w:hAnsi="Times New Roman" w:cs="Times New Roman"/>
          <w:sz w:val="24"/>
          <w:szCs w:val="24"/>
        </w:rPr>
        <w:t xml:space="preserve"> y (o) entrega de servicios costeables. </w:t>
      </w:r>
    </w:p>
    <w:p w:rsidR="00FF5FAC" w:rsidRPr="00CF703A" w:rsidRDefault="00FF5FAC" w:rsidP="00987522">
      <w:pPr>
        <w:tabs>
          <w:tab w:val="left" w:pos="284"/>
        </w:tabs>
        <w:jc w:val="both"/>
        <w:rPr>
          <w:rFonts w:ascii="Times New Roman" w:hAnsi="Times New Roman" w:cs="Times New Roman"/>
          <w:sz w:val="24"/>
          <w:szCs w:val="24"/>
        </w:rPr>
      </w:pPr>
      <w:r w:rsidRPr="00CF703A">
        <w:rPr>
          <w:rFonts w:ascii="Times New Roman" w:hAnsi="Times New Roman" w:cs="Times New Roman"/>
          <w:sz w:val="24"/>
          <w:szCs w:val="24"/>
        </w:rPr>
        <w:t xml:space="preserve">Entre los principales beneficios del ordenamiento estructural de las pequeñas empresas basado en unidades individuales de negocios se encuentran: </w:t>
      </w:r>
    </w:p>
    <w:p w:rsidR="00FF5FAC" w:rsidRPr="00CF703A" w:rsidRDefault="00FF5FAC" w:rsidP="00987522">
      <w:pPr>
        <w:numPr>
          <w:ilvl w:val="0"/>
          <w:numId w:val="3"/>
        </w:numPr>
        <w:tabs>
          <w:tab w:val="left" w:pos="284"/>
        </w:tabs>
        <w:spacing w:after="0" w:line="360" w:lineRule="auto"/>
        <w:ind w:left="0" w:hanging="11"/>
        <w:jc w:val="both"/>
        <w:rPr>
          <w:rFonts w:ascii="Times New Roman" w:hAnsi="Times New Roman" w:cs="Times New Roman"/>
          <w:sz w:val="24"/>
          <w:szCs w:val="24"/>
        </w:rPr>
      </w:pPr>
      <w:r w:rsidRPr="00CF703A">
        <w:rPr>
          <w:rFonts w:ascii="Times New Roman" w:hAnsi="Times New Roman" w:cs="Times New Roman"/>
          <w:sz w:val="24"/>
          <w:szCs w:val="24"/>
        </w:rPr>
        <w:t>Permite a los directivos de la empresa definir claramente y aceptar sus responsabilidades y obligaciones por las que tienen que rendir cuentas.</w:t>
      </w:r>
    </w:p>
    <w:p w:rsidR="00FF5FAC" w:rsidRPr="00CF703A" w:rsidRDefault="00FF5FAC" w:rsidP="00987522">
      <w:pPr>
        <w:numPr>
          <w:ilvl w:val="0"/>
          <w:numId w:val="3"/>
        </w:numPr>
        <w:tabs>
          <w:tab w:val="left" w:pos="284"/>
        </w:tabs>
        <w:spacing w:after="0" w:line="360" w:lineRule="auto"/>
        <w:ind w:left="0" w:hanging="11"/>
        <w:jc w:val="both"/>
        <w:rPr>
          <w:rFonts w:ascii="Times New Roman" w:hAnsi="Times New Roman" w:cs="Times New Roman"/>
          <w:sz w:val="24"/>
          <w:szCs w:val="24"/>
        </w:rPr>
      </w:pPr>
      <w:r w:rsidRPr="00CF703A">
        <w:rPr>
          <w:rFonts w:ascii="Times New Roman" w:hAnsi="Times New Roman" w:cs="Times New Roman"/>
          <w:sz w:val="24"/>
          <w:szCs w:val="24"/>
        </w:rPr>
        <w:t>Le permite a los directivos dirigir y responder económicamente por el resultado de sus operaciones.</w:t>
      </w:r>
    </w:p>
    <w:p w:rsidR="00FF5FAC" w:rsidRPr="00CF703A" w:rsidRDefault="00FF5FAC" w:rsidP="00987522">
      <w:pPr>
        <w:numPr>
          <w:ilvl w:val="0"/>
          <w:numId w:val="3"/>
        </w:numPr>
        <w:tabs>
          <w:tab w:val="left" w:pos="284"/>
        </w:tabs>
        <w:spacing w:after="0" w:line="360" w:lineRule="auto"/>
        <w:ind w:left="0" w:hanging="11"/>
        <w:jc w:val="both"/>
        <w:rPr>
          <w:rFonts w:ascii="Times New Roman" w:hAnsi="Times New Roman" w:cs="Times New Roman"/>
          <w:sz w:val="24"/>
          <w:szCs w:val="24"/>
        </w:rPr>
      </w:pPr>
      <w:r w:rsidRPr="00CF703A">
        <w:rPr>
          <w:rFonts w:ascii="Times New Roman" w:hAnsi="Times New Roman" w:cs="Times New Roman"/>
          <w:sz w:val="24"/>
          <w:szCs w:val="24"/>
        </w:rPr>
        <w:t>Le permite a los directivos estar más cerca y responder mejor a sus clientes.</w:t>
      </w:r>
    </w:p>
    <w:p w:rsidR="00FF5FAC" w:rsidRPr="00CF703A" w:rsidRDefault="00FF5FAC" w:rsidP="00987522">
      <w:pPr>
        <w:numPr>
          <w:ilvl w:val="0"/>
          <w:numId w:val="3"/>
        </w:numPr>
        <w:tabs>
          <w:tab w:val="left" w:pos="284"/>
        </w:tabs>
        <w:spacing w:after="0" w:line="360" w:lineRule="auto"/>
        <w:ind w:left="0" w:hanging="11"/>
        <w:jc w:val="both"/>
        <w:rPr>
          <w:rFonts w:ascii="Times New Roman" w:hAnsi="Times New Roman" w:cs="Times New Roman"/>
          <w:sz w:val="24"/>
          <w:szCs w:val="24"/>
        </w:rPr>
      </w:pPr>
      <w:r w:rsidRPr="00CF703A">
        <w:rPr>
          <w:rFonts w:ascii="Times New Roman" w:hAnsi="Times New Roman" w:cs="Times New Roman"/>
          <w:sz w:val="24"/>
          <w:szCs w:val="24"/>
        </w:rPr>
        <w:t xml:space="preserve">Permite a los directivos tomar decisiones que tienen un impacto directo en los ingresos, utilidades y gastos de sus UIN. </w:t>
      </w:r>
    </w:p>
    <w:p w:rsidR="00FF5FAC" w:rsidRPr="00CF703A" w:rsidRDefault="00FF5FAC" w:rsidP="00AE2D22">
      <w:pPr>
        <w:jc w:val="both"/>
        <w:rPr>
          <w:rFonts w:ascii="Times New Roman" w:hAnsi="Times New Roman" w:cs="Times New Roman"/>
          <w:b/>
          <w:sz w:val="24"/>
          <w:szCs w:val="24"/>
        </w:rPr>
      </w:pPr>
      <w:r w:rsidRPr="00CF703A">
        <w:rPr>
          <w:rFonts w:ascii="Times New Roman" w:hAnsi="Times New Roman" w:cs="Times New Roman"/>
          <w:b/>
          <w:sz w:val="24"/>
          <w:szCs w:val="24"/>
        </w:rPr>
        <w:t>Etapa 6:</w:t>
      </w:r>
      <w:r w:rsidRPr="00CF703A">
        <w:rPr>
          <w:rFonts w:ascii="Times New Roman" w:hAnsi="Times New Roman" w:cs="Times New Roman"/>
          <w:sz w:val="24"/>
          <w:szCs w:val="24"/>
        </w:rPr>
        <w:t xml:space="preserve"> </w:t>
      </w:r>
      <w:r w:rsidRPr="00CF703A">
        <w:rPr>
          <w:rFonts w:ascii="Times New Roman" w:hAnsi="Times New Roman" w:cs="Times New Roman"/>
          <w:b/>
          <w:sz w:val="24"/>
          <w:szCs w:val="24"/>
        </w:rPr>
        <w:t>Diseño de las políticas para el cumplimiento de los objetivos estratégicos.</w:t>
      </w:r>
    </w:p>
    <w:p w:rsidR="00FF5FAC" w:rsidRPr="00CF703A" w:rsidRDefault="00FF5FAC" w:rsidP="00AE2D22">
      <w:pPr>
        <w:jc w:val="both"/>
        <w:rPr>
          <w:rFonts w:ascii="Times New Roman" w:hAnsi="Times New Roman" w:cs="Times New Roman"/>
          <w:sz w:val="24"/>
          <w:szCs w:val="24"/>
        </w:rPr>
      </w:pPr>
      <w:r w:rsidRPr="00CF703A">
        <w:rPr>
          <w:rFonts w:ascii="Times New Roman" w:hAnsi="Times New Roman" w:cs="Times New Roman"/>
          <w:sz w:val="24"/>
          <w:szCs w:val="24"/>
        </w:rPr>
        <w:t>Se determinan políticas para el cumplimiento de cada uno de los objetivos estratégicos. Las políticas por objetivos no son más que las estrategias a seguir, que garantizan el cumplimiento de los objetivos por ARC, para  que de esta forma la empresa alcance su misión y su visión. (Herrera, 2000)</w:t>
      </w:r>
    </w:p>
    <w:p w:rsidR="00FF5FAC" w:rsidRPr="00CF703A" w:rsidRDefault="00FF5FAC" w:rsidP="00AE2D22">
      <w:pPr>
        <w:jc w:val="both"/>
        <w:rPr>
          <w:rFonts w:ascii="Times New Roman" w:hAnsi="Times New Roman" w:cs="Times New Roman"/>
          <w:b/>
          <w:sz w:val="24"/>
          <w:szCs w:val="24"/>
        </w:rPr>
      </w:pPr>
      <w:r w:rsidRPr="00CF703A">
        <w:rPr>
          <w:rFonts w:ascii="Times New Roman" w:hAnsi="Times New Roman" w:cs="Times New Roman"/>
          <w:b/>
          <w:sz w:val="24"/>
          <w:szCs w:val="24"/>
        </w:rPr>
        <w:t>Etapa 7:</w:t>
      </w:r>
      <w:r w:rsidRPr="00CF703A">
        <w:rPr>
          <w:rFonts w:ascii="Times New Roman" w:hAnsi="Times New Roman" w:cs="Times New Roman"/>
          <w:sz w:val="24"/>
          <w:szCs w:val="24"/>
        </w:rPr>
        <w:t xml:space="preserve"> </w:t>
      </w:r>
      <w:r w:rsidRPr="00CF703A">
        <w:rPr>
          <w:rFonts w:ascii="Times New Roman" w:hAnsi="Times New Roman" w:cs="Times New Roman"/>
          <w:b/>
          <w:sz w:val="24"/>
          <w:szCs w:val="24"/>
        </w:rPr>
        <w:t>Confección del</w:t>
      </w:r>
      <w:r w:rsidRPr="00CF703A">
        <w:rPr>
          <w:rFonts w:ascii="Times New Roman" w:hAnsi="Times New Roman" w:cs="Times New Roman"/>
          <w:sz w:val="24"/>
          <w:szCs w:val="24"/>
        </w:rPr>
        <w:t xml:space="preserve"> p</w:t>
      </w:r>
      <w:r w:rsidRPr="00CF703A">
        <w:rPr>
          <w:rFonts w:ascii="Times New Roman" w:hAnsi="Times New Roman" w:cs="Times New Roman"/>
          <w:b/>
          <w:sz w:val="24"/>
          <w:szCs w:val="24"/>
        </w:rPr>
        <w:t xml:space="preserve">lan de acción para el logro de los objetivos estratégicos. </w:t>
      </w:r>
    </w:p>
    <w:p w:rsidR="00FF5FAC" w:rsidRPr="00CF703A" w:rsidRDefault="00FF5FAC" w:rsidP="00AE2D22">
      <w:pPr>
        <w:pStyle w:val="Textoindependiente2"/>
        <w:spacing w:after="0" w:line="360" w:lineRule="auto"/>
      </w:pPr>
      <w:r w:rsidRPr="00CF703A">
        <w:lastRenderedPageBreak/>
        <w:t>Se trata de determinar el objetivo de todo el proceso. Con anterioridad, las demás etapas han creado las condiciones para ello. La determinación de los objetivos o el “qué”, exige en el enfoque estratégico la valoración de alterativas y el nivel máximo de detalle en este proceso, al integrar al mismo los planes de acción.</w:t>
      </w:r>
      <w:r w:rsidRPr="00CF703A">
        <w:rPr>
          <w:b/>
        </w:rPr>
        <w:t xml:space="preserve"> </w:t>
      </w:r>
      <w:r w:rsidRPr="00CF703A">
        <w:t xml:space="preserve">(Herrera y Col, 2001) En la delimitación del “cómo” se define la calidad del proceso. Los objetivos bien declarados no exigen solo eficacia en su formulación absoluta, sino que forman  parte de ella, </w:t>
      </w:r>
      <w:r w:rsidRPr="00CF703A">
        <w:rPr>
          <w:b/>
        </w:rPr>
        <w:t>los planes de acción</w:t>
      </w:r>
      <w:r w:rsidRPr="00CF703A">
        <w:t>. El trabajo conjunto del equipo constituye un factor determinante en los resultados de esta etapa. (Martínez y Col, 2019)</w:t>
      </w:r>
    </w:p>
    <w:p w:rsidR="00FF5FAC" w:rsidRPr="00CF703A" w:rsidRDefault="00FF5FAC" w:rsidP="00AE2D22">
      <w:pPr>
        <w:jc w:val="both"/>
        <w:rPr>
          <w:rFonts w:ascii="Times New Roman" w:hAnsi="Times New Roman" w:cs="Times New Roman"/>
          <w:b/>
          <w:sz w:val="24"/>
          <w:szCs w:val="24"/>
        </w:rPr>
      </w:pPr>
      <w:r w:rsidRPr="00CF703A">
        <w:rPr>
          <w:rFonts w:ascii="Times New Roman" w:hAnsi="Times New Roman" w:cs="Times New Roman"/>
          <w:b/>
          <w:sz w:val="24"/>
          <w:szCs w:val="24"/>
        </w:rPr>
        <w:t>Etapa 8: Sistema de control del plan estratégico.</w:t>
      </w:r>
    </w:p>
    <w:p w:rsidR="00FF5FAC" w:rsidRPr="00CF703A" w:rsidRDefault="00FF5FAC" w:rsidP="00AE2D22">
      <w:pPr>
        <w:pStyle w:val="Textoindependiente2"/>
        <w:spacing w:after="0" w:line="360" w:lineRule="auto"/>
      </w:pPr>
      <w:r w:rsidRPr="00CF703A">
        <w:t xml:space="preserve">El control constituye una condición indispensable de planificación donde el seguimiento del proceso se exige para su mejora continua. Esto se hace cada vez más necesario, se trata de la implementación y por consiguiente de la planificación estratégica, de la </w:t>
      </w:r>
      <w:r w:rsidRPr="00CF703A">
        <w:rPr>
          <w:b/>
        </w:rPr>
        <w:t xml:space="preserve"> </w:t>
      </w:r>
      <w:r w:rsidRPr="00CF703A">
        <w:t>acción de control y evaluación, se considera, por tanto, a través de todo el proceso y desempeña un papel activo tanto en el diseño del plan</w:t>
      </w:r>
      <w:r w:rsidR="00215EEC">
        <w:t xml:space="preserve"> como</w:t>
      </w:r>
      <w:r w:rsidRPr="00CF703A">
        <w:t xml:space="preserve"> en su aplicación. De esta manera, esta importante función ha quedado concebida como parte indispensable del propio proceso de dirección: de su planificación  y de cada acción ejecutada con  ese fin. (Martínez y Col, 2019)</w:t>
      </w:r>
    </w:p>
    <w:p w:rsidR="00FF5FAC" w:rsidRPr="00CF703A" w:rsidRDefault="00FF5FAC" w:rsidP="00AE2D22">
      <w:pPr>
        <w:pStyle w:val="Textoindependiente2"/>
        <w:spacing w:after="0" w:line="360" w:lineRule="auto"/>
      </w:pPr>
      <w:r w:rsidRPr="00CF703A">
        <w:t xml:space="preserve">El </w:t>
      </w:r>
      <w:r w:rsidRPr="00CF703A">
        <w:rPr>
          <w:b/>
        </w:rPr>
        <w:t>procedimiento propuesto</w:t>
      </w:r>
      <w:r w:rsidRPr="00CF703A">
        <w:t xml:space="preserve"> integra sistémicamente las etapas esenciales de un proceso de planificación estratégica moderno y contiene elementos para su implementación en condiciones similares a las del objeto de estudio, de esta forma contribuye a la dinamicidad de la respuesta estratégica y por consiguiente a la efectividad de la dirección estratégica de</w:t>
      </w:r>
      <w:r w:rsidR="00731315" w:rsidRPr="00CF703A">
        <w:t xml:space="preserve"> la</w:t>
      </w:r>
      <w:r w:rsidRPr="00CF703A">
        <w:t xml:space="preserve"> empresa. (Martínez y Col, 2019)</w:t>
      </w:r>
    </w:p>
    <w:p w:rsidR="00FF3346" w:rsidRPr="00CF703A" w:rsidRDefault="00FF3346" w:rsidP="00AE2D22">
      <w:pPr>
        <w:spacing w:after="0" w:line="360" w:lineRule="auto"/>
        <w:jc w:val="both"/>
        <w:rPr>
          <w:rFonts w:ascii="Times New Roman" w:hAnsi="Times New Roman" w:cs="Times New Roman"/>
          <w:b/>
          <w:sz w:val="24"/>
          <w:szCs w:val="24"/>
        </w:rPr>
      </w:pPr>
      <w:r w:rsidRPr="00CF703A">
        <w:rPr>
          <w:rFonts w:ascii="Times New Roman" w:hAnsi="Times New Roman" w:cs="Times New Roman"/>
          <w:b/>
          <w:sz w:val="24"/>
          <w:szCs w:val="24"/>
        </w:rPr>
        <w:t>4. Conclusiones</w:t>
      </w:r>
    </w:p>
    <w:p w:rsidR="00A551CE" w:rsidRPr="00CF703A" w:rsidRDefault="00A551CE" w:rsidP="00AE2D22">
      <w:pPr>
        <w:pStyle w:val="Textoindependiente2"/>
        <w:numPr>
          <w:ilvl w:val="0"/>
          <w:numId w:val="4"/>
        </w:numPr>
        <w:tabs>
          <w:tab w:val="left" w:pos="142"/>
          <w:tab w:val="left" w:pos="284"/>
        </w:tabs>
        <w:spacing w:after="0" w:line="360" w:lineRule="auto"/>
        <w:ind w:left="0" w:hanging="11"/>
      </w:pPr>
      <w:r w:rsidRPr="00CF703A">
        <w:t>El diagnóstico estratégico proporciona un orden lógico y secuencial de la información necesaria, en pos de la definición de los problemas, contribuyendo considerablemente a minimizar el tiempo y con ello la eficiente búsqueda de las posibles soluciones.</w:t>
      </w:r>
    </w:p>
    <w:p w:rsidR="00A551CE" w:rsidRPr="00CF703A" w:rsidRDefault="00A551CE" w:rsidP="00AE2D22">
      <w:pPr>
        <w:numPr>
          <w:ilvl w:val="0"/>
          <w:numId w:val="4"/>
        </w:numPr>
        <w:tabs>
          <w:tab w:val="left" w:pos="284"/>
        </w:tabs>
        <w:autoSpaceDE w:val="0"/>
        <w:autoSpaceDN w:val="0"/>
        <w:adjustRightInd w:val="0"/>
        <w:spacing w:after="0" w:line="360" w:lineRule="auto"/>
        <w:ind w:left="0" w:hanging="11"/>
        <w:jc w:val="both"/>
        <w:rPr>
          <w:rFonts w:ascii="Times New Roman" w:eastAsia="Calibri" w:hAnsi="Times New Roman" w:cs="Times New Roman"/>
          <w:sz w:val="24"/>
          <w:szCs w:val="24"/>
        </w:rPr>
      </w:pPr>
      <w:r w:rsidRPr="00CF703A">
        <w:rPr>
          <w:rFonts w:ascii="Times New Roman" w:eastAsia="Calibri" w:hAnsi="Times New Roman" w:cs="Times New Roman"/>
          <w:sz w:val="24"/>
          <w:szCs w:val="24"/>
        </w:rPr>
        <w:t xml:space="preserve">El procedimiento propuesto para elaborar el plan estratégico en pequeñas empresas </w:t>
      </w:r>
      <w:r w:rsidR="00731315" w:rsidRPr="00CF703A">
        <w:rPr>
          <w:rFonts w:ascii="Times New Roman" w:eastAsia="Calibri" w:hAnsi="Times New Roman" w:cs="Times New Roman"/>
          <w:sz w:val="24"/>
          <w:szCs w:val="24"/>
        </w:rPr>
        <w:t xml:space="preserve"> </w:t>
      </w:r>
      <w:r w:rsidRPr="00CF703A">
        <w:rPr>
          <w:rFonts w:ascii="Times New Roman" w:eastAsia="Calibri" w:hAnsi="Times New Roman" w:cs="Times New Roman"/>
          <w:sz w:val="24"/>
          <w:szCs w:val="24"/>
        </w:rPr>
        <w:t>se elaboró sobre la base del análisis comparativo de las metodologías estudiadas por los autores, adecuándolas a las condiciones del objeto de estudio.</w:t>
      </w:r>
    </w:p>
    <w:p w:rsidR="00A551CE" w:rsidRPr="00CF703A" w:rsidRDefault="00A551CE" w:rsidP="00AE2D22">
      <w:pPr>
        <w:numPr>
          <w:ilvl w:val="0"/>
          <w:numId w:val="4"/>
        </w:numPr>
        <w:tabs>
          <w:tab w:val="left" w:pos="284"/>
        </w:tabs>
        <w:autoSpaceDE w:val="0"/>
        <w:autoSpaceDN w:val="0"/>
        <w:adjustRightInd w:val="0"/>
        <w:spacing w:after="0" w:line="360" w:lineRule="auto"/>
        <w:ind w:left="0" w:hanging="11"/>
        <w:jc w:val="both"/>
        <w:rPr>
          <w:rFonts w:ascii="Times New Roman" w:eastAsia="Calibri" w:hAnsi="Times New Roman" w:cs="Times New Roman"/>
          <w:sz w:val="24"/>
          <w:szCs w:val="24"/>
        </w:rPr>
      </w:pPr>
      <w:r w:rsidRPr="00CF703A">
        <w:rPr>
          <w:rFonts w:ascii="Times New Roman" w:eastAsia="Calibri" w:hAnsi="Times New Roman" w:cs="Times New Roman"/>
          <w:sz w:val="24"/>
          <w:szCs w:val="24"/>
        </w:rPr>
        <w:lastRenderedPageBreak/>
        <w:t xml:space="preserve">El plan estratégico en pequeñas empresas </w:t>
      </w:r>
      <w:r w:rsidR="00731315" w:rsidRPr="00CF703A">
        <w:rPr>
          <w:rFonts w:ascii="Times New Roman" w:eastAsia="Calibri" w:hAnsi="Times New Roman" w:cs="Times New Roman"/>
          <w:sz w:val="24"/>
          <w:szCs w:val="24"/>
        </w:rPr>
        <w:t xml:space="preserve"> </w:t>
      </w:r>
      <w:r w:rsidRPr="00CF703A">
        <w:rPr>
          <w:rFonts w:ascii="Times New Roman" w:eastAsia="Calibri" w:hAnsi="Times New Roman" w:cs="Times New Roman"/>
          <w:sz w:val="24"/>
          <w:szCs w:val="24"/>
        </w:rPr>
        <w:t>contribuye a manifestar las posibilidades de mejorar las estrategias de gestión y las medidas a implantar para dar un servicio de calidad en la atención al cliente.</w:t>
      </w:r>
    </w:p>
    <w:p w:rsidR="00A551CE" w:rsidRPr="00CF703A" w:rsidRDefault="00A551CE" w:rsidP="00AE2D22">
      <w:pPr>
        <w:numPr>
          <w:ilvl w:val="0"/>
          <w:numId w:val="4"/>
        </w:numPr>
        <w:tabs>
          <w:tab w:val="left" w:pos="284"/>
        </w:tabs>
        <w:autoSpaceDE w:val="0"/>
        <w:autoSpaceDN w:val="0"/>
        <w:adjustRightInd w:val="0"/>
        <w:spacing w:after="0" w:line="360" w:lineRule="auto"/>
        <w:ind w:left="0" w:hanging="11"/>
        <w:jc w:val="both"/>
        <w:rPr>
          <w:rFonts w:ascii="Times New Roman" w:eastAsia="Calibri" w:hAnsi="Times New Roman" w:cs="Times New Roman"/>
          <w:sz w:val="24"/>
          <w:szCs w:val="24"/>
        </w:rPr>
      </w:pPr>
      <w:r w:rsidRPr="00CF703A">
        <w:rPr>
          <w:rFonts w:ascii="Times New Roman" w:eastAsia="Calibri" w:hAnsi="Times New Roman" w:cs="Times New Roman"/>
          <w:sz w:val="24"/>
          <w:szCs w:val="24"/>
        </w:rPr>
        <w:t xml:space="preserve">En la aplicación del </w:t>
      </w:r>
      <w:r w:rsidRPr="00CF703A">
        <w:rPr>
          <w:rFonts w:ascii="Times New Roman" w:eastAsia="Calibri" w:hAnsi="Times New Roman" w:cs="Times New Roman"/>
          <w:bCs/>
          <w:sz w:val="24"/>
          <w:szCs w:val="24"/>
        </w:rPr>
        <w:t xml:space="preserve">procedimiento propuesto </w:t>
      </w:r>
      <w:r w:rsidRPr="00CF703A">
        <w:rPr>
          <w:rFonts w:ascii="Times New Roman" w:eastAsia="Calibri" w:hAnsi="Times New Roman" w:cs="Times New Roman"/>
          <w:sz w:val="24"/>
          <w:szCs w:val="24"/>
        </w:rPr>
        <w:t>para la elaboración del plan estratégico deben implicarse todos los directivos de la empresa, pues cada día es más necesario el empleo del mismo, por las características del mercado actual y la constante incertidumbre que este presenta.</w:t>
      </w:r>
    </w:p>
    <w:p w:rsidR="00A551CE" w:rsidRPr="00CF703A" w:rsidRDefault="00A551CE" w:rsidP="00AE2D22">
      <w:pPr>
        <w:numPr>
          <w:ilvl w:val="0"/>
          <w:numId w:val="4"/>
        </w:numPr>
        <w:tabs>
          <w:tab w:val="left" w:pos="284"/>
        </w:tabs>
        <w:autoSpaceDE w:val="0"/>
        <w:autoSpaceDN w:val="0"/>
        <w:adjustRightInd w:val="0"/>
        <w:spacing w:after="0" w:line="360" w:lineRule="auto"/>
        <w:ind w:left="0" w:hanging="11"/>
        <w:jc w:val="both"/>
        <w:rPr>
          <w:rFonts w:ascii="Times New Roman" w:eastAsia="Calibri" w:hAnsi="Times New Roman" w:cs="Times New Roman"/>
          <w:sz w:val="24"/>
          <w:szCs w:val="24"/>
        </w:rPr>
      </w:pPr>
      <w:r w:rsidRPr="00CF703A">
        <w:rPr>
          <w:rFonts w:ascii="Times New Roman" w:eastAsia="Calibri" w:hAnsi="Times New Roman" w:cs="Times New Roman"/>
          <w:sz w:val="24"/>
          <w:szCs w:val="24"/>
        </w:rPr>
        <w:t xml:space="preserve">Para la elaboración del plan estratégico se requiere de preparación indispensable en los conceptos, principios y etapas que establece el procedimiento, de forma tal que se inicie el desarrollo de una filosofía de gestión participativa orientada a la eficiencia estratégico en las empresas y la satisfacción de los clientes. </w:t>
      </w:r>
    </w:p>
    <w:p w:rsidR="00731315" w:rsidRPr="00CF703A" w:rsidRDefault="00731315" w:rsidP="00731315">
      <w:pPr>
        <w:tabs>
          <w:tab w:val="left" w:pos="284"/>
        </w:tabs>
        <w:autoSpaceDE w:val="0"/>
        <w:autoSpaceDN w:val="0"/>
        <w:adjustRightInd w:val="0"/>
        <w:spacing w:after="0" w:line="360" w:lineRule="auto"/>
        <w:jc w:val="both"/>
        <w:rPr>
          <w:rFonts w:ascii="Times New Roman" w:eastAsia="Calibri" w:hAnsi="Times New Roman" w:cs="Times New Roman"/>
          <w:sz w:val="24"/>
          <w:szCs w:val="24"/>
        </w:rPr>
      </w:pPr>
    </w:p>
    <w:p w:rsidR="00FF3346" w:rsidRPr="00CF703A" w:rsidRDefault="00FF3346" w:rsidP="00AE2D22">
      <w:pPr>
        <w:spacing w:after="0" w:line="360" w:lineRule="auto"/>
        <w:jc w:val="both"/>
        <w:rPr>
          <w:rFonts w:ascii="Times New Roman" w:hAnsi="Times New Roman" w:cs="Times New Roman"/>
          <w:b/>
          <w:sz w:val="24"/>
          <w:szCs w:val="24"/>
        </w:rPr>
      </w:pPr>
      <w:r w:rsidRPr="00CF703A">
        <w:rPr>
          <w:rFonts w:ascii="Times New Roman" w:hAnsi="Times New Roman" w:cs="Times New Roman"/>
          <w:b/>
          <w:sz w:val="24"/>
          <w:szCs w:val="24"/>
        </w:rPr>
        <w:t>5. Referencias bibliográficas</w:t>
      </w:r>
    </w:p>
    <w:p w:rsidR="00A551CE" w:rsidRPr="00CF703A" w:rsidRDefault="00A551CE" w:rsidP="00AE2D22">
      <w:pPr>
        <w:numPr>
          <w:ilvl w:val="0"/>
          <w:numId w:val="5"/>
        </w:numPr>
        <w:tabs>
          <w:tab w:val="clear" w:pos="644"/>
          <w:tab w:val="num" w:pos="284"/>
        </w:tabs>
        <w:spacing w:after="0" w:line="360" w:lineRule="auto"/>
        <w:ind w:left="0" w:hanging="79"/>
        <w:jc w:val="both"/>
        <w:rPr>
          <w:rFonts w:ascii="Times New Roman" w:hAnsi="Times New Roman" w:cs="Times New Roman"/>
          <w:sz w:val="24"/>
          <w:szCs w:val="24"/>
        </w:rPr>
      </w:pPr>
      <w:r w:rsidRPr="00CF703A">
        <w:rPr>
          <w:rFonts w:ascii="Times New Roman" w:hAnsi="Times New Roman" w:cs="Times New Roman"/>
          <w:sz w:val="24"/>
          <w:szCs w:val="24"/>
        </w:rPr>
        <w:t xml:space="preserve">Amador, Fátima (2008) Planeación Estratégica. El Prisma. Disponible en: </w:t>
      </w:r>
      <w:hyperlink r:id="rId10" w:history="1">
        <w:r w:rsidRPr="00CF703A">
          <w:rPr>
            <w:rStyle w:val="Hipervnculo"/>
            <w:rFonts w:ascii="Times New Roman" w:hAnsi="Times New Roman" w:cs="Times New Roman"/>
            <w:sz w:val="24"/>
            <w:szCs w:val="24"/>
          </w:rPr>
          <w:t>http://www.elprisma.com/apuntes/administracion_de_empresas/planeacionestrategica/default.asp</w:t>
        </w:r>
      </w:hyperlink>
    </w:p>
    <w:p w:rsidR="00731315" w:rsidRPr="00CF703A" w:rsidRDefault="00A551CE" w:rsidP="00AE2D22">
      <w:pPr>
        <w:numPr>
          <w:ilvl w:val="0"/>
          <w:numId w:val="5"/>
        </w:numPr>
        <w:tabs>
          <w:tab w:val="clear" w:pos="644"/>
          <w:tab w:val="num" w:pos="284"/>
        </w:tabs>
        <w:spacing w:after="0" w:line="360" w:lineRule="auto"/>
        <w:ind w:left="0" w:hanging="79"/>
        <w:jc w:val="both"/>
        <w:rPr>
          <w:rFonts w:ascii="Times New Roman" w:hAnsi="Times New Roman" w:cs="Times New Roman"/>
          <w:sz w:val="24"/>
          <w:szCs w:val="24"/>
        </w:rPr>
      </w:pPr>
      <w:r w:rsidRPr="00CF703A">
        <w:rPr>
          <w:rFonts w:ascii="Times New Roman" w:hAnsi="Times New Roman" w:cs="Times New Roman"/>
          <w:sz w:val="24"/>
          <w:szCs w:val="24"/>
        </w:rPr>
        <w:t xml:space="preserve">Barreras, C. I (2007) Los valores en la empresa. Disponible en: </w:t>
      </w:r>
    </w:p>
    <w:p w:rsidR="00A551CE" w:rsidRPr="00CF703A" w:rsidRDefault="00A551CE" w:rsidP="00731315">
      <w:pPr>
        <w:spacing w:after="0" w:line="360" w:lineRule="auto"/>
        <w:ind w:left="-79"/>
        <w:jc w:val="both"/>
        <w:rPr>
          <w:rFonts w:ascii="Times New Roman" w:hAnsi="Times New Roman" w:cs="Times New Roman"/>
          <w:sz w:val="24"/>
          <w:szCs w:val="24"/>
        </w:rPr>
      </w:pPr>
      <w:r w:rsidRPr="00CF703A">
        <w:rPr>
          <w:rFonts w:ascii="Times New Roman" w:hAnsi="Times New Roman" w:cs="Times New Roman"/>
          <w:color w:val="0000FF"/>
          <w:sz w:val="24"/>
          <w:szCs w:val="24"/>
          <w:u w:val="single"/>
        </w:rPr>
        <w:t xml:space="preserve">http://www.monografias.com/trabajos19/valores-en-empresa/valores-en-empresa.shtml </w:t>
      </w:r>
    </w:p>
    <w:p w:rsidR="00A551CE" w:rsidRPr="00CF703A" w:rsidRDefault="00A551CE" w:rsidP="00AE2D22">
      <w:pPr>
        <w:numPr>
          <w:ilvl w:val="0"/>
          <w:numId w:val="5"/>
        </w:numPr>
        <w:tabs>
          <w:tab w:val="clear" w:pos="644"/>
          <w:tab w:val="num" w:pos="284"/>
        </w:tabs>
        <w:spacing w:after="0" w:line="360" w:lineRule="auto"/>
        <w:ind w:left="0" w:hanging="79"/>
        <w:jc w:val="both"/>
        <w:rPr>
          <w:rFonts w:ascii="Times New Roman" w:hAnsi="Times New Roman" w:cs="Times New Roman"/>
          <w:sz w:val="24"/>
          <w:szCs w:val="24"/>
        </w:rPr>
      </w:pPr>
      <w:r w:rsidRPr="00CF703A">
        <w:rPr>
          <w:rFonts w:ascii="Times New Roman" w:hAnsi="Times New Roman" w:cs="Times New Roman"/>
          <w:bCs/>
          <w:color w:val="000000"/>
          <w:sz w:val="24"/>
          <w:szCs w:val="24"/>
        </w:rPr>
        <w:t xml:space="preserve">Castilla - La Mancha, (2008) Clasificación Internacional de las Empresas Turísticas. Disponible en: </w:t>
      </w:r>
      <w:r w:rsidRPr="00CF703A">
        <w:rPr>
          <w:rFonts w:ascii="Times New Roman" w:hAnsi="Times New Roman" w:cs="Times New Roman"/>
          <w:bCs/>
          <w:color w:val="0000FF"/>
          <w:sz w:val="24"/>
          <w:szCs w:val="24"/>
          <w:u w:val="single"/>
        </w:rPr>
        <w:t xml:space="preserve">http://html.rincondelvago.com/empresas-turisticas_1.html </w:t>
      </w:r>
    </w:p>
    <w:p w:rsidR="00A551CE" w:rsidRPr="00CF703A" w:rsidRDefault="00A551CE" w:rsidP="00AE2D22">
      <w:pPr>
        <w:numPr>
          <w:ilvl w:val="0"/>
          <w:numId w:val="5"/>
        </w:numPr>
        <w:tabs>
          <w:tab w:val="clear" w:pos="644"/>
          <w:tab w:val="num" w:pos="284"/>
        </w:tabs>
        <w:spacing w:after="0" w:line="360" w:lineRule="auto"/>
        <w:ind w:left="0" w:hanging="79"/>
        <w:jc w:val="both"/>
        <w:rPr>
          <w:rFonts w:ascii="Times New Roman" w:hAnsi="Times New Roman" w:cs="Times New Roman"/>
          <w:sz w:val="24"/>
          <w:szCs w:val="24"/>
        </w:rPr>
      </w:pPr>
      <w:r w:rsidRPr="00CF703A">
        <w:rPr>
          <w:rFonts w:ascii="Times New Roman" w:hAnsi="Times New Roman" w:cs="Times New Roman"/>
          <w:sz w:val="24"/>
          <w:szCs w:val="24"/>
        </w:rPr>
        <w:t xml:space="preserve">Codina, A. (2008) </w:t>
      </w:r>
      <w:r w:rsidRPr="00CF703A">
        <w:rPr>
          <w:rFonts w:ascii="Times New Roman" w:hAnsi="Times New Roman" w:cs="Times New Roman"/>
          <w:bCs/>
          <w:sz w:val="24"/>
          <w:szCs w:val="24"/>
        </w:rPr>
        <w:t>Los Factores Críticos de Éxito y las Áreas de Resultado Clave. Usos y convenciones. Disponible en:</w:t>
      </w:r>
    </w:p>
    <w:p w:rsidR="00A551CE" w:rsidRPr="00CF703A" w:rsidRDefault="00312A5D" w:rsidP="00AE2D22">
      <w:pPr>
        <w:tabs>
          <w:tab w:val="num" w:pos="284"/>
        </w:tabs>
        <w:ind w:hanging="79"/>
        <w:jc w:val="both"/>
        <w:rPr>
          <w:rStyle w:val="a1"/>
          <w:rFonts w:ascii="Times New Roman" w:hAnsi="Times New Roman" w:cs="Times New Roman"/>
          <w:b/>
          <w:bCs/>
          <w:color w:val="0000FF"/>
          <w:sz w:val="24"/>
          <w:szCs w:val="24"/>
        </w:rPr>
      </w:pPr>
      <w:hyperlink r:id="rId11" w:history="1">
        <w:r w:rsidR="00A551CE" w:rsidRPr="00CF703A">
          <w:rPr>
            <w:rStyle w:val="Hipervnculo"/>
            <w:rFonts w:ascii="Times New Roman" w:hAnsi="Times New Roman" w:cs="Times New Roman"/>
            <w:sz w:val="24"/>
            <w:szCs w:val="24"/>
          </w:rPr>
          <w:t>www.degerencia.com/articulo/los_factores_criticos_de_exito_y_las_</w:t>
        </w:r>
        <w:r w:rsidR="00A551CE" w:rsidRPr="00CF703A">
          <w:rPr>
            <w:rStyle w:val="Hipervnculo"/>
            <w:rFonts w:ascii="Times New Roman" w:hAnsi="Times New Roman" w:cs="Times New Roman"/>
            <w:b/>
            <w:bCs/>
            <w:sz w:val="24"/>
            <w:szCs w:val="24"/>
          </w:rPr>
          <w:t>areas</w:t>
        </w:r>
        <w:r w:rsidR="00A551CE" w:rsidRPr="00CF703A">
          <w:rPr>
            <w:rStyle w:val="Hipervnculo"/>
            <w:rFonts w:ascii="Times New Roman" w:hAnsi="Times New Roman" w:cs="Times New Roman"/>
            <w:sz w:val="24"/>
            <w:szCs w:val="24"/>
          </w:rPr>
          <w:t>_de_resultado_</w:t>
        </w:r>
        <w:r w:rsidR="00A551CE" w:rsidRPr="00CF703A">
          <w:rPr>
            <w:rStyle w:val="Hipervnculo"/>
            <w:rFonts w:ascii="Times New Roman" w:hAnsi="Times New Roman" w:cs="Times New Roman"/>
            <w:b/>
            <w:bCs/>
            <w:sz w:val="24"/>
            <w:szCs w:val="24"/>
          </w:rPr>
          <w:t>clave</w:t>
        </w:r>
      </w:hyperlink>
    </w:p>
    <w:p w:rsidR="00A551CE" w:rsidRPr="00CF703A" w:rsidRDefault="00A551CE" w:rsidP="00AE2D22">
      <w:pPr>
        <w:numPr>
          <w:ilvl w:val="0"/>
          <w:numId w:val="5"/>
        </w:numPr>
        <w:tabs>
          <w:tab w:val="clear" w:pos="644"/>
          <w:tab w:val="num" w:pos="284"/>
        </w:tabs>
        <w:spacing w:after="0" w:line="360" w:lineRule="auto"/>
        <w:ind w:left="0" w:hanging="79"/>
        <w:jc w:val="both"/>
        <w:rPr>
          <w:rFonts w:ascii="Times New Roman" w:hAnsi="Times New Roman" w:cs="Times New Roman"/>
          <w:color w:val="0000FF"/>
          <w:sz w:val="24"/>
          <w:szCs w:val="24"/>
          <w:u w:val="single"/>
        </w:rPr>
      </w:pPr>
      <w:r w:rsidRPr="00CF703A">
        <w:rPr>
          <w:rFonts w:ascii="Times New Roman" w:hAnsi="Times New Roman" w:cs="Times New Roman"/>
          <w:color w:val="000000"/>
          <w:sz w:val="24"/>
          <w:szCs w:val="24"/>
        </w:rPr>
        <w:t>Durón, E. G. (2004) Plan de acción. Hacia una ejecución efectiva de las tareas y metas programadas. Disponible en:</w:t>
      </w:r>
    </w:p>
    <w:p w:rsidR="00A551CE" w:rsidRPr="00CF703A" w:rsidRDefault="00A551CE" w:rsidP="00AE2D22">
      <w:pPr>
        <w:tabs>
          <w:tab w:val="num" w:pos="284"/>
        </w:tabs>
        <w:ind w:hanging="79"/>
        <w:jc w:val="both"/>
        <w:rPr>
          <w:rFonts w:ascii="Times New Roman" w:hAnsi="Times New Roman" w:cs="Times New Roman"/>
          <w:color w:val="0000FF"/>
          <w:sz w:val="24"/>
          <w:szCs w:val="24"/>
        </w:rPr>
      </w:pPr>
      <w:r w:rsidRPr="00CF703A">
        <w:rPr>
          <w:rFonts w:ascii="Times New Roman" w:hAnsi="Times New Roman" w:cs="Times New Roman"/>
          <w:color w:val="000000"/>
          <w:sz w:val="24"/>
          <w:szCs w:val="24"/>
        </w:rPr>
        <w:t xml:space="preserve">     </w:t>
      </w:r>
      <w:hyperlink r:id="rId12" w:history="1">
        <w:r w:rsidRPr="00CF703A">
          <w:rPr>
            <w:rStyle w:val="Hipervnculo"/>
            <w:rFonts w:ascii="Times New Roman" w:hAnsi="Times New Roman" w:cs="Times New Roman"/>
            <w:sz w:val="24"/>
            <w:szCs w:val="24"/>
          </w:rPr>
          <w:t>http://www.gestiopolis.com/canales2/gerencia/1/planaccion.htm</w:t>
        </w:r>
      </w:hyperlink>
    </w:p>
    <w:p w:rsidR="00A551CE" w:rsidRPr="00CF703A" w:rsidRDefault="00A551CE" w:rsidP="00AE2D22">
      <w:pPr>
        <w:numPr>
          <w:ilvl w:val="0"/>
          <w:numId w:val="5"/>
        </w:numPr>
        <w:tabs>
          <w:tab w:val="clear" w:pos="644"/>
          <w:tab w:val="num" w:pos="284"/>
        </w:tabs>
        <w:spacing w:after="0" w:line="360" w:lineRule="auto"/>
        <w:ind w:left="0" w:hanging="79"/>
        <w:jc w:val="both"/>
        <w:rPr>
          <w:rFonts w:ascii="Times New Roman" w:hAnsi="Times New Roman" w:cs="Times New Roman"/>
          <w:sz w:val="24"/>
          <w:szCs w:val="24"/>
        </w:rPr>
      </w:pPr>
      <w:r w:rsidRPr="00CF703A">
        <w:rPr>
          <w:rFonts w:ascii="Times New Roman" w:hAnsi="Times New Roman" w:cs="Times New Roman"/>
          <w:sz w:val="24"/>
          <w:szCs w:val="24"/>
        </w:rPr>
        <w:t>Evoli, Jeftee (1997) Planeación Estratégica. Disponible en:</w:t>
      </w:r>
    </w:p>
    <w:p w:rsidR="00A551CE" w:rsidRPr="00CF703A" w:rsidRDefault="00A551CE" w:rsidP="00AE2D22">
      <w:pPr>
        <w:tabs>
          <w:tab w:val="num" w:pos="284"/>
        </w:tabs>
        <w:ind w:hanging="79"/>
        <w:jc w:val="both"/>
        <w:rPr>
          <w:rFonts w:ascii="Times New Roman" w:hAnsi="Times New Roman" w:cs="Times New Roman"/>
          <w:sz w:val="24"/>
          <w:szCs w:val="24"/>
        </w:rPr>
      </w:pPr>
      <w:r w:rsidRPr="00CF703A">
        <w:rPr>
          <w:rFonts w:ascii="Times New Roman" w:hAnsi="Times New Roman" w:cs="Times New Roman"/>
          <w:color w:val="0000FF"/>
          <w:sz w:val="24"/>
          <w:szCs w:val="24"/>
        </w:rPr>
        <w:t xml:space="preserve">           http://www.monografias.com/trabajos7/plane/plane.shtml</w:t>
      </w:r>
    </w:p>
    <w:p w:rsidR="00A551CE" w:rsidRPr="00CF703A" w:rsidRDefault="00A551CE" w:rsidP="00AE2D22">
      <w:pPr>
        <w:numPr>
          <w:ilvl w:val="0"/>
          <w:numId w:val="5"/>
        </w:numPr>
        <w:tabs>
          <w:tab w:val="clear" w:pos="644"/>
          <w:tab w:val="num" w:pos="284"/>
        </w:tabs>
        <w:spacing w:after="0" w:line="360" w:lineRule="auto"/>
        <w:ind w:left="0" w:hanging="79"/>
        <w:jc w:val="both"/>
        <w:rPr>
          <w:rFonts w:ascii="Times New Roman" w:hAnsi="Times New Roman" w:cs="Times New Roman"/>
          <w:sz w:val="24"/>
          <w:szCs w:val="24"/>
        </w:rPr>
      </w:pPr>
      <w:r w:rsidRPr="00CF703A">
        <w:rPr>
          <w:rFonts w:ascii="Times New Roman" w:hAnsi="Times New Roman" w:cs="Times New Roman"/>
          <w:sz w:val="24"/>
          <w:szCs w:val="24"/>
        </w:rPr>
        <w:lastRenderedPageBreak/>
        <w:t>González, Valdés, B. L. (2004) Plan Estratégico 2004 al 2007 de la División ISLAZUL Villa Clara. Santa Clara: UCLV, FCE, Centro de Estudios Turísticos. 99 p. Trabajo de Diploma.</w:t>
      </w:r>
    </w:p>
    <w:p w:rsidR="00A551CE" w:rsidRPr="00CF703A" w:rsidRDefault="00A551CE" w:rsidP="00AE2D22">
      <w:pPr>
        <w:numPr>
          <w:ilvl w:val="0"/>
          <w:numId w:val="5"/>
        </w:numPr>
        <w:tabs>
          <w:tab w:val="clear" w:pos="644"/>
          <w:tab w:val="num" w:pos="284"/>
        </w:tabs>
        <w:spacing w:after="0" w:line="360" w:lineRule="auto"/>
        <w:ind w:left="0" w:hanging="79"/>
        <w:jc w:val="both"/>
        <w:rPr>
          <w:rFonts w:ascii="Times New Roman" w:hAnsi="Times New Roman" w:cs="Times New Roman"/>
          <w:sz w:val="24"/>
          <w:szCs w:val="24"/>
        </w:rPr>
      </w:pPr>
      <w:r w:rsidRPr="00CF703A">
        <w:rPr>
          <w:rFonts w:ascii="Times New Roman" w:hAnsi="Times New Roman" w:cs="Times New Roman"/>
          <w:sz w:val="24"/>
          <w:szCs w:val="24"/>
        </w:rPr>
        <w:t>Herreras Lemus, K. C. y Col… (2001) Sistemas de dirección participativa por objetivos con enfoque estratégico. Aplicación en Instituciones turísticas. Santa Clara: UCLV, CEDE, 28p. Informe final de investigación terminada (Premio Nacional al Mejor Trabajo de Investigación en el Turismo del MES en el 2001)</w:t>
      </w:r>
    </w:p>
    <w:p w:rsidR="00A551CE" w:rsidRPr="00CF703A" w:rsidRDefault="00A551CE" w:rsidP="00AE2D22">
      <w:pPr>
        <w:numPr>
          <w:ilvl w:val="0"/>
          <w:numId w:val="5"/>
        </w:numPr>
        <w:tabs>
          <w:tab w:val="clear" w:pos="644"/>
          <w:tab w:val="num" w:pos="284"/>
        </w:tabs>
        <w:spacing w:after="0" w:line="360" w:lineRule="auto"/>
        <w:ind w:left="0" w:hanging="79"/>
        <w:jc w:val="both"/>
        <w:rPr>
          <w:rFonts w:ascii="Times New Roman" w:hAnsi="Times New Roman" w:cs="Times New Roman"/>
          <w:sz w:val="24"/>
          <w:szCs w:val="24"/>
        </w:rPr>
      </w:pPr>
      <w:r w:rsidRPr="00CF703A">
        <w:rPr>
          <w:rFonts w:ascii="Times New Roman" w:hAnsi="Times New Roman" w:cs="Times New Roman"/>
          <w:sz w:val="24"/>
          <w:szCs w:val="24"/>
        </w:rPr>
        <w:t xml:space="preserve">Martínez Martínez, C. C y Col… (2019) Procedimiento para el diseño e implementación del plan estratégico en las empresas. Santa Clara: UCLV, 30p. Informe final de investigación terminada. </w:t>
      </w:r>
    </w:p>
    <w:p w:rsidR="00731315" w:rsidRPr="00CF703A" w:rsidRDefault="00A551CE" w:rsidP="00AE2D22">
      <w:pPr>
        <w:numPr>
          <w:ilvl w:val="0"/>
          <w:numId w:val="5"/>
        </w:numPr>
        <w:tabs>
          <w:tab w:val="clear" w:pos="644"/>
          <w:tab w:val="num" w:pos="284"/>
        </w:tabs>
        <w:spacing w:after="0" w:line="360" w:lineRule="auto"/>
        <w:ind w:left="0" w:hanging="79"/>
        <w:jc w:val="both"/>
        <w:rPr>
          <w:rFonts w:ascii="Times New Roman" w:hAnsi="Times New Roman" w:cs="Times New Roman"/>
          <w:sz w:val="24"/>
          <w:szCs w:val="24"/>
        </w:rPr>
      </w:pPr>
      <w:r w:rsidRPr="00CF703A">
        <w:rPr>
          <w:rFonts w:ascii="Times New Roman" w:hAnsi="Times New Roman" w:cs="Times New Roman"/>
          <w:sz w:val="24"/>
          <w:szCs w:val="24"/>
        </w:rPr>
        <w:t xml:space="preserve">Rodríguez, J (1997) Administración Estratégica en la pequeña y mediana empresa. Una necesidad actual. Revista Adminístrate Hoy (México). Disponible en: </w:t>
      </w:r>
    </w:p>
    <w:p w:rsidR="00A551CE" w:rsidRPr="00CF703A" w:rsidRDefault="00312A5D" w:rsidP="00731315">
      <w:pPr>
        <w:spacing w:after="0" w:line="360" w:lineRule="auto"/>
        <w:ind w:left="-79"/>
        <w:jc w:val="both"/>
        <w:rPr>
          <w:rFonts w:ascii="Times New Roman" w:hAnsi="Times New Roman" w:cs="Times New Roman"/>
          <w:sz w:val="24"/>
          <w:szCs w:val="24"/>
        </w:rPr>
      </w:pPr>
      <w:hyperlink r:id="rId13" w:history="1">
        <w:r w:rsidR="00A551CE" w:rsidRPr="00CF703A">
          <w:rPr>
            <w:rStyle w:val="Hipervnculo"/>
            <w:rFonts w:ascii="Times New Roman" w:hAnsi="Times New Roman" w:cs="Times New Roman"/>
            <w:sz w:val="24"/>
            <w:szCs w:val="24"/>
          </w:rPr>
          <w:t>http://www.sico.com.mx/revista/administrate/index.html</w:t>
        </w:r>
      </w:hyperlink>
      <w:r w:rsidR="00A551CE" w:rsidRPr="00CF703A">
        <w:rPr>
          <w:rFonts w:ascii="Times New Roman" w:hAnsi="Times New Roman" w:cs="Times New Roman"/>
          <w:sz w:val="24"/>
          <w:szCs w:val="24"/>
        </w:rPr>
        <w:t xml:space="preserve"> </w:t>
      </w:r>
    </w:p>
    <w:p w:rsidR="00A551CE" w:rsidRPr="00CF703A" w:rsidRDefault="00A551CE" w:rsidP="00AE2D22">
      <w:pPr>
        <w:numPr>
          <w:ilvl w:val="0"/>
          <w:numId w:val="5"/>
        </w:numPr>
        <w:tabs>
          <w:tab w:val="clear" w:pos="644"/>
          <w:tab w:val="num" w:pos="284"/>
        </w:tabs>
        <w:spacing w:after="0" w:line="360" w:lineRule="auto"/>
        <w:ind w:left="0" w:hanging="79"/>
        <w:jc w:val="both"/>
        <w:rPr>
          <w:rFonts w:ascii="Times New Roman" w:hAnsi="Times New Roman" w:cs="Times New Roman"/>
          <w:sz w:val="24"/>
          <w:szCs w:val="24"/>
        </w:rPr>
      </w:pPr>
      <w:r w:rsidRPr="00CF703A">
        <w:rPr>
          <w:rFonts w:ascii="Times New Roman" w:hAnsi="Times New Roman" w:cs="Times New Roman"/>
          <w:sz w:val="24"/>
          <w:szCs w:val="24"/>
        </w:rPr>
        <w:t>Torres, F (1997) Planeación Estratégica. Disponible en:</w:t>
      </w:r>
    </w:p>
    <w:p w:rsidR="00A551CE" w:rsidRPr="00CF703A" w:rsidRDefault="00A551CE" w:rsidP="00AE2D22">
      <w:pPr>
        <w:tabs>
          <w:tab w:val="num" w:pos="284"/>
        </w:tabs>
        <w:ind w:hanging="79"/>
        <w:jc w:val="both"/>
        <w:rPr>
          <w:rFonts w:ascii="Times New Roman" w:hAnsi="Times New Roman" w:cs="Times New Roman"/>
          <w:sz w:val="24"/>
          <w:szCs w:val="24"/>
        </w:rPr>
      </w:pPr>
      <w:r w:rsidRPr="00CF703A">
        <w:rPr>
          <w:rFonts w:ascii="Times New Roman" w:hAnsi="Times New Roman" w:cs="Times New Roman"/>
          <w:sz w:val="24"/>
          <w:szCs w:val="24"/>
        </w:rPr>
        <w:t xml:space="preserve"> </w:t>
      </w:r>
      <w:hyperlink r:id="rId14" w:history="1">
        <w:r w:rsidRPr="00CF703A">
          <w:rPr>
            <w:rStyle w:val="Hipervnculo"/>
            <w:rFonts w:ascii="Times New Roman" w:hAnsi="Times New Roman" w:cs="Times New Roman"/>
            <w:sz w:val="24"/>
            <w:szCs w:val="24"/>
          </w:rPr>
          <w:t>http://www.monografias.com/trabajos30/planeacion-financiera/planeacion-financiera.shtml</w:t>
        </w:r>
      </w:hyperlink>
    </w:p>
    <w:p w:rsidR="00A551CE" w:rsidRPr="00CF703A" w:rsidRDefault="00A551CE" w:rsidP="00AE2D22">
      <w:pPr>
        <w:tabs>
          <w:tab w:val="num" w:pos="284"/>
        </w:tabs>
        <w:ind w:hanging="79"/>
        <w:jc w:val="both"/>
        <w:rPr>
          <w:rFonts w:ascii="Times New Roman" w:hAnsi="Times New Roman" w:cs="Times New Roman"/>
          <w:sz w:val="24"/>
          <w:szCs w:val="24"/>
        </w:rPr>
      </w:pPr>
      <w:r w:rsidRPr="00CF703A">
        <w:rPr>
          <w:rFonts w:ascii="Times New Roman" w:hAnsi="Times New Roman" w:cs="Times New Roman"/>
          <w:sz w:val="24"/>
          <w:szCs w:val="24"/>
        </w:rPr>
        <w:t xml:space="preserve"> </w:t>
      </w:r>
    </w:p>
    <w:p w:rsidR="00D36D1C" w:rsidRPr="00CF703A" w:rsidRDefault="00D36D1C" w:rsidP="00AE2D22">
      <w:pPr>
        <w:spacing w:after="0" w:line="360" w:lineRule="auto"/>
        <w:jc w:val="both"/>
        <w:rPr>
          <w:rFonts w:ascii="Times New Roman" w:hAnsi="Times New Roman" w:cs="Times New Roman"/>
          <w:sz w:val="24"/>
          <w:szCs w:val="24"/>
        </w:rPr>
      </w:pPr>
    </w:p>
    <w:sectPr w:rsidR="00D36D1C" w:rsidRPr="00CF703A" w:rsidSect="009E7F3E">
      <w:headerReference w:type="default" r:id="rId15"/>
      <w:footerReference w:type="default" r:id="rId16"/>
      <w:pgSz w:w="12242" w:h="15842" w:code="1"/>
      <w:pgMar w:top="1418" w:right="1701" w:bottom="1418" w:left="170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2D11" w:rsidRDefault="00C02D11" w:rsidP="00C8585B">
      <w:pPr>
        <w:spacing w:after="0" w:line="240" w:lineRule="auto"/>
      </w:pPr>
      <w:r>
        <w:separator/>
      </w:r>
    </w:p>
  </w:endnote>
  <w:endnote w:type="continuationSeparator" w:id="1">
    <w:p w:rsidR="00C02D11" w:rsidRDefault="00C02D11" w:rsidP="00C858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8634051"/>
      <w:docPartObj>
        <w:docPartGallery w:val="Page Numbers (Bottom of Page)"/>
        <w:docPartUnique/>
      </w:docPartObj>
    </w:sdtPr>
    <w:sdtContent>
      <w:p w:rsidR="00362E5F" w:rsidRDefault="00312A5D">
        <w:pPr>
          <w:pStyle w:val="Piedepgina"/>
          <w:jc w:val="right"/>
        </w:pPr>
        <w:r>
          <w:fldChar w:fldCharType="begin"/>
        </w:r>
        <w:r w:rsidR="00362E5F">
          <w:instrText>PAGE   \* MERGEFORMAT</w:instrText>
        </w:r>
        <w:r>
          <w:fldChar w:fldCharType="separate"/>
        </w:r>
        <w:r w:rsidR="00EA29E3">
          <w:rPr>
            <w:noProof/>
          </w:rPr>
          <w:t>12</w:t>
        </w:r>
        <w:r>
          <w:fldChar w:fldCharType="end"/>
        </w:r>
      </w:p>
    </w:sdtContent>
  </w:sdt>
  <w:p w:rsidR="009D5E02" w:rsidRDefault="009D5E02">
    <w:pPr>
      <w:pStyle w:val="Piedepgin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2D11" w:rsidRDefault="00C02D11" w:rsidP="00C8585B">
      <w:pPr>
        <w:spacing w:after="0" w:line="240" w:lineRule="auto"/>
      </w:pPr>
      <w:r>
        <w:separator/>
      </w:r>
    </w:p>
  </w:footnote>
  <w:footnote w:type="continuationSeparator" w:id="1">
    <w:p w:rsidR="00C02D11" w:rsidRDefault="00C02D11" w:rsidP="00C8585B">
      <w:pPr>
        <w:spacing w:after="0" w:line="240" w:lineRule="auto"/>
      </w:pPr>
      <w:r>
        <w:continuationSeparator/>
      </w:r>
    </w:p>
  </w:footnote>
  <w:footnote w:id="2">
    <w:p w:rsidR="00BF7839" w:rsidRPr="001B0595" w:rsidRDefault="00BF7839" w:rsidP="00BF7839">
      <w:pPr>
        <w:pStyle w:val="Textonotapie"/>
        <w:ind w:left="142" w:hanging="142"/>
        <w:rPr>
          <w:rFonts w:ascii="Times New Roman" w:hAnsi="Times New Roman" w:cs="Times New Roman"/>
        </w:rPr>
      </w:pPr>
      <w:r w:rsidRPr="001B0595">
        <w:rPr>
          <w:rStyle w:val="Refdenotaalpie"/>
          <w:rFonts w:ascii="Times New Roman" w:hAnsi="Times New Roman" w:cs="Times New Roman"/>
        </w:rPr>
        <w:footnoteRef/>
      </w:r>
      <w:r w:rsidR="00275268">
        <w:rPr>
          <w:rFonts w:ascii="Times New Roman" w:hAnsi="Times New Roman" w:cs="Times New Roman"/>
        </w:rPr>
        <w:t xml:space="preserve">Ingeniero Israel Alberto Turiño Salinas, Empresa ALDABA Trinidad, Cuba,  </w:t>
      </w:r>
      <w:hyperlink r:id="rId1" w:history="1">
        <w:r w:rsidR="00275268" w:rsidRPr="00A651A8">
          <w:rPr>
            <w:rStyle w:val="Hipervnculo"/>
            <w:rFonts w:ascii="Times New Roman" w:hAnsi="Times New Roman" w:cs="Times New Roman"/>
          </w:rPr>
          <w:t>alberto@aldaba.co.cu</w:t>
        </w:r>
      </w:hyperlink>
    </w:p>
  </w:footnote>
  <w:footnote w:id="3">
    <w:p w:rsidR="00BF7839" w:rsidRDefault="00BF7839" w:rsidP="00BF7839">
      <w:pPr>
        <w:pStyle w:val="Textonotapie"/>
        <w:ind w:left="142" w:hanging="142"/>
      </w:pPr>
      <w:r w:rsidRPr="001B0595">
        <w:rPr>
          <w:rStyle w:val="Refdenotaalpie"/>
          <w:rFonts w:ascii="Times New Roman" w:hAnsi="Times New Roman" w:cs="Times New Roman"/>
        </w:rPr>
        <w:footnoteRef/>
      </w:r>
      <w:r w:rsidR="00275268">
        <w:rPr>
          <w:rFonts w:ascii="Times New Roman" w:hAnsi="Times New Roman" w:cs="Times New Roman"/>
        </w:rPr>
        <w:t>Dr. C Carlos Cristóbal Martínez Martínez.</w:t>
      </w:r>
      <w:r w:rsidRPr="001B0595">
        <w:rPr>
          <w:rFonts w:ascii="Times New Roman" w:hAnsi="Times New Roman" w:cs="Times New Roman"/>
        </w:rPr>
        <w:t xml:space="preserve"> Universidad Central “Marta Abreu” de Las Villas, Cuba. </w:t>
      </w:r>
      <w:hyperlink r:id="rId2" w:history="1">
        <w:r w:rsidR="00275268" w:rsidRPr="00A651A8">
          <w:rPr>
            <w:rStyle w:val="Hipervnculo"/>
            <w:rFonts w:ascii="Times New Roman" w:hAnsi="Times New Roman" w:cs="Times New Roman"/>
          </w:rPr>
          <w:t>cristobalc@uclv.edu.cu</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1032"/>
      <w:gridCol w:w="6476"/>
      <w:gridCol w:w="986"/>
    </w:tblGrid>
    <w:tr w:rsidR="002464D1" w:rsidTr="008F0CC7">
      <w:tc>
        <w:tcPr>
          <w:tcW w:w="1032" w:type="dxa"/>
          <w:vAlign w:val="bottom"/>
        </w:tcPr>
        <w:p w:rsidR="008F0CC7" w:rsidRDefault="008F0CC7" w:rsidP="008F0CC7">
          <w:pPr>
            <w:spacing w:before="20" w:line="360" w:lineRule="auto"/>
            <w:rPr>
              <w:rFonts w:ascii="Times New Roman" w:hAnsi="Times New Roman" w:cs="Times New Roman"/>
              <w:b/>
              <w:sz w:val="24"/>
              <w:szCs w:val="24"/>
            </w:rPr>
          </w:pPr>
          <w:r>
            <w:rPr>
              <w:rFonts w:ascii="Times New Roman" w:hAnsi="Times New Roman" w:cs="Times New Roman"/>
              <w:b/>
              <w:noProof/>
              <w:sz w:val="24"/>
              <w:szCs w:val="24"/>
              <w:lang w:val="es-ES" w:eastAsia="es-ES"/>
            </w:rPr>
            <w:drawing>
              <wp:inline distT="0" distB="0" distL="0" distR="0">
                <wp:extent cx="518160" cy="7499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8160" cy="749935"/>
                        </a:xfrm>
                        <a:prstGeom prst="rect">
                          <a:avLst/>
                        </a:prstGeom>
                        <a:noFill/>
                      </pic:spPr>
                    </pic:pic>
                  </a:graphicData>
                </a:graphic>
              </wp:inline>
            </w:drawing>
          </w:r>
        </w:p>
      </w:tc>
      <w:tc>
        <w:tcPr>
          <w:tcW w:w="6476" w:type="dxa"/>
        </w:tcPr>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 xml:space="preserve">II </w:t>
          </w:r>
          <w:r w:rsidR="008F0CC7" w:rsidRPr="002464D1">
            <w:rPr>
              <w:rFonts w:ascii="Verdana" w:hAnsi="Verdana"/>
              <w:b/>
              <w:sz w:val="20"/>
              <w:szCs w:val="16"/>
              <w:lang w:val="es-ES_tradnl"/>
            </w:rPr>
            <w:t xml:space="preserve">Convención Científica </w:t>
          </w:r>
          <w:r w:rsidRPr="002464D1">
            <w:rPr>
              <w:rFonts w:ascii="Verdana" w:hAnsi="Verdana"/>
              <w:b/>
              <w:sz w:val="20"/>
              <w:szCs w:val="16"/>
              <w:lang w:val="es-ES_tradnl"/>
            </w:rPr>
            <w:t>Internacional 2019</w:t>
          </w:r>
        </w:p>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CIENCIA Y TRANSFORMACIÓN SOCIAL PARA EL DESARROLLO SOSTENIBLE</w:t>
          </w:r>
        </w:p>
        <w:p w:rsidR="008F0CC7" w:rsidRPr="008F0CC7" w:rsidRDefault="008F0CC7" w:rsidP="002464D1">
          <w:pPr>
            <w:pStyle w:val="Encabezado"/>
            <w:spacing w:line="288" w:lineRule="auto"/>
            <w:jc w:val="center"/>
            <w:rPr>
              <w:rFonts w:ascii="Verdana" w:hAnsi="Verdana"/>
              <w:b/>
              <w:sz w:val="16"/>
              <w:szCs w:val="16"/>
              <w:lang w:val="es-ES_tradnl"/>
            </w:rPr>
          </w:pPr>
          <w:r w:rsidRPr="002464D1">
            <w:rPr>
              <w:rFonts w:ascii="Verdana" w:hAnsi="Verdana"/>
              <w:b/>
              <w:sz w:val="20"/>
              <w:szCs w:val="16"/>
              <w:lang w:val="es-ES_tradnl"/>
            </w:rPr>
            <w:t>Universidad Central “Marta Abreu” de Las Villas</w:t>
          </w:r>
        </w:p>
      </w:tc>
      <w:tc>
        <w:tcPr>
          <w:tcW w:w="986" w:type="dxa"/>
        </w:tcPr>
        <w:p w:rsidR="008F0CC7" w:rsidRDefault="002464D1" w:rsidP="008F0CC7">
          <w:pPr>
            <w:spacing w:line="360" w:lineRule="auto"/>
            <w:jc w:val="right"/>
            <w:rPr>
              <w:rFonts w:ascii="Times New Roman" w:hAnsi="Times New Roman" w:cs="Times New Roman"/>
              <w:b/>
              <w:sz w:val="24"/>
              <w:szCs w:val="24"/>
            </w:rPr>
          </w:pPr>
          <w:r>
            <w:rPr>
              <w:noProof/>
              <w:lang w:val="es-ES" w:eastAsia="es-ES"/>
            </w:rPr>
            <w:drawing>
              <wp:inline distT="0" distB="0" distL="0" distR="0">
                <wp:extent cx="352800" cy="748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52800" cy="748800"/>
                        </a:xfrm>
                        <a:prstGeom prst="rect">
                          <a:avLst/>
                        </a:prstGeom>
                      </pic:spPr>
                    </pic:pic>
                  </a:graphicData>
                </a:graphic>
              </wp:inline>
            </w:drawing>
          </w:r>
        </w:p>
      </w:tc>
    </w:tr>
  </w:tbl>
  <w:p w:rsidR="009D5E02" w:rsidRPr="008F0CC7" w:rsidRDefault="009D5E02" w:rsidP="008F0CC7">
    <w:pPr>
      <w:pStyle w:val="Encabezad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35E72"/>
    <w:multiLevelType w:val="multilevel"/>
    <w:tmpl w:val="46FA6808"/>
    <w:lvl w:ilvl="0">
      <w:start w:val="1"/>
      <w:numFmt w:val="decimal"/>
      <w:lvlText w:val="%1."/>
      <w:lvlJc w:val="left"/>
      <w:pPr>
        <w:tabs>
          <w:tab w:val="num" w:pos="644"/>
        </w:tabs>
        <w:ind w:left="644" w:hanging="360"/>
      </w:pPr>
      <w:rPr>
        <w:rFonts w:ascii="Times New Roman" w:eastAsia="Times New Roman" w:hAnsi="Times New Roman" w:cs="Times New Roman"/>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0D3166"/>
    <w:multiLevelType w:val="hybridMultilevel"/>
    <w:tmpl w:val="B73C00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7FB631D"/>
    <w:multiLevelType w:val="hybridMultilevel"/>
    <w:tmpl w:val="4564651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AA75F5C"/>
    <w:multiLevelType w:val="hybridMultilevel"/>
    <w:tmpl w:val="1236138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6A674533"/>
    <w:multiLevelType w:val="hybridMultilevel"/>
    <w:tmpl w:val="0D1AE252"/>
    <w:lvl w:ilvl="0" w:tplc="0C0A000B">
      <w:start w:val="1"/>
      <w:numFmt w:val="bullet"/>
      <w:lvlText w:val=""/>
      <w:lvlJc w:val="left"/>
      <w:pPr>
        <w:ind w:left="786" w:hanging="360"/>
      </w:pPr>
      <w:rPr>
        <w:rFonts w:ascii="Wingdings" w:hAnsi="Wingdings"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5">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hdrShapeDefaults>
    <o:shapedefaults v:ext="edit" spidmax="27650"/>
  </w:hdrShapeDefaults>
  <w:footnotePr>
    <w:footnote w:id="0"/>
    <w:footnote w:id="1"/>
  </w:footnotePr>
  <w:endnotePr>
    <w:endnote w:id="0"/>
    <w:endnote w:id="1"/>
  </w:endnotePr>
  <w:compat/>
  <w:rsids>
    <w:rsidRoot w:val="00C8585B"/>
    <w:rsid w:val="00046F14"/>
    <w:rsid w:val="00070706"/>
    <w:rsid w:val="000B3197"/>
    <w:rsid w:val="000C14DC"/>
    <w:rsid w:val="000C4501"/>
    <w:rsid w:val="0010742D"/>
    <w:rsid w:val="00114C82"/>
    <w:rsid w:val="00185181"/>
    <w:rsid w:val="001936BA"/>
    <w:rsid w:val="001A2511"/>
    <w:rsid w:val="001D2DF9"/>
    <w:rsid w:val="001D327F"/>
    <w:rsid w:val="001F236E"/>
    <w:rsid w:val="00215EEC"/>
    <w:rsid w:val="00232E60"/>
    <w:rsid w:val="002464D1"/>
    <w:rsid w:val="00274BAA"/>
    <w:rsid w:val="00275268"/>
    <w:rsid w:val="00281F6B"/>
    <w:rsid w:val="002C4923"/>
    <w:rsid w:val="002E0882"/>
    <w:rsid w:val="002E18A5"/>
    <w:rsid w:val="002E272A"/>
    <w:rsid w:val="00312A5D"/>
    <w:rsid w:val="00362E5F"/>
    <w:rsid w:val="003736E8"/>
    <w:rsid w:val="0037487F"/>
    <w:rsid w:val="00382D2E"/>
    <w:rsid w:val="00403285"/>
    <w:rsid w:val="00422968"/>
    <w:rsid w:val="00497663"/>
    <w:rsid w:val="004B5B74"/>
    <w:rsid w:val="004E4B73"/>
    <w:rsid w:val="004E6977"/>
    <w:rsid w:val="004F6A98"/>
    <w:rsid w:val="00536BAD"/>
    <w:rsid w:val="005637A0"/>
    <w:rsid w:val="005754D8"/>
    <w:rsid w:val="00613C47"/>
    <w:rsid w:val="006271E4"/>
    <w:rsid w:val="00662061"/>
    <w:rsid w:val="00667F10"/>
    <w:rsid w:val="00673E87"/>
    <w:rsid w:val="006F0AFD"/>
    <w:rsid w:val="006F5694"/>
    <w:rsid w:val="00731315"/>
    <w:rsid w:val="00732C9D"/>
    <w:rsid w:val="007772B2"/>
    <w:rsid w:val="00792C3F"/>
    <w:rsid w:val="007D1365"/>
    <w:rsid w:val="007D67F9"/>
    <w:rsid w:val="007F21DB"/>
    <w:rsid w:val="0088159E"/>
    <w:rsid w:val="00884440"/>
    <w:rsid w:val="0088637E"/>
    <w:rsid w:val="008A1C16"/>
    <w:rsid w:val="008B06F8"/>
    <w:rsid w:val="008C5EEA"/>
    <w:rsid w:val="008F0CC7"/>
    <w:rsid w:val="009061A5"/>
    <w:rsid w:val="00910010"/>
    <w:rsid w:val="0091064E"/>
    <w:rsid w:val="0091621C"/>
    <w:rsid w:val="00921752"/>
    <w:rsid w:val="00987522"/>
    <w:rsid w:val="009B1EF2"/>
    <w:rsid w:val="009D5E02"/>
    <w:rsid w:val="009D67CD"/>
    <w:rsid w:val="009E7F3E"/>
    <w:rsid w:val="009F10E7"/>
    <w:rsid w:val="009F7DCB"/>
    <w:rsid w:val="00A156A5"/>
    <w:rsid w:val="00A21A1F"/>
    <w:rsid w:val="00A35AFC"/>
    <w:rsid w:val="00A551CE"/>
    <w:rsid w:val="00A62A14"/>
    <w:rsid w:val="00A77479"/>
    <w:rsid w:val="00AA7DBA"/>
    <w:rsid w:val="00AE2D22"/>
    <w:rsid w:val="00B2024E"/>
    <w:rsid w:val="00B80E97"/>
    <w:rsid w:val="00BD1859"/>
    <w:rsid w:val="00BE4621"/>
    <w:rsid w:val="00BF417E"/>
    <w:rsid w:val="00BF7839"/>
    <w:rsid w:val="00C000A0"/>
    <w:rsid w:val="00C02D11"/>
    <w:rsid w:val="00C037FD"/>
    <w:rsid w:val="00C12062"/>
    <w:rsid w:val="00C32143"/>
    <w:rsid w:val="00C56288"/>
    <w:rsid w:val="00C8585B"/>
    <w:rsid w:val="00CA08D9"/>
    <w:rsid w:val="00CA2E37"/>
    <w:rsid w:val="00CA383B"/>
    <w:rsid w:val="00CA5390"/>
    <w:rsid w:val="00CC305E"/>
    <w:rsid w:val="00CC77D8"/>
    <w:rsid w:val="00CD2BC3"/>
    <w:rsid w:val="00CF703A"/>
    <w:rsid w:val="00D36D1C"/>
    <w:rsid w:val="00D66492"/>
    <w:rsid w:val="00D73DE9"/>
    <w:rsid w:val="00D864C5"/>
    <w:rsid w:val="00D936A8"/>
    <w:rsid w:val="00DC694B"/>
    <w:rsid w:val="00DD38F7"/>
    <w:rsid w:val="00E00577"/>
    <w:rsid w:val="00E269A0"/>
    <w:rsid w:val="00E76C3E"/>
    <w:rsid w:val="00E912D0"/>
    <w:rsid w:val="00EA29E3"/>
    <w:rsid w:val="00F55339"/>
    <w:rsid w:val="00F83EBC"/>
    <w:rsid w:val="00FF3346"/>
    <w:rsid w:val="00FF5FA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rPr>
      <w:lang w:val="es-EC"/>
    </w:rPr>
  </w:style>
  <w:style w:type="paragraph" w:styleId="Ttulo3">
    <w:name w:val="heading 3"/>
    <w:basedOn w:val="Normal"/>
    <w:next w:val="Normal"/>
    <w:link w:val="Ttulo3Car"/>
    <w:uiPriority w:val="9"/>
    <w:semiHidden/>
    <w:unhideWhenUsed/>
    <w:qFormat/>
    <w:rsid w:val="00FF5FAC"/>
    <w:pPr>
      <w:keepNext/>
      <w:spacing w:before="240" w:after="60" w:line="360" w:lineRule="auto"/>
      <w:jc w:val="both"/>
      <w:outlineLvl w:val="2"/>
    </w:pPr>
    <w:rPr>
      <w:rFonts w:ascii="Cambria" w:eastAsia="Times New Roman" w:hAnsi="Cambria" w:cs="Times New Roman"/>
      <w:b/>
      <w:bCs/>
      <w:sz w:val="26"/>
      <w:szCs w:val="26"/>
    </w:rPr>
  </w:style>
  <w:style w:type="paragraph" w:styleId="Ttulo5">
    <w:name w:val="heading 5"/>
    <w:basedOn w:val="Normal"/>
    <w:next w:val="Normal"/>
    <w:link w:val="Ttulo5Car"/>
    <w:semiHidden/>
    <w:unhideWhenUsed/>
    <w:qFormat/>
    <w:rsid w:val="00C000A0"/>
    <w:pPr>
      <w:keepNext/>
      <w:spacing w:after="0" w:line="360" w:lineRule="auto"/>
      <w:jc w:val="both"/>
      <w:outlineLvl w:val="4"/>
    </w:pPr>
    <w:rPr>
      <w:rFonts w:ascii="Times New Roman" w:eastAsia="Times New Roman" w:hAnsi="Times New Roman" w:cs="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59"/>
    <w:rsid w:val="008F0C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BF783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F7839"/>
    <w:rPr>
      <w:sz w:val="20"/>
      <w:szCs w:val="20"/>
    </w:rPr>
  </w:style>
  <w:style w:type="character" w:styleId="Refdenotaalpie">
    <w:name w:val="footnote reference"/>
    <w:basedOn w:val="Fuentedeprrafopredeter"/>
    <w:uiPriority w:val="99"/>
    <w:semiHidden/>
    <w:unhideWhenUsed/>
    <w:rsid w:val="00BF7839"/>
    <w:rPr>
      <w:vertAlign w:val="superscript"/>
    </w:rPr>
  </w:style>
  <w:style w:type="character" w:styleId="Hipervnculovisitado">
    <w:name w:val="FollowedHyperlink"/>
    <w:basedOn w:val="Fuentedeprrafopredeter"/>
    <w:uiPriority w:val="99"/>
    <w:semiHidden/>
    <w:unhideWhenUsed/>
    <w:rsid w:val="00BF7839"/>
    <w:rPr>
      <w:color w:val="800080" w:themeColor="followedHyperlink"/>
      <w:u w:val="single"/>
    </w:rPr>
  </w:style>
  <w:style w:type="paragraph" w:styleId="Textoindependiente">
    <w:name w:val="Body Text"/>
    <w:basedOn w:val="Normal"/>
    <w:link w:val="TextoindependienteCar"/>
    <w:rsid w:val="00DD38F7"/>
    <w:pPr>
      <w:spacing w:after="0" w:line="360" w:lineRule="auto"/>
      <w:jc w:val="both"/>
    </w:pPr>
    <w:rPr>
      <w:rFonts w:ascii="Arial" w:eastAsia="Times New Roman" w:hAnsi="Arial" w:cs="Times New Roman"/>
      <w:sz w:val="24"/>
      <w:szCs w:val="20"/>
      <w:lang w:val="en-US" w:eastAsia="es-ES"/>
    </w:rPr>
  </w:style>
  <w:style w:type="character" w:customStyle="1" w:styleId="TextoindependienteCar">
    <w:name w:val="Texto independiente Car"/>
    <w:basedOn w:val="Fuentedeprrafopredeter"/>
    <w:link w:val="Textoindependiente"/>
    <w:rsid w:val="00DD38F7"/>
    <w:rPr>
      <w:rFonts w:ascii="Arial" w:eastAsia="Times New Roman" w:hAnsi="Arial" w:cs="Times New Roman"/>
      <w:sz w:val="24"/>
      <w:szCs w:val="20"/>
      <w:lang w:val="en-US" w:eastAsia="es-ES"/>
    </w:rPr>
  </w:style>
  <w:style w:type="character" w:customStyle="1" w:styleId="Ttulo5Car">
    <w:name w:val="Título 5 Car"/>
    <w:basedOn w:val="Fuentedeprrafopredeter"/>
    <w:link w:val="Ttulo5"/>
    <w:semiHidden/>
    <w:rsid w:val="00C000A0"/>
    <w:rPr>
      <w:rFonts w:ascii="Times New Roman" w:eastAsia="Times New Roman" w:hAnsi="Times New Roman" w:cs="Times New Roman"/>
      <w:sz w:val="24"/>
      <w:szCs w:val="20"/>
      <w:lang w:eastAsia="es-ES"/>
    </w:rPr>
  </w:style>
  <w:style w:type="character" w:customStyle="1" w:styleId="Ttulo3Car">
    <w:name w:val="Título 3 Car"/>
    <w:basedOn w:val="Fuentedeprrafopredeter"/>
    <w:link w:val="Ttulo3"/>
    <w:uiPriority w:val="9"/>
    <w:semiHidden/>
    <w:rsid w:val="00FF5FAC"/>
    <w:rPr>
      <w:rFonts w:ascii="Cambria" w:eastAsia="Times New Roman" w:hAnsi="Cambria" w:cs="Times New Roman"/>
      <w:b/>
      <w:bCs/>
      <w:sz w:val="26"/>
      <w:szCs w:val="26"/>
    </w:rPr>
  </w:style>
  <w:style w:type="paragraph" w:styleId="Textoindependiente2">
    <w:name w:val="Body Text 2"/>
    <w:basedOn w:val="Normal"/>
    <w:link w:val="Textoindependiente2Car"/>
    <w:rsid w:val="00FF5FAC"/>
    <w:pPr>
      <w:spacing w:after="120" w:line="480" w:lineRule="auto"/>
      <w:jc w:val="both"/>
    </w:pPr>
    <w:rPr>
      <w:rFonts w:ascii="Times New Roman" w:eastAsia="Times New Roman" w:hAnsi="Times New Roman" w:cs="Times New Roman"/>
      <w:sz w:val="24"/>
      <w:szCs w:val="24"/>
      <w:lang w:val="es-ES_tradnl"/>
    </w:rPr>
  </w:style>
  <w:style w:type="character" w:customStyle="1" w:styleId="Textoindependiente2Car">
    <w:name w:val="Texto independiente 2 Car"/>
    <w:basedOn w:val="Fuentedeprrafopredeter"/>
    <w:link w:val="Textoindependiente2"/>
    <w:rsid w:val="00FF5FAC"/>
    <w:rPr>
      <w:rFonts w:ascii="Times New Roman" w:eastAsia="Times New Roman" w:hAnsi="Times New Roman" w:cs="Times New Roman"/>
      <w:sz w:val="24"/>
      <w:szCs w:val="24"/>
      <w:lang w:val="es-ES_tradnl"/>
    </w:rPr>
  </w:style>
  <w:style w:type="paragraph" w:styleId="Textoindependiente3">
    <w:name w:val="Body Text 3"/>
    <w:basedOn w:val="Normal"/>
    <w:link w:val="Textoindependiente3Car"/>
    <w:rsid w:val="00FF5FAC"/>
    <w:pPr>
      <w:spacing w:after="120" w:line="360" w:lineRule="auto"/>
      <w:jc w:val="both"/>
    </w:pPr>
    <w:rPr>
      <w:rFonts w:ascii="Times New Roman" w:eastAsia="Times New Roman" w:hAnsi="Times New Roman" w:cs="Times New Roman"/>
      <w:sz w:val="16"/>
      <w:szCs w:val="16"/>
      <w:lang w:val="en-US"/>
    </w:rPr>
  </w:style>
  <w:style w:type="character" w:customStyle="1" w:styleId="Textoindependiente3Car">
    <w:name w:val="Texto independiente 3 Car"/>
    <w:basedOn w:val="Fuentedeprrafopredeter"/>
    <w:link w:val="Textoindependiente3"/>
    <w:rsid w:val="00FF5FAC"/>
    <w:rPr>
      <w:rFonts w:ascii="Times New Roman" w:eastAsia="Times New Roman" w:hAnsi="Times New Roman" w:cs="Times New Roman"/>
      <w:sz w:val="16"/>
      <w:szCs w:val="16"/>
      <w:lang w:val="en-US"/>
    </w:rPr>
  </w:style>
  <w:style w:type="character" w:customStyle="1" w:styleId="a1">
    <w:name w:val="a1"/>
    <w:rsid w:val="00A551CE"/>
    <w:rPr>
      <w:color w:val="008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rPr>
      <w:lang w:val="es-EC"/>
    </w:rPr>
  </w:style>
  <w:style w:type="paragraph" w:styleId="Ttulo5">
    <w:name w:val="heading 5"/>
    <w:basedOn w:val="Normal"/>
    <w:next w:val="Normal"/>
    <w:link w:val="Ttulo5Car"/>
    <w:semiHidden/>
    <w:unhideWhenUsed/>
    <w:qFormat/>
    <w:rsid w:val="00C000A0"/>
    <w:pPr>
      <w:keepNext/>
      <w:spacing w:after="0" w:line="360" w:lineRule="auto"/>
      <w:jc w:val="both"/>
      <w:outlineLvl w:val="4"/>
    </w:pPr>
    <w:rPr>
      <w:rFonts w:ascii="Times New Roman" w:eastAsia="Times New Roman" w:hAnsi="Times New Roman" w:cs="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59"/>
    <w:rsid w:val="008F0C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BF783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F7839"/>
    <w:rPr>
      <w:sz w:val="20"/>
      <w:szCs w:val="20"/>
    </w:rPr>
  </w:style>
  <w:style w:type="character" w:styleId="Refdenotaalpie">
    <w:name w:val="footnote reference"/>
    <w:basedOn w:val="Fuentedeprrafopredeter"/>
    <w:uiPriority w:val="99"/>
    <w:semiHidden/>
    <w:unhideWhenUsed/>
    <w:rsid w:val="00BF7839"/>
    <w:rPr>
      <w:vertAlign w:val="superscript"/>
    </w:rPr>
  </w:style>
  <w:style w:type="character" w:styleId="Hipervnculovisitado">
    <w:name w:val="FollowedHyperlink"/>
    <w:basedOn w:val="Fuentedeprrafopredeter"/>
    <w:uiPriority w:val="99"/>
    <w:semiHidden/>
    <w:unhideWhenUsed/>
    <w:rsid w:val="00BF7839"/>
    <w:rPr>
      <w:color w:val="800080" w:themeColor="followedHyperlink"/>
      <w:u w:val="single"/>
    </w:rPr>
  </w:style>
  <w:style w:type="paragraph" w:styleId="Textoindependiente">
    <w:name w:val="Body Text"/>
    <w:basedOn w:val="Normal"/>
    <w:link w:val="TextoindependienteCar"/>
    <w:rsid w:val="00DD38F7"/>
    <w:pPr>
      <w:spacing w:after="0" w:line="360" w:lineRule="auto"/>
      <w:jc w:val="both"/>
    </w:pPr>
    <w:rPr>
      <w:rFonts w:ascii="Arial" w:eastAsia="Times New Roman" w:hAnsi="Arial" w:cs="Times New Roman"/>
      <w:sz w:val="24"/>
      <w:szCs w:val="20"/>
      <w:lang w:val="en-US" w:eastAsia="es-ES"/>
    </w:rPr>
  </w:style>
  <w:style w:type="character" w:customStyle="1" w:styleId="TextoindependienteCar">
    <w:name w:val="Texto independiente Car"/>
    <w:basedOn w:val="Fuentedeprrafopredeter"/>
    <w:link w:val="Textoindependiente"/>
    <w:rsid w:val="00DD38F7"/>
    <w:rPr>
      <w:rFonts w:ascii="Arial" w:eastAsia="Times New Roman" w:hAnsi="Arial" w:cs="Times New Roman"/>
      <w:sz w:val="24"/>
      <w:szCs w:val="20"/>
      <w:lang w:val="en-US" w:eastAsia="es-ES"/>
    </w:rPr>
  </w:style>
  <w:style w:type="character" w:customStyle="1" w:styleId="Ttulo5Car">
    <w:name w:val="Título 5 Car"/>
    <w:basedOn w:val="Fuentedeprrafopredeter"/>
    <w:link w:val="Ttulo5"/>
    <w:semiHidden/>
    <w:rsid w:val="00C000A0"/>
    <w:rPr>
      <w:rFonts w:ascii="Times New Roman" w:eastAsia="Times New Roman" w:hAnsi="Times New Roman" w:cs="Times New Roman"/>
      <w:sz w:val="24"/>
      <w:szCs w:val="20"/>
      <w:lang w:eastAsia="es-ES"/>
    </w:rPr>
  </w:style>
</w:styles>
</file>

<file path=word/webSettings.xml><?xml version="1.0" encoding="utf-8"?>
<w:webSettings xmlns:r="http://schemas.openxmlformats.org/officeDocument/2006/relationships" xmlns:w="http://schemas.openxmlformats.org/wordprocessingml/2006/main">
  <w:divs>
    <w:div w:id="165715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6/dige/dige.shtml" TargetMode="External"/><Relationship Id="rId13" Type="http://schemas.openxmlformats.org/officeDocument/2006/relationships/hyperlink" Target="http://www.sico.com.mx/revista/administrate/index.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estiopolis.com/canales2/gerencia/1/planaccion.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gerencia.com/articulo/los_factores_criticos_de_exito_y_las_areas_de_resultado_clav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lprisma.com/apuntes/administracion_de_empresas/planeacionestrategica/default.asp"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monografias.com/cgi-bin/search.cgi?query=estrategias&amp;?intersearch" TargetMode="External"/><Relationship Id="rId14" Type="http://schemas.openxmlformats.org/officeDocument/2006/relationships/hyperlink" Target="http://www.monografias.com/trabajos30/planeacion-financiera/planeacion-financiera.s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cristobalc@uclv.edu.cu" TargetMode="External"/><Relationship Id="rId1" Type="http://schemas.openxmlformats.org/officeDocument/2006/relationships/hyperlink" Target="mailto:alberto@aldaba.co.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DD2E1-1567-43A6-873F-A545E1EC1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12</Pages>
  <Words>3958</Words>
  <Characters>21773</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Aldaba</cp:lastModifiedBy>
  <cp:revision>74</cp:revision>
  <cp:lastPrinted>2017-03-02T19:45:00Z</cp:lastPrinted>
  <dcterms:created xsi:type="dcterms:W3CDTF">2017-03-02T19:46:00Z</dcterms:created>
  <dcterms:modified xsi:type="dcterms:W3CDTF">2019-05-22T19:56:00Z</dcterms:modified>
</cp:coreProperties>
</file>