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283" w:rsidRDefault="00441283">
      <w:pPr>
        <w:spacing w:before="5" w:after="0" w:line="120" w:lineRule="exact"/>
        <w:rPr>
          <w:sz w:val="12"/>
          <w:szCs w:val="12"/>
        </w:rPr>
      </w:pPr>
    </w:p>
    <w:p w:rsidR="00441283" w:rsidRDefault="00772047" w:rsidP="00593B0F">
      <w:pPr>
        <w:tabs>
          <w:tab w:val="left" w:pos="8222"/>
        </w:tabs>
        <w:spacing w:after="0" w:line="240" w:lineRule="auto"/>
        <w:ind w:right="101"/>
        <w:jc w:val="center"/>
        <w:rPr>
          <w:rFonts w:ascii="Times New Roman" w:eastAsia="Times New Roman" w:hAnsi="Times New Roman" w:cs="Times New Roman"/>
          <w:b/>
          <w:bCs/>
          <w:spacing w:val="-1"/>
          <w:sz w:val="28"/>
          <w:szCs w:val="28"/>
          <w:lang w:val="es-ES"/>
        </w:rPr>
      </w:pPr>
      <w:r>
        <w:rPr>
          <w:rFonts w:ascii="Times New Roman" w:eastAsia="Times New Roman" w:hAnsi="Times New Roman" w:cs="Times New Roman"/>
          <w:b/>
          <w:bCs/>
          <w:spacing w:val="-1"/>
          <w:sz w:val="28"/>
          <w:szCs w:val="28"/>
          <w:lang w:val="es-ES"/>
        </w:rPr>
        <w:t>VII SIMPOSIO INTERNACIONAL DE QUÍMICA</w:t>
      </w:r>
    </w:p>
    <w:p w:rsidR="00D452C0" w:rsidRPr="00DC4F60" w:rsidRDefault="00D452C0" w:rsidP="00D452C0">
      <w:pPr>
        <w:spacing w:after="0"/>
        <w:jc w:val="center"/>
        <w:rPr>
          <w:rFonts w:ascii="Times New Roman" w:hAnsi="Times New Roman"/>
          <w:i/>
          <w:sz w:val="28"/>
          <w:szCs w:val="28"/>
          <w:lang w:val="es-ES"/>
        </w:rPr>
      </w:pPr>
      <w:r w:rsidRPr="00DC4F60">
        <w:rPr>
          <w:rFonts w:ascii="Times New Roman" w:hAnsi="Times New Roman"/>
          <w:i/>
          <w:sz w:val="28"/>
          <w:szCs w:val="28"/>
          <w:lang w:val="es-ES"/>
        </w:rPr>
        <w:t>Comisión I: XII Conferencia "La Ingeniería Química: Desarrollo, potencialidades y sus retos"</w:t>
      </w:r>
    </w:p>
    <w:p w:rsidR="00441283" w:rsidRPr="004A1C35" w:rsidRDefault="00441283">
      <w:pPr>
        <w:spacing w:before="44" w:after="0" w:line="275" w:lineRule="auto"/>
        <w:ind w:left="84" w:right="1201" w:hanging="5"/>
        <w:jc w:val="center"/>
        <w:rPr>
          <w:rFonts w:ascii="Times New Roman" w:eastAsia="Times New Roman" w:hAnsi="Times New Roman" w:cs="Times New Roman"/>
          <w:sz w:val="24"/>
          <w:szCs w:val="24"/>
          <w:lang w:val="es-ES"/>
        </w:rPr>
      </w:pPr>
    </w:p>
    <w:p w:rsidR="00441283" w:rsidRPr="004A1C35" w:rsidRDefault="00441283">
      <w:pPr>
        <w:spacing w:before="5" w:after="0" w:line="120" w:lineRule="exact"/>
        <w:rPr>
          <w:sz w:val="12"/>
          <w:szCs w:val="12"/>
          <w:lang w:val="es-ES"/>
        </w:rPr>
      </w:pPr>
    </w:p>
    <w:p w:rsidR="00441283" w:rsidRPr="004A1C35" w:rsidRDefault="0006468D" w:rsidP="00593B0F">
      <w:pPr>
        <w:spacing w:after="0"/>
        <w:ind w:right="-41"/>
        <w:jc w:val="center"/>
        <w:rPr>
          <w:rFonts w:ascii="Times New Roman" w:eastAsia="Times New Roman" w:hAnsi="Times New Roman" w:cs="Times New Roman"/>
          <w:sz w:val="28"/>
          <w:szCs w:val="28"/>
          <w:lang w:val="es-ES"/>
        </w:rPr>
      </w:pPr>
      <w:r w:rsidRPr="00355668">
        <w:rPr>
          <w:rFonts w:ascii="Times New Roman" w:hAnsi="Times New Roman"/>
          <w:b/>
          <w:sz w:val="28"/>
          <w:szCs w:val="28"/>
          <w:lang w:val="es-ES"/>
        </w:rPr>
        <w:t xml:space="preserve">Crecimiento de </w:t>
      </w:r>
      <w:proofErr w:type="spellStart"/>
      <w:r w:rsidRPr="00355668">
        <w:rPr>
          <w:rFonts w:ascii="Times New Roman" w:hAnsi="Times New Roman"/>
          <w:b/>
          <w:sz w:val="28"/>
          <w:szCs w:val="28"/>
          <w:lang w:val="es-ES"/>
        </w:rPr>
        <w:t>microalga</w:t>
      </w:r>
      <w:proofErr w:type="spellEnd"/>
      <w:r w:rsidRPr="00355668">
        <w:rPr>
          <w:rFonts w:ascii="Times New Roman" w:hAnsi="Times New Roman"/>
          <w:b/>
          <w:sz w:val="28"/>
          <w:szCs w:val="28"/>
          <w:lang w:val="es-ES"/>
        </w:rPr>
        <w:t xml:space="preserve"> </w:t>
      </w:r>
      <w:proofErr w:type="spellStart"/>
      <w:r w:rsidRPr="00355668">
        <w:rPr>
          <w:rFonts w:ascii="Times New Roman" w:hAnsi="Times New Roman"/>
          <w:b/>
          <w:i/>
          <w:sz w:val="28"/>
          <w:szCs w:val="28"/>
          <w:lang w:val="es-ES"/>
        </w:rPr>
        <w:t>Chlorella</w:t>
      </w:r>
      <w:proofErr w:type="spellEnd"/>
      <w:r w:rsidRPr="00355668">
        <w:rPr>
          <w:rFonts w:ascii="Times New Roman" w:hAnsi="Times New Roman"/>
          <w:b/>
          <w:i/>
          <w:sz w:val="28"/>
          <w:szCs w:val="28"/>
          <w:lang w:val="es-ES"/>
        </w:rPr>
        <w:t xml:space="preserve"> </w:t>
      </w:r>
      <w:proofErr w:type="spellStart"/>
      <w:r w:rsidRPr="00355668">
        <w:rPr>
          <w:rFonts w:ascii="Times New Roman" w:hAnsi="Times New Roman"/>
          <w:b/>
          <w:i/>
          <w:sz w:val="28"/>
          <w:szCs w:val="28"/>
          <w:lang w:val="es-ES"/>
        </w:rPr>
        <w:t>vulgaris</w:t>
      </w:r>
      <w:proofErr w:type="spellEnd"/>
      <w:r w:rsidRPr="00355668">
        <w:rPr>
          <w:rFonts w:ascii="Times New Roman" w:hAnsi="Times New Roman"/>
          <w:b/>
          <w:sz w:val="28"/>
          <w:szCs w:val="28"/>
          <w:lang w:val="es-ES"/>
        </w:rPr>
        <w:t xml:space="preserve"> en </w:t>
      </w:r>
      <w:proofErr w:type="spellStart"/>
      <w:r w:rsidRPr="00355668">
        <w:rPr>
          <w:rFonts w:ascii="Times New Roman" w:hAnsi="Times New Roman"/>
          <w:b/>
          <w:sz w:val="28"/>
          <w:szCs w:val="28"/>
          <w:lang w:val="es-ES"/>
        </w:rPr>
        <w:t>fotobiorreactores</w:t>
      </w:r>
      <w:proofErr w:type="spellEnd"/>
      <w:r w:rsidRPr="00355668">
        <w:rPr>
          <w:rFonts w:ascii="Times New Roman" w:hAnsi="Times New Roman"/>
          <w:b/>
          <w:sz w:val="28"/>
          <w:szCs w:val="28"/>
          <w:lang w:val="es-ES"/>
        </w:rPr>
        <w:t xml:space="preserve"> de columna de burbujeo</w:t>
      </w:r>
    </w:p>
    <w:p w:rsidR="00441283" w:rsidRPr="004A1C35" w:rsidRDefault="00441283">
      <w:pPr>
        <w:spacing w:before="6" w:after="0" w:line="160" w:lineRule="exact"/>
        <w:rPr>
          <w:sz w:val="16"/>
          <w:szCs w:val="16"/>
          <w:lang w:val="es-ES"/>
        </w:rPr>
      </w:pPr>
    </w:p>
    <w:p w:rsidR="00441283" w:rsidRPr="004A1C35" w:rsidRDefault="00441283">
      <w:pPr>
        <w:spacing w:after="0" w:line="200" w:lineRule="exact"/>
        <w:rPr>
          <w:sz w:val="20"/>
          <w:szCs w:val="20"/>
          <w:lang w:val="es-ES"/>
        </w:rPr>
      </w:pPr>
    </w:p>
    <w:p w:rsidR="00441283" w:rsidRPr="00A35D6F" w:rsidRDefault="0006468D" w:rsidP="00593B0F">
      <w:pPr>
        <w:spacing w:before="41" w:after="0"/>
        <w:ind w:left="290" w:right="-41"/>
        <w:jc w:val="center"/>
        <w:rPr>
          <w:rFonts w:ascii="Times New Roman" w:eastAsia="Times New Roman" w:hAnsi="Times New Roman" w:cs="Times New Roman"/>
          <w:sz w:val="24"/>
          <w:szCs w:val="24"/>
        </w:rPr>
      </w:pPr>
      <w:r w:rsidRPr="00A35D6F">
        <w:rPr>
          <w:rFonts w:ascii="Times New Roman" w:hAnsi="Times New Roman"/>
          <w:b/>
          <w:i/>
          <w:sz w:val="28"/>
          <w:szCs w:val="28"/>
        </w:rPr>
        <w:t xml:space="preserve">Growing of Chlorella </w:t>
      </w:r>
      <w:proofErr w:type="spellStart"/>
      <w:r w:rsidRPr="00A35D6F">
        <w:rPr>
          <w:rFonts w:ascii="Times New Roman" w:hAnsi="Times New Roman"/>
          <w:b/>
          <w:i/>
          <w:sz w:val="28"/>
          <w:szCs w:val="28"/>
        </w:rPr>
        <w:t>vulgaris</w:t>
      </w:r>
      <w:proofErr w:type="spellEnd"/>
      <w:r w:rsidRPr="00A35D6F">
        <w:rPr>
          <w:rFonts w:ascii="Times New Roman" w:hAnsi="Times New Roman"/>
          <w:b/>
          <w:i/>
          <w:sz w:val="28"/>
          <w:szCs w:val="28"/>
        </w:rPr>
        <w:t xml:space="preserve"> microalgae in bubble column photo-bioreactors</w:t>
      </w:r>
    </w:p>
    <w:p w:rsidR="00441283" w:rsidRPr="00A35D6F" w:rsidRDefault="00441283">
      <w:pPr>
        <w:spacing w:after="0" w:line="200" w:lineRule="exact"/>
        <w:rPr>
          <w:sz w:val="20"/>
          <w:szCs w:val="20"/>
        </w:rPr>
      </w:pPr>
    </w:p>
    <w:p w:rsidR="00441283" w:rsidRPr="00A35D6F" w:rsidRDefault="00441283">
      <w:pPr>
        <w:spacing w:before="17" w:after="0" w:line="200" w:lineRule="exact"/>
        <w:rPr>
          <w:sz w:val="20"/>
          <w:szCs w:val="20"/>
        </w:rPr>
      </w:pPr>
    </w:p>
    <w:p w:rsidR="00A35D6F" w:rsidRPr="00A35D6F" w:rsidRDefault="00A35D6F" w:rsidP="00A35D6F">
      <w:pPr>
        <w:spacing w:after="0" w:line="360" w:lineRule="auto"/>
        <w:jc w:val="center"/>
        <w:rPr>
          <w:rFonts w:ascii="Times New Roman" w:hAnsi="Times New Roman"/>
          <w:b/>
          <w:sz w:val="24"/>
          <w:szCs w:val="24"/>
          <w:vertAlign w:val="superscript"/>
          <w:lang w:val="es-ES"/>
        </w:rPr>
      </w:pPr>
      <w:r w:rsidRPr="00A35D6F">
        <w:rPr>
          <w:rFonts w:ascii="Times New Roman" w:hAnsi="Times New Roman"/>
          <w:b/>
          <w:sz w:val="24"/>
          <w:szCs w:val="24"/>
          <w:lang w:val="pt-BR"/>
        </w:rPr>
        <w:t>Pedro A. Rodríguez Ramos</w:t>
      </w:r>
      <w:r w:rsidRPr="00A35D6F">
        <w:rPr>
          <w:rFonts w:ascii="Times New Roman" w:hAnsi="Times New Roman"/>
          <w:b/>
          <w:sz w:val="24"/>
          <w:szCs w:val="24"/>
          <w:vertAlign w:val="superscript"/>
          <w:lang w:val="pt-BR"/>
        </w:rPr>
        <w:t>1</w:t>
      </w:r>
      <w:r w:rsidRPr="00A35D6F">
        <w:rPr>
          <w:rFonts w:ascii="Times New Roman" w:hAnsi="Times New Roman"/>
          <w:b/>
          <w:sz w:val="24"/>
          <w:szCs w:val="24"/>
          <w:lang w:val="pt-BR"/>
        </w:rPr>
        <w:t xml:space="preserve">, </w:t>
      </w:r>
      <w:proofErr w:type="spellStart"/>
      <w:r w:rsidRPr="00A35D6F">
        <w:rPr>
          <w:rFonts w:ascii="Times New Roman" w:hAnsi="Times New Roman"/>
          <w:b/>
          <w:sz w:val="24"/>
          <w:szCs w:val="24"/>
          <w:lang w:val="pt-BR"/>
        </w:rPr>
        <w:t>Yunior</w:t>
      </w:r>
      <w:proofErr w:type="spellEnd"/>
      <w:r w:rsidRPr="00A35D6F">
        <w:rPr>
          <w:rFonts w:ascii="Times New Roman" w:hAnsi="Times New Roman"/>
          <w:b/>
          <w:sz w:val="24"/>
          <w:szCs w:val="24"/>
          <w:lang w:val="pt-BR"/>
        </w:rPr>
        <w:t xml:space="preserve"> Sánchez Miranda</w:t>
      </w:r>
      <w:r w:rsidRPr="00A35D6F">
        <w:rPr>
          <w:rFonts w:ascii="Times New Roman" w:hAnsi="Times New Roman"/>
          <w:b/>
          <w:sz w:val="24"/>
          <w:szCs w:val="24"/>
          <w:vertAlign w:val="superscript"/>
          <w:lang w:val="pt-BR"/>
        </w:rPr>
        <w:t>2</w:t>
      </w:r>
      <w:r w:rsidRPr="00A35D6F">
        <w:rPr>
          <w:rFonts w:ascii="Times New Roman" w:hAnsi="Times New Roman"/>
          <w:b/>
          <w:sz w:val="24"/>
          <w:szCs w:val="24"/>
          <w:lang w:val="pt-BR"/>
        </w:rPr>
        <w:t xml:space="preserve">, Lourdes </w:t>
      </w:r>
      <w:proofErr w:type="spellStart"/>
      <w:r w:rsidRPr="00A35D6F">
        <w:rPr>
          <w:rFonts w:ascii="Times New Roman" w:hAnsi="Times New Roman"/>
          <w:b/>
          <w:sz w:val="24"/>
          <w:szCs w:val="24"/>
          <w:lang w:val="pt-BR"/>
        </w:rPr>
        <w:t>Zumalacárregui</w:t>
      </w:r>
      <w:proofErr w:type="spellEnd"/>
      <w:r w:rsidRPr="00A35D6F">
        <w:rPr>
          <w:rFonts w:ascii="Times New Roman" w:hAnsi="Times New Roman"/>
          <w:b/>
          <w:sz w:val="24"/>
          <w:szCs w:val="24"/>
          <w:lang w:val="pt-BR"/>
        </w:rPr>
        <w:t xml:space="preserve"> de Cárdenas</w:t>
      </w:r>
      <w:r w:rsidRPr="00A35D6F">
        <w:rPr>
          <w:rFonts w:ascii="Times New Roman" w:hAnsi="Times New Roman"/>
          <w:b/>
          <w:sz w:val="24"/>
          <w:szCs w:val="24"/>
          <w:vertAlign w:val="superscript"/>
          <w:lang w:val="pt-BR"/>
        </w:rPr>
        <w:t>3</w:t>
      </w:r>
      <w:r w:rsidRPr="00A35D6F">
        <w:rPr>
          <w:rFonts w:ascii="Times New Roman" w:hAnsi="Times New Roman"/>
          <w:b/>
          <w:sz w:val="24"/>
          <w:szCs w:val="24"/>
          <w:lang w:val="pt-BR"/>
        </w:rPr>
        <w:t xml:space="preserve">, </w:t>
      </w:r>
      <w:proofErr w:type="spellStart"/>
      <w:r w:rsidRPr="00A35D6F">
        <w:rPr>
          <w:rFonts w:ascii="Times New Roman" w:hAnsi="Times New Roman"/>
          <w:b/>
          <w:sz w:val="24"/>
          <w:szCs w:val="24"/>
          <w:lang w:val="pt-BR"/>
        </w:rPr>
        <w:t>Osney</w:t>
      </w:r>
      <w:proofErr w:type="spellEnd"/>
      <w:r w:rsidRPr="00A35D6F">
        <w:rPr>
          <w:rFonts w:ascii="Times New Roman" w:hAnsi="Times New Roman"/>
          <w:b/>
          <w:sz w:val="24"/>
          <w:szCs w:val="24"/>
          <w:lang w:val="pt-BR"/>
        </w:rPr>
        <w:t xml:space="preserve"> Pérez Ones</w:t>
      </w:r>
      <w:r w:rsidRPr="00A35D6F">
        <w:rPr>
          <w:rFonts w:ascii="Times New Roman" w:hAnsi="Times New Roman"/>
          <w:b/>
          <w:sz w:val="24"/>
          <w:szCs w:val="24"/>
          <w:vertAlign w:val="superscript"/>
          <w:lang w:val="pt-BR"/>
        </w:rPr>
        <w:t>3</w:t>
      </w:r>
      <w:r w:rsidRPr="00A35D6F">
        <w:rPr>
          <w:rFonts w:ascii="Times New Roman" w:hAnsi="Times New Roman"/>
          <w:b/>
          <w:sz w:val="24"/>
          <w:szCs w:val="24"/>
          <w:lang w:val="pt-BR"/>
        </w:rPr>
        <w:t xml:space="preserve">, </w:t>
      </w:r>
      <w:r w:rsidRPr="00A35D6F">
        <w:rPr>
          <w:rFonts w:ascii="Times New Roman" w:hAnsi="Times New Roman"/>
          <w:b/>
          <w:sz w:val="24"/>
          <w:szCs w:val="24"/>
          <w:lang w:val="es-ES"/>
        </w:rPr>
        <w:t>Ana Hernández Milán</w:t>
      </w:r>
      <w:r w:rsidRPr="00A35D6F">
        <w:rPr>
          <w:rFonts w:ascii="Times New Roman" w:hAnsi="Times New Roman"/>
          <w:b/>
          <w:sz w:val="24"/>
          <w:szCs w:val="24"/>
          <w:vertAlign w:val="superscript"/>
          <w:lang w:val="es-ES"/>
        </w:rPr>
        <w:t>4</w:t>
      </w:r>
      <w:r w:rsidRPr="00A35D6F">
        <w:rPr>
          <w:rFonts w:ascii="Times New Roman" w:hAnsi="Times New Roman"/>
          <w:b/>
          <w:sz w:val="24"/>
          <w:szCs w:val="24"/>
          <w:lang w:val="es-ES"/>
        </w:rPr>
        <w:t xml:space="preserve">, Pedro </w:t>
      </w:r>
      <w:proofErr w:type="spellStart"/>
      <w:r w:rsidRPr="00A35D6F">
        <w:rPr>
          <w:rFonts w:ascii="Times New Roman" w:hAnsi="Times New Roman"/>
          <w:b/>
          <w:sz w:val="24"/>
          <w:szCs w:val="24"/>
          <w:lang w:val="es-ES"/>
        </w:rPr>
        <w:t>Echeveste</w:t>
      </w:r>
      <w:proofErr w:type="spellEnd"/>
      <w:r w:rsidRPr="00A35D6F">
        <w:rPr>
          <w:rFonts w:ascii="Times New Roman" w:hAnsi="Times New Roman"/>
          <w:b/>
          <w:sz w:val="24"/>
          <w:szCs w:val="24"/>
          <w:lang w:val="es-ES"/>
        </w:rPr>
        <w:t xml:space="preserve"> de Miguel</w:t>
      </w:r>
      <w:r w:rsidRPr="00A35D6F">
        <w:rPr>
          <w:rFonts w:ascii="Times New Roman" w:hAnsi="Times New Roman"/>
          <w:b/>
          <w:sz w:val="24"/>
          <w:szCs w:val="24"/>
          <w:vertAlign w:val="superscript"/>
          <w:lang w:val="es-ES"/>
        </w:rPr>
        <w:t>5</w:t>
      </w:r>
      <w:r w:rsidRPr="00A35D6F">
        <w:rPr>
          <w:rFonts w:ascii="Times New Roman" w:hAnsi="Times New Roman"/>
          <w:b/>
          <w:sz w:val="24"/>
          <w:szCs w:val="24"/>
          <w:lang w:val="es-ES"/>
        </w:rPr>
        <w:t xml:space="preserve"> y Ana Teresa Lombardi</w:t>
      </w:r>
      <w:r w:rsidRPr="00A35D6F">
        <w:rPr>
          <w:rFonts w:ascii="Times New Roman" w:hAnsi="Times New Roman"/>
          <w:b/>
          <w:sz w:val="24"/>
          <w:szCs w:val="24"/>
          <w:vertAlign w:val="superscript"/>
          <w:lang w:val="es-ES"/>
        </w:rPr>
        <w:t>5</w:t>
      </w:r>
    </w:p>
    <w:p w:rsidR="00441283" w:rsidRPr="004A1C35" w:rsidRDefault="00441283" w:rsidP="00A35D6F">
      <w:pPr>
        <w:spacing w:before="5" w:after="0" w:line="140" w:lineRule="exact"/>
        <w:ind w:right="1355"/>
        <w:rPr>
          <w:sz w:val="14"/>
          <w:szCs w:val="14"/>
          <w:lang w:val="es-ES"/>
        </w:rPr>
      </w:pPr>
    </w:p>
    <w:p w:rsidR="00441283" w:rsidRPr="004A1C35" w:rsidRDefault="00441283">
      <w:pPr>
        <w:spacing w:after="0" w:line="200" w:lineRule="exact"/>
        <w:rPr>
          <w:sz w:val="20"/>
          <w:szCs w:val="20"/>
          <w:lang w:val="es-ES"/>
        </w:rPr>
      </w:pPr>
    </w:p>
    <w:p w:rsidR="00993444" w:rsidRPr="00355668" w:rsidRDefault="00993444" w:rsidP="00993444">
      <w:pPr>
        <w:autoSpaceDE w:val="0"/>
        <w:autoSpaceDN w:val="0"/>
        <w:adjustRightInd w:val="0"/>
        <w:spacing w:after="0" w:line="360" w:lineRule="auto"/>
        <w:ind w:left="142" w:hanging="142"/>
        <w:jc w:val="both"/>
        <w:rPr>
          <w:rFonts w:ascii="Times New Roman" w:hAnsi="Times New Roman"/>
          <w:sz w:val="24"/>
          <w:szCs w:val="24"/>
          <w:lang w:val="es-ES"/>
        </w:rPr>
      </w:pPr>
      <w:r w:rsidRPr="00355668">
        <w:rPr>
          <w:rFonts w:ascii="Times New Roman" w:hAnsi="Times New Roman"/>
          <w:b/>
          <w:sz w:val="24"/>
          <w:szCs w:val="24"/>
          <w:vertAlign w:val="superscript"/>
          <w:lang w:val="es-ES"/>
        </w:rPr>
        <w:t>1</w:t>
      </w:r>
      <w:r w:rsidR="0092769F">
        <w:rPr>
          <w:rFonts w:ascii="Times New Roman" w:hAnsi="Times New Roman"/>
          <w:b/>
          <w:sz w:val="24"/>
          <w:szCs w:val="24"/>
          <w:vertAlign w:val="superscript"/>
          <w:lang w:val="es-ES"/>
        </w:rPr>
        <w:t xml:space="preserve"> </w:t>
      </w:r>
      <w:r w:rsidRPr="00355668">
        <w:rPr>
          <w:rFonts w:ascii="Times New Roman" w:hAnsi="Times New Roman"/>
          <w:sz w:val="24"/>
          <w:szCs w:val="24"/>
          <w:lang w:val="es-ES"/>
        </w:rPr>
        <w:t>Grupo Combustibles Alternativos, Facultad de Ingeniería Mecánica, Universidad Tecnológica de La Habana José Antonio Echeverría (</w:t>
      </w:r>
      <w:proofErr w:type="spellStart"/>
      <w:r w:rsidRPr="00355668">
        <w:rPr>
          <w:rFonts w:ascii="Times New Roman" w:hAnsi="Times New Roman"/>
          <w:sz w:val="24"/>
          <w:szCs w:val="24"/>
          <w:lang w:val="es-ES"/>
        </w:rPr>
        <w:t>Cujae</w:t>
      </w:r>
      <w:proofErr w:type="spellEnd"/>
      <w:r w:rsidRPr="00355668">
        <w:rPr>
          <w:rFonts w:ascii="Times New Roman" w:hAnsi="Times New Roman"/>
          <w:sz w:val="24"/>
          <w:szCs w:val="24"/>
          <w:lang w:val="es-ES"/>
        </w:rPr>
        <w:t xml:space="preserve">), Cuba. Email: </w:t>
      </w:r>
      <w:r w:rsidRPr="004764CF">
        <w:rPr>
          <w:rFonts w:ascii="Times New Roman" w:hAnsi="Times New Roman"/>
          <w:color w:val="0000FF"/>
          <w:sz w:val="24"/>
          <w:szCs w:val="24"/>
          <w:lang w:val="es-ES"/>
        </w:rPr>
        <w:t>parr@ceim.cujae.edu.cu</w:t>
      </w:r>
    </w:p>
    <w:p w:rsidR="00993444" w:rsidRPr="00355668" w:rsidRDefault="00993444" w:rsidP="00993444">
      <w:pPr>
        <w:autoSpaceDE w:val="0"/>
        <w:autoSpaceDN w:val="0"/>
        <w:adjustRightInd w:val="0"/>
        <w:spacing w:after="0" w:line="360" w:lineRule="auto"/>
        <w:ind w:left="142" w:hanging="142"/>
        <w:jc w:val="both"/>
        <w:rPr>
          <w:rFonts w:ascii="Times New Roman" w:hAnsi="Times New Roman"/>
          <w:sz w:val="24"/>
          <w:szCs w:val="24"/>
          <w:lang w:val="es-ES"/>
        </w:rPr>
      </w:pPr>
      <w:r w:rsidRPr="00355668">
        <w:rPr>
          <w:rFonts w:ascii="Times New Roman" w:hAnsi="Times New Roman"/>
          <w:b/>
          <w:sz w:val="24"/>
          <w:szCs w:val="24"/>
          <w:vertAlign w:val="superscript"/>
          <w:lang w:val="es-ES"/>
        </w:rPr>
        <w:t>2</w:t>
      </w:r>
      <w:r w:rsidR="0092769F">
        <w:rPr>
          <w:rFonts w:ascii="Times New Roman" w:hAnsi="Times New Roman"/>
          <w:b/>
          <w:sz w:val="24"/>
          <w:szCs w:val="24"/>
          <w:vertAlign w:val="superscript"/>
          <w:lang w:val="es-ES"/>
        </w:rPr>
        <w:t xml:space="preserve"> </w:t>
      </w:r>
      <w:r w:rsidRPr="00355668">
        <w:rPr>
          <w:rFonts w:ascii="Times New Roman" w:hAnsi="Times New Roman"/>
          <w:sz w:val="24"/>
          <w:szCs w:val="24"/>
          <w:lang w:val="es-ES"/>
        </w:rPr>
        <w:t>Grupo Biotecnología Aplicada, Facultad de Ingeniería Química, Universidad Tecnológica de La Habana José Antonio Echeverría (</w:t>
      </w:r>
      <w:proofErr w:type="spellStart"/>
      <w:r w:rsidRPr="00355668">
        <w:rPr>
          <w:rFonts w:ascii="Times New Roman" w:hAnsi="Times New Roman"/>
          <w:sz w:val="24"/>
          <w:szCs w:val="24"/>
          <w:lang w:val="es-ES"/>
        </w:rPr>
        <w:t>Cujae</w:t>
      </w:r>
      <w:proofErr w:type="spellEnd"/>
      <w:r w:rsidRPr="00355668">
        <w:rPr>
          <w:rFonts w:ascii="Times New Roman" w:hAnsi="Times New Roman"/>
          <w:sz w:val="24"/>
          <w:szCs w:val="24"/>
          <w:lang w:val="es-ES"/>
        </w:rPr>
        <w:t xml:space="preserve">), Cuba. Email: </w:t>
      </w:r>
      <w:r w:rsidRPr="004764CF">
        <w:rPr>
          <w:rFonts w:ascii="Times New Roman" w:hAnsi="Times New Roman"/>
          <w:color w:val="0000FF"/>
          <w:sz w:val="24"/>
          <w:szCs w:val="24"/>
          <w:lang w:val="es-ES"/>
        </w:rPr>
        <w:t>yunior@quimica.cujae.edu.cu</w:t>
      </w:r>
    </w:p>
    <w:p w:rsidR="00993444" w:rsidRPr="00355668" w:rsidRDefault="00993444" w:rsidP="00993444">
      <w:pPr>
        <w:autoSpaceDE w:val="0"/>
        <w:autoSpaceDN w:val="0"/>
        <w:adjustRightInd w:val="0"/>
        <w:spacing w:after="0" w:line="360" w:lineRule="auto"/>
        <w:ind w:left="142" w:hanging="142"/>
        <w:jc w:val="both"/>
        <w:rPr>
          <w:rFonts w:ascii="Times New Roman" w:hAnsi="Times New Roman"/>
          <w:sz w:val="24"/>
          <w:szCs w:val="24"/>
        </w:rPr>
      </w:pPr>
      <w:r w:rsidRPr="00355668">
        <w:rPr>
          <w:rFonts w:ascii="Times New Roman" w:hAnsi="Times New Roman"/>
          <w:b/>
          <w:sz w:val="24"/>
          <w:szCs w:val="24"/>
          <w:vertAlign w:val="superscript"/>
          <w:lang w:val="es-ES"/>
        </w:rPr>
        <w:t>3</w:t>
      </w:r>
      <w:r w:rsidR="0092769F">
        <w:rPr>
          <w:rFonts w:ascii="Times New Roman" w:hAnsi="Times New Roman"/>
          <w:b/>
          <w:sz w:val="24"/>
          <w:szCs w:val="24"/>
          <w:vertAlign w:val="superscript"/>
          <w:lang w:val="es-ES"/>
        </w:rPr>
        <w:t xml:space="preserve"> </w:t>
      </w:r>
      <w:r w:rsidRPr="00355668">
        <w:rPr>
          <w:rFonts w:ascii="Times New Roman" w:hAnsi="Times New Roman"/>
          <w:sz w:val="24"/>
          <w:szCs w:val="24"/>
          <w:lang w:val="es-ES"/>
        </w:rPr>
        <w:t>Grupo Análisis de Procesos, Facultad de Ingeniería Química, Universidad Tecnológica de La Habana José Antonio Echeverría (</w:t>
      </w:r>
      <w:proofErr w:type="spellStart"/>
      <w:r w:rsidRPr="00355668">
        <w:rPr>
          <w:rFonts w:ascii="Times New Roman" w:hAnsi="Times New Roman"/>
          <w:sz w:val="24"/>
          <w:szCs w:val="24"/>
          <w:lang w:val="es-ES"/>
        </w:rPr>
        <w:t>Cujae</w:t>
      </w:r>
      <w:proofErr w:type="spellEnd"/>
      <w:r w:rsidRPr="00355668">
        <w:rPr>
          <w:rFonts w:ascii="Times New Roman" w:hAnsi="Times New Roman"/>
          <w:sz w:val="24"/>
          <w:szCs w:val="24"/>
          <w:lang w:val="es-ES"/>
        </w:rPr>
        <w:t xml:space="preserve">), Cuba. </w:t>
      </w:r>
      <w:r w:rsidRPr="00355668">
        <w:rPr>
          <w:rFonts w:ascii="Times New Roman" w:hAnsi="Times New Roman"/>
          <w:sz w:val="24"/>
          <w:szCs w:val="24"/>
        </w:rPr>
        <w:t xml:space="preserve">Email: </w:t>
      </w:r>
      <w:r w:rsidRPr="00993444">
        <w:rPr>
          <w:rFonts w:ascii="Times New Roman" w:hAnsi="Times New Roman"/>
          <w:color w:val="0000FF"/>
          <w:sz w:val="24"/>
          <w:szCs w:val="24"/>
        </w:rPr>
        <w:t>lourdes@quimica.cujae.edu.cu</w:t>
      </w:r>
      <w:r w:rsidRPr="00355668">
        <w:rPr>
          <w:rFonts w:ascii="Times New Roman" w:hAnsi="Times New Roman"/>
          <w:sz w:val="24"/>
          <w:szCs w:val="24"/>
        </w:rPr>
        <w:t xml:space="preserve">, </w:t>
      </w:r>
      <w:r w:rsidRPr="00993444">
        <w:rPr>
          <w:rFonts w:ascii="Times New Roman" w:hAnsi="Times New Roman"/>
          <w:color w:val="0000FF"/>
          <w:sz w:val="24"/>
          <w:szCs w:val="24"/>
        </w:rPr>
        <w:t>osney@quimica.cujae.edu.cu</w:t>
      </w:r>
    </w:p>
    <w:p w:rsidR="00993444" w:rsidRPr="00355668" w:rsidRDefault="00993444" w:rsidP="00993444">
      <w:pPr>
        <w:spacing w:after="0" w:line="360" w:lineRule="auto"/>
        <w:ind w:left="142" w:hanging="142"/>
        <w:jc w:val="both"/>
        <w:rPr>
          <w:rFonts w:ascii="Times New Roman" w:hAnsi="Times New Roman"/>
          <w:sz w:val="24"/>
          <w:szCs w:val="24"/>
          <w:lang w:val="es-ES"/>
        </w:rPr>
      </w:pPr>
      <w:r w:rsidRPr="00355668">
        <w:rPr>
          <w:rFonts w:ascii="Times New Roman" w:hAnsi="Times New Roman"/>
          <w:b/>
          <w:sz w:val="24"/>
          <w:szCs w:val="24"/>
          <w:vertAlign w:val="superscript"/>
          <w:lang w:val="es-ES"/>
        </w:rPr>
        <w:t>4</w:t>
      </w:r>
      <w:r w:rsidR="0092769F">
        <w:rPr>
          <w:rFonts w:ascii="Times New Roman" w:hAnsi="Times New Roman"/>
          <w:b/>
          <w:sz w:val="24"/>
          <w:szCs w:val="24"/>
          <w:vertAlign w:val="superscript"/>
          <w:lang w:val="es-ES"/>
        </w:rPr>
        <w:t xml:space="preserve"> </w:t>
      </w:r>
      <w:r w:rsidRPr="00355668">
        <w:rPr>
          <w:rFonts w:ascii="Times New Roman" w:hAnsi="Times New Roman"/>
          <w:sz w:val="24"/>
          <w:szCs w:val="24"/>
          <w:lang w:val="es-ES"/>
        </w:rPr>
        <w:t>Departamento de Mecanización y Transporte, Empresa de Mantenimiento del Petróleo (EMPET), Cuba. Email:</w:t>
      </w:r>
      <w:r w:rsidRPr="00355668">
        <w:rPr>
          <w:rFonts w:ascii="Times New Roman" w:hAnsi="Times New Roman"/>
          <w:sz w:val="24"/>
          <w:szCs w:val="24"/>
          <w:lang w:val="pt-BR"/>
        </w:rPr>
        <w:t xml:space="preserve"> </w:t>
      </w:r>
      <w:r w:rsidRPr="004764CF">
        <w:rPr>
          <w:rFonts w:ascii="Times New Roman" w:hAnsi="Times New Roman"/>
          <w:color w:val="0000FF"/>
          <w:sz w:val="24"/>
          <w:szCs w:val="24"/>
          <w:lang w:val="es-ES"/>
        </w:rPr>
        <w:t>ahernandez@empet.cupet.cu</w:t>
      </w:r>
    </w:p>
    <w:p w:rsidR="00993444" w:rsidRPr="00355668" w:rsidRDefault="00993444" w:rsidP="00993444">
      <w:pPr>
        <w:spacing w:after="0" w:line="360" w:lineRule="auto"/>
        <w:ind w:left="142" w:hanging="142"/>
        <w:jc w:val="both"/>
        <w:rPr>
          <w:rFonts w:ascii="Times New Roman" w:hAnsi="Times New Roman"/>
          <w:sz w:val="24"/>
          <w:szCs w:val="24"/>
          <w:lang w:val="es-ES"/>
        </w:rPr>
      </w:pPr>
      <w:proofErr w:type="gramStart"/>
      <w:r w:rsidRPr="00355668">
        <w:rPr>
          <w:rFonts w:ascii="Times New Roman" w:hAnsi="Times New Roman"/>
          <w:b/>
          <w:sz w:val="24"/>
          <w:szCs w:val="24"/>
          <w:vertAlign w:val="superscript"/>
          <w:lang w:val="pt-BR"/>
        </w:rPr>
        <w:t>5</w:t>
      </w:r>
      <w:proofErr w:type="gramEnd"/>
      <w:r w:rsidR="0092769F">
        <w:rPr>
          <w:rFonts w:ascii="Times New Roman" w:hAnsi="Times New Roman"/>
          <w:b/>
          <w:sz w:val="24"/>
          <w:szCs w:val="24"/>
          <w:vertAlign w:val="superscript"/>
          <w:lang w:val="pt-BR"/>
        </w:rPr>
        <w:t xml:space="preserve"> </w:t>
      </w:r>
      <w:r w:rsidRPr="00355668">
        <w:rPr>
          <w:rFonts w:ascii="Times New Roman" w:hAnsi="Times New Roman"/>
          <w:sz w:val="24"/>
          <w:szCs w:val="24"/>
          <w:lang w:val="pt-BR"/>
        </w:rPr>
        <w:t>Laboratório de Biotecnologia de Algas, Departamento de Botânica, Universidade Federal de São Carlos (UFSCar), Brasil.</w:t>
      </w:r>
      <w:r w:rsidRPr="00355668">
        <w:rPr>
          <w:rFonts w:ascii="Times New Roman" w:hAnsi="Times New Roman"/>
          <w:sz w:val="24"/>
          <w:szCs w:val="24"/>
          <w:lang w:val="es-ES"/>
        </w:rPr>
        <w:t xml:space="preserve"> </w:t>
      </w:r>
      <w:r w:rsidRPr="0092769F">
        <w:rPr>
          <w:rFonts w:ascii="Times New Roman" w:hAnsi="Times New Roman"/>
          <w:sz w:val="24"/>
          <w:szCs w:val="24"/>
          <w:lang w:val="es-ES"/>
        </w:rPr>
        <w:t xml:space="preserve">Email: </w:t>
      </w:r>
      <w:r w:rsidRPr="004764CF">
        <w:rPr>
          <w:rFonts w:ascii="Times New Roman" w:hAnsi="Times New Roman"/>
          <w:color w:val="0000FF"/>
          <w:sz w:val="24"/>
          <w:szCs w:val="24"/>
          <w:lang w:val="es-ES"/>
        </w:rPr>
        <w:t>echevestepedro@gmail.com</w:t>
      </w:r>
      <w:r>
        <w:rPr>
          <w:rFonts w:ascii="Times New Roman" w:hAnsi="Times New Roman"/>
          <w:sz w:val="24"/>
          <w:szCs w:val="24"/>
          <w:lang w:val="es-ES"/>
        </w:rPr>
        <w:t>,</w:t>
      </w:r>
      <w:r w:rsidRPr="009864BC">
        <w:rPr>
          <w:rFonts w:ascii="Times New Roman" w:hAnsi="Times New Roman"/>
          <w:sz w:val="24"/>
          <w:szCs w:val="24"/>
          <w:lang w:val="es-ES"/>
        </w:rPr>
        <w:t xml:space="preserve"> </w:t>
      </w:r>
      <w:r w:rsidRPr="004764CF">
        <w:rPr>
          <w:rFonts w:ascii="Times New Roman" w:hAnsi="Times New Roman"/>
          <w:color w:val="0000FF"/>
          <w:sz w:val="24"/>
          <w:szCs w:val="24"/>
          <w:lang w:val="es-ES"/>
        </w:rPr>
        <w:t>lombardi@ufscar.br</w:t>
      </w:r>
    </w:p>
    <w:p w:rsidR="00441283" w:rsidRPr="004A1C35" w:rsidRDefault="00441283">
      <w:pPr>
        <w:spacing w:before="3" w:after="0" w:line="150" w:lineRule="exact"/>
        <w:rPr>
          <w:sz w:val="15"/>
          <w:szCs w:val="15"/>
          <w:lang w:val="es-ES"/>
        </w:rPr>
      </w:pPr>
    </w:p>
    <w:p w:rsidR="00441283" w:rsidRPr="004A1C35" w:rsidRDefault="00441283">
      <w:pPr>
        <w:spacing w:after="0" w:line="200" w:lineRule="exact"/>
        <w:rPr>
          <w:sz w:val="20"/>
          <w:szCs w:val="20"/>
          <w:lang w:val="es-ES"/>
        </w:rPr>
      </w:pPr>
    </w:p>
    <w:p w:rsidR="00441283" w:rsidRPr="004A1C35" w:rsidRDefault="00441283">
      <w:pPr>
        <w:spacing w:after="0" w:line="200" w:lineRule="exact"/>
        <w:rPr>
          <w:sz w:val="20"/>
          <w:szCs w:val="20"/>
          <w:lang w:val="es-ES"/>
        </w:rPr>
      </w:pPr>
    </w:p>
    <w:p w:rsidR="00441283" w:rsidRDefault="00BB3374">
      <w:pPr>
        <w:spacing w:after="0" w:line="359" w:lineRule="auto"/>
        <w:ind w:left="102" w:right="1183"/>
        <w:rPr>
          <w:rFonts w:ascii="Times New Roman" w:eastAsia="Times New Roman" w:hAnsi="Times New Roman" w:cs="Times New Roman"/>
          <w:sz w:val="24"/>
          <w:szCs w:val="24"/>
          <w:lang w:val="es-ES"/>
        </w:rPr>
      </w:pPr>
      <w:r w:rsidRPr="004A1C35">
        <w:rPr>
          <w:rFonts w:ascii="Times New Roman" w:eastAsia="Times New Roman" w:hAnsi="Times New Roman" w:cs="Times New Roman"/>
          <w:b/>
          <w:bCs/>
          <w:sz w:val="24"/>
          <w:szCs w:val="24"/>
          <w:lang w:val="es-ES"/>
        </w:rPr>
        <w:lastRenderedPageBreak/>
        <w:t>R</w:t>
      </w:r>
      <w:r w:rsidRPr="004A1C35">
        <w:rPr>
          <w:rFonts w:ascii="Times New Roman" w:eastAsia="Times New Roman" w:hAnsi="Times New Roman" w:cs="Times New Roman"/>
          <w:b/>
          <w:bCs/>
          <w:spacing w:val="-1"/>
          <w:sz w:val="24"/>
          <w:szCs w:val="24"/>
          <w:lang w:val="es-ES"/>
        </w:rPr>
        <w:t>e</w:t>
      </w:r>
      <w:r w:rsidRPr="004A1C35">
        <w:rPr>
          <w:rFonts w:ascii="Times New Roman" w:eastAsia="Times New Roman" w:hAnsi="Times New Roman" w:cs="Times New Roman"/>
          <w:b/>
          <w:bCs/>
          <w:sz w:val="24"/>
          <w:szCs w:val="24"/>
          <w:lang w:val="es-ES"/>
        </w:rPr>
        <w:t>s</w:t>
      </w:r>
      <w:r w:rsidRPr="004A1C35">
        <w:rPr>
          <w:rFonts w:ascii="Times New Roman" w:eastAsia="Times New Roman" w:hAnsi="Times New Roman" w:cs="Times New Roman"/>
          <w:b/>
          <w:bCs/>
          <w:spacing w:val="1"/>
          <w:sz w:val="24"/>
          <w:szCs w:val="24"/>
          <w:lang w:val="es-ES"/>
        </w:rPr>
        <w:t>u</w:t>
      </w:r>
      <w:r w:rsidRPr="004A1C35">
        <w:rPr>
          <w:rFonts w:ascii="Times New Roman" w:eastAsia="Times New Roman" w:hAnsi="Times New Roman" w:cs="Times New Roman"/>
          <w:b/>
          <w:bCs/>
          <w:spacing w:val="-1"/>
          <w:sz w:val="24"/>
          <w:szCs w:val="24"/>
          <w:lang w:val="es-ES"/>
        </w:rPr>
        <w:t>me</w:t>
      </w:r>
      <w:r w:rsidRPr="004A1C35">
        <w:rPr>
          <w:rFonts w:ascii="Times New Roman" w:eastAsia="Times New Roman" w:hAnsi="Times New Roman" w:cs="Times New Roman"/>
          <w:b/>
          <w:bCs/>
          <w:spacing w:val="1"/>
          <w:sz w:val="24"/>
          <w:szCs w:val="24"/>
          <w:lang w:val="es-ES"/>
        </w:rPr>
        <w:t>n</w:t>
      </w:r>
      <w:r w:rsidRPr="004A1C35">
        <w:rPr>
          <w:rFonts w:ascii="Times New Roman" w:eastAsia="Times New Roman" w:hAnsi="Times New Roman" w:cs="Times New Roman"/>
          <w:b/>
          <w:bCs/>
          <w:sz w:val="24"/>
          <w:szCs w:val="24"/>
          <w:lang w:val="es-ES"/>
        </w:rPr>
        <w:t xml:space="preserve">: </w:t>
      </w:r>
      <w:r w:rsidRPr="004A1C35">
        <w:rPr>
          <w:rFonts w:ascii="Times New Roman" w:eastAsia="Times New Roman" w:hAnsi="Times New Roman" w:cs="Times New Roman"/>
          <w:b/>
          <w:bCs/>
          <w:spacing w:val="9"/>
          <w:sz w:val="24"/>
          <w:szCs w:val="24"/>
          <w:lang w:val="es-ES"/>
        </w:rPr>
        <w:t xml:space="preserve"> </w:t>
      </w:r>
    </w:p>
    <w:p w:rsidR="00612366" w:rsidRDefault="00D142A0" w:rsidP="00D142A0">
      <w:pPr>
        <w:spacing w:after="0" w:line="359" w:lineRule="auto"/>
        <w:ind w:left="102" w:right="-41"/>
        <w:jc w:val="both"/>
        <w:rPr>
          <w:rFonts w:ascii="Times New Roman" w:eastAsia="Times New Roman" w:hAnsi="Times New Roman" w:cs="Times New Roman"/>
          <w:sz w:val="24"/>
          <w:szCs w:val="24"/>
          <w:lang w:val="es-ES"/>
        </w:rPr>
      </w:pPr>
      <w:r w:rsidRPr="00355668">
        <w:rPr>
          <w:rFonts w:ascii="Times New Roman" w:hAnsi="Times New Roman"/>
          <w:sz w:val="24"/>
          <w:szCs w:val="24"/>
          <w:lang w:val="es-ES"/>
        </w:rPr>
        <w:t xml:space="preserve">Dada la agudización de la situación socioeconómica y medioambiental que se enfrenta en la actualidad, los investigadores buscan nuevas alternativas para sustituir el combustible fósil convencional, siendo una salida, los biocombustibles obtenidos a partir de </w:t>
      </w:r>
      <w:proofErr w:type="spellStart"/>
      <w:r w:rsidRPr="00355668">
        <w:rPr>
          <w:rFonts w:ascii="Times New Roman" w:hAnsi="Times New Roman"/>
          <w:sz w:val="24"/>
          <w:szCs w:val="24"/>
          <w:lang w:val="es-ES"/>
        </w:rPr>
        <w:t>microalgas</w:t>
      </w:r>
      <w:proofErr w:type="spellEnd"/>
      <w:r w:rsidRPr="00355668">
        <w:rPr>
          <w:rFonts w:ascii="Times New Roman" w:hAnsi="Times New Roman"/>
          <w:sz w:val="24"/>
          <w:szCs w:val="24"/>
          <w:lang w:val="es-ES"/>
        </w:rPr>
        <w:t xml:space="preserve">. El objetivo de esta investigación fue la obtención de biomasa en un banco de prueba de </w:t>
      </w:r>
      <w:proofErr w:type="spellStart"/>
      <w:r w:rsidRPr="00355668">
        <w:rPr>
          <w:rFonts w:ascii="Times New Roman" w:hAnsi="Times New Roman"/>
          <w:sz w:val="24"/>
          <w:szCs w:val="24"/>
          <w:lang w:val="es-ES"/>
        </w:rPr>
        <w:t>fotobiorreactores</w:t>
      </w:r>
      <w:proofErr w:type="spellEnd"/>
      <w:r w:rsidRPr="00355668">
        <w:rPr>
          <w:rFonts w:ascii="Times New Roman" w:hAnsi="Times New Roman"/>
          <w:sz w:val="24"/>
          <w:szCs w:val="24"/>
          <w:lang w:val="es-ES"/>
        </w:rPr>
        <w:t xml:space="preserve"> de columna de burbujeo, utilizando una cepa de </w:t>
      </w:r>
      <w:proofErr w:type="spellStart"/>
      <w:r w:rsidRPr="00355668">
        <w:rPr>
          <w:rFonts w:ascii="Times New Roman" w:hAnsi="Times New Roman"/>
          <w:i/>
          <w:sz w:val="24"/>
          <w:szCs w:val="24"/>
          <w:lang w:val="es-ES"/>
        </w:rPr>
        <w:t>Chlorella</w:t>
      </w:r>
      <w:proofErr w:type="spellEnd"/>
      <w:r w:rsidRPr="00355668">
        <w:rPr>
          <w:rFonts w:ascii="Times New Roman" w:hAnsi="Times New Roman"/>
          <w:i/>
          <w:sz w:val="24"/>
          <w:szCs w:val="24"/>
          <w:lang w:val="es-ES"/>
        </w:rPr>
        <w:t xml:space="preserve"> </w:t>
      </w:r>
      <w:proofErr w:type="spellStart"/>
      <w:r w:rsidRPr="00355668">
        <w:rPr>
          <w:rFonts w:ascii="Times New Roman" w:hAnsi="Times New Roman"/>
          <w:i/>
          <w:sz w:val="24"/>
          <w:szCs w:val="24"/>
          <w:lang w:val="es-ES"/>
        </w:rPr>
        <w:t>vulgaris</w:t>
      </w:r>
      <w:proofErr w:type="spellEnd"/>
      <w:r w:rsidRPr="00355668">
        <w:rPr>
          <w:rFonts w:ascii="Times New Roman" w:hAnsi="Times New Roman"/>
          <w:sz w:val="24"/>
          <w:szCs w:val="24"/>
          <w:lang w:val="es-ES"/>
        </w:rPr>
        <w:t xml:space="preserve"> en medio Bristol. Se dimensionó el </w:t>
      </w:r>
      <w:proofErr w:type="spellStart"/>
      <w:r w:rsidRPr="00355668">
        <w:rPr>
          <w:rFonts w:ascii="Times New Roman" w:hAnsi="Times New Roman"/>
          <w:sz w:val="24"/>
          <w:szCs w:val="24"/>
          <w:lang w:val="es-ES"/>
        </w:rPr>
        <w:t>fotobiorreactor</w:t>
      </w:r>
      <w:proofErr w:type="spellEnd"/>
      <w:r w:rsidRPr="00355668">
        <w:rPr>
          <w:rFonts w:ascii="Times New Roman" w:hAnsi="Times New Roman"/>
          <w:sz w:val="24"/>
          <w:szCs w:val="24"/>
          <w:lang w:val="es-ES"/>
        </w:rPr>
        <w:t xml:space="preserve"> y se evaluó la influencia de </w:t>
      </w:r>
      <w:proofErr w:type="gramStart"/>
      <w:r w:rsidRPr="00355668">
        <w:rPr>
          <w:rFonts w:ascii="Times New Roman" w:hAnsi="Times New Roman"/>
          <w:sz w:val="24"/>
          <w:szCs w:val="24"/>
          <w:lang w:val="es-ES"/>
        </w:rPr>
        <w:t>las</w:t>
      </w:r>
      <w:proofErr w:type="gramEnd"/>
      <w:r w:rsidRPr="00355668">
        <w:rPr>
          <w:rFonts w:ascii="Times New Roman" w:hAnsi="Times New Roman"/>
          <w:sz w:val="24"/>
          <w:szCs w:val="24"/>
          <w:lang w:val="es-ES"/>
        </w:rPr>
        <w:t xml:space="preserve"> variables pH y concentración de nitrógeno, con y sin presencia de oligoelementos, sobre la productividad del crecimiento de la biomasa de </w:t>
      </w:r>
      <w:proofErr w:type="spellStart"/>
      <w:r w:rsidRPr="00355668">
        <w:rPr>
          <w:rFonts w:ascii="Times New Roman" w:hAnsi="Times New Roman"/>
          <w:sz w:val="24"/>
          <w:szCs w:val="24"/>
          <w:lang w:val="es-ES"/>
        </w:rPr>
        <w:t>microalgas</w:t>
      </w:r>
      <w:proofErr w:type="spellEnd"/>
      <w:r w:rsidRPr="00355668">
        <w:rPr>
          <w:rFonts w:ascii="Times New Roman" w:hAnsi="Times New Roman"/>
          <w:sz w:val="24"/>
          <w:szCs w:val="24"/>
          <w:lang w:val="es-ES"/>
        </w:rPr>
        <w:t xml:space="preserve">. </w:t>
      </w:r>
      <w:r>
        <w:rPr>
          <w:rFonts w:ascii="Times New Roman" w:hAnsi="Times New Roman"/>
          <w:sz w:val="24"/>
          <w:szCs w:val="24"/>
          <w:lang w:val="es-ES"/>
        </w:rPr>
        <w:t xml:space="preserve">Se evaluaron las variables </w:t>
      </w:r>
      <w:r w:rsidRPr="00BA6769">
        <w:rPr>
          <w:rFonts w:ascii="Times New Roman" w:hAnsi="Times New Roman"/>
          <w:sz w:val="24"/>
          <w:szCs w:val="24"/>
          <w:lang w:val="es-ES"/>
        </w:rPr>
        <w:t xml:space="preserve">pH y concentración de nitrógeno </w:t>
      </w:r>
      <w:r>
        <w:rPr>
          <w:rFonts w:ascii="Times New Roman" w:hAnsi="Times New Roman"/>
          <w:sz w:val="24"/>
          <w:szCs w:val="24"/>
          <w:lang w:val="es-ES"/>
        </w:rPr>
        <w:t xml:space="preserve">a dos niveles  </w:t>
      </w:r>
      <w:r w:rsidRPr="00BA6769">
        <w:rPr>
          <w:rFonts w:ascii="Times New Roman" w:hAnsi="Times New Roman"/>
          <w:sz w:val="24"/>
          <w:szCs w:val="24"/>
          <w:lang w:val="es-ES"/>
        </w:rPr>
        <w:t>con un punto central y una réplica del punto central</w:t>
      </w:r>
      <w:r>
        <w:rPr>
          <w:rFonts w:ascii="Times New Roman" w:hAnsi="Times New Roman"/>
          <w:sz w:val="24"/>
          <w:szCs w:val="24"/>
          <w:lang w:val="es-ES"/>
        </w:rPr>
        <w:t xml:space="preserve">. El estudio se realizó con adición de oligoelementos y sin adicionare estos. </w:t>
      </w:r>
      <w:r w:rsidRPr="00355668">
        <w:rPr>
          <w:rFonts w:ascii="Times New Roman" w:hAnsi="Times New Roman"/>
          <w:sz w:val="24"/>
          <w:szCs w:val="24"/>
          <w:lang w:val="es-ES"/>
        </w:rPr>
        <w:t>Se encontró que en el intervalo estudiado (pH entre 6 y 8 y concentración de NaNO</w:t>
      </w:r>
      <w:r w:rsidRPr="00355668">
        <w:rPr>
          <w:rFonts w:ascii="Times New Roman" w:hAnsi="Times New Roman"/>
          <w:sz w:val="24"/>
          <w:szCs w:val="24"/>
          <w:vertAlign w:val="subscript"/>
          <w:lang w:val="es-ES"/>
        </w:rPr>
        <w:t>3</w:t>
      </w:r>
      <w:r w:rsidRPr="00355668">
        <w:rPr>
          <w:rFonts w:ascii="Times New Roman" w:hAnsi="Times New Roman"/>
          <w:sz w:val="24"/>
          <w:szCs w:val="24"/>
          <w:lang w:val="es-ES"/>
        </w:rPr>
        <w:t xml:space="preserve"> entre 0,5 y 1 g/L) estas variables no tienen un efecto significativo en el crecimiento, mientras que la presencia de oligoelementos favorece este.</w:t>
      </w:r>
    </w:p>
    <w:p w:rsidR="006105A5" w:rsidRPr="00612366" w:rsidRDefault="006105A5" w:rsidP="00612366">
      <w:pPr>
        <w:spacing w:after="0" w:line="359" w:lineRule="auto"/>
        <w:ind w:left="102" w:right="1183"/>
        <w:jc w:val="both"/>
        <w:rPr>
          <w:rFonts w:ascii="Times New Roman" w:eastAsia="Times New Roman" w:hAnsi="Times New Roman" w:cs="Times New Roman"/>
          <w:sz w:val="24"/>
          <w:szCs w:val="24"/>
          <w:lang w:val="es-ES"/>
        </w:rPr>
      </w:pPr>
    </w:p>
    <w:p w:rsidR="00D142A0" w:rsidRDefault="00BB3374" w:rsidP="00D142A0">
      <w:pPr>
        <w:spacing w:after="0" w:line="361" w:lineRule="auto"/>
        <w:ind w:left="102" w:right="-41"/>
        <w:rPr>
          <w:rFonts w:ascii="Times New Roman" w:eastAsia="Times New Roman" w:hAnsi="Times New Roman" w:cs="Times New Roman"/>
          <w:b/>
          <w:bCs/>
          <w:i/>
          <w:sz w:val="24"/>
          <w:szCs w:val="24"/>
          <w:lang w:val="es-ES"/>
        </w:rPr>
      </w:pPr>
      <w:proofErr w:type="spellStart"/>
      <w:r w:rsidRPr="00384651">
        <w:rPr>
          <w:rFonts w:ascii="Times New Roman" w:eastAsia="Times New Roman" w:hAnsi="Times New Roman" w:cs="Times New Roman"/>
          <w:b/>
          <w:bCs/>
          <w:i/>
          <w:sz w:val="24"/>
          <w:szCs w:val="24"/>
          <w:lang w:val="es-ES"/>
        </w:rPr>
        <w:t>Abst</w:t>
      </w:r>
      <w:r w:rsidRPr="00384651">
        <w:rPr>
          <w:rFonts w:ascii="Times New Roman" w:eastAsia="Times New Roman" w:hAnsi="Times New Roman" w:cs="Times New Roman"/>
          <w:b/>
          <w:bCs/>
          <w:i/>
          <w:spacing w:val="1"/>
          <w:sz w:val="24"/>
          <w:szCs w:val="24"/>
          <w:lang w:val="es-ES"/>
        </w:rPr>
        <w:t>r</w:t>
      </w:r>
      <w:r w:rsidRPr="00384651">
        <w:rPr>
          <w:rFonts w:ascii="Times New Roman" w:eastAsia="Times New Roman" w:hAnsi="Times New Roman" w:cs="Times New Roman"/>
          <w:b/>
          <w:bCs/>
          <w:i/>
          <w:sz w:val="24"/>
          <w:szCs w:val="24"/>
          <w:lang w:val="es-ES"/>
        </w:rPr>
        <w:t>a</w:t>
      </w:r>
      <w:r w:rsidRPr="00384651">
        <w:rPr>
          <w:rFonts w:ascii="Times New Roman" w:eastAsia="Times New Roman" w:hAnsi="Times New Roman" w:cs="Times New Roman"/>
          <w:b/>
          <w:bCs/>
          <w:i/>
          <w:spacing w:val="-1"/>
          <w:sz w:val="24"/>
          <w:szCs w:val="24"/>
          <w:lang w:val="es-ES"/>
        </w:rPr>
        <w:t>c</w:t>
      </w:r>
      <w:r w:rsidRPr="00384651">
        <w:rPr>
          <w:rFonts w:ascii="Times New Roman" w:eastAsia="Times New Roman" w:hAnsi="Times New Roman" w:cs="Times New Roman"/>
          <w:b/>
          <w:bCs/>
          <w:i/>
          <w:sz w:val="24"/>
          <w:szCs w:val="24"/>
          <w:lang w:val="es-ES"/>
        </w:rPr>
        <w:t>t</w:t>
      </w:r>
      <w:proofErr w:type="spellEnd"/>
      <w:r w:rsidRPr="00384651">
        <w:rPr>
          <w:rFonts w:ascii="Times New Roman" w:eastAsia="Times New Roman" w:hAnsi="Times New Roman" w:cs="Times New Roman"/>
          <w:b/>
          <w:bCs/>
          <w:i/>
          <w:sz w:val="24"/>
          <w:szCs w:val="24"/>
          <w:lang w:val="es-ES"/>
        </w:rPr>
        <w:t>:</w:t>
      </w:r>
      <w:r w:rsidRPr="004A1C35">
        <w:rPr>
          <w:rFonts w:ascii="Times New Roman" w:eastAsia="Times New Roman" w:hAnsi="Times New Roman" w:cs="Times New Roman"/>
          <w:b/>
          <w:bCs/>
          <w:i/>
          <w:sz w:val="24"/>
          <w:szCs w:val="24"/>
          <w:lang w:val="es-ES"/>
        </w:rPr>
        <w:t xml:space="preserve">  </w:t>
      </w:r>
    </w:p>
    <w:p w:rsidR="00441283" w:rsidRPr="00384651" w:rsidRDefault="00D142A0" w:rsidP="00D142A0">
      <w:pPr>
        <w:spacing w:after="0" w:line="361" w:lineRule="auto"/>
        <w:ind w:left="102" w:right="-41"/>
        <w:jc w:val="both"/>
        <w:rPr>
          <w:rFonts w:ascii="Times New Roman" w:eastAsia="Times New Roman" w:hAnsi="Times New Roman" w:cs="Times New Roman"/>
          <w:i/>
          <w:sz w:val="24"/>
          <w:szCs w:val="24"/>
        </w:rPr>
      </w:pPr>
      <w:r w:rsidRPr="003F2803">
        <w:rPr>
          <w:rFonts w:ascii="Times New Roman" w:hAnsi="Times New Roman"/>
          <w:i/>
          <w:sz w:val="24"/>
          <w:szCs w:val="24"/>
        </w:rPr>
        <w:t xml:space="preserve">Due to the current increase of economic and environmental problems, researchers around the world are looking for new alternatives to substitute the use of conventional fossil fuels, such as the use of </w:t>
      </w:r>
      <w:proofErr w:type="spellStart"/>
      <w:r w:rsidRPr="003F2803">
        <w:rPr>
          <w:rFonts w:ascii="Times New Roman" w:hAnsi="Times New Roman"/>
          <w:i/>
          <w:sz w:val="24"/>
          <w:szCs w:val="24"/>
        </w:rPr>
        <w:t>biofuel</w:t>
      </w:r>
      <w:proofErr w:type="spellEnd"/>
      <w:r w:rsidRPr="003F2803">
        <w:rPr>
          <w:rFonts w:ascii="Times New Roman" w:hAnsi="Times New Roman"/>
          <w:i/>
          <w:sz w:val="24"/>
          <w:szCs w:val="24"/>
        </w:rPr>
        <w:t xml:space="preserve"> obtained from microalgae. The main goal of this investigation was biomass production in vertical </w:t>
      </w:r>
      <w:proofErr w:type="spellStart"/>
      <w:r w:rsidRPr="003F2803">
        <w:rPr>
          <w:rFonts w:ascii="Times New Roman" w:hAnsi="Times New Roman"/>
          <w:i/>
          <w:sz w:val="24"/>
          <w:szCs w:val="24"/>
        </w:rPr>
        <w:t>photobiorreactors</w:t>
      </w:r>
      <w:proofErr w:type="spellEnd"/>
      <w:r w:rsidRPr="003F2803">
        <w:rPr>
          <w:rFonts w:ascii="Times New Roman" w:hAnsi="Times New Roman"/>
          <w:i/>
          <w:sz w:val="24"/>
          <w:szCs w:val="24"/>
        </w:rPr>
        <w:t xml:space="preserve"> from Chlorella </w:t>
      </w:r>
      <w:proofErr w:type="spellStart"/>
      <w:r w:rsidRPr="003F2803">
        <w:rPr>
          <w:rFonts w:ascii="Times New Roman" w:hAnsi="Times New Roman"/>
          <w:i/>
          <w:sz w:val="24"/>
          <w:szCs w:val="24"/>
        </w:rPr>
        <w:t>vulgaris</w:t>
      </w:r>
      <w:proofErr w:type="spellEnd"/>
      <w:r w:rsidRPr="003F2803">
        <w:rPr>
          <w:rFonts w:ascii="Times New Roman" w:hAnsi="Times New Roman"/>
          <w:i/>
          <w:sz w:val="24"/>
          <w:szCs w:val="24"/>
        </w:rPr>
        <w:t xml:space="preserve"> growing in Bristol medium. </w:t>
      </w:r>
      <w:proofErr w:type="spellStart"/>
      <w:r w:rsidRPr="003F2803">
        <w:rPr>
          <w:rFonts w:ascii="Times New Roman" w:hAnsi="Times New Roman"/>
          <w:i/>
          <w:sz w:val="24"/>
          <w:szCs w:val="24"/>
        </w:rPr>
        <w:t>Photobiorreactor’s</w:t>
      </w:r>
      <w:proofErr w:type="spellEnd"/>
      <w:r w:rsidRPr="003F2803">
        <w:rPr>
          <w:rFonts w:ascii="Times New Roman" w:hAnsi="Times New Roman"/>
          <w:i/>
          <w:sz w:val="24"/>
          <w:szCs w:val="24"/>
        </w:rPr>
        <w:t xml:space="preserve"> dimensioning was done. Influence of pH and nitrogen concentration on microalgae biomass growth was evaluated</w:t>
      </w:r>
      <w:r>
        <w:rPr>
          <w:rFonts w:ascii="Times New Roman" w:hAnsi="Times New Roman"/>
          <w:i/>
          <w:sz w:val="24"/>
          <w:szCs w:val="24"/>
        </w:rPr>
        <w:t xml:space="preserve">, at two levels with two central points. </w:t>
      </w:r>
      <w:r w:rsidRPr="003F2803">
        <w:rPr>
          <w:rFonts w:ascii="Times New Roman" w:hAnsi="Times New Roman"/>
          <w:i/>
          <w:sz w:val="24"/>
          <w:szCs w:val="24"/>
        </w:rPr>
        <w:t>Experiments were done with and without traces elements. NaNO</w:t>
      </w:r>
      <w:r w:rsidRPr="003F2803">
        <w:rPr>
          <w:rFonts w:ascii="Times New Roman" w:hAnsi="Times New Roman"/>
          <w:i/>
          <w:sz w:val="24"/>
          <w:szCs w:val="24"/>
          <w:vertAlign w:val="subscript"/>
        </w:rPr>
        <w:t>3</w:t>
      </w:r>
      <w:r w:rsidRPr="003F2803">
        <w:rPr>
          <w:rFonts w:ascii="Times New Roman" w:hAnsi="Times New Roman"/>
          <w:i/>
          <w:sz w:val="24"/>
          <w:szCs w:val="24"/>
        </w:rPr>
        <w:t xml:space="preserve"> concentration (0.5- 1 g/L and pH (6-8) didn’t influence the biomass growth. Meanwhile, traces had shown a positive effect.</w:t>
      </w:r>
    </w:p>
    <w:p w:rsidR="00441283" w:rsidRPr="00384651" w:rsidRDefault="00441283">
      <w:pPr>
        <w:spacing w:after="0"/>
      </w:pPr>
    </w:p>
    <w:p w:rsidR="00415A56" w:rsidRPr="00384651" w:rsidRDefault="00415A56" w:rsidP="00384651">
      <w:pPr>
        <w:spacing w:after="0" w:line="360" w:lineRule="auto"/>
        <w:ind w:left="102" w:right="-41"/>
        <w:jc w:val="both"/>
        <w:rPr>
          <w:rFonts w:ascii="Times New Roman" w:eastAsia="Times New Roman" w:hAnsi="Times New Roman" w:cs="Times New Roman"/>
          <w:bCs/>
          <w:spacing w:val="12"/>
          <w:sz w:val="24"/>
          <w:szCs w:val="24"/>
        </w:rPr>
      </w:pPr>
      <w:proofErr w:type="spellStart"/>
      <w:r w:rsidRPr="00384651">
        <w:rPr>
          <w:rFonts w:ascii="Times New Roman" w:eastAsia="Times New Roman" w:hAnsi="Times New Roman" w:cs="Times New Roman"/>
          <w:b/>
          <w:bCs/>
          <w:spacing w:val="-3"/>
          <w:sz w:val="24"/>
          <w:szCs w:val="24"/>
        </w:rPr>
        <w:t>P</w:t>
      </w:r>
      <w:r w:rsidRPr="00384651">
        <w:rPr>
          <w:rFonts w:ascii="Times New Roman" w:eastAsia="Times New Roman" w:hAnsi="Times New Roman" w:cs="Times New Roman"/>
          <w:b/>
          <w:bCs/>
          <w:sz w:val="24"/>
          <w:szCs w:val="24"/>
        </w:rPr>
        <w:t>ala</w:t>
      </w:r>
      <w:r w:rsidRPr="00384651">
        <w:rPr>
          <w:rFonts w:ascii="Times New Roman" w:eastAsia="Times New Roman" w:hAnsi="Times New Roman" w:cs="Times New Roman"/>
          <w:b/>
          <w:bCs/>
          <w:spacing w:val="1"/>
          <w:sz w:val="24"/>
          <w:szCs w:val="24"/>
        </w:rPr>
        <w:t>b</w:t>
      </w:r>
      <w:r w:rsidRPr="00384651">
        <w:rPr>
          <w:rFonts w:ascii="Times New Roman" w:eastAsia="Times New Roman" w:hAnsi="Times New Roman" w:cs="Times New Roman"/>
          <w:b/>
          <w:bCs/>
          <w:spacing w:val="-1"/>
          <w:sz w:val="24"/>
          <w:szCs w:val="24"/>
        </w:rPr>
        <w:t>r</w:t>
      </w:r>
      <w:r w:rsidRPr="00384651">
        <w:rPr>
          <w:rFonts w:ascii="Times New Roman" w:eastAsia="Times New Roman" w:hAnsi="Times New Roman" w:cs="Times New Roman"/>
          <w:b/>
          <w:bCs/>
          <w:sz w:val="24"/>
          <w:szCs w:val="24"/>
        </w:rPr>
        <w:t>as</w:t>
      </w:r>
      <w:proofErr w:type="spellEnd"/>
      <w:r w:rsidRPr="00384651">
        <w:rPr>
          <w:rFonts w:ascii="Times New Roman" w:eastAsia="Times New Roman" w:hAnsi="Times New Roman" w:cs="Times New Roman"/>
          <w:b/>
          <w:bCs/>
          <w:spacing w:val="12"/>
          <w:sz w:val="24"/>
          <w:szCs w:val="24"/>
        </w:rPr>
        <w:t xml:space="preserve"> </w:t>
      </w:r>
      <w:r w:rsidRPr="00384651">
        <w:rPr>
          <w:rFonts w:ascii="Times New Roman" w:eastAsia="Times New Roman" w:hAnsi="Times New Roman" w:cs="Times New Roman"/>
          <w:b/>
          <w:bCs/>
          <w:sz w:val="24"/>
          <w:szCs w:val="24"/>
        </w:rPr>
        <w:t>Clav</w:t>
      </w:r>
      <w:r w:rsidRPr="00384651">
        <w:rPr>
          <w:rFonts w:ascii="Times New Roman" w:eastAsia="Times New Roman" w:hAnsi="Times New Roman" w:cs="Times New Roman"/>
          <w:b/>
          <w:bCs/>
          <w:spacing w:val="-1"/>
          <w:sz w:val="24"/>
          <w:szCs w:val="24"/>
        </w:rPr>
        <w:t>e</w:t>
      </w:r>
      <w:r w:rsidRPr="00384651">
        <w:rPr>
          <w:rFonts w:ascii="Times New Roman" w:eastAsia="Times New Roman" w:hAnsi="Times New Roman" w:cs="Times New Roman"/>
          <w:b/>
          <w:bCs/>
          <w:sz w:val="24"/>
          <w:szCs w:val="24"/>
        </w:rPr>
        <w:t>:</w:t>
      </w:r>
      <w:r w:rsidRPr="00384651">
        <w:rPr>
          <w:rFonts w:ascii="Times New Roman" w:eastAsia="Times New Roman" w:hAnsi="Times New Roman" w:cs="Times New Roman"/>
          <w:b/>
          <w:bCs/>
          <w:spacing w:val="12"/>
          <w:sz w:val="24"/>
          <w:szCs w:val="24"/>
        </w:rPr>
        <w:t xml:space="preserve"> </w:t>
      </w:r>
      <w:proofErr w:type="spellStart"/>
      <w:r w:rsidR="00D142A0" w:rsidRPr="00384651">
        <w:rPr>
          <w:rFonts w:ascii="Times New Roman" w:hAnsi="Times New Roman"/>
          <w:sz w:val="24"/>
          <w:szCs w:val="24"/>
        </w:rPr>
        <w:t>Microalgas</w:t>
      </w:r>
      <w:proofErr w:type="spellEnd"/>
      <w:r w:rsidR="00D142A0" w:rsidRPr="00384651">
        <w:rPr>
          <w:rFonts w:ascii="Times New Roman" w:hAnsi="Times New Roman"/>
          <w:sz w:val="24"/>
          <w:szCs w:val="24"/>
        </w:rPr>
        <w:t xml:space="preserve">, </w:t>
      </w:r>
      <w:r w:rsidR="00D142A0" w:rsidRPr="00384651">
        <w:rPr>
          <w:rFonts w:ascii="Times New Roman" w:hAnsi="Times New Roman"/>
          <w:i/>
          <w:sz w:val="24"/>
          <w:szCs w:val="24"/>
        </w:rPr>
        <w:t xml:space="preserve">Chlorella </w:t>
      </w:r>
      <w:proofErr w:type="spellStart"/>
      <w:r w:rsidR="00D142A0" w:rsidRPr="00384651">
        <w:rPr>
          <w:rFonts w:ascii="Times New Roman" w:hAnsi="Times New Roman"/>
          <w:i/>
          <w:sz w:val="24"/>
          <w:szCs w:val="24"/>
        </w:rPr>
        <w:t>vulgaris</w:t>
      </w:r>
      <w:proofErr w:type="spellEnd"/>
      <w:r w:rsidR="00D142A0" w:rsidRPr="00384651">
        <w:rPr>
          <w:rFonts w:ascii="Times New Roman" w:hAnsi="Times New Roman"/>
          <w:sz w:val="24"/>
          <w:szCs w:val="24"/>
        </w:rPr>
        <w:t xml:space="preserve">, </w:t>
      </w:r>
      <w:proofErr w:type="spellStart"/>
      <w:r w:rsidR="00D142A0" w:rsidRPr="00384651">
        <w:rPr>
          <w:rFonts w:ascii="Times New Roman" w:hAnsi="Times New Roman"/>
          <w:sz w:val="24"/>
          <w:szCs w:val="24"/>
        </w:rPr>
        <w:t>Fotobiorreactor</w:t>
      </w:r>
      <w:proofErr w:type="spellEnd"/>
      <w:r w:rsidR="00D142A0" w:rsidRPr="00384651">
        <w:rPr>
          <w:rFonts w:ascii="Times New Roman" w:hAnsi="Times New Roman"/>
          <w:sz w:val="24"/>
          <w:szCs w:val="24"/>
        </w:rPr>
        <w:t xml:space="preserve">, </w:t>
      </w:r>
      <w:proofErr w:type="spellStart"/>
      <w:r w:rsidR="00D142A0" w:rsidRPr="00384651">
        <w:rPr>
          <w:rFonts w:ascii="Times New Roman" w:hAnsi="Times New Roman"/>
          <w:sz w:val="24"/>
          <w:szCs w:val="24"/>
        </w:rPr>
        <w:t>Biomasa</w:t>
      </w:r>
      <w:proofErr w:type="spellEnd"/>
      <w:r w:rsidR="001304A3" w:rsidRPr="00384651">
        <w:rPr>
          <w:rFonts w:ascii="Times New Roman" w:eastAsia="Times New Roman" w:hAnsi="Times New Roman" w:cs="Times New Roman"/>
          <w:spacing w:val="-1"/>
          <w:sz w:val="24"/>
          <w:szCs w:val="24"/>
        </w:rPr>
        <w:t>.</w:t>
      </w:r>
    </w:p>
    <w:p w:rsidR="00415A56" w:rsidRPr="00384651" w:rsidRDefault="00415A56" w:rsidP="00415A56">
      <w:pPr>
        <w:spacing w:after="0" w:line="200" w:lineRule="exact"/>
        <w:rPr>
          <w:sz w:val="20"/>
          <w:szCs w:val="20"/>
        </w:rPr>
      </w:pPr>
    </w:p>
    <w:p w:rsidR="00441283" w:rsidRPr="001304A3" w:rsidRDefault="00415A56" w:rsidP="00D86457">
      <w:pPr>
        <w:spacing w:after="0" w:line="359" w:lineRule="auto"/>
        <w:ind w:left="102" w:right="1181"/>
        <w:jc w:val="both"/>
        <w:rPr>
          <w:rFonts w:ascii="Times New Roman" w:eastAsia="Times New Roman" w:hAnsi="Times New Roman" w:cs="Times New Roman"/>
          <w:sz w:val="24"/>
          <w:szCs w:val="24"/>
        </w:rPr>
      </w:pPr>
      <w:r w:rsidRPr="001304A3">
        <w:rPr>
          <w:rFonts w:ascii="Times New Roman" w:eastAsia="Times New Roman" w:hAnsi="Times New Roman" w:cs="Times New Roman"/>
          <w:b/>
          <w:bCs/>
          <w:i/>
          <w:sz w:val="24"/>
          <w:szCs w:val="24"/>
        </w:rPr>
        <w:t>K</w:t>
      </w:r>
      <w:r w:rsidRPr="001304A3">
        <w:rPr>
          <w:rFonts w:ascii="Times New Roman" w:eastAsia="Times New Roman" w:hAnsi="Times New Roman" w:cs="Times New Roman"/>
          <w:b/>
          <w:bCs/>
          <w:i/>
          <w:spacing w:val="-1"/>
          <w:sz w:val="24"/>
          <w:szCs w:val="24"/>
        </w:rPr>
        <w:t>ey</w:t>
      </w:r>
      <w:r w:rsidRPr="001304A3">
        <w:rPr>
          <w:rFonts w:ascii="Times New Roman" w:eastAsia="Times New Roman" w:hAnsi="Times New Roman" w:cs="Times New Roman"/>
          <w:b/>
          <w:bCs/>
          <w:i/>
          <w:sz w:val="24"/>
          <w:szCs w:val="24"/>
        </w:rPr>
        <w:t>words:</w:t>
      </w:r>
      <w:r w:rsidRPr="001304A3">
        <w:rPr>
          <w:rFonts w:ascii="Times New Roman" w:eastAsia="Times New Roman" w:hAnsi="Times New Roman" w:cs="Times New Roman"/>
          <w:b/>
          <w:bCs/>
          <w:i/>
          <w:spacing w:val="5"/>
          <w:sz w:val="24"/>
          <w:szCs w:val="24"/>
        </w:rPr>
        <w:t xml:space="preserve"> </w:t>
      </w:r>
      <w:r w:rsidR="00384651" w:rsidRPr="00384651">
        <w:rPr>
          <w:rFonts w:ascii="Times New Roman" w:eastAsia="Times New Roman" w:hAnsi="Times New Roman" w:cs="Times New Roman"/>
          <w:i/>
          <w:sz w:val="24"/>
          <w:szCs w:val="24"/>
        </w:rPr>
        <w:t>Microalga</w:t>
      </w:r>
      <w:r w:rsidR="00384651">
        <w:rPr>
          <w:rFonts w:ascii="Times New Roman" w:eastAsia="Times New Roman" w:hAnsi="Times New Roman" w:cs="Times New Roman"/>
          <w:i/>
          <w:sz w:val="24"/>
          <w:szCs w:val="24"/>
        </w:rPr>
        <w:t>e</w:t>
      </w:r>
      <w:r w:rsidR="00384651" w:rsidRPr="00384651">
        <w:rPr>
          <w:rFonts w:ascii="Times New Roman" w:eastAsia="Times New Roman" w:hAnsi="Times New Roman" w:cs="Times New Roman"/>
          <w:i/>
          <w:sz w:val="24"/>
          <w:szCs w:val="24"/>
        </w:rPr>
        <w:t xml:space="preserve">, Chlorella </w:t>
      </w:r>
      <w:proofErr w:type="spellStart"/>
      <w:r w:rsidR="00384651" w:rsidRPr="00384651">
        <w:rPr>
          <w:rFonts w:ascii="Times New Roman" w:eastAsia="Times New Roman" w:hAnsi="Times New Roman" w:cs="Times New Roman"/>
          <w:i/>
          <w:sz w:val="24"/>
          <w:szCs w:val="24"/>
        </w:rPr>
        <w:t>vulgaris</w:t>
      </w:r>
      <w:proofErr w:type="spellEnd"/>
      <w:r w:rsidR="00384651" w:rsidRPr="00384651">
        <w:rPr>
          <w:rFonts w:ascii="Times New Roman" w:eastAsia="Times New Roman" w:hAnsi="Times New Roman" w:cs="Times New Roman"/>
          <w:i/>
          <w:sz w:val="24"/>
          <w:szCs w:val="24"/>
        </w:rPr>
        <w:t xml:space="preserve">, </w:t>
      </w:r>
      <w:proofErr w:type="spellStart"/>
      <w:r w:rsidR="00384651">
        <w:rPr>
          <w:rFonts w:ascii="Times New Roman" w:hAnsi="Times New Roman"/>
          <w:i/>
          <w:sz w:val="24"/>
          <w:szCs w:val="24"/>
        </w:rPr>
        <w:t>P</w:t>
      </w:r>
      <w:r w:rsidR="00384651" w:rsidRPr="003F2803">
        <w:rPr>
          <w:rFonts w:ascii="Times New Roman" w:hAnsi="Times New Roman"/>
          <w:i/>
          <w:sz w:val="24"/>
          <w:szCs w:val="24"/>
        </w:rPr>
        <w:t>hotobiorreactors</w:t>
      </w:r>
      <w:proofErr w:type="spellEnd"/>
      <w:r w:rsidR="00384651" w:rsidRPr="00384651">
        <w:rPr>
          <w:rFonts w:ascii="Times New Roman" w:eastAsia="Times New Roman" w:hAnsi="Times New Roman" w:cs="Times New Roman"/>
          <w:i/>
          <w:sz w:val="24"/>
          <w:szCs w:val="24"/>
        </w:rPr>
        <w:t>, Biomass</w:t>
      </w:r>
      <w:r w:rsidR="001304A3" w:rsidRPr="00384651">
        <w:rPr>
          <w:rFonts w:ascii="Times New Roman" w:eastAsia="Times New Roman" w:hAnsi="Times New Roman" w:cs="Times New Roman"/>
          <w:i/>
          <w:sz w:val="24"/>
          <w:szCs w:val="24"/>
        </w:rPr>
        <w:t>.</w:t>
      </w:r>
    </w:p>
    <w:sectPr w:rsidR="00441283" w:rsidRPr="001304A3" w:rsidSect="00A35D6F">
      <w:headerReference w:type="default" r:id="rId6"/>
      <w:footerReference w:type="default" r:id="rId7"/>
      <w:pgSz w:w="11920" w:h="16840"/>
      <w:pgMar w:top="2900" w:right="1997" w:bottom="1640" w:left="1600" w:header="300" w:footer="144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FD1" w:rsidRDefault="00031FD1" w:rsidP="00441283">
      <w:pPr>
        <w:spacing w:after="0" w:line="240" w:lineRule="auto"/>
      </w:pPr>
      <w:r>
        <w:separator/>
      </w:r>
    </w:p>
  </w:endnote>
  <w:endnote w:type="continuationSeparator" w:id="0">
    <w:p w:rsidR="00031FD1" w:rsidRDefault="00031FD1" w:rsidP="004412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457" w:rsidRDefault="00D86457">
    <w:pPr>
      <w:spacing w:after="0" w:line="200" w:lineRule="exact"/>
      <w:rPr>
        <w:sz w:val="20"/>
        <w:szCs w:val="20"/>
      </w:rPr>
    </w:pPr>
  </w:p>
  <w:p w:rsidR="00441283" w:rsidRDefault="00EF49B1">
    <w:pPr>
      <w:spacing w:after="0" w:line="200" w:lineRule="exact"/>
      <w:rPr>
        <w:sz w:val="20"/>
        <w:szCs w:val="20"/>
      </w:rPr>
    </w:pPr>
    <w:r w:rsidRPr="00EF49B1">
      <w:pict>
        <v:shapetype id="_x0000_t202" coordsize="21600,21600" o:spt="202" path="m,l,21600r21600,l21600,xe">
          <v:stroke joinstyle="miter"/>
          <v:path gradientshapeok="t" o:connecttype="rect"/>
        </v:shapetype>
        <v:shape id="_x0000_s1025" type="#_x0000_t202" style="position:absolute;margin-left:227.15pt;margin-top:758.7pt;width:144.45pt;height:48.3pt;z-index:-251657216;mso-position-horizontal-relative:page;mso-position-vertical-relative:page" filled="f" stroked="f">
          <v:textbox inset="0,0,0,0">
            <w:txbxContent>
              <w:p w:rsidR="00441283" w:rsidRPr="004A1C35" w:rsidRDefault="00BB3374">
                <w:pPr>
                  <w:spacing w:after="0" w:line="307" w:lineRule="exact"/>
                  <w:ind w:left="42" w:right="-20"/>
                  <w:rPr>
                    <w:rFonts w:ascii="Times New Roman" w:eastAsia="Times New Roman" w:hAnsi="Times New Roman" w:cs="Times New Roman"/>
                    <w:sz w:val="28"/>
                    <w:szCs w:val="28"/>
                    <w:lang w:val="es-ES"/>
                  </w:rPr>
                </w:pPr>
                <w:r w:rsidRPr="004A1C35">
                  <w:rPr>
                    <w:rFonts w:ascii="Times New Roman" w:eastAsia="Times New Roman" w:hAnsi="Times New Roman" w:cs="Times New Roman"/>
                    <w:sz w:val="28"/>
                    <w:szCs w:val="28"/>
                    <w:lang w:val="es-ES"/>
                  </w:rPr>
                  <w:t>I</w:t>
                </w:r>
                <w:r w:rsidRPr="004A1C35">
                  <w:rPr>
                    <w:rFonts w:ascii="Times New Roman" w:eastAsia="Times New Roman" w:hAnsi="Times New Roman" w:cs="Times New Roman"/>
                    <w:spacing w:val="1"/>
                    <w:sz w:val="28"/>
                    <w:szCs w:val="28"/>
                    <w:lang w:val="es-ES"/>
                  </w:rPr>
                  <w:t>n</w:t>
                </w:r>
                <w:r w:rsidRPr="004A1C35">
                  <w:rPr>
                    <w:rFonts w:ascii="Times New Roman" w:eastAsia="Times New Roman" w:hAnsi="Times New Roman" w:cs="Times New Roman"/>
                    <w:spacing w:val="-2"/>
                    <w:sz w:val="28"/>
                    <w:szCs w:val="28"/>
                    <w:lang w:val="es-ES"/>
                  </w:rPr>
                  <w:t>f</w:t>
                </w:r>
                <w:r w:rsidRPr="004A1C35">
                  <w:rPr>
                    <w:rFonts w:ascii="Times New Roman" w:eastAsia="Times New Roman" w:hAnsi="Times New Roman" w:cs="Times New Roman"/>
                    <w:spacing w:val="1"/>
                    <w:sz w:val="28"/>
                    <w:szCs w:val="28"/>
                    <w:lang w:val="es-ES"/>
                  </w:rPr>
                  <w:t>o</w:t>
                </w:r>
                <w:r w:rsidRPr="004A1C35">
                  <w:rPr>
                    <w:rFonts w:ascii="Times New Roman" w:eastAsia="Times New Roman" w:hAnsi="Times New Roman" w:cs="Times New Roman"/>
                    <w:sz w:val="28"/>
                    <w:szCs w:val="28"/>
                    <w:lang w:val="es-ES"/>
                  </w:rPr>
                  <w:t>r</w:t>
                </w:r>
                <w:r w:rsidRPr="004A1C35">
                  <w:rPr>
                    <w:rFonts w:ascii="Times New Roman" w:eastAsia="Times New Roman" w:hAnsi="Times New Roman" w:cs="Times New Roman"/>
                    <w:spacing w:val="-5"/>
                    <w:sz w:val="28"/>
                    <w:szCs w:val="28"/>
                    <w:lang w:val="es-ES"/>
                  </w:rPr>
                  <w:t>m</w:t>
                </w:r>
                <w:r w:rsidRPr="004A1C35">
                  <w:rPr>
                    <w:rFonts w:ascii="Times New Roman" w:eastAsia="Times New Roman" w:hAnsi="Times New Roman" w:cs="Times New Roman"/>
                    <w:sz w:val="28"/>
                    <w:szCs w:val="28"/>
                    <w:lang w:val="es-ES"/>
                  </w:rPr>
                  <w:t>ac</w:t>
                </w:r>
                <w:r w:rsidRPr="004A1C35">
                  <w:rPr>
                    <w:rFonts w:ascii="Times New Roman" w:eastAsia="Times New Roman" w:hAnsi="Times New Roman" w:cs="Times New Roman"/>
                    <w:spacing w:val="1"/>
                    <w:sz w:val="28"/>
                    <w:szCs w:val="28"/>
                    <w:lang w:val="es-ES"/>
                  </w:rPr>
                  <w:t>ió</w:t>
                </w:r>
                <w:r w:rsidRPr="004A1C35">
                  <w:rPr>
                    <w:rFonts w:ascii="Times New Roman" w:eastAsia="Times New Roman" w:hAnsi="Times New Roman" w:cs="Times New Roman"/>
                    <w:sz w:val="28"/>
                    <w:szCs w:val="28"/>
                    <w:lang w:val="es-ES"/>
                  </w:rPr>
                  <w:t>n</w:t>
                </w:r>
                <w:r w:rsidRPr="004A1C35">
                  <w:rPr>
                    <w:rFonts w:ascii="Times New Roman" w:eastAsia="Times New Roman" w:hAnsi="Times New Roman" w:cs="Times New Roman"/>
                    <w:spacing w:val="-2"/>
                    <w:sz w:val="28"/>
                    <w:szCs w:val="28"/>
                    <w:lang w:val="es-ES"/>
                  </w:rPr>
                  <w:t xml:space="preserve"> </w:t>
                </w:r>
                <w:r w:rsidRPr="004A1C35">
                  <w:rPr>
                    <w:rFonts w:ascii="Times New Roman" w:eastAsia="Times New Roman" w:hAnsi="Times New Roman" w:cs="Times New Roman"/>
                    <w:spacing w:val="1"/>
                    <w:sz w:val="28"/>
                    <w:szCs w:val="28"/>
                    <w:lang w:val="es-ES"/>
                  </w:rPr>
                  <w:t>d</w:t>
                </w:r>
                <w:r w:rsidRPr="004A1C35">
                  <w:rPr>
                    <w:rFonts w:ascii="Times New Roman" w:eastAsia="Times New Roman" w:hAnsi="Times New Roman" w:cs="Times New Roman"/>
                    <w:sz w:val="28"/>
                    <w:szCs w:val="28"/>
                    <w:lang w:val="es-ES"/>
                  </w:rPr>
                  <w:t xml:space="preserve">e </w:t>
                </w:r>
                <w:r w:rsidRPr="004A1C35">
                  <w:rPr>
                    <w:rFonts w:ascii="Times New Roman" w:eastAsia="Times New Roman" w:hAnsi="Times New Roman" w:cs="Times New Roman"/>
                    <w:spacing w:val="-3"/>
                    <w:sz w:val="28"/>
                    <w:szCs w:val="28"/>
                    <w:lang w:val="es-ES"/>
                  </w:rPr>
                  <w:t>c</w:t>
                </w:r>
                <w:r w:rsidRPr="004A1C35">
                  <w:rPr>
                    <w:rFonts w:ascii="Times New Roman" w:eastAsia="Times New Roman" w:hAnsi="Times New Roman" w:cs="Times New Roman"/>
                    <w:spacing w:val="1"/>
                    <w:sz w:val="28"/>
                    <w:szCs w:val="28"/>
                    <w:lang w:val="es-ES"/>
                  </w:rPr>
                  <w:t>o</w:t>
                </w:r>
                <w:r w:rsidRPr="004A1C35">
                  <w:rPr>
                    <w:rFonts w:ascii="Times New Roman" w:eastAsia="Times New Roman" w:hAnsi="Times New Roman" w:cs="Times New Roman"/>
                    <w:spacing w:val="-1"/>
                    <w:sz w:val="28"/>
                    <w:szCs w:val="28"/>
                    <w:lang w:val="es-ES"/>
                  </w:rPr>
                  <w:t>n</w:t>
                </w:r>
                <w:r w:rsidRPr="004A1C35">
                  <w:rPr>
                    <w:rFonts w:ascii="Times New Roman" w:eastAsia="Times New Roman" w:hAnsi="Times New Roman" w:cs="Times New Roman"/>
                    <w:spacing w:val="1"/>
                    <w:sz w:val="28"/>
                    <w:szCs w:val="28"/>
                    <w:lang w:val="es-ES"/>
                  </w:rPr>
                  <w:t>t</w:t>
                </w:r>
                <w:r w:rsidRPr="004A1C35">
                  <w:rPr>
                    <w:rFonts w:ascii="Times New Roman" w:eastAsia="Times New Roman" w:hAnsi="Times New Roman" w:cs="Times New Roman"/>
                    <w:spacing w:val="-2"/>
                    <w:sz w:val="28"/>
                    <w:szCs w:val="28"/>
                    <w:lang w:val="es-ES"/>
                  </w:rPr>
                  <w:t>a</w:t>
                </w:r>
                <w:r w:rsidRPr="004A1C35">
                  <w:rPr>
                    <w:rFonts w:ascii="Times New Roman" w:eastAsia="Times New Roman" w:hAnsi="Times New Roman" w:cs="Times New Roman"/>
                    <w:sz w:val="28"/>
                    <w:szCs w:val="28"/>
                    <w:lang w:val="es-ES"/>
                  </w:rPr>
                  <w:t>c</w:t>
                </w:r>
                <w:r w:rsidRPr="004A1C35">
                  <w:rPr>
                    <w:rFonts w:ascii="Times New Roman" w:eastAsia="Times New Roman" w:hAnsi="Times New Roman" w:cs="Times New Roman"/>
                    <w:spacing w:val="1"/>
                    <w:sz w:val="28"/>
                    <w:szCs w:val="28"/>
                    <w:lang w:val="es-ES"/>
                  </w:rPr>
                  <w:t>t</w:t>
                </w:r>
                <w:r w:rsidRPr="004A1C35">
                  <w:rPr>
                    <w:rFonts w:ascii="Times New Roman" w:eastAsia="Times New Roman" w:hAnsi="Times New Roman" w:cs="Times New Roman"/>
                    <w:sz w:val="28"/>
                    <w:szCs w:val="28"/>
                    <w:lang w:val="es-ES"/>
                  </w:rPr>
                  <w:t>o</w:t>
                </w:r>
              </w:p>
              <w:p w:rsidR="00441283" w:rsidRPr="004A1C35" w:rsidRDefault="00EF49B1">
                <w:pPr>
                  <w:spacing w:before="6" w:after="0" w:line="322" w:lineRule="exact"/>
                  <w:ind w:left="426" w:right="-48" w:hanging="406"/>
                  <w:rPr>
                    <w:rFonts w:ascii="Times New Roman" w:eastAsia="Times New Roman" w:hAnsi="Times New Roman" w:cs="Times New Roman"/>
                    <w:sz w:val="28"/>
                    <w:szCs w:val="28"/>
                    <w:lang w:val="es-ES"/>
                  </w:rPr>
                </w:pPr>
                <w:hyperlink r:id="rId1">
                  <w:r w:rsidR="00BB3374" w:rsidRPr="004A1C35">
                    <w:rPr>
                      <w:rFonts w:ascii="Times New Roman" w:eastAsia="Times New Roman" w:hAnsi="Times New Roman" w:cs="Times New Roman"/>
                      <w:color w:val="0000FF"/>
                      <w:sz w:val="28"/>
                      <w:szCs w:val="28"/>
                      <w:u w:val="single" w:color="0000FF"/>
                      <w:lang w:val="es-ES"/>
                    </w:rPr>
                    <w:t>c</w:t>
                  </w:r>
                  <w:r w:rsidR="00BB3374" w:rsidRPr="004A1C35">
                    <w:rPr>
                      <w:rFonts w:ascii="Times New Roman" w:eastAsia="Times New Roman" w:hAnsi="Times New Roman" w:cs="Times New Roman"/>
                      <w:color w:val="0000FF"/>
                      <w:spacing w:val="1"/>
                      <w:sz w:val="28"/>
                      <w:szCs w:val="28"/>
                      <w:u w:val="single" w:color="0000FF"/>
                      <w:lang w:val="es-ES"/>
                    </w:rPr>
                    <w:t>o</w:t>
                  </w:r>
                  <w:r w:rsidR="00BB3374" w:rsidRPr="004A1C35">
                    <w:rPr>
                      <w:rFonts w:ascii="Times New Roman" w:eastAsia="Times New Roman" w:hAnsi="Times New Roman" w:cs="Times New Roman"/>
                      <w:color w:val="0000FF"/>
                      <w:spacing w:val="-1"/>
                      <w:sz w:val="28"/>
                      <w:szCs w:val="28"/>
                      <w:u w:val="single" w:color="0000FF"/>
                      <w:lang w:val="es-ES"/>
                    </w:rPr>
                    <w:t>n</w:t>
                  </w:r>
                  <w:r w:rsidR="00BB3374" w:rsidRPr="004A1C35">
                    <w:rPr>
                      <w:rFonts w:ascii="Times New Roman" w:eastAsia="Times New Roman" w:hAnsi="Times New Roman" w:cs="Times New Roman"/>
                      <w:color w:val="0000FF"/>
                      <w:spacing w:val="1"/>
                      <w:sz w:val="28"/>
                      <w:szCs w:val="28"/>
                      <w:u w:val="single" w:color="0000FF"/>
                      <w:lang w:val="es-ES"/>
                    </w:rPr>
                    <w:t>v</w:t>
                  </w:r>
                  <w:r w:rsidR="00BB3374" w:rsidRPr="004A1C35">
                    <w:rPr>
                      <w:rFonts w:ascii="Times New Roman" w:eastAsia="Times New Roman" w:hAnsi="Times New Roman" w:cs="Times New Roman"/>
                      <w:color w:val="0000FF"/>
                      <w:spacing w:val="-2"/>
                      <w:sz w:val="28"/>
                      <w:szCs w:val="28"/>
                      <w:u w:val="single" w:color="0000FF"/>
                      <w:lang w:val="es-ES"/>
                    </w:rPr>
                    <w:t>e</w:t>
                  </w:r>
                  <w:r w:rsidR="00BB3374" w:rsidRPr="004A1C35">
                    <w:rPr>
                      <w:rFonts w:ascii="Times New Roman" w:eastAsia="Times New Roman" w:hAnsi="Times New Roman" w:cs="Times New Roman"/>
                      <w:color w:val="0000FF"/>
                      <w:spacing w:val="1"/>
                      <w:sz w:val="28"/>
                      <w:szCs w:val="28"/>
                      <w:u w:val="single" w:color="0000FF"/>
                      <w:lang w:val="es-ES"/>
                    </w:rPr>
                    <w:t>n</w:t>
                  </w:r>
                  <w:r w:rsidR="00BB3374" w:rsidRPr="004A1C35">
                    <w:rPr>
                      <w:rFonts w:ascii="Times New Roman" w:eastAsia="Times New Roman" w:hAnsi="Times New Roman" w:cs="Times New Roman"/>
                      <w:color w:val="0000FF"/>
                      <w:spacing w:val="-2"/>
                      <w:sz w:val="28"/>
                      <w:szCs w:val="28"/>
                      <w:u w:val="single" w:color="0000FF"/>
                      <w:lang w:val="es-ES"/>
                    </w:rPr>
                    <w:t>c</w:t>
                  </w:r>
                  <w:r w:rsidR="00BB3374" w:rsidRPr="004A1C35">
                    <w:rPr>
                      <w:rFonts w:ascii="Times New Roman" w:eastAsia="Times New Roman" w:hAnsi="Times New Roman" w:cs="Times New Roman"/>
                      <w:color w:val="0000FF"/>
                      <w:spacing w:val="1"/>
                      <w:sz w:val="28"/>
                      <w:szCs w:val="28"/>
                      <w:u w:val="single" w:color="0000FF"/>
                      <w:lang w:val="es-ES"/>
                    </w:rPr>
                    <w:t>i</w:t>
                  </w:r>
                  <w:r w:rsidR="00BB3374" w:rsidRPr="004A1C35">
                    <w:rPr>
                      <w:rFonts w:ascii="Times New Roman" w:eastAsia="Times New Roman" w:hAnsi="Times New Roman" w:cs="Times New Roman"/>
                      <w:color w:val="0000FF"/>
                      <w:spacing w:val="-1"/>
                      <w:sz w:val="28"/>
                      <w:szCs w:val="28"/>
                      <w:u w:val="single" w:color="0000FF"/>
                      <w:lang w:val="es-ES"/>
                    </w:rPr>
                    <w:t>on</w:t>
                  </w:r>
                  <w:r w:rsidR="00BB3374" w:rsidRPr="004A1C35">
                    <w:rPr>
                      <w:rFonts w:ascii="Times New Roman" w:eastAsia="Times New Roman" w:hAnsi="Times New Roman" w:cs="Times New Roman"/>
                      <w:color w:val="0000FF"/>
                      <w:spacing w:val="1"/>
                      <w:sz w:val="28"/>
                      <w:szCs w:val="28"/>
                      <w:u w:val="single" w:color="0000FF"/>
                      <w:lang w:val="es-ES"/>
                    </w:rPr>
                    <w:t>u</w:t>
                  </w:r>
                  <w:r w:rsidR="00BB3374" w:rsidRPr="004A1C35">
                    <w:rPr>
                      <w:rFonts w:ascii="Times New Roman" w:eastAsia="Times New Roman" w:hAnsi="Times New Roman" w:cs="Times New Roman"/>
                      <w:color w:val="0000FF"/>
                      <w:sz w:val="28"/>
                      <w:szCs w:val="28"/>
                      <w:u w:val="single" w:color="0000FF"/>
                      <w:lang w:val="es-ES"/>
                    </w:rPr>
                    <w:t>c</w:t>
                  </w:r>
                  <w:r w:rsidR="00BB3374" w:rsidRPr="004A1C35">
                    <w:rPr>
                      <w:rFonts w:ascii="Times New Roman" w:eastAsia="Times New Roman" w:hAnsi="Times New Roman" w:cs="Times New Roman"/>
                      <w:color w:val="0000FF"/>
                      <w:spacing w:val="-1"/>
                      <w:sz w:val="28"/>
                      <w:szCs w:val="28"/>
                      <w:u w:val="single" w:color="0000FF"/>
                      <w:lang w:val="es-ES"/>
                    </w:rPr>
                    <w:t>lv</w:t>
                  </w:r>
                  <w:r w:rsidR="00BB3374" w:rsidRPr="004A1C35">
                    <w:rPr>
                      <w:rFonts w:ascii="Times New Roman" w:eastAsia="Times New Roman" w:hAnsi="Times New Roman" w:cs="Times New Roman"/>
                      <w:color w:val="0000FF"/>
                      <w:sz w:val="28"/>
                      <w:szCs w:val="28"/>
                      <w:u w:val="single" w:color="0000FF"/>
                      <w:lang w:val="es-ES"/>
                    </w:rPr>
                    <w:t>@uc</w:t>
                  </w:r>
                  <w:r w:rsidR="00BB3374" w:rsidRPr="004A1C35">
                    <w:rPr>
                      <w:rFonts w:ascii="Times New Roman" w:eastAsia="Times New Roman" w:hAnsi="Times New Roman" w:cs="Times New Roman"/>
                      <w:color w:val="0000FF"/>
                      <w:spacing w:val="-2"/>
                      <w:sz w:val="28"/>
                      <w:szCs w:val="28"/>
                      <w:u w:val="single" w:color="0000FF"/>
                      <w:lang w:val="es-ES"/>
                    </w:rPr>
                    <w:t>l</w:t>
                  </w:r>
                  <w:r w:rsidR="00BB3374" w:rsidRPr="004A1C35">
                    <w:rPr>
                      <w:rFonts w:ascii="Times New Roman" w:eastAsia="Times New Roman" w:hAnsi="Times New Roman" w:cs="Times New Roman"/>
                      <w:color w:val="0000FF"/>
                      <w:spacing w:val="1"/>
                      <w:sz w:val="28"/>
                      <w:szCs w:val="28"/>
                      <w:u w:val="single" w:color="0000FF"/>
                      <w:lang w:val="es-ES"/>
                    </w:rPr>
                    <w:t>v</w:t>
                  </w:r>
                  <w:r w:rsidR="00BB3374" w:rsidRPr="004A1C35">
                    <w:rPr>
                      <w:rFonts w:ascii="Times New Roman" w:eastAsia="Times New Roman" w:hAnsi="Times New Roman" w:cs="Times New Roman"/>
                      <w:color w:val="0000FF"/>
                      <w:sz w:val="28"/>
                      <w:szCs w:val="28"/>
                      <w:u w:val="single" w:color="0000FF"/>
                      <w:lang w:val="es-ES"/>
                    </w:rPr>
                    <w:t>.cu</w:t>
                  </w:r>
                  <w:r w:rsidR="00BB3374" w:rsidRPr="004A1C35">
                    <w:rPr>
                      <w:rFonts w:ascii="Times New Roman" w:eastAsia="Times New Roman" w:hAnsi="Times New Roman" w:cs="Times New Roman"/>
                      <w:color w:val="0000FF"/>
                      <w:sz w:val="28"/>
                      <w:szCs w:val="28"/>
                      <w:lang w:val="es-ES"/>
                    </w:rPr>
                    <w:t xml:space="preserve"> </w:t>
                  </w:r>
                </w:hyperlink>
                <w:hyperlink r:id="rId2">
                  <w:r w:rsidR="00BB3374" w:rsidRPr="004A1C35">
                    <w:rPr>
                      <w:rFonts w:ascii="Times New Roman" w:eastAsia="Times New Roman" w:hAnsi="Times New Roman" w:cs="Times New Roman"/>
                      <w:color w:val="0000FF"/>
                      <w:spacing w:val="-1"/>
                      <w:sz w:val="28"/>
                      <w:szCs w:val="28"/>
                      <w:u w:val="single" w:color="0000FF"/>
                      <w:lang w:val="es-ES"/>
                    </w:rPr>
                    <w:t>www</w:t>
                  </w:r>
                  <w:r w:rsidR="00BB3374" w:rsidRPr="004A1C35">
                    <w:rPr>
                      <w:rFonts w:ascii="Times New Roman" w:eastAsia="Times New Roman" w:hAnsi="Times New Roman" w:cs="Times New Roman"/>
                      <w:color w:val="0000FF"/>
                      <w:sz w:val="28"/>
                      <w:szCs w:val="28"/>
                      <w:u w:val="single" w:color="0000FF"/>
                      <w:lang w:val="es-ES"/>
                    </w:rPr>
                    <w:t>.uc</w:t>
                  </w:r>
                  <w:r w:rsidR="00BB3374" w:rsidRPr="004A1C35">
                    <w:rPr>
                      <w:rFonts w:ascii="Times New Roman" w:eastAsia="Times New Roman" w:hAnsi="Times New Roman" w:cs="Times New Roman"/>
                      <w:color w:val="0000FF"/>
                      <w:spacing w:val="2"/>
                      <w:sz w:val="28"/>
                      <w:szCs w:val="28"/>
                      <w:u w:val="single" w:color="0000FF"/>
                      <w:lang w:val="es-ES"/>
                    </w:rPr>
                    <w:t>l</w:t>
                  </w:r>
                  <w:r w:rsidR="00BB3374" w:rsidRPr="004A1C35">
                    <w:rPr>
                      <w:rFonts w:ascii="Times New Roman" w:eastAsia="Times New Roman" w:hAnsi="Times New Roman" w:cs="Times New Roman"/>
                      <w:color w:val="0000FF"/>
                      <w:spacing w:val="1"/>
                      <w:sz w:val="28"/>
                      <w:szCs w:val="28"/>
                      <w:u w:val="single" w:color="0000FF"/>
                      <w:lang w:val="es-ES"/>
                    </w:rPr>
                    <w:t>v</w:t>
                  </w:r>
                  <w:r w:rsidR="00BB3374" w:rsidRPr="004A1C35">
                    <w:rPr>
                      <w:rFonts w:ascii="Times New Roman" w:eastAsia="Times New Roman" w:hAnsi="Times New Roman" w:cs="Times New Roman"/>
                      <w:color w:val="0000FF"/>
                      <w:sz w:val="28"/>
                      <w:szCs w:val="28"/>
                      <w:u w:val="single" w:color="0000FF"/>
                      <w:lang w:val="es-ES"/>
                    </w:rPr>
                    <w:t>.</w:t>
                  </w:r>
                  <w:r w:rsidR="00BB3374" w:rsidRPr="004A1C35">
                    <w:rPr>
                      <w:rFonts w:ascii="Times New Roman" w:eastAsia="Times New Roman" w:hAnsi="Times New Roman" w:cs="Times New Roman"/>
                      <w:color w:val="0000FF"/>
                      <w:spacing w:val="-3"/>
                      <w:sz w:val="28"/>
                      <w:szCs w:val="28"/>
                      <w:u w:val="single" w:color="0000FF"/>
                      <w:lang w:val="es-ES"/>
                    </w:rPr>
                    <w:t>e</w:t>
                  </w:r>
                  <w:r w:rsidR="00BB3374" w:rsidRPr="004A1C35">
                    <w:rPr>
                      <w:rFonts w:ascii="Times New Roman" w:eastAsia="Times New Roman" w:hAnsi="Times New Roman" w:cs="Times New Roman"/>
                      <w:color w:val="0000FF"/>
                      <w:spacing w:val="-1"/>
                      <w:sz w:val="28"/>
                      <w:szCs w:val="28"/>
                      <w:u w:val="single" w:color="0000FF"/>
                      <w:lang w:val="es-ES"/>
                    </w:rPr>
                    <w:t>d</w:t>
                  </w:r>
                  <w:r w:rsidR="00BB3374" w:rsidRPr="004A1C35">
                    <w:rPr>
                      <w:rFonts w:ascii="Times New Roman" w:eastAsia="Times New Roman" w:hAnsi="Times New Roman" w:cs="Times New Roman"/>
                      <w:color w:val="0000FF"/>
                      <w:spacing w:val="1"/>
                      <w:sz w:val="28"/>
                      <w:szCs w:val="28"/>
                      <w:u w:val="single" w:color="0000FF"/>
                      <w:lang w:val="es-ES"/>
                    </w:rPr>
                    <w:t>u</w:t>
                  </w:r>
                  <w:r w:rsidR="00BB3374" w:rsidRPr="004A1C35">
                    <w:rPr>
                      <w:rFonts w:ascii="Times New Roman" w:eastAsia="Times New Roman" w:hAnsi="Times New Roman" w:cs="Times New Roman"/>
                      <w:color w:val="0000FF"/>
                      <w:sz w:val="28"/>
                      <w:szCs w:val="28"/>
                      <w:u w:val="single" w:color="0000FF"/>
                      <w:lang w:val="es-ES"/>
                    </w:rPr>
                    <w:t>.cu</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FD1" w:rsidRDefault="00031FD1" w:rsidP="00441283">
      <w:pPr>
        <w:spacing w:after="0" w:line="240" w:lineRule="auto"/>
      </w:pPr>
      <w:r>
        <w:separator/>
      </w:r>
    </w:p>
  </w:footnote>
  <w:footnote w:type="continuationSeparator" w:id="0">
    <w:p w:rsidR="00031FD1" w:rsidRDefault="00031FD1" w:rsidP="004412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283" w:rsidRDefault="00EF49B1">
    <w:pPr>
      <w:spacing w:after="0" w:line="200" w:lineRule="exact"/>
      <w:rPr>
        <w:sz w:val="20"/>
        <w:szCs w:val="20"/>
      </w:rPr>
    </w:pPr>
    <w:r w:rsidRPr="00EF49B1">
      <w:pict>
        <v:group id="_x0000_s1028" style="position:absolute;margin-left:509.25pt;margin-top:15pt;width:57.7pt;height:130.1pt;z-index:-251660288;mso-position-horizontal-relative:page;mso-position-vertical-relative:page" coordorigin="10185,300" coordsize="1154,2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185;top:300;width:1125;height:1317">
            <v:imagedata r:id="rId1" o:title=""/>
          </v:shape>
          <v:shape id="_x0000_s1029" type="#_x0000_t75" style="position:absolute;left:10190;top:1617;width:1149;height:1285">
            <v:imagedata r:id="rId2" o:title=""/>
          </v:shape>
          <w10:wrap anchorx="page" anchory="page"/>
        </v:group>
      </w:pict>
    </w:r>
    <w:r w:rsidRPr="00EF49B1">
      <w:pict>
        <v:shapetype id="_x0000_t202" coordsize="21600,21600" o:spt="202" path="m,l,21600r21600,l21600,xe">
          <v:stroke joinstyle="miter"/>
          <v:path gradientshapeok="t" o:connecttype="rect"/>
        </v:shapetype>
        <v:shape id="_x0000_s1027" type="#_x0000_t202" style="position:absolute;margin-left:113.85pt;margin-top:28.7pt;width:367.55pt;height:41.6pt;z-index:-251659264;mso-position-horizontal-relative:page;mso-position-vertical-relative:page" filled="f" stroked="f">
          <v:textbox inset="0,0,0,0">
            <w:txbxContent>
              <w:p w:rsidR="00441283" w:rsidRPr="004A1C35" w:rsidRDefault="00BB3374">
                <w:pPr>
                  <w:spacing w:after="0" w:line="240" w:lineRule="auto"/>
                  <w:ind w:left="865" w:right="843"/>
                  <w:jc w:val="center"/>
                  <w:rPr>
                    <w:rFonts w:ascii="Times New Roman" w:eastAsia="Times New Roman" w:hAnsi="Times New Roman" w:cs="Times New Roman"/>
                    <w:sz w:val="24"/>
                    <w:szCs w:val="24"/>
                    <w:lang w:val="es-ES"/>
                  </w:rPr>
                </w:pPr>
                <w:r w:rsidRPr="004A1C35">
                  <w:rPr>
                    <w:rFonts w:ascii="Times New Roman" w:eastAsia="Times New Roman" w:hAnsi="Times New Roman" w:cs="Times New Roman"/>
                    <w:b/>
                    <w:bCs/>
                    <w:sz w:val="24"/>
                    <w:szCs w:val="24"/>
                    <w:lang w:val="es-ES"/>
                  </w:rPr>
                  <w:t xml:space="preserve">II </w:t>
                </w:r>
                <w:r w:rsidRPr="004A1C35">
                  <w:rPr>
                    <w:rFonts w:ascii="Times New Roman" w:eastAsia="Times New Roman" w:hAnsi="Times New Roman" w:cs="Times New Roman"/>
                    <w:b/>
                    <w:bCs/>
                    <w:spacing w:val="1"/>
                    <w:sz w:val="24"/>
                    <w:szCs w:val="24"/>
                    <w:lang w:val="es-ES"/>
                  </w:rPr>
                  <w:t>C</w:t>
                </w:r>
                <w:r w:rsidRPr="004A1C35">
                  <w:rPr>
                    <w:rFonts w:ascii="Times New Roman" w:eastAsia="Times New Roman" w:hAnsi="Times New Roman" w:cs="Times New Roman"/>
                    <w:b/>
                    <w:bCs/>
                    <w:sz w:val="24"/>
                    <w:szCs w:val="24"/>
                    <w:lang w:val="es-ES"/>
                  </w:rPr>
                  <w:t>ONVEN</w:t>
                </w:r>
                <w:r w:rsidRPr="004A1C35">
                  <w:rPr>
                    <w:rFonts w:ascii="Times New Roman" w:eastAsia="Times New Roman" w:hAnsi="Times New Roman" w:cs="Times New Roman"/>
                    <w:b/>
                    <w:bCs/>
                    <w:spacing w:val="-1"/>
                    <w:sz w:val="24"/>
                    <w:szCs w:val="24"/>
                    <w:lang w:val="es-ES"/>
                  </w:rPr>
                  <w:t>C</w:t>
                </w:r>
                <w:r w:rsidRPr="004A1C35">
                  <w:rPr>
                    <w:rFonts w:ascii="Times New Roman" w:eastAsia="Times New Roman" w:hAnsi="Times New Roman" w:cs="Times New Roman"/>
                    <w:b/>
                    <w:bCs/>
                    <w:sz w:val="24"/>
                    <w:szCs w:val="24"/>
                    <w:lang w:val="es-ES"/>
                  </w:rPr>
                  <w:t>I</w:t>
                </w:r>
                <w:r w:rsidRPr="004A1C35">
                  <w:rPr>
                    <w:rFonts w:ascii="Times New Roman" w:eastAsia="Times New Roman" w:hAnsi="Times New Roman" w:cs="Times New Roman"/>
                    <w:b/>
                    <w:bCs/>
                    <w:spacing w:val="1"/>
                    <w:sz w:val="24"/>
                    <w:szCs w:val="24"/>
                    <w:lang w:val="es-ES"/>
                  </w:rPr>
                  <w:t>Ó</w:t>
                </w:r>
                <w:r w:rsidRPr="004A1C35">
                  <w:rPr>
                    <w:rFonts w:ascii="Times New Roman" w:eastAsia="Times New Roman" w:hAnsi="Times New Roman" w:cs="Times New Roman"/>
                    <w:b/>
                    <w:bCs/>
                    <w:sz w:val="24"/>
                    <w:szCs w:val="24"/>
                    <w:lang w:val="es-ES"/>
                  </w:rPr>
                  <w:t xml:space="preserve">N </w:t>
                </w:r>
                <w:r w:rsidRPr="004A1C35">
                  <w:rPr>
                    <w:rFonts w:ascii="Times New Roman" w:eastAsia="Times New Roman" w:hAnsi="Times New Roman" w:cs="Times New Roman"/>
                    <w:b/>
                    <w:bCs/>
                    <w:spacing w:val="-1"/>
                    <w:sz w:val="24"/>
                    <w:szCs w:val="24"/>
                    <w:lang w:val="es-ES"/>
                  </w:rPr>
                  <w:t>C</w:t>
                </w:r>
                <w:r w:rsidRPr="004A1C35">
                  <w:rPr>
                    <w:rFonts w:ascii="Times New Roman" w:eastAsia="Times New Roman" w:hAnsi="Times New Roman" w:cs="Times New Roman"/>
                    <w:b/>
                    <w:bCs/>
                    <w:sz w:val="24"/>
                    <w:szCs w:val="24"/>
                    <w:lang w:val="es-ES"/>
                  </w:rPr>
                  <w:t>I</w:t>
                </w:r>
                <w:r w:rsidRPr="004A1C35">
                  <w:rPr>
                    <w:rFonts w:ascii="Times New Roman" w:eastAsia="Times New Roman" w:hAnsi="Times New Roman" w:cs="Times New Roman"/>
                    <w:b/>
                    <w:bCs/>
                    <w:spacing w:val="1"/>
                    <w:sz w:val="24"/>
                    <w:szCs w:val="24"/>
                    <w:lang w:val="es-ES"/>
                  </w:rPr>
                  <w:t>E</w:t>
                </w:r>
                <w:r w:rsidRPr="004A1C35">
                  <w:rPr>
                    <w:rFonts w:ascii="Times New Roman" w:eastAsia="Times New Roman" w:hAnsi="Times New Roman" w:cs="Times New Roman"/>
                    <w:b/>
                    <w:bCs/>
                    <w:sz w:val="24"/>
                    <w:szCs w:val="24"/>
                    <w:lang w:val="es-ES"/>
                  </w:rPr>
                  <w:t>NT</w:t>
                </w:r>
                <w:r w:rsidRPr="004A1C35">
                  <w:rPr>
                    <w:rFonts w:ascii="Times New Roman" w:eastAsia="Times New Roman" w:hAnsi="Times New Roman" w:cs="Times New Roman"/>
                    <w:b/>
                    <w:bCs/>
                    <w:spacing w:val="1"/>
                    <w:sz w:val="24"/>
                    <w:szCs w:val="24"/>
                    <w:lang w:val="es-ES"/>
                  </w:rPr>
                  <w:t>Í</w:t>
                </w:r>
                <w:r w:rsidRPr="004A1C35">
                  <w:rPr>
                    <w:rFonts w:ascii="Times New Roman" w:eastAsia="Times New Roman" w:hAnsi="Times New Roman" w:cs="Times New Roman"/>
                    <w:b/>
                    <w:bCs/>
                    <w:spacing w:val="-3"/>
                    <w:sz w:val="24"/>
                    <w:szCs w:val="24"/>
                    <w:lang w:val="es-ES"/>
                  </w:rPr>
                  <w:t>F</w:t>
                </w:r>
                <w:r w:rsidRPr="004A1C35">
                  <w:rPr>
                    <w:rFonts w:ascii="Times New Roman" w:eastAsia="Times New Roman" w:hAnsi="Times New Roman" w:cs="Times New Roman"/>
                    <w:b/>
                    <w:bCs/>
                    <w:sz w:val="24"/>
                    <w:szCs w:val="24"/>
                    <w:lang w:val="es-ES"/>
                  </w:rPr>
                  <w:t>ICA</w:t>
                </w:r>
                <w:r w:rsidRPr="004A1C35">
                  <w:rPr>
                    <w:rFonts w:ascii="Times New Roman" w:eastAsia="Times New Roman" w:hAnsi="Times New Roman" w:cs="Times New Roman"/>
                    <w:b/>
                    <w:bCs/>
                    <w:spacing w:val="-1"/>
                    <w:sz w:val="24"/>
                    <w:szCs w:val="24"/>
                    <w:lang w:val="es-ES"/>
                  </w:rPr>
                  <w:t xml:space="preserve"> </w:t>
                </w:r>
                <w:r w:rsidRPr="004A1C35">
                  <w:rPr>
                    <w:rFonts w:ascii="Times New Roman" w:eastAsia="Times New Roman" w:hAnsi="Times New Roman" w:cs="Times New Roman"/>
                    <w:b/>
                    <w:bCs/>
                    <w:sz w:val="24"/>
                    <w:szCs w:val="24"/>
                    <w:lang w:val="es-ES"/>
                  </w:rPr>
                  <w:t>INT</w:t>
                </w:r>
                <w:r w:rsidRPr="004A1C35">
                  <w:rPr>
                    <w:rFonts w:ascii="Times New Roman" w:eastAsia="Times New Roman" w:hAnsi="Times New Roman" w:cs="Times New Roman"/>
                    <w:b/>
                    <w:bCs/>
                    <w:spacing w:val="1"/>
                    <w:sz w:val="24"/>
                    <w:szCs w:val="24"/>
                    <w:lang w:val="es-ES"/>
                  </w:rPr>
                  <w:t>E</w:t>
                </w:r>
                <w:r w:rsidRPr="004A1C35">
                  <w:rPr>
                    <w:rFonts w:ascii="Times New Roman" w:eastAsia="Times New Roman" w:hAnsi="Times New Roman" w:cs="Times New Roman"/>
                    <w:b/>
                    <w:bCs/>
                    <w:sz w:val="24"/>
                    <w:szCs w:val="24"/>
                    <w:lang w:val="es-ES"/>
                  </w:rPr>
                  <w:t>R</w:t>
                </w:r>
                <w:r w:rsidRPr="004A1C35">
                  <w:rPr>
                    <w:rFonts w:ascii="Times New Roman" w:eastAsia="Times New Roman" w:hAnsi="Times New Roman" w:cs="Times New Roman"/>
                    <w:b/>
                    <w:bCs/>
                    <w:spacing w:val="1"/>
                    <w:sz w:val="24"/>
                    <w:szCs w:val="24"/>
                    <w:lang w:val="es-ES"/>
                  </w:rPr>
                  <w:t>N</w:t>
                </w:r>
                <w:r w:rsidRPr="004A1C35">
                  <w:rPr>
                    <w:rFonts w:ascii="Times New Roman" w:eastAsia="Times New Roman" w:hAnsi="Times New Roman" w:cs="Times New Roman"/>
                    <w:b/>
                    <w:bCs/>
                    <w:sz w:val="24"/>
                    <w:szCs w:val="24"/>
                    <w:lang w:val="es-ES"/>
                  </w:rPr>
                  <w:t>A</w:t>
                </w:r>
                <w:r w:rsidRPr="004A1C35">
                  <w:rPr>
                    <w:rFonts w:ascii="Times New Roman" w:eastAsia="Times New Roman" w:hAnsi="Times New Roman" w:cs="Times New Roman"/>
                    <w:b/>
                    <w:bCs/>
                    <w:spacing w:val="-1"/>
                    <w:sz w:val="24"/>
                    <w:szCs w:val="24"/>
                    <w:lang w:val="es-ES"/>
                  </w:rPr>
                  <w:t>C</w:t>
                </w:r>
                <w:r w:rsidRPr="004A1C35">
                  <w:rPr>
                    <w:rFonts w:ascii="Times New Roman" w:eastAsia="Times New Roman" w:hAnsi="Times New Roman" w:cs="Times New Roman"/>
                    <w:b/>
                    <w:bCs/>
                    <w:spacing w:val="2"/>
                    <w:sz w:val="24"/>
                    <w:szCs w:val="24"/>
                    <w:lang w:val="es-ES"/>
                  </w:rPr>
                  <w:t>I</w:t>
                </w:r>
                <w:r w:rsidRPr="004A1C35">
                  <w:rPr>
                    <w:rFonts w:ascii="Times New Roman" w:eastAsia="Times New Roman" w:hAnsi="Times New Roman" w:cs="Times New Roman"/>
                    <w:b/>
                    <w:bCs/>
                    <w:sz w:val="24"/>
                    <w:szCs w:val="24"/>
                    <w:lang w:val="es-ES"/>
                  </w:rPr>
                  <w:t>ONAL</w:t>
                </w:r>
              </w:p>
              <w:p w:rsidR="00441283" w:rsidRPr="004A1C35" w:rsidRDefault="00BB3374">
                <w:pPr>
                  <w:spacing w:after="0" w:line="240" w:lineRule="auto"/>
                  <w:ind w:left="2536" w:right="2513"/>
                  <w:jc w:val="center"/>
                  <w:rPr>
                    <w:rFonts w:ascii="Times New Roman" w:eastAsia="Times New Roman" w:hAnsi="Times New Roman" w:cs="Times New Roman"/>
                    <w:sz w:val="24"/>
                    <w:szCs w:val="24"/>
                    <w:lang w:val="es-ES"/>
                  </w:rPr>
                </w:pPr>
                <w:r w:rsidRPr="004A1C35">
                  <w:rPr>
                    <w:rFonts w:ascii="Times New Roman" w:eastAsia="Times New Roman" w:hAnsi="Times New Roman" w:cs="Times New Roman"/>
                    <w:b/>
                    <w:bCs/>
                    <w:sz w:val="24"/>
                    <w:szCs w:val="24"/>
                    <w:lang w:val="es-ES"/>
                  </w:rPr>
                  <w:t>“II C</w:t>
                </w:r>
                <w:r w:rsidRPr="004A1C35">
                  <w:rPr>
                    <w:rFonts w:ascii="Times New Roman" w:eastAsia="Times New Roman" w:hAnsi="Times New Roman" w:cs="Times New Roman"/>
                    <w:b/>
                    <w:bCs/>
                    <w:spacing w:val="-1"/>
                    <w:sz w:val="24"/>
                    <w:szCs w:val="24"/>
                    <w:lang w:val="es-ES"/>
                  </w:rPr>
                  <w:t>C</w:t>
                </w:r>
                <w:r w:rsidRPr="004A1C35">
                  <w:rPr>
                    <w:rFonts w:ascii="Times New Roman" w:eastAsia="Times New Roman" w:hAnsi="Times New Roman" w:cs="Times New Roman"/>
                    <w:b/>
                    <w:bCs/>
                    <w:sz w:val="24"/>
                    <w:szCs w:val="24"/>
                    <w:lang w:val="es-ES"/>
                  </w:rPr>
                  <w:t>I U</w:t>
                </w:r>
                <w:r w:rsidRPr="004A1C35">
                  <w:rPr>
                    <w:rFonts w:ascii="Times New Roman" w:eastAsia="Times New Roman" w:hAnsi="Times New Roman" w:cs="Times New Roman"/>
                    <w:b/>
                    <w:bCs/>
                    <w:spacing w:val="-1"/>
                    <w:sz w:val="24"/>
                    <w:szCs w:val="24"/>
                    <w:lang w:val="es-ES"/>
                  </w:rPr>
                  <w:t>C</w:t>
                </w:r>
                <w:r w:rsidRPr="004A1C35">
                  <w:rPr>
                    <w:rFonts w:ascii="Times New Roman" w:eastAsia="Times New Roman" w:hAnsi="Times New Roman" w:cs="Times New Roman"/>
                    <w:b/>
                    <w:bCs/>
                    <w:sz w:val="24"/>
                    <w:szCs w:val="24"/>
                    <w:lang w:val="es-ES"/>
                  </w:rPr>
                  <w:t>LV 2019”</w:t>
                </w:r>
              </w:p>
            </w:txbxContent>
          </v:textbox>
          <w10:wrap anchorx="page" anchory="page"/>
        </v:shape>
      </w:pict>
    </w:r>
    <w:r w:rsidRPr="00EF49B1">
      <w:pict>
        <v:shape id="_x0000_s1026" type="#_x0000_t202" style="position:absolute;margin-left:200.65pt;margin-top:83.9pt;width:194.15pt;height:27.8pt;z-index:-251658240;mso-position-horizontal-relative:page;mso-position-vertical-relative:page" filled="f" stroked="f">
          <v:textbox inset="0,0,0,0">
            <w:txbxContent>
              <w:p w:rsidR="00441283" w:rsidRPr="004A1C35" w:rsidRDefault="00BB3374">
                <w:pPr>
                  <w:spacing w:after="0" w:line="265" w:lineRule="exact"/>
                  <w:ind w:left="20" w:right="-56"/>
                  <w:rPr>
                    <w:rFonts w:ascii="Times New Roman" w:eastAsia="Times New Roman" w:hAnsi="Times New Roman" w:cs="Times New Roman"/>
                    <w:sz w:val="24"/>
                    <w:szCs w:val="24"/>
                    <w:lang w:val="es-ES"/>
                  </w:rPr>
                </w:pPr>
                <w:r w:rsidRPr="004A1C35">
                  <w:rPr>
                    <w:rFonts w:ascii="Times New Roman" w:eastAsia="Times New Roman" w:hAnsi="Times New Roman" w:cs="Times New Roman"/>
                    <w:b/>
                    <w:bCs/>
                    <w:sz w:val="24"/>
                    <w:szCs w:val="24"/>
                    <w:lang w:val="es-ES"/>
                  </w:rPr>
                  <w:t>DEL</w:t>
                </w:r>
                <w:r w:rsidRPr="004A1C35">
                  <w:rPr>
                    <w:rFonts w:ascii="Times New Roman" w:eastAsia="Times New Roman" w:hAnsi="Times New Roman" w:cs="Times New Roman"/>
                    <w:b/>
                    <w:bCs/>
                    <w:spacing w:val="1"/>
                    <w:sz w:val="24"/>
                    <w:szCs w:val="24"/>
                    <w:lang w:val="es-ES"/>
                  </w:rPr>
                  <w:t xml:space="preserve"> </w:t>
                </w:r>
                <w:r w:rsidRPr="004A1C35">
                  <w:rPr>
                    <w:rFonts w:ascii="Times New Roman" w:eastAsia="Times New Roman" w:hAnsi="Times New Roman" w:cs="Times New Roman"/>
                    <w:b/>
                    <w:bCs/>
                    <w:sz w:val="24"/>
                    <w:szCs w:val="24"/>
                    <w:lang w:val="es-ES"/>
                  </w:rPr>
                  <w:t>23 AL 30 DE JUNIO</w:t>
                </w:r>
                <w:r w:rsidRPr="004A1C35">
                  <w:rPr>
                    <w:rFonts w:ascii="Times New Roman" w:eastAsia="Times New Roman" w:hAnsi="Times New Roman" w:cs="Times New Roman"/>
                    <w:b/>
                    <w:bCs/>
                    <w:spacing w:val="1"/>
                    <w:sz w:val="24"/>
                    <w:szCs w:val="24"/>
                    <w:lang w:val="es-ES"/>
                  </w:rPr>
                  <w:t xml:space="preserve"> </w:t>
                </w:r>
                <w:r w:rsidRPr="004A1C35">
                  <w:rPr>
                    <w:rFonts w:ascii="Times New Roman" w:eastAsia="Times New Roman" w:hAnsi="Times New Roman" w:cs="Times New Roman"/>
                    <w:b/>
                    <w:bCs/>
                    <w:sz w:val="24"/>
                    <w:szCs w:val="24"/>
                    <w:lang w:val="es-ES"/>
                  </w:rPr>
                  <w:t>DEL</w:t>
                </w:r>
                <w:r w:rsidRPr="004A1C35">
                  <w:rPr>
                    <w:rFonts w:ascii="Times New Roman" w:eastAsia="Times New Roman" w:hAnsi="Times New Roman" w:cs="Times New Roman"/>
                    <w:b/>
                    <w:bCs/>
                    <w:spacing w:val="1"/>
                    <w:sz w:val="24"/>
                    <w:szCs w:val="24"/>
                    <w:lang w:val="es-ES"/>
                  </w:rPr>
                  <w:t xml:space="preserve"> </w:t>
                </w:r>
                <w:r w:rsidRPr="004A1C35">
                  <w:rPr>
                    <w:rFonts w:ascii="Times New Roman" w:eastAsia="Times New Roman" w:hAnsi="Times New Roman" w:cs="Times New Roman"/>
                    <w:b/>
                    <w:bCs/>
                    <w:sz w:val="24"/>
                    <w:szCs w:val="24"/>
                    <w:lang w:val="es-ES"/>
                  </w:rPr>
                  <w:t>2019.</w:t>
                </w:r>
              </w:p>
              <w:p w:rsidR="00441283" w:rsidRPr="004A1C35" w:rsidRDefault="00BB3374">
                <w:pPr>
                  <w:spacing w:after="0" w:line="240" w:lineRule="auto"/>
                  <w:ind w:left="27" w:right="-46"/>
                  <w:rPr>
                    <w:rFonts w:ascii="Times New Roman" w:eastAsia="Times New Roman" w:hAnsi="Times New Roman" w:cs="Times New Roman"/>
                    <w:sz w:val="24"/>
                    <w:szCs w:val="24"/>
                    <w:lang w:val="es-ES"/>
                  </w:rPr>
                </w:pPr>
                <w:r w:rsidRPr="004A1C35">
                  <w:rPr>
                    <w:rFonts w:ascii="Times New Roman" w:eastAsia="Times New Roman" w:hAnsi="Times New Roman" w:cs="Times New Roman"/>
                    <w:b/>
                    <w:bCs/>
                    <w:sz w:val="24"/>
                    <w:szCs w:val="24"/>
                    <w:lang w:val="es-ES"/>
                  </w:rPr>
                  <w:t>C</w:t>
                </w:r>
                <w:r w:rsidRPr="004A1C35">
                  <w:rPr>
                    <w:rFonts w:ascii="Times New Roman" w:eastAsia="Times New Roman" w:hAnsi="Times New Roman" w:cs="Times New Roman"/>
                    <w:b/>
                    <w:bCs/>
                    <w:spacing w:val="-1"/>
                    <w:sz w:val="24"/>
                    <w:szCs w:val="24"/>
                    <w:lang w:val="es-ES"/>
                  </w:rPr>
                  <w:t>A</w:t>
                </w:r>
                <w:r w:rsidRPr="004A1C35">
                  <w:rPr>
                    <w:rFonts w:ascii="Times New Roman" w:eastAsia="Times New Roman" w:hAnsi="Times New Roman" w:cs="Times New Roman"/>
                    <w:b/>
                    <w:bCs/>
                    <w:sz w:val="24"/>
                    <w:szCs w:val="24"/>
                    <w:lang w:val="es-ES"/>
                  </w:rPr>
                  <w:t>YOS</w:t>
                </w:r>
                <w:r w:rsidRPr="004A1C35">
                  <w:rPr>
                    <w:rFonts w:ascii="Times New Roman" w:eastAsia="Times New Roman" w:hAnsi="Times New Roman" w:cs="Times New Roman"/>
                    <w:b/>
                    <w:bCs/>
                    <w:spacing w:val="1"/>
                    <w:sz w:val="24"/>
                    <w:szCs w:val="24"/>
                    <w:lang w:val="es-ES"/>
                  </w:rPr>
                  <w:t xml:space="preserve"> </w:t>
                </w:r>
                <w:r w:rsidRPr="004A1C35">
                  <w:rPr>
                    <w:rFonts w:ascii="Times New Roman" w:eastAsia="Times New Roman" w:hAnsi="Times New Roman" w:cs="Times New Roman"/>
                    <w:b/>
                    <w:bCs/>
                    <w:sz w:val="24"/>
                    <w:szCs w:val="24"/>
                    <w:lang w:val="es-ES"/>
                  </w:rPr>
                  <w:t xml:space="preserve">DE VILLA </w:t>
                </w:r>
                <w:r w:rsidRPr="004A1C35">
                  <w:rPr>
                    <w:rFonts w:ascii="Times New Roman" w:eastAsia="Times New Roman" w:hAnsi="Times New Roman" w:cs="Times New Roman"/>
                    <w:b/>
                    <w:bCs/>
                    <w:spacing w:val="-1"/>
                    <w:sz w:val="24"/>
                    <w:szCs w:val="24"/>
                    <w:lang w:val="es-ES"/>
                  </w:rPr>
                  <w:t>C</w:t>
                </w:r>
                <w:r w:rsidRPr="004A1C35">
                  <w:rPr>
                    <w:rFonts w:ascii="Times New Roman" w:eastAsia="Times New Roman" w:hAnsi="Times New Roman" w:cs="Times New Roman"/>
                    <w:b/>
                    <w:bCs/>
                    <w:sz w:val="24"/>
                    <w:szCs w:val="24"/>
                    <w:lang w:val="es-ES"/>
                  </w:rPr>
                  <w:t>LA</w:t>
                </w:r>
                <w:r w:rsidRPr="004A1C35">
                  <w:rPr>
                    <w:rFonts w:ascii="Times New Roman" w:eastAsia="Times New Roman" w:hAnsi="Times New Roman" w:cs="Times New Roman"/>
                    <w:b/>
                    <w:bCs/>
                    <w:spacing w:val="-1"/>
                    <w:sz w:val="24"/>
                    <w:szCs w:val="24"/>
                    <w:lang w:val="es-ES"/>
                  </w:rPr>
                  <w:t>R</w:t>
                </w:r>
                <w:r w:rsidRPr="004A1C35">
                  <w:rPr>
                    <w:rFonts w:ascii="Times New Roman" w:eastAsia="Times New Roman" w:hAnsi="Times New Roman" w:cs="Times New Roman"/>
                    <w:b/>
                    <w:bCs/>
                    <w:sz w:val="24"/>
                    <w:szCs w:val="24"/>
                    <w:lang w:val="es-ES"/>
                  </w:rPr>
                  <w:t>A.</w:t>
                </w:r>
                <w:r w:rsidRPr="004A1C35">
                  <w:rPr>
                    <w:rFonts w:ascii="Times New Roman" w:eastAsia="Times New Roman" w:hAnsi="Times New Roman" w:cs="Times New Roman"/>
                    <w:b/>
                    <w:bCs/>
                    <w:spacing w:val="1"/>
                    <w:sz w:val="24"/>
                    <w:szCs w:val="24"/>
                    <w:lang w:val="es-ES"/>
                  </w:rPr>
                  <w:t xml:space="preserve"> </w:t>
                </w:r>
                <w:r w:rsidRPr="004A1C35">
                  <w:rPr>
                    <w:rFonts w:ascii="Times New Roman" w:eastAsia="Times New Roman" w:hAnsi="Times New Roman" w:cs="Times New Roman"/>
                    <w:b/>
                    <w:bCs/>
                    <w:sz w:val="24"/>
                    <w:szCs w:val="24"/>
                    <w:lang w:val="es-ES"/>
                  </w:rPr>
                  <w:t>C</w:t>
                </w:r>
                <w:r w:rsidRPr="004A1C35">
                  <w:rPr>
                    <w:rFonts w:ascii="Times New Roman" w:eastAsia="Times New Roman" w:hAnsi="Times New Roman" w:cs="Times New Roman"/>
                    <w:b/>
                    <w:bCs/>
                    <w:spacing w:val="-1"/>
                    <w:sz w:val="24"/>
                    <w:szCs w:val="24"/>
                    <w:lang w:val="es-ES"/>
                  </w:rPr>
                  <w:t>U</w:t>
                </w:r>
                <w:r w:rsidRPr="004A1C35">
                  <w:rPr>
                    <w:rFonts w:ascii="Times New Roman" w:eastAsia="Times New Roman" w:hAnsi="Times New Roman" w:cs="Times New Roman"/>
                    <w:b/>
                    <w:bCs/>
                    <w:sz w:val="24"/>
                    <w:szCs w:val="24"/>
                    <w:lang w:val="es-ES"/>
                  </w:rPr>
                  <w:t>BA.</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
  <w:rsids>
    <w:rsidRoot w:val="00441283"/>
    <w:rsid w:val="00014EEC"/>
    <w:rsid w:val="00031FD1"/>
    <w:rsid w:val="0006468D"/>
    <w:rsid w:val="001304A3"/>
    <w:rsid w:val="001B4F81"/>
    <w:rsid w:val="002F30BB"/>
    <w:rsid w:val="0036406B"/>
    <w:rsid w:val="00384651"/>
    <w:rsid w:val="00415A56"/>
    <w:rsid w:val="00441283"/>
    <w:rsid w:val="004A1C35"/>
    <w:rsid w:val="004C6AA4"/>
    <w:rsid w:val="005418FA"/>
    <w:rsid w:val="00545837"/>
    <w:rsid w:val="00593B0F"/>
    <w:rsid w:val="006105A5"/>
    <w:rsid w:val="00612366"/>
    <w:rsid w:val="00692D3E"/>
    <w:rsid w:val="00736ABC"/>
    <w:rsid w:val="00772047"/>
    <w:rsid w:val="0092769F"/>
    <w:rsid w:val="00993444"/>
    <w:rsid w:val="00A3586B"/>
    <w:rsid w:val="00A35D6F"/>
    <w:rsid w:val="00AA672E"/>
    <w:rsid w:val="00B054EE"/>
    <w:rsid w:val="00BB3374"/>
    <w:rsid w:val="00C26E0D"/>
    <w:rsid w:val="00D142A0"/>
    <w:rsid w:val="00D452C0"/>
    <w:rsid w:val="00D86457"/>
    <w:rsid w:val="00DC4F60"/>
    <w:rsid w:val="00DF21A4"/>
    <w:rsid w:val="00E9092E"/>
    <w:rsid w:val="00EA6BC4"/>
    <w:rsid w:val="00EF49B1"/>
    <w:rsid w:val="00F27D25"/>
    <w:rsid w:val="00F336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336DC"/>
    <w:rPr>
      <w:color w:val="0000FF" w:themeColor="hyperlink"/>
      <w:u w:val="single"/>
    </w:rPr>
  </w:style>
  <w:style w:type="character" w:styleId="Refdecomentario">
    <w:name w:val="annotation reference"/>
    <w:basedOn w:val="Fuentedeprrafopredeter"/>
    <w:uiPriority w:val="99"/>
    <w:semiHidden/>
    <w:unhideWhenUsed/>
    <w:rsid w:val="00AA672E"/>
    <w:rPr>
      <w:sz w:val="16"/>
      <w:szCs w:val="16"/>
    </w:rPr>
  </w:style>
  <w:style w:type="paragraph" w:styleId="Textocomentario">
    <w:name w:val="annotation text"/>
    <w:basedOn w:val="Normal"/>
    <w:link w:val="TextocomentarioCar"/>
    <w:uiPriority w:val="99"/>
    <w:semiHidden/>
    <w:unhideWhenUsed/>
    <w:rsid w:val="00AA672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A672E"/>
    <w:rPr>
      <w:sz w:val="20"/>
      <w:szCs w:val="20"/>
    </w:rPr>
  </w:style>
  <w:style w:type="paragraph" w:styleId="Asuntodelcomentario">
    <w:name w:val="annotation subject"/>
    <w:basedOn w:val="Textocomentario"/>
    <w:next w:val="Textocomentario"/>
    <w:link w:val="AsuntodelcomentarioCar"/>
    <w:uiPriority w:val="99"/>
    <w:semiHidden/>
    <w:unhideWhenUsed/>
    <w:rsid w:val="00AA672E"/>
    <w:rPr>
      <w:b/>
      <w:bCs/>
    </w:rPr>
  </w:style>
  <w:style w:type="character" w:customStyle="1" w:styleId="AsuntodelcomentarioCar">
    <w:name w:val="Asunto del comentario Car"/>
    <w:basedOn w:val="TextocomentarioCar"/>
    <w:link w:val="Asuntodelcomentario"/>
    <w:uiPriority w:val="99"/>
    <w:semiHidden/>
    <w:rsid w:val="00AA672E"/>
    <w:rPr>
      <w:b/>
      <w:bCs/>
    </w:rPr>
  </w:style>
  <w:style w:type="paragraph" w:styleId="Textodeglobo">
    <w:name w:val="Balloon Text"/>
    <w:basedOn w:val="Normal"/>
    <w:link w:val="TextodegloboCar"/>
    <w:uiPriority w:val="99"/>
    <w:semiHidden/>
    <w:unhideWhenUsed/>
    <w:rsid w:val="00AA67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72E"/>
    <w:rPr>
      <w:rFonts w:ascii="Tahoma" w:hAnsi="Tahoma" w:cs="Tahoma"/>
      <w:sz w:val="16"/>
      <w:szCs w:val="16"/>
    </w:rPr>
  </w:style>
  <w:style w:type="paragraph" w:styleId="Encabezado">
    <w:name w:val="header"/>
    <w:basedOn w:val="Normal"/>
    <w:link w:val="EncabezadoCar"/>
    <w:uiPriority w:val="99"/>
    <w:semiHidden/>
    <w:unhideWhenUsed/>
    <w:rsid w:val="00593B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93B0F"/>
  </w:style>
  <w:style w:type="paragraph" w:styleId="Piedepgina">
    <w:name w:val="footer"/>
    <w:basedOn w:val="Normal"/>
    <w:link w:val="PiedepginaCar"/>
    <w:uiPriority w:val="99"/>
    <w:semiHidden/>
    <w:unhideWhenUsed/>
    <w:rsid w:val="00593B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93B0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515</Words>
  <Characters>2834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Editor</cp:lastModifiedBy>
  <cp:revision>12</cp:revision>
  <dcterms:created xsi:type="dcterms:W3CDTF">2019-03-04T19:34:00Z</dcterms:created>
  <dcterms:modified xsi:type="dcterms:W3CDTF">2019-05-24T22:02:00Z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