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F4C" w:rsidRPr="005C4ADA" w:rsidRDefault="00271F4C" w:rsidP="00271F4C">
      <w:pPr>
        <w:spacing w:after="0"/>
        <w:jc w:val="center"/>
        <w:rPr>
          <w:rFonts w:ascii="Times New Roman" w:hAnsi="Times New Roman" w:cs="Times New Roman"/>
          <w:sz w:val="24"/>
          <w:szCs w:val="24"/>
        </w:rPr>
      </w:pPr>
      <w:r w:rsidRPr="005C4ADA">
        <w:rPr>
          <w:rFonts w:ascii="Times New Roman" w:hAnsi="Times New Roman" w:cs="Times New Roman"/>
          <w:b/>
          <w:sz w:val="28"/>
          <w:szCs w:val="28"/>
        </w:rPr>
        <w:t>IX CONFERENCIA CIENTÍFICA INTERNACIONAL DESARROLLO AGROPECUARIO Y SOSTENIBILIDAD “AGROCENTRO 2019</w:t>
      </w:r>
      <w:r w:rsidRPr="005C4ADA">
        <w:rPr>
          <w:rFonts w:ascii="Times New Roman" w:hAnsi="Times New Roman" w:cs="Times New Roman"/>
          <w:sz w:val="28"/>
          <w:szCs w:val="28"/>
        </w:rPr>
        <w:t>”</w:t>
      </w:r>
    </w:p>
    <w:p w:rsidR="00271F4C" w:rsidRPr="005C4ADA" w:rsidRDefault="00271F4C" w:rsidP="00271F4C">
      <w:pPr>
        <w:spacing w:after="0"/>
        <w:jc w:val="center"/>
        <w:rPr>
          <w:rFonts w:ascii="Times New Roman" w:hAnsi="Times New Roman" w:cs="Times New Roman"/>
          <w:b/>
          <w:sz w:val="28"/>
          <w:szCs w:val="28"/>
          <w:lang w:val="es-CO" w:eastAsia="es-ES"/>
        </w:rPr>
      </w:pPr>
    </w:p>
    <w:p w:rsidR="00E912D0" w:rsidRPr="00271F4C" w:rsidRDefault="00E912D0" w:rsidP="00667F10">
      <w:pPr>
        <w:spacing w:after="0"/>
        <w:jc w:val="center"/>
        <w:rPr>
          <w:rFonts w:ascii="Times New Roman" w:hAnsi="Times New Roman" w:cs="Times New Roman"/>
          <w:b/>
          <w:sz w:val="24"/>
          <w:szCs w:val="24"/>
          <w:lang w:val="es-CO"/>
        </w:rPr>
      </w:pPr>
    </w:p>
    <w:p w:rsidR="002E0882" w:rsidRDefault="0081553D" w:rsidP="0081553D">
      <w:pPr>
        <w:spacing w:after="0" w:line="360" w:lineRule="auto"/>
        <w:jc w:val="center"/>
        <w:rPr>
          <w:rFonts w:ascii="Cambria" w:eastAsia="Times New Roman" w:hAnsi="Cambria" w:cs="Arial"/>
          <w:b/>
          <w:color w:val="000000"/>
          <w:sz w:val="28"/>
          <w:szCs w:val="24"/>
          <w:lang w:val="es-CO" w:eastAsia="x-none"/>
        </w:rPr>
      </w:pPr>
      <w:r w:rsidRPr="0081553D">
        <w:rPr>
          <w:rFonts w:ascii="Cambria" w:eastAsia="Times New Roman" w:hAnsi="Cambria" w:cs="Arial"/>
          <w:b/>
          <w:color w:val="000000"/>
          <w:sz w:val="28"/>
          <w:szCs w:val="24"/>
          <w:lang w:val="es-CO" w:eastAsia="x-none"/>
        </w:rPr>
        <w:t xml:space="preserve">Evaluación del </w:t>
      </w:r>
      <w:proofErr w:type="spellStart"/>
      <w:r w:rsidRPr="0081553D">
        <w:rPr>
          <w:rFonts w:ascii="Cambria" w:eastAsia="Times New Roman" w:hAnsi="Cambria" w:cs="Arial"/>
          <w:b/>
          <w:color w:val="000000"/>
          <w:sz w:val="28"/>
          <w:szCs w:val="24"/>
          <w:lang w:val="es-CO" w:eastAsia="x-none"/>
        </w:rPr>
        <w:t>bioproducto</w:t>
      </w:r>
      <w:proofErr w:type="spellEnd"/>
      <w:r w:rsidRPr="0081553D">
        <w:rPr>
          <w:rFonts w:ascii="Cambria" w:eastAsia="Times New Roman" w:hAnsi="Cambria" w:cs="Arial"/>
          <w:b/>
          <w:color w:val="000000"/>
          <w:sz w:val="28"/>
          <w:szCs w:val="24"/>
          <w:lang w:val="es-CO" w:eastAsia="x-none"/>
        </w:rPr>
        <w:t xml:space="preserve"> </w:t>
      </w:r>
      <w:proofErr w:type="spellStart"/>
      <w:r w:rsidRPr="0081553D">
        <w:rPr>
          <w:rFonts w:ascii="Cambria" w:eastAsia="Times New Roman" w:hAnsi="Cambria" w:cs="Arial"/>
          <w:b/>
          <w:color w:val="000000"/>
          <w:sz w:val="28"/>
          <w:szCs w:val="24"/>
          <w:lang w:val="es-CO" w:eastAsia="x-none"/>
        </w:rPr>
        <w:t>Fitomas</w:t>
      </w:r>
      <w:proofErr w:type="spellEnd"/>
      <w:r w:rsidRPr="0081553D">
        <w:rPr>
          <w:rFonts w:ascii="Cambria" w:eastAsia="Times New Roman" w:hAnsi="Cambria" w:cs="Arial"/>
          <w:b/>
          <w:color w:val="000000"/>
          <w:sz w:val="28"/>
          <w:szCs w:val="24"/>
          <w:lang w:val="es-CO" w:eastAsia="x-none"/>
        </w:rPr>
        <w:t>-E® en la producción de plántulas de melón utilizando la tecnología de cepellones.</w:t>
      </w:r>
    </w:p>
    <w:p w:rsidR="0081553D" w:rsidRPr="0081553D" w:rsidRDefault="0081553D" w:rsidP="0081553D">
      <w:pPr>
        <w:spacing w:after="0" w:line="360" w:lineRule="auto"/>
        <w:jc w:val="center"/>
        <w:rPr>
          <w:rFonts w:ascii="Times New Roman" w:hAnsi="Times New Roman" w:cs="Times New Roman"/>
          <w:sz w:val="24"/>
          <w:szCs w:val="24"/>
          <w:lang w:val="es-419"/>
        </w:rPr>
      </w:pPr>
    </w:p>
    <w:p w:rsidR="0081553D" w:rsidRDefault="0081553D" w:rsidP="0081553D">
      <w:pPr>
        <w:pStyle w:val="Textoindependiente21"/>
        <w:numPr>
          <w:ilvl w:val="0"/>
          <w:numId w:val="2"/>
        </w:numPr>
        <w:spacing w:before="240" w:line="360" w:lineRule="auto"/>
        <w:ind w:left="360" w:right="142"/>
        <w:jc w:val="both"/>
        <w:rPr>
          <w:rFonts w:ascii="Times New Roman" w:eastAsiaTheme="minorHAnsi" w:hAnsi="Times New Roman" w:cs="Times New Roman"/>
          <w:color w:val="auto"/>
          <w:sz w:val="24"/>
          <w:szCs w:val="24"/>
          <w:lang w:eastAsia="en-US"/>
        </w:rPr>
      </w:pPr>
      <w:r w:rsidRPr="0081553D">
        <w:rPr>
          <w:rFonts w:ascii="Times New Roman" w:hAnsi="Times New Roman" w:cs="Times New Roman"/>
          <w:sz w:val="24"/>
          <w:szCs w:val="24"/>
        </w:rPr>
        <w:t xml:space="preserve">Ramón </w:t>
      </w:r>
      <w:proofErr w:type="spellStart"/>
      <w:r w:rsidRPr="0081553D">
        <w:rPr>
          <w:rFonts w:ascii="Times New Roman" w:hAnsi="Times New Roman" w:cs="Times New Roman"/>
          <w:sz w:val="24"/>
          <w:szCs w:val="24"/>
        </w:rPr>
        <w:t>Liriano</w:t>
      </w:r>
      <w:proofErr w:type="spellEnd"/>
      <w:r w:rsidRPr="0081553D">
        <w:rPr>
          <w:rFonts w:ascii="Times New Roman" w:hAnsi="Times New Roman" w:cs="Times New Roman"/>
          <w:sz w:val="24"/>
          <w:szCs w:val="24"/>
        </w:rPr>
        <w:t xml:space="preserve"> González</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 xml:space="preserve">Universidad </w:t>
      </w:r>
      <w:r w:rsidRPr="0081553D">
        <w:rPr>
          <w:rFonts w:ascii="Times New Roman" w:eastAsiaTheme="minorHAnsi" w:hAnsi="Times New Roman" w:cs="Times New Roman"/>
          <w:color w:val="auto"/>
          <w:sz w:val="24"/>
          <w:szCs w:val="24"/>
          <w:lang w:eastAsia="en-US"/>
        </w:rPr>
        <w:t>de Matanzas “Camilo Cienfuegos”</w:t>
      </w:r>
      <w:r w:rsidR="00E912D0" w:rsidRPr="00E912D0">
        <w:rPr>
          <w:rFonts w:ascii="Times New Roman" w:hAnsi="Times New Roman" w:cs="Times New Roman"/>
          <w:sz w:val="24"/>
          <w:szCs w:val="24"/>
        </w:rPr>
        <w:t>,</w:t>
      </w:r>
      <w:r w:rsidR="00BF37D0">
        <w:rPr>
          <w:rFonts w:ascii="Times New Roman" w:hAnsi="Times New Roman" w:cs="Times New Roman"/>
          <w:sz w:val="24"/>
          <w:szCs w:val="24"/>
        </w:rPr>
        <w:t xml:space="preserve"> Cuba.</w:t>
      </w:r>
      <w:r w:rsidR="00E912D0" w:rsidRPr="00E912D0">
        <w:rPr>
          <w:rFonts w:ascii="Times New Roman" w:hAnsi="Times New Roman" w:cs="Times New Roman"/>
          <w:sz w:val="24"/>
          <w:szCs w:val="24"/>
        </w:rPr>
        <w:t xml:space="preserve"> E-mail:</w:t>
      </w:r>
      <w:r w:rsidR="00BF37D0">
        <w:rPr>
          <w:rFonts w:ascii="Times New Roman" w:hAnsi="Times New Roman" w:cs="Times New Roman"/>
          <w:sz w:val="24"/>
          <w:szCs w:val="24"/>
        </w:rPr>
        <w:t xml:space="preserve"> </w:t>
      </w:r>
      <w:hyperlink r:id="rId7" w:history="1">
        <w:r w:rsidRPr="006D18DE">
          <w:rPr>
            <w:rStyle w:val="Hipervnculo"/>
            <w:rFonts w:ascii="Times New Roman" w:eastAsiaTheme="minorHAnsi" w:hAnsi="Times New Roman" w:cs="Times New Roman"/>
            <w:sz w:val="24"/>
            <w:szCs w:val="24"/>
            <w:lang w:eastAsia="en-US"/>
          </w:rPr>
          <w:t>ramon.liriano@umcc.cu</w:t>
        </w:r>
      </w:hyperlink>
    </w:p>
    <w:p w:rsidR="0081553D" w:rsidRDefault="00954D2E" w:rsidP="00BF37D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419"/>
        </w:rPr>
        <w:t>2</w:t>
      </w:r>
      <w:r w:rsidR="00BF37D0">
        <w:rPr>
          <w:rFonts w:ascii="Times New Roman" w:hAnsi="Times New Roman" w:cs="Times New Roman"/>
          <w:sz w:val="24"/>
          <w:szCs w:val="24"/>
          <w:lang w:val="es-419"/>
        </w:rPr>
        <w:t>-</w:t>
      </w:r>
      <w:r w:rsidR="0081553D" w:rsidRPr="0081553D">
        <w:rPr>
          <w:rFonts w:ascii="Times New Roman" w:hAnsi="Times New Roman" w:cs="Times New Roman"/>
          <w:sz w:val="24"/>
          <w:szCs w:val="24"/>
        </w:rPr>
        <w:t xml:space="preserve"> </w:t>
      </w:r>
      <w:proofErr w:type="spellStart"/>
      <w:r w:rsidR="0081553D">
        <w:rPr>
          <w:rFonts w:ascii="Times New Roman" w:hAnsi="Times New Roman" w:cs="Times New Roman"/>
          <w:sz w:val="24"/>
          <w:szCs w:val="24"/>
        </w:rPr>
        <w:t>Jovana</w:t>
      </w:r>
      <w:proofErr w:type="spellEnd"/>
      <w:r w:rsidR="0081553D">
        <w:rPr>
          <w:rFonts w:ascii="Times New Roman" w:hAnsi="Times New Roman" w:cs="Times New Roman"/>
          <w:sz w:val="24"/>
          <w:szCs w:val="24"/>
        </w:rPr>
        <w:t xml:space="preserve"> Pérez Ramos. Universidad </w:t>
      </w:r>
      <w:r w:rsidR="0081553D" w:rsidRPr="0081553D">
        <w:rPr>
          <w:rFonts w:ascii="Times New Roman" w:hAnsi="Times New Roman" w:cs="Times New Roman"/>
          <w:sz w:val="24"/>
          <w:szCs w:val="24"/>
        </w:rPr>
        <w:t>de Matanzas “Camilo Cienfuegos”</w:t>
      </w:r>
      <w:r w:rsidR="0081553D" w:rsidRPr="00E912D0">
        <w:rPr>
          <w:rFonts w:ascii="Times New Roman" w:hAnsi="Times New Roman" w:cs="Times New Roman"/>
          <w:sz w:val="24"/>
          <w:szCs w:val="24"/>
        </w:rPr>
        <w:t>,</w:t>
      </w:r>
      <w:r w:rsidR="0081553D">
        <w:rPr>
          <w:rFonts w:ascii="Times New Roman" w:hAnsi="Times New Roman" w:cs="Times New Roman"/>
          <w:sz w:val="24"/>
          <w:szCs w:val="24"/>
        </w:rPr>
        <w:t xml:space="preserve"> Cuba.</w:t>
      </w:r>
    </w:p>
    <w:p w:rsidR="0081553D" w:rsidRDefault="00954D2E" w:rsidP="00BF37D0">
      <w:pPr>
        <w:spacing w:after="0" w:line="360" w:lineRule="auto"/>
        <w:jc w:val="both"/>
        <w:rPr>
          <w:rFonts w:ascii="Times New Roman" w:hAnsi="Times New Roman" w:cs="Times New Roman"/>
          <w:sz w:val="24"/>
          <w:szCs w:val="24"/>
        </w:rPr>
      </w:pPr>
      <w:r w:rsidRPr="00954D2E">
        <w:rPr>
          <w:rStyle w:val="Hipervnculo"/>
          <w:rFonts w:ascii="Times New Roman" w:hAnsi="Times New Roman" w:cs="Times New Roman"/>
          <w:color w:val="auto"/>
          <w:sz w:val="24"/>
          <w:szCs w:val="24"/>
          <w:u w:val="none"/>
          <w:lang w:val="es-419"/>
        </w:rPr>
        <w:t>3</w:t>
      </w:r>
      <w:r>
        <w:rPr>
          <w:rStyle w:val="Hipervnculo"/>
          <w:rFonts w:ascii="Times New Roman" w:hAnsi="Times New Roman" w:cs="Times New Roman"/>
          <w:color w:val="auto"/>
          <w:sz w:val="24"/>
          <w:szCs w:val="24"/>
          <w:u w:val="none"/>
          <w:lang w:val="es-419"/>
        </w:rPr>
        <w:t>-</w:t>
      </w:r>
      <w:r w:rsidRPr="00954D2E">
        <w:t xml:space="preserve"> </w:t>
      </w:r>
      <w:r w:rsidR="0081553D" w:rsidRPr="0081553D">
        <w:rPr>
          <w:rFonts w:ascii="Times New Roman" w:hAnsi="Times New Roman" w:cs="Times New Roman"/>
          <w:sz w:val="24"/>
          <w:szCs w:val="24"/>
        </w:rPr>
        <w:t>Iraní Placeres Espinosa</w:t>
      </w:r>
      <w:r w:rsidR="00344FB0">
        <w:rPr>
          <w:rFonts w:ascii="Times New Roman" w:hAnsi="Times New Roman" w:cs="Times New Roman"/>
          <w:sz w:val="24"/>
          <w:szCs w:val="24"/>
        </w:rPr>
        <w:t>.</w:t>
      </w:r>
      <w:r w:rsidR="0081553D" w:rsidRPr="0081553D">
        <w:rPr>
          <w:rFonts w:ascii="Times New Roman" w:hAnsi="Times New Roman" w:cs="Times New Roman"/>
          <w:sz w:val="24"/>
          <w:szCs w:val="24"/>
        </w:rPr>
        <w:t xml:space="preserve"> </w:t>
      </w:r>
      <w:r w:rsidR="0081553D">
        <w:rPr>
          <w:rFonts w:ascii="Times New Roman" w:hAnsi="Times New Roman" w:cs="Times New Roman"/>
          <w:sz w:val="24"/>
          <w:szCs w:val="24"/>
        </w:rPr>
        <w:t xml:space="preserve">Universidad </w:t>
      </w:r>
      <w:r w:rsidR="0081553D" w:rsidRPr="0081553D">
        <w:rPr>
          <w:rFonts w:ascii="Times New Roman" w:hAnsi="Times New Roman" w:cs="Times New Roman"/>
          <w:sz w:val="24"/>
          <w:szCs w:val="24"/>
        </w:rPr>
        <w:t>de Matanzas “Camilo Cienfuegos”</w:t>
      </w:r>
      <w:r w:rsidR="0081553D" w:rsidRPr="00E912D0">
        <w:rPr>
          <w:rFonts w:ascii="Times New Roman" w:hAnsi="Times New Roman" w:cs="Times New Roman"/>
          <w:sz w:val="24"/>
          <w:szCs w:val="24"/>
        </w:rPr>
        <w:t>,</w:t>
      </w:r>
      <w:r w:rsidR="0081553D">
        <w:rPr>
          <w:rFonts w:ascii="Times New Roman" w:hAnsi="Times New Roman" w:cs="Times New Roman"/>
          <w:sz w:val="24"/>
          <w:szCs w:val="24"/>
        </w:rPr>
        <w:t xml:space="preserve"> Cuba.</w:t>
      </w:r>
    </w:p>
    <w:p w:rsidR="00344FB0" w:rsidRDefault="00954D2E" w:rsidP="00344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81553D" w:rsidRPr="0081553D">
        <w:rPr>
          <w:rFonts w:ascii="Times New Roman" w:hAnsi="Times New Roman" w:cs="Times New Roman"/>
          <w:sz w:val="24"/>
          <w:szCs w:val="24"/>
        </w:rPr>
        <w:t xml:space="preserve"> </w:t>
      </w:r>
      <w:r w:rsidR="00344FB0" w:rsidRPr="00344FB0">
        <w:rPr>
          <w:rFonts w:ascii="Times New Roman" w:hAnsi="Times New Roman" w:cs="Times New Roman"/>
          <w:sz w:val="24"/>
          <w:szCs w:val="24"/>
        </w:rPr>
        <w:t>Roberto León Aguilar</w:t>
      </w:r>
      <w:r w:rsidR="00344FB0">
        <w:rPr>
          <w:rFonts w:ascii="Times New Roman" w:hAnsi="Times New Roman" w:cs="Times New Roman"/>
          <w:sz w:val="24"/>
          <w:szCs w:val="24"/>
        </w:rPr>
        <w:t xml:space="preserve">. </w:t>
      </w:r>
      <w:r w:rsidR="00344FB0">
        <w:rPr>
          <w:rFonts w:ascii="Times New Roman" w:hAnsi="Times New Roman" w:cs="Times New Roman"/>
          <w:sz w:val="24"/>
          <w:szCs w:val="24"/>
        </w:rPr>
        <w:t xml:space="preserve">Universidad </w:t>
      </w:r>
      <w:r w:rsidR="00344FB0" w:rsidRPr="0081553D">
        <w:rPr>
          <w:rFonts w:ascii="Times New Roman" w:hAnsi="Times New Roman" w:cs="Times New Roman"/>
          <w:sz w:val="24"/>
          <w:szCs w:val="24"/>
        </w:rPr>
        <w:t>de Matanzas “Camilo Cienfuegos”</w:t>
      </w:r>
      <w:r w:rsidR="00344FB0" w:rsidRPr="00E912D0">
        <w:rPr>
          <w:rFonts w:ascii="Times New Roman" w:hAnsi="Times New Roman" w:cs="Times New Roman"/>
          <w:sz w:val="24"/>
          <w:szCs w:val="24"/>
        </w:rPr>
        <w:t>,</w:t>
      </w:r>
      <w:r w:rsidR="00344FB0">
        <w:rPr>
          <w:rFonts w:ascii="Times New Roman" w:hAnsi="Times New Roman" w:cs="Times New Roman"/>
          <w:sz w:val="24"/>
          <w:szCs w:val="24"/>
        </w:rPr>
        <w:t xml:space="preserve"> Cuba.</w:t>
      </w:r>
    </w:p>
    <w:p w:rsidR="00E912D0" w:rsidRDefault="00344FB0" w:rsidP="0081553D">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5-</w:t>
      </w:r>
      <w:r w:rsidR="0081553D" w:rsidRPr="0081553D">
        <w:rPr>
          <w:rFonts w:ascii="Times New Roman" w:hAnsi="Times New Roman" w:cs="Times New Roman"/>
          <w:sz w:val="24"/>
          <w:szCs w:val="24"/>
        </w:rPr>
        <w:t xml:space="preserve">Yoel Pérez </w:t>
      </w:r>
      <w:proofErr w:type="spellStart"/>
      <w:r w:rsidR="0081553D" w:rsidRPr="0081553D">
        <w:rPr>
          <w:rFonts w:ascii="Times New Roman" w:hAnsi="Times New Roman" w:cs="Times New Roman"/>
          <w:sz w:val="24"/>
          <w:szCs w:val="24"/>
        </w:rPr>
        <w:t>Pérez</w:t>
      </w:r>
      <w:proofErr w:type="spellEnd"/>
      <w:r w:rsidR="00954D2E">
        <w:rPr>
          <w:rFonts w:ascii="Times New Roman" w:hAnsi="Times New Roman" w:cs="Times New Roman"/>
          <w:sz w:val="24"/>
          <w:szCs w:val="24"/>
        </w:rPr>
        <w:t xml:space="preserve">. </w:t>
      </w:r>
      <w:r w:rsidR="0081553D" w:rsidRPr="0081553D">
        <w:rPr>
          <w:rFonts w:ascii="Times New Roman" w:hAnsi="Times New Roman" w:cs="Times New Roman"/>
          <w:sz w:val="24"/>
          <w:szCs w:val="24"/>
        </w:rPr>
        <w:t>Unidad Empresarial de Base (UEB) Casas de Cultivos Protegidos, Empresa Agroindustrial “Victoria de Girón”, Jagüey Grande. Matanzas, Cuba</w:t>
      </w:r>
    </w:p>
    <w:p w:rsidR="0081553D" w:rsidRDefault="0081553D" w:rsidP="00815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81553D">
        <w:rPr>
          <w:rFonts w:ascii="Times New Roman" w:hAnsi="Times New Roman" w:cs="Times New Roman"/>
          <w:sz w:val="24"/>
          <w:szCs w:val="24"/>
        </w:rPr>
        <w:t xml:space="preserve"> </w:t>
      </w:r>
      <w:proofErr w:type="spellStart"/>
      <w:r w:rsidRPr="0081553D">
        <w:rPr>
          <w:rFonts w:ascii="Times New Roman" w:hAnsi="Times New Roman" w:cs="Times New Roman"/>
          <w:sz w:val="24"/>
          <w:szCs w:val="24"/>
        </w:rPr>
        <w:t>Liobel</w:t>
      </w:r>
      <w:proofErr w:type="spellEnd"/>
      <w:r w:rsidRPr="0081553D">
        <w:rPr>
          <w:rFonts w:ascii="Times New Roman" w:hAnsi="Times New Roman" w:cs="Times New Roman"/>
          <w:sz w:val="24"/>
          <w:szCs w:val="24"/>
        </w:rPr>
        <w:t xml:space="preserve"> García Castillo</w:t>
      </w:r>
      <w:r>
        <w:rPr>
          <w:rFonts w:ascii="Times New Roman" w:hAnsi="Times New Roman" w:cs="Times New Roman"/>
          <w:sz w:val="24"/>
          <w:szCs w:val="24"/>
        </w:rPr>
        <w:t xml:space="preserve">. Universidad </w:t>
      </w:r>
      <w:r w:rsidRPr="0081553D">
        <w:rPr>
          <w:rFonts w:ascii="Times New Roman" w:hAnsi="Times New Roman" w:cs="Times New Roman"/>
          <w:sz w:val="24"/>
          <w:szCs w:val="24"/>
        </w:rPr>
        <w:t>de Matanzas “Camilo Cienfuegos”</w:t>
      </w:r>
      <w:r w:rsidRPr="00E912D0">
        <w:rPr>
          <w:rFonts w:ascii="Times New Roman" w:hAnsi="Times New Roman" w:cs="Times New Roman"/>
          <w:sz w:val="24"/>
          <w:szCs w:val="24"/>
        </w:rPr>
        <w:t>,</w:t>
      </w:r>
      <w:r>
        <w:rPr>
          <w:rFonts w:ascii="Times New Roman" w:hAnsi="Times New Roman" w:cs="Times New Roman"/>
          <w:sz w:val="24"/>
          <w:szCs w:val="24"/>
        </w:rPr>
        <w:t xml:space="preserve"> Cuba.</w:t>
      </w:r>
    </w:p>
    <w:p w:rsidR="0081553D" w:rsidRDefault="0081553D" w:rsidP="0081553D">
      <w:pPr>
        <w:spacing w:after="0" w:line="360" w:lineRule="auto"/>
        <w:jc w:val="both"/>
        <w:rPr>
          <w:rFonts w:ascii="Times New Roman" w:hAnsi="Times New Roman" w:cs="Times New Roman"/>
          <w:b/>
          <w:sz w:val="24"/>
          <w:szCs w:val="24"/>
        </w:rPr>
      </w:pPr>
    </w:p>
    <w:p w:rsidR="0081553D" w:rsidRPr="0081553D" w:rsidRDefault="008A1C16" w:rsidP="0081553D">
      <w:pPr>
        <w:pStyle w:val="Textoindependiente21"/>
        <w:spacing w:before="240" w:line="360" w:lineRule="auto"/>
        <w:ind w:right="142"/>
        <w:jc w:val="both"/>
        <w:rPr>
          <w:rFonts w:ascii="Cambria" w:eastAsia="Times New Roman" w:hAnsi="Cambria"/>
          <w:b/>
          <w:color w:val="000000"/>
          <w:sz w:val="28"/>
          <w:szCs w:val="24"/>
          <w:lang w:val="es-CO" w:eastAsia="x-none"/>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1553D" w:rsidRDefault="0081553D" w:rsidP="0081553D">
      <w:pPr>
        <w:pStyle w:val="Textoindependiente21"/>
        <w:spacing w:before="240" w:line="360" w:lineRule="auto"/>
        <w:ind w:right="142"/>
        <w:jc w:val="both"/>
        <w:rPr>
          <w:rFonts w:ascii="Times New Roman" w:eastAsiaTheme="minorHAnsi" w:hAnsi="Times New Roman" w:cs="Times New Roman"/>
          <w:color w:val="auto"/>
          <w:sz w:val="24"/>
          <w:szCs w:val="24"/>
          <w:lang w:eastAsia="en-US"/>
        </w:rPr>
      </w:pPr>
      <w:r w:rsidRPr="0081553D">
        <w:rPr>
          <w:rFonts w:ascii="Times New Roman" w:eastAsiaTheme="minorHAnsi" w:hAnsi="Times New Roman" w:cs="Times New Roman"/>
          <w:color w:val="auto"/>
          <w:sz w:val="24"/>
          <w:szCs w:val="24"/>
          <w:lang w:eastAsia="en-US"/>
        </w:rPr>
        <w:t xml:space="preserve">El presente trabajo se desarrolló con el objetivo de evaluar el </w:t>
      </w:r>
      <w:proofErr w:type="spellStart"/>
      <w:r w:rsidRPr="0081553D">
        <w:rPr>
          <w:rFonts w:ascii="Times New Roman" w:eastAsiaTheme="minorHAnsi" w:hAnsi="Times New Roman" w:cs="Times New Roman"/>
          <w:color w:val="auto"/>
          <w:sz w:val="24"/>
          <w:szCs w:val="24"/>
          <w:lang w:eastAsia="en-US"/>
        </w:rPr>
        <w:t>bioproducto</w:t>
      </w:r>
      <w:proofErr w:type="spellEnd"/>
      <w:r w:rsidRPr="0081553D">
        <w:rPr>
          <w:rFonts w:ascii="Times New Roman" w:eastAsiaTheme="minorHAnsi" w:hAnsi="Times New Roman" w:cs="Times New Roman"/>
          <w:color w:val="auto"/>
          <w:sz w:val="24"/>
          <w:szCs w:val="24"/>
          <w:lang w:eastAsia="en-US"/>
        </w:rPr>
        <w:t xml:space="preserve"> </w:t>
      </w:r>
      <w:proofErr w:type="spellStart"/>
      <w:r w:rsidRPr="0081553D">
        <w:rPr>
          <w:rFonts w:ascii="Times New Roman" w:eastAsiaTheme="minorHAnsi" w:hAnsi="Times New Roman" w:cs="Times New Roman"/>
          <w:color w:val="auto"/>
          <w:sz w:val="24"/>
          <w:szCs w:val="24"/>
          <w:lang w:eastAsia="en-US"/>
        </w:rPr>
        <w:t>Fitomas</w:t>
      </w:r>
      <w:proofErr w:type="spellEnd"/>
      <w:r w:rsidRPr="0081553D">
        <w:rPr>
          <w:rFonts w:ascii="Times New Roman" w:eastAsiaTheme="minorHAnsi" w:hAnsi="Times New Roman" w:cs="Times New Roman"/>
          <w:color w:val="auto"/>
          <w:sz w:val="24"/>
          <w:szCs w:val="24"/>
          <w:lang w:eastAsia="en-US"/>
        </w:rPr>
        <w:t>-E®, en la producción de plántulas de melón (</w:t>
      </w:r>
      <w:proofErr w:type="spellStart"/>
      <w:r w:rsidRPr="0081553D">
        <w:rPr>
          <w:rFonts w:ascii="Times New Roman" w:eastAsiaTheme="minorHAnsi" w:hAnsi="Times New Roman" w:cs="Times New Roman"/>
          <w:color w:val="auto"/>
          <w:sz w:val="24"/>
          <w:szCs w:val="24"/>
          <w:lang w:eastAsia="en-US"/>
        </w:rPr>
        <w:t>Cucumis</w:t>
      </w:r>
      <w:proofErr w:type="spellEnd"/>
      <w:r w:rsidRPr="0081553D">
        <w:rPr>
          <w:rFonts w:ascii="Times New Roman" w:eastAsiaTheme="minorHAnsi" w:hAnsi="Times New Roman" w:cs="Times New Roman"/>
          <w:color w:val="auto"/>
          <w:sz w:val="24"/>
          <w:szCs w:val="24"/>
          <w:lang w:eastAsia="en-US"/>
        </w:rPr>
        <w:t xml:space="preserve"> </w:t>
      </w:r>
      <w:proofErr w:type="spellStart"/>
      <w:r w:rsidRPr="0081553D">
        <w:rPr>
          <w:rFonts w:ascii="Times New Roman" w:eastAsiaTheme="minorHAnsi" w:hAnsi="Times New Roman" w:cs="Times New Roman"/>
          <w:color w:val="auto"/>
          <w:sz w:val="24"/>
          <w:szCs w:val="24"/>
          <w:lang w:eastAsia="en-US"/>
        </w:rPr>
        <w:t>melo</w:t>
      </w:r>
      <w:proofErr w:type="spellEnd"/>
      <w:r w:rsidRPr="0081553D">
        <w:rPr>
          <w:rFonts w:ascii="Times New Roman" w:eastAsiaTheme="minorHAnsi" w:hAnsi="Times New Roman" w:cs="Times New Roman"/>
          <w:color w:val="auto"/>
          <w:sz w:val="24"/>
          <w:szCs w:val="24"/>
          <w:lang w:eastAsia="en-US"/>
        </w:rPr>
        <w:t xml:space="preserve"> L.) bajo la tecnología de cepellón, para lo cual se desarrolló un experimento en áreas de la Unidad Empresarial de Base (UEB) Casas de Cultivos Protegidos, en el poblado de San José de Marcos, perteneciente a la Empresa Agroindustrial “Victoria de Girón”. Se estudiaron cuatro tratamientos (Control, </w:t>
      </w:r>
      <w:proofErr w:type="spellStart"/>
      <w:r w:rsidRPr="0081553D">
        <w:rPr>
          <w:rFonts w:ascii="Times New Roman" w:eastAsiaTheme="minorHAnsi" w:hAnsi="Times New Roman" w:cs="Times New Roman"/>
          <w:color w:val="auto"/>
          <w:sz w:val="24"/>
          <w:szCs w:val="24"/>
          <w:lang w:eastAsia="en-US"/>
        </w:rPr>
        <w:t>FitoMas</w:t>
      </w:r>
      <w:proofErr w:type="spellEnd"/>
      <w:r w:rsidRPr="0081553D">
        <w:rPr>
          <w:rFonts w:ascii="Times New Roman" w:eastAsiaTheme="minorHAnsi" w:hAnsi="Times New Roman" w:cs="Times New Roman"/>
          <w:color w:val="auto"/>
          <w:sz w:val="24"/>
          <w:szCs w:val="24"/>
          <w:lang w:eastAsia="en-US"/>
        </w:rPr>
        <w:t xml:space="preserve">-E® a 0,05 mL.m-2, </w:t>
      </w:r>
      <w:proofErr w:type="spellStart"/>
      <w:r w:rsidRPr="0081553D">
        <w:rPr>
          <w:rFonts w:ascii="Times New Roman" w:eastAsiaTheme="minorHAnsi" w:hAnsi="Times New Roman" w:cs="Times New Roman"/>
          <w:color w:val="auto"/>
          <w:sz w:val="24"/>
          <w:szCs w:val="24"/>
          <w:lang w:eastAsia="en-US"/>
        </w:rPr>
        <w:t>FitoMas</w:t>
      </w:r>
      <w:proofErr w:type="spellEnd"/>
      <w:r w:rsidRPr="0081553D">
        <w:rPr>
          <w:rFonts w:ascii="Times New Roman" w:eastAsiaTheme="minorHAnsi" w:hAnsi="Times New Roman" w:cs="Times New Roman"/>
          <w:color w:val="auto"/>
          <w:sz w:val="24"/>
          <w:szCs w:val="24"/>
          <w:lang w:eastAsia="en-US"/>
        </w:rPr>
        <w:t xml:space="preserve">-E® a 0,1 mL.m-2 y </w:t>
      </w:r>
      <w:proofErr w:type="spellStart"/>
      <w:r w:rsidRPr="0081553D">
        <w:rPr>
          <w:rFonts w:ascii="Times New Roman" w:eastAsiaTheme="minorHAnsi" w:hAnsi="Times New Roman" w:cs="Times New Roman"/>
          <w:color w:val="auto"/>
          <w:sz w:val="24"/>
          <w:szCs w:val="24"/>
          <w:lang w:eastAsia="en-US"/>
        </w:rPr>
        <w:t>FitoMas</w:t>
      </w:r>
      <w:proofErr w:type="spellEnd"/>
      <w:r w:rsidRPr="0081553D">
        <w:rPr>
          <w:rFonts w:ascii="Times New Roman" w:eastAsiaTheme="minorHAnsi" w:hAnsi="Times New Roman" w:cs="Times New Roman"/>
          <w:color w:val="auto"/>
          <w:sz w:val="24"/>
          <w:szCs w:val="24"/>
          <w:lang w:eastAsia="en-US"/>
        </w:rPr>
        <w:t xml:space="preserve">-E® a 0,15 mL.m-2). El diseño experimental utilizado fue un bloque al azar y los datos compilados fueron procesados mediante un análisis de varianza simple, aplicándose la prueba de comparación múltiple de medias Duncan, a fin de comprobar </w:t>
      </w:r>
      <w:r w:rsidRPr="0081553D">
        <w:rPr>
          <w:rFonts w:ascii="Times New Roman" w:eastAsiaTheme="minorHAnsi" w:hAnsi="Times New Roman" w:cs="Times New Roman"/>
          <w:color w:val="auto"/>
          <w:sz w:val="24"/>
          <w:szCs w:val="24"/>
          <w:lang w:eastAsia="en-US"/>
        </w:rPr>
        <w:lastRenderedPageBreak/>
        <w:t xml:space="preserve">el nivel de significación para p≤0,05 utilizando el paquete profesional estadístico STATISTICA, versión 5.1 sobre WINDOWS. Se evaluó la altura de las plántulas, diámetro del tallo, número de hojas, longitud radical, peso fresco y seco foliar y radical. La aplicación de </w:t>
      </w:r>
      <w:proofErr w:type="spellStart"/>
      <w:r w:rsidRPr="0081553D">
        <w:rPr>
          <w:rFonts w:ascii="Times New Roman" w:eastAsiaTheme="minorHAnsi" w:hAnsi="Times New Roman" w:cs="Times New Roman"/>
          <w:color w:val="auto"/>
          <w:sz w:val="24"/>
          <w:szCs w:val="24"/>
          <w:lang w:eastAsia="en-US"/>
        </w:rPr>
        <w:t>FitoMas</w:t>
      </w:r>
      <w:proofErr w:type="spellEnd"/>
      <w:r w:rsidRPr="0081553D">
        <w:rPr>
          <w:rFonts w:ascii="Times New Roman" w:eastAsiaTheme="minorHAnsi" w:hAnsi="Times New Roman" w:cs="Times New Roman"/>
          <w:color w:val="auto"/>
          <w:sz w:val="24"/>
          <w:szCs w:val="24"/>
          <w:lang w:eastAsia="en-US"/>
        </w:rPr>
        <w:t>-E® a 0,1 mL.m-2 favoreció la producción de plántulas de melón, expresada en las variables altura, diámetro del  tallo, número de hojas, longitud radical, así como en la masa fresca y seca foliar y radical. Los resultados del análisis económico, manifiestan una relación beneficio/costo con valores inferiores a uno.</w:t>
      </w:r>
    </w:p>
    <w:p w:rsidR="00BF37D0" w:rsidRDefault="00BF37D0" w:rsidP="0081553D">
      <w:pPr>
        <w:pStyle w:val="Textoindependiente21"/>
        <w:spacing w:before="240" w:line="360" w:lineRule="auto"/>
        <w:ind w:right="142"/>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proofErr w:type="spellStart"/>
      <w:r w:rsidR="0081553D">
        <w:rPr>
          <w:rFonts w:ascii="Times New Roman" w:hAnsi="Times New Roman" w:cs="Times New Roman"/>
          <w:sz w:val="24"/>
          <w:szCs w:val="24"/>
        </w:rPr>
        <w:t>bioproductos</w:t>
      </w:r>
      <w:proofErr w:type="spellEnd"/>
      <w:r w:rsidR="0081553D">
        <w:rPr>
          <w:rFonts w:ascii="Times New Roman" w:hAnsi="Times New Roman" w:cs="Times New Roman"/>
          <w:sz w:val="24"/>
          <w:szCs w:val="24"/>
        </w:rPr>
        <w:t xml:space="preserve">, cultivos protegidos, </w:t>
      </w:r>
      <w:proofErr w:type="spellStart"/>
      <w:r w:rsidR="0081553D">
        <w:rPr>
          <w:rFonts w:ascii="Times New Roman" w:hAnsi="Times New Roman" w:cs="Times New Roman"/>
          <w:sz w:val="24"/>
          <w:szCs w:val="24"/>
        </w:rPr>
        <w:t>Fitomás</w:t>
      </w:r>
      <w:proofErr w:type="spellEnd"/>
      <w:r w:rsidR="0081553D">
        <w:rPr>
          <w:rFonts w:ascii="Times New Roman" w:hAnsi="Times New Roman" w:cs="Times New Roman"/>
          <w:sz w:val="24"/>
          <w:szCs w:val="24"/>
        </w:rPr>
        <w:t xml:space="preserve"> E, melón, tecnología de cepellón</w:t>
      </w:r>
    </w:p>
    <w:sectPr w:rsidR="00BF37D0"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552" w:rsidRDefault="001C3552" w:rsidP="00C8585B">
      <w:pPr>
        <w:spacing w:after="0" w:line="240" w:lineRule="auto"/>
      </w:pPr>
      <w:r>
        <w:separator/>
      </w:r>
    </w:p>
  </w:endnote>
  <w:endnote w:type="continuationSeparator" w:id="0">
    <w:p w:rsidR="001C3552" w:rsidRDefault="001C355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1C355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552" w:rsidRDefault="001C3552" w:rsidP="00C8585B">
      <w:pPr>
        <w:spacing w:after="0" w:line="240" w:lineRule="auto"/>
      </w:pPr>
      <w:r>
        <w:separator/>
      </w:r>
    </w:p>
  </w:footnote>
  <w:footnote w:type="continuationSeparator" w:id="0">
    <w:p w:rsidR="001C3552" w:rsidRDefault="001C355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F471C"/>
    <w:multiLevelType w:val="hybridMultilevel"/>
    <w:tmpl w:val="980C832E"/>
    <w:lvl w:ilvl="0" w:tplc="35264872">
      <w:start w:val="1"/>
      <w:numFmt w:val="decimal"/>
      <w:lvlText w:val="%1-"/>
      <w:lvlJc w:val="left"/>
      <w:pPr>
        <w:ind w:left="720" w:hanging="360"/>
      </w:pPr>
      <w:rPr>
        <w:rFonts w:eastAsia="Calibri"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VE"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92135"/>
    <w:rsid w:val="000C14DC"/>
    <w:rsid w:val="00114C82"/>
    <w:rsid w:val="0012608A"/>
    <w:rsid w:val="001C3552"/>
    <w:rsid w:val="00271F4C"/>
    <w:rsid w:val="002A2071"/>
    <w:rsid w:val="002C4923"/>
    <w:rsid w:val="002E0882"/>
    <w:rsid w:val="002E272A"/>
    <w:rsid w:val="003068F5"/>
    <w:rsid w:val="00344FB0"/>
    <w:rsid w:val="00362E5F"/>
    <w:rsid w:val="00403285"/>
    <w:rsid w:val="005754D8"/>
    <w:rsid w:val="005E2497"/>
    <w:rsid w:val="006271E4"/>
    <w:rsid w:val="00640758"/>
    <w:rsid w:val="00667F10"/>
    <w:rsid w:val="00712A31"/>
    <w:rsid w:val="007559FA"/>
    <w:rsid w:val="007A61CD"/>
    <w:rsid w:val="0081553D"/>
    <w:rsid w:val="0088159E"/>
    <w:rsid w:val="008A1C16"/>
    <w:rsid w:val="008A2E7E"/>
    <w:rsid w:val="008B06F8"/>
    <w:rsid w:val="009061A5"/>
    <w:rsid w:val="0091621C"/>
    <w:rsid w:val="00954D2E"/>
    <w:rsid w:val="009577F4"/>
    <w:rsid w:val="009B1EF2"/>
    <w:rsid w:val="009D5E02"/>
    <w:rsid w:val="009D67CD"/>
    <w:rsid w:val="00A156A5"/>
    <w:rsid w:val="00A21A1F"/>
    <w:rsid w:val="00A62A14"/>
    <w:rsid w:val="00B2024E"/>
    <w:rsid w:val="00B80E97"/>
    <w:rsid w:val="00BF107B"/>
    <w:rsid w:val="00BF37D0"/>
    <w:rsid w:val="00C4355A"/>
    <w:rsid w:val="00C56288"/>
    <w:rsid w:val="00C6208A"/>
    <w:rsid w:val="00C8585B"/>
    <w:rsid w:val="00CD2BC3"/>
    <w:rsid w:val="00D05242"/>
    <w:rsid w:val="00D36D1C"/>
    <w:rsid w:val="00D65638"/>
    <w:rsid w:val="00D73DE9"/>
    <w:rsid w:val="00E01B47"/>
    <w:rsid w:val="00E83573"/>
    <w:rsid w:val="00E912D0"/>
    <w:rsid w:val="00EA1598"/>
    <w:rsid w:val="00EA7584"/>
    <w:rsid w:val="00F45E5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1DF49-AE1E-4F4D-A5D7-D9993B84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Textoindependiente21">
    <w:name w:val="Texto independiente 21"/>
    <w:basedOn w:val="Normal"/>
    <w:qFormat/>
    <w:rsid w:val="00BF37D0"/>
    <w:pPr>
      <w:suppressAutoHyphens/>
      <w:spacing w:after="120" w:line="480" w:lineRule="auto"/>
    </w:pPr>
    <w:rPr>
      <w:rFonts w:ascii="Calibri" w:eastAsia="Calibri" w:hAnsi="Calibri" w:cs="Arial"/>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mon.liriano@umcc.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1932</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Edith Aguila Alcantara</cp:lastModifiedBy>
  <cp:revision>3</cp:revision>
  <cp:lastPrinted>2017-03-02T19:45:00Z</cp:lastPrinted>
  <dcterms:created xsi:type="dcterms:W3CDTF">2019-06-12T17:41:00Z</dcterms:created>
  <dcterms:modified xsi:type="dcterms:W3CDTF">2019-06-12T17:51:00Z</dcterms:modified>
</cp:coreProperties>
</file>