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6E" w:rsidRPr="001926B0" w:rsidRDefault="000D5B6E" w:rsidP="000D5B6E">
      <w:pPr>
        <w:jc w:val="center"/>
        <w:rPr>
          <w:rFonts w:ascii="Agency FB" w:hAnsi="Agency FB"/>
          <w:b/>
          <w:sz w:val="36"/>
          <w:szCs w:val="28"/>
        </w:rPr>
      </w:pPr>
      <w:r w:rsidRPr="001926B0">
        <w:rPr>
          <w:rFonts w:ascii="Agency FB" w:hAnsi="Agency FB"/>
          <w:b/>
          <w:i/>
          <w:sz w:val="36"/>
          <w:szCs w:val="28"/>
        </w:rPr>
        <w:t>V</w:t>
      </w:r>
      <w:r w:rsidRPr="001926B0">
        <w:rPr>
          <w:rFonts w:ascii="Agency FB" w:hAnsi="Agency FB"/>
          <w:b/>
          <w:i/>
          <w:sz w:val="36"/>
          <w:szCs w:val="28"/>
          <w:vertAlign w:val="superscript"/>
        </w:rPr>
        <w:t>e</w:t>
      </w:r>
      <w:r w:rsidRPr="001926B0">
        <w:rPr>
          <w:rFonts w:ascii="Agency FB" w:hAnsi="Agency FB"/>
          <w:b/>
          <w:i/>
          <w:sz w:val="36"/>
          <w:szCs w:val="28"/>
        </w:rPr>
        <w:t xml:space="preserve"> Symposium d'études humanistiques </w:t>
      </w:r>
      <w:r w:rsidRPr="001926B0">
        <w:rPr>
          <w:rFonts w:ascii="Agency FB" w:hAnsi="Agency FB"/>
          <w:b/>
          <w:sz w:val="36"/>
          <w:szCs w:val="28"/>
        </w:rPr>
        <w:t xml:space="preserve"> </w:t>
      </w:r>
    </w:p>
    <w:p w:rsidR="000D5B6E" w:rsidRPr="0076396E" w:rsidRDefault="000D5B6E" w:rsidP="000D5B6E">
      <w:pPr>
        <w:jc w:val="center"/>
        <w:rPr>
          <w:rFonts w:ascii="Arial" w:hAnsi="Arial" w:cs="Arial"/>
          <w:sz w:val="28"/>
          <w:szCs w:val="28"/>
        </w:rPr>
      </w:pPr>
      <w:r w:rsidRPr="0076396E">
        <w:rPr>
          <w:rFonts w:ascii="Arial" w:hAnsi="Arial" w:cs="Arial"/>
          <w:i/>
          <w:sz w:val="28"/>
          <w:szCs w:val="28"/>
        </w:rPr>
        <w:t>Cayos de Villa Clara,</w:t>
      </w:r>
      <w:r w:rsidRPr="0076396E">
        <w:rPr>
          <w:rFonts w:ascii="Arial" w:hAnsi="Arial" w:cs="Arial"/>
          <w:sz w:val="28"/>
          <w:szCs w:val="28"/>
        </w:rPr>
        <w:t xml:space="preserve"> 23 au 30 juin 2019 </w:t>
      </w:r>
    </w:p>
    <w:p w:rsidR="000D5B6E" w:rsidRPr="00CE5412" w:rsidRDefault="000D5B6E" w:rsidP="000D5B6E">
      <w:pPr>
        <w:spacing w:after="240"/>
        <w:jc w:val="center"/>
        <w:rPr>
          <w:rFonts w:ascii="Times New Roman" w:hAnsi="Times New Roman" w:cs="Times New Roman"/>
          <w:b/>
          <w:sz w:val="28"/>
          <w:szCs w:val="23"/>
        </w:rPr>
      </w:pPr>
    </w:p>
    <w:p w:rsidR="000D5B6E" w:rsidRPr="005E0AEB" w:rsidRDefault="000D5B6E" w:rsidP="000D5B6E">
      <w:pPr>
        <w:spacing w:after="240"/>
        <w:jc w:val="center"/>
        <w:rPr>
          <w:rFonts w:ascii="Arial" w:hAnsi="Arial" w:cs="Arial"/>
        </w:rPr>
      </w:pPr>
      <w:bookmarkStart w:id="0" w:name="_GoBack"/>
      <w:r>
        <w:rPr>
          <w:rFonts w:ascii="Arial" w:hAnsi="Arial" w:cs="Arial"/>
          <w:b/>
        </w:rPr>
        <w:t>C</w:t>
      </w:r>
      <w:r w:rsidRPr="005E0AEB">
        <w:rPr>
          <w:rFonts w:ascii="Arial" w:hAnsi="Arial" w:cs="Arial"/>
          <w:b/>
        </w:rPr>
        <w:t>réolophonie et identité d</w:t>
      </w:r>
      <w:r>
        <w:rPr>
          <w:rFonts w:ascii="Arial" w:hAnsi="Arial" w:cs="Arial"/>
          <w:b/>
        </w:rPr>
        <w:t>ans</w:t>
      </w:r>
      <w:r w:rsidRPr="005E0AEB">
        <w:rPr>
          <w:rFonts w:ascii="Arial" w:hAnsi="Arial" w:cs="Arial"/>
          <w:b/>
        </w:rPr>
        <w:t xml:space="preserve"> la Caraïbe multilingue et multiculturelle</w:t>
      </w:r>
    </w:p>
    <w:bookmarkEnd w:id="0"/>
    <w:p w:rsidR="000D5B6E" w:rsidRPr="00EA769C" w:rsidRDefault="000D5B6E" w:rsidP="000D5B6E">
      <w:pPr>
        <w:pStyle w:val="CorpsAA"/>
        <w:jc w:val="right"/>
        <w:rPr>
          <w:rFonts w:ascii="Arial" w:hAnsi="Arial" w:cs="Arial"/>
          <w:color w:val="auto"/>
          <w:sz w:val="20"/>
          <w:szCs w:val="26"/>
        </w:rPr>
      </w:pPr>
      <w:r w:rsidRPr="00EA769C">
        <w:rPr>
          <w:rFonts w:ascii="Arial" w:hAnsi="Arial" w:cs="Arial"/>
          <w:color w:val="auto"/>
          <w:sz w:val="20"/>
          <w:szCs w:val="26"/>
        </w:rPr>
        <w:t xml:space="preserve">Renauld </w:t>
      </w:r>
      <w:r w:rsidRPr="00DB61DF">
        <w:rPr>
          <w:rStyle w:val="None"/>
          <w:rFonts w:ascii="Arial" w:hAnsi="Arial" w:cs="Arial"/>
          <w:smallCaps/>
          <w:sz w:val="20"/>
          <w:szCs w:val="20"/>
        </w:rPr>
        <w:t>Govain</w:t>
      </w:r>
      <w:r w:rsidRPr="00EA769C">
        <w:rPr>
          <w:rFonts w:ascii="Arial" w:hAnsi="Arial" w:cs="Arial"/>
          <w:color w:val="auto"/>
          <w:sz w:val="20"/>
          <w:szCs w:val="26"/>
        </w:rPr>
        <w:t xml:space="preserve"> (PhD)</w:t>
      </w:r>
    </w:p>
    <w:p w:rsidR="000D5B6E" w:rsidRPr="00EA769C" w:rsidRDefault="000D5B6E" w:rsidP="000D5B6E">
      <w:pPr>
        <w:pStyle w:val="CorpsAA"/>
        <w:jc w:val="right"/>
        <w:rPr>
          <w:rFonts w:ascii="Arial" w:hAnsi="Arial" w:cs="Arial"/>
          <w:color w:val="auto"/>
          <w:sz w:val="20"/>
          <w:szCs w:val="26"/>
        </w:rPr>
      </w:pPr>
      <w:r w:rsidRPr="00EA769C">
        <w:rPr>
          <w:rFonts w:ascii="Arial" w:hAnsi="Arial" w:cs="Arial"/>
          <w:color w:val="auto"/>
          <w:sz w:val="20"/>
          <w:szCs w:val="26"/>
        </w:rPr>
        <w:t>LangSÉ – Université d’État d’Haïti</w:t>
      </w:r>
    </w:p>
    <w:p w:rsidR="000D5B6E" w:rsidRDefault="000D5B6E" w:rsidP="000D5B6E">
      <w:pPr>
        <w:pStyle w:val="CorpsAA"/>
        <w:jc w:val="right"/>
        <w:rPr>
          <w:rFonts w:ascii="Arial" w:eastAsia="Cambria" w:hAnsi="Arial" w:cs="Arial"/>
          <w:color w:val="auto"/>
          <w:sz w:val="20"/>
          <w:szCs w:val="23"/>
        </w:rPr>
      </w:pPr>
      <w:r w:rsidRPr="00EA769C">
        <w:rPr>
          <w:rFonts w:ascii="Arial" w:eastAsia="Cambria" w:hAnsi="Arial" w:cs="Arial"/>
          <w:color w:val="auto"/>
          <w:sz w:val="20"/>
          <w:szCs w:val="23"/>
        </w:rPr>
        <w:t xml:space="preserve">Courriel : </w:t>
      </w:r>
      <w:hyperlink r:id="rId7" w:history="1">
        <w:r w:rsidRPr="00782925">
          <w:rPr>
            <w:rStyle w:val="Hipervnculo"/>
            <w:rFonts w:ascii="Arial" w:eastAsia="Cambria" w:hAnsi="Arial" w:cs="Arial"/>
            <w:sz w:val="20"/>
            <w:szCs w:val="23"/>
          </w:rPr>
          <w:t>renauld.govain@ueh.edu.ht</w:t>
        </w:r>
      </w:hyperlink>
    </w:p>
    <w:p w:rsidR="000D5B6E" w:rsidRDefault="000D5B6E" w:rsidP="000D5B6E">
      <w:pPr>
        <w:pStyle w:val="CorpsAA"/>
        <w:jc w:val="right"/>
        <w:rPr>
          <w:rFonts w:ascii="Arial" w:eastAsia="Cambria" w:hAnsi="Arial" w:cs="Arial"/>
          <w:color w:val="auto"/>
          <w:sz w:val="20"/>
          <w:szCs w:val="23"/>
        </w:rPr>
      </w:pPr>
      <w:r>
        <w:rPr>
          <w:rFonts w:ascii="Arial" w:eastAsia="Cambria" w:hAnsi="Arial" w:cs="Arial"/>
          <w:color w:val="auto"/>
          <w:sz w:val="20"/>
          <w:szCs w:val="23"/>
        </w:rPr>
        <w:t>Tél. : +509 3893 2812</w:t>
      </w:r>
    </w:p>
    <w:p w:rsidR="009534F1" w:rsidRDefault="009534F1" w:rsidP="000D5B6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76" w:lineRule="auto"/>
        <w:jc w:val="both"/>
        <w:rPr>
          <w:rFonts w:ascii="Arial" w:eastAsia="Cambria" w:hAnsi="Arial" w:cs="Arial"/>
          <w:color w:val="auto"/>
          <w:lang w:val="fr-FR"/>
        </w:rPr>
      </w:pPr>
      <w:r w:rsidRPr="009534F1">
        <w:rPr>
          <w:rFonts w:ascii="Arial" w:eastAsia="Cambria" w:hAnsi="Arial" w:cs="Arial"/>
          <w:b/>
          <w:color w:val="auto"/>
          <w:lang w:val="fr-FR"/>
        </w:rPr>
        <w:t>Résumé</w:t>
      </w:r>
      <w:r>
        <w:rPr>
          <w:rFonts w:ascii="Arial" w:eastAsia="Cambria" w:hAnsi="Arial" w:cs="Arial"/>
          <w:color w:val="auto"/>
          <w:lang w:val="fr-FR"/>
        </w:rPr>
        <w:t xml:space="preserve"> </w:t>
      </w:r>
    </w:p>
    <w:p w:rsidR="009534F1" w:rsidRPr="00FE5202" w:rsidRDefault="009534F1" w:rsidP="009534F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76" w:lineRule="auto"/>
        <w:jc w:val="both"/>
        <w:rPr>
          <w:rFonts w:ascii="Arial" w:hAnsi="Arial" w:cs="Arial"/>
          <w:lang w:val="fr-FR"/>
        </w:rPr>
      </w:pPr>
      <w:r w:rsidRPr="00FE5202">
        <w:rPr>
          <w:rFonts w:ascii="Arial" w:eastAsia="Cambria" w:hAnsi="Arial" w:cs="Arial"/>
          <w:color w:val="auto"/>
          <w:lang w:val="fr-FR"/>
        </w:rPr>
        <w:t>L</w:t>
      </w:r>
      <w:r w:rsidR="00C94631">
        <w:rPr>
          <w:rFonts w:ascii="Arial" w:eastAsia="Cambria" w:hAnsi="Arial" w:cs="Arial"/>
          <w:color w:val="auto"/>
          <w:lang w:val="fr-FR"/>
        </w:rPr>
        <w:t xml:space="preserve">es </w:t>
      </w:r>
      <w:r w:rsidR="00C94631" w:rsidRPr="00FE5202">
        <w:rPr>
          <w:rFonts w:ascii="Arial" w:eastAsia="Cambria" w:hAnsi="Arial" w:cs="Arial"/>
          <w:color w:val="auto"/>
          <w:lang w:val="fr-FR"/>
        </w:rPr>
        <w:t>colonisations européennes (</w:t>
      </w:r>
      <w:r w:rsidR="00C94631" w:rsidRPr="00FE5202">
        <w:rPr>
          <w:rFonts w:ascii="Arial" w:hAnsi="Arial" w:cs="Arial"/>
          <w:lang w:val="fr-FR"/>
        </w:rPr>
        <w:t>XVI</w:t>
      </w:r>
      <w:r w:rsidR="00C94631" w:rsidRPr="00FE5202">
        <w:rPr>
          <w:rFonts w:ascii="Arial" w:hAnsi="Arial" w:cs="Arial"/>
          <w:vertAlign w:val="superscript"/>
          <w:lang w:val="fr-FR"/>
        </w:rPr>
        <w:t>e</w:t>
      </w:r>
      <w:r w:rsidR="00C94631" w:rsidRPr="00FE5202">
        <w:rPr>
          <w:rFonts w:ascii="Arial" w:hAnsi="Arial" w:cs="Arial"/>
          <w:lang w:val="fr-FR"/>
        </w:rPr>
        <w:t>–XVII</w:t>
      </w:r>
      <w:r w:rsidR="00C94631" w:rsidRPr="00FE5202">
        <w:rPr>
          <w:rFonts w:ascii="Arial" w:hAnsi="Arial" w:cs="Arial"/>
          <w:vertAlign w:val="superscript"/>
          <w:lang w:val="fr-FR"/>
        </w:rPr>
        <w:t>e</w:t>
      </w:r>
      <w:r w:rsidR="00C94631" w:rsidRPr="00FE5202">
        <w:rPr>
          <w:rFonts w:ascii="Arial" w:hAnsi="Arial" w:cs="Arial"/>
          <w:lang w:val="fr-FR"/>
        </w:rPr>
        <w:t xml:space="preserve"> siècles</w:t>
      </w:r>
      <w:r w:rsidR="00C94631" w:rsidRPr="00FE5202">
        <w:rPr>
          <w:rFonts w:ascii="Arial" w:eastAsia="Cambria" w:hAnsi="Arial" w:cs="Arial"/>
          <w:color w:val="auto"/>
          <w:lang w:val="fr-FR"/>
        </w:rPr>
        <w:t>) d’îles caribéennes</w:t>
      </w:r>
      <w:r w:rsidRPr="00FE5202">
        <w:rPr>
          <w:rFonts w:ascii="Arial" w:eastAsia="Cambria" w:hAnsi="Arial" w:cs="Arial"/>
          <w:color w:val="auto"/>
          <w:lang w:val="fr-FR"/>
        </w:rPr>
        <w:t xml:space="preserve"> </w:t>
      </w:r>
      <w:r w:rsidR="00045389">
        <w:rPr>
          <w:rFonts w:ascii="Arial" w:eastAsia="Cambria" w:hAnsi="Arial" w:cs="Arial"/>
          <w:color w:val="auto"/>
          <w:lang w:val="fr-FR"/>
        </w:rPr>
        <w:t xml:space="preserve">sont à l’origine d’une </w:t>
      </w:r>
      <w:r w:rsidRPr="00FE5202">
        <w:rPr>
          <w:rFonts w:ascii="Arial" w:eastAsia="Cambria" w:hAnsi="Arial" w:cs="Arial"/>
          <w:color w:val="auto"/>
          <w:lang w:val="fr-FR"/>
        </w:rPr>
        <w:t>Caraïbe multilingue et multiculturelle où sont pratiquées des langues indo-européennes appartenant à des groupes linguistiques divers et des créoles à bases lexicales diverses hérités de celles-ci. Cela a conduit à une identité caribéenne plurielle construite en majeure partie sur une tradition orale communautaire – l’</w:t>
      </w:r>
      <w:r w:rsidRPr="00FE5202">
        <w:rPr>
          <w:rFonts w:ascii="Arial" w:eastAsia="Cambria" w:hAnsi="Arial" w:cs="Arial"/>
          <w:i/>
          <w:iCs/>
          <w:color w:val="auto"/>
          <w:lang w:val="fr-FR"/>
        </w:rPr>
        <w:t xml:space="preserve">oraliture </w:t>
      </w:r>
      <w:r w:rsidRPr="00FE5202">
        <w:rPr>
          <w:rFonts w:ascii="Arial" w:eastAsia="Cambria" w:hAnsi="Arial" w:cs="Arial"/>
          <w:color w:val="auto"/>
          <w:lang w:val="fr-FR"/>
        </w:rPr>
        <w:t xml:space="preserve">issue de la </w:t>
      </w:r>
      <w:r w:rsidRPr="00FE5202">
        <w:rPr>
          <w:rFonts w:ascii="Arial" w:eastAsia="Cambria" w:hAnsi="Arial" w:cs="Arial"/>
          <w:i/>
          <w:color w:val="auto"/>
          <w:lang w:val="fr-FR"/>
        </w:rPr>
        <w:t>créolité</w:t>
      </w:r>
      <w:r w:rsidRPr="00FE5202">
        <w:rPr>
          <w:rFonts w:ascii="Arial" w:eastAsia="Cambria" w:hAnsi="Arial" w:cs="Arial"/>
          <w:color w:val="auto"/>
          <w:lang w:val="fr-FR"/>
        </w:rPr>
        <w:t xml:space="preserve">, proche de la </w:t>
      </w:r>
      <w:r w:rsidRPr="00FE5202">
        <w:rPr>
          <w:rFonts w:ascii="Arial" w:eastAsia="Cambria" w:hAnsi="Arial" w:cs="Arial"/>
          <w:i/>
          <w:color w:val="auto"/>
          <w:lang w:val="fr-FR"/>
        </w:rPr>
        <w:t>diversalité</w:t>
      </w:r>
      <w:r w:rsidRPr="00FE5202">
        <w:rPr>
          <w:rFonts w:ascii="Arial" w:eastAsia="Cambria" w:hAnsi="Arial" w:cs="Arial"/>
          <w:color w:val="auto"/>
          <w:lang w:val="fr-FR"/>
        </w:rPr>
        <w:t xml:space="preserve"> (Bernabé, Chamoiseau, Confiant 1989) caractéristique d’un </w:t>
      </w:r>
      <w:r w:rsidRPr="00FE5202">
        <w:rPr>
          <w:rFonts w:ascii="Arial" w:eastAsia="Cambria" w:hAnsi="Arial" w:cs="Arial"/>
          <w:i/>
          <w:iCs/>
          <w:color w:val="auto"/>
          <w:lang w:val="fr-FR"/>
        </w:rPr>
        <w:t>universel caribéen</w:t>
      </w:r>
      <w:r w:rsidRPr="00FE5202">
        <w:rPr>
          <w:rFonts w:ascii="Arial" w:eastAsia="Cambria" w:hAnsi="Arial" w:cs="Arial"/>
          <w:color w:val="auto"/>
          <w:lang w:val="fr-FR"/>
        </w:rPr>
        <w:t xml:space="preserve"> flirtant avec l’Universel. </w:t>
      </w:r>
      <w:r w:rsidR="001B487B">
        <w:rPr>
          <w:rFonts w:ascii="Arial" w:eastAsia="Cambria" w:hAnsi="Arial" w:cs="Arial"/>
          <w:color w:val="auto"/>
          <w:lang w:val="fr-FR"/>
        </w:rPr>
        <w:t xml:space="preserve">En outre, </w:t>
      </w:r>
      <w:r w:rsidR="001B487B" w:rsidRPr="00FE5202">
        <w:rPr>
          <w:rFonts w:ascii="Arial" w:eastAsia="Cambria" w:hAnsi="Arial" w:cs="Arial"/>
          <w:color w:val="auto"/>
          <w:lang w:val="fr-FR"/>
        </w:rPr>
        <w:t xml:space="preserve">cette Caraïbe est </w:t>
      </w:r>
      <w:r w:rsidR="001B487B" w:rsidRPr="00FE5202">
        <w:rPr>
          <w:rFonts w:ascii="Arial" w:hAnsi="Arial" w:cs="Arial"/>
          <w:lang w:val="fr-FR"/>
        </w:rPr>
        <w:t xml:space="preserve">caractérisée par une configuration </w:t>
      </w:r>
      <w:r w:rsidR="001B487B" w:rsidRPr="00FE5202">
        <w:rPr>
          <w:rFonts w:ascii="Arial" w:eastAsia="Cambria" w:hAnsi="Arial" w:cs="Arial"/>
          <w:color w:val="auto"/>
          <w:lang w:val="fr-FR"/>
        </w:rPr>
        <w:t>archipélagique</w:t>
      </w:r>
      <w:r w:rsidR="001B487B" w:rsidRPr="00FE5202">
        <w:rPr>
          <w:rFonts w:ascii="Arial" w:hAnsi="Arial" w:cs="Arial"/>
          <w:lang w:val="fr-FR"/>
        </w:rPr>
        <w:t>, une histoire, des écosystèmes, un bioclimat communs.</w:t>
      </w:r>
      <w:r w:rsidR="001B487B">
        <w:rPr>
          <w:rFonts w:ascii="Arial" w:hAnsi="Arial" w:cs="Arial"/>
          <w:lang w:val="fr-FR"/>
        </w:rPr>
        <w:t xml:space="preserve"> </w:t>
      </w:r>
      <w:r w:rsidR="00BE2D1A">
        <w:rPr>
          <w:rFonts w:ascii="Arial" w:eastAsia="Cambria" w:hAnsi="Arial" w:cs="Arial"/>
          <w:color w:val="auto"/>
          <w:lang w:val="fr-FR"/>
        </w:rPr>
        <w:t>D</w:t>
      </w:r>
      <w:r w:rsidRPr="00FE5202">
        <w:rPr>
          <w:rFonts w:ascii="Arial" w:eastAsia="Cambria" w:hAnsi="Arial" w:cs="Arial"/>
          <w:color w:val="auto"/>
          <w:lang w:val="fr-FR"/>
        </w:rPr>
        <w:t xml:space="preserve">es créoles y sont ainsi omniprésents. Des États de langue espagnole (héritée de la colonisation espagnole) tels Cuba et la République dominicaine n’ont pas développé de créole. Néanmoins le créole haïtien (CH) y est présent grâce à l’expérience migratoire. Par exemple, à Cuba, les chants de la </w:t>
      </w:r>
      <w:r w:rsidRPr="00FE5202">
        <w:rPr>
          <w:rFonts w:ascii="Arial" w:eastAsia="Cambria" w:hAnsi="Arial" w:cs="Arial"/>
          <w:i/>
          <w:color w:val="auto"/>
          <w:lang w:val="fr-FR"/>
        </w:rPr>
        <w:t>tumba francesa</w:t>
      </w:r>
      <w:r w:rsidRPr="00FE5202">
        <w:rPr>
          <w:rFonts w:ascii="Arial" w:eastAsia="Cambria" w:hAnsi="Arial" w:cs="Arial"/>
          <w:color w:val="auto"/>
          <w:lang w:val="fr-FR"/>
        </w:rPr>
        <w:t xml:space="preserve"> sont en général composés en CH (Martínez Gordo 2018). </w:t>
      </w:r>
      <w:r w:rsidRPr="00FE5202">
        <w:rPr>
          <w:rFonts w:ascii="Arial" w:hAnsi="Arial" w:cs="Arial"/>
          <w:lang w:val="fr-FR"/>
        </w:rPr>
        <w:t>Et, p</w:t>
      </w:r>
      <w:r w:rsidRPr="00FE5202">
        <w:rPr>
          <w:rFonts w:ascii="Arial" w:eastAsia="Cambria" w:hAnsi="Arial" w:cs="Arial"/>
          <w:color w:val="auto"/>
          <w:lang w:val="fr-FR"/>
        </w:rPr>
        <w:t xml:space="preserve">our </w:t>
      </w:r>
      <w:r w:rsidRPr="00FE5202">
        <w:rPr>
          <w:rFonts w:ascii="Arial" w:hAnsi="Arial" w:cs="Arial"/>
          <w:lang w:val="fr-FR"/>
        </w:rPr>
        <w:t>mieux entrer dans la mondialisation</w:t>
      </w:r>
      <w:r w:rsidRPr="00FE5202">
        <w:rPr>
          <w:rFonts w:ascii="Arial" w:eastAsia="Cambria" w:hAnsi="Arial" w:cs="Arial"/>
          <w:color w:val="auto"/>
          <w:lang w:val="fr-FR"/>
        </w:rPr>
        <w:t xml:space="preserve">, </w:t>
      </w:r>
      <w:r w:rsidR="007A352B">
        <w:rPr>
          <w:rFonts w:ascii="Arial" w:eastAsia="Cambria" w:hAnsi="Arial" w:cs="Arial"/>
          <w:color w:val="auto"/>
          <w:lang w:val="fr-FR"/>
        </w:rPr>
        <w:t>la Caraïbe</w:t>
      </w:r>
      <w:r w:rsidRPr="00FE5202">
        <w:rPr>
          <w:rFonts w:ascii="Arial" w:eastAsia="Cambria" w:hAnsi="Arial" w:cs="Arial"/>
          <w:color w:val="auto"/>
          <w:lang w:val="fr-FR"/>
        </w:rPr>
        <w:t xml:space="preserve"> crée des institutions régionales favorisant la circulation et le développement d’un discours transcaribéens en expansion, </w:t>
      </w:r>
      <w:r w:rsidRPr="00FE5202">
        <w:rPr>
          <w:rFonts w:ascii="Arial" w:eastAsia="Cambria" w:hAnsi="Arial" w:cs="Arial"/>
          <w:lang w:val="fr-FR"/>
        </w:rPr>
        <w:t xml:space="preserve">posant ainsi la nécessité d’une intercompréhension pouvant passer par une </w:t>
      </w:r>
      <w:r w:rsidRPr="00FE5202">
        <w:rPr>
          <w:rFonts w:ascii="Arial" w:eastAsia="Cambria" w:hAnsi="Arial" w:cs="Arial"/>
          <w:i/>
          <w:iCs/>
          <w:lang w:val="fr-FR"/>
        </w:rPr>
        <w:t xml:space="preserve">créolophonie </w:t>
      </w:r>
      <w:r w:rsidRPr="00FE5202">
        <w:rPr>
          <w:rFonts w:ascii="Arial" w:eastAsia="Cambria" w:hAnsi="Arial" w:cs="Arial"/>
          <w:i/>
          <w:lang w:val="fr-FR"/>
        </w:rPr>
        <w:t>caribéenne</w:t>
      </w:r>
      <w:r w:rsidRPr="00FE5202">
        <w:rPr>
          <w:rFonts w:ascii="Arial" w:eastAsia="Cambria" w:hAnsi="Arial" w:cs="Arial"/>
          <w:lang w:val="fr-FR"/>
        </w:rPr>
        <w:t xml:space="preserve"> </w:t>
      </w:r>
      <w:r w:rsidRPr="00FE5202">
        <w:rPr>
          <w:rFonts w:ascii="Arial" w:eastAsia="Cambria" w:hAnsi="Arial" w:cs="Arial"/>
          <w:i/>
          <w:iCs/>
          <w:lang w:val="fr-FR"/>
        </w:rPr>
        <w:t>intégrative</w:t>
      </w:r>
      <w:r w:rsidRPr="00FE5202">
        <w:rPr>
          <w:rFonts w:ascii="Arial" w:eastAsia="Cambria" w:hAnsi="Arial" w:cs="Arial"/>
          <w:lang w:val="fr-FR"/>
        </w:rPr>
        <w:t>,</w:t>
      </w:r>
      <w:r w:rsidRPr="00FE5202">
        <w:rPr>
          <w:rFonts w:ascii="Arial" w:hAnsi="Arial" w:cs="Arial"/>
          <w:lang w:val="fr-FR"/>
        </w:rPr>
        <w:t xml:space="preserve"> un </w:t>
      </w:r>
      <w:r w:rsidRPr="00FE5202">
        <w:rPr>
          <w:rFonts w:ascii="Arial" w:hAnsi="Arial" w:cs="Arial"/>
          <w:i/>
          <w:iCs/>
          <w:lang w:val="fr-FR"/>
        </w:rPr>
        <w:t xml:space="preserve">univers pan-créole </w:t>
      </w:r>
      <w:r w:rsidRPr="00FE5202">
        <w:rPr>
          <w:rFonts w:ascii="Arial" w:hAnsi="Arial" w:cs="Arial"/>
          <w:lang w:val="fr-FR"/>
        </w:rPr>
        <w:t>des peuples caribéens. Cette contribution</w:t>
      </w:r>
      <w:r w:rsidR="002810C8">
        <w:rPr>
          <w:rFonts w:ascii="Arial" w:hAnsi="Arial" w:cs="Arial"/>
          <w:lang w:val="fr-FR"/>
        </w:rPr>
        <w:t>,</w:t>
      </w:r>
      <w:r w:rsidRPr="00FE5202">
        <w:rPr>
          <w:rFonts w:ascii="Arial" w:hAnsi="Arial" w:cs="Arial"/>
          <w:lang w:val="fr-FR"/>
        </w:rPr>
        <w:t xml:space="preserve"> </w:t>
      </w:r>
      <w:r w:rsidR="002810C8">
        <w:rPr>
          <w:rFonts w:ascii="Arial" w:hAnsi="Arial" w:cs="Arial"/>
          <w:lang w:val="fr-FR"/>
        </w:rPr>
        <w:t xml:space="preserve">après un bref </w:t>
      </w:r>
      <w:r w:rsidRPr="00FE5202">
        <w:rPr>
          <w:rFonts w:ascii="Arial" w:hAnsi="Arial" w:cs="Arial"/>
          <w:lang w:val="fr-FR"/>
        </w:rPr>
        <w:t>exam</w:t>
      </w:r>
      <w:r w:rsidR="002810C8">
        <w:rPr>
          <w:rFonts w:ascii="Arial" w:hAnsi="Arial" w:cs="Arial"/>
          <w:lang w:val="fr-FR"/>
        </w:rPr>
        <w:t>en de</w:t>
      </w:r>
      <w:r w:rsidRPr="00FE5202">
        <w:rPr>
          <w:rFonts w:ascii="Arial" w:hAnsi="Arial" w:cs="Arial"/>
          <w:lang w:val="fr-FR"/>
        </w:rPr>
        <w:t xml:space="preserve"> l’identité et </w:t>
      </w:r>
      <w:r w:rsidR="00DF3B8A">
        <w:rPr>
          <w:rFonts w:ascii="Arial" w:hAnsi="Arial" w:cs="Arial"/>
          <w:lang w:val="fr-FR"/>
        </w:rPr>
        <w:t>d</w:t>
      </w:r>
      <w:r w:rsidRPr="00FE5202">
        <w:rPr>
          <w:rFonts w:ascii="Arial" w:hAnsi="Arial" w:cs="Arial"/>
          <w:lang w:val="fr-FR"/>
        </w:rPr>
        <w:t>es pratiques linguistiques caribéennes en s’appuyant sur les créoles</w:t>
      </w:r>
      <w:r w:rsidR="007D644B">
        <w:rPr>
          <w:rFonts w:ascii="Arial" w:hAnsi="Arial" w:cs="Arial"/>
          <w:lang w:val="fr-FR"/>
        </w:rPr>
        <w:t xml:space="preserve"> avec un arrêt sur le CH</w:t>
      </w:r>
      <w:r w:rsidRPr="00FE5202">
        <w:rPr>
          <w:rFonts w:ascii="Arial" w:hAnsi="Arial" w:cs="Arial"/>
          <w:lang w:val="fr-FR"/>
        </w:rPr>
        <w:t xml:space="preserve">, propose la création de </w:t>
      </w:r>
      <w:r w:rsidR="00A66DFD">
        <w:rPr>
          <w:rFonts w:ascii="Arial" w:hAnsi="Arial" w:cs="Arial"/>
          <w:lang w:val="fr-FR"/>
        </w:rPr>
        <w:t xml:space="preserve">cette </w:t>
      </w:r>
      <w:r w:rsidR="00A50046">
        <w:rPr>
          <w:rFonts w:ascii="Arial" w:hAnsi="Arial" w:cs="Arial"/>
          <w:lang w:val="fr-FR"/>
        </w:rPr>
        <w:t xml:space="preserve">association dite </w:t>
      </w:r>
      <w:r w:rsidR="00A66DFD" w:rsidRPr="00FE5202">
        <w:rPr>
          <w:rFonts w:ascii="Arial" w:eastAsia="Cambria" w:hAnsi="Arial" w:cs="Arial"/>
          <w:i/>
          <w:iCs/>
          <w:lang w:val="fr-FR"/>
        </w:rPr>
        <w:t xml:space="preserve">créolophonie </w:t>
      </w:r>
      <w:r w:rsidR="00A66DFD" w:rsidRPr="00FE5202">
        <w:rPr>
          <w:rFonts w:ascii="Arial" w:eastAsia="Cambria" w:hAnsi="Arial" w:cs="Arial"/>
          <w:i/>
          <w:lang w:val="fr-FR"/>
        </w:rPr>
        <w:t>caribéenne</w:t>
      </w:r>
      <w:r w:rsidR="00A66DFD" w:rsidRPr="00FE5202">
        <w:rPr>
          <w:rFonts w:ascii="Arial" w:eastAsia="Cambria" w:hAnsi="Arial" w:cs="Arial"/>
          <w:lang w:val="fr-FR"/>
        </w:rPr>
        <w:t xml:space="preserve"> </w:t>
      </w:r>
      <w:r w:rsidR="00A66DFD" w:rsidRPr="00FE5202">
        <w:rPr>
          <w:rFonts w:ascii="Arial" w:eastAsia="Cambria" w:hAnsi="Arial" w:cs="Arial"/>
          <w:i/>
          <w:iCs/>
          <w:lang w:val="fr-FR"/>
        </w:rPr>
        <w:t>intégrative</w:t>
      </w:r>
      <w:r w:rsidRPr="00FE5202">
        <w:rPr>
          <w:rFonts w:ascii="Arial" w:hAnsi="Arial" w:cs="Arial"/>
          <w:lang w:val="fr-FR"/>
        </w:rPr>
        <w:t xml:space="preserve"> au service de la région </w:t>
      </w:r>
      <w:r w:rsidR="004F0D93">
        <w:rPr>
          <w:rFonts w:ascii="Arial" w:hAnsi="Arial" w:cs="Arial"/>
          <w:lang w:val="fr-FR"/>
        </w:rPr>
        <w:t xml:space="preserve">tout </w:t>
      </w:r>
      <w:r w:rsidRPr="00FE5202">
        <w:rPr>
          <w:rFonts w:ascii="Arial" w:hAnsi="Arial" w:cs="Arial"/>
          <w:lang w:val="fr-FR"/>
        </w:rPr>
        <w:t xml:space="preserve">en </w:t>
      </w:r>
      <w:r w:rsidR="004F0D93">
        <w:rPr>
          <w:rFonts w:ascii="Arial" w:hAnsi="Arial" w:cs="Arial"/>
          <w:lang w:val="fr-FR"/>
        </w:rPr>
        <w:t xml:space="preserve">s’efforçant de </w:t>
      </w:r>
      <w:r w:rsidRPr="00FE5202">
        <w:rPr>
          <w:rFonts w:ascii="Arial" w:hAnsi="Arial" w:cs="Arial"/>
          <w:lang w:val="fr-FR"/>
        </w:rPr>
        <w:t>dégage</w:t>
      </w:r>
      <w:r w:rsidR="004F0D93">
        <w:rPr>
          <w:rFonts w:ascii="Arial" w:hAnsi="Arial" w:cs="Arial"/>
          <w:lang w:val="fr-FR"/>
        </w:rPr>
        <w:t>r</w:t>
      </w:r>
      <w:r w:rsidRPr="00FE5202">
        <w:rPr>
          <w:rFonts w:ascii="Arial" w:hAnsi="Arial" w:cs="Arial"/>
          <w:lang w:val="fr-FR"/>
        </w:rPr>
        <w:t xml:space="preserve"> les voies et moyens pour y parvenir.</w:t>
      </w:r>
    </w:p>
    <w:p w:rsidR="009534F1" w:rsidRPr="00FE5202" w:rsidRDefault="009534F1" w:rsidP="009534F1">
      <w:pPr>
        <w:spacing w:after="240"/>
        <w:jc w:val="both"/>
        <w:rPr>
          <w:rFonts w:ascii="Arial" w:hAnsi="Arial" w:cs="Arial"/>
          <w:szCs w:val="23"/>
        </w:rPr>
      </w:pPr>
      <w:r w:rsidRPr="00FE5202">
        <w:rPr>
          <w:rFonts w:ascii="Arial" w:hAnsi="Arial" w:cs="Arial"/>
          <w:b/>
          <w:szCs w:val="23"/>
        </w:rPr>
        <w:t>Mots-clés</w:t>
      </w:r>
      <w:r w:rsidRPr="00FE5202">
        <w:rPr>
          <w:rFonts w:ascii="Arial" w:hAnsi="Arial" w:cs="Arial"/>
          <w:szCs w:val="23"/>
        </w:rPr>
        <w:t xml:space="preserve"> : Créolophonie intégrative, identités caribéennes, </w:t>
      </w:r>
      <w:r>
        <w:rPr>
          <w:rFonts w:ascii="Arial" w:hAnsi="Arial" w:cs="Arial"/>
          <w:szCs w:val="23"/>
        </w:rPr>
        <w:t>langues créoles</w:t>
      </w:r>
      <w:r w:rsidRPr="00FE5202">
        <w:rPr>
          <w:rFonts w:ascii="Arial" w:hAnsi="Arial" w:cs="Arial"/>
          <w:szCs w:val="23"/>
        </w:rPr>
        <w:t xml:space="preserve">, </w:t>
      </w:r>
      <w:r w:rsidR="005E3CE9">
        <w:rPr>
          <w:rFonts w:ascii="Arial" w:hAnsi="Arial" w:cs="Arial"/>
          <w:szCs w:val="23"/>
        </w:rPr>
        <w:t>échange inter-caribéen</w:t>
      </w:r>
      <w:r w:rsidRPr="00FE5202">
        <w:rPr>
          <w:rFonts w:ascii="Arial" w:hAnsi="Arial" w:cs="Arial"/>
          <w:szCs w:val="23"/>
        </w:rPr>
        <w:t>, discours transcaribéen.</w:t>
      </w:r>
    </w:p>
    <w:p w:rsidR="00F9736E" w:rsidRPr="00F9736E" w:rsidRDefault="00F9736E" w:rsidP="00F9736E">
      <w:pPr>
        <w:pStyle w:val="CorpsAA"/>
        <w:spacing w:after="240"/>
        <w:rPr>
          <w:rFonts w:ascii="Arial" w:hAnsi="Arial" w:cs="Arial"/>
          <w:sz w:val="24"/>
          <w:szCs w:val="26"/>
        </w:rPr>
      </w:pPr>
    </w:p>
    <w:p w:rsidR="00785A1D" w:rsidRPr="00603EB7" w:rsidRDefault="00785A1D" w:rsidP="00603EB7">
      <w:pPr>
        <w:pStyle w:val="Prrafodelista"/>
        <w:widowControl w:val="0"/>
        <w:numPr>
          <w:ilvl w:val="0"/>
          <w:numId w:val="6"/>
        </w:numPr>
        <w:autoSpaceDE w:val="0"/>
        <w:autoSpaceDN w:val="0"/>
        <w:adjustRightInd w:val="0"/>
        <w:spacing w:after="240"/>
        <w:jc w:val="both"/>
        <w:rPr>
          <w:rFonts w:ascii="Arial" w:hAnsi="Arial" w:cs="Arial"/>
        </w:rPr>
      </w:pPr>
      <w:r w:rsidRPr="00603EB7">
        <w:rPr>
          <w:rFonts w:ascii="Arial" w:hAnsi="Arial" w:cs="Arial"/>
          <w:b/>
        </w:rPr>
        <w:t>Introduction</w:t>
      </w:r>
      <w:r w:rsidRPr="00603EB7">
        <w:rPr>
          <w:rFonts w:ascii="Arial" w:hAnsi="Arial" w:cs="Arial"/>
        </w:rPr>
        <w:t xml:space="preserve"> </w:t>
      </w:r>
    </w:p>
    <w:p w:rsidR="00803DD9" w:rsidRPr="005E0AEB" w:rsidRDefault="00413E8E" w:rsidP="0088141F">
      <w:pPr>
        <w:widowControl w:val="0"/>
        <w:autoSpaceDE w:val="0"/>
        <w:autoSpaceDN w:val="0"/>
        <w:adjustRightInd w:val="0"/>
        <w:ind w:firstLine="709"/>
        <w:jc w:val="both"/>
        <w:rPr>
          <w:rFonts w:ascii="Arial" w:hAnsi="Arial" w:cs="Arial"/>
        </w:rPr>
      </w:pPr>
      <w:r w:rsidRPr="005E0AEB">
        <w:rPr>
          <w:rFonts w:ascii="Arial" w:hAnsi="Arial" w:cs="Arial"/>
        </w:rPr>
        <w:t xml:space="preserve">Comme il est indiqué dans Govain (2018), le terme </w:t>
      </w:r>
      <w:r w:rsidRPr="005E0AEB">
        <w:rPr>
          <w:rFonts w:ascii="Arial" w:hAnsi="Arial" w:cs="Arial"/>
          <w:i/>
        </w:rPr>
        <w:t>créolophonie</w:t>
      </w:r>
      <w:r w:rsidRPr="005E0AEB">
        <w:rPr>
          <w:rFonts w:ascii="Arial" w:hAnsi="Arial" w:cs="Arial"/>
        </w:rPr>
        <w:t xml:space="preserve"> n’est pas encore entré dans les dictionnaires </w:t>
      </w:r>
      <w:r w:rsidR="00B872B7" w:rsidRPr="005E0AEB">
        <w:rPr>
          <w:rFonts w:ascii="Arial" w:hAnsi="Arial" w:cs="Arial"/>
        </w:rPr>
        <w:t xml:space="preserve">classiques du </w:t>
      </w:r>
      <w:r w:rsidRPr="005E0AEB">
        <w:rPr>
          <w:rFonts w:ascii="Arial" w:hAnsi="Arial" w:cs="Arial"/>
        </w:rPr>
        <w:t>fran</w:t>
      </w:r>
      <w:r w:rsidR="00B872B7" w:rsidRPr="005E0AEB">
        <w:rPr>
          <w:rFonts w:ascii="Arial" w:hAnsi="Arial" w:cs="Arial"/>
        </w:rPr>
        <w:t>çai</w:t>
      </w:r>
      <w:r w:rsidRPr="005E0AEB">
        <w:rPr>
          <w:rFonts w:ascii="Arial" w:hAnsi="Arial" w:cs="Arial"/>
        </w:rPr>
        <w:t xml:space="preserve">s. </w:t>
      </w:r>
      <w:r w:rsidR="00307658" w:rsidRPr="005E0AEB">
        <w:rPr>
          <w:rFonts w:ascii="Arial" w:hAnsi="Arial" w:cs="Arial"/>
        </w:rPr>
        <w:t>Néanmoins, i</w:t>
      </w:r>
      <w:r w:rsidRPr="005E0AEB">
        <w:rPr>
          <w:rFonts w:ascii="Arial" w:hAnsi="Arial" w:cs="Arial"/>
        </w:rPr>
        <w:t xml:space="preserve">l existe dans le discours ordinaire de certains locuteurs, dont des créolistes notamment. De toute évidence, la notion désigne un espace composé de l’ensemble des communautés de locuteurs pratiquant un créole, de quelque base lexicale qu’il soit. En ce sens, on peut définir </w:t>
      </w:r>
      <w:r w:rsidR="004E2CA9" w:rsidRPr="005E0AEB">
        <w:rPr>
          <w:rFonts w:ascii="Arial" w:hAnsi="Arial" w:cs="Arial"/>
        </w:rPr>
        <w:t xml:space="preserve">la </w:t>
      </w:r>
      <w:r w:rsidR="00602090">
        <w:rPr>
          <w:rFonts w:ascii="Arial" w:hAnsi="Arial" w:cs="Arial"/>
        </w:rPr>
        <w:t>créol</w:t>
      </w:r>
      <w:r w:rsidR="004E2CA9" w:rsidRPr="005E0AEB">
        <w:rPr>
          <w:rFonts w:ascii="Arial" w:hAnsi="Arial" w:cs="Arial"/>
        </w:rPr>
        <w:t xml:space="preserve">ophonie </w:t>
      </w:r>
      <w:r w:rsidRPr="005E0AEB">
        <w:rPr>
          <w:rFonts w:ascii="Arial" w:hAnsi="Arial" w:cs="Arial"/>
        </w:rPr>
        <w:t xml:space="preserve">comme l’ensemble des personnes, des </w:t>
      </w:r>
      <w:r w:rsidRPr="005E0AEB">
        <w:rPr>
          <w:rFonts w:ascii="Arial" w:eastAsia="Cambria" w:hAnsi="Arial" w:cs="Arial"/>
        </w:rPr>
        <w:t>États</w:t>
      </w:r>
      <w:r w:rsidRPr="005E0AEB">
        <w:rPr>
          <w:rFonts w:ascii="Arial" w:hAnsi="Arial" w:cs="Arial"/>
        </w:rPr>
        <w:t xml:space="preserve">, des territoires ou </w:t>
      </w:r>
      <w:r w:rsidRPr="005E0AEB">
        <w:rPr>
          <w:rFonts w:ascii="Arial" w:hAnsi="Arial" w:cs="Arial"/>
        </w:rPr>
        <w:lastRenderedPageBreak/>
        <w:t xml:space="preserve">communautés, des institutions qui utilisent un créole comme moyen de communication vernaculaire, administrative, institutionnelle, etc. Bref, la </w:t>
      </w:r>
      <w:r w:rsidRPr="005E0AEB">
        <w:rPr>
          <w:rFonts w:ascii="Arial" w:hAnsi="Arial" w:cs="Arial"/>
          <w:i/>
          <w:iCs/>
        </w:rPr>
        <w:t>créolophonie</w:t>
      </w:r>
      <w:r w:rsidRPr="005E0AEB">
        <w:rPr>
          <w:rFonts w:ascii="Arial" w:hAnsi="Arial" w:cs="Arial"/>
        </w:rPr>
        <w:t> désigne les communautés américano-caribéennes, d</w:t>
      </w:r>
      <w:r w:rsidR="009D2217">
        <w:rPr>
          <w:rFonts w:ascii="Arial" w:hAnsi="Arial" w:cs="Arial"/>
        </w:rPr>
        <w:t>e l’Océan</w:t>
      </w:r>
      <w:r w:rsidRPr="005E0AEB">
        <w:rPr>
          <w:rFonts w:ascii="Arial" w:hAnsi="Arial" w:cs="Arial"/>
        </w:rPr>
        <w:t xml:space="preserve"> </w:t>
      </w:r>
      <w:r w:rsidR="009D2217">
        <w:rPr>
          <w:rFonts w:ascii="Arial" w:hAnsi="Arial" w:cs="Arial"/>
        </w:rPr>
        <w:t>p</w:t>
      </w:r>
      <w:r w:rsidRPr="005E0AEB">
        <w:rPr>
          <w:rFonts w:ascii="Arial" w:hAnsi="Arial" w:cs="Arial"/>
        </w:rPr>
        <w:t xml:space="preserve">acifique, de l’Océan indien (ou de partout) pratiquant un créole. </w:t>
      </w:r>
      <w:r w:rsidR="004E2CA9" w:rsidRPr="005E0AEB">
        <w:rPr>
          <w:rFonts w:ascii="Arial" w:hAnsi="Arial" w:cs="Arial"/>
        </w:rPr>
        <w:t>L’utilisation du mot</w:t>
      </w:r>
      <w:r w:rsidR="005B326F" w:rsidRPr="005E0AEB">
        <w:rPr>
          <w:rFonts w:ascii="Arial" w:hAnsi="Arial" w:cs="Arial"/>
        </w:rPr>
        <w:t xml:space="preserve"> est liée à </w:t>
      </w:r>
      <w:r w:rsidR="004E2CA9" w:rsidRPr="005E0AEB">
        <w:rPr>
          <w:rFonts w:ascii="Arial" w:hAnsi="Arial" w:cs="Arial"/>
        </w:rPr>
        <w:t>celle</w:t>
      </w:r>
      <w:r w:rsidR="005B326F" w:rsidRPr="005E0AEB">
        <w:rPr>
          <w:rFonts w:ascii="Arial" w:hAnsi="Arial" w:cs="Arial"/>
        </w:rPr>
        <w:t xml:space="preserve"> du terme </w:t>
      </w:r>
      <w:r w:rsidR="005B326F" w:rsidRPr="005E0AEB">
        <w:rPr>
          <w:rFonts w:ascii="Arial" w:hAnsi="Arial" w:cs="Arial"/>
          <w:i/>
        </w:rPr>
        <w:t>créolophone</w:t>
      </w:r>
      <w:r w:rsidR="005B326F" w:rsidRPr="005E0AEB">
        <w:rPr>
          <w:rFonts w:ascii="Arial" w:hAnsi="Arial" w:cs="Arial"/>
        </w:rPr>
        <w:t xml:space="preserve"> dans les études sociolinguistiques </w:t>
      </w:r>
      <w:r w:rsidR="009D2217">
        <w:rPr>
          <w:rFonts w:ascii="Arial" w:hAnsi="Arial" w:cs="Arial"/>
        </w:rPr>
        <w:t>ou</w:t>
      </w:r>
      <w:r w:rsidR="005B326F" w:rsidRPr="005E0AEB">
        <w:rPr>
          <w:rFonts w:ascii="Arial" w:hAnsi="Arial" w:cs="Arial"/>
        </w:rPr>
        <w:t xml:space="preserve"> dans la créolistique</w:t>
      </w:r>
      <w:r w:rsidR="009D2217">
        <w:rPr>
          <w:rFonts w:ascii="Arial" w:hAnsi="Arial" w:cs="Arial"/>
        </w:rPr>
        <w:t xml:space="preserve"> tout court</w:t>
      </w:r>
      <w:r w:rsidR="005B326F" w:rsidRPr="005E0AEB">
        <w:rPr>
          <w:rFonts w:ascii="Arial" w:hAnsi="Arial" w:cs="Arial"/>
        </w:rPr>
        <w:t xml:space="preserve">. </w:t>
      </w:r>
      <w:r w:rsidR="00803DD9" w:rsidRPr="005E0AEB">
        <w:rPr>
          <w:rFonts w:ascii="Arial" w:hAnsi="Arial" w:cs="Arial"/>
        </w:rPr>
        <w:t>Nous comprenons, dès lors, que la créolophonie est consubstantielle des langues créoles qui, de manière générale, sont né</w:t>
      </w:r>
      <w:r w:rsidR="006167B0">
        <w:rPr>
          <w:rFonts w:ascii="Arial" w:hAnsi="Arial" w:cs="Arial"/>
        </w:rPr>
        <w:t>e</w:t>
      </w:r>
      <w:r w:rsidR="00803DD9" w:rsidRPr="005E0AEB">
        <w:rPr>
          <w:rFonts w:ascii="Arial" w:hAnsi="Arial" w:cs="Arial"/>
        </w:rPr>
        <w:t>s entre le XVI</w:t>
      </w:r>
      <w:r w:rsidR="00803DD9" w:rsidRPr="005E0AEB">
        <w:rPr>
          <w:rFonts w:ascii="Arial" w:hAnsi="Arial" w:cs="Arial"/>
          <w:vertAlign w:val="superscript"/>
        </w:rPr>
        <w:t xml:space="preserve">e </w:t>
      </w:r>
      <w:r w:rsidR="00803DD9" w:rsidRPr="005E0AEB">
        <w:rPr>
          <w:rFonts w:ascii="Arial" w:hAnsi="Arial" w:cs="Arial"/>
        </w:rPr>
        <w:t>et le XVIII</w:t>
      </w:r>
      <w:r w:rsidR="00803DD9" w:rsidRPr="005E0AEB">
        <w:rPr>
          <w:rFonts w:ascii="Arial" w:hAnsi="Arial" w:cs="Arial"/>
          <w:vertAlign w:val="superscript"/>
        </w:rPr>
        <w:t>e</w:t>
      </w:r>
      <w:r w:rsidR="00803DD9" w:rsidRPr="005E0AEB">
        <w:rPr>
          <w:rFonts w:ascii="Arial" w:hAnsi="Arial" w:cs="Arial"/>
        </w:rPr>
        <w:t xml:space="preserve"> siècles dans des régions très variées du monde à l’occasion des colonisations européennes (Hazaël-Massieux, 2011), mais qui sont généralement des îles. Créole et colonisation sont donc étroitement liés. Le créole haïtien (</w:t>
      </w:r>
      <w:r w:rsidR="00E44EE6">
        <w:rPr>
          <w:rFonts w:ascii="Arial" w:hAnsi="Arial" w:cs="Arial"/>
        </w:rPr>
        <w:t xml:space="preserve">désormais </w:t>
      </w:r>
      <w:r w:rsidR="00803DD9" w:rsidRPr="005E0AEB">
        <w:rPr>
          <w:rFonts w:ascii="Arial" w:hAnsi="Arial" w:cs="Arial"/>
        </w:rPr>
        <w:t xml:space="preserve">CH), lui, est né dans la colonie française de Saint-Domingue </w:t>
      </w:r>
      <w:r w:rsidR="00E44EE6">
        <w:rPr>
          <w:rFonts w:ascii="Arial" w:hAnsi="Arial" w:cs="Arial"/>
        </w:rPr>
        <w:t>au cours de</w:t>
      </w:r>
      <w:r w:rsidR="00803DD9" w:rsidRPr="005E0AEB">
        <w:rPr>
          <w:rFonts w:ascii="Arial" w:hAnsi="Arial" w:cs="Arial"/>
        </w:rPr>
        <w:t xml:space="preserve"> cette même période à la faveur du brassage linguistique et ethnoculturel entre les esclaves africains de langues diverses et différentes, qui ont été extirpés d’Afrique et amenés dans cette colonie dans le cadre de la traite négrière et les colons français pratiquant le français. </w:t>
      </w:r>
    </w:p>
    <w:p w:rsidR="006D0CFD" w:rsidRDefault="0035134D" w:rsidP="0088141F">
      <w:pPr>
        <w:widowControl w:val="0"/>
        <w:autoSpaceDE w:val="0"/>
        <w:autoSpaceDN w:val="0"/>
        <w:adjustRightInd w:val="0"/>
        <w:ind w:firstLine="709"/>
        <w:jc w:val="both"/>
        <w:rPr>
          <w:rFonts w:ascii="Arial" w:eastAsia="Cambria" w:hAnsi="Arial" w:cs="Arial"/>
        </w:rPr>
      </w:pPr>
      <w:r w:rsidRPr="005E0AEB">
        <w:rPr>
          <w:rFonts w:ascii="Arial" w:hAnsi="Arial" w:cs="Arial"/>
        </w:rPr>
        <w:t>Les créoles sont très présents dans la Caraïbe</w:t>
      </w:r>
      <w:r w:rsidR="00604DDA">
        <w:rPr>
          <w:rFonts w:ascii="Arial" w:eastAsia="Cambria" w:hAnsi="Arial" w:cs="Arial"/>
          <w:u w:color="000000"/>
          <w:bdr w:val="nil"/>
        </w:rPr>
        <w:t>,</w:t>
      </w:r>
      <w:r w:rsidRPr="005E0AEB">
        <w:rPr>
          <w:rFonts w:ascii="Arial" w:eastAsia="Cambria" w:hAnsi="Arial" w:cs="Arial"/>
        </w:rPr>
        <w:t xml:space="preserve"> région multilingue et multiculturelle où sont pratiquées des langues indo-européennes appartenant à des groupes linguistiques divers et des créoles à bases lexicales diverses hérités de celles-ci du fait de colonisations européennes (</w:t>
      </w:r>
      <w:r w:rsidRPr="005E0AEB">
        <w:rPr>
          <w:rFonts w:ascii="Arial" w:hAnsi="Arial" w:cs="Arial"/>
        </w:rPr>
        <w:t>XVI</w:t>
      </w:r>
      <w:r w:rsidRPr="005E0AEB">
        <w:rPr>
          <w:rFonts w:ascii="Arial" w:hAnsi="Arial" w:cs="Arial"/>
          <w:vertAlign w:val="superscript"/>
        </w:rPr>
        <w:t>e</w:t>
      </w:r>
      <w:r w:rsidRPr="005E0AEB">
        <w:rPr>
          <w:rFonts w:ascii="Arial" w:hAnsi="Arial" w:cs="Arial"/>
        </w:rPr>
        <w:t>–XVII</w:t>
      </w:r>
      <w:r w:rsidRPr="005E0AEB">
        <w:rPr>
          <w:rFonts w:ascii="Arial" w:hAnsi="Arial" w:cs="Arial"/>
          <w:vertAlign w:val="superscript"/>
        </w:rPr>
        <w:t>e</w:t>
      </w:r>
      <w:r w:rsidRPr="005E0AEB">
        <w:rPr>
          <w:rFonts w:ascii="Arial" w:hAnsi="Arial" w:cs="Arial"/>
        </w:rPr>
        <w:t xml:space="preserve"> siècles</w:t>
      </w:r>
      <w:r w:rsidRPr="005E0AEB">
        <w:rPr>
          <w:rFonts w:ascii="Arial" w:eastAsia="Cambria" w:hAnsi="Arial" w:cs="Arial"/>
        </w:rPr>
        <w:t xml:space="preserve">) </w:t>
      </w:r>
      <w:r w:rsidR="00BB7818" w:rsidRPr="005E0AEB">
        <w:rPr>
          <w:rFonts w:ascii="Arial" w:eastAsia="Cambria" w:hAnsi="Arial" w:cs="Arial"/>
        </w:rPr>
        <w:t xml:space="preserve">de </w:t>
      </w:r>
      <w:r w:rsidR="00604DDA">
        <w:rPr>
          <w:rFonts w:ascii="Arial" w:eastAsia="Cambria" w:hAnsi="Arial" w:cs="Arial"/>
        </w:rPr>
        <w:t>différentes îles</w:t>
      </w:r>
      <w:r w:rsidRPr="005E0AEB">
        <w:rPr>
          <w:rFonts w:ascii="Arial" w:eastAsia="Cambria" w:hAnsi="Arial" w:cs="Arial"/>
        </w:rPr>
        <w:t xml:space="preserve"> de la région</w:t>
      </w:r>
      <w:r w:rsidR="00BB7818" w:rsidRPr="005E0AEB">
        <w:rPr>
          <w:rFonts w:ascii="Arial" w:eastAsia="Cambria" w:hAnsi="Arial" w:cs="Arial"/>
        </w:rPr>
        <w:t>.</w:t>
      </w:r>
      <w:r w:rsidRPr="005E0AEB">
        <w:rPr>
          <w:rFonts w:ascii="Arial" w:eastAsia="Cambria" w:hAnsi="Arial" w:cs="Arial"/>
        </w:rPr>
        <w:t xml:space="preserve"> </w:t>
      </w:r>
      <w:r w:rsidR="00BB7818" w:rsidRPr="005E0AEB">
        <w:rPr>
          <w:rFonts w:ascii="Arial" w:eastAsia="Cambria" w:hAnsi="Arial" w:cs="Arial"/>
        </w:rPr>
        <w:t>Cela a</w:t>
      </w:r>
      <w:r w:rsidRPr="005E0AEB">
        <w:rPr>
          <w:rFonts w:ascii="Arial" w:eastAsia="Cambria" w:hAnsi="Arial" w:cs="Arial"/>
        </w:rPr>
        <w:t xml:space="preserve"> conduit à une identité caribéenne plurielle construite de l’intérieur, en majeure partie sur une tradition orale communautaire – l’</w:t>
      </w:r>
      <w:r w:rsidRPr="005E0AEB">
        <w:rPr>
          <w:rFonts w:ascii="Arial" w:eastAsia="Cambria" w:hAnsi="Arial" w:cs="Arial"/>
          <w:i/>
          <w:iCs/>
        </w:rPr>
        <w:t xml:space="preserve">oraliture </w:t>
      </w:r>
      <w:r w:rsidRPr="005E0AEB">
        <w:rPr>
          <w:rFonts w:ascii="Arial" w:eastAsia="Cambria" w:hAnsi="Arial" w:cs="Arial"/>
        </w:rPr>
        <w:t xml:space="preserve">issue de la </w:t>
      </w:r>
      <w:r w:rsidRPr="005E0AEB">
        <w:rPr>
          <w:rFonts w:ascii="Arial" w:eastAsia="Cambria" w:hAnsi="Arial" w:cs="Arial"/>
          <w:i/>
        </w:rPr>
        <w:t>créolité</w:t>
      </w:r>
      <w:r w:rsidRPr="005E0AEB">
        <w:rPr>
          <w:rFonts w:ascii="Arial" w:eastAsia="Cambria" w:hAnsi="Arial" w:cs="Arial"/>
        </w:rPr>
        <w:t xml:space="preserve">, proche de la </w:t>
      </w:r>
      <w:r w:rsidRPr="005E0AEB">
        <w:rPr>
          <w:rFonts w:ascii="Arial" w:eastAsia="Cambria" w:hAnsi="Arial" w:cs="Arial"/>
          <w:i/>
        </w:rPr>
        <w:t>diversalité</w:t>
      </w:r>
      <w:r w:rsidRPr="005E0AEB">
        <w:rPr>
          <w:rFonts w:ascii="Arial" w:eastAsia="Cambria" w:hAnsi="Arial" w:cs="Arial"/>
        </w:rPr>
        <w:t xml:space="preserve"> (Bernabé, Chamoiseau, Confiant, 1989 ; Dorismond, 2013) caractéristique d’un </w:t>
      </w:r>
      <w:r w:rsidRPr="005E0AEB">
        <w:rPr>
          <w:rFonts w:ascii="Arial" w:eastAsia="Cambria" w:hAnsi="Arial" w:cs="Arial"/>
          <w:i/>
          <w:iCs/>
        </w:rPr>
        <w:t>universel caribéen</w:t>
      </w:r>
      <w:r w:rsidRPr="005E0AEB">
        <w:rPr>
          <w:rFonts w:ascii="Arial" w:eastAsia="Cambria" w:hAnsi="Arial" w:cs="Arial"/>
        </w:rPr>
        <w:t xml:space="preserve"> flirtant avec l’Universel. </w:t>
      </w:r>
    </w:p>
    <w:p w:rsidR="00D9731C" w:rsidRPr="005E0AEB" w:rsidRDefault="00BB7818" w:rsidP="0088141F">
      <w:pPr>
        <w:widowControl w:val="0"/>
        <w:autoSpaceDE w:val="0"/>
        <w:autoSpaceDN w:val="0"/>
        <w:adjustRightInd w:val="0"/>
        <w:ind w:firstLine="709"/>
        <w:jc w:val="both"/>
        <w:rPr>
          <w:rFonts w:ascii="Arial" w:eastAsia="Cambria" w:hAnsi="Arial" w:cs="Arial"/>
        </w:rPr>
      </w:pPr>
      <w:r w:rsidRPr="005E0AEB">
        <w:rPr>
          <w:rFonts w:ascii="Arial" w:eastAsia="Cambria" w:hAnsi="Arial" w:cs="Arial"/>
        </w:rPr>
        <w:t xml:space="preserve">Le CH est présent </w:t>
      </w:r>
      <w:r w:rsidR="006D0CFD">
        <w:rPr>
          <w:rFonts w:ascii="Arial" w:eastAsia="Cambria" w:hAnsi="Arial" w:cs="Arial"/>
        </w:rPr>
        <w:t xml:space="preserve">dans la Caraïbe </w:t>
      </w:r>
      <w:r w:rsidRPr="005E0AEB">
        <w:rPr>
          <w:rFonts w:ascii="Arial" w:eastAsia="Cambria" w:hAnsi="Arial" w:cs="Arial"/>
        </w:rPr>
        <w:t>par rapport à l’expérience migratoire dans d</w:t>
      </w:r>
      <w:r w:rsidR="0035134D" w:rsidRPr="005E0AEB">
        <w:rPr>
          <w:rFonts w:ascii="Arial" w:eastAsia="Cambria" w:hAnsi="Arial" w:cs="Arial"/>
        </w:rPr>
        <w:t xml:space="preserve">es États de langue espagnole (héritée de la colonisation espagnole) tels Cuba et la République dominicaine </w:t>
      </w:r>
      <w:r w:rsidR="002A2B80" w:rsidRPr="005E0AEB">
        <w:rPr>
          <w:rFonts w:ascii="Arial" w:eastAsia="Cambria" w:hAnsi="Arial" w:cs="Arial"/>
        </w:rPr>
        <w:t xml:space="preserve">(RD) </w:t>
      </w:r>
      <w:r w:rsidR="0035134D" w:rsidRPr="005E0AEB">
        <w:rPr>
          <w:rFonts w:ascii="Arial" w:eastAsia="Cambria" w:hAnsi="Arial" w:cs="Arial"/>
        </w:rPr>
        <w:t xml:space="preserve">n’ont pas développé de créole. À Cuba, on retrouve même des domaines culturels – comme la </w:t>
      </w:r>
      <w:r w:rsidR="0035134D" w:rsidRPr="005E0AEB">
        <w:rPr>
          <w:rFonts w:ascii="Arial" w:eastAsia="Cambria" w:hAnsi="Arial" w:cs="Arial"/>
          <w:i/>
        </w:rPr>
        <w:t>tumba francesa</w:t>
      </w:r>
      <w:r w:rsidR="0035134D" w:rsidRPr="005E0AEB">
        <w:rPr>
          <w:rFonts w:ascii="Arial" w:eastAsia="Cambria" w:hAnsi="Arial" w:cs="Arial"/>
        </w:rPr>
        <w:t xml:space="preserve"> – où les chansons sont en général composées dans cette langue (Martinez Gordo, 2018).</w:t>
      </w:r>
      <w:r w:rsidR="0094729F" w:rsidRPr="005E0AEB">
        <w:rPr>
          <w:rFonts w:ascii="Arial" w:eastAsia="Cambria" w:hAnsi="Arial" w:cs="Arial"/>
        </w:rPr>
        <w:t xml:space="preserve"> </w:t>
      </w:r>
      <w:r w:rsidR="00F642ED" w:rsidRPr="005E0AEB">
        <w:rPr>
          <w:rFonts w:ascii="Arial" w:hAnsi="Arial" w:cs="Arial"/>
        </w:rPr>
        <w:t>L’omniprésence des créoles dans la Caraïbe révèle la nécessité d’une créolophonie caribéenne</w:t>
      </w:r>
      <w:r w:rsidR="00BE2D1A" w:rsidRPr="00BE2D1A">
        <w:rPr>
          <w:rFonts w:ascii="Arial" w:hAnsi="Arial" w:cs="Arial"/>
        </w:rPr>
        <w:t xml:space="preserve"> </w:t>
      </w:r>
      <w:r w:rsidR="00BE2D1A" w:rsidRPr="005E0AEB">
        <w:rPr>
          <w:rFonts w:ascii="Arial" w:hAnsi="Arial" w:cs="Arial"/>
        </w:rPr>
        <w:t>intégrative</w:t>
      </w:r>
      <w:r w:rsidR="00F642ED" w:rsidRPr="005E0AEB">
        <w:rPr>
          <w:rFonts w:ascii="Arial" w:hAnsi="Arial" w:cs="Arial"/>
        </w:rPr>
        <w:t xml:space="preserve">. </w:t>
      </w:r>
      <w:r w:rsidR="00F70C07" w:rsidRPr="005E0AEB">
        <w:rPr>
          <w:rFonts w:ascii="Arial" w:hAnsi="Arial" w:cs="Arial"/>
        </w:rPr>
        <w:t>Sachant que le discours, l’une des manifestations du langage, est le lieu de l’expression des vibrations identitaires, qu’est-ce qui fait et comment se manifeste l’identité caribéenne dans le discours transcaribéen ?</w:t>
      </w:r>
      <w:r w:rsidR="00F70C07" w:rsidRPr="005E0AEB">
        <w:rPr>
          <w:rFonts w:ascii="Arial" w:eastAsia="Cambria" w:hAnsi="Arial" w:cs="Arial"/>
        </w:rPr>
        <w:t xml:space="preserve"> Quels peuvent être les apports de </w:t>
      </w:r>
      <w:r w:rsidR="00A76D5C" w:rsidRPr="005E0AEB">
        <w:rPr>
          <w:rFonts w:ascii="Arial" w:eastAsia="Cambria" w:hAnsi="Arial" w:cs="Arial"/>
        </w:rPr>
        <w:t>la</w:t>
      </w:r>
      <w:r w:rsidR="00F70C07" w:rsidRPr="005E0AEB">
        <w:rPr>
          <w:rFonts w:ascii="Arial" w:eastAsia="Cambria" w:hAnsi="Arial" w:cs="Arial"/>
        </w:rPr>
        <w:t xml:space="preserve"> </w:t>
      </w:r>
      <w:r w:rsidR="00F70C07" w:rsidRPr="005E0AEB">
        <w:rPr>
          <w:rFonts w:ascii="Arial" w:hAnsi="Arial" w:cs="Arial"/>
        </w:rPr>
        <w:t>créolophonie</w:t>
      </w:r>
      <w:r w:rsidR="00F70C07" w:rsidRPr="005E0AEB">
        <w:rPr>
          <w:rFonts w:ascii="Arial" w:eastAsia="Cambria" w:hAnsi="Arial" w:cs="Arial"/>
        </w:rPr>
        <w:t xml:space="preserve"> à l’identité caribéenne et au développement régional ? </w:t>
      </w:r>
      <w:r w:rsidR="00D9731C" w:rsidRPr="005E0AEB">
        <w:rPr>
          <w:rFonts w:ascii="Arial" w:hAnsi="Arial" w:cs="Arial"/>
        </w:rPr>
        <w:t xml:space="preserve">Comment construire cette créolophonie intégrative au service </w:t>
      </w:r>
      <w:r w:rsidR="00AB5242" w:rsidRPr="005E0AEB">
        <w:rPr>
          <w:rFonts w:ascii="Arial" w:hAnsi="Arial" w:cs="Arial"/>
        </w:rPr>
        <w:t>d’une identité</w:t>
      </w:r>
      <w:r w:rsidR="00D9731C" w:rsidRPr="005E0AEB">
        <w:rPr>
          <w:rFonts w:ascii="Arial" w:hAnsi="Arial" w:cs="Arial"/>
        </w:rPr>
        <w:t xml:space="preserve"> </w:t>
      </w:r>
      <w:r w:rsidR="00AB5242" w:rsidRPr="005E0AEB">
        <w:rPr>
          <w:rFonts w:ascii="Arial" w:hAnsi="Arial" w:cs="Arial"/>
        </w:rPr>
        <w:t>caribéenn</w:t>
      </w:r>
      <w:r w:rsidR="00D9731C" w:rsidRPr="005E0AEB">
        <w:rPr>
          <w:rFonts w:ascii="Arial" w:hAnsi="Arial" w:cs="Arial"/>
        </w:rPr>
        <w:t xml:space="preserve">e ? </w:t>
      </w:r>
      <w:r w:rsidR="00AB5242" w:rsidRPr="005E0AEB">
        <w:rPr>
          <w:rFonts w:ascii="Arial" w:hAnsi="Arial" w:cs="Arial"/>
        </w:rPr>
        <w:t>Quelle(s) variété(s) de créole privilégié(s) ?</w:t>
      </w:r>
      <w:r w:rsidR="00D9731C" w:rsidRPr="005E0AEB">
        <w:rPr>
          <w:rFonts w:ascii="Arial" w:hAnsi="Arial" w:cs="Arial"/>
        </w:rPr>
        <w:t xml:space="preserve"> Quels pourraient être les intérêts de cette institution linguistique pour </w:t>
      </w:r>
      <w:r w:rsidR="0094729F" w:rsidRPr="005E0AEB">
        <w:rPr>
          <w:rFonts w:ascii="Arial" w:hAnsi="Arial" w:cs="Arial"/>
        </w:rPr>
        <w:t>les Caribéens</w:t>
      </w:r>
      <w:r w:rsidR="00D9731C" w:rsidRPr="005E0AEB">
        <w:rPr>
          <w:rFonts w:ascii="Arial" w:hAnsi="Arial" w:cs="Arial"/>
        </w:rPr>
        <w:t xml:space="preserve"> ? </w:t>
      </w:r>
    </w:p>
    <w:p w:rsidR="00F05FA1" w:rsidRPr="005E0AEB" w:rsidRDefault="00785A1D" w:rsidP="00463141">
      <w:pPr>
        <w:spacing w:after="240"/>
        <w:ind w:firstLine="709"/>
        <w:jc w:val="both"/>
        <w:rPr>
          <w:rFonts w:ascii="Arial" w:hAnsi="Arial" w:cs="Arial"/>
        </w:rPr>
      </w:pPr>
      <w:r w:rsidRPr="005E0AEB">
        <w:rPr>
          <w:rFonts w:ascii="Arial" w:hAnsi="Arial" w:cs="Arial"/>
        </w:rPr>
        <w:t>Cette contribution tente de répondre à ce questionnement en examinant l</w:t>
      </w:r>
      <w:r w:rsidR="00C54C93">
        <w:rPr>
          <w:rFonts w:ascii="Arial" w:hAnsi="Arial" w:cs="Arial"/>
        </w:rPr>
        <w:t>’</w:t>
      </w:r>
      <w:r w:rsidRPr="005E0AEB">
        <w:rPr>
          <w:rFonts w:ascii="Arial" w:hAnsi="Arial" w:cs="Arial"/>
        </w:rPr>
        <w:t>a</w:t>
      </w:r>
      <w:r w:rsidR="00C54C93">
        <w:rPr>
          <w:rFonts w:ascii="Arial" w:hAnsi="Arial" w:cs="Arial"/>
        </w:rPr>
        <w:t>spect</w:t>
      </w:r>
      <w:r w:rsidRPr="005E0AEB">
        <w:rPr>
          <w:rFonts w:ascii="Arial" w:hAnsi="Arial" w:cs="Arial"/>
        </w:rPr>
        <w:t xml:space="preserve"> de l’identité et des pratiques linguistiques caribéennes en s’appuyant sur les créoles. Elle propose la création d’une </w:t>
      </w:r>
      <w:r w:rsidRPr="005E0AEB">
        <w:rPr>
          <w:rFonts w:ascii="Arial" w:eastAsia="Cambria" w:hAnsi="Arial" w:cs="Arial"/>
          <w:i/>
          <w:iCs/>
        </w:rPr>
        <w:t xml:space="preserve">créolophonie </w:t>
      </w:r>
      <w:r w:rsidRPr="005E0AEB">
        <w:rPr>
          <w:rFonts w:ascii="Arial" w:eastAsia="Cambria" w:hAnsi="Arial" w:cs="Arial"/>
          <w:i/>
        </w:rPr>
        <w:t>caribéenne</w:t>
      </w:r>
      <w:r w:rsidRPr="005E0AEB">
        <w:rPr>
          <w:rFonts w:ascii="Arial" w:eastAsia="Cambria" w:hAnsi="Arial" w:cs="Arial"/>
        </w:rPr>
        <w:t xml:space="preserve"> </w:t>
      </w:r>
      <w:r w:rsidRPr="005E0AEB">
        <w:rPr>
          <w:rFonts w:ascii="Arial" w:eastAsia="Cambria" w:hAnsi="Arial" w:cs="Arial"/>
          <w:i/>
          <w:iCs/>
        </w:rPr>
        <w:t>intégrative</w:t>
      </w:r>
      <w:r w:rsidRPr="005E0AEB">
        <w:rPr>
          <w:rFonts w:ascii="Arial" w:hAnsi="Arial" w:cs="Arial"/>
        </w:rPr>
        <w:t xml:space="preserve"> au service de la région en dégageant des voies et moyens pour y parvenir. </w:t>
      </w:r>
    </w:p>
    <w:p w:rsidR="00F05FA1" w:rsidRPr="005E0AEB" w:rsidRDefault="00F05FA1" w:rsidP="00603EB7">
      <w:pPr>
        <w:pStyle w:val="Corps"/>
        <w:numPr>
          <w:ilvl w:val="0"/>
          <w:numId w:val="6"/>
        </w:numPr>
        <w:spacing w:after="240"/>
        <w:jc w:val="both"/>
        <w:rPr>
          <w:rFonts w:ascii="Arial" w:eastAsia="Times New Roman Bold" w:hAnsi="Arial" w:cs="Arial"/>
          <w:b/>
          <w:lang w:val="fr-FR"/>
        </w:rPr>
      </w:pPr>
      <w:r w:rsidRPr="005E0AEB">
        <w:rPr>
          <w:rFonts w:ascii="Arial" w:hAnsi="Arial" w:cs="Arial"/>
          <w:b/>
          <w:lang w:val="fr-FR"/>
        </w:rPr>
        <w:t>La Caraïbe et sa situation linguistique</w:t>
      </w:r>
    </w:p>
    <w:p w:rsidR="00C34913" w:rsidRPr="00272A1E" w:rsidRDefault="0088141F" w:rsidP="008814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sidRPr="00272A1E">
        <w:rPr>
          <w:rFonts w:ascii="Arial" w:eastAsia="Cambria" w:hAnsi="Arial" w:cs="Arial"/>
          <w:color w:val="auto"/>
          <w:lang w:val="fr-FR"/>
        </w:rPr>
        <w:tab/>
      </w:r>
      <w:r w:rsidR="00C34913" w:rsidRPr="00272A1E">
        <w:rPr>
          <w:rFonts w:ascii="Arial" w:eastAsia="Cambria" w:hAnsi="Arial" w:cs="Arial"/>
          <w:color w:val="auto"/>
          <w:lang w:val="fr-FR"/>
        </w:rPr>
        <w:t xml:space="preserve">Il est difficile à définir la Caraïbe </w:t>
      </w:r>
      <w:r w:rsidR="00E91F6B">
        <w:rPr>
          <w:rFonts w:ascii="Arial" w:eastAsia="Cambria" w:hAnsi="Arial" w:cs="Arial"/>
          <w:color w:val="auto"/>
          <w:lang w:val="fr-FR"/>
        </w:rPr>
        <w:t xml:space="preserve">qui </w:t>
      </w:r>
      <w:r w:rsidR="00C34913" w:rsidRPr="00272A1E">
        <w:rPr>
          <w:rFonts w:ascii="Arial" w:eastAsia="Cambria" w:hAnsi="Arial" w:cs="Arial"/>
          <w:color w:val="auto"/>
          <w:lang w:val="fr-FR"/>
        </w:rPr>
        <w:t xml:space="preserve">est </w:t>
      </w:r>
      <w:r w:rsidR="00C34913" w:rsidRPr="00272A1E">
        <w:rPr>
          <w:rFonts w:ascii="Arial" w:hAnsi="Arial" w:cs="Arial"/>
          <w:color w:val="auto"/>
          <w:lang w:val="fr-FR"/>
        </w:rPr>
        <w:t xml:space="preserve">caractérisée par une configuration </w:t>
      </w:r>
      <w:r w:rsidR="00C34913" w:rsidRPr="00272A1E">
        <w:rPr>
          <w:rFonts w:ascii="Arial" w:eastAsia="Cambria" w:hAnsi="Arial" w:cs="Arial"/>
          <w:color w:val="auto"/>
          <w:lang w:val="fr-FR"/>
        </w:rPr>
        <w:t>archipélagique</w:t>
      </w:r>
      <w:r w:rsidR="00C34913" w:rsidRPr="00272A1E">
        <w:rPr>
          <w:rFonts w:ascii="Arial" w:hAnsi="Arial" w:cs="Arial"/>
          <w:color w:val="auto"/>
          <w:lang w:val="fr-FR"/>
        </w:rPr>
        <w:t>, une histoire, des écosystèmes, un bioclimat communs. Et, p</w:t>
      </w:r>
      <w:r w:rsidR="00C34913" w:rsidRPr="00272A1E">
        <w:rPr>
          <w:rFonts w:ascii="Arial" w:eastAsia="Cambria" w:hAnsi="Arial" w:cs="Arial"/>
          <w:color w:val="auto"/>
          <w:lang w:val="fr-FR"/>
        </w:rPr>
        <w:t xml:space="preserve">our </w:t>
      </w:r>
      <w:r w:rsidR="00C34913" w:rsidRPr="00272A1E">
        <w:rPr>
          <w:rFonts w:ascii="Arial" w:hAnsi="Arial" w:cs="Arial"/>
          <w:color w:val="auto"/>
          <w:lang w:val="fr-FR"/>
        </w:rPr>
        <w:t>mieux se comprendre et tenter de prendre sa place dans la mouvance de la mondialisation</w:t>
      </w:r>
      <w:r w:rsidR="00C34913" w:rsidRPr="00272A1E">
        <w:rPr>
          <w:rFonts w:ascii="Arial" w:eastAsia="Cambria" w:hAnsi="Arial" w:cs="Arial"/>
          <w:color w:val="auto"/>
          <w:lang w:val="fr-FR"/>
        </w:rPr>
        <w:t xml:space="preserve">, elle crée des institutions d’ordre </w:t>
      </w:r>
      <w:r w:rsidR="00C34913" w:rsidRPr="00272A1E">
        <w:rPr>
          <w:rFonts w:ascii="Arial" w:eastAsia="Cambria" w:hAnsi="Arial" w:cs="Arial"/>
          <w:i/>
          <w:iCs/>
          <w:color w:val="auto"/>
          <w:lang w:val="fr-FR"/>
        </w:rPr>
        <w:t xml:space="preserve">politique </w:t>
      </w:r>
      <w:r w:rsidR="00C34913" w:rsidRPr="00272A1E">
        <w:rPr>
          <w:rFonts w:ascii="Arial" w:eastAsia="Cambria" w:hAnsi="Arial" w:cs="Arial"/>
          <w:color w:val="auto"/>
          <w:lang w:val="fr-FR"/>
        </w:rPr>
        <w:t xml:space="preserve">: Association des États de la Caraïbe, </w:t>
      </w:r>
      <w:r w:rsidR="00C34913" w:rsidRPr="00272A1E">
        <w:rPr>
          <w:rFonts w:ascii="Arial" w:eastAsia="Cambria" w:hAnsi="Arial" w:cs="Arial"/>
          <w:i/>
          <w:iCs/>
          <w:color w:val="auto"/>
          <w:lang w:val="fr-FR"/>
        </w:rPr>
        <w:t>économique</w:t>
      </w:r>
      <w:r w:rsidR="00C34913" w:rsidRPr="00272A1E">
        <w:rPr>
          <w:rFonts w:ascii="Arial" w:eastAsia="Cambria" w:hAnsi="Arial" w:cs="Arial"/>
          <w:color w:val="auto"/>
          <w:lang w:val="fr-FR"/>
        </w:rPr>
        <w:t xml:space="preserve"> : </w:t>
      </w:r>
      <w:r w:rsidR="006532D9">
        <w:rPr>
          <w:rFonts w:ascii="Arial" w:eastAsia="Cambria" w:hAnsi="Arial" w:cs="Arial"/>
          <w:color w:val="auto"/>
          <w:lang w:val="fr-FR"/>
        </w:rPr>
        <w:t>la Caribbean Community (</w:t>
      </w:r>
      <w:r w:rsidR="00C34913" w:rsidRPr="00272A1E">
        <w:rPr>
          <w:rFonts w:ascii="Arial" w:eastAsia="Cambria" w:hAnsi="Arial" w:cs="Arial"/>
          <w:color w:val="auto"/>
          <w:lang w:val="fr-FR"/>
        </w:rPr>
        <w:t>CARICOM</w:t>
      </w:r>
      <w:r w:rsidR="006532D9">
        <w:rPr>
          <w:rFonts w:ascii="Arial" w:eastAsia="Cambria" w:hAnsi="Arial" w:cs="Arial"/>
          <w:color w:val="auto"/>
          <w:lang w:val="fr-FR"/>
        </w:rPr>
        <w:t>)</w:t>
      </w:r>
      <w:r w:rsidR="00C34913" w:rsidRPr="00272A1E">
        <w:rPr>
          <w:rFonts w:ascii="Arial" w:eastAsia="Cambria" w:hAnsi="Arial" w:cs="Arial"/>
          <w:color w:val="auto"/>
          <w:lang w:val="fr-FR"/>
        </w:rPr>
        <w:t xml:space="preserve"> ou Banque caribéenne de développement, </w:t>
      </w:r>
      <w:r w:rsidR="00C34913" w:rsidRPr="00272A1E">
        <w:rPr>
          <w:rFonts w:ascii="Arial" w:eastAsia="Cambria" w:hAnsi="Arial" w:cs="Arial"/>
          <w:i/>
          <w:iCs/>
          <w:color w:val="auto"/>
          <w:lang w:val="fr-FR"/>
        </w:rPr>
        <w:t>universitaire</w:t>
      </w:r>
      <w:r w:rsidR="00C34913" w:rsidRPr="00272A1E">
        <w:rPr>
          <w:rFonts w:ascii="Arial" w:eastAsia="Cambria" w:hAnsi="Arial" w:cs="Arial"/>
          <w:color w:val="auto"/>
          <w:lang w:val="fr-FR"/>
        </w:rPr>
        <w:t xml:space="preserve"> : Conférence des recteurs et présidents des universités de la Caraïbe, </w:t>
      </w:r>
      <w:r w:rsidR="00C34913" w:rsidRPr="00272A1E">
        <w:rPr>
          <w:rFonts w:ascii="Arial" w:eastAsia="Cambria" w:hAnsi="Arial" w:cs="Arial"/>
          <w:i/>
          <w:iCs/>
          <w:color w:val="auto"/>
          <w:lang w:val="fr-FR"/>
        </w:rPr>
        <w:t>littéraire</w:t>
      </w:r>
      <w:r w:rsidR="00C34913" w:rsidRPr="00272A1E">
        <w:rPr>
          <w:rFonts w:ascii="Arial" w:eastAsia="Cambria" w:hAnsi="Arial" w:cs="Arial"/>
          <w:color w:val="auto"/>
          <w:lang w:val="fr-FR"/>
        </w:rPr>
        <w:t xml:space="preserve"> : Association des écrivains caribéens, etc. Ces associations favorisent le développement d’un discours transcaribéen et une littérature caribéenne en extension, posant ainsi la nécessité d’une intercompréhension pouvant passer par </w:t>
      </w:r>
      <w:r w:rsidR="00C34913" w:rsidRPr="00272A1E">
        <w:rPr>
          <w:rFonts w:ascii="Arial" w:eastAsia="Cambria" w:hAnsi="Arial" w:cs="Arial"/>
          <w:color w:val="auto"/>
          <w:lang w:val="fr-FR"/>
        </w:rPr>
        <w:lastRenderedPageBreak/>
        <w:t xml:space="preserve">la création d’une </w:t>
      </w:r>
      <w:r w:rsidR="00C34913" w:rsidRPr="006532D9">
        <w:rPr>
          <w:rFonts w:ascii="Arial" w:eastAsia="Cambria" w:hAnsi="Arial" w:cs="Arial"/>
          <w:i/>
          <w:iCs/>
          <w:color w:val="auto"/>
          <w:lang w:val="fr-FR"/>
        </w:rPr>
        <w:t xml:space="preserve">créolophonie </w:t>
      </w:r>
      <w:r w:rsidR="00C34913" w:rsidRPr="006532D9">
        <w:rPr>
          <w:rFonts w:ascii="Arial" w:eastAsia="Cambria" w:hAnsi="Arial" w:cs="Arial"/>
          <w:i/>
          <w:color w:val="auto"/>
          <w:lang w:val="fr-FR"/>
        </w:rPr>
        <w:t xml:space="preserve">caribéenne </w:t>
      </w:r>
      <w:r w:rsidR="00C34913" w:rsidRPr="006532D9">
        <w:rPr>
          <w:rFonts w:ascii="Arial" w:eastAsia="Cambria" w:hAnsi="Arial" w:cs="Arial"/>
          <w:i/>
          <w:iCs/>
          <w:color w:val="auto"/>
          <w:lang w:val="fr-FR"/>
        </w:rPr>
        <w:t>intégrative</w:t>
      </w:r>
      <w:r w:rsidR="00C34913" w:rsidRPr="00272A1E">
        <w:rPr>
          <w:rFonts w:ascii="Arial" w:eastAsia="Cambria" w:hAnsi="Arial" w:cs="Arial"/>
          <w:color w:val="auto"/>
          <w:lang w:val="fr-FR"/>
        </w:rPr>
        <w:t>, les créoles étant majoritaires dans la Caraïbe et les identités caribéennes fortement marquées par la créolité.</w:t>
      </w:r>
      <w:r w:rsidR="00C34913" w:rsidRPr="00272A1E">
        <w:rPr>
          <w:rFonts w:ascii="Arial" w:hAnsi="Arial" w:cs="Arial"/>
          <w:color w:val="auto"/>
          <w:lang w:val="fr-FR"/>
        </w:rPr>
        <w:t xml:space="preserve"> </w:t>
      </w:r>
      <w:r w:rsidR="00272A1E" w:rsidRPr="00272A1E">
        <w:rPr>
          <w:rFonts w:ascii="Arial" w:hAnsi="Arial" w:cs="Arial"/>
          <w:color w:val="auto"/>
          <w:lang w:val="fr-FR"/>
        </w:rPr>
        <w:t xml:space="preserve">Un ordre d’idées à propos du discours et de l’identité transcaribéens peut être donné par </w:t>
      </w:r>
      <w:r w:rsidR="00272A1E">
        <w:rPr>
          <w:rFonts w:ascii="Arial" w:hAnsi="Arial" w:cs="Arial"/>
          <w:color w:val="auto"/>
          <w:lang w:val="fr-FR"/>
        </w:rPr>
        <w:t xml:space="preserve">le livre bilingue de </w:t>
      </w:r>
      <w:r w:rsidR="00272A1E" w:rsidRPr="00272A1E">
        <w:rPr>
          <w:rFonts w:ascii="Arial" w:hAnsi="Arial" w:cs="Arial"/>
          <w:color w:val="auto"/>
          <w:lang w:val="fr-FR"/>
        </w:rPr>
        <w:t>Rodriguez (2011).</w:t>
      </w:r>
    </w:p>
    <w:p w:rsidR="00F05FA1" w:rsidRPr="005E0AEB" w:rsidRDefault="009956F5" w:rsidP="0088141F">
      <w:pPr>
        <w:pStyle w:val="Corps"/>
        <w:ind w:firstLine="708"/>
        <w:jc w:val="both"/>
        <w:rPr>
          <w:rFonts w:ascii="Arial" w:eastAsia="Times New Roman Bold" w:hAnsi="Arial" w:cs="Arial"/>
          <w:lang w:val="fr-FR"/>
        </w:rPr>
      </w:pPr>
      <w:r w:rsidRPr="005E0AEB">
        <w:rPr>
          <w:rFonts w:ascii="Arial" w:hAnsi="Arial" w:cs="Arial"/>
          <w:lang w:val="fr-FR"/>
        </w:rPr>
        <w:t>En effet, l</w:t>
      </w:r>
      <w:r w:rsidR="00F05FA1" w:rsidRPr="005E0AEB">
        <w:rPr>
          <w:rFonts w:ascii="Arial" w:hAnsi="Arial" w:cs="Arial"/>
          <w:lang w:val="fr-FR"/>
        </w:rPr>
        <w:t xml:space="preserve">orsqu’on évoque l’Amérique ou même les Amériques, on voit assez rapidement de quoi on parle. Il s’agit de ce continent qui a été découvert par le navigateur espagnol Christophe Colomb en 1492 qui le considèrera comme le Nouveau-Monde et auquel un autre navigateur européen - l’Italien Amerigo Vespucci ou Americo Vespuce - va donner son nom. Un ordre d’idées pourrait être donné à ce propos par Fernández-Armesto (2007). Mais, quant à la Caraïbe, il n’est guère facile de la définir, vu les représentations diverses dont </w:t>
      </w:r>
      <w:r w:rsidR="00A75F94" w:rsidRPr="005E0AEB">
        <w:rPr>
          <w:rFonts w:ascii="Arial" w:hAnsi="Arial" w:cs="Arial"/>
          <w:lang w:val="fr-FR"/>
        </w:rPr>
        <w:t>elle</w:t>
      </w:r>
      <w:r w:rsidR="00F05FA1" w:rsidRPr="005E0AEB">
        <w:rPr>
          <w:rFonts w:ascii="Arial" w:hAnsi="Arial" w:cs="Arial"/>
          <w:lang w:val="fr-FR"/>
        </w:rPr>
        <w:t xml:space="preserve"> est l’objet</w:t>
      </w:r>
      <w:r w:rsidR="00A75F94" w:rsidRPr="005E0AEB">
        <w:rPr>
          <w:rFonts w:ascii="Arial" w:hAnsi="Arial" w:cs="Arial"/>
          <w:lang w:val="fr-FR"/>
        </w:rPr>
        <w:t>,</w:t>
      </w:r>
      <w:r w:rsidR="00F05FA1" w:rsidRPr="005E0AEB">
        <w:rPr>
          <w:rFonts w:ascii="Arial" w:hAnsi="Arial" w:cs="Arial"/>
          <w:lang w:val="fr-FR"/>
        </w:rPr>
        <w:t xml:space="preserve"> notamment en rapport avec les aires linguistiques spécifiques, le côté flou de ses frontières… Cruse (2014) donne une idée de cette difficulté à définir, voir à circonscrire la Caraïbe sans discussion. Girvan (2005) </w:t>
      </w:r>
      <w:r w:rsidR="00E301E9" w:rsidRPr="005E0AEB">
        <w:rPr>
          <w:rFonts w:ascii="Arial" w:hAnsi="Arial" w:cs="Arial"/>
          <w:lang w:val="fr-FR"/>
        </w:rPr>
        <w:t xml:space="preserve">voit </w:t>
      </w:r>
      <w:r w:rsidR="00F05FA1" w:rsidRPr="005E0AEB">
        <w:rPr>
          <w:rFonts w:ascii="Arial" w:hAnsi="Arial" w:cs="Arial"/>
          <w:lang w:val="fr-FR"/>
        </w:rPr>
        <w:t xml:space="preserve">la Caraïbe </w:t>
      </w:r>
      <w:r w:rsidR="00E301E9" w:rsidRPr="005E0AEB">
        <w:rPr>
          <w:rFonts w:ascii="Arial" w:hAnsi="Arial" w:cs="Arial"/>
          <w:lang w:val="fr-FR"/>
        </w:rPr>
        <w:t>comme un miroir à</w:t>
      </w:r>
      <w:r w:rsidR="00F05FA1" w:rsidRPr="005E0AEB">
        <w:rPr>
          <w:rFonts w:ascii="Arial" w:hAnsi="Arial" w:cs="Arial"/>
          <w:lang w:val="fr-FR"/>
        </w:rPr>
        <w:t xml:space="preserve"> trois dimensions : la Caraïbe insulaire, la Grande Caraïbe et les West Indies. La première englobe les îles des Antilles et quatre territoires continentaux : le Belize, le Guayana, le Suriname, la Guyane française. La deuxième englobe cette Caraïbe insulaire, le Venezuela, la Colombie, et l’ensemble de l’Amérique centrale, y inclus le Mexique. Les îles hispanophones peuvent être comprises dans cet ensemble. Cette définition situe la Caraïbe au cœur des Amériques : la </w:t>
      </w:r>
      <w:r w:rsidR="00F05FA1" w:rsidRPr="005E0AEB">
        <w:rPr>
          <w:rFonts w:ascii="Arial" w:hAnsi="Arial" w:cs="Arial"/>
          <w:i/>
          <w:iCs/>
          <w:lang w:val="fr-FR"/>
        </w:rPr>
        <w:t>mâchoire</w:t>
      </w:r>
      <w:r w:rsidR="00F05FA1" w:rsidRPr="005E0AEB">
        <w:rPr>
          <w:rFonts w:ascii="Arial" w:hAnsi="Arial" w:cs="Arial"/>
          <w:lang w:val="fr-FR"/>
        </w:rPr>
        <w:t xml:space="preserve"> de l’Amérique du Nord et de l’Amérique du Sud. Les West Indies renvoient à une conception plus restreinte ayant connu une certaine vitalité dans le temps, se limitant aux territoires anglophones : la Jamaïque, la Dominique, Sainte-Lucie, la Barbade, Trinidad, Saint-Kitts-et-Nevis, le Guyana, etc. Mais aujourd’hui on parle plus spontanément de la Caraïbe anglophone au lieu de West Indies. Ce sont ces dernières qui ont </w:t>
      </w:r>
      <w:r w:rsidR="00E301E9" w:rsidRPr="005E0AEB">
        <w:rPr>
          <w:rFonts w:ascii="Arial" w:hAnsi="Arial" w:cs="Arial"/>
          <w:lang w:val="fr-FR"/>
        </w:rPr>
        <w:t xml:space="preserve">été </w:t>
      </w:r>
      <w:r w:rsidR="00F05FA1" w:rsidRPr="005E0AEB">
        <w:rPr>
          <w:rFonts w:ascii="Arial" w:hAnsi="Arial" w:cs="Arial"/>
          <w:lang w:val="fr-FR"/>
        </w:rPr>
        <w:t>à l’origine de la CARICOM.</w:t>
      </w:r>
    </w:p>
    <w:p w:rsidR="00826304" w:rsidRPr="005E0AEB" w:rsidRDefault="0088141F" w:rsidP="008814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lang w:val="fr-FR"/>
        </w:rPr>
      </w:pPr>
      <w:r>
        <w:rPr>
          <w:rFonts w:ascii="Arial" w:eastAsia="Cambria" w:hAnsi="Arial" w:cs="Arial"/>
          <w:lang w:val="fr-FR"/>
        </w:rPr>
        <w:tab/>
      </w:r>
      <w:r w:rsidR="0033478B">
        <w:rPr>
          <w:rFonts w:ascii="Arial" w:eastAsia="Cambria" w:hAnsi="Arial" w:cs="Arial"/>
          <w:lang w:val="fr-FR"/>
        </w:rPr>
        <w:t>Ainsi</w:t>
      </w:r>
      <w:r w:rsidR="00695BA5" w:rsidRPr="005E0AEB">
        <w:rPr>
          <w:rFonts w:ascii="Arial" w:eastAsia="Cambria" w:hAnsi="Arial" w:cs="Arial"/>
          <w:lang w:val="fr-FR"/>
        </w:rPr>
        <w:t>, le</w:t>
      </w:r>
      <w:r w:rsidR="00F05FA1" w:rsidRPr="005E0AEB">
        <w:rPr>
          <w:rFonts w:ascii="Arial" w:eastAsia="Cambria" w:hAnsi="Arial" w:cs="Arial"/>
          <w:lang w:val="fr-FR"/>
        </w:rPr>
        <w:t xml:space="preserve"> brassage ethnolinguistique accompagnant la colonisation a conduit à l’avènement d’une Caraïbe créolophone où un imaginaire commun et une identité multiple se construisent autour de langues créoles provenant de langues européennes diverses suivant la puissance colonisatrice qui a dirigé le système esclavagiste de telle ou telle partie de la région. Cette identité construite en majeure partie sur une tradition orale communautaire est ce que Bernabé, Chamoiseau, Confiant (19</w:t>
      </w:r>
      <w:r w:rsidR="005A3834" w:rsidRPr="005E0AEB">
        <w:rPr>
          <w:rFonts w:ascii="Arial" w:eastAsia="Cambria" w:hAnsi="Arial" w:cs="Arial"/>
          <w:lang w:val="fr-FR"/>
        </w:rPr>
        <w:t>89</w:t>
      </w:r>
      <w:r w:rsidR="00F05FA1" w:rsidRPr="005E0AEB">
        <w:rPr>
          <w:rFonts w:ascii="Arial" w:eastAsia="Cambria" w:hAnsi="Arial" w:cs="Arial"/>
          <w:lang w:val="fr-FR"/>
        </w:rPr>
        <w:t>) appellent la « diversalité », un </w:t>
      </w:r>
      <w:r w:rsidR="00F05FA1" w:rsidRPr="005E0AEB">
        <w:rPr>
          <w:rFonts w:ascii="Arial" w:eastAsia="Cambria" w:hAnsi="Arial" w:cs="Arial"/>
          <w:i/>
          <w:iCs/>
          <w:lang w:val="fr-FR"/>
        </w:rPr>
        <w:t>universel caribéen</w:t>
      </w:r>
      <w:r w:rsidR="00F05FA1" w:rsidRPr="005E0AEB">
        <w:rPr>
          <w:rFonts w:ascii="Arial" w:eastAsia="Cambria" w:hAnsi="Arial" w:cs="Arial"/>
          <w:lang w:val="fr-FR"/>
        </w:rPr>
        <w:t> qui flirte avec l’</w:t>
      </w:r>
      <w:r w:rsidR="00F05FA1" w:rsidRPr="005E0AEB">
        <w:rPr>
          <w:rFonts w:ascii="Arial" w:eastAsia="Cambria" w:hAnsi="Arial" w:cs="Arial"/>
          <w:i/>
          <w:iCs/>
          <w:lang w:val="fr-FR"/>
        </w:rPr>
        <w:t>Universel</w:t>
      </w:r>
      <w:r w:rsidR="00F05FA1" w:rsidRPr="005E0AEB">
        <w:rPr>
          <w:rFonts w:ascii="Arial" w:eastAsia="Cambria" w:hAnsi="Arial" w:cs="Arial"/>
          <w:lang w:val="fr-FR"/>
        </w:rPr>
        <w:t xml:space="preserve">. Cette </w:t>
      </w:r>
      <w:r w:rsidR="00F05FA1" w:rsidRPr="005E0AEB">
        <w:rPr>
          <w:rFonts w:ascii="Arial" w:eastAsia="Cambria" w:hAnsi="Arial" w:cs="Arial"/>
          <w:i/>
          <w:iCs/>
          <w:lang w:val="fr-FR"/>
        </w:rPr>
        <w:t xml:space="preserve">culture diverselle </w:t>
      </w:r>
      <w:r w:rsidR="00F05FA1" w:rsidRPr="005E0AEB">
        <w:rPr>
          <w:rFonts w:ascii="Arial" w:eastAsia="Cambria" w:hAnsi="Arial" w:cs="Arial"/>
          <w:lang w:val="fr-FR"/>
        </w:rPr>
        <w:t>plurielle, bastion du particulier caribéen composé d’apports divers (caribéen, européen, africain, asiatique, américain…) et de l’universel est la caractéristique fondamentale de la créolité.</w:t>
      </w:r>
    </w:p>
    <w:p w:rsidR="00B7730C" w:rsidRPr="005E0AEB" w:rsidRDefault="00B7730C" w:rsidP="00603EB7">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b/>
          <w:lang w:val="fr-FR"/>
        </w:rPr>
      </w:pPr>
      <w:r w:rsidRPr="005E0AEB">
        <w:rPr>
          <w:rFonts w:ascii="Arial" w:eastAsia="Cambria" w:hAnsi="Arial" w:cs="Arial"/>
          <w:b/>
          <w:lang w:val="fr-FR"/>
        </w:rPr>
        <w:t>L’identité caribéenne</w:t>
      </w:r>
    </w:p>
    <w:p w:rsidR="00EE4270" w:rsidRPr="002731E0" w:rsidRDefault="00894683" w:rsidP="00EE4270">
      <w:pPr>
        <w:pStyle w:val="Corps"/>
        <w:widowControl w:val="0"/>
        <w:tabs>
          <w:tab w:val="left" w:pos="709"/>
          <w:tab w:val="left" w:pos="7080"/>
          <w:tab w:val="left" w:pos="7788"/>
          <w:tab w:val="left" w:pos="8496"/>
          <w:tab w:val="left" w:pos="9204"/>
        </w:tabs>
        <w:jc w:val="both"/>
        <w:rPr>
          <w:rFonts w:ascii="Arial" w:hAnsi="Arial" w:cs="Arial"/>
          <w:color w:val="auto"/>
          <w:lang w:val="fr-FR"/>
        </w:rPr>
      </w:pPr>
      <w:r w:rsidRPr="002731E0">
        <w:rPr>
          <w:rFonts w:ascii="Arial" w:hAnsi="Arial" w:cs="Arial"/>
          <w:color w:val="auto"/>
          <w:lang w:val="fr-FR"/>
        </w:rPr>
        <w:tab/>
      </w:r>
      <w:r w:rsidR="00826304" w:rsidRPr="002731E0">
        <w:rPr>
          <w:rFonts w:ascii="Arial" w:hAnsi="Arial" w:cs="Arial"/>
          <w:color w:val="auto"/>
          <w:lang w:val="fr-FR"/>
        </w:rPr>
        <w:t>Nous avons, ci-dessus, présenté la Caraïbe comme une région à la fois multilingue et multiculturelle aux identités plurielles</w:t>
      </w:r>
      <w:r w:rsidR="0051372B" w:rsidRPr="002731E0">
        <w:rPr>
          <w:rFonts w:ascii="Arial" w:hAnsi="Arial" w:cs="Arial"/>
          <w:color w:val="auto"/>
          <w:lang w:val="fr-FR"/>
        </w:rPr>
        <w:t xml:space="preserve"> mais se reposant sur </w:t>
      </w:r>
      <w:r w:rsidR="00B233F2" w:rsidRPr="002731E0">
        <w:rPr>
          <w:rFonts w:ascii="Arial" w:hAnsi="Arial" w:cs="Arial"/>
          <w:color w:val="auto"/>
          <w:lang w:val="fr-FR"/>
        </w:rPr>
        <w:t>des</w:t>
      </w:r>
      <w:r w:rsidR="0051372B" w:rsidRPr="002731E0">
        <w:rPr>
          <w:rFonts w:ascii="Arial" w:hAnsi="Arial" w:cs="Arial"/>
          <w:color w:val="auto"/>
          <w:lang w:val="fr-FR"/>
        </w:rPr>
        <w:t xml:space="preserve"> socle</w:t>
      </w:r>
      <w:r w:rsidR="00B233F2" w:rsidRPr="002731E0">
        <w:rPr>
          <w:rFonts w:ascii="Arial" w:hAnsi="Arial" w:cs="Arial"/>
          <w:color w:val="auto"/>
          <w:lang w:val="fr-FR"/>
        </w:rPr>
        <w:t>s</w:t>
      </w:r>
      <w:r w:rsidR="0051372B" w:rsidRPr="002731E0">
        <w:rPr>
          <w:rFonts w:ascii="Arial" w:hAnsi="Arial" w:cs="Arial"/>
          <w:color w:val="auto"/>
          <w:lang w:val="fr-FR"/>
        </w:rPr>
        <w:t xml:space="preserve"> </w:t>
      </w:r>
      <w:r w:rsidR="00C841A1" w:rsidRPr="002731E0">
        <w:rPr>
          <w:rFonts w:ascii="Arial" w:hAnsi="Arial" w:cs="Arial"/>
          <w:color w:val="auto"/>
          <w:lang w:val="fr-FR"/>
        </w:rPr>
        <w:t>peu ou prou commun</w:t>
      </w:r>
      <w:r w:rsidR="00B233F2" w:rsidRPr="002731E0">
        <w:rPr>
          <w:rFonts w:ascii="Arial" w:hAnsi="Arial" w:cs="Arial"/>
          <w:color w:val="auto"/>
          <w:lang w:val="fr-FR"/>
        </w:rPr>
        <w:t xml:space="preserve">s, au premier rang desquels </w:t>
      </w:r>
      <w:r w:rsidR="00AF28DE" w:rsidRPr="002731E0">
        <w:rPr>
          <w:rFonts w:ascii="Arial" w:hAnsi="Arial" w:cs="Arial"/>
          <w:color w:val="auto"/>
          <w:lang w:val="fr-FR"/>
        </w:rPr>
        <w:t>la question de la créolité</w:t>
      </w:r>
      <w:r w:rsidR="00826304" w:rsidRPr="002731E0">
        <w:rPr>
          <w:rFonts w:ascii="Arial" w:hAnsi="Arial" w:cs="Arial"/>
          <w:color w:val="auto"/>
          <w:lang w:val="fr-FR"/>
        </w:rPr>
        <w:t xml:space="preserve">. </w:t>
      </w:r>
      <w:r w:rsidR="00B66498">
        <w:rPr>
          <w:rFonts w:ascii="Arial" w:hAnsi="Arial" w:cs="Arial"/>
          <w:color w:val="auto"/>
          <w:lang w:val="fr-FR"/>
        </w:rPr>
        <w:t>N</w:t>
      </w:r>
      <w:r w:rsidR="00C9394A" w:rsidRPr="002731E0">
        <w:rPr>
          <w:rFonts w:ascii="Arial" w:hAnsi="Arial" w:cs="Arial"/>
          <w:color w:val="auto"/>
          <w:lang w:val="fr-FR"/>
        </w:rPr>
        <w:t>ous</w:t>
      </w:r>
      <w:r w:rsidR="00F05FA1" w:rsidRPr="002731E0">
        <w:rPr>
          <w:rFonts w:ascii="Arial" w:hAnsi="Arial" w:cs="Arial"/>
          <w:color w:val="auto"/>
          <w:lang w:val="fr-FR"/>
        </w:rPr>
        <w:t xml:space="preserve"> n’exagèrer</w:t>
      </w:r>
      <w:r w:rsidR="00C9394A" w:rsidRPr="002731E0">
        <w:rPr>
          <w:rFonts w:ascii="Arial" w:hAnsi="Arial" w:cs="Arial"/>
          <w:color w:val="auto"/>
          <w:lang w:val="fr-FR"/>
        </w:rPr>
        <w:t>ons</w:t>
      </w:r>
      <w:r w:rsidR="00F05FA1" w:rsidRPr="002731E0">
        <w:rPr>
          <w:rFonts w:ascii="Arial" w:hAnsi="Arial" w:cs="Arial"/>
          <w:color w:val="auto"/>
          <w:lang w:val="fr-FR"/>
        </w:rPr>
        <w:t xml:space="preserve"> pas si </w:t>
      </w:r>
      <w:r w:rsidR="00C9394A" w:rsidRPr="002731E0">
        <w:rPr>
          <w:rFonts w:ascii="Arial" w:hAnsi="Arial" w:cs="Arial"/>
          <w:color w:val="auto"/>
          <w:lang w:val="fr-FR"/>
        </w:rPr>
        <w:t>nous</w:t>
      </w:r>
      <w:r w:rsidR="00F05FA1" w:rsidRPr="002731E0">
        <w:rPr>
          <w:rFonts w:ascii="Arial" w:hAnsi="Arial" w:cs="Arial"/>
          <w:color w:val="auto"/>
          <w:lang w:val="fr-FR"/>
        </w:rPr>
        <w:t xml:space="preserve"> consid</w:t>
      </w:r>
      <w:r w:rsidR="00B66498">
        <w:rPr>
          <w:rFonts w:ascii="Arial" w:hAnsi="Arial" w:cs="Arial"/>
          <w:color w:val="auto"/>
          <w:lang w:val="fr-FR"/>
        </w:rPr>
        <w:t>é</w:t>
      </w:r>
      <w:r w:rsidR="00C9394A" w:rsidRPr="002731E0">
        <w:rPr>
          <w:rFonts w:ascii="Arial" w:hAnsi="Arial" w:cs="Arial"/>
          <w:color w:val="auto"/>
          <w:lang w:val="fr-FR"/>
        </w:rPr>
        <w:t>rons</w:t>
      </w:r>
      <w:r w:rsidR="00F05FA1" w:rsidRPr="002731E0">
        <w:rPr>
          <w:rFonts w:ascii="Arial" w:hAnsi="Arial" w:cs="Arial"/>
          <w:color w:val="auto"/>
          <w:lang w:val="fr-FR"/>
        </w:rPr>
        <w:t xml:space="preserve"> l’identité caribéenne comme, au départ, diasporique parce que formée d’apports d’origines diverses</w:t>
      </w:r>
      <w:r w:rsidR="00453A7E" w:rsidRPr="002731E0">
        <w:rPr>
          <w:rFonts w:ascii="Arial" w:hAnsi="Arial" w:cs="Arial"/>
          <w:color w:val="auto"/>
          <w:lang w:val="fr-FR"/>
        </w:rPr>
        <w:t xml:space="preserve"> et variées</w:t>
      </w:r>
      <w:r w:rsidR="00F05FA1" w:rsidRPr="002731E0">
        <w:rPr>
          <w:rFonts w:ascii="Arial" w:hAnsi="Arial" w:cs="Arial"/>
          <w:color w:val="auto"/>
          <w:lang w:val="fr-FR"/>
        </w:rPr>
        <w:t xml:space="preserve">. </w:t>
      </w:r>
      <w:r w:rsidR="00B66498">
        <w:rPr>
          <w:rFonts w:ascii="Arial" w:hAnsi="Arial" w:cs="Arial"/>
          <w:color w:val="auto"/>
          <w:lang w:val="fr-FR"/>
        </w:rPr>
        <w:t>L</w:t>
      </w:r>
      <w:r w:rsidR="00F05FA1" w:rsidRPr="002731E0">
        <w:rPr>
          <w:rFonts w:ascii="Arial" w:hAnsi="Arial" w:cs="Arial"/>
          <w:color w:val="auto"/>
          <w:lang w:val="fr-FR"/>
        </w:rPr>
        <w:t xml:space="preserve">a notion de métissage semble </w:t>
      </w:r>
      <w:r w:rsidR="00B66498">
        <w:rPr>
          <w:rFonts w:ascii="Arial" w:hAnsi="Arial" w:cs="Arial"/>
          <w:color w:val="auto"/>
          <w:lang w:val="fr-FR"/>
        </w:rPr>
        <w:t xml:space="preserve">dès lors </w:t>
      </w:r>
      <w:r w:rsidR="00F05FA1" w:rsidRPr="002731E0">
        <w:rPr>
          <w:rFonts w:ascii="Arial" w:hAnsi="Arial" w:cs="Arial"/>
          <w:color w:val="auto"/>
          <w:lang w:val="fr-FR"/>
        </w:rPr>
        <w:t xml:space="preserve">une caractéristique de l’identité caribéenne. À ce propos, Dorismond (2013) </w:t>
      </w:r>
      <w:r w:rsidR="00D7459C" w:rsidRPr="002731E0">
        <w:rPr>
          <w:rFonts w:ascii="Arial" w:hAnsi="Arial" w:cs="Arial"/>
          <w:color w:val="auto"/>
          <w:lang w:val="fr-FR"/>
        </w:rPr>
        <w:t xml:space="preserve">peut nous </w:t>
      </w:r>
      <w:r w:rsidR="00F05FA1" w:rsidRPr="002731E0">
        <w:rPr>
          <w:rFonts w:ascii="Arial" w:hAnsi="Arial" w:cs="Arial"/>
          <w:color w:val="auto"/>
          <w:lang w:val="fr-FR"/>
        </w:rPr>
        <w:t>en di</w:t>
      </w:r>
      <w:r w:rsidR="00D7459C" w:rsidRPr="002731E0">
        <w:rPr>
          <w:rFonts w:ascii="Arial" w:hAnsi="Arial" w:cs="Arial"/>
          <w:color w:val="auto"/>
          <w:lang w:val="fr-FR"/>
        </w:rPr>
        <w:t>re</w:t>
      </w:r>
      <w:r w:rsidR="00F05FA1" w:rsidRPr="002731E0">
        <w:rPr>
          <w:rFonts w:ascii="Arial" w:hAnsi="Arial" w:cs="Arial"/>
          <w:color w:val="auto"/>
          <w:lang w:val="fr-FR"/>
        </w:rPr>
        <w:t xml:space="preserve"> long. Mais cette identité diasporique va se « vernaculariser » </w:t>
      </w:r>
      <w:r w:rsidR="00B66498">
        <w:rPr>
          <w:rFonts w:ascii="Arial" w:hAnsi="Arial" w:cs="Arial"/>
          <w:color w:val="auto"/>
          <w:lang w:val="fr-FR"/>
        </w:rPr>
        <w:t xml:space="preserve">en </w:t>
      </w:r>
      <w:r w:rsidR="008B0DB4">
        <w:rPr>
          <w:rFonts w:ascii="Arial" w:hAnsi="Arial" w:cs="Arial"/>
          <w:color w:val="auto"/>
          <w:lang w:val="fr-FR"/>
        </w:rPr>
        <w:t>deven</w:t>
      </w:r>
      <w:r w:rsidR="004638F8">
        <w:rPr>
          <w:rFonts w:ascii="Arial" w:hAnsi="Arial" w:cs="Arial"/>
          <w:color w:val="auto"/>
          <w:lang w:val="fr-FR"/>
        </w:rPr>
        <w:t>ant</w:t>
      </w:r>
      <w:r w:rsidR="00F05FA1" w:rsidRPr="002731E0">
        <w:rPr>
          <w:rFonts w:ascii="Arial" w:hAnsi="Arial" w:cs="Arial"/>
          <w:color w:val="auto"/>
          <w:lang w:val="fr-FR"/>
        </w:rPr>
        <w:t xml:space="preserve"> des cultures sédentarisées et communautaires plus ou moins singulières. </w:t>
      </w:r>
      <w:r w:rsidR="00BF554A">
        <w:rPr>
          <w:rFonts w:ascii="Arial" w:hAnsi="Arial" w:cs="Arial"/>
          <w:color w:val="auto"/>
          <w:lang w:val="fr-FR"/>
        </w:rPr>
        <w:t>Cependant</w:t>
      </w:r>
      <w:r w:rsidR="00F05FA1" w:rsidRPr="002731E0">
        <w:rPr>
          <w:rFonts w:ascii="Arial" w:hAnsi="Arial" w:cs="Arial"/>
          <w:color w:val="auto"/>
          <w:lang w:val="fr-FR"/>
        </w:rPr>
        <w:t xml:space="preserve">, si l’on </w:t>
      </w:r>
      <w:r w:rsidR="00AD7A38" w:rsidRPr="002731E0">
        <w:rPr>
          <w:rFonts w:ascii="Arial" w:hAnsi="Arial" w:cs="Arial"/>
          <w:color w:val="auto"/>
          <w:lang w:val="fr-FR"/>
        </w:rPr>
        <w:t>doit</w:t>
      </w:r>
      <w:r w:rsidR="00F05FA1" w:rsidRPr="002731E0">
        <w:rPr>
          <w:rFonts w:ascii="Arial" w:hAnsi="Arial" w:cs="Arial"/>
          <w:color w:val="auto"/>
          <w:lang w:val="fr-FR"/>
        </w:rPr>
        <w:t xml:space="preserve"> parler d’une identité caribéenne, il </w:t>
      </w:r>
      <w:r w:rsidR="00AD7A38" w:rsidRPr="002731E0">
        <w:rPr>
          <w:rFonts w:ascii="Arial" w:hAnsi="Arial" w:cs="Arial"/>
          <w:color w:val="auto"/>
          <w:lang w:val="fr-FR"/>
        </w:rPr>
        <w:t>fau</w:t>
      </w:r>
      <w:r w:rsidR="00BF554A">
        <w:rPr>
          <w:rFonts w:ascii="Arial" w:hAnsi="Arial" w:cs="Arial"/>
          <w:color w:val="auto"/>
          <w:lang w:val="fr-FR"/>
        </w:rPr>
        <w:t>dra</w:t>
      </w:r>
      <w:r w:rsidR="00AD7A38" w:rsidRPr="002731E0">
        <w:rPr>
          <w:rFonts w:ascii="Arial" w:hAnsi="Arial" w:cs="Arial"/>
          <w:color w:val="auto"/>
          <w:lang w:val="fr-FR"/>
        </w:rPr>
        <w:t xml:space="preserve"> </w:t>
      </w:r>
      <w:r w:rsidR="00F05FA1" w:rsidRPr="002731E0">
        <w:rPr>
          <w:rFonts w:ascii="Arial" w:hAnsi="Arial" w:cs="Arial"/>
          <w:color w:val="auto"/>
          <w:lang w:val="fr-FR"/>
        </w:rPr>
        <w:t>l’envisager comme plurielle</w:t>
      </w:r>
      <w:r w:rsidR="00AD7A38" w:rsidRPr="002731E0">
        <w:rPr>
          <w:rFonts w:ascii="Arial" w:hAnsi="Arial" w:cs="Arial"/>
          <w:color w:val="auto"/>
          <w:lang w:val="fr-FR"/>
        </w:rPr>
        <w:t>,</w:t>
      </w:r>
      <w:r w:rsidR="00F05FA1" w:rsidRPr="002731E0">
        <w:rPr>
          <w:rFonts w:ascii="Arial" w:hAnsi="Arial" w:cs="Arial"/>
          <w:color w:val="auto"/>
          <w:lang w:val="fr-FR"/>
        </w:rPr>
        <w:t xml:space="preserve"> en </w:t>
      </w:r>
      <w:r w:rsidR="00AD7A38" w:rsidRPr="002731E0">
        <w:rPr>
          <w:rFonts w:ascii="Arial" w:hAnsi="Arial" w:cs="Arial"/>
          <w:color w:val="auto"/>
          <w:lang w:val="fr-FR"/>
        </w:rPr>
        <w:t>la considér</w:t>
      </w:r>
      <w:r w:rsidR="00BF554A">
        <w:rPr>
          <w:rFonts w:ascii="Arial" w:hAnsi="Arial" w:cs="Arial"/>
          <w:color w:val="auto"/>
          <w:lang w:val="fr-FR"/>
        </w:rPr>
        <w:t>ant</w:t>
      </w:r>
      <w:r w:rsidR="00AD7A38" w:rsidRPr="002731E0">
        <w:rPr>
          <w:rFonts w:ascii="Arial" w:hAnsi="Arial" w:cs="Arial"/>
          <w:color w:val="auto"/>
          <w:lang w:val="fr-FR"/>
        </w:rPr>
        <w:t xml:space="preserve"> comme un</w:t>
      </w:r>
      <w:r w:rsidR="00F05FA1" w:rsidRPr="002731E0">
        <w:rPr>
          <w:rFonts w:ascii="Arial" w:hAnsi="Arial" w:cs="Arial"/>
          <w:color w:val="auto"/>
          <w:lang w:val="fr-FR"/>
        </w:rPr>
        <w:t xml:space="preserve"> projet en construction.</w:t>
      </w:r>
      <w:r w:rsidR="00EE4270" w:rsidRPr="002731E0">
        <w:rPr>
          <w:rFonts w:ascii="Arial" w:hAnsi="Arial" w:cs="Arial"/>
          <w:color w:val="auto"/>
          <w:lang w:val="fr-FR"/>
        </w:rPr>
        <w:t xml:space="preserve"> En effet, chez un individu même</w:t>
      </w:r>
      <w:r w:rsidR="004B527B">
        <w:rPr>
          <w:rFonts w:ascii="Arial" w:hAnsi="Arial" w:cs="Arial"/>
          <w:color w:val="auto"/>
          <w:lang w:val="fr-FR"/>
        </w:rPr>
        <w:t>,</w:t>
      </w:r>
      <w:r w:rsidR="00EE4270" w:rsidRPr="002731E0">
        <w:rPr>
          <w:rFonts w:ascii="Arial" w:hAnsi="Arial" w:cs="Arial"/>
          <w:color w:val="auto"/>
          <w:lang w:val="fr-FR"/>
        </w:rPr>
        <w:t xml:space="preserve"> l’identité peut être envisagée comme multiple </w:t>
      </w:r>
      <w:r w:rsidR="00075438" w:rsidRPr="002731E0">
        <w:rPr>
          <w:rFonts w:ascii="Arial" w:hAnsi="Arial" w:cs="Arial"/>
          <w:color w:val="auto"/>
          <w:lang w:val="fr-FR"/>
        </w:rPr>
        <w:t xml:space="preserve">car il s’agit d’un </w:t>
      </w:r>
      <w:r w:rsidR="00EE4270" w:rsidRPr="002731E0">
        <w:rPr>
          <w:rFonts w:ascii="Arial" w:hAnsi="Arial" w:cs="Arial"/>
          <w:color w:val="auto"/>
          <w:lang w:val="fr-FR"/>
        </w:rPr>
        <w:t>processus int</w:t>
      </w:r>
      <w:r w:rsidR="00075438" w:rsidRPr="002731E0">
        <w:rPr>
          <w:rFonts w:ascii="Arial" w:hAnsi="Arial" w:cs="Arial"/>
          <w:color w:val="auto"/>
          <w:lang w:val="fr-FR"/>
        </w:rPr>
        <w:t>é</w:t>
      </w:r>
      <w:r w:rsidR="00EE4270" w:rsidRPr="002731E0">
        <w:rPr>
          <w:rFonts w:ascii="Arial" w:hAnsi="Arial" w:cs="Arial"/>
          <w:color w:val="auto"/>
          <w:lang w:val="fr-FR"/>
        </w:rPr>
        <w:t>gr</w:t>
      </w:r>
      <w:r w:rsidR="00075438" w:rsidRPr="002731E0">
        <w:rPr>
          <w:rFonts w:ascii="Arial" w:hAnsi="Arial" w:cs="Arial"/>
          <w:color w:val="auto"/>
          <w:lang w:val="fr-FR"/>
        </w:rPr>
        <w:t>ant</w:t>
      </w:r>
      <w:r w:rsidR="00EE4270" w:rsidRPr="002731E0">
        <w:rPr>
          <w:rFonts w:ascii="Arial" w:hAnsi="Arial" w:cs="Arial"/>
          <w:color w:val="auto"/>
          <w:lang w:val="fr-FR"/>
        </w:rPr>
        <w:t xml:space="preserve"> les différentes expériences de l'individu et </w:t>
      </w:r>
      <w:r w:rsidR="00CC358A" w:rsidRPr="002731E0">
        <w:rPr>
          <w:rFonts w:ascii="Arial" w:hAnsi="Arial" w:cs="Arial"/>
          <w:color w:val="auto"/>
          <w:lang w:val="fr-FR"/>
        </w:rPr>
        <w:t xml:space="preserve">qui </w:t>
      </w:r>
      <w:r w:rsidR="00EE4270" w:rsidRPr="002731E0">
        <w:rPr>
          <w:rFonts w:ascii="Arial" w:hAnsi="Arial" w:cs="Arial"/>
          <w:color w:val="auto"/>
          <w:lang w:val="fr-FR"/>
        </w:rPr>
        <w:t xml:space="preserve">se forme par l'interaction entre </w:t>
      </w:r>
      <w:r w:rsidR="00CC358A" w:rsidRPr="002731E0">
        <w:rPr>
          <w:rFonts w:ascii="Arial" w:hAnsi="Arial" w:cs="Arial"/>
          <w:color w:val="auto"/>
          <w:lang w:val="fr-FR"/>
        </w:rPr>
        <w:t>ce</w:t>
      </w:r>
      <w:r w:rsidR="00EE4270" w:rsidRPr="002731E0">
        <w:rPr>
          <w:rFonts w:ascii="Arial" w:hAnsi="Arial" w:cs="Arial"/>
          <w:color w:val="auto"/>
          <w:lang w:val="fr-FR"/>
        </w:rPr>
        <w:t xml:space="preserve"> </w:t>
      </w:r>
      <w:r w:rsidR="00CC358A" w:rsidRPr="002731E0">
        <w:rPr>
          <w:rFonts w:ascii="Arial" w:hAnsi="Arial" w:cs="Arial"/>
          <w:color w:val="auto"/>
          <w:lang w:val="fr-FR"/>
        </w:rPr>
        <w:t>dernier</w:t>
      </w:r>
      <w:r w:rsidR="00EE4270" w:rsidRPr="002731E0">
        <w:rPr>
          <w:rFonts w:ascii="Arial" w:hAnsi="Arial" w:cs="Arial"/>
          <w:color w:val="auto"/>
          <w:lang w:val="fr-FR"/>
        </w:rPr>
        <w:t xml:space="preserve"> et le monde qui l'environne. </w:t>
      </w:r>
      <w:r w:rsidR="003B107E" w:rsidRPr="002731E0">
        <w:rPr>
          <w:rFonts w:ascii="Arial" w:hAnsi="Arial" w:cs="Arial"/>
          <w:color w:val="auto"/>
          <w:lang w:val="fr-FR"/>
        </w:rPr>
        <w:t>Cependant,</w:t>
      </w:r>
      <w:r w:rsidR="00295F39" w:rsidRPr="002731E0">
        <w:rPr>
          <w:rFonts w:ascii="Arial" w:hAnsi="Arial" w:cs="Arial"/>
          <w:color w:val="auto"/>
          <w:lang w:val="fr-FR"/>
        </w:rPr>
        <w:t xml:space="preserve"> </w:t>
      </w:r>
      <w:r w:rsidR="002731E0" w:rsidRPr="002731E0">
        <w:rPr>
          <w:rFonts w:ascii="Arial" w:hAnsi="Arial" w:cs="Arial"/>
          <w:color w:val="auto"/>
          <w:lang w:val="fr-FR"/>
        </w:rPr>
        <w:t>il</w:t>
      </w:r>
      <w:r w:rsidR="00295F39" w:rsidRPr="002731E0">
        <w:rPr>
          <w:rFonts w:ascii="Arial" w:hAnsi="Arial" w:cs="Arial"/>
          <w:color w:val="auto"/>
          <w:lang w:val="fr-FR"/>
        </w:rPr>
        <w:t xml:space="preserve"> n’est pas</w:t>
      </w:r>
      <w:r w:rsidR="00EE4270" w:rsidRPr="002731E0">
        <w:rPr>
          <w:rFonts w:ascii="Arial" w:hAnsi="Arial" w:cs="Arial"/>
          <w:color w:val="auto"/>
          <w:lang w:val="fr-FR"/>
        </w:rPr>
        <w:t xml:space="preserve"> </w:t>
      </w:r>
      <w:r w:rsidR="003B107E" w:rsidRPr="002731E0">
        <w:rPr>
          <w:rFonts w:ascii="Arial" w:hAnsi="Arial" w:cs="Arial"/>
          <w:color w:val="auto"/>
          <w:lang w:val="fr-FR"/>
        </w:rPr>
        <w:t xml:space="preserve">le lieu </w:t>
      </w:r>
      <w:r w:rsidR="003B107E" w:rsidRPr="002731E0">
        <w:rPr>
          <w:rFonts w:ascii="Arial" w:hAnsi="Arial" w:cs="Arial"/>
          <w:color w:val="auto"/>
          <w:lang w:val="fr-FR"/>
        </w:rPr>
        <w:lastRenderedPageBreak/>
        <w:t>où</w:t>
      </w:r>
      <w:r w:rsidR="00EE4270" w:rsidRPr="002731E0">
        <w:rPr>
          <w:rFonts w:ascii="Arial" w:hAnsi="Arial" w:cs="Arial"/>
          <w:color w:val="auto"/>
          <w:lang w:val="fr-FR"/>
        </w:rPr>
        <w:t xml:space="preserve"> d</w:t>
      </w:r>
      <w:r w:rsidR="003B107E" w:rsidRPr="002731E0">
        <w:rPr>
          <w:rFonts w:ascii="Arial" w:hAnsi="Arial" w:cs="Arial"/>
          <w:color w:val="auto"/>
          <w:lang w:val="fr-FR"/>
        </w:rPr>
        <w:t xml:space="preserve">es </w:t>
      </w:r>
      <w:r w:rsidR="00EE4270" w:rsidRPr="002731E0">
        <w:rPr>
          <w:rFonts w:ascii="Arial" w:hAnsi="Arial" w:cs="Arial"/>
          <w:color w:val="auto"/>
          <w:lang w:val="fr-FR"/>
        </w:rPr>
        <w:t>identités</w:t>
      </w:r>
      <w:r w:rsidR="003B107E" w:rsidRPr="002731E0">
        <w:rPr>
          <w:rFonts w:ascii="Arial" w:hAnsi="Arial" w:cs="Arial"/>
          <w:color w:val="auto"/>
          <w:lang w:val="fr-FR"/>
        </w:rPr>
        <w:t xml:space="preserve"> se juxtaposent</w:t>
      </w:r>
      <w:r w:rsidR="00EE4270" w:rsidRPr="002731E0">
        <w:rPr>
          <w:rFonts w:ascii="Arial" w:hAnsi="Arial" w:cs="Arial"/>
          <w:color w:val="auto"/>
          <w:lang w:val="fr-FR"/>
        </w:rPr>
        <w:t xml:space="preserve">, </w:t>
      </w:r>
      <w:r w:rsidR="002731E0" w:rsidRPr="002731E0">
        <w:rPr>
          <w:rFonts w:ascii="Arial" w:hAnsi="Arial" w:cs="Arial"/>
          <w:color w:val="auto"/>
          <w:lang w:val="fr-FR"/>
        </w:rPr>
        <w:t>mais ces apports identitaires pluriels fonctionnent chez lui comme</w:t>
      </w:r>
      <w:r w:rsidR="00EE4270" w:rsidRPr="002731E0">
        <w:rPr>
          <w:rFonts w:ascii="Arial" w:hAnsi="Arial" w:cs="Arial"/>
          <w:color w:val="auto"/>
          <w:lang w:val="fr-FR"/>
        </w:rPr>
        <w:t xml:space="preserve"> un tout structuré</w:t>
      </w:r>
      <w:r w:rsidR="002731E0" w:rsidRPr="002731E0">
        <w:rPr>
          <w:rFonts w:ascii="Arial" w:hAnsi="Arial" w:cs="Arial"/>
          <w:color w:val="auto"/>
          <w:lang w:val="fr-FR"/>
        </w:rPr>
        <w:t>,</w:t>
      </w:r>
      <w:r w:rsidR="00EE4270" w:rsidRPr="002731E0">
        <w:rPr>
          <w:rFonts w:ascii="Arial" w:hAnsi="Arial" w:cs="Arial"/>
          <w:color w:val="auto"/>
          <w:lang w:val="fr-FR"/>
        </w:rPr>
        <w:t xml:space="preserve"> cohérent et fonctionnel</w:t>
      </w:r>
      <w:r w:rsidR="00CC358A" w:rsidRPr="002731E0">
        <w:rPr>
          <w:rFonts w:ascii="Arial" w:hAnsi="Arial" w:cs="Arial"/>
          <w:color w:val="auto"/>
          <w:lang w:val="fr-FR"/>
        </w:rPr>
        <w:t xml:space="preserve"> (Camilleri, 1990)</w:t>
      </w:r>
      <w:r w:rsidR="00EE4270" w:rsidRPr="002731E0">
        <w:rPr>
          <w:rFonts w:ascii="Arial" w:hAnsi="Arial" w:cs="Arial"/>
          <w:color w:val="auto"/>
          <w:lang w:val="fr-FR"/>
        </w:rPr>
        <w:t xml:space="preserve">. </w:t>
      </w:r>
    </w:p>
    <w:p w:rsidR="00974548" w:rsidRPr="005E0AEB" w:rsidRDefault="00894683" w:rsidP="0088141F">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Pr>
          <w:rFonts w:ascii="Arial" w:hAnsi="Arial" w:cs="Arial"/>
          <w:color w:val="auto"/>
          <w:lang w:val="fr-FR"/>
        </w:rPr>
        <w:tab/>
      </w:r>
      <w:r w:rsidR="00B7730C" w:rsidRPr="005E0AEB">
        <w:rPr>
          <w:rFonts w:ascii="Arial" w:hAnsi="Arial" w:cs="Arial"/>
          <w:color w:val="auto"/>
          <w:lang w:val="fr-FR"/>
        </w:rPr>
        <w:t xml:space="preserve">Cette créolité, expression de la culture </w:t>
      </w:r>
      <w:r w:rsidR="00B7730C" w:rsidRPr="005E0AEB">
        <w:rPr>
          <w:rFonts w:ascii="Arial" w:hAnsi="Arial" w:cs="Arial"/>
          <w:i/>
          <w:color w:val="auto"/>
          <w:lang w:val="fr-FR"/>
        </w:rPr>
        <w:t>diverselle</w:t>
      </w:r>
      <w:r w:rsidR="00B7730C" w:rsidRPr="005E0AEB">
        <w:rPr>
          <w:rFonts w:ascii="Arial" w:hAnsi="Arial" w:cs="Arial"/>
          <w:color w:val="auto"/>
          <w:lang w:val="fr-FR"/>
        </w:rPr>
        <w:t>, se manifeste dans l’</w:t>
      </w:r>
      <w:r w:rsidR="00B7730C" w:rsidRPr="005E0AEB">
        <w:rPr>
          <w:rFonts w:ascii="Arial" w:hAnsi="Arial" w:cs="Arial"/>
          <w:i/>
          <w:iCs/>
          <w:color w:val="auto"/>
          <w:lang w:val="fr-FR"/>
        </w:rPr>
        <w:t>oraliture</w:t>
      </w:r>
      <w:r w:rsidR="00B7730C" w:rsidRPr="005E0AEB">
        <w:rPr>
          <w:rFonts w:ascii="Arial" w:hAnsi="Arial" w:cs="Arial"/>
          <w:color w:val="auto"/>
          <w:lang w:val="fr-FR"/>
        </w:rPr>
        <w:t xml:space="preserve"> (Zumthor 1987, 1983) dont les productions se modèlent sur les configurations mythologiques de nos communautés. Il s’agit là de l’un des éléments caractéristiques de l’identité caribéenne, une identité façonnée par le </w:t>
      </w:r>
      <w:r w:rsidR="00B7730C" w:rsidRPr="005E0AEB">
        <w:rPr>
          <w:rFonts w:ascii="Arial" w:hAnsi="Arial" w:cs="Arial"/>
          <w:i/>
          <w:iCs/>
          <w:color w:val="auto"/>
          <w:lang w:val="fr-FR"/>
        </w:rPr>
        <w:t>métissage</w:t>
      </w:r>
      <w:r w:rsidR="00B7730C" w:rsidRPr="005E0AEB">
        <w:rPr>
          <w:rFonts w:ascii="Arial" w:hAnsi="Arial" w:cs="Arial"/>
          <w:color w:val="auto"/>
          <w:lang w:val="fr-FR"/>
        </w:rPr>
        <w:t xml:space="preserve"> et qui est à saisir non en termes de cloisonnement de chaque communauté mais « en termes de mouvements, de mobilité, de flux et d’influences en tous genres et non pas simplement de structures statiques » (Dubesset, 2012). Cette </w:t>
      </w:r>
      <w:r w:rsidR="0002567E" w:rsidRPr="005E0AEB">
        <w:rPr>
          <w:rFonts w:ascii="Arial" w:eastAsia="Cambria" w:hAnsi="Arial" w:cs="Arial"/>
          <w:iCs/>
          <w:lang w:val="fr-FR"/>
        </w:rPr>
        <w:t xml:space="preserve">créolophonie </w:t>
      </w:r>
      <w:r w:rsidR="0002567E" w:rsidRPr="005E0AEB">
        <w:rPr>
          <w:rFonts w:ascii="Arial" w:eastAsia="Cambria" w:hAnsi="Arial" w:cs="Arial"/>
          <w:lang w:val="fr-FR"/>
        </w:rPr>
        <w:t xml:space="preserve">caribéenne </w:t>
      </w:r>
      <w:r w:rsidR="0002567E" w:rsidRPr="005E0AEB">
        <w:rPr>
          <w:rFonts w:ascii="Arial" w:eastAsia="Cambria" w:hAnsi="Arial" w:cs="Arial"/>
          <w:iCs/>
          <w:lang w:val="fr-FR"/>
        </w:rPr>
        <w:t>intégrative</w:t>
      </w:r>
      <w:r w:rsidR="0002567E" w:rsidRPr="005E0AEB">
        <w:rPr>
          <w:rFonts w:ascii="Arial" w:hAnsi="Arial" w:cs="Arial"/>
          <w:color w:val="auto"/>
          <w:lang w:val="fr-FR"/>
        </w:rPr>
        <w:t xml:space="preserve"> </w:t>
      </w:r>
      <w:r w:rsidR="00B7730C" w:rsidRPr="005E0AEB">
        <w:rPr>
          <w:rFonts w:ascii="Arial" w:hAnsi="Arial" w:cs="Arial"/>
          <w:color w:val="auto"/>
          <w:lang w:val="fr-FR"/>
        </w:rPr>
        <w:t xml:space="preserve">nous invite à approcher la Caraïbe à partir de son hétérogénéité culturelle, politico-administrative, </w:t>
      </w:r>
      <w:r w:rsidR="00CA52B9" w:rsidRPr="005E0AEB">
        <w:rPr>
          <w:rFonts w:ascii="Arial" w:hAnsi="Arial" w:cs="Arial"/>
          <w:color w:val="auto"/>
          <w:lang w:val="fr-FR"/>
        </w:rPr>
        <w:t>voire aussi l</w:t>
      </w:r>
      <w:r w:rsidR="00B7730C" w:rsidRPr="005E0AEB">
        <w:rPr>
          <w:rFonts w:ascii="Arial" w:hAnsi="Arial" w:cs="Arial"/>
          <w:color w:val="auto"/>
          <w:lang w:val="fr-FR"/>
        </w:rPr>
        <w:t xml:space="preserve">inguistique. Cette considération a </w:t>
      </w:r>
      <w:r w:rsidR="006940D0" w:rsidRPr="005E0AEB">
        <w:rPr>
          <w:rFonts w:ascii="Arial" w:hAnsi="Arial" w:cs="Arial"/>
          <w:color w:val="auto"/>
          <w:lang w:val="fr-FR"/>
        </w:rPr>
        <w:t>conduit</w:t>
      </w:r>
      <w:r w:rsidR="00B7730C" w:rsidRPr="005E0AEB">
        <w:rPr>
          <w:rFonts w:ascii="Arial" w:hAnsi="Arial" w:cs="Arial"/>
          <w:color w:val="auto"/>
          <w:lang w:val="fr-FR"/>
        </w:rPr>
        <w:t xml:space="preserve"> Buléon et Bégot (2006) à voir dans la Caraïbe une </w:t>
      </w:r>
      <w:r w:rsidR="00B7730C" w:rsidRPr="005E0AEB">
        <w:rPr>
          <w:rFonts w:ascii="Arial" w:hAnsi="Arial" w:cs="Arial"/>
          <w:i/>
          <w:color w:val="auto"/>
          <w:lang w:val="fr-FR"/>
        </w:rPr>
        <w:t>méditerranée</w:t>
      </w:r>
      <w:r w:rsidR="00B7730C" w:rsidRPr="005E0AEB">
        <w:rPr>
          <w:rFonts w:ascii="Arial" w:hAnsi="Arial" w:cs="Arial"/>
          <w:color w:val="auto"/>
          <w:lang w:val="fr-FR"/>
        </w:rPr>
        <w:t xml:space="preserve"> </w:t>
      </w:r>
      <w:r w:rsidR="00974548" w:rsidRPr="005E0AEB">
        <w:rPr>
          <w:rFonts w:ascii="Arial" w:hAnsi="Arial" w:cs="Arial"/>
          <w:lang w:val="fr-FR"/>
        </w:rPr>
        <w:t>par rapport à l’hétérogénéité socioculturelle qui la caractérise : elle est, pour ainsi dire, un carrefour de cultures et d’identités où, par les aléas de l’histoire, le Nord côtoie et tutoie le Sud.</w:t>
      </w:r>
    </w:p>
    <w:p w:rsidR="00664348" w:rsidRPr="005E0AEB" w:rsidRDefault="00892C50" w:rsidP="00894683">
      <w:pPr>
        <w:ind w:firstLine="708"/>
        <w:jc w:val="both"/>
        <w:rPr>
          <w:rFonts w:ascii="Arial" w:hAnsi="Arial" w:cs="Arial"/>
        </w:rPr>
      </w:pPr>
      <w:r w:rsidRPr="005E0AEB">
        <w:rPr>
          <w:rFonts w:ascii="Arial" w:hAnsi="Arial" w:cs="Arial"/>
        </w:rPr>
        <w:t>Un mot sur la notion d’</w:t>
      </w:r>
      <w:r w:rsidRPr="005E0AEB">
        <w:rPr>
          <w:rFonts w:ascii="Arial" w:hAnsi="Arial" w:cs="Arial"/>
          <w:i/>
        </w:rPr>
        <w:t>oraliture</w:t>
      </w:r>
      <w:r w:rsidRPr="005E0AEB">
        <w:rPr>
          <w:rFonts w:ascii="Arial" w:hAnsi="Arial" w:cs="Arial"/>
        </w:rPr>
        <w:t xml:space="preserve">. Le mot </w:t>
      </w:r>
      <w:r w:rsidR="00444C47">
        <w:rPr>
          <w:rFonts w:ascii="Arial" w:hAnsi="Arial" w:cs="Arial"/>
        </w:rPr>
        <w:t>a</w:t>
      </w:r>
      <w:r w:rsidR="004F6442" w:rsidRPr="005E0AEB">
        <w:rPr>
          <w:rFonts w:ascii="Arial" w:hAnsi="Arial" w:cs="Arial"/>
        </w:rPr>
        <w:t xml:space="preserve"> été proposé en 1971 </w:t>
      </w:r>
      <w:r w:rsidRPr="005E0AEB">
        <w:rPr>
          <w:rFonts w:ascii="Arial" w:hAnsi="Arial" w:cs="Arial"/>
        </w:rPr>
        <w:t xml:space="preserve">par Ernst Mirville, dans son mémoire de licence </w:t>
      </w:r>
      <w:r w:rsidR="004F6442" w:rsidRPr="005E0AEB">
        <w:rPr>
          <w:rFonts w:ascii="Arial" w:hAnsi="Arial" w:cs="Arial"/>
        </w:rPr>
        <w:t xml:space="preserve">– </w:t>
      </w:r>
      <w:r w:rsidR="004F6442" w:rsidRPr="005E0AEB">
        <w:rPr>
          <w:rFonts w:ascii="Arial" w:hAnsi="Arial" w:cs="Arial"/>
          <w:i/>
        </w:rPr>
        <w:t>Le créole peut-il être clair</w:t>
      </w:r>
      <w:r w:rsidR="00C53491">
        <w:rPr>
          <w:rFonts w:ascii="Arial" w:hAnsi="Arial" w:cs="Arial"/>
          <w:i/>
        </w:rPr>
        <w:t> ?</w:t>
      </w:r>
      <w:r w:rsidR="004F6442" w:rsidRPr="005E0AEB">
        <w:rPr>
          <w:rFonts w:ascii="Arial" w:hAnsi="Arial" w:cs="Arial"/>
        </w:rPr>
        <w:t xml:space="preserve"> – </w:t>
      </w:r>
      <w:r w:rsidR="00895EB0" w:rsidRPr="005E0AEB">
        <w:rPr>
          <w:rFonts w:ascii="Arial" w:hAnsi="Arial" w:cs="Arial"/>
        </w:rPr>
        <w:t>soutenu à</w:t>
      </w:r>
      <w:r w:rsidRPr="005E0AEB">
        <w:rPr>
          <w:rFonts w:ascii="Arial" w:hAnsi="Arial" w:cs="Arial"/>
        </w:rPr>
        <w:t xml:space="preserve"> la Faculté d’Ethnologie de l’U</w:t>
      </w:r>
      <w:r w:rsidR="00895EB0" w:rsidRPr="005E0AEB">
        <w:rPr>
          <w:rFonts w:ascii="Arial" w:hAnsi="Arial" w:cs="Arial"/>
        </w:rPr>
        <w:t>niversité d’État d’</w:t>
      </w:r>
      <w:r w:rsidRPr="005E0AEB">
        <w:rPr>
          <w:rFonts w:ascii="Arial" w:hAnsi="Arial" w:cs="Arial"/>
        </w:rPr>
        <w:t>H</w:t>
      </w:r>
      <w:r w:rsidR="00895EB0" w:rsidRPr="005E0AEB">
        <w:rPr>
          <w:rFonts w:ascii="Arial" w:hAnsi="Arial" w:cs="Arial"/>
        </w:rPr>
        <w:t>aïti</w:t>
      </w:r>
      <w:r w:rsidR="00A56888">
        <w:rPr>
          <w:rFonts w:ascii="Arial" w:hAnsi="Arial" w:cs="Arial"/>
        </w:rPr>
        <w:t>. Il l’a utilisé</w:t>
      </w:r>
      <w:r w:rsidRPr="005E0AEB">
        <w:rPr>
          <w:rFonts w:ascii="Arial" w:hAnsi="Arial" w:cs="Arial"/>
        </w:rPr>
        <w:t xml:space="preserve"> pour remplacer le syntagme nominal </w:t>
      </w:r>
      <w:r w:rsidRPr="005E0AEB">
        <w:rPr>
          <w:rFonts w:ascii="Arial" w:hAnsi="Arial" w:cs="Arial"/>
          <w:i/>
        </w:rPr>
        <w:t>littérature orale</w:t>
      </w:r>
      <w:r w:rsidRPr="005E0AEB">
        <w:rPr>
          <w:rFonts w:ascii="Arial" w:hAnsi="Arial" w:cs="Arial"/>
        </w:rPr>
        <w:t> qui semblait être contradictoire</w:t>
      </w:r>
      <w:r w:rsidR="00895EB0" w:rsidRPr="005E0AEB">
        <w:rPr>
          <w:rFonts w:ascii="Arial" w:hAnsi="Arial" w:cs="Arial"/>
        </w:rPr>
        <w:t>.</w:t>
      </w:r>
      <w:r w:rsidRPr="005E0AEB">
        <w:rPr>
          <w:rFonts w:ascii="Arial" w:hAnsi="Arial" w:cs="Arial"/>
        </w:rPr>
        <w:t xml:space="preserve"> </w:t>
      </w:r>
      <w:r w:rsidR="00895EB0" w:rsidRPr="005E0AEB">
        <w:rPr>
          <w:rFonts w:ascii="Arial" w:hAnsi="Arial" w:cs="Arial"/>
        </w:rPr>
        <w:t>D</w:t>
      </w:r>
      <w:r w:rsidRPr="005E0AEB">
        <w:rPr>
          <w:rFonts w:ascii="Arial" w:hAnsi="Arial" w:cs="Arial"/>
        </w:rPr>
        <w:t>ans la tradition littéraire, on avait jusque-là toujours considéré la littérature comme ce qui est écrit et qui vise une certaine esthétique dans la forme.</w:t>
      </w:r>
      <w:r w:rsidR="00CF03D0" w:rsidRPr="005E0AEB">
        <w:rPr>
          <w:rFonts w:ascii="Arial" w:hAnsi="Arial" w:cs="Arial"/>
        </w:rPr>
        <w:t xml:space="preserve"> C’est</w:t>
      </w:r>
      <w:r w:rsidR="00D524CB" w:rsidRPr="005E0AEB">
        <w:rPr>
          <w:rFonts w:ascii="Arial" w:hAnsi="Arial" w:cs="Arial"/>
        </w:rPr>
        <w:t xml:space="preserve"> ce qu’on appelait la « lettrure » aux XII</w:t>
      </w:r>
      <w:r w:rsidR="00D524CB" w:rsidRPr="005E0AEB">
        <w:rPr>
          <w:rFonts w:ascii="Arial" w:hAnsi="Arial" w:cs="Arial"/>
          <w:vertAlign w:val="superscript"/>
        </w:rPr>
        <w:t>e</w:t>
      </w:r>
      <w:r w:rsidR="00D524CB" w:rsidRPr="005E0AEB">
        <w:rPr>
          <w:rFonts w:ascii="Arial" w:hAnsi="Arial" w:cs="Arial"/>
        </w:rPr>
        <w:t xml:space="preserve"> et XIII</w:t>
      </w:r>
      <w:r w:rsidR="00D524CB" w:rsidRPr="005E0AEB">
        <w:rPr>
          <w:rFonts w:ascii="Arial" w:hAnsi="Arial" w:cs="Arial"/>
          <w:vertAlign w:val="superscript"/>
        </w:rPr>
        <w:t>e</w:t>
      </w:r>
      <w:r w:rsidR="00D524CB" w:rsidRPr="005E0AEB">
        <w:rPr>
          <w:rFonts w:ascii="Arial" w:hAnsi="Arial" w:cs="Arial"/>
        </w:rPr>
        <w:t xml:space="preserve"> siècles. </w:t>
      </w:r>
      <w:r w:rsidR="009B6A87" w:rsidRPr="005E0AEB">
        <w:rPr>
          <w:rFonts w:ascii="Arial" w:hAnsi="Arial" w:cs="Arial"/>
        </w:rPr>
        <w:t xml:space="preserve">Le mémoire </w:t>
      </w:r>
      <w:r w:rsidR="00BB20EF" w:rsidRPr="005E0AEB">
        <w:rPr>
          <w:rFonts w:ascii="Arial" w:hAnsi="Arial" w:cs="Arial"/>
        </w:rPr>
        <w:t xml:space="preserve">d’Ernst Mirville est </w:t>
      </w:r>
      <w:r w:rsidR="00860952" w:rsidRPr="005E0AEB">
        <w:rPr>
          <w:rFonts w:ascii="Arial" w:hAnsi="Arial" w:cs="Arial"/>
        </w:rPr>
        <w:t xml:space="preserve">soutenu une douzaine d’années avant </w:t>
      </w:r>
      <w:r w:rsidR="007656F9" w:rsidRPr="005E0AEB">
        <w:rPr>
          <w:rFonts w:ascii="Arial" w:hAnsi="Arial" w:cs="Arial"/>
        </w:rPr>
        <w:t xml:space="preserve">Zumthor </w:t>
      </w:r>
      <w:r w:rsidR="00315A53" w:rsidRPr="005E0AEB">
        <w:rPr>
          <w:rFonts w:ascii="Arial" w:hAnsi="Arial" w:cs="Arial"/>
        </w:rPr>
        <w:t>(1983)</w:t>
      </w:r>
      <w:r w:rsidR="00B45218" w:rsidRPr="005E0AEB">
        <w:rPr>
          <w:rFonts w:ascii="Arial" w:hAnsi="Arial" w:cs="Arial"/>
        </w:rPr>
        <w:t xml:space="preserve">, néanmoins, c’est à ce dernier qu’on accorde en Occident la paternité </w:t>
      </w:r>
      <w:r w:rsidR="00746E54" w:rsidRPr="005E0AEB">
        <w:rPr>
          <w:rFonts w:ascii="Arial" w:hAnsi="Arial" w:cs="Arial"/>
        </w:rPr>
        <w:t>d</w:t>
      </w:r>
      <w:r w:rsidR="00077169" w:rsidRPr="005E0AEB">
        <w:rPr>
          <w:rFonts w:ascii="Arial" w:hAnsi="Arial" w:cs="Arial"/>
        </w:rPr>
        <w:t xml:space="preserve">u mot. Mais on comprend volontiers que le mémoire </w:t>
      </w:r>
      <w:r w:rsidR="00A56888">
        <w:rPr>
          <w:rFonts w:ascii="Arial" w:hAnsi="Arial" w:cs="Arial"/>
        </w:rPr>
        <w:t xml:space="preserve">de premier cycle </w:t>
      </w:r>
      <w:r w:rsidR="00077169" w:rsidRPr="005E0AEB">
        <w:rPr>
          <w:rFonts w:ascii="Arial" w:hAnsi="Arial" w:cs="Arial"/>
        </w:rPr>
        <w:t>restant dans un cadre restreint</w:t>
      </w:r>
      <w:r w:rsidR="00D8243E" w:rsidRPr="005E0AEB">
        <w:rPr>
          <w:rFonts w:ascii="Arial" w:hAnsi="Arial" w:cs="Arial"/>
        </w:rPr>
        <w:t>,</w:t>
      </w:r>
      <w:r w:rsidR="00077169" w:rsidRPr="005E0AEB">
        <w:rPr>
          <w:rFonts w:ascii="Arial" w:hAnsi="Arial" w:cs="Arial"/>
        </w:rPr>
        <w:t xml:space="preserve"> </w:t>
      </w:r>
      <w:r w:rsidR="00D8243E" w:rsidRPr="005E0AEB">
        <w:rPr>
          <w:rFonts w:ascii="Arial" w:hAnsi="Arial" w:cs="Arial"/>
        </w:rPr>
        <w:t>il ne sert pas à vulgariser la notion. C’est l’avantage qu’a eu Paul Zumthor sur Ernst Mirville</w:t>
      </w:r>
      <w:r w:rsidR="00BF36C3" w:rsidRPr="005E0AEB">
        <w:rPr>
          <w:rFonts w:ascii="Arial" w:hAnsi="Arial" w:cs="Arial"/>
        </w:rPr>
        <w:t>.</w:t>
      </w:r>
    </w:p>
    <w:p w:rsidR="00CF03D0" w:rsidRPr="005E0AEB" w:rsidRDefault="00894683" w:rsidP="008814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664348" w:rsidRPr="005E0AEB">
        <w:rPr>
          <w:rFonts w:ascii="Arial" w:eastAsia="Cambria" w:hAnsi="Arial" w:cs="Arial"/>
          <w:color w:val="auto"/>
          <w:lang w:val="fr-FR"/>
        </w:rPr>
        <w:t xml:space="preserve">On pourrait en dire à peu près pareil pour la notion de créolité dont Perret (2001) situe le début dans les romans martiniquais </w:t>
      </w:r>
      <w:r w:rsidR="00664348" w:rsidRPr="005E0AEB">
        <w:rPr>
          <w:rFonts w:ascii="Arial" w:eastAsia="Cambria" w:hAnsi="Arial" w:cs="Arial"/>
          <w:i/>
          <w:iCs/>
          <w:color w:val="auto"/>
          <w:lang w:val="fr-FR"/>
        </w:rPr>
        <w:t>Chronique des sept misères</w:t>
      </w:r>
      <w:r w:rsidR="00664348" w:rsidRPr="005E0AEB">
        <w:rPr>
          <w:rFonts w:ascii="Arial" w:eastAsia="Cambria" w:hAnsi="Arial" w:cs="Arial"/>
          <w:color w:val="auto"/>
          <w:lang w:val="fr-FR"/>
        </w:rPr>
        <w:t xml:space="preserve"> de Patrick Chamoiseau (1986) et </w:t>
      </w:r>
      <w:r w:rsidR="00664348" w:rsidRPr="005E0AEB">
        <w:rPr>
          <w:rFonts w:ascii="Arial" w:eastAsia="Cambria" w:hAnsi="Arial" w:cs="Arial"/>
          <w:i/>
          <w:iCs/>
          <w:color w:val="auto"/>
          <w:lang w:val="fr-FR"/>
        </w:rPr>
        <w:t>Le Nègre et l’amiral</w:t>
      </w:r>
      <w:r w:rsidR="00664348" w:rsidRPr="005E0AEB">
        <w:rPr>
          <w:rFonts w:ascii="Arial" w:eastAsia="Cambria" w:hAnsi="Arial" w:cs="Arial"/>
          <w:color w:val="auto"/>
          <w:lang w:val="fr-FR"/>
        </w:rPr>
        <w:t xml:space="preserve"> de Raphaël Confiant (1988). Néanmoins, cette créolité était déjà présente au début du 20</w:t>
      </w:r>
      <w:r w:rsidR="00664348" w:rsidRPr="005E0AEB">
        <w:rPr>
          <w:rFonts w:ascii="Arial" w:eastAsia="Cambria" w:hAnsi="Arial" w:cs="Arial"/>
          <w:color w:val="auto"/>
          <w:vertAlign w:val="superscript"/>
          <w:lang w:val="fr-FR"/>
        </w:rPr>
        <w:t>e</w:t>
      </w:r>
      <w:r w:rsidR="00664348" w:rsidRPr="005E0AEB">
        <w:rPr>
          <w:rFonts w:ascii="Arial" w:eastAsia="Cambria" w:hAnsi="Arial" w:cs="Arial"/>
          <w:color w:val="auto"/>
          <w:lang w:val="fr-FR"/>
        </w:rPr>
        <w:t xml:space="preserve"> siècle dans la littérature haïtienne. Elle </w:t>
      </w:r>
      <w:r w:rsidR="00A56888">
        <w:rPr>
          <w:rFonts w:ascii="Arial" w:eastAsia="Cambria" w:hAnsi="Arial" w:cs="Arial"/>
          <w:color w:val="auto"/>
          <w:lang w:val="fr-FR"/>
        </w:rPr>
        <w:t>se</w:t>
      </w:r>
      <w:r w:rsidR="00664348" w:rsidRPr="005E0AEB">
        <w:rPr>
          <w:rFonts w:ascii="Arial" w:eastAsia="Cambria" w:hAnsi="Arial" w:cs="Arial"/>
          <w:color w:val="auto"/>
          <w:lang w:val="fr-FR"/>
        </w:rPr>
        <w:t xml:space="preserve"> </w:t>
      </w:r>
      <w:r w:rsidR="00A56888">
        <w:rPr>
          <w:rFonts w:ascii="Arial" w:eastAsia="Cambria" w:hAnsi="Arial" w:cs="Arial"/>
          <w:color w:val="auto"/>
          <w:lang w:val="fr-FR"/>
        </w:rPr>
        <w:t>signale</w:t>
      </w:r>
      <w:r w:rsidR="00664348" w:rsidRPr="005E0AEB">
        <w:rPr>
          <w:rFonts w:ascii="Arial" w:eastAsia="Cambria" w:hAnsi="Arial" w:cs="Arial"/>
          <w:color w:val="auto"/>
          <w:lang w:val="fr-FR"/>
        </w:rPr>
        <w:t xml:space="preserve">, par exemple, dans </w:t>
      </w:r>
      <w:r w:rsidR="00664348" w:rsidRPr="005E0AEB">
        <w:rPr>
          <w:rFonts w:ascii="Arial" w:eastAsia="Cambria" w:hAnsi="Arial" w:cs="Arial"/>
          <w:i/>
          <w:iCs/>
          <w:color w:val="auto"/>
          <w:lang w:val="fr-FR"/>
        </w:rPr>
        <w:t>La famille des Pitite Caille</w:t>
      </w:r>
      <w:r w:rsidR="00664348" w:rsidRPr="005E0AEB">
        <w:rPr>
          <w:rFonts w:ascii="Arial" w:eastAsia="Cambria" w:hAnsi="Arial" w:cs="Arial"/>
          <w:color w:val="auto"/>
          <w:lang w:val="fr-FR"/>
        </w:rPr>
        <w:t xml:space="preserve"> de Justin Lhérisson (1905), </w:t>
      </w:r>
      <w:r w:rsidR="00664348" w:rsidRPr="005E0AEB">
        <w:rPr>
          <w:rFonts w:ascii="Arial" w:eastAsia="Cambria" w:hAnsi="Arial" w:cs="Arial"/>
          <w:i/>
          <w:iCs/>
          <w:color w:val="auto"/>
          <w:lang w:val="fr-FR"/>
        </w:rPr>
        <w:t>Zoune chez sa Nainaine</w:t>
      </w:r>
      <w:r w:rsidR="00664348" w:rsidRPr="005E0AEB">
        <w:rPr>
          <w:rFonts w:ascii="Arial" w:eastAsia="Cambria" w:hAnsi="Arial" w:cs="Arial"/>
          <w:color w:val="auto"/>
          <w:lang w:val="fr-FR"/>
        </w:rPr>
        <w:t xml:space="preserve"> (du même auteur paru la même année) ou même dans </w:t>
      </w:r>
      <w:r w:rsidR="00664348" w:rsidRPr="005E0AEB">
        <w:rPr>
          <w:rFonts w:ascii="Arial" w:eastAsia="Cambria" w:hAnsi="Arial" w:cs="Arial"/>
          <w:i/>
          <w:iCs/>
          <w:color w:val="auto"/>
          <w:lang w:val="fr-FR"/>
        </w:rPr>
        <w:t>Gouverneurs de la rosée</w:t>
      </w:r>
      <w:r w:rsidR="00664348" w:rsidRPr="005E0AEB">
        <w:rPr>
          <w:rFonts w:ascii="Arial" w:eastAsia="Cambria" w:hAnsi="Arial" w:cs="Arial"/>
          <w:color w:val="auto"/>
          <w:lang w:val="fr-FR"/>
        </w:rPr>
        <w:t xml:space="preserve"> de Jacques Roumain (1944)</w:t>
      </w:r>
      <w:r w:rsidR="00553E22" w:rsidRPr="005E0AEB">
        <w:rPr>
          <w:rFonts w:ascii="Arial" w:eastAsia="Cambria" w:hAnsi="Arial" w:cs="Arial"/>
          <w:color w:val="auto"/>
          <w:lang w:val="fr-FR"/>
        </w:rPr>
        <w:t>, etc</w:t>
      </w:r>
      <w:r w:rsidR="00664348" w:rsidRPr="005E0AEB">
        <w:rPr>
          <w:rFonts w:ascii="Arial" w:eastAsia="Cambria" w:hAnsi="Arial" w:cs="Arial"/>
          <w:color w:val="auto"/>
          <w:lang w:val="fr-FR"/>
        </w:rPr>
        <w:t>.</w:t>
      </w:r>
    </w:p>
    <w:p w:rsidR="0031408C" w:rsidRPr="005E0AEB" w:rsidRDefault="00894683" w:rsidP="00894683">
      <w:pPr>
        <w:pStyle w:val="Corps"/>
        <w:widowControl w:val="0"/>
        <w:tabs>
          <w:tab w:val="left" w:pos="709"/>
          <w:tab w:val="left" w:pos="6520"/>
          <w:tab w:val="left" w:pos="7080"/>
          <w:tab w:val="left" w:pos="7788"/>
          <w:tab w:val="left" w:pos="8496"/>
          <w:tab w:val="left" w:pos="9204"/>
        </w:tabs>
        <w:spacing w:after="240"/>
        <w:jc w:val="both"/>
        <w:rPr>
          <w:rFonts w:ascii="Arial" w:hAnsi="Arial" w:cs="Arial"/>
          <w:color w:val="auto"/>
          <w:lang w:val="fr-FR"/>
        </w:rPr>
      </w:pPr>
      <w:r>
        <w:rPr>
          <w:rFonts w:ascii="Arial" w:hAnsi="Arial" w:cs="Arial"/>
          <w:color w:val="auto"/>
          <w:lang w:val="fr-FR"/>
        </w:rPr>
        <w:tab/>
      </w:r>
      <w:r w:rsidR="00D524CB" w:rsidRPr="005E0AEB">
        <w:rPr>
          <w:rFonts w:ascii="Arial" w:hAnsi="Arial" w:cs="Arial"/>
          <w:color w:val="auto"/>
          <w:lang w:val="fr-FR"/>
        </w:rPr>
        <w:t>On peut ranger dans l’</w:t>
      </w:r>
      <w:r w:rsidR="00D524CB" w:rsidRPr="005E0AEB">
        <w:rPr>
          <w:rFonts w:ascii="Arial" w:hAnsi="Arial" w:cs="Arial"/>
          <w:i/>
          <w:iCs/>
          <w:color w:val="auto"/>
          <w:lang w:val="fr-FR"/>
        </w:rPr>
        <w:t>oraliture</w:t>
      </w:r>
      <w:r w:rsidR="00D524CB" w:rsidRPr="005E0AEB">
        <w:rPr>
          <w:rFonts w:ascii="Arial" w:hAnsi="Arial" w:cs="Arial"/>
          <w:color w:val="auto"/>
          <w:lang w:val="fr-FR"/>
        </w:rPr>
        <w:t xml:space="preserve"> le conte, le proverbe, l</w:t>
      </w:r>
      <w:r w:rsidR="00A56888">
        <w:rPr>
          <w:rFonts w:ascii="Arial" w:hAnsi="Arial" w:cs="Arial"/>
          <w:color w:val="auto"/>
          <w:lang w:val="fr-FR"/>
        </w:rPr>
        <w:t>a</w:t>
      </w:r>
      <w:r w:rsidR="00D524CB" w:rsidRPr="005E0AEB">
        <w:rPr>
          <w:rFonts w:ascii="Arial" w:hAnsi="Arial" w:cs="Arial"/>
          <w:color w:val="auto"/>
          <w:lang w:val="fr-FR"/>
        </w:rPr>
        <w:t xml:space="preserve"> devinette, l</w:t>
      </w:r>
      <w:r w:rsidR="00A56888">
        <w:rPr>
          <w:rFonts w:ascii="Arial" w:hAnsi="Arial" w:cs="Arial"/>
          <w:color w:val="auto"/>
          <w:lang w:val="fr-FR"/>
        </w:rPr>
        <w:t>a</w:t>
      </w:r>
      <w:r w:rsidR="00D524CB" w:rsidRPr="005E0AEB">
        <w:rPr>
          <w:rFonts w:ascii="Arial" w:hAnsi="Arial" w:cs="Arial"/>
          <w:color w:val="auto"/>
          <w:lang w:val="fr-FR"/>
        </w:rPr>
        <w:t xml:space="preserve"> charade, l</w:t>
      </w:r>
      <w:r w:rsidR="00A56888">
        <w:rPr>
          <w:rFonts w:ascii="Arial" w:hAnsi="Arial" w:cs="Arial"/>
          <w:color w:val="auto"/>
          <w:lang w:val="fr-FR"/>
        </w:rPr>
        <w:t>a</w:t>
      </w:r>
      <w:r w:rsidR="00D524CB" w:rsidRPr="005E0AEB">
        <w:rPr>
          <w:rFonts w:ascii="Arial" w:hAnsi="Arial" w:cs="Arial"/>
          <w:color w:val="auto"/>
          <w:lang w:val="fr-FR"/>
        </w:rPr>
        <w:t xml:space="preserve"> chanson populaire, le théâtre, etc. On ne parle pas d’écriture pour l’</w:t>
      </w:r>
      <w:r w:rsidR="00D524CB" w:rsidRPr="005E0AEB">
        <w:rPr>
          <w:rFonts w:ascii="Arial" w:hAnsi="Arial" w:cs="Arial"/>
          <w:i/>
          <w:iCs/>
          <w:color w:val="auto"/>
          <w:lang w:val="fr-FR"/>
        </w:rPr>
        <w:t>oraliture</w:t>
      </w:r>
      <w:r w:rsidR="00D524CB" w:rsidRPr="005E0AEB">
        <w:rPr>
          <w:rFonts w:ascii="Arial" w:hAnsi="Arial" w:cs="Arial"/>
          <w:color w:val="auto"/>
          <w:lang w:val="fr-FR"/>
        </w:rPr>
        <w:t xml:space="preserve"> mais de transcription qui permet de consigner le flux de l’oral sur un support scriptural, ce qui facilite la tâche du chercheur travaillant sur ces productions. Les productions littéraires ont un </w:t>
      </w:r>
      <w:r w:rsidR="00D524CB" w:rsidRPr="005E0AEB">
        <w:rPr>
          <w:rFonts w:ascii="Arial" w:hAnsi="Arial" w:cs="Arial"/>
          <w:i/>
          <w:iCs/>
          <w:color w:val="auto"/>
          <w:lang w:val="fr-FR"/>
        </w:rPr>
        <w:t>auteur individualisé</w:t>
      </w:r>
      <w:r w:rsidR="00D524CB" w:rsidRPr="005E0AEB">
        <w:rPr>
          <w:rFonts w:ascii="Arial" w:hAnsi="Arial" w:cs="Arial"/>
          <w:color w:val="auto"/>
          <w:lang w:val="fr-FR"/>
        </w:rPr>
        <w:t xml:space="preserve"> </w:t>
      </w:r>
      <w:r w:rsidR="00BF36C3" w:rsidRPr="005E0AEB">
        <w:rPr>
          <w:rFonts w:ascii="Arial" w:hAnsi="Arial" w:cs="Arial"/>
          <w:color w:val="auto"/>
          <w:lang w:val="fr-FR"/>
        </w:rPr>
        <w:t>mais</w:t>
      </w:r>
      <w:r w:rsidR="00D524CB" w:rsidRPr="005E0AEB">
        <w:rPr>
          <w:rFonts w:ascii="Arial" w:hAnsi="Arial" w:cs="Arial"/>
          <w:color w:val="auto"/>
          <w:lang w:val="fr-FR"/>
        </w:rPr>
        <w:t xml:space="preserve"> celles de l’</w:t>
      </w:r>
      <w:r w:rsidR="00D524CB" w:rsidRPr="005E0AEB">
        <w:rPr>
          <w:rFonts w:ascii="Arial" w:hAnsi="Arial" w:cs="Arial"/>
          <w:i/>
          <w:iCs/>
          <w:color w:val="auto"/>
          <w:lang w:val="fr-FR"/>
        </w:rPr>
        <w:t xml:space="preserve">oraliture </w:t>
      </w:r>
      <w:r w:rsidR="00D524CB" w:rsidRPr="005E0AEB">
        <w:rPr>
          <w:rFonts w:ascii="Arial" w:hAnsi="Arial" w:cs="Arial"/>
          <w:color w:val="auto"/>
          <w:lang w:val="fr-FR"/>
        </w:rPr>
        <w:t xml:space="preserve">sont des productions </w:t>
      </w:r>
      <w:r w:rsidR="00D524CB" w:rsidRPr="005E0AEB">
        <w:rPr>
          <w:rFonts w:ascii="Arial" w:hAnsi="Arial" w:cs="Arial"/>
          <w:i/>
          <w:iCs/>
          <w:color w:val="auto"/>
          <w:lang w:val="fr-FR"/>
        </w:rPr>
        <w:t>socio-collectives</w:t>
      </w:r>
      <w:r w:rsidR="00D524CB" w:rsidRPr="005E0AEB">
        <w:rPr>
          <w:rFonts w:ascii="Arial" w:hAnsi="Arial" w:cs="Arial"/>
          <w:color w:val="auto"/>
          <w:lang w:val="fr-FR"/>
        </w:rPr>
        <w:t>. L’</w:t>
      </w:r>
      <w:r w:rsidR="00D524CB" w:rsidRPr="005E0AEB">
        <w:rPr>
          <w:rFonts w:ascii="Arial" w:hAnsi="Arial" w:cs="Arial"/>
          <w:i/>
          <w:iCs/>
          <w:color w:val="auto"/>
          <w:lang w:val="fr-FR"/>
        </w:rPr>
        <w:t>oraliture</w:t>
      </w:r>
      <w:r w:rsidR="00D524CB" w:rsidRPr="005E0AEB">
        <w:rPr>
          <w:rFonts w:ascii="Arial" w:hAnsi="Arial" w:cs="Arial"/>
          <w:color w:val="auto"/>
          <w:lang w:val="fr-FR"/>
        </w:rPr>
        <w:t xml:space="preserve"> est une survivance de l’expérience esclavagiste : le maître permettait aux esclaves de se rencontrer certains soirs pour partager leurs expériences individuelles et collectives sous l’œil vigilant de commandeurs. Pour se détendre, ils se racontaient des histoires, reprenaient des contes populaires, faisaient de la musique, composaient et chantaient des chansons… Ils ont ainsi construit cette tradition de l’</w:t>
      </w:r>
      <w:r w:rsidR="00D524CB" w:rsidRPr="005E0AEB">
        <w:rPr>
          <w:rFonts w:ascii="Arial" w:hAnsi="Arial" w:cs="Arial"/>
          <w:i/>
          <w:iCs/>
          <w:color w:val="auto"/>
          <w:lang w:val="fr-FR"/>
        </w:rPr>
        <w:t>oraliture</w:t>
      </w:r>
      <w:r w:rsidR="00D524CB" w:rsidRPr="005E0AEB">
        <w:rPr>
          <w:rFonts w:ascii="Arial" w:hAnsi="Arial" w:cs="Arial"/>
          <w:color w:val="auto"/>
          <w:lang w:val="fr-FR"/>
        </w:rPr>
        <w:t xml:space="preserve"> à travers une </w:t>
      </w:r>
      <w:r w:rsidR="00D524CB" w:rsidRPr="005E0AEB">
        <w:rPr>
          <w:rFonts w:ascii="Arial" w:hAnsi="Arial" w:cs="Arial"/>
          <w:i/>
          <w:iCs/>
          <w:color w:val="auto"/>
          <w:lang w:val="fr-FR"/>
        </w:rPr>
        <w:t>parole de nuit</w:t>
      </w:r>
      <w:r w:rsidR="00D524CB" w:rsidRPr="005E0AEB">
        <w:rPr>
          <w:rFonts w:ascii="Arial" w:hAnsi="Arial" w:cs="Arial"/>
          <w:color w:val="auto"/>
          <w:lang w:val="fr-FR"/>
        </w:rPr>
        <w:t>. C’est pourquoi ces pratiques n’ont lieu que le soir.</w:t>
      </w:r>
    </w:p>
    <w:p w:rsidR="0046506F" w:rsidRPr="005E0AEB" w:rsidRDefault="0046506F" w:rsidP="00603EB7">
      <w:pPr>
        <w:pStyle w:val="Corps"/>
        <w:widowControl w:val="0"/>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hAnsi="Arial" w:cs="Arial"/>
          <w:b/>
          <w:color w:val="auto"/>
          <w:lang w:val="fr-FR"/>
        </w:rPr>
      </w:pPr>
      <w:r w:rsidRPr="005E0AEB">
        <w:rPr>
          <w:rFonts w:ascii="Arial" w:hAnsi="Arial" w:cs="Arial"/>
          <w:b/>
          <w:color w:val="auto"/>
          <w:lang w:val="fr-FR"/>
        </w:rPr>
        <w:t>Une Caraïbe si proche, pourtant si loin</w:t>
      </w:r>
    </w:p>
    <w:p w:rsidR="0046506F" w:rsidRPr="005E0AEB" w:rsidRDefault="00894683" w:rsidP="00894683">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Pr>
          <w:rFonts w:ascii="Arial" w:hAnsi="Arial" w:cs="Arial"/>
          <w:color w:val="auto"/>
          <w:lang w:val="fr-FR"/>
        </w:rPr>
        <w:tab/>
      </w:r>
      <w:r w:rsidR="0046506F" w:rsidRPr="005E0AEB">
        <w:rPr>
          <w:rFonts w:ascii="Arial" w:hAnsi="Arial" w:cs="Arial"/>
          <w:color w:val="auto"/>
          <w:lang w:val="fr-FR"/>
        </w:rPr>
        <w:t xml:space="preserve">S’il </w:t>
      </w:r>
      <w:r w:rsidR="00CD280C" w:rsidRPr="005E0AEB">
        <w:rPr>
          <w:rFonts w:ascii="Arial" w:hAnsi="Arial" w:cs="Arial"/>
          <w:color w:val="auto"/>
          <w:lang w:val="fr-FR"/>
        </w:rPr>
        <w:t xml:space="preserve">est vrai qu’il </w:t>
      </w:r>
      <w:r w:rsidR="0046506F" w:rsidRPr="005E0AEB">
        <w:rPr>
          <w:rFonts w:ascii="Arial" w:hAnsi="Arial" w:cs="Arial"/>
          <w:color w:val="auto"/>
          <w:lang w:val="fr-FR"/>
        </w:rPr>
        <w:t>y a un besoin d’intercompréhension</w:t>
      </w:r>
      <w:r w:rsidR="00ED7F92">
        <w:rPr>
          <w:rFonts w:ascii="Arial" w:hAnsi="Arial" w:cs="Arial"/>
          <w:color w:val="auto"/>
          <w:lang w:val="fr-FR"/>
        </w:rPr>
        <w:t xml:space="preserve"> dans la Caraïbe</w:t>
      </w:r>
      <w:r w:rsidR="0046506F" w:rsidRPr="005E0AEB">
        <w:rPr>
          <w:rFonts w:ascii="Arial" w:hAnsi="Arial" w:cs="Arial"/>
          <w:color w:val="auto"/>
          <w:lang w:val="fr-FR"/>
        </w:rPr>
        <w:t>, c’est qu’il fau</w:t>
      </w:r>
      <w:r w:rsidR="00CD280C" w:rsidRPr="005E0AEB">
        <w:rPr>
          <w:rFonts w:ascii="Arial" w:hAnsi="Arial" w:cs="Arial"/>
          <w:color w:val="auto"/>
          <w:lang w:val="fr-FR"/>
        </w:rPr>
        <w:t>dra</w:t>
      </w:r>
      <w:r w:rsidR="0046506F" w:rsidRPr="005E0AEB">
        <w:rPr>
          <w:rFonts w:ascii="Arial" w:hAnsi="Arial" w:cs="Arial"/>
          <w:color w:val="auto"/>
          <w:lang w:val="fr-FR"/>
        </w:rPr>
        <w:t xml:space="preserve"> comprendre que les Caribéens ne communiquent guère entre eux. </w:t>
      </w:r>
      <w:r w:rsidR="00CD280C" w:rsidRPr="005E0AEB">
        <w:rPr>
          <w:rFonts w:ascii="Arial" w:hAnsi="Arial" w:cs="Arial"/>
          <w:color w:val="auto"/>
          <w:lang w:val="fr-FR"/>
        </w:rPr>
        <w:t>Cette</w:t>
      </w:r>
      <w:r w:rsidR="0046506F" w:rsidRPr="005E0AEB">
        <w:rPr>
          <w:rFonts w:ascii="Arial" w:hAnsi="Arial" w:cs="Arial"/>
          <w:color w:val="auto"/>
          <w:lang w:val="fr-FR"/>
        </w:rPr>
        <w:t xml:space="preserve"> communication est </w:t>
      </w:r>
      <w:r w:rsidR="00ED7F92">
        <w:rPr>
          <w:rFonts w:ascii="Arial" w:hAnsi="Arial" w:cs="Arial"/>
          <w:color w:val="auto"/>
          <w:lang w:val="fr-FR"/>
        </w:rPr>
        <w:t xml:space="preserve">à entendre </w:t>
      </w:r>
      <w:r w:rsidR="0046506F" w:rsidRPr="005E0AEB">
        <w:rPr>
          <w:rFonts w:ascii="Arial" w:hAnsi="Arial" w:cs="Arial"/>
          <w:color w:val="auto"/>
          <w:lang w:val="fr-FR"/>
        </w:rPr>
        <w:t>à</w:t>
      </w:r>
      <w:r w:rsidR="00CD280C" w:rsidRPr="005E0AEB">
        <w:rPr>
          <w:rFonts w:ascii="Arial" w:hAnsi="Arial" w:cs="Arial"/>
          <w:color w:val="auto"/>
          <w:lang w:val="fr-FR"/>
        </w:rPr>
        <w:t xml:space="preserve"> la fois</w:t>
      </w:r>
      <w:r w:rsidR="0046506F" w:rsidRPr="005E0AEB">
        <w:rPr>
          <w:rFonts w:ascii="Arial" w:hAnsi="Arial" w:cs="Arial"/>
          <w:color w:val="auto"/>
          <w:lang w:val="fr-FR"/>
        </w:rPr>
        <w:t xml:space="preserve"> au sens d’échange de messages verbaux ou scripturaux en utilisant une langue</w:t>
      </w:r>
      <w:r w:rsidR="00D20460" w:rsidRPr="005E0AEB">
        <w:rPr>
          <w:rFonts w:ascii="Arial" w:hAnsi="Arial" w:cs="Arial"/>
          <w:color w:val="auto"/>
          <w:lang w:val="fr-FR"/>
        </w:rPr>
        <w:t xml:space="preserve"> </w:t>
      </w:r>
      <w:r w:rsidR="00ED7F92">
        <w:rPr>
          <w:rFonts w:ascii="Arial" w:hAnsi="Arial" w:cs="Arial"/>
          <w:color w:val="auto"/>
          <w:lang w:val="fr-FR"/>
        </w:rPr>
        <w:t>ou un code partagé</w:t>
      </w:r>
      <w:r w:rsidR="0046506F" w:rsidRPr="005E0AEB">
        <w:rPr>
          <w:rFonts w:ascii="Arial" w:hAnsi="Arial" w:cs="Arial"/>
          <w:color w:val="auto"/>
          <w:lang w:val="fr-FR"/>
        </w:rPr>
        <w:t xml:space="preserve"> au regard </w:t>
      </w:r>
      <w:r w:rsidR="0031408C" w:rsidRPr="005E0AEB">
        <w:rPr>
          <w:rFonts w:ascii="Arial" w:hAnsi="Arial" w:cs="Arial"/>
          <w:color w:val="auto"/>
          <w:lang w:val="fr-FR"/>
        </w:rPr>
        <w:t xml:space="preserve">de </w:t>
      </w:r>
      <w:r w:rsidR="0046506F" w:rsidRPr="005E0AEB">
        <w:rPr>
          <w:rFonts w:ascii="Arial" w:hAnsi="Arial" w:cs="Arial"/>
          <w:color w:val="auto"/>
          <w:lang w:val="fr-FR"/>
        </w:rPr>
        <w:t xml:space="preserve">la circulation plus </w:t>
      </w:r>
      <w:r w:rsidR="0046506F" w:rsidRPr="005E0AEB">
        <w:rPr>
          <w:rFonts w:ascii="Arial" w:hAnsi="Arial" w:cs="Arial"/>
          <w:color w:val="auto"/>
          <w:lang w:val="fr-FR"/>
        </w:rPr>
        <w:lastRenderedPageBreak/>
        <w:t xml:space="preserve">ou moins facile des Caribéens dans la Caraïbe. Il est plus facile pour un Caribéen, de voyager </w:t>
      </w:r>
      <w:r w:rsidR="00B84997" w:rsidRPr="005E0AEB">
        <w:rPr>
          <w:rFonts w:ascii="Arial" w:hAnsi="Arial" w:cs="Arial"/>
          <w:color w:val="auto"/>
          <w:lang w:val="fr-FR"/>
        </w:rPr>
        <w:t>en</w:t>
      </w:r>
      <w:r w:rsidR="0046506F" w:rsidRPr="005E0AEB">
        <w:rPr>
          <w:rFonts w:ascii="Arial" w:hAnsi="Arial" w:cs="Arial"/>
          <w:color w:val="auto"/>
          <w:lang w:val="fr-FR"/>
        </w:rPr>
        <w:t xml:space="preserve"> Europe ou </w:t>
      </w:r>
      <w:r w:rsidR="00B84997" w:rsidRPr="005E0AEB">
        <w:rPr>
          <w:rFonts w:ascii="Arial" w:hAnsi="Arial" w:cs="Arial"/>
          <w:color w:val="auto"/>
          <w:lang w:val="fr-FR"/>
        </w:rPr>
        <w:t xml:space="preserve">en </w:t>
      </w:r>
      <w:r w:rsidR="0046506F" w:rsidRPr="005E0AEB">
        <w:rPr>
          <w:rFonts w:ascii="Arial" w:hAnsi="Arial" w:cs="Arial"/>
          <w:color w:val="auto"/>
          <w:lang w:val="fr-FR"/>
        </w:rPr>
        <w:t xml:space="preserve">Amérique du Nord que </w:t>
      </w:r>
      <w:r w:rsidR="00B84997" w:rsidRPr="005E0AEB">
        <w:rPr>
          <w:rFonts w:ascii="Arial" w:hAnsi="Arial" w:cs="Arial"/>
          <w:color w:val="auto"/>
          <w:lang w:val="fr-FR"/>
        </w:rPr>
        <w:t>dans la Caraïbe</w:t>
      </w:r>
      <w:r w:rsidR="0046506F" w:rsidRPr="005E0AEB">
        <w:rPr>
          <w:rFonts w:ascii="Arial" w:hAnsi="Arial" w:cs="Arial"/>
          <w:color w:val="auto"/>
          <w:lang w:val="fr-FR"/>
        </w:rPr>
        <w:t>. Voyager à Sainte-Lucie</w:t>
      </w:r>
      <w:r w:rsidR="00B84997" w:rsidRPr="005E0AEB">
        <w:rPr>
          <w:rFonts w:ascii="Arial" w:hAnsi="Arial" w:cs="Arial"/>
          <w:color w:val="auto"/>
          <w:lang w:val="fr-FR"/>
        </w:rPr>
        <w:t>, à la Dominique</w:t>
      </w:r>
      <w:r w:rsidR="0046506F" w:rsidRPr="005E0AEB">
        <w:rPr>
          <w:rFonts w:ascii="Arial" w:hAnsi="Arial" w:cs="Arial"/>
          <w:color w:val="auto"/>
          <w:lang w:val="fr-FR"/>
        </w:rPr>
        <w:t xml:space="preserve"> ou à la Jamaïque, par exemple, est plus difficile et </w:t>
      </w:r>
      <w:r w:rsidR="00B84997" w:rsidRPr="005E0AEB">
        <w:rPr>
          <w:rFonts w:ascii="Arial" w:hAnsi="Arial" w:cs="Arial"/>
          <w:color w:val="auto"/>
          <w:lang w:val="fr-FR"/>
        </w:rPr>
        <w:t xml:space="preserve">parfois </w:t>
      </w:r>
      <w:r w:rsidR="0046506F" w:rsidRPr="005E0AEB">
        <w:rPr>
          <w:rFonts w:ascii="Arial" w:hAnsi="Arial" w:cs="Arial"/>
          <w:color w:val="auto"/>
          <w:lang w:val="fr-FR"/>
        </w:rPr>
        <w:t xml:space="preserve">plus </w:t>
      </w:r>
      <w:r w:rsidR="00ED7F92">
        <w:rPr>
          <w:rFonts w:ascii="Arial" w:hAnsi="Arial" w:cs="Arial"/>
          <w:color w:val="auto"/>
          <w:lang w:val="fr-FR"/>
        </w:rPr>
        <w:t>onéreux</w:t>
      </w:r>
      <w:r w:rsidR="0046506F" w:rsidRPr="005E0AEB">
        <w:rPr>
          <w:rFonts w:ascii="Arial" w:hAnsi="Arial" w:cs="Arial"/>
          <w:color w:val="auto"/>
          <w:lang w:val="fr-FR"/>
        </w:rPr>
        <w:t xml:space="preserve"> pour un Haïtien que traverser l’Atlantique</w:t>
      </w:r>
      <w:r w:rsidR="0046506F" w:rsidRPr="005E0AEB">
        <w:rPr>
          <w:rFonts w:ascii="Arial" w:eastAsia="Cambria" w:hAnsi="Arial" w:cs="Arial"/>
          <w:color w:val="auto"/>
          <w:lang w:val="fr-FR"/>
        </w:rPr>
        <w:t>,</w:t>
      </w:r>
      <w:r w:rsidR="0046506F" w:rsidRPr="005E0AEB">
        <w:rPr>
          <w:rFonts w:ascii="Arial" w:hAnsi="Arial" w:cs="Arial"/>
          <w:color w:val="auto"/>
          <w:lang w:val="fr-FR"/>
        </w:rPr>
        <w:t xml:space="preserve"> tellement les connexions sont rares, difficiles et irrégulières</w:t>
      </w:r>
      <w:r w:rsidR="00ED7F92">
        <w:rPr>
          <w:rFonts w:ascii="Arial" w:hAnsi="Arial" w:cs="Arial"/>
          <w:color w:val="auto"/>
          <w:lang w:val="fr-FR"/>
        </w:rPr>
        <w:t xml:space="preserve"> dans la Caraïbe</w:t>
      </w:r>
      <w:r w:rsidR="0046506F" w:rsidRPr="005E0AEB">
        <w:rPr>
          <w:rFonts w:ascii="Arial" w:eastAsia="Cambria" w:hAnsi="Arial" w:cs="Arial"/>
          <w:color w:val="auto"/>
          <w:lang w:val="fr-FR"/>
        </w:rPr>
        <w:t>. C’est que les Caribéens sont généralement tournés vers leurs anciennes métropoles, la puissance européenne de l’époque de la colonisation (XVI</w:t>
      </w:r>
      <w:r w:rsidR="0046506F" w:rsidRPr="005E0AEB">
        <w:rPr>
          <w:rFonts w:ascii="Arial" w:eastAsia="Cambria" w:hAnsi="Arial" w:cs="Arial"/>
          <w:color w:val="auto"/>
          <w:vertAlign w:val="superscript"/>
          <w:lang w:val="fr-FR"/>
        </w:rPr>
        <w:t>e</w:t>
      </w:r>
      <w:r w:rsidR="0046506F" w:rsidRPr="005E0AEB">
        <w:rPr>
          <w:rFonts w:ascii="Arial" w:eastAsia="Cambria" w:hAnsi="Arial" w:cs="Arial"/>
          <w:color w:val="auto"/>
          <w:lang w:val="fr-FR"/>
        </w:rPr>
        <w:t xml:space="preserve"> – XVIII</w:t>
      </w:r>
      <w:r w:rsidR="0046506F" w:rsidRPr="005E0AEB">
        <w:rPr>
          <w:rFonts w:ascii="Arial" w:eastAsia="Cambria" w:hAnsi="Arial" w:cs="Arial"/>
          <w:color w:val="auto"/>
          <w:vertAlign w:val="superscript"/>
          <w:lang w:val="fr-FR"/>
        </w:rPr>
        <w:t>e</w:t>
      </w:r>
      <w:r w:rsidR="0046506F" w:rsidRPr="005E0AEB">
        <w:rPr>
          <w:rFonts w:ascii="Arial" w:eastAsia="Cambria" w:hAnsi="Arial" w:cs="Arial"/>
          <w:color w:val="auto"/>
          <w:lang w:val="fr-FR"/>
        </w:rPr>
        <w:t xml:space="preserve"> siècles) qui avait colonisé les îles</w:t>
      </w:r>
      <w:r w:rsidR="006851D3">
        <w:rPr>
          <w:rFonts w:ascii="Arial" w:eastAsia="Cambria" w:hAnsi="Arial" w:cs="Arial"/>
          <w:color w:val="auto"/>
          <w:lang w:val="fr-FR"/>
        </w:rPr>
        <w:t xml:space="preserve"> caribéennes</w:t>
      </w:r>
      <w:r w:rsidR="0046506F" w:rsidRPr="005E0AEB">
        <w:rPr>
          <w:rFonts w:ascii="Arial" w:eastAsia="Cambria" w:hAnsi="Arial" w:cs="Arial"/>
          <w:color w:val="auto"/>
          <w:lang w:val="fr-FR"/>
        </w:rPr>
        <w:t xml:space="preserve">. Depuis plus d’un demi-siècle, les États-Unis d’Amérique font, de ce point de vue, concurrence à ces anciennes métropoles. Ces territoires </w:t>
      </w:r>
      <w:r w:rsidR="00F64B99">
        <w:rPr>
          <w:rFonts w:ascii="Arial" w:eastAsia="Cambria" w:hAnsi="Arial" w:cs="Arial"/>
          <w:color w:val="auto"/>
          <w:lang w:val="fr-FR"/>
        </w:rPr>
        <w:t xml:space="preserve">jadis </w:t>
      </w:r>
      <w:r w:rsidR="0046506F" w:rsidRPr="005E0AEB">
        <w:rPr>
          <w:rFonts w:ascii="Arial" w:eastAsia="Cambria" w:hAnsi="Arial" w:cs="Arial"/>
          <w:color w:val="auto"/>
          <w:lang w:val="fr-FR"/>
        </w:rPr>
        <w:t>colonisés par l’Angleterre, qui allaient devenir les États-Unis d’Amérique après l’indépendance, se sont affranchis des colons et ont créé leur propre modèle de développement jusqu’à devenir, plus tard, la première puissance économique et militaire du monde.</w:t>
      </w:r>
      <w:r w:rsidR="00F64B99">
        <w:rPr>
          <w:rFonts w:ascii="Arial" w:eastAsia="Cambria" w:hAnsi="Arial" w:cs="Arial"/>
          <w:color w:val="auto"/>
          <w:lang w:val="fr-FR"/>
        </w:rPr>
        <w:t xml:space="preserve"> Même sur le plan linguistique, ils ont intégré des normes endogènes </w:t>
      </w:r>
      <w:r w:rsidR="00BC603C">
        <w:rPr>
          <w:rFonts w:ascii="Arial" w:eastAsia="Cambria" w:hAnsi="Arial" w:cs="Arial"/>
          <w:color w:val="auto"/>
          <w:lang w:val="fr-FR"/>
        </w:rPr>
        <w:t xml:space="preserve">qui ont émergé de l’intérieur et cela a conduit au fait que l’anglais pratiqué </w:t>
      </w:r>
      <w:r w:rsidR="007F5BC2">
        <w:rPr>
          <w:rFonts w:ascii="Arial" w:eastAsia="Cambria" w:hAnsi="Arial" w:cs="Arial"/>
          <w:color w:val="auto"/>
          <w:lang w:val="fr-FR"/>
        </w:rPr>
        <w:t>aux</w:t>
      </w:r>
      <w:r w:rsidR="00BC603C">
        <w:rPr>
          <w:rFonts w:ascii="Arial" w:eastAsia="Cambria" w:hAnsi="Arial" w:cs="Arial"/>
          <w:color w:val="auto"/>
          <w:lang w:val="fr-FR"/>
        </w:rPr>
        <w:t xml:space="preserve"> États-Unis se démarque de l’anglo-britannique. Ainsi, aujourd’hui on parle d’anglo-américain ou </w:t>
      </w:r>
      <w:r w:rsidR="00C01648">
        <w:rPr>
          <w:rFonts w:ascii="Arial" w:eastAsia="Cambria" w:hAnsi="Arial" w:cs="Arial"/>
          <w:color w:val="auto"/>
          <w:lang w:val="fr-FR"/>
        </w:rPr>
        <w:t xml:space="preserve">d’américain tout court en se référant </w:t>
      </w:r>
      <w:r w:rsidR="0089219D">
        <w:rPr>
          <w:rFonts w:ascii="Arial" w:eastAsia="Cambria" w:hAnsi="Arial" w:cs="Arial"/>
          <w:color w:val="auto"/>
          <w:lang w:val="fr-FR"/>
        </w:rPr>
        <w:t xml:space="preserve">à la variété d’anglais qui </w:t>
      </w:r>
      <w:r w:rsidR="00557F80">
        <w:rPr>
          <w:rFonts w:ascii="Arial" w:eastAsia="Cambria" w:hAnsi="Arial" w:cs="Arial"/>
          <w:color w:val="auto"/>
          <w:lang w:val="fr-FR"/>
        </w:rPr>
        <w:t xml:space="preserve">y </w:t>
      </w:r>
      <w:r w:rsidR="0089219D">
        <w:rPr>
          <w:rFonts w:ascii="Arial" w:eastAsia="Cambria" w:hAnsi="Arial" w:cs="Arial"/>
          <w:color w:val="auto"/>
          <w:lang w:val="fr-FR"/>
        </w:rPr>
        <w:t>est pratiqué</w:t>
      </w:r>
      <w:r w:rsidR="00557F80">
        <w:rPr>
          <w:rFonts w:ascii="Arial" w:eastAsia="Cambria" w:hAnsi="Arial" w:cs="Arial"/>
          <w:color w:val="auto"/>
          <w:lang w:val="fr-FR"/>
        </w:rPr>
        <w:t>.</w:t>
      </w:r>
    </w:p>
    <w:p w:rsidR="00024369" w:rsidRPr="005E0AEB" w:rsidRDefault="00894683" w:rsidP="00894683">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hAnsi="Arial" w:cs="Arial"/>
          <w:color w:val="auto"/>
          <w:lang w:val="fr-FR"/>
        </w:rPr>
      </w:pPr>
      <w:r>
        <w:rPr>
          <w:rFonts w:ascii="Arial" w:hAnsi="Arial" w:cs="Arial"/>
          <w:color w:val="auto"/>
          <w:lang w:val="fr-FR"/>
        </w:rPr>
        <w:tab/>
      </w:r>
      <w:r w:rsidR="00A04E8B" w:rsidRPr="005E0AEB">
        <w:rPr>
          <w:rFonts w:ascii="Arial" w:hAnsi="Arial" w:cs="Arial"/>
          <w:color w:val="auto"/>
          <w:lang w:val="fr-FR"/>
        </w:rPr>
        <w:t>Pour conduire</w:t>
      </w:r>
      <w:r w:rsidR="0046506F" w:rsidRPr="005E0AEB">
        <w:rPr>
          <w:rFonts w:ascii="Arial" w:hAnsi="Arial" w:cs="Arial"/>
          <w:color w:val="auto"/>
          <w:lang w:val="fr-FR"/>
        </w:rPr>
        <w:t xml:space="preserve"> les Caribéens à se donner la main, se comprendre, communiquer, « se frotter » dans le sens communicatif de l’expression, se construire en tant que membres d’une même communauté régionale</w:t>
      </w:r>
      <w:r w:rsidR="00A04E8B" w:rsidRPr="005E0AEB">
        <w:rPr>
          <w:rFonts w:ascii="Arial" w:hAnsi="Arial" w:cs="Arial"/>
          <w:color w:val="auto"/>
          <w:lang w:val="fr-FR"/>
        </w:rPr>
        <w:t>,</w:t>
      </w:r>
      <w:r w:rsidR="0046506F" w:rsidRPr="005E0AEB">
        <w:rPr>
          <w:rFonts w:ascii="Arial" w:hAnsi="Arial" w:cs="Arial"/>
          <w:color w:val="auto"/>
          <w:lang w:val="fr-FR"/>
        </w:rPr>
        <w:t xml:space="preserve"> </w:t>
      </w:r>
      <w:r w:rsidR="00A04E8B" w:rsidRPr="005E0AEB">
        <w:rPr>
          <w:rFonts w:ascii="Arial" w:hAnsi="Arial" w:cs="Arial"/>
          <w:color w:val="auto"/>
          <w:lang w:val="fr-FR"/>
        </w:rPr>
        <w:t xml:space="preserve">il est nécessaire </w:t>
      </w:r>
      <w:r w:rsidR="00AC0D61" w:rsidRPr="005E0AEB">
        <w:rPr>
          <w:rFonts w:ascii="Arial" w:hAnsi="Arial" w:cs="Arial"/>
          <w:color w:val="auto"/>
          <w:lang w:val="fr-FR"/>
        </w:rPr>
        <w:t>que les institutions caribéennes pu</w:t>
      </w:r>
      <w:r w:rsidR="007C6EEE">
        <w:rPr>
          <w:rFonts w:ascii="Arial" w:hAnsi="Arial" w:cs="Arial"/>
          <w:color w:val="auto"/>
          <w:lang w:val="fr-FR"/>
        </w:rPr>
        <w:t>i</w:t>
      </w:r>
      <w:r w:rsidR="00AC0D61" w:rsidRPr="005E0AEB">
        <w:rPr>
          <w:rFonts w:ascii="Arial" w:hAnsi="Arial" w:cs="Arial"/>
          <w:color w:val="auto"/>
          <w:lang w:val="fr-FR"/>
        </w:rPr>
        <w:t xml:space="preserve">ssent </w:t>
      </w:r>
      <w:r w:rsidR="000738F6" w:rsidRPr="005E0AEB">
        <w:rPr>
          <w:rFonts w:ascii="Arial" w:hAnsi="Arial" w:cs="Arial"/>
          <w:color w:val="auto"/>
          <w:lang w:val="fr-FR"/>
        </w:rPr>
        <w:t>poser</w:t>
      </w:r>
      <w:r w:rsidR="00AC0D61" w:rsidRPr="005E0AEB">
        <w:rPr>
          <w:rFonts w:ascii="Arial" w:hAnsi="Arial" w:cs="Arial"/>
          <w:color w:val="auto"/>
          <w:lang w:val="fr-FR"/>
        </w:rPr>
        <w:t xml:space="preserve"> des actions promotionnelles à divers points de vue</w:t>
      </w:r>
      <w:r w:rsidR="00ED1FDD">
        <w:rPr>
          <w:rFonts w:ascii="Arial" w:hAnsi="Arial" w:cs="Arial"/>
          <w:color w:val="auto"/>
          <w:lang w:val="fr-FR"/>
        </w:rPr>
        <w:t xml:space="preserve"> </w:t>
      </w:r>
      <w:r w:rsidR="00ED1FDD" w:rsidRPr="00ED1FDD">
        <w:rPr>
          <w:rFonts w:ascii="Arial" w:hAnsi="Arial" w:cs="Arial"/>
          <w:color w:val="auto"/>
          <w:lang w:val="fr-FR"/>
        </w:rPr>
        <w:t>en faveur de la communication et de la facilitation de la circulation des Caribéens dans leur espace géographique partagé</w:t>
      </w:r>
      <w:r w:rsidR="0046506F" w:rsidRPr="005E0AEB">
        <w:rPr>
          <w:rFonts w:ascii="Arial" w:hAnsi="Arial" w:cs="Arial"/>
          <w:color w:val="auto"/>
          <w:lang w:val="fr-FR"/>
        </w:rPr>
        <w:t xml:space="preserve">. </w:t>
      </w:r>
      <w:r w:rsidR="006F26F3" w:rsidRPr="005E0AEB">
        <w:rPr>
          <w:rFonts w:ascii="Arial" w:hAnsi="Arial" w:cs="Arial"/>
          <w:color w:val="auto"/>
          <w:lang w:val="fr-FR"/>
        </w:rPr>
        <w:t>I</w:t>
      </w:r>
      <w:r w:rsidR="0046506F" w:rsidRPr="005E0AEB">
        <w:rPr>
          <w:rFonts w:ascii="Arial" w:hAnsi="Arial" w:cs="Arial"/>
          <w:color w:val="auto"/>
          <w:lang w:val="fr-FR"/>
        </w:rPr>
        <w:t>ntégration suppose</w:t>
      </w:r>
      <w:r w:rsidR="00C76CF6" w:rsidRPr="005E0AEB">
        <w:rPr>
          <w:rFonts w:ascii="Arial" w:hAnsi="Arial" w:cs="Arial"/>
          <w:color w:val="auto"/>
          <w:lang w:val="fr-FR"/>
        </w:rPr>
        <w:t xml:space="preserve"> </w:t>
      </w:r>
      <w:r w:rsidR="00894861" w:rsidRPr="005E0AEB">
        <w:rPr>
          <w:rFonts w:ascii="Arial" w:hAnsi="Arial" w:cs="Arial"/>
          <w:color w:val="auto"/>
          <w:lang w:val="fr-FR"/>
        </w:rPr>
        <w:t xml:space="preserve">circulation </w:t>
      </w:r>
      <w:r w:rsidR="00CF1B21" w:rsidRPr="005E0AEB">
        <w:rPr>
          <w:rFonts w:ascii="Arial" w:hAnsi="Arial" w:cs="Arial"/>
          <w:color w:val="auto"/>
          <w:lang w:val="fr-FR"/>
        </w:rPr>
        <w:t xml:space="preserve">et </w:t>
      </w:r>
      <w:r w:rsidR="00C76CF6" w:rsidRPr="005E0AEB">
        <w:rPr>
          <w:rFonts w:ascii="Arial" w:hAnsi="Arial" w:cs="Arial"/>
          <w:color w:val="auto"/>
          <w:lang w:val="fr-FR"/>
        </w:rPr>
        <w:t>rencontre</w:t>
      </w:r>
      <w:r w:rsidR="006F26F3" w:rsidRPr="005E0AEB">
        <w:rPr>
          <w:rFonts w:ascii="Arial" w:hAnsi="Arial" w:cs="Arial"/>
          <w:color w:val="auto"/>
          <w:lang w:val="fr-FR"/>
        </w:rPr>
        <w:t>.</w:t>
      </w:r>
      <w:r w:rsidR="00C76CF6" w:rsidRPr="005E0AEB">
        <w:rPr>
          <w:rFonts w:ascii="Arial" w:hAnsi="Arial" w:cs="Arial"/>
          <w:color w:val="auto"/>
          <w:lang w:val="fr-FR"/>
        </w:rPr>
        <w:t xml:space="preserve"> </w:t>
      </w:r>
      <w:r w:rsidR="00160EC1" w:rsidRPr="005E0AEB">
        <w:rPr>
          <w:rFonts w:ascii="Arial" w:hAnsi="Arial" w:cs="Arial"/>
          <w:color w:val="auto"/>
          <w:lang w:val="fr-FR"/>
        </w:rPr>
        <w:t>Circulation suppose des moyens de transport plus ou moins faciles et abordables. Aujourd’hui, les États-Unis constituent pour un Haïtien</w:t>
      </w:r>
      <w:r w:rsidR="008163E3" w:rsidRPr="005E0AEB">
        <w:rPr>
          <w:rFonts w:ascii="Arial" w:hAnsi="Arial" w:cs="Arial"/>
          <w:color w:val="auto"/>
          <w:lang w:val="fr-FR"/>
        </w:rPr>
        <w:t>, par exemple,</w:t>
      </w:r>
      <w:r w:rsidR="00160EC1" w:rsidRPr="005E0AEB">
        <w:rPr>
          <w:rFonts w:ascii="Arial" w:hAnsi="Arial" w:cs="Arial"/>
          <w:color w:val="auto"/>
          <w:lang w:val="fr-FR"/>
        </w:rPr>
        <w:t xml:space="preserve"> un passage obligé pour atteindre la plupart des États caribéens. </w:t>
      </w:r>
      <w:r w:rsidR="006F26F3" w:rsidRPr="005E0AEB">
        <w:rPr>
          <w:rFonts w:ascii="Arial" w:hAnsi="Arial" w:cs="Arial"/>
          <w:color w:val="auto"/>
          <w:lang w:val="fr-FR"/>
        </w:rPr>
        <w:t>R</w:t>
      </w:r>
      <w:r w:rsidR="00C76CF6" w:rsidRPr="005E0AEB">
        <w:rPr>
          <w:rFonts w:ascii="Arial" w:hAnsi="Arial" w:cs="Arial"/>
          <w:color w:val="auto"/>
          <w:lang w:val="fr-FR"/>
        </w:rPr>
        <w:t>encontre</w:t>
      </w:r>
      <w:r w:rsidR="006F26F3" w:rsidRPr="005E0AEB">
        <w:rPr>
          <w:rFonts w:ascii="Arial" w:hAnsi="Arial" w:cs="Arial"/>
          <w:color w:val="auto"/>
          <w:lang w:val="fr-FR"/>
        </w:rPr>
        <w:t xml:space="preserve"> suppose communication. Communication suppose intercompréhension</w:t>
      </w:r>
      <w:r w:rsidR="008163E3" w:rsidRPr="005E0AEB">
        <w:rPr>
          <w:rFonts w:ascii="Arial" w:hAnsi="Arial" w:cs="Arial"/>
          <w:color w:val="auto"/>
          <w:lang w:val="fr-FR"/>
        </w:rPr>
        <w:t xml:space="preserve">. </w:t>
      </w:r>
    </w:p>
    <w:p w:rsidR="00024369" w:rsidRPr="00024369" w:rsidRDefault="00024369" w:rsidP="00024369">
      <w:pPr>
        <w:pStyle w:val="Prrafodelista"/>
        <w:widowControl w:val="0"/>
        <w:numPr>
          <w:ilvl w:val="1"/>
          <w:numId w:val="6"/>
        </w:numPr>
        <w:autoSpaceDE w:val="0"/>
        <w:autoSpaceDN w:val="0"/>
        <w:adjustRightInd w:val="0"/>
        <w:spacing w:after="240"/>
        <w:jc w:val="both"/>
        <w:rPr>
          <w:rFonts w:ascii="Arial" w:hAnsi="Arial" w:cs="Arial"/>
          <w:b/>
        </w:rPr>
      </w:pPr>
      <w:r w:rsidRPr="00024369">
        <w:rPr>
          <w:rFonts w:ascii="Arial" w:hAnsi="Arial" w:cs="Arial"/>
          <w:b/>
        </w:rPr>
        <w:t>Circulation du CH dans la Caraïbe</w:t>
      </w:r>
    </w:p>
    <w:p w:rsidR="00024369" w:rsidRPr="005E0AEB" w:rsidRDefault="001F35D8" w:rsidP="001F35D8">
      <w:pPr>
        <w:pStyle w:val="Corps"/>
        <w:tabs>
          <w:tab w:val="left" w:pos="708"/>
          <w:tab w:val="left" w:pos="1416"/>
          <w:tab w:val="left" w:pos="2128"/>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024369" w:rsidRPr="005E0AEB">
        <w:rPr>
          <w:rFonts w:ascii="Arial" w:eastAsia="Cambria" w:hAnsi="Arial" w:cs="Arial"/>
          <w:color w:val="auto"/>
          <w:lang w:val="fr-FR"/>
        </w:rPr>
        <w:t xml:space="preserve">Les Haïtiens forment un peu partout dans la grande Caraïbe des </w:t>
      </w:r>
      <w:r w:rsidR="00024369" w:rsidRPr="005E0AEB">
        <w:rPr>
          <w:rFonts w:ascii="Arial" w:eastAsia="Cambria" w:hAnsi="Arial" w:cs="Arial"/>
          <w:i/>
          <w:iCs/>
          <w:color w:val="auto"/>
          <w:lang w:val="fr-FR"/>
        </w:rPr>
        <w:t>entités diasporiques</w:t>
      </w:r>
      <w:r w:rsidR="00024369" w:rsidRPr="005E0AEB">
        <w:rPr>
          <w:rFonts w:ascii="Arial" w:eastAsia="Cambria" w:hAnsi="Arial" w:cs="Arial"/>
          <w:color w:val="auto"/>
          <w:lang w:val="fr-FR"/>
        </w:rPr>
        <w:t xml:space="preserve"> (ED). L’ED est une communauté formée de membres originaires d’un même pays, partageant une (ou plusieurs) même(s) langue(s), une (ou plusieurs) même(s) culture(s), etc. Ses membres entretiennent des relations socio-ethnico-ontologiques privilégiées avec leurs pays, langue et culture d’origine tout en étant intégrés dans leur pays d’accueil. L’ED est une communauté de valeurs communes vécues comme des expériences nouménales. L’intégration </w:t>
      </w:r>
      <w:r w:rsidR="00B14913">
        <w:rPr>
          <w:rFonts w:ascii="Arial" w:eastAsia="Cambria" w:hAnsi="Arial" w:cs="Arial"/>
          <w:color w:val="auto"/>
          <w:lang w:val="fr-FR"/>
        </w:rPr>
        <w:t>dans</w:t>
      </w:r>
      <w:r w:rsidR="00024369" w:rsidRPr="005E0AEB">
        <w:rPr>
          <w:rFonts w:ascii="Arial" w:eastAsia="Cambria" w:hAnsi="Arial" w:cs="Arial"/>
          <w:color w:val="auto"/>
          <w:lang w:val="fr-FR"/>
        </w:rPr>
        <w:t xml:space="preserve"> cette communauté fait naître aussi une </w:t>
      </w:r>
      <w:r w:rsidR="00024369" w:rsidRPr="005E0AEB">
        <w:rPr>
          <w:rFonts w:ascii="Arial" w:eastAsia="Cambria" w:hAnsi="Arial" w:cs="Arial"/>
          <w:i/>
          <w:iCs/>
          <w:color w:val="auto"/>
          <w:lang w:val="fr-FR"/>
        </w:rPr>
        <w:t>identité diasporique</w:t>
      </w:r>
      <w:r w:rsidR="00024369" w:rsidRPr="005E0AEB">
        <w:rPr>
          <w:rFonts w:ascii="Arial" w:eastAsia="Cambria" w:hAnsi="Arial" w:cs="Arial"/>
          <w:color w:val="auto"/>
          <w:lang w:val="fr-FR"/>
        </w:rPr>
        <w:t xml:space="preserve">, identité hybride formée d’éléments caractéristiques de chacune des communautés en question. La diaspora est, avant tout, un état d’être, de vivre en s’identifiant à son pays et sa culture d’origine tout en étant membre d’une communauté peu ou prou étrangère. </w:t>
      </w:r>
    </w:p>
    <w:p w:rsidR="00024369" w:rsidRPr="005E0AEB" w:rsidRDefault="001F35D8" w:rsidP="001F35D8">
      <w:pPr>
        <w:pStyle w:val="Corps"/>
        <w:tabs>
          <w:tab w:val="left" w:pos="708"/>
          <w:tab w:val="left" w:pos="1416"/>
          <w:tab w:val="left" w:pos="2128"/>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024369" w:rsidRPr="005E0AEB">
        <w:rPr>
          <w:rFonts w:ascii="Arial" w:eastAsia="Cambria" w:hAnsi="Arial" w:cs="Arial"/>
          <w:color w:val="auto"/>
          <w:lang w:val="fr-FR"/>
        </w:rPr>
        <w:t>En effet, près d’un million et demi d’Haïtiens vivent dans les territoires caribéens voisins. L’ambassadeur d’Haïti en RD de l’époque – Daniel Supplice – estime qu’en mars 2015 44 310 jeunes haïtiens étudiaient dans des universités dominicaines. Lespinasse (2011) estime qu’en 2008 entre 800 000 et un million d’Haïtiens vivaient en RD. Le CH est enseigné dans l’autre partie de l’île d’Haïti à l’Institut d’études supérieures de diplomatie du ministère des Affaires étrangères. Des agents culturels et associatifs dominicains l’apprennent pour pouvoir négocier avec leurs homologues haïtiens. Une frange de la population de Cuba est créolophone : les descendants d’Haïtiens y ayant émigré au début du XX</w:t>
      </w:r>
      <w:r w:rsidR="00024369" w:rsidRPr="005E0AEB">
        <w:rPr>
          <w:rFonts w:ascii="Arial" w:eastAsia="Cambria" w:hAnsi="Arial" w:cs="Arial"/>
          <w:color w:val="auto"/>
          <w:vertAlign w:val="superscript"/>
          <w:lang w:val="fr-FR"/>
        </w:rPr>
        <w:t>e</w:t>
      </w:r>
      <w:r w:rsidR="00024369" w:rsidRPr="005E0AEB">
        <w:rPr>
          <w:rFonts w:ascii="Arial" w:eastAsia="Cambria" w:hAnsi="Arial" w:cs="Arial"/>
          <w:color w:val="auto"/>
          <w:lang w:val="fr-FR"/>
        </w:rPr>
        <w:t xml:space="preserve"> siècle ou d</w:t>
      </w:r>
      <w:r w:rsidR="00916C15">
        <w:rPr>
          <w:rFonts w:ascii="Arial" w:eastAsia="Cambria" w:hAnsi="Arial" w:cs="Arial"/>
          <w:color w:val="auto"/>
          <w:lang w:val="fr-FR"/>
        </w:rPr>
        <w:t xml:space="preserve">es </w:t>
      </w:r>
      <w:r w:rsidR="00024369" w:rsidRPr="005E0AEB">
        <w:rPr>
          <w:rFonts w:ascii="Arial" w:eastAsia="Cambria" w:hAnsi="Arial" w:cs="Arial"/>
          <w:color w:val="auto"/>
          <w:lang w:val="fr-FR"/>
        </w:rPr>
        <w:t>esclaves et de petits blancs ayant fui Saint-Domingue au XVIII</w:t>
      </w:r>
      <w:r w:rsidR="00024369" w:rsidRPr="005E0AEB">
        <w:rPr>
          <w:rFonts w:ascii="Arial" w:eastAsia="Cambria" w:hAnsi="Arial" w:cs="Arial"/>
          <w:color w:val="auto"/>
          <w:vertAlign w:val="superscript"/>
          <w:lang w:val="fr-FR"/>
        </w:rPr>
        <w:t>e</w:t>
      </w:r>
      <w:r w:rsidR="00024369" w:rsidRPr="005E0AEB">
        <w:rPr>
          <w:rFonts w:ascii="Arial" w:eastAsia="Cambria" w:hAnsi="Arial" w:cs="Arial"/>
          <w:color w:val="auto"/>
          <w:lang w:val="fr-FR"/>
        </w:rPr>
        <w:t xml:space="preserve"> siècle. </w:t>
      </w:r>
      <w:r w:rsidR="00D14C91">
        <w:rPr>
          <w:rFonts w:ascii="Arial" w:eastAsia="Cambria" w:hAnsi="Arial" w:cs="Arial"/>
          <w:color w:val="auto"/>
          <w:lang w:val="fr-FR"/>
        </w:rPr>
        <w:t xml:space="preserve">La </w:t>
      </w:r>
      <w:r w:rsidR="00D14C91" w:rsidRPr="00D14C91">
        <w:rPr>
          <w:rFonts w:ascii="Arial" w:eastAsia="Cambria" w:hAnsi="Arial" w:cs="Arial"/>
          <w:i/>
          <w:color w:val="auto"/>
          <w:lang w:val="fr-FR"/>
        </w:rPr>
        <w:t>tumba francesa</w:t>
      </w:r>
      <w:r w:rsidR="00D14C91">
        <w:rPr>
          <w:rFonts w:ascii="Arial" w:eastAsia="Cambria" w:hAnsi="Arial" w:cs="Arial"/>
          <w:color w:val="auto"/>
          <w:lang w:val="fr-FR"/>
        </w:rPr>
        <w:t xml:space="preserve">, avons-nous précisé, </w:t>
      </w:r>
      <w:r w:rsidR="00EF02D1">
        <w:rPr>
          <w:rFonts w:ascii="Arial" w:eastAsia="Cambria" w:hAnsi="Arial" w:cs="Arial"/>
          <w:color w:val="auto"/>
          <w:lang w:val="fr-FR"/>
        </w:rPr>
        <w:t xml:space="preserve">avec le CH comme principale langue d’expression, </w:t>
      </w:r>
      <w:r w:rsidR="00D14C91">
        <w:rPr>
          <w:rFonts w:ascii="Arial" w:eastAsia="Cambria" w:hAnsi="Arial" w:cs="Arial"/>
          <w:color w:val="auto"/>
          <w:lang w:val="fr-FR"/>
        </w:rPr>
        <w:t xml:space="preserve">est une survivance </w:t>
      </w:r>
      <w:r w:rsidR="00D14C91">
        <w:rPr>
          <w:rFonts w:ascii="Arial" w:eastAsia="Cambria" w:hAnsi="Arial" w:cs="Arial"/>
          <w:color w:val="auto"/>
          <w:lang w:val="fr-FR"/>
        </w:rPr>
        <w:lastRenderedPageBreak/>
        <w:t xml:space="preserve">de cette émigration </w:t>
      </w:r>
      <w:r w:rsidR="00EF02D1">
        <w:rPr>
          <w:rFonts w:ascii="Arial" w:eastAsia="Cambria" w:hAnsi="Arial" w:cs="Arial"/>
          <w:color w:val="auto"/>
          <w:lang w:val="fr-FR"/>
        </w:rPr>
        <w:t>précoce d’habitants de Saint-Domingue</w:t>
      </w:r>
      <w:r w:rsidR="00BC18D8">
        <w:rPr>
          <w:rFonts w:ascii="Arial" w:eastAsia="Cambria" w:hAnsi="Arial" w:cs="Arial"/>
          <w:color w:val="auto"/>
          <w:lang w:val="fr-FR"/>
        </w:rPr>
        <w:t xml:space="preserve"> à Cuba. </w:t>
      </w:r>
      <w:r w:rsidR="00024369" w:rsidRPr="005E0AEB">
        <w:rPr>
          <w:rFonts w:ascii="Arial" w:eastAsia="Cambria" w:hAnsi="Arial" w:cs="Arial"/>
          <w:color w:val="auto"/>
          <w:lang w:val="fr-FR"/>
        </w:rPr>
        <w:t xml:space="preserve">Les Haïtiens émigrent aussi dans la Caraïbe anglophone, à Porto-Rico, dans des départements et communautés d’outremer français de la Caraïbe, aux Bahamas, aux îles Caïques, en Guyane anglaise, au Suriname, etc. Dans leur circulation, </w:t>
      </w:r>
      <w:r w:rsidR="0005460C">
        <w:rPr>
          <w:rFonts w:ascii="Arial" w:eastAsia="Cambria" w:hAnsi="Arial" w:cs="Arial"/>
          <w:color w:val="auto"/>
          <w:lang w:val="fr-FR"/>
        </w:rPr>
        <w:t>ils</w:t>
      </w:r>
      <w:r w:rsidR="00024369" w:rsidRPr="005E0AEB">
        <w:rPr>
          <w:rFonts w:ascii="Arial" w:eastAsia="Cambria" w:hAnsi="Arial" w:cs="Arial"/>
          <w:color w:val="auto"/>
          <w:lang w:val="fr-FR"/>
        </w:rPr>
        <w:t xml:space="preserve"> emportent avec eux le CH, leur langue maternelle qu’ils continuent de pratiquer, notamment s’ils arrivent à former des entités diasporiques dans ces communautés d’émigration.  </w:t>
      </w:r>
    </w:p>
    <w:p w:rsidR="00024369"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024369" w:rsidRPr="005E0AEB">
        <w:rPr>
          <w:rFonts w:ascii="Arial" w:eastAsia="Cambria" w:hAnsi="Arial" w:cs="Arial"/>
          <w:color w:val="auto"/>
          <w:lang w:val="fr-FR"/>
        </w:rPr>
        <w:t xml:space="preserve">Depuis plus d’une décennie, le Conseil de l’University of the West Indies (notamment le campus de Mona, en Jamaïque) a introduit un cours de créole dans le cursus des étudiants. Et c’est le créole </w:t>
      </w:r>
      <w:r w:rsidR="00B21117">
        <w:rPr>
          <w:rFonts w:ascii="Arial" w:eastAsia="Cambria" w:hAnsi="Arial" w:cs="Arial"/>
          <w:color w:val="auto"/>
          <w:lang w:val="fr-FR"/>
        </w:rPr>
        <w:t xml:space="preserve">de souche lexicale majoritairement </w:t>
      </w:r>
      <w:r w:rsidR="00024369" w:rsidRPr="005E0AEB">
        <w:rPr>
          <w:rFonts w:ascii="Arial" w:eastAsia="Cambria" w:hAnsi="Arial" w:cs="Arial"/>
          <w:color w:val="auto"/>
          <w:lang w:val="fr-FR"/>
        </w:rPr>
        <w:t>français</w:t>
      </w:r>
      <w:r w:rsidR="00B21117">
        <w:rPr>
          <w:rFonts w:ascii="Arial" w:eastAsia="Cambria" w:hAnsi="Arial" w:cs="Arial"/>
          <w:color w:val="auto"/>
          <w:lang w:val="fr-FR"/>
        </w:rPr>
        <w:t>e (notamment le CH)</w:t>
      </w:r>
      <w:r w:rsidR="00024369" w:rsidRPr="005E0AEB">
        <w:rPr>
          <w:rFonts w:ascii="Arial" w:eastAsia="Cambria" w:hAnsi="Arial" w:cs="Arial"/>
          <w:color w:val="auto"/>
          <w:lang w:val="fr-FR"/>
        </w:rPr>
        <w:t xml:space="preserve"> qui est à l’honneur. Il est vrai que le cours est une matière optionnelle qui n</w:t>
      </w:r>
      <w:r w:rsidR="002005A7">
        <w:rPr>
          <w:rFonts w:ascii="Arial" w:eastAsia="Cambria" w:hAnsi="Arial" w:cs="Arial"/>
          <w:color w:val="auto"/>
          <w:lang w:val="fr-FR"/>
        </w:rPr>
        <w:t>’</w:t>
      </w:r>
      <w:r w:rsidR="00024369" w:rsidRPr="005E0AEB">
        <w:rPr>
          <w:rFonts w:ascii="Arial" w:eastAsia="Cambria" w:hAnsi="Arial" w:cs="Arial"/>
          <w:color w:val="auto"/>
          <w:lang w:val="fr-FR"/>
        </w:rPr>
        <w:t>e</w:t>
      </w:r>
      <w:r w:rsidR="002005A7">
        <w:rPr>
          <w:rFonts w:ascii="Arial" w:eastAsia="Cambria" w:hAnsi="Arial" w:cs="Arial"/>
          <w:color w:val="auto"/>
          <w:lang w:val="fr-FR"/>
        </w:rPr>
        <w:t>st</w:t>
      </w:r>
      <w:r w:rsidR="00024369" w:rsidRPr="005E0AEB">
        <w:rPr>
          <w:rFonts w:ascii="Arial" w:eastAsia="Cambria" w:hAnsi="Arial" w:cs="Arial"/>
          <w:color w:val="auto"/>
          <w:lang w:val="fr-FR"/>
        </w:rPr>
        <w:t xml:space="preserve"> </w:t>
      </w:r>
      <w:r w:rsidR="002005A7">
        <w:rPr>
          <w:rFonts w:ascii="Arial" w:eastAsia="Cambria" w:hAnsi="Arial" w:cs="Arial"/>
          <w:color w:val="auto"/>
          <w:lang w:val="fr-FR"/>
        </w:rPr>
        <w:t>inscrite dans la maquette</w:t>
      </w:r>
      <w:r w:rsidR="00024369" w:rsidRPr="005E0AEB">
        <w:rPr>
          <w:rFonts w:ascii="Arial" w:eastAsia="Cambria" w:hAnsi="Arial" w:cs="Arial"/>
          <w:color w:val="auto"/>
          <w:lang w:val="fr-FR"/>
        </w:rPr>
        <w:t xml:space="preserve"> d’aucun département spécifique mais c’est un pas dans la bonne direction. Il est aussi enseigné à l’Universit</w:t>
      </w:r>
      <w:r w:rsidR="002005A7">
        <w:rPr>
          <w:rFonts w:ascii="Arial" w:eastAsia="Cambria" w:hAnsi="Arial" w:cs="Arial"/>
          <w:color w:val="auto"/>
          <w:lang w:val="fr-FR"/>
        </w:rPr>
        <w:t>y</w:t>
      </w:r>
      <w:r w:rsidR="00024369" w:rsidRPr="005E0AEB">
        <w:rPr>
          <w:rFonts w:ascii="Arial" w:eastAsia="Cambria" w:hAnsi="Arial" w:cs="Arial"/>
          <w:color w:val="auto"/>
          <w:lang w:val="fr-FR"/>
        </w:rPr>
        <w:t xml:space="preserve"> </w:t>
      </w:r>
      <w:r w:rsidR="002005A7">
        <w:rPr>
          <w:rFonts w:ascii="Arial" w:eastAsia="Cambria" w:hAnsi="Arial" w:cs="Arial"/>
          <w:color w:val="auto"/>
          <w:lang w:val="fr-FR"/>
        </w:rPr>
        <w:t>of</w:t>
      </w:r>
      <w:r w:rsidR="00024369" w:rsidRPr="005E0AEB">
        <w:rPr>
          <w:rFonts w:ascii="Arial" w:eastAsia="Cambria" w:hAnsi="Arial" w:cs="Arial"/>
          <w:color w:val="auto"/>
          <w:lang w:val="fr-FR"/>
        </w:rPr>
        <w:t xml:space="preserve"> Bahamas</w:t>
      </w:r>
      <w:r w:rsidR="002005A7">
        <w:rPr>
          <w:rFonts w:ascii="Arial" w:eastAsia="Cambria" w:hAnsi="Arial" w:cs="Arial"/>
          <w:color w:val="auto"/>
          <w:lang w:val="fr-FR"/>
        </w:rPr>
        <w:t xml:space="preserve"> </w:t>
      </w:r>
      <w:r w:rsidR="00024369" w:rsidRPr="005E0AEB">
        <w:rPr>
          <w:rFonts w:ascii="Arial" w:eastAsia="Cambria" w:hAnsi="Arial" w:cs="Arial"/>
          <w:color w:val="auto"/>
          <w:lang w:val="fr-FR"/>
        </w:rPr>
        <w:t xml:space="preserve">depuis assez longtemps comme </w:t>
      </w:r>
      <w:r w:rsidR="002005A7">
        <w:rPr>
          <w:rFonts w:ascii="Arial" w:eastAsia="Cambria" w:hAnsi="Arial" w:cs="Arial"/>
          <w:color w:val="auto"/>
          <w:lang w:val="fr-FR"/>
        </w:rPr>
        <w:t>langue</w:t>
      </w:r>
      <w:r w:rsidR="00024369" w:rsidRPr="005E0AEB">
        <w:rPr>
          <w:rFonts w:ascii="Arial" w:eastAsia="Cambria" w:hAnsi="Arial" w:cs="Arial"/>
          <w:color w:val="auto"/>
          <w:lang w:val="fr-FR"/>
        </w:rPr>
        <w:t xml:space="preserve"> optionnelle aux côtés de l’espagnol et le français) dont le choix de l’un est obligatoire. Le nombre d’Haïtiens vivant aux Bahamas ou les Bahaméens d’origine haïtienne fait le quart de la population, soit environ 80.000. Selon les témoignages </w:t>
      </w:r>
      <w:r w:rsidR="002005A7">
        <w:rPr>
          <w:rFonts w:ascii="Arial" w:eastAsia="Cambria" w:hAnsi="Arial" w:cs="Arial"/>
          <w:color w:val="auto"/>
          <w:lang w:val="fr-FR"/>
        </w:rPr>
        <w:t xml:space="preserve">que nous avons </w:t>
      </w:r>
      <w:r w:rsidR="00024369" w:rsidRPr="005E0AEB">
        <w:rPr>
          <w:rFonts w:ascii="Arial" w:eastAsia="Cambria" w:hAnsi="Arial" w:cs="Arial"/>
          <w:color w:val="auto"/>
          <w:lang w:val="fr-FR"/>
        </w:rPr>
        <w:t xml:space="preserve">obtenus </w:t>
      </w:r>
      <w:r w:rsidR="002005A7">
        <w:rPr>
          <w:rFonts w:ascii="Arial" w:eastAsia="Cambria" w:hAnsi="Arial" w:cs="Arial"/>
          <w:color w:val="auto"/>
          <w:lang w:val="fr-FR"/>
        </w:rPr>
        <w:t>il y a une demi-douzaine</w:t>
      </w:r>
      <w:r w:rsidR="00024369" w:rsidRPr="005E0AEB">
        <w:rPr>
          <w:rFonts w:ascii="Arial" w:eastAsia="Cambria" w:hAnsi="Arial" w:cs="Arial"/>
          <w:color w:val="auto"/>
          <w:lang w:val="fr-FR"/>
        </w:rPr>
        <w:t xml:space="preserve"> </w:t>
      </w:r>
      <w:r w:rsidR="002005A7">
        <w:rPr>
          <w:rFonts w:ascii="Arial" w:eastAsia="Cambria" w:hAnsi="Arial" w:cs="Arial"/>
          <w:color w:val="auto"/>
          <w:lang w:val="fr-FR"/>
        </w:rPr>
        <w:t xml:space="preserve">d’années au College of Bahamas devenu aujourd’hui </w:t>
      </w:r>
      <w:r w:rsidR="002005A7" w:rsidRPr="005E0AEB">
        <w:rPr>
          <w:rFonts w:ascii="Arial" w:eastAsia="Cambria" w:hAnsi="Arial" w:cs="Arial"/>
          <w:color w:val="auto"/>
          <w:lang w:val="fr-FR"/>
        </w:rPr>
        <w:t>l’Universit</w:t>
      </w:r>
      <w:r w:rsidR="002005A7">
        <w:rPr>
          <w:rFonts w:ascii="Arial" w:eastAsia="Cambria" w:hAnsi="Arial" w:cs="Arial"/>
          <w:color w:val="auto"/>
          <w:lang w:val="fr-FR"/>
        </w:rPr>
        <w:t>y</w:t>
      </w:r>
      <w:r w:rsidR="002005A7" w:rsidRPr="005E0AEB">
        <w:rPr>
          <w:rFonts w:ascii="Arial" w:eastAsia="Cambria" w:hAnsi="Arial" w:cs="Arial"/>
          <w:color w:val="auto"/>
          <w:lang w:val="fr-FR"/>
        </w:rPr>
        <w:t xml:space="preserve"> </w:t>
      </w:r>
      <w:r w:rsidR="002005A7">
        <w:rPr>
          <w:rFonts w:ascii="Arial" w:eastAsia="Cambria" w:hAnsi="Arial" w:cs="Arial"/>
          <w:color w:val="auto"/>
          <w:lang w:val="fr-FR"/>
        </w:rPr>
        <w:t>of</w:t>
      </w:r>
      <w:r w:rsidR="002005A7" w:rsidRPr="005E0AEB">
        <w:rPr>
          <w:rFonts w:ascii="Arial" w:eastAsia="Cambria" w:hAnsi="Arial" w:cs="Arial"/>
          <w:color w:val="auto"/>
          <w:lang w:val="fr-FR"/>
        </w:rPr>
        <w:t xml:space="preserve"> Bahamas</w:t>
      </w:r>
      <w:r w:rsidR="00024369" w:rsidRPr="005E0AEB">
        <w:rPr>
          <w:rFonts w:ascii="Arial" w:eastAsia="Cambria" w:hAnsi="Arial" w:cs="Arial"/>
          <w:color w:val="auto"/>
          <w:lang w:val="fr-FR"/>
        </w:rPr>
        <w:t xml:space="preserve">, les classes de créole sont remplies d’étudiants, y inclus ceux de familles d’origine haïtienne à qui ces dernières avaient interdit de pratiquer le créole dans leur enfance. Le cours offre à ces derniers une certaine revanche sur cette interdiction imposée par les parents pour des raisons idéologiques purement haïtiennes qui les ont poursuivies dans leur émigration. </w:t>
      </w:r>
    </w:p>
    <w:p w:rsidR="00D524CB" w:rsidRP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right="272"/>
        <w:jc w:val="both"/>
        <w:rPr>
          <w:rFonts w:ascii="Arial" w:eastAsia="Cambria" w:hAnsi="Arial" w:cs="Arial"/>
          <w:color w:val="auto"/>
          <w:lang w:val="fr-FR"/>
        </w:rPr>
      </w:pPr>
      <w:r>
        <w:rPr>
          <w:rFonts w:ascii="Arial" w:eastAsia="Cambria" w:hAnsi="Arial" w:cs="Arial"/>
          <w:color w:val="auto"/>
          <w:lang w:val="fr-FR"/>
        </w:rPr>
        <w:tab/>
      </w:r>
      <w:r w:rsidR="00024369" w:rsidRPr="005E0AEB">
        <w:rPr>
          <w:rFonts w:ascii="Arial" w:eastAsia="Cambria" w:hAnsi="Arial" w:cs="Arial"/>
          <w:color w:val="auto"/>
          <w:lang w:val="fr-FR"/>
        </w:rPr>
        <w:t>Haïti est le plus grand des trois États créolophones de la CARICOM, représent</w:t>
      </w:r>
      <w:r w:rsidR="007054D0">
        <w:rPr>
          <w:rFonts w:ascii="Arial" w:eastAsia="Cambria" w:hAnsi="Arial" w:cs="Arial"/>
          <w:color w:val="auto"/>
          <w:lang w:val="fr-FR"/>
        </w:rPr>
        <w:t>ant</w:t>
      </w:r>
      <w:r w:rsidR="00024369" w:rsidRPr="005E0AEB">
        <w:rPr>
          <w:rFonts w:ascii="Arial" w:eastAsia="Cambria" w:hAnsi="Arial" w:cs="Arial"/>
          <w:color w:val="auto"/>
          <w:lang w:val="fr-FR"/>
        </w:rPr>
        <w:t xml:space="preserve"> plus de la moitié (52%) de la population de ce bloc régional. Avec Sainte-Lucie et la Dominique, la population de la CARICOM est créolophone à plus de 61%.</w:t>
      </w:r>
    </w:p>
    <w:p w:rsidR="00C34913" w:rsidRPr="005E0AEB" w:rsidRDefault="00A904E0" w:rsidP="001F35D8">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714" w:hanging="357"/>
        <w:jc w:val="both"/>
        <w:rPr>
          <w:rFonts w:ascii="Arial" w:eastAsia="Cambria" w:hAnsi="Arial" w:cs="Arial"/>
          <w:b/>
          <w:color w:val="auto"/>
          <w:lang w:val="fr-FR"/>
        </w:rPr>
      </w:pPr>
      <w:r w:rsidRPr="005E0AEB">
        <w:rPr>
          <w:rFonts w:ascii="Arial" w:eastAsia="Cambria" w:hAnsi="Arial" w:cs="Arial"/>
          <w:b/>
          <w:color w:val="auto"/>
          <w:lang w:val="fr-FR"/>
        </w:rPr>
        <w:t>Vers la</w:t>
      </w:r>
      <w:r w:rsidR="00C34913" w:rsidRPr="005E0AEB">
        <w:rPr>
          <w:rFonts w:ascii="Arial" w:eastAsia="Cambria" w:hAnsi="Arial" w:cs="Arial"/>
          <w:b/>
          <w:color w:val="auto"/>
          <w:lang w:val="fr-FR"/>
        </w:rPr>
        <w:t xml:space="preserve"> créolophonie </w:t>
      </w:r>
      <w:r w:rsidR="00E220D0" w:rsidRPr="005E0AEB">
        <w:rPr>
          <w:rFonts w:ascii="Arial" w:eastAsia="Cambria" w:hAnsi="Arial" w:cs="Arial"/>
          <w:b/>
          <w:color w:val="auto"/>
          <w:lang w:val="fr-FR"/>
        </w:rPr>
        <w:t>caribéenne </w:t>
      </w:r>
      <w:r w:rsidR="00BE2D1A" w:rsidRPr="005E0AEB">
        <w:rPr>
          <w:rFonts w:ascii="Arial" w:eastAsia="Cambria" w:hAnsi="Arial" w:cs="Arial"/>
          <w:b/>
          <w:color w:val="auto"/>
          <w:lang w:val="fr-FR"/>
        </w:rPr>
        <w:t>intégrative</w:t>
      </w:r>
    </w:p>
    <w:p w:rsidR="0062719E"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iCs/>
          <w:color w:val="auto"/>
          <w:lang w:val="fr-FR"/>
        </w:rPr>
      </w:pPr>
      <w:r>
        <w:rPr>
          <w:rFonts w:ascii="Arial" w:hAnsi="Arial" w:cs="Arial"/>
          <w:iCs/>
          <w:color w:val="auto"/>
          <w:lang w:val="fr-FR"/>
        </w:rPr>
        <w:tab/>
      </w:r>
      <w:r w:rsidR="00C34913" w:rsidRPr="005E0AEB">
        <w:rPr>
          <w:rFonts w:ascii="Arial" w:hAnsi="Arial" w:cs="Arial"/>
          <w:iCs/>
          <w:color w:val="auto"/>
          <w:lang w:val="fr-FR"/>
        </w:rPr>
        <w:t xml:space="preserve">Notre conception de la créolophonie caribéenne </w:t>
      </w:r>
      <w:r w:rsidR="00BE2D1A" w:rsidRPr="005E0AEB">
        <w:rPr>
          <w:rFonts w:ascii="Arial" w:hAnsi="Arial" w:cs="Arial"/>
          <w:iCs/>
          <w:color w:val="auto"/>
          <w:lang w:val="fr-FR"/>
        </w:rPr>
        <w:t xml:space="preserve">intégrative </w:t>
      </w:r>
      <w:r w:rsidR="00C34913" w:rsidRPr="005E0AEB">
        <w:rPr>
          <w:rFonts w:ascii="Arial" w:hAnsi="Arial" w:cs="Arial"/>
          <w:iCs/>
          <w:color w:val="auto"/>
          <w:lang w:val="fr-FR"/>
        </w:rPr>
        <w:t xml:space="preserve">renvoie à un </w:t>
      </w:r>
      <w:r w:rsidR="00C34913" w:rsidRPr="005E0AEB">
        <w:rPr>
          <w:rFonts w:ascii="Arial" w:hAnsi="Arial" w:cs="Arial"/>
          <w:i/>
          <w:iCs/>
          <w:color w:val="auto"/>
          <w:lang w:val="fr-FR"/>
        </w:rPr>
        <w:t xml:space="preserve">univers pan-créole </w:t>
      </w:r>
      <w:r w:rsidR="00C34913" w:rsidRPr="005E0AEB">
        <w:rPr>
          <w:rFonts w:ascii="Arial" w:hAnsi="Arial" w:cs="Arial"/>
          <w:color w:val="auto"/>
          <w:lang w:val="fr-FR"/>
        </w:rPr>
        <w:t xml:space="preserve">des peuples caribéens, cette créolophonie, institution régionale associative, peut faciliter les échanges, la rencontre, la connexion et le partage ethnoculturel entre les Caribéens (Govain, 2018). </w:t>
      </w:r>
      <w:r w:rsidR="0062719E" w:rsidRPr="005E0AEB">
        <w:rPr>
          <w:rFonts w:ascii="Arial" w:hAnsi="Arial" w:cs="Arial"/>
          <w:color w:val="auto"/>
          <w:lang w:val="fr-FR"/>
        </w:rPr>
        <w:t xml:space="preserve">La </w:t>
      </w:r>
      <w:r w:rsidR="009D1BB9" w:rsidRPr="005E0AEB">
        <w:rPr>
          <w:rFonts w:ascii="Arial" w:eastAsia="Cambria" w:hAnsi="Arial" w:cs="Arial"/>
          <w:color w:val="auto"/>
          <w:lang w:val="fr-FR"/>
        </w:rPr>
        <w:t>créolophonie caribéenne</w:t>
      </w:r>
      <w:r w:rsidR="009D1BB9" w:rsidRPr="005E0AEB">
        <w:rPr>
          <w:rFonts w:ascii="Arial" w:hAnsi="Arial" w:cs="Arial"/>
          <w:color w:val="auto"/>
          <w:lang w:val="fr-FR"/>
        </w:rPr>
        <w:t xml:space="preserve"> </w:t>
      </w:r>
      <w:r w:rsidR="00BE2D1A" w:rsidRPr="005E0AEB">
        <w:rPr>
          <w:rFonts w:ascii="Arial" w:hAnsi="Arial" w:cs="Arial"/>
          <w:iCs/>
          <w:color w:val="auto"/>
          <w:lang w:val="fr-FR"/>
        </w:rPr>
        <w:t xml:space="preserve">intégrative </w:t>
      </w:r>
      <w:r w:rsidR="0062719E" w:rsidRPr="005E0AEB">
        <w:rPr>
          <w:rFonts w:ascii="Arial" w:hAnsi="Arial" w:cs="Arial"/>
          <w:color w:val="auto"/>
          <w:lang w:val="fr-FR"/>
        </w:rPr>
        <w:t xml:space="preserve">est une institution régionale associative </w:t>
      </w:r>
      <w:r w:rsidR="009D1BB9" w:rsidRPr="005E0AEB">
        <w:rPr>
          <w:rFonts w:ascii="Arial" w:hAnsi="Arial" w:cs="Arial"/>
          <w:color w:val="auto"/>
          <w:lang w:val="fr-FR"/>
        </w:rPr>
        <w:t>basée sur</w:t>
      </w:r>
      <w:r w:rsidR="0062719E" w:rsidRPr="005E0AEB">
        <w:rPr>
          <w:rFonts w:ascii="Arial" w:hAnsi="Arial" w:cs="Arial"/>
          <w:color w:val="auto"/>
          <w:lang w:val="fr-FR"/>
        </w:rPr>
        <w:t xml:space="preserve"> l</w:t>
      </w:r>
      <w:r w:rsidR="009D1BB9" w:rsidRPr="005E0AEB">
        <w:rPr>
          <w:rFonts w:ascii="Arial" w:hAnsi="Arial" w:cs="Arial"/>
          <w:color w:val="auto"/>
          <w:lang w:val="fr-FR"/>
        </w:rPr>
        <w:t>a pratique d</w:t>
      </w:r>
      <w:r w:rsidR="0062719E" w:rsidRPr="005E0AEB">
        <w:rPr>
          <w:rFonts w:ascii="Arial" w:hAnsi="Arial" w:cs="Arial"/>
          <w:color w:val="auto"/>
          <w:lang w:val="fr-FR"/>
        </w:rPr>
        <w:t>es créoles comme socle d’expression</w:t>
      </w:r>
      <w:r w:rsidR="00561461">
        <w:rPr>
          <w:rFonts w:ascii="Arial" w:hAnsi="Arial" w:cs="Arial"/>
          <w:color w:val="auto"/>
          <w:lang w:val="fr-FR"/>
        </w:rPr>
        <w:t>, l</w:t>
      </w:r>
      <w:r w:rsidR="009D1BB9" w:rsidRPr="005E0AEB">
        <w:rPr>
          <w:rFonts w:ascii="Arial" w:hAnsi="Arial" w:cs="Arial"/>
          <w:color w:val="auto"/>
          <w:lang w:val="fr-FR"/>
        </w:rPr>
        <w:t>es créoles</w:t>
      </w:r>
      <w:r w:rsidR="0062719E" w:rsidRPr="005E0AEB">
        <w:rPr>
          <w:rFonts w:ascii="Arial" w:hAnsi="Arial" w:cs="Arial"/>
          <w:color w:val="auto"/>
          <w:lang w:val="fr-FR"/>
        </w:rPr>
        <w:t xml:space="preserve"> constitu</w:t>
      </w:r>
      <w:r w:rsidR="00561461">
        <w:rPr>
          <w:rFonts w:ascii="Arial" w:hAnsi="Arial" w:cs="Arial"/>
          <w:color w:val="auto"/>
          <w:lang w:val="fr-FR"/>
        </w:rPr>
        <w:t>a</w:t>
      </w:r>
      <w:r w:rsidR="0062719E" w:rsidRPr="005E0AEB">
        <w:rPr>
          <w:rFonts w:ascii="Arial" w:hAnsi="Arial" w:cs="Arial"/>
          <w:color w:val="auto"/>
          <w:lang w:val="fr-FR"/>
        </w:rPr>
        <w:t>nt la langue première d’une majorité de nos populations</w:t>
      </w:r>
      <w:r w:rsidR="009D1BB9" w:rsidRPr="005E0AEB">
        <w:rPr>
          <w:rFonts w:ascii="Arial" w:hAnsi="Arial" w:cs="Arial"/>
          <w:color w:val="auto"/>
          <w:lang w:val="fr-FR"/>
        </w:rPr>
        <w:t>, comme, par exemple, en Haïti, à la Jamaïque, à Sainte-Lucie, à la Dominique, en Guadeloupe, etc</w:t>
      </w:r>
      <w:r w:rsidR="0062719E" w:rsidRPr="005E0AEB">
        <w:rPr>
          <w:rFonts w:ascii="Arial" w:hAnsi="Arial" w:cs="Arial"/>
          <w:color w:val="auto"/>
          <w:lang w:val="fr-FR"/>
        </w:rPr>
        <w:t xml:space="preserve">. Des langues </w:t>
      </w:r>
      <w:r w:rsidR="00401346" w:rsidRPr="005E0AEB">
        <w:rPr>
          <w:rFonts w:ascii="Arial" w:hAnsi="Arial" w:cs="Arial"/>
          <w:color w:val="auto"/>
          <w:lang w:val="fr-FR"/>
        </w:rPr>
        <w:t xml:space="preserve">de grande diffusion </w:t>
      </w:r>
      <w:r w:rsidR="0062719E" w:rsidRPr="005E0AEB">
        <w:rPr>
          <w:rFonts w:ascii="Arial" w:hAnsi="Arial" w:cs="Arial"/>
          <w:color w:val="auto"/>
          <w:lang w:val="fr-FR"/>
        </w:rPr>
        <w:t xml:space="preserve">héritées des colonisations européennes </w:t>
      </w:r>
      <w:r w:rsidR="00561461">
        <w:rPr>
          <w:rFonts w:ascii="Arial" w:hAnsi="Arial" w:cs="Arial"/>
          <w:color w:val="auto"/>
          <w:lang w:val="fr-FR"/>
        </w:rPr>
        <w:t xml:space="preserve">(notamment le français et l’anglais) </w:t>
      </w:r>
      <w:r w:rsidR="0062719E" w:rsidRPr="005E0AEB">
        <w:rPr>
          <w:rFonts w:ascii="Arial" w:hAnsi="Arial" w:cs="Arial"/>
          <w:color w:val="auto"/>
          <w:lang w:val="fr-FR"/>
        </w:rPr>
        <w:t xml:space="preserve">sont nés </w:t>
      </w:r>
      <w:r w:rsidR="00561461">
        <w:rPr>
          <w:rFonts w:ascii="Arial" w:hAnsi="Arial" w:cs="Arial"/>
          <w:color w:val="auto"/>
          <w:lang w:val="fr-FR"/>
        </w:rPr>
        <w:t>d</w:t>
      </w:r>
      <w:r w:rsidR="0062719E" w:rsidRPr="005E0AEB">
        <w:rPr>
          <w:rFonts w:ascii="Arial" w:hAnsi="Arial" w:cs="Arial"/>
          <w:color w:val="auto"/>
          <w:lang w:val="fr-FR"/>
        </w:rPr>
        <w:t xml:space="preserve">es créoles à bases lexicales diverses : </w:t>
      </w:r>
      <w:r w:rsidR="0062719E" w:rsidRPr="005E0AEB">
        <w:rPr>
          <w:rFonts w:ascii="Arial" w:hAnsi="Arial" w:cs="Arial"/>
          <w:i/>
          <w:iCs/>
          <w:color w:val="auto"/>
          <w:lang w:val="fr-FR"/>
        </w:rPr>
        <w:t>française</w:t>
      </w:r>
      <w:r w:rsidR="0062719E" w:rsidRPr="005E0AEB">
        <w:rPr>
          <w:rFonts w:ascii="Arial" w:hAnsi="Arial" w:cs="Arial"/>
          <w:color w:val="auto"/>
          <w:lang w:val="fr-FR"/>
        </w:rPr>
        <w:t xml:space="preserve"> (Haïti, Martinique, Guadeloupe, Dominique, Guyane, Sainte-Lucie, etc.) ; </w:t>
      </w:r>
      <w:r w:rsidR="0062719E" w:rsidRPr="005E0AEB">
        <w:rPr>
          <w:rFonts w:ascii="Arial" w:hAnsi="Arial" w:cs="Arial"/>
          <w:i/>
          <w:iCs/>
          <w:color w:val="auto"/>
          <w:lang w:val="fr-FR"/>
        </w:rPr>
        <w:t>anglaise</w:t>
      </w:r>
      <w:r w:rsidR="0062719E" w:rsidRPr="005E0AEB">
        <w:rPr>
          <w:rFonts w:ascii="Arial" w:hAnsi="Arial" w:cs="Arial"/>
          <w:color w:val="auto"/>
          <w:lang w:val="fr-FR"/>
        </w:rPr>
        <w:t xml:space="preserve"> (pratiqués par les États de la Caraïbe de l’Est) ; </w:t>
      </w:r>
      <w:r w:rsidR="0062719E" w:rsidRPr="005E0AEB">
        <w:rPr>
          <w:rFonts w:ascii="Arial" w:hAnsi="Arial" w:cs="Arial"/>
          <w:i/>
          <w:iCs/>
          <w:color w:val="auto"/>
          <w:lang w:val="fr-FR"/>
        </w:rPr>
        <w:t>hollandaise</w:t>
      </w:r>
      <w:r w:rsidR="0062719E" w:rsidRPr="005E0AEB">
        <w:rPr>
          <w:rFonts w:ascii="Arial" w:hAnsi="Arial" w:cs="Arial"/>
          <w:color w:val="auto"/>
          <w:lang w:val="fr-FR"/>
        </w:rPr>
        <w:t xml:space="preserve"> (le </w:t>
      </w:r>
      <w:r w:rsidR="0062719E" w:rsidRPr="005E0AEB">
        <w:rPr>
          <w:rFonts w:ascii="Arial" w:hAnsi="Arial" w:cs="Arial"/>
          <w:i/>
          <w:color w:val="auto"/>
          <w:lang w:val="fr-FR"/>
        </w:rPr>
        <w:t>papiamento</w:t>
      </w:r>
      <w:r w:rsidR="0062719E" w:rsidRPr="005E0AEB">
        <w:rPr>
          <w:rFonts w:ascii="Arial" w:hAnsi="Arial" w:cs="Arial"/>
          <w:color w:val="auto"/>
          <w:lang w:val="fr-FR"/>
        </w:rPr>
        <w:t xml:space="preserve"> pratiqué à Curaçao, Aruba et Bonaire) ; au Suriname sont pratiqués le </w:t>
      </w:r>
      <w:r w:rsidR="0062719E" w:rsidRPr="005E0AEB">
        <w:rPr>
          <w:rFonts w:ascii="Arial" w:hAnsi="Arial" w:cs="Arial"/>
          <w:i/>
          <w:iCs/>
          <w:color w:val="auto"/>
          <w:lang w:val="fr-FR"/>
        </w:rPr>
        <w:t>saramaccan</w:t>
      </w:r>
      <w:r w:rsidR="0062719E" w:rsidRPr="005E0AEB">
        <w:rPr>
          <w:rFonts w:ascii="Arial" w:hAnsi="Arial" w:cs="Arial"/>
          <w:color w:val="auto"/>
          <w:lang w:val="fr-FR"/>
        </w:rPr>
        <w:t xml:space="preserve"> et le </w:t>
      </w:r>
      <w:r w:rsidR="0062719E" w:rsidRPr="005E0AEB">
        <w:rPr>
          <w:rFonts w:ascii="Arial" w:hAnsi="Arial" w:cs="Arial"/>
          <w:i/>
          <w:iCs/>
          <w:color w:val="auto"/>
          <w:lang w:val="fr-FR"/>
        </w:rPr>
        <w:t>sranan tongo</w:t>
      </w:r>
      <w:r w:rsidR="0062719E" w:rsidRPr="005E0AEB">
        <w:rPr>
          <w:rFonts w:ascii="Arial" w:hAnsi="Arial" w:cs="Arial"/>
          <w:color w:val="auto"/>
          <w:lang w:val="fr-FR"/>
        </w:rPr>
        <w:t xml:space="preserve">, etc. En considérant les trois Guyanes, on pourrait évoquer une </w:t>
      </w:r>
      <w:r w:rsidR="00401346" w:rsidRPr="005E0AEB">
        <w:rPr>
          <w:rFonts w:ascii="Arial" w:hAnsi="Arial" w:cs="Arial"/>
          <w:color w:val="auto"/>
          <w:lang w:val="fr-FR"/>
        </w:rPr>
        <w:t xml:space="preserve">bonne </w:t>
      </w:r>
      <w:r w:rsidR="0062719E" w:rsidRPr="005E0AEB">
        <w:rPr>
          <w:rFonts w:ascii="Arial" w:hAnsi="Arial" w:cs="Arial"/>
          <w:color w:val="auto"/>
          <w:lang w:val="fr-FR"/>
        </w:rPr>
        <w:t>demi-douzaine de langues s’apparent</w:t>
      </w:r>
      <w:r w:rsidR="00401346" w:rsidRPr="005E0AEB">
        <w:rPr>
          <w:rFonts w:ascii="Arial" w:hAnsi="Arial" w:cs="Arial"/>
          <w:color w:val="auto"/>
          <w:lang w:val="fr-FR"/>
        </w:rPr>
        <w:t>ant</w:t>
      </w:r>
      <w:r w:rsidR="0062719E" w:rsidRPr="005E0AEB">
        <w:rPr>
          <w:rFonts w:ascii="Arial" w:hAnsi="Arial" w:cs="Arial"/>
          <w:color w:val="auto"/>
          <w:lang w:val="fr-FR"/>
        </w:rPr>
        <w:t xml:space="preserve"> à des créoles : </w:t>
      </w:r>
      <w:r w:rsidR="0062719E" w:rsidRPr="005E0AEB">
        <w:rPr>
          <w:rFonts w:ascii="Arial" w:hAnsi="Arial" w:cs="Arial"/>
          <w:i/>
          <w:color w:val="auto"/>
          <w:lang w:val="fr-FR"/>
        </w:rPr>
        <w:t>boni, djuka, kwenty, mataray, paramaka, saramaka</w:t>
      </w:r>
      <w:r w:rsidR="0062719E" w:rsidRPr="005E0AEB">
        <w:rPr>
          <w:rFonts w:ascii="Arial" w:hAnsi="Arial" w:cs="Arial"/>
          <w:color w:val="auto"/>
          <w:lang w:val="fr-FR"/>
        </w:rPr>
        <w:t xml:space="preserve">. </w:t>
      </w:r>
      <w:r w:rsidR="0062719E" w:rsidRPr="005E0AEB">
        <w:rPr>
          <w:rFonts w:ascii="Arial" w:eastAsia="Cambria" w:hAnsi="Arial" w:cs="Arial"/>
          <w:color w:val="auto"/>
          <w:lang w:val="fr-FR"/>
        </w:rPr>
        <w:t xml:space="preserve">Il est vrai qu’il y a </w:t>
      </w:r>
      <w:r w:rsidR="00401346" w:rsidRPr="005E0AEB">
        <w:rPr>
          <w:rFonts w:ascii="Arial" w:eastAsia="Cambria" w:hAnsi="Arial" w:cs="Arial"/>
          <w:color w:val="auto"/>
          <w:lang w:val="fr-FR"/>
        </w:rPr>
        <w:t>une majorité</w:t>
      </w:r>
      <w:r w:rsidR="0062719E" w:rsidRPr="005E0AEB">
        <w:rPr>
          <w:rFonts w:ascii="Arial" w:eastAsia="Cambria" w:hAnsi="Arial" w:cs="Arial"/>
          <w:color w:val="auto"/>
          <w:lang w:val="fr-FR"/>
        </w:rPr>
        <w:t xml:space="preserve"> d’États pratiquant un créole de base lexicale anglaise dans la région, mais les locuteurs des créoles à base lexicale française sont majoritaires. La population locale d’Haïti à elle seule totalise </w:t>
      </w:r>
      <w:r w:rsidR="0062719E" w:rsidRPr="005E0AEB">
        <w:rPr>
          <w:rFonts w:ascii="Arial" w:hAnsi="Arial" w:cs="Arial"/>
          <w:color w:val="auto"/>
          <w:lang w:val="fr-FR"/>
        </w:rPr>
        <w:t xml:space="preserve">10 700 000 Habitants </w:t>
      </w:r>
      <w:r w:rsidR="0062719E" w:rsidRPr="005E0AEB">
        <w:rPr>
          <w:rFonts w:ascii="Arial" w:hAnsi="Arial" w:cs="Arial"/>
          <w:i/>
          <w:iCs/>
          <w:color w:val="auto"/>
          <w:lang w:val="fr-FR"/>
        </w:rPr>
        <w:t>(</w:t>
      </w:r>
      <w:r w:rsidR="0062719E" w:rsidRPr="005E0AEB">
        <w:rPr>
          <w:rFonts w:ascii="Arial" w:hAnsi="Arial" w:cs="Arial"/>
          <w:color w:val="auto"/>
          <w:lang w:val="fr-FR"/>
        </w:rPr>
        <w:t>IHSI</w:t>
      </w:r>
      <w:r w:rsidR="0062719E" w:rsidRPr="005E0AEB">
        <w:rPr>
          <w:rStyle w:val="Refdenotaalpie"/>
          <w:rFonts w:ascii="Arial" w:hAnsi="Arial" w:cs="Arial"/>
          <w:color w:val="auto"/>
          <w:lang w:val="fr-FR"/>
        </w:rPr>
        <w:footnoteReference w:id="1"/>
      </w:r>
      <w:r w:rsidR="0062719E" w:rsidRPr="005E0AEB">
        <w:rPr>
          <w:rFonts w:ascii="Arial" w:hAnsi="Arial" w:cs="Arial"/>
          <w:color w:val="auto"/>
          <w:lang w:val="fr-FR"/>
        </w:rPr>
        <w:t>, 2013)</w:t>
      </w:r>
      <w:r w:rsidR="00401346" w:rsidRPr="005E0AEB">
        <w:rPr>
          <w:rFonts w:ascii="Arial" w:hAnsi="Arial" w:cs="Arial"/>
          <w:color w:val="auto"/>
          <w:lang w:val="fr-FR"/>
        </w:rPr>
        <w:t>, la totalité de cette population étant créolophone</w:t>
      </w:r>
      <w:r w:rsidR="0062719E" w:rsidRPr="005E0AEB">
        <w:rPr>
          <w:rFonts w:ascii="Arial" w:eastAsia="Cambria" w:hAnsi="Arial" w:cs="Arial"/>
          <w:color w:val="auto"/>
          <w:lang w:val="fr-FR"/>
        </w:rPr>
        <w:t xml:space="preserve">. </w:t>
      </w:r>
      <w:r w:rsidR="00561461">
        <w:rPr>
          <w:rFonts w:ascii="Arial" w:eastAsia="Cambria" w:hAnsi="Arial" w:cs="Arial"/>
          <w:color w:val="auto"/>
          <w:lang w:val="fr-FR"/>
        </w:rPr>
        <w:t xml:space="preserve">On estime la population en </w:t>
      </w:r>
      <w:r w:rsidR="00FD1B2A">
        <w:rPr>
          <w:rFonts w:ascii="Arial" w:eastAsia="Cambria" w:hAnsi="Arial" w:cs="Arial"/>
          <w:color w:val="auto"/>
          <w:lang w:val="fr-FR"/>
        </w:rPr>
        <w:t xml:space="preserve">émigration </w:t>
      </w:r>
      <w:r w:rsidR="00AC5373">
        <w:rPr>
          <w:rFonts w:ascii="Arial" w:eastAsia="Cambria" w:hAnsi="Arial" w:cs="Arial"/>
          <w:color w:val="auto"/>
          <w:lang w:val="fr-FR"/>
        </w:rPr>
        <w:t>à</w:t>
      </w:r>
      <w:r w:rsidR="00FD1B2A">
        <w:rPr>
          <w:rFonts w:ascii="Arial" w:eastAsia="Cambria" w:hAnsi="Arial" w:cs="Arial"/>
          <w:color w:val="auto"/>
          <w:lang w:val="fr-FR"/>
        </w:rPr>
        <w:t xml:space="preserve"> </w:t>
      </w:r>
      <w:r w:rsidR="00561461">
        <w:rPr>
          <w:rFonts w:ascii="Arial" w:eastAsia="Cambria" w:hAnsi="Arial" w:cs="Arial"/>
          <w:color w:val="auto"/>
          <w:lang w:val="fr-FR"/>
        </w:rPr>
        <w:t xml:space="preserve">plus du tiers de cette </w:t>
      </w:r>
      <w:r w:rsidR="00FD1B2A">
        <w:rPr>
          <w:rFonts w:ascii="Arial" w:eastAsia="Cambria" w:hAnsi="Arial" w:cs="Arial"/>
          <w:color w:val="auto"/>
          <w:lang w:val="fr-FR"/>
        </w:rPr>
        <w:t>population locale.</w:t>
      </w:r>
    </w:p>
    <w:p w:rsidR="002B01EC" w:rsidRPr="005E0AEB" w:rsidRDefault="001F35D8"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Pr>
          <w:rFonts w:ascii="Arial" w:hAnsi="Arial" w:cs="Arial"/>
          <w:color w:val="auto"/>
          <w:lang w:val="fr-FR"/>
        </w:rPr>
        <w:lastRenderedPageBreak/>
        <w:tab/>
      </w:r>
      <w:r w:rsidR="002B67B2" w:rsidRPr="005E0AEB">
        <w:rPr>
          <w:rFonts w:ascii="Arial" w:hAnsi="Arial" w:cs="Arial"/>
          <w:color w:val="auto"/>
          <w:lang w:val="fr-FR"/>
        </w:rPr>
        <w:t>C’est</w:t>
      </w:r>
      <w:r w:rsidR="0062719E" w:rsidRPr="005E0AEB">
        <w:rPr>
          <w:rFonts w:ascii="Arial" w:hAnsi="Arial" w:cs="Arial"/>
          <w:color w:val="auto"/>
          <w:lang w:val="fr-FR"/>
        </w:rPr>
        <w:t xml:space="preserve"> cette </w:t>
      </w:r>
      <w:r w:rsidR="002B67B2" w:rsidRPr="005E0AEB">
        <w:rPr>
          <w:rFonts w:ascii="Arial" w:hAnsi="Arial" w:cs="Arial"/>
          <w:color w:val="auto"/>
          <w:lang w:val="fr-FR"/>
        </w:rPr>
        <w:t xml:space="preserve">dominance des créoles qui suggère la nécessité </w:t>
      </w:r>
      <w:r w:rsidR="0062719E" w:rsidRPr="005E0AEB">
        <w:rPr>
          <w:rFonts w:ascii="Arial" w:hAnsi="Arial" w:cs="Arial"/>
          <w:color w:val="auto"/>
          <w:lang w:val="fr-FR"/>
        </w:rPr>
        <w:t xml:space="preserve">de </w:t>
      </w:r>
      <w:r w:rsidR="00070B00">
        <w:rPr>
          <w:rFonts w:ascii="Arial" w:hAnsi="Arial" w:cs="Arial"/>
          <w:color w:val="auto"/>
          <w:lang w:val="fr-FR"/>
        </w:rPr>
        <w:t>l’</w:t>
      </w:r>
      <w:r w:rsidR="0062719E" w:rsidRPr="005E0AEB">
        <w:rPr>
          <w:rFonts w:ascii="Arial" w:hAnsi="Arial" w:cs="Arial"/>
          <w:color w:val="auto"/>
          <w:lang w:val="fr-FR"/>
        </w:rPr>
        <w:t>émerge</w:t>
      </w:r>
      <w:r w:rsidR="00070B00">
        <w:rPr>
          <w:rFonts w:ascii="Arial" w:hAnsi="Arial" w:cs="Arial"/>
          <w:color w:val="auto"/>
          <w:lang w:val="fr-FR"/>
        </w:rPr>
        <w:t>nce de</w:t>
      </w:r>
      <w:r w:rsidR="002B67B2" w:rsidRPr="005E0AEB">
        <w:rPr>
          <w:rFonts w:ascii="Arial" w:hAnsi="Arial" w:cs="Arial"/>
          <w:iCs/>
          <w:color w:val="auto"/>
          <w:lang w:val="fr-FR"/>
        </w:rPr>
        <w:t xml:space="preserve"> créolophonie caribéenne</w:t>
      </w:r>
      <w:r w:rsidR="00BE2D1A" w:rsidRPr="00BE2D1A">
        <w:rPr>
          <w:rFonts w:ascii="Arial" w:hAnsi="Arial" w:cs="Arial"/>
          <w:iCs/>
          <w:color w:val="auto"/>
          <w:lang w:val="fr-FR"/>
        </w:rPr>
        <w:t xml:space="preserve"> </w:t>
      </w:r>
      <w:r w:rsidR="00BE2D1A" w:rsidRPr="005E0AEB">
        <w:rPr>
          <w:rFonts w:ascii="Arial" w:hAnsi="Arial" w:cs="Arial"/>
          <w:iCs/>
          <w:color w:val="auto"/>
          <w:lang w:val="fr-FR"/>
        </w:rPr>
        <w:t>intégrative</w:t>
      </w:r>
      <w:r w:rsidR="002B67B2" w:rsidRPr="005E0AEB">
        <w:rPr>
          <w:rFonts w:ascii="Arial" w:hAnsi="Arial" w:cs="Arial"/>
          <w:iCs/>
          <w:color w:val="auto"/>
          <w:lang w:val="fr-FR"/>
        </w:rPr>
        <w:t xml:space="preserve">, </w:t>
      </w:r>
      <w:r w:rsidR="002B67B2" w:rsidRPr="005E0AEB">
        <w:rPr>
          <w:rFonts w:ascii="Arial" w:hAnsi="Arial" w:cs="Arial"/>
          <w:color w:val="auto"/>
          <w:lang w:val="fr-FR"/>
        </w:rPr>
        <w:t>cette</w:t>
      </w:r>
      <w:r w:rsidR="0062719E" w:rsidRPr="005E0AEB">
        <w:rPr>
          <w:rFonts w:ascii="Arial" w:hAnsi="Arial" w:cs="Arial"/>
          <w:color w:val="auto"/>
          <w:lang w:val="fr-FR"/>
        </w:rPr>
        <w:t xml:space="preserve"> institution socioculturelle </w:t>
      </w:r>
      <w:r w:rsidR="002B67B2" w:rsidRPr="005E0AEB">
        <w:rPr>
          <w:rFonts w:ascii="Arial" w:hAnsi="Arial" w:cs="Arial"/>
          <w:color w:val="auto"/>
          <w:lang w:val="fr-FR"/>
        </w:rPr>
        <w:t>et</w:t>
      </w:r>
      <w:r w:rsidR="0062719E" w:rsidRPr="005E0AEB">
        <w:rPr>
          <w:rFonts w:ascii="Arial" w:hAnsi="Arial" w:cs="Arial"/>
          <w:color w:val="auto"/>
          <w:lang w:val="fr-FR"/>
        </w:rPr>
        <w:t xml:space="preserve"> linguistique associative pouvant faciliter </w:t>
      </w:r>
      <w:r w:rsidR="00C769DA" w:rsidRPr="005E0AEB">
        <w:rPr>
          <w:rFonts w:ascii="Arial" w:hAnsi="Arial" w:cs="Arial"/>
          <w:color w:val="auto"/>
          <w:lang w:val="fr-FR"/>
        </w:rPr>
        <w:t xml:space="preserve">la rencontre, </w:t>
      </w:r>
      <w:r w:rsidR="0062719E" w:rsidRPr="005E0AEB">
        <w:rPr>
          <w:rFonts w:ascii="Arial" w:hAnsi="Arial" w:cs="Arial"/>
          <w:color w:val="auto"/>
          <w:lang w:val="fr-FR"/>
        </w:rPr>
        <w:t>l</w:t>
      </w:r>
      <w:r w:rsidR="002B67B2" w:rsidRPr="005E0AEB">
        <w:rPr>
          <w:rFonts w:ascii="Arial" w:hAnsi="Arial" w:cs="Arial"/>
          <w:color w:val="auto"/>
          <w:lang w:val="fr-FR"/>
        </w:rPr>
        <w:t>’</w:t>
      </w:r>
      <w:r w:rsidR="0062719E" w:rsidRPr="005E0AEB">
        <w:rPr>
          <w:rFonts w:ascii="Arial" w:hAnsi="Arial" w:cs="Arial"/>
          <w:color w:val="auto"/>
          <w:lang w:val="fr-FR"/>
        </w:rPr>
        <w:t xml:space="preserve">intercompréhension </w:t>
      </w:r>
      <w:r w:rsidR="00C769DA" w:rsidRPr="005E0AEB">
        <w:rPr>
          <w:rFonts w:ascii="Arial" w:hAnsi="Arial" w:cs="Arial"/>
          <w:color w:val="auto"/>
          <w:lang w:val="fr-FR"/>
        </w:rPr>
        <w:t>et la circulation</w:t>
      </w:r>
      <w:r w:rsidR="0062719E" w:rsidRPr="005E0AEB">
        <w:rPr>
          <w:rFonts w:ascii="Arial" w:hAnsi="Arial" w:cs="Arial"/>
          <w:color w:val="auto"/>
          <w:lang w:val="fr-FR"/>
        </w:rPr>
        <w:t xml:space="preserve"> entre les Caribéens. Elle est intégrative en tant qu</w:t>
      </w:r>
      <w:r w:rsidR="00070B00">
        <w:rPr>
          <w:rFonts w:ascii="Arial" w:hAnsi="Arial" w:cs="Arial"/>
          <w:color w:val="auto"/>
          <w:lang w:val="fr-FR"/>
        </w:rPr>
        <w:t>’ell</w:t>
      </w:r>
      <w:r w:rsidR="0062719E" w:rsidRPr="005E0AEB">
        <w:rPr>
          <w:rFonts w:ascii="Arial" w:hAnsi="Arial" w:cs="Arial"/>
          <w:color w:val="auto"/>
          <w:lang w:val="fr-FR"/>
        </w:rPr>
        <w:t xml:space="preserve">e </w:t>
      </w:r>
      <w:r w:rsidR="00070B00">
        <w:rPr>
          <w:rFonts w:ascii="Arial" w:hAnsi="Arial" w:cs="Arial"/>
          <w:color w:val="auto"/>
          <w:lang w:val="fr-FR"/>
        </w:rPr>
        <w:t>est</w:t>
      </w:r>
      <w:r w:rsidR="0062719E" w:rsidRPr="005E0AEB">
        <w:rPr>
          <w:rFonts w:ascii="Arial" w:hAnsi="Arial" w:cs="Arial"/>
          <w:color w:val="auto"/>
          <w:lang w:val="fr-FR"/>
        </w:rPr>
        <w:t xml:space="preserve"> un </w:t>
      </w:r>
      <w:r w:rsidR="0062719E" w:rsidRPr="009F04E8">
        <w:rPr>
          <w:rFonts w:ascii="Arial" w:hAnsi="Arial" w:cs="Arial"/>
          <w:i/>
          <w:color w:val="auto"/>
          <w:lang w:val="fr-FR"/>
        </w:rPr>
        <w:t>univers pan-créole</w:t>
      </w:r>
      <w:r w:rsidR="0062719E" w:rsidRPr="005E0AEB">
        <w:rPr>
          <w:rFonts w:ascii="Arial" w:hAnsi="Arial" w:cs="Arial"/>
          <w:color w:val="auto"/>
          <w:lang w:val="fr-FR"/>
        </w:rPr>
        <w:t> qui</w:t>
      </w:r>
      <w:r w:rsidR="003E0CFB" w:rsidRPr="005E0AEB">
        <w:rPr>
          <w:rFonts w:ascii="Arial" w:hAnsi="Arial" w:cs="Arial"/>
          <w:color w:val="auto"/>
          <w:lang w:val="fr-FR"/>
        </w:rPr>
        <w:t>,</w:t>
      </w:r>
      <w:r w:rsidR="0062719E" w:rsidRPr="005E0AEB">
        <w:rPr>
          <w:rFonts w:ascii="Arial" w:hAnsi="Arial" w:cs="Arial"/>
          <w:color w:val="auto"/>
          <w:lang w:val="fr-FR"/>
        </w:rPr>
        <w:t xml:space="preserve"> </w:t>
      </w:r>
      <w:r w:rsidR="003E0CFB" w:rsidRPr="005E0AEB">
        <w:rPr>
          <w:rFonts w:ascii="Arial" w:hAnsi="Arial" w:cs="Arial"/>
          <w:color w:val="auto"/>
          <w:lang w:val="fr-FR"/>
        </w:rPr>
        <w:t>de ce point de vue, pourrait déboucher sur la réunion</w:t>
      </w:r>
      <w:r w:rsidR="0062719E" w:rsidRPr="005E0AEB">
        <w:rPr>
          <w:rFonts w:ascii="Arial" w:hAnsi="Arial" w:cs="Arial"/>
          <w:color w:val="auto"/>
          <w:lang w:val="fr-FR"/>
        </w:rPr>
        <w:t xml:space="preserve"> des </w:t>
      </w:r>
      <w:r w:rsidR="003E0CFB" w:rsidRPr="005E0AEB">
        <w:rPr>
          <w:rFonts w:ascii="Arial" w:hAnsi="Arial" w:cs="Arial"/>
          <w:color w:val="auto"/>
          <w:lang w:val="fr-FR"/>
        </w:rPr>
        <w:t>communautés</w:t>
      </w:r>
      <w:r w:rsidR="0062719E" w:rsidRPr="005E0AEB">
        <w:rPr>
          <w:rFonts w:ascii="Arial" w:hAnsi="Arial" w:cs="Arial"/>
          <w:color w:val="auto"/>
          <w:lang w:val="fr-FR"/>
        </w:rPr>
        <w:t xml:space="preserve"> créolophones de l’Océan Indien, </w:t>
      </w:r>
      <w:r w:rsidR="009F04E8">
        <w:rPr>
          <w:rFonts w:ascii="Arial" w:hAnsi="Arial" w:cs="Arial"/>
          <w:color w:val="auto"/>
          <w:lang w:val="fr-FR"/>
        </w:rPr>
        <w:t xml:space="preserve">du Pacifique </w:t>
      </w:r>
      <w:r w:rsidR="00AC7494" w:rsidRPr="005E0AEB">
        <w:rPr>
          <w:rFonts w:ascii="Arial" w:hAnsi="Arial" w:cs="Arial"/>
          <w:color w:val="auto"/>
          <w:lang w:val="fr-FR"/>
        </w:rPr>
        <w:t>mais aussi de la Louisiane</w:t>
      </w:r>
      <w:r w:rsidR="0062719E" w:rsidRPr="005E0AEB">
        <w:rPr>
          <w:rFonts w:ascii="Arial" w:hAnsi="Arial" w:cs="Arial"/>
          <w:color w:val="auto"/>
          <w:lang w:val="fr-FR"/>
        </w:rPr>
        <w:t xml:space="preserve">. </w:t>
      </w:r>
      <w:r w:rsidR="00AC7494" w:rsidRPr="005E0AEB">
        <w:rPr>
          <w:rFonts w:ascii="Arial" w:hAnsi="Arial" w:cs="Arial"/>
          <w:color w:val="auto"/>
          <w:lang w:val="fr-FR"/>
        </w:rPr>
        <w:t>Ell</w:t>
      </w:r>
      <w:r w:rsidR="0062719E" w:rsidRPr="005E0AEB">
        <w:rPr>
          <w:rFonts w:ascii="Arial" w:hAnsi="Arial" w:cs="Arial"/>
          <w:color w:val="auto"/>
          <w:lang w:val="fr-FR"/>
        </w:rPr>
        <w:t xml:space="preserve">e privilégiera </w:t>
      </w:r>
      <w:r w:rsidR="00AC7494" w:rsidRPr="005E0AEB">
        <w:rPr>
          <w:rFonts w:ascii="Arial" w:hAnsi="Arial" w:cs="Arial"/>
          <w:color w:val="auto"/>
          <w:lang w:val="fr-FR"/>
        </w:rPr>
        <w:t>t</w:t>
      </w:r>
      <w:r w:rsidR="0062719E" w:rsidRPr="005E0AEB">
        <w:rPr>
          <w:rFonts w:ascii="Arial" w:hAnsi="Arial" w:cs="Arial"/>
          <w:color w:val="auto"/>
          <w:lang w:val="fr-FR"/>
        </w:rPr>
        <w:t xml:space="preserve">outes les variétés </w:t>
      </w:r>
      <w:r w:rsidR="00AC7494" w:rsidRPr="005E0AEB">
        <w:rPr>
          <w:rFonts w:ascii="Arial" w:hAnsi="Arial" w:cs="Arial"/>
          <w:color w:val="auto"/>
          <w:lang w:val="fr-FR"/>
        </w:rPr>
        <w:t>de créoles (qui sont</w:t>
      </w:r>
      <w:r w:rsidR="0062719E" w:rsidRPr="005E0AEB">
        <w:rPr>
          <w:rFonts w:ascii="Arial" w:hAnsi="Arial" w:cs="Arial"/>
          <w:color w:val="auto"/>
          <w:lang w:val="fr-FR"/>
        </w:rPr>
        <w:t xml:space="preserve"> égales</w:t>
      </w:r>
      <w:r w:rsidR="00046396">
        <w:rPr>
          <w:rFonts w:ascii="Arial" w:hAnsi="Arial" w:cs="Arial"/>
          <w:color w:val="auto"/>
          <w:lang w:val="fr-FR"/>
        </w:rPr>
        <w:t xml:space="preserve"> par ailleurs</w:t>
      </w:r>
      <w:r w:rsidR="00AC7494" w:rsidRPr="005E0AEB">
        <w:rPr>
          <w:rFonts w:ascii="Arial" w:hAnsi="Arial" w:cs="Arial"/>
          <w:color w:val="auto"/>
          <w:lang w:val="fr-FR"/>
        </w:rPr>
        <w:t>)</w:t>
      </w:r>
      <w:r w:rsidR="0062719E" w:rsidRPr="005E0AEB">
        <w:rPr>
          <w:rFonts w:ascii="Arial" w:hAnsi="Arial" w:cs="Arial"/>
          <w:color w:val="auto"/>
          <w:lang w:val="fr-FR"/>
        </w:rPr>
        <w:t xml:space="preserve"> et c’est notamment en cela </w:t>
      </w:r>
      <w:r w:rsidR="00AC7494" w:rsidRPr="005E0AEB">
        <w:rPr>
          <w:rFonts w:ascii="Arial" w:hAnsi="Arial" w:cs="Arial"/>
          <w:color w:val="auto"/>
          <w:lang w:val="fr-FR"/>
        </w:rPr>
        <w:t>qu’elle</w:t>
      </w:r>
      <w:r w:rsidR="0062719E" w:rsidRPr="005E0AEB">
        <w:rPr>
          <w:rFonts w:ascii="Arial" w:hAnsi="Arial" w:cs="Arial"/>
          <w:color w:val="auto"/>
          <w:lang w:val="fr-FR"/>
        </w:rPr>
        <w:t xml:space="preserve"> sera intégrative. À cette égale importance linguistique, il faudrait ajouter celle des cultures que la langue sert à véhiculer. </w:t>
      </w:r>
      <w:r w:rsidR="00C434BE" w:rsidRPr="005E0AEB">
        <w:rPr>
          <w:rFonts w:ascii="Arial" w:hAnsi="Arial" w:cs="Arial"/>
          <w:color w:val="auto"/>
          <w:lang w:val="fr-FR"/>
        </w:rPr>
        <w:t>Ainsi,</w:t>
      </w:r>
      <w:r w:rsidR="0062719E" w:rsidRPr="005E0AEB">
        <w:rPr>
          <w:rFonts w:ascii="Arial" w:hAnsi="Arial" w:cs="Arial"/>
          <w:color w:val="auto"/>
          <w:lang w:val="fr-FR"/>
        </w:rPr>
        <w:t xml:space="preserve"> les documents émanant des communautés et institutions de cette association porteront les empreintes linguistiques des différentes variétés des communautés qui y seront impliquées. </w:t>
      </w:r>
    </w:p>
    <w:p w:rsidR="0062719E" w:rsidRPr="005E0AEB" w:rsidRDefault="001F35D8"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Pr>
          <w:rFonts w:ascii="Arial" w:hAnsi="Arial" w:cs="Arial"/>
          <w:color w:val="auto"/>
          <w:lang w:val="fr-FR"/>
        </w:rPr>
        <w:tab/>
      </w:r>
      <w:r w:rsidR="0062719E" w:rsidRPr="005E0AEB">
        <w:rPr>
          <w:rFonts w:ascii="Arial" w:hAnsi="Arial" w:cs="Arial"/>
          <w:color w:val="auto"/>
          <w:lang w:val="fr-FR"/>
        </w:rPr>
        <w:t xml:space="preserve">Cependant, il peut être nécessaire, notamment pour des raisons didactiques, de </w:t>
      </w:r>
      <w:r w:rsidR="004E242F" w:rsidRPr="005E0AEB">
        <w:rPr>
          <w:rFonts w:ascii="Arial" w:hAnsi="Arial" w:cs="Arial"/>
          <w:color w:val="auto"/>
          <w:lang w:val="fr-FR"/>
        </w:rPr>
        <w:t>s’appuyer, pour commencer,</w:t>
      </w:r>
      <w:r w:rsidR="0062719E" w:rsidRPr="005E0AEB">
        <w:rPr>
          <w:rFonts w:ascii="Arial" w:hAnsi="Arial" w:cs="Arial"/>
          <w:color w:val="auto"/>
          <w:lang w:val="fr-FR"/>
        </w:rPr>
        <w:t xml:space="preserve"> </w:t>
      </w:r>
      <w:r w:rsidR="004E242F" w:rsidRPr="005E0AEB">
        <w:rPr>
          <w:rFonts w:ascii="Arial" w:hAnsi="Arial" w:cs="Arial"/>
          <w:color w:val="auto"/>
          <w:lang w:val="fr-FR"/>
        </w:rPr>
        <w:t xml:space="preserve">sur une variété de créole </w:t>
      </w:r>
      <w:r w:rsidR="0062719E" w:rsidRPr="005E0AEB">
        <w:rPr>
          <w:rFonts w:ascii="Arial" w:hAnsi="Arial" w:cs="Arial"/>
          <w:color w:val="auto"/>
          <w:lang w:val="fr-FR"/>
        </w:rPr>
        <w:t>qui servira d’outil d’expression pour les actes officiels qui seront</w:t>
      </w:r>
      <w:r w:rsidR="004E242F" w:rsidRPr="005E0AEB">
        <w:rPr>
          <w:rFonts w:ascii="Arial" w:hAnsi="Arial" w:cs="Arial"/>
          <w:color w:val="auto"/>
          <w:lang w:val="fr-FR"/>
        </w:rPr>
        <w:t>, par la suite,</w:t>
      </w:r>
      <w:r w:rsidR="0062719E" w:rsidRPr="005E0AEB">
        <w:rPr>
          <w:rFonts w:ascii="Arial" w:hAnsi="Arial" w:cs="Arial"/>
          <w:color w:val="auto"/>
          <w:lang w:val="fr-FR"/>
        </w:rPr>
        <w:t xml:space="preserve"> traduits dans les différents autres créoles. Ceci semble d’autant plus important que les créoles ont, en général, un degré de standardisation non stabilisé. </w:t>
      </w:r>
      <w:r w:rsidR="004E242F" w:rsidRPr="005E0AEB">
        <w:rPr>
          <w:rFonts w:ascii="Arial" w:hAnsi="Arial" w:cs="Arial"/>
          <w:color w:val="auto"/>
          <w:lang w:val="fr-FR"/>
        </w:rPr>
        <w:t xml:space="preserve">Mais, l’idée n’est pas de traduire mais d’élaborer les documents directement dans les différentes variétés de créole impliquées. </w:t>
      </w:r>
      <w:r w:rsidR="0062719E" w:rsidRPr="005E0AEB">
        <w:rPr>
          <w:rFonts w:ascii="Arial" w:hAnsi="Arial" w:cs="Arial"/>
          <w:color w:val="auto"/>
          <w:lang w:val="fr-FR"/>
        </w:rPr>
        <w:t>On pourrait établir un consensus autour du CH comme variété standardisée. Les 5 principales raisons suivantes pourraient justifier cette proposition :</w:t>
      </w:r>
    </w:p>
    <w:p w:rsidR="0062719E" w:rsidRPr="005E0AEB" w:rsidRDefault="00046396" w:rsidP="001D127A">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position w:val="4"/>
          <w:lang w:val="fr-FR"/>
        </w:rPr>
      </w:pPr>
      <w:r w:rsidRPr="005E0AEB">
        <w:rPr>
          <w:rFonts w:ascii="Arial" w:eastAsia="Cambria" w:hAnsi="Arial" w:cs="Arial"/>
          <w:color w:val="auto"/>
          <w:lang w:val="fr-FR"/>
        </w:rPr>
        <w:t xml:space="preserve">Le CH </w:t>
      </w:r>
      <w:r w:rsidR="0062719E" w:rsidRPr="005E0AEB">
        <w:rPr>
          <w:rFonts w:ascii="Arial" w:eastAsia="Cambria" w:hAnsi="Arial" w:cs="Arial"/>
          <w:color w:val="auto"/>
          <w:lang w:val="fr-FR"/>
        </w:rPr>
        <w:t>est la variété des créoles qui possède le plus grand nombre de locuteurs (natifs). </w:t>
      </w:r>
      <w:r>
        <w:rPr>
          <w:rFonts w:ascii="Arial" w:eastAsia="Cambria" w:hAnsi="Arial" w:cs="Arial"/>
          <w:color w:val="auto"/>
          <w:lang w:val="fr-FR"/>
        </w:rPr>
        <w:t>Il</w:t>
      </w:r>
      <w:r w:rsidR="0062719E" w:rsidRPr="005E0AEB">
        <w:rPr>
          <w:rFonts w:ascii="Arial" w:eastAsia="Cambria" w:hAnsi="Arial" w:cs="Arial"/>
          <w:color w:val="auto"/>
          <w:lang w:val="fr-FR"/>
        </w:rPr>
        <w:t xml:space="preserve"> jouit ainsi d’une grande vitalité et n’est menacé par aucune autre langue ;</w:t>
      </w:r>
    </w:p>
    <w:p w:rsidR="0062719E" w:rsidRPr="005E0AEB" w:rsidRDefault="0062719E" w:rsidP="001D127A">
      <w:pPr>
        <w:pStyle w:val="Corps"/>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position w:val="4"/>
          <w:lang w:val="fr-FR"/>
        </w:rPr>
      </w:pPr>
      <w:r w:rsidRPr="005E0AEB">
        <w:rPr>
          <w:rFonts w:ascii="Arial" w:eastAsia="Cambria" w:hAnsi="Arial" w:cs="Arial"/>
          <w:color w:val="auto"/>
          <w:lang w:val="fr-FR"/>
        </w:rPr>
        <w:t>il est le premier créole à avoir acquis un degré de grammatisation avancé (grammatisation  au sens d’Auroux, 1994)</w:t>
      </w:r>
      <w:r w:rsidRPr="005E0AEB">
        <w:rPr>
          <w:rStyle w:val="Refdenotaalpie"/>
          <w:rFonts w:ascii="Arial" w:eastAsia="Cambria" w:hAnsi="Arial" w:cs="Arial"/>
          <w:color w:val="auto"/>
          <w:lang w:val="fr-FR"/>
        </w:rPr>
        <w:footnoteReference w:id="2"/>
      </w:r>
      <w:r w:rsidRPr="005E0AEB">
        <w:rPr>
          <w:rFonts w:ascii="Arial" w:eastAsia="Cambria" w:hAnsi="Arial" w:cs="Arial"/>
          <w:color w:val="auto"/>
          <w:lang w:val="fr-FR"/>
        </w:rPr>
        <w:t>. De l’avis d</w:t>
      </w:r>
      <w:r w:rsidR="00271A3B">
        <w:rPr>
          <w:rFonts w:ascii="Arial" w:eastAsia="Cambria" w:hAnsi="Arial" w:cs="Arial"/>
          <w:color w:val="auto"/>
          <w:lang w:val="fr-FR"/>
        </w:rPr>
        <w:t>e</w:t>
      </w:r>
      <w:r w:rsidRPr="005E0AEB">
        <w:rPr>
          <w:rFonts w:ascii="Arial" w:eastAsia="Cambria" w:hAnsi="Arial" w:cs="Arial"/>
          <w:color w:val="auto"/>
          <w:lang w:val="fr-FR"/>
        </w:rPr>
        <w:t xml:space="preserve"> Vintila-Radulescu (197</w:t>
      </w:r>
      <w:r w:rsidR="004504AB">
        <w:rPr>
          <w:rFonts w:ascii="Arial" w:eastAsia="Cambria" w:hAnsi="Arial" w:cs="Arial"/>
          <w:color w:val="auto"/>
          <w:lang w:val="fr-FR"/>
        </w:rPr>
        <w:t>6</w:t>
      </w:r>
      <w:r w:rsidRPr="005E0AEB">
        <w:rPr>
          <w:rFonts w:ascii="Arial" w:eastAsia="Cambria" w:hAnsi="Arial" w:cs="Arial"/>
          <w:color w:val="auto"/>
          <w:lang w:val="fr-FR"/>
        </w:rPr>
        <w:t> : 95), « le créole haïtien semble avoir acquis un certain « prestige » bien avant les autres variétés du créole français. Au début 19</w:t>
      </w:r>
      <w:r w:rsidRPr="005E0AEB">
        <w:rPr>
          <w:rFonts w:ascii="Arial" w:eastAsia="Cambria" w:hAnsi="Arial" w:cs="Arial"/>
          <w:color w:val="auto"/>
          <w:vertAlign w:val="superscript"/>
          <w:lang w:val="fr-FR"/>
        </w:rPr>
        <w:t>e</w:t>
      </w:r>
      <w:r w:rsidRPr="005E0AEB">
        <w:rPr>
          <w:rFonts w:ascii="Arial" w:eastAsia="Cambria" w:hAnsi="Arial" w:cs="Arial"/>
          <w:color w:val="auto"/>
          <w:lang w:val="fr-FR"/>
        </w:rPr>
        <w:t xml:space="preserve"> siècle, on le jugeait même digne d’être utilisé dans la vie publique ». Il atteint le plus haut niveau de standardisation et d’instrumentalisation (Valdman, 2005) ;</w:t>
      </w:r>
    </w:p>
    <w:p w:rsidR="0062719E" w:rsidRPr="005E0AEB" w:rsidRDefault="0062719E" w:rsidP="001D127A">
      <w:pPr>
        <w:pStyle w:val="Corps"/>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position w:val="4"/>
          <w:lang w:val="fr-FR"/>
        </w:rPr>
      </w:pPr>
      <w:r w:rsidRPr="005E0AEB">
        <w:rPr>
          <w:rFonts w:ascii="Arial" w:eastAsia="Cambria" w:hAnsi="Arial" w:cs="Arial"/>
          <w:color w:val="auto"/>
          <w:lang w:val="fr-FR"/>
        </w:rPr>
        <w:t>il est langue officielle (Constitution de 1987)</w:t>
      </w:r>
      <w:r w:rsidR="007671D9" w:rsidRPr="005E0AEB">
        <w:rPr>
          <w:rFonts w:ascii="Arial" w:eastAsia="Cambria" w:hAnsi="Arial" w:cs="Arial"/>
          <w:color w:val="auto"/>
          <w:lang w:val="fr-FR"/>
        </w:rPr>
        <w:t xml:space="preserve">, cela ne nous fera pas oublier que le créole seychellois </w:t>
      </w:r>
      <w:r w:rsidR="00C322B6">
        <w:rPr>
          <w:rFonts w:ascii="Arial" w:eastAsia="Cambria" w:hAnsi="Arial" w:cs="Arial"/>
          <w:color w:val="auto"/>
          <w:lang w:val="fr-FR"/>
        </w:rPr>
        <w:t>ait</w:t>
      </w:r>
      <w:r w:rsidR="007671D9" w:rsidRPr="005E0AEB">
        <w:rPr>
          <w:rFonts w:ascii="Arial" w:eastAsia="Cambria" w:hAnsi="Arial" w:cs="Arial"/>
          <w:color w:val="auto"/>
          <w:lang w:val="fr-FR"/>
        </w:rPr>
        <w:t xml:space="preserve"> aussi le statut de langue officielle bien avant le CH d’ailleurs (1982)</w:t>
      </w:r>
      <w:r w:rsidRPr="005E0AEB">
        <w:rPr>
          <w:rFonts w:ascii="Arial" w:eastAsia="Cambria" w:hAnsi="Arial" w:cs="Arial"/>
          <w:color w:val="auto"/>
          <w:lang w:val="fr-FR"/>
        </w:rPr>
        <w:t> ;</w:t>
      </w:r>
    </w:p>
    <w:p w:rsidR="0062719E" w:rsidRPr="005E0AEB" w:rsidRDefault="0062719E" w:rsidP="001D127A">
      <w:pPr>
        <w:pStyle w:val="Corps"/>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position w:val="4"/>
          <w:lang w:val="fr-FR"/>
        </w:rPr>
      </w:pPr>
      <w:r w:rsidRPr="005E0AEB">
        <w:rPr>
          <w:rFonts w:ascii="Arial" w:eastAsia="Cambria" w:hAnsi="Arial" w:cs="Arial"/>
          <w:color w:val="auto"/>
          <w:lang w:val="fr-FR"/>
        </w:rPr>
        <w:t xml:space="preserve">il est le premier à être introduit dans le système scolaire comme langue </w:t>
      </w:r>
      <w:r w:rsidR="007671D9" w:rsidRPr="005E0AEB">
        <w:rPr>
          <w:rFonts w:ascii="Arial" w:eastAsia="Cambria" w:hAnsi="Arial" w:cs="Arial"/>
          <w:color w:val="auto"/>
          <w:lang w:val="fr-FR"/>
        </w:rPr>
        <w:t xml:space="preserve">d’enseignement et langue </w:t>
      </w:r>
      <w:r w:rsidRPr="005E0AEB">
        <w:rPr>
          <w:rFonts w:ascii="Arial" w:eastAsia="Cambria" w:hAnsi="Arial" w:cs="Arial"/>
          <w:color w:val="auto"/>
          <w:lang w:val="fr-FR"/>
        </w:rPr>
        <w:t>enseignée en 1979 ;</w:t>
      </w:r>
    </w:p>
    <w:p w:rsidR="0062719E" w:rsidRPr="005E0AEB" w:rsidRDefault="0062719E" w:rsidP="00271A3B">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position w:val="4"/>
          <w:lang w:val="fr-FR"/>
        </w:rPr>
      </w:pPr>
      <w:r w:rsidRPr="005E0AEB">
        <w:rPr>
          <w:rFonts w:ascii="Arial" w:eastAsia="Cambria" w:hAnsi="Arial" w:cs="Arial"/>
          <w:color w:val="auto"/>
          <w:lang w:val="fr-FR"/>
        </w:rPr>
        <w:t xml:space="preserve">il est la variété des créoles français la plus diffusée à l’étranger à travers la migration des Haïtiens un peu partout dans le monde, notamment en Amérique du Nord… </w:t>
      </w:r>
      <w:r w:rsidR="00072911">
        <w:rPr>
          <w:rFonts w:ascii="Arial" w:eastAsia="Cambria" w:hAnsi="Arial" w:cs="Arial"/>
          <w:color w:val="auto"/>
          <w:lang w:val="fr-FR"/>
        </w:rPr>
        <w:t>On y voit généralement le parangon des créoles.</w:t>
      </w:r>
    </w:p>
    <w:p w:rsidR="00194F73" w:rsidRPr="005E0AEB" w:rsidRDefault="00ED4A15" w:rsidP="00024369">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Times New Roman Bold" w:hAnsi="Arial" w:cs="Arial"/>
          <w:b/>
          <w:color w:val="auto"/>
          <w:lang w:val="fr-FR"/>
        </w:rPr>
      </w:pPr>
      <w:r w:rsidRPr="005E0AEB">
        <w:rPr>
          <w:rFonts w:ascii="Arial" w:eastAsia="Cambria" w:hAnsi="Arial" w:cs="Arial"/>
          <w:b/>
          <w:color w:val="auto"/>
          <w:lang w:val="fr-FR"/>
        </w:rPr>
        <w:t xml:space="preserve">Créolophonie et </w:t>
      </w:r>
      <w:r w:rsidR="00024369">
        <w:rPr>
          <w:rFonts w:ascii="Arial" w:eastAsia="Cambria" w:hAnsi="Arial" w:cs="Arial"/>
          <w:b/>
          <w:color w:val="auto"/>
          <w:lang w:val="fr-FR"/>
        </w:rPr>
        <w:t>échange</w:t>
      </w:r>
      <w:r w:rsidRPr="005E0AEB">
        <w:rPr>
          <w:rFonts w:ascii="Arial" w:eastAsia="Cambria" w:hAnsi="Arial" w:cs="Arial"/>
          <w:b/>
          <w:color w:val="auto"/>
          <w:lang w:val="fr-FR"/>
        </w:rPr>
        <w:t xml:space="preserve"> </w:t>
      </w:r>
      <w:r w:rsidR="00024369">
        <w:rPr>
          <w:rFonts w:ascii="Arial" w:eastAsia="Cambria" w:hAnsi="Arial" w:cs="Arial"/>
          <w:b/>
          <w:color w:val="auto"/>
          <w:lang w:val="fr-FR"/>
        </w:rPr>
        <w:t>inter-</w:t>
      </w:r>
      <w:r w:rsidRPr="005E0AEB">
        <w:rPr>
          <w:rFonts w:ascii="Arial" w:eastAsia="Cambria" w:hAnsi="Arial" w:cs="Arial"/>
          <w:b/>
          <w:color w:val="auto"/>
          <w:lang w:val="fr-FR"/>
        </w:rPr>
        <w:t xml:space="preserve">caribéen </w:t>
      </w:r>
    </w:p>
    <w:p w:rsid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72"/>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Le lundi 30 avril 2012</w:t>
      </w:r>
      <w:r w:rsidR="00CF6FEB">
        <w:rPr>
          <w:rFonts w:ascii="Arial" w:eastAsia="Cambria" w:hAnsi="Arial" w:cs="Arial"/>
          <w:color w:val="auto"/>
          <w:lang w:val="fr-FR"/>
        </w:rPr>
        <w:t>, il</w:t>
      </w:r>
      <w:r w:rsidR="00A904E0" w:rsidRPr="005E0AEB">
        <w:rPr>
          <w:rFonts w:ascii="Arial" w:eastAsia="Cambria" w:hAnsi="Arial" w:cs="Arial"/>
          <w:color w:val="auto"/>
          <w:lang w:val="fr-FR"/>
        </w:rPr>
        <w:t xml:space="preserve"> a été organisé à Port-au-Prince, sous le patronage de l’ambassadeur de la CARICOM à l’époque à Port-au-Prince, le Saint-Lucien Earl Stephen Huntley, un séminaire sur les moyens de faire accepter le </w:t>
      </w:r>
      <w:r w:rsidR="00500136" w:rsidRPr="005E0AEB">
        <w:rPr>
          <w:rFonts w:ascii="Arial" w:eastAsia="Cambria" w:hAnsi="Arial" w:cs="Arial"/>
          <w:color w:val="auto"/>
          <w:lang w:val="fr-FR"/>
        </w:rPr>
        <w:t>CH</w:t>
      </w:r>
      <w:r w:rsidR="00A904E0" w:rsidRPr="005E0AEB">
        <w:rPr>
          <w:rFonts w:ascii="Arial" w:eastAsia="Cambria" w:hAnsi="Arial" w:cs="Arial"/>
          <w:color w:val="auto"/>
          <w:lang w:val="fr-FR"/>
        </w:rPr>
        <w:t xml:space="preserve"> comme deuxième langue de travail à la CARICOM. Ont pris part à ce séminaire des personnalités de la Guadeloupe, de la Dominique, de Sainte-Lucie et d’Haïti. </w:t>
      </w:r>
      <w:r w:rsidR="00CF6FEB" w:rsidRPr="005E0AEB">
        <w:rPr>
          <w:rFonts w:ascii="Arial" w:eastAsia="Cambria" w:hAnsi="Arial" w:cs="Arial"/>
          <w:color w:val="auto"/>
          <w:lang w:val="fr-FR"/>
        </w:rPr>
        <w:t>L</w:t>
      </w:r>
      <w:r w:rsidR="00CF6FEB">
        <w:rPr>
          <w:rFonts w:ascii="Arial" w:eastAsia="Cambria" w:hAnsi="Arial" w:cs="Arial"/>
          <w:color w:val="auto"/>
          <w:lang w:val="fr-FR"/>
        </w:rPr>
        <w:t>e</w:t>
      </w:r>
      <w:r w:rsidR="00CF6FEB" w:rsidRPr="005E0AEB">
        <w:rPr>
          <w:rFonts w:ascii="Arial" w:eastAsia="Cambria" w:hAnsi="Arial" w:cs="Arial"/>
          <w:color w:val="auto"/>
          <w:lang w:val="fr-FR"/>
        </w:rPr>
        <w:t xml:space="preserve"> présiden</w:t>
      </w:r>
      <w:r w:rsidR="00CF6FEB">
        <w:rPr>
          <w:rFonts w:ascii="Arial" w:eastAsia="Cambria" w:hAnsi="Arial" w:cs="Arial"/>
          <w:color w:val="auto"/>
          <w:lang w:val="fr-FR"/>
        </w:rPr>
        <w:t>t</w:t>
      </w:r>
      <w:r w:rsidR="00CF6FEB" w:rsidRPr="005E0AEB">
        <w:rPr>
          <w:rFonts w:ascii="Arial" w:eastAsia="Cambria" w:hAnsi="Arial" w:cs="Arial"/>
          <w:color w:val="auto"/>
          <w:lang w:val="fr-FR"/>
        </w:rPr>
        <w:t xml:space="preserve"> haïtien</w:t>
      </w:r>
      <w:r w:rsidR="00A904E0" w:rsidRPr="005E0AEB">
        <w:rPr>
          <w:rFonts w:ascii="Arial" w:eastAsia="Cambria" w:hAnsi="Arial" w:cs="Arial"/>
          <w:color w:val="auto"/>
          <w:lang w:val="fr-FR"/>
        </w:rPr>
        <w:t xml:space="preserve"> de l’époque, Michel Martelly</w:t>
      </w:r>
      <w:r w:rsidR="00CF6FEB">
        <w:rPr>
          <w:rFonts w:ascii="Arial" w:eastAsia="Cambria" w:hAnsi="Arial" w:cs="Arial"/>
          <w:color w:val="auto"/>
          <w:lang w:val="fr-FR"/>
        </w:rPr>
        <w:t>,</w:t>
      </w:r>
      <w:r w:rsidR="00A904E0" w:rsidRPr="005E0AEB">
        <w:rPr>
          <w:rFonts w:ascii="Arial" w:eastAsia="Cambria" w:hAnsi="Arial" w:cs="Arial"/>
          <w:color w:val="auto"/>
          <w:lang w:val="fr-FR"/>
        </w:rPr>
        <w:t xml:space="preserve"> s’</w:t>
      </w:r>
      <w:r w:rsidR="00CF6FEB">
        <w:rPr>
          <w:rFonts w:ascii="Arial" w:eastAsia="Cambria" w:hAnsi="Arial" w:cs="Arial"/>
          <w:color w:val="auto"/>
          <w:lang w:val="fr-FR"/>
        </w:rPr>
        <w:t>y était</w:t>
      </w:r>
      <w:r w:rsidR="00A904E0" w:rsidRPr="005E0AEB">
        <w:rPr>
          <w:rFonts w:ascii="Arial" w:eastAsia="Cambria" w:hAnsi="Arial" w:cs="Arial"/>
          <w:color w:val="auto"/>
          <w:lang w:val="fr-FR"/>
        </w:rPr>
        <w:t xml:space="preserve"> fait représenter. Les conclusions de la journée étaient que chacun de son côté </w:t>
      </w:r>
      <w:r w:rsidR="00500136" w:rsidRPr="005E0AEB">
        <w:rPr>
          <w:rFonts w:ascii="Arial" w:eastAsia="Cambria" w:hAnsi="Arial" w:cs="Arial"/>
          <w:color w:val="auto"/>
          <w:lang w:val="fr-FR"/>
        </w:rPr>
        <w:t>œuvre</w:t>
      </w:r>
      <w:r w:rsidR="00A904E0" w:rsidRPr="005E0AEB">
        <w:rPr>
          <w:rFonts w:ascii="Arial" w:eastAsia="Cambria" w:hAnsi="Arial" w:cs="Arial"/>
          <w:color w:val="auto"/>
          <w:lang w:val="fr-FR"/>
        </w:rPr>
        <w:t xml:space="preserve"> à porter le dossier </w:t>
      </w:r>
      <w:r w:rsidR="00A904E0" w:rsidRPr="005E0AEB">
        <w:rPr>
          <w:rFonts w:ascii="Arial" w:eastAsia="Cambria" w:hAnsi="Arial" w:cs="Arial"/>
          <w:color w:val="auto"/>
          <w:lang w:val="fr-FR"/>
        </w:rPr>
        <w:lastRenderedPageBreak/>
        <w:t xml:space="preserve">au plus </w:t>
      </w:r>
      <w:r w:rsidR="00E124B0">
        <w:rPr>
          <w:rFonts w:ascii="Arial" w:eastAsia="Cambria" w:hAnsi="Arial" w:cs="Arial"/>
          <w:color w:val="auto"/>
          <w:lang w:val="fr-FR"/>
        </w:rPr>
        <w:t xml:space="preserve">haut </w:t>
      </w:r>
      <w:r w:rsidR="00A904E0" w:rsidRPr="005E0AEB">
        <w:rPr>
          <w:rFonts w:ascii="Arial" w:eastAsia="Cambria" w:hAnsi="Arial" w:cs="Arial"/>
          <w:color w:val="auto"/>
          <w:lang w:val="fr-FR"/>
        </w:rPr>
        <w:t xml:space="preserve">niveau à la CARICOM afin que le CH puisse être adopté comme deuxième langue de travail, étant entendu </w:t>
      </w:r>
      <w:r w:rsidR="00CF6FEB">
        <w:rPr>
          <w:rFonts w:ascii="Arial" w:eastAsia="Cambria" w:hAnsi="Arial" w:cs="Arial"/>
          <w:color w:val="auto"/>
          <w:lang w:val="fr-FR"/>
        </w:rPr>
        <w:t>que</w:t>
      </w:r>
      <w:r w:rsidR="00A904E0" w:rsidRPr="005E0AEB">
        <w:rPr>
          <w:rFonts w:ascii="Arial" w:eastAsia="Cambria" w:hAnsi="Arial" w:cs="Arial"/>
          <w:color w:val="auto"/>
          <w:lang w:val="fr-FR"/>
        </w:rPr>
        <w:t xml:space="preserve"> les créoles haïtien, dominiquais et saint-lucien</w:t>
      </w:r>
      <w:r w:rsidR="00CF6FEB">
        <w:rPr>
          <w:rFonts w:ascii="Arial" w:eastAsia="Cambria" w:hAnsi="Arial" w:cs="Arial"/>
          <w:color w:val="auto"/>
          <w:lang w:val="fr-FR"/>
        </w:rPr>
        <w:t xml:space="preserve"> sont mutuellement intelligibles</w:t>
      </w:r>
      <w:r w:rsidR="00A904E0" w:rsidRPr="005E0AEB">
        <w:rPr>
          <w:rFonts w:ascii="Arial" w:eastAsia="Cambria" w:hAnsi="Arial" w:cs="Arial"/>
          <w:color w:val="auto"/>
          <w:lang w:val="fr-FR"/>
        </w:rPr>
        <w:t xml:space="preserve">. </w:t>
      </w:r>
    </w:p>
    <w:p w:rsid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72"/>
        <w:jc w:val="both"/>
        <w:rPr>
          <w:rFonts w:ascii="Arial" w:eastAsia="Cambria" w:hAnsi="Arial" w:cs="Arial"/>
          <w:color w:val="auto"/>
          <w:lang w:val="fr-FR"/>
        </w:rPr>
      </w:pPr>
      <w:r>
        <w:rPr>
          <w:rFonts w:ascii="Arial" w:eastAsia="Cambria" w:hAnsi="Arial" w:cs="Arial"/>
          <w:color w:val="auto"/>
          <w:lang w:val="fr-FR"/>
        </w:rPr>
        <w:tab/>
      </w:r>
      <w:r w:rsidR="00747C90" w:rsidRPr="005E0AEB">
        <w:rPr>
          <w:rFonts w:ascii="Arial" w:eastAsia="Cambria" w:hAnsi="Arial" w:cs="Arial"/>
          <w:color w:val="auto"/>
          <w:lang w:val="fr-FR"/>
        </w:rPr>
        <w:t>Néanmoins</w:t>
      </w:r>
      <w:r w:rsidR="00A904E0" w:rsidRPr="005E0AEB">
        <w:rPr>
          <w:rFonts w:ascii="Arial" w:eastAsia="Cambria" w:hAnsi="Arial" w:cs="Arial"/>
          <w:color w:val="auto"/>
          <w:lang w:val="fr-FR"/>
        </w:rPr>
        <w:t>, à l’issu du 24</w:t>
      </w:r>
      <w:r w:rsidR="005E3E4C" w:rsidRPr="005E0AEB">
        <w:rPr>
          <w:rFonts w:ascii="Arial" w:eastAsia="Cambria" w:hAnsi="Arial" w:cs="Arial"/>
          <w:color w:val="auto"/>
          <w:vertAlign w:val="superscript"/>
          <w:lang w:val="fr-FR"/>
        </w:rPr>
        <w:t>e</w:t>
      </w:r>
      <w:r w:rsidR="005E3E4C" w:rsidRPr="005E0AEB">
        <w:rPr>
          <w:rFonts w:ascii="Arial" w:eastAsia="Cambria" w:hAnsi="Arial" w:cs="Arial"/>
          <w:color w:val="auto"/>
          <w:lang w:val="fr-FR"/>
        </w:rPr>
        <w:t xml:space="preserve"> </w:t>
      </w:r>
      <w:r w:rsidR="00A904E0" w:rsidRPr="005E0AEB">
        <w:rPr>
          <w:rFonts w:ascii="Arial" w:eastAsia="Cambria" w:hAnsi="Arial" w:cs="Arial"/>
          <w:color w:val="auto"/>
          <w:lang w:val="fr-FR"/>
        </w:rPr>
        <w:t xml:space="preserve">Sommet de la CARICOM qui s’est tenu à Port-au-Prince les </w:t>
      </w:r>
      <w:r w:rsidR="00A904E0" w:rsidRPr="005E0AEB">
        <w:rPr>
          <w:rFonts w:ascii="Arial" w:hAnsi="Arial" w:cs="Arial"/>
          <w:color w:val="auto"/>
          <w:szCs w:val="22"/>
          <w:lang w:val="fr-FR"/>
        </w:rPr>
        <w:t>18-19</w:t>
      </w:r>
      <w:r w:rsidR="00A904E0" w:rsidRPr="005E0AEB">
        <w:rPr>
          <w:rFonts w:ascii="Arial" w:eastAsia="Cambria" w:hAnsi="Arial" w:cs="Arial"/>
          <w:color w:val="auto"/>
          <w:lang w:val="fr-FR"/>
        </w:rPr>
        <w:t xml:space="preserve"> février 2013, contre toute attente, le président Martelly a proposé le français comme deuxième langue de travail du bloc régional. Mais, </w:t>
      </w:r>
      <w:r w:rsidR="00747C90" w:rsidRPr="005E0AEB">
        <w:rPr>
          <w:rFonts w:ascii="Arial" w:eastAsia="Cambria" w:hAnsi="Arial" w:cs="Arial"/>
          <w:color w:val="auto"/>
          <w:lang w:val="fr-FR"/>
        </w:rPr>
        <w:t xml:space="preserve">cette </w:t>
      </w:r>
      <w:r w:rsidR="00A904E0" w:rsidRPr="005E0AEB">
        <w:rPr>
          <w:rFonts w:ascii="Arial" w:eastAsia="Cambria" w:hAnsi="Arial" w:cs="Arial"/>
          <w:color w:val="auto"/>
          <w:lang w:val="fr-FR"/>
        </w:rPr>
        <w:t>adoption du français n’est, en réalité, que symbolique car les documents n’</w:t>
      </w:r>
      <w:r w:rsidR="00747C90" w:rsidRPr="005E0AEB">
        <w:rPr>
          <w:rFonts w:ascii="Arial" w:eastAsia="Cambria" w:hAnsi="Arial" w:cs="Arial"/>
          <w:color w:val="auto"/>
          <w:lang w:val="fr-FR"/>
        </w:rPr>
        <w:t xml:space="preserve">y </w:t>
      </w:r>
      <w:r w:rsidR="00A904E0" w:rsidRPr="005E0AEB">
        <w:rPr>
          <w:rFonts w:ascii="Arial" w:eastAsia="Cambria" w:hAnsi="Arial" w:cs="Arial"/>
          <w:color w:val="auto"/>
          <w:lang w:val="fr-FR"/>
        </w:rPr>
        <w:t xml:space="preserve">ont pas été traduits. </w:t>
      </w:r>
      <w:r w:rsidR="00D538E2" w:rsidRPr="005E0AEB">
        <w:rPr>
          <w:rFonts w:ascii="Arial" w:hAnsi="Arial" w:cs="Arial"/>
          <w:color w:val="auto"/>
          <w:lang w:val="fr-FR"/>
        </w:rPr>
        <w:t>Cela montre que l</w:t>
      </w:r>
      <w:r w:rsidR="00A904E0" w:rsidRPr="005E0AEB">
        <w:rPr>
          <w:rFonts w:ascii="Arial" w:hAnsi="Arial" w:cs="Arial"/>
          <w:color w:val="auto"/>
          <w:lang w:val="fr-FR"/>
        </w:rPr>
        <w:t xml:space="preserve">es choix politiques ne sont pas toujours </w:t>
      </w:r>
      <w:r w:rsidR="00E255EA">
        <w:rPr>
          <w:rFonts w:ascii="Arial" w:hAnsi="Arial" w:cs="Arial"/>
          <w:color w:val="auto"/>
          <w:lang w:val="fr-FR"/>
        </w:rPr>
        <w:t>d</w:t>
      </w:r>
      <w:r w:rsidR="00A904E0" w:rsidRPr="005E0AEB">
        <w:rPr>
          <w:rFonts w:ascii="Arial" w:hAnsi="Arial" w:cs="Arial"/>
          <w:color w:val="auto"/>
          <w:lang w:val="fr-FR"/>
        </w:rPr>
        <w:t xml:space="preserve">es plus rationnels, comme si la </w:t>
      </w:r>
      <w:r w:rsidR="00D538E2" w:rsidRPr="005E0AEB">
        <w:rPr>
          <w:rFonts w:ascii="Arial" w:hAnsi="Arial" w:cs="Arial"/>
          <w:color w:val="auto"/>
          <w:lang w:val="fr-FR"/>
        </w:rPr>
        <w:t xml:space="preserve">pratique </w:t>
      </w:r>
      <w:r w:rsidR="00A904E0" w:rsidRPr="005E0AEB">
        <w:rPr>
          <w:rFonts w:ascii="Arial" w:hAnsi="Arial" w:cs="Arial"/>
          <w:color w:val="auto"/>
          <w:lang w:val="fr-FR"/>
        </w:rPr>
        <w:t>politique ignora</w:t>
      </w:r>
      <w:r w:rsidR="00D538E2" w:rsidRPr="005E0AEB">
        <w:rPr>
          <w:rFonts w:ascii="Arial" w:hAnsi="Arial" w:cs="Arial"/>
          <w:color w:val="auto"/>
          <w:lang w:val="fr-FR"/>
        </w:rPr>
        <w:t>it</w:t>
      </w:r>
      <w:r w:rsidR="00A904E0" w:rsidRPr="005E0AEB">
        <w:rPr>
          <w:rFonts w:ascii="Arial" w:hAnsi="Arial" w:cs="Arial"/>
          <w:color w:val="auto"/>
          <w:lang w:val="fr-FR"/>
        </w:rPr>
        <w:t xml:space="preserve"> les réelles nécessités communautaires. </w:t>
      </w:r>
      <w:r w:rsidR="00A904E0" w:rsidRPr="005E0AEB">
        <w:rPr>
          <w:rFonts w:ascii="Arial" w:eastAsia="Cambria" w:hAnsi="Arial" w:cs="Arial"/>
          <w:color w:val="auto"/>
          <w:lang w:val="fr-FR"/>
        </w:rPr>
        <w:t xml:space="preserve">Haïti est le seul pays francophone de </w:t>
      </w:r>
      <w:r w:rsidR="0041775D" w:rsidRPr="005E0AEB">
        <w:rPr>
          <w:rFonts w:ascii="Arial" w:eastAsia="Cambria" w:hAnsi="Arial" w:cs="Arial"/>
          <w:color w:val="auto"/>
          <w:lang w:val="fr-FR"/>
        </w:rPr>
        <w:t xml:space="preserve">la CARICOM </w:t>
      </w:r>
      <w:r w:rsidR="00A904E0" w:rsidRPr="005E0AEB">
        <w:rPr>
          <w:rFonts w:ascii="Arial" w:eastAsia="Cambria" w:hAnsi="Arial" w:cs="Arial"/>
          <w:color w:val="auto"/>
          <w:lang w:val="fr-FR"/>
        </w:rPr>
        <w:t xml:space="preserve">tandis qu’il existe trois membres qui pratiquent un créole de souche lexicale majoritairement française : Haïti, la Dominique et Sainte-Lucie. Et ces créoles pratiqués par ces communautés sont mutuellement intelligibles. Il s’agit dès lors d’un choix idéologique non pragmatique dont les fondements seraient à chercher dans l’idiosyncrasie de son auteur et de </w:t>
      </w:r>
      <w:r w:rsidR="0001337E" w:rsidRPr="005E0AEB">
        <w:rPr>
          <w:rFonts w:ascii="Arial" w:eastAsia="Cambria" w:hAnsi="Arial" w:cs="Arial"/>
          <w:color w:val="auto"/>
          <w:lang w:val="fr-FR"/>
        </w:rPr>
        <w:t>ses</w:t>
      </w:r>
      <w:r w:rsidR="00A904E0" w:rsidRPr="005E0AEB">
        <w:rPr>
          <w:rFonts w:ascii="Arial" w:eastAsia="Cambria" w:hAnsi="Arial" w:cs="Arial"/>
          <w:color w:val="auto"/>
          <w:lang w:val="fr-FR"/>
        </w:rPr>
        <w:t xml:space="preserve"> conseillers.</w:t>
      </w:r>
    </w:p>
    <w:p w:rsid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72"/>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Le créole n’est pas non plus présent à l’</w:t>
      </w:r>
      <w:r w:rsidR="00713EDA" w:rsidRPr="005E0AEB">
        <w:rPr>
          <w:rFonts w:ascii="Arial" w:eastAsia="Cambria" w:hAnsi="Arial" w:cs="Arial"/>
          <w:color w:val="auto"/>
          <w:lang w:val="fr-FR"/>
        </w:rPr>
        <w:t>Association des États de la Caraïbe (</w:t>
      </w:r>
      <w:r w:rsidR="00A904E0" w:rsidRPr="005E0AEB">
        <w:rPr>
          <w:rFonts w:ascii="Arial" w:eastAsia="Cambria" w:hAnsi="Arial" w:cs="Arial"/>
          <w:color w:val="auto"/>
          <w:lang w:val="fr-FR"/>
        </w:rPr>
        <w:t>AEC</w:t>
      </w:r>
      <w:r w:rsidR="00713EDA" w:rsidRPr="005E0AEB">
        <w:rPr>
          <w:rFonts w:ascii="Arial" w:eastAsia="Cambria" w:hAnsi="Arial" w:cs="Arial"/>
          <w:color w:val="auto"/>
          <w:lang w:val="fr-FR"/>
        </w:rPr>
        <w:t>)</w:t>
      </w:r>
      <w:r w:rsidR="00A904E0" w:rsidRPr="005E0AEB">
        <w:rPr>
          <w:rFonts w:ascii="Arial" w:eastAsia="Cambria" w:hAnsi="Arial" w:cs="Arial"/>
          <w:color w:val="auto"/>
          <w:lang w:val="fr-FR"/>
        </w:rPr>
        <w:t xml:space="preserve">. Mais, </w:t>
      </w:r>
      <w:r w:rsidR="00713EDA" w:rsidRPr="005E0AEB">
        <w:rPr>
          <w:rFonts w:ascii="Arial" w:eastAsia="Cambria" w:hAnsi="Arial" w:cs="Arial"/>
          <w:color w:val="auto"/>
          <w:lang w:val="fr-FR"/>
        </w:rPr>
        <w:t>lors</w:t>
      </w:r>
      <w:r w:rsidR="00A904E0" w:rsidRPr="005E0AEB">
        <w:rPr>
          <w:rFonts w:ascii="Arial" w:eastAsia="Cambria" w:hAnsi="Arial" w:cs="Arial"/>
          <w:color w:val="auto"/>
          <w:lang w:val="fr-FR"/>
        </w:rPr>
        <w:t xml:space="preserve"> du VI</w:t>
      </w:r>
      <w:r w:rsidR="00A904E0" w:rsidRPr="005E0AEB">
        <w:rPr>
          <w:rFonts w:ascii="Arial" w:eastAsia="Cambria" w:hAnsi="Arial" w:cs="Arial"/>
          <w:color w:val="auto"/>
          <w:vertAlign w:val="superscript"/>
          <w:lang w:val="fr-FR"/>
        </w:rPr>
        <w:t>e</w:t>
      </w:r>
      <w:r w:rsidR="00A904E0" w:rsidRPr="005E0AEB">
        <w:rPr>
          <w:rFonts w:ascii="Arial" w:eastAsia="Cambria" w:hAnsi="Arial" w:cs="Arial"/>
          <w:color w:val="auto"/>
          <w:lang w:val="fr-FR"/>
        </w:rPr>
        <w:t xml:space="preserve"> sommet de l’AEC, les 29 et 30 avril 2014, à Merida (Mexique), le Président Michel Martelly a</w:t>
      </w:r>
      <w:r w:rsidR="00713EDA" w:rsidRPr="005E0AEB">
        <w:rPr>
          <w:rFonts w:ascii="Arial" w:eastAsia="Cambria" w:hAnsi="Arial" w:cs="Arial"/>
          <w:color w:val="auto"/>
          <w:lang w:val="fr-FR"/>
        </w:rPr>
        <w:t>vait pourtant</w:t>
      </w:r>
      <w:r w:rsidR="00A904E0" w:rsidRPr="005E0AEB">
        <w:rPr>
          <w:rFonts w:ascii="Arial" w:eastAsia="Cambria" w:hAnsi="Arial" w:cs="Arial"/>
          <w:color w:val="auto"/>
          <w:lang w:val="fr-FR"/>
        </w:rPr>
        <w:t xml:space="preserve"> donné un écho favorable à la proposition de Serge Letchimy (</w:t>
      </w:r>
      <w:r w:rsidR="00713EDA" w:rsidRPr="005E0AEB">
        <w:rPr>
          <w:rFonts w:ascii="Arial" w:eastAsia="Cambria" w:hAnsi="Arial" w:cs="Arial"/>
          <w:color w:val="auto"/>
          <w:lang w:val="fr-FR"/>
        </w:rPr>
        <w:t xml:space="preserve">alors </w:t>
      </w:r>
      <w:r w:rsidR="00A904E0" w:rsidRPr="005E0AEB">
        <w:rPr>
          <w:rFonts w:ascii="Arial" w:eastAsia="Cambria" w:hAnsi="Arial" w:cs="Arial"/>
          <w:color w:val="auto"/>
          <w:lang w:val="fr-FR"/>
        </w:rPr>
        <w:t>président du Conseil régional de la Martinique) d’introduire le créole comme langue de travail à l’</w:t>
      </w:r>
      <w:r w:rsidR="00713EDA" w:rsidRPr="005E0AEB">
        <w:rPr>
          <w:rFonts w:ascii="Arial" w:eastAsia="Cambria" w:hAnsi="Arial" w:cs="Arial"/>
          <w:color w:val="auto"/>
          <w:lang w:val="fr-FR"/>
        </w:rPr>
        <w:t>association</w:t>
      </w:r>
      <w:r w:rsidR="00A904E0" w:rsidRPr="005E0AEB">
        <w:rPr>
          <w:rFonts w:ascii="Arial" w:eastAsia="Cambria" w:hAnsi="Arial" w:cs="Arial"/>
          <w:color w:val="auto"/>
          <w:lang w:val="fr-FR"/>
        </w:rPr>
        <w:t>. Mais cet écho du président Martelly, à l’époque, était, à la limite, sinon une facétie, du moins une hypocrisie,</w:t>
      </w:r>
      <w:r w:rsidR="0041775D">
        <w:rPr>
          <w:rFonts w:ascii="Arial" w:eastAsia="Cambria" w:hAnsi="Arial" w:cs="Arial"/>
          <w:color w:val="auto"/>
          <w:lang w:val="fr-FR"/>
        </w:rPr>
        <w:t xml:space="preserve"> si</w:t>
      </w:r>
      <w:r w:rsidR="00A904E0" w:rsidRPr="005E0AEB">
        <w:rPr>
          <w:rFonts w:ascii="Arial" w:eastAsia="Cambria" w:hAnsi="Arial" w:cs="Arial"/>
          <w:color w:val="auto"/>
          <w:lang w:val="fr-FR"/>
        </w:rPr>
        <w:t xml:space="preserve"> l’on considère qu’il avait la possibilité un an auparavant de le faire </w:t>
      </w:r>
      <w:r w:rsidR="0041775D">
        <w:rPr>
          <w:rFonts w:ascii="Arial" w:eastAsia="Cambria" w:hAnsi="Arial" w:cs="Arial"/>
          <w:color w:val="auto"/>
          <w:lang w:val="fr-FR"/>
        </w:rPr>
        <w:t>à</w:t>
      </w:r>
      <w:r w:rsidR="00A904E0" w:rsidRPr="005E0AEB">
        <w:rPr>
          <w:rFonts w:ascii="Arial" w:eastAsia="Cambria" w:hAnsi="Arial" w:cs="Arial"/>
          <w:color w:val="auto"/>
          <w:lang w:val="fr-FR"/>
        </w:rPr>
        <w:t xml:space="preserve"> la CARICOM.  </w:t>
      </w:r>
    </w:p>
    <w:p w:rsidR="00A904E0"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right="272"/>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Le créole peut servir de moyen véhiculaire de communication dans les relations entre la plupart des </w:t>
      </w:r>
      <w:r w:rsidR="00A904E0" w:rsidRPr="005E0AEB">
        <w:rPr>
          <w:rFonts w:ascii="Arial" w:hAnsi="Arial" w:cs="Arial"/>
          <w:color w:val="auto"/>
          <w:szCs w:val="22"/>
          <w:lang w:val="fr-FR"/>
        </w:rPr>
        <w:t>É</w:t>
      </w:r>
      <w:r w:rsidR="00A904E0" w:rsidRPr="005E0AEB">
        <w:rPr>
          <w:rFonts w:ascii="Arial" w:eastAsia="Cambria" w:hAnsi="Arial" w:cs="Arial"/>
          <w:color w:val="auto"/>
          <w:lang w:val="fr-FR"/>
        </w:rPr>
        <w:t xml:space="preserve">tats caribéens. Par exemple, l’ex-ambassadeur de la CARICOM en Haïti, M. Earl Stephen Huntley, avait toujours pris la parole en créole </w:t>
      </w:r>
      <w:r w:rsidR="00ED4A15" w:rsidRPr="005E0AEB">
        <w:rPr>
          <w:rFonts w:ascii="Arial" w:eastAsia="Cambria" w:hAnsi="Arial" w:cs="Arial"/>
          <w:color w:val="auto"/>
          <w:lang w:val="fr-FR"/>
        </w:rPr>
        <w:t>en Haïti</w:t>
      </w:r>
      <w:r w:rsidR="00A904E0" w:rsidRPr="005E0AEB">
        <w:rPr>
          <w:rFonts w:ascii="Arial" w:eastAsia="Cambria" w:hAnsi="Arial" w:cs="Arial"/>
          <w:color w:val="auto"/>
          <w:lang w:val="fr-FR"/>
        </w:rPr>
        <w:t xml:space="preserve">. </w:t>
      </w:r>
      <w:r w:rsidR="00ED4A15" w:rsidRPr="005E0AEB">
        <w:rPr>
          <w:rFonts w:ascii="Arial" w:eastAsia="Cambria" w:hAnsi="Arial" w:cs="Arial"/>
          <w:color w:val="auto"/>
          <w:lang w:val="fr-FR"/>
        </w:rPr>
        <w:t>Tout le</w:t>
      </w:r>
      <w:r w:rsidR="00A904E0" w:rsidRPr="005E0AEB">
        <w:rPr>
          <w:rFonts w:ascii="Arial" w:eastAsia="Cambria" w:hAnsi="Arial" w:cs="Arial"/>
          <w:color w:val="auto"/>
          <w:lang w:val="fr-FR"/>
        </w:rPr>
        <w:t xml:space="preserve"> séminaire du 30 avril 2012</w:t>
      </w:r>
      <w:r w:rsidR="00ED4A15" w:rsidRPr="005E0AEB">
        <w:rPr>
          <w:rFonts w:ascii="Arial" w:eastAsia="Cambria" w:hAnsi="Arial" w:cs="Arial"/>
          <w:color w:val="auto"/>
          <w:lang w:val="fr-FR"/>
        </w:rPr>
        <w:t xml:space="preserve"> s’est déroulé en créole</w:t>
      </w:r>
      <w:r w:rsidR="001427E2">
        <w:rPr>
          <w:rFonts w:ascii="Arial" w:eastAsia="Cambria" w:hAnsi="Arial" w:cs="Arial"/>
          <w:color w:val="auto"/>
          <w:lang w:val="fr-FR"/>
        </w:rPr>
        <w:t xml:space="preserve"> (j’aurais pu écrire « en créoles »)</w:t>
      </w:r>
      <w:r w:rsidR="00A904E0" w:rsidRPr="005E0AEB">
        <w:rPr>
          <w:rFonts w:ascii="Arial" w:eastAsia="Cambria" w:hAnsi="Arial" w:cs="Arial"/>
          <w:color w:val="auto"/>
          <w:lang w:val="fr-FR"/>
        </w:rPr>
        <w:t>. Par ailleurs, lors de la rencontre de l’AEC, en Haïti en 2013, il a été émis le souhait que les collectivités caribéennes travaillent mieux ensemble et ainsi apprennent à mieux se connaître tout en s’intégrant davantage dans la région. Cela d</w:t>
      </w:r>
      <w:r w:rsidR="00231AD7">
        <w:rPr>
          <w:rFonts w:ascii="Arial" w:eastAsia="Cambria" w:hAnsi="Arial" w:cs="Arial"/>
          <w:color w:val="auto"/>
          <w:lang w:val="fr-FR"/>
        </w:rPr>
        <w:t>evra</w:t>
      </w:r>
      <w:r w:rsidR="00A904E0" w:rsidRPr="005E0AEB">
        <w:rPr>
          <w:rFonts w:ascii="Arial" w:eastAsia="Cambria" w:hAnsi="Arial" w:cs="Arial"/>
          <w:color w:val="auto"/>
          <w:lang w:val="fr-FR"/>
        </w:rPr>
        <w:t xml:space="preserve">it conduire, </w:t>
      </w:r>
      <w:r w:rsidR="00A904E0" w:rsidRPr="005E0AEB">
        <w:rPr>
          <w:rFonts w:ascii="Arial" w:eastAsia="Cambria" w:hAnsi="Arial" w:cs="Arial"/>
          <w:i/>
          <w:iCs/>
          <w:color w:val="auto"/>
          <w:lang w:val="fr-FR"/>
        </w:rPr>
        <w:t>in fine</w:t>
      </w:r>
      <w:r w:rsidR="00A904E0" w:rsidRPr="005E0AEB">
        <w:rPr>
          <w:rFonts w:ascii="Arial" w:eastAsia="Cambria" w:hAnsi="Arial" w:cs="Arial"/>
          <w:color w:val="auto"/>
          <w:lang w:val="fr-FR"/>
        </w:rPr>
        <w:t xml:space="preserve">, à l’émergence d’une Caraïbe plus forte, plus unie. </w:t>
      </w:r>
      <w:r w:rsidR="00ED4A15" w:rsidRPr="005E0AEB">
        <w:rPr>
          <w:rFonts w:ascii="Arial" w:eastAsia="Cambria" w:hAnsi="Arial" w:cs="Arial"/>
          <w:color w:val="auto"/>
          <w:lang w:val="fr-FR"/>
        </w:rPr>
        <w:t xml:space="preserve">Cela peut favoriser l’émergence de </w:t>
      </w:r>
      <w:r w:rsidR="002A4B6C">
        <w:rPr>
          <w:rFonts w:ascii="Arial" w:eastAsia="Cambria" w:hAnsi="Arial" w:cs="Arial"/>
          <w:color w:val="auto"/>
          <w:lang w:val="fr-FR"/>
        </w:rPr>
        <w:t>la</w:t>
      </w:r>
      <w:r w:rsidR="00ED4A15" w:rsidRPr="005E0AEB">
        <w:rPr>
          <w:rFonts w:ascii="Arial" w:eastAsia="Cambria" w:hAnsi="Arial" w:cs="Arial"/>
          <w:color w:val="auto"/>
          <w:lang w:val="fr-FR"/>
        </w:rPr>
        <w:t xml:space="preserve"> créolophonie intégrative où les créoles peuvent servir de</w:t>
      </w:r>
      <w:r w:rsidR="00A904E0" w:rsidRPr="005E0AEB">
        <w:rPr>
          <w:rFonts w:ascii="Arial" w:eastAsia="Cambria" w:hAnsi="Arial" w:cs="Arial"/>
          <w:color w:val="auto"/>
          <w:lang w:val="fr-FR"/>
        </w:rPr>
        <w:t xml:space="preserve"> moyen d’intercompréhension</w:t>
      </w:r>
      <w:r w:rsidR="00ED4A15" w:rsidRPr="005E0AEB">
        <w:rPr>
          <w:rFonts w:ascii="Arial" w:eastAsia="Cambria" w:hAnsi="Arial" w:cs="Arial"/>
          <w:color w:val="auto"/>
          <w:lang w:val="fr-FR"/>
        </w:rPr>
        <w:t xml:space="preserve"> linguistique</w:t>
      </w:r>
      <w:r w:rsidR="00A904E0" w:rsidRPr="005E0AEB">
        <w:rPr>
          <w:rFonts w:ascii="Arial" w:eastAsia="Cambria" w:hAnsi="Arial" w:cs="Arial"/>
          <w:color w:val="auto"/>
          <w:lang w:val="fr-FR"/>
        </w:rPr>
        <w:t xml:space="preserve">. </w:t>
      </w:r>
      <w:r w:rsidR="00ED4A15" w:rsidRPr="005E0AEB">
        <w:rPr>
          <w:rFonts w:ascii="Arial" w:eastAsia="Cambria" w:hAnsi="Arial" w:cs="Arial"/>
          <w:color w:val="auto"/>
          <w:lang w:val="fr-FR"/>
        </w:rPr>
        <w:t>Cela peut</w:t>
      </w:r>
      <w:r w:rsidR="00A904E0" w:rsidRPr="005E0AEB">
        <w:rPr>
          <w:rFonts w:ascii="Arial" w:eastAsia="Cambria" w:hAnsi="Arial" w:cs="Arial"/>
          <w:color w:val="auto"/>
          <w:lang w:val="fr-FR"/>
        </w:rPr>
        <w:t xml:space="preserve"> amener la CARICOM</w:t>
      </w:r>
      <w:r w:rsidR="00ED4A15" w:rsidRPr="005E0AEB">
        <w:rPr>
          <w:rFonts w:ascii="Arial" w:eastAsia="Cambria" w:hAnsi="Arial" w:cs="Arial"/>
          <w:color w:val="auto"/>
          <w:lang w:val="fr-FR"/>
        </w:rPr>
        <w:t xml:space="preserve"> et</w:t>
      </w:r>
      <w:r w:rsidR="00A904E0" w:rsidRPr="005E0AEB">
        <w:rPr>
          <w:rFonts w:ascii="Arial" w:eastAsia="Cambria" w:hAnsi="Arial" w:cs="Arial"/>
          <w:color w:val="auto"/>
          <w:lang w:val="fr-FR"/>
        </w:rPr>
        <w:t xml:space="preserve"> l’AEC à revoir leur politique linguistique et leurs rapports avec leurs communautés membres. Car les langues et cultures de ces communautés doivent être mieux intégrées et prises en compte dans le fonctionnement de ces blocs régionaux. </w:t>
      </w:r>
    </w:p>
    <w:p w:rsidR="00A904E0" w:rsidRPr="005E0AEB" w:rsidRDefault="00532703" w:rsidP="0088141F">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Bold" w:hAnsi="Arial" w:cs="Arial"/>
          <w:b/>
          <w:color w:val="auto"/>
          <w:lang w:val="fr-FR"/>
        </w:rPr>
      </w:pPr>
      <w:r w:rsidRPr="005E0AEB">
        <w:rPr>
          <w:rFonts w:ascii="Arial" w:eastAsia="Cambria" w:hAnsi="Arial" w:cs="Arial"/>
          <w:b/>
          <w:color w:val="auto"/>
          <w:lang w:val="fr-FR"/>
        </w:rPr>
        <w:t>Quelques expériences préfigurant</w:t>
      </w:r>
      <w:r w:rsidR="00A904E0" w:rsidRPr="005E0AEB">
        <w:rPr>
          <w:rFonts w:ascii="Arial" w:eastAsia="Cambria" w:hAnsi="Arial" w:cs="Arial"/>
          <w:b/>
          <w:color w:val="auto"/>
          <w:lang w:val="fr-FR"/>
        </w:rPr>
        <w:t xml:space="preserve"> </w:t>
      </w:r>
      <w:r w:rsidR="00D06708" w:rsidRPr="005E0AEB">
        <w:rPr>
          <w:rFonts w:ascii="Arial" w:eastAsia="Cambria" w:hAnsi="Arial" w:cs="Arial"/>
          <w:b/>
          <w:color w:val="auto"/>
          <w:lang w:val="fr-FR"/>
        </w:rPr>
        <w:t>la</w:t>
      </w:r>
      <w:r w:rsidR="00A904E0" w:rsidRPr="005E0AEB">
        <w:rPr>
          <w:rFonts w:ascii="Arial" w:eastAsia="Cambria" w:hAnsi="Arial" w:cs="Arial"/>
          <w:b/>
          <w:color w:val="auto"/>
          <w:lang w:val="fr-FR"/>
        </w:rPr>
        <w:t xml:space="preserve"> créolophonie </w:t>
      </w:r>
      <w:r w:rsidR="00BE2D1A">
        <w:rPr>
          <w:rFonts w:ascii="Arial" w:eastAsia="Cambria" w:hAnsi="Arial" w:cs="Arial"/>
          <w:b/>
          <w:color w:val="auto"/>
          <w:lang w:val="fr-FR"/>
        </w:rPr>
        <w:t xml:space="preserve">caribéenne </w:t>
      </w:r>
      <w:r w:rsidR="00D06708" w:rsidRPr="005E0AEB">
        <w:rPr>
          <w:rFonts w:ascii="Arial" w:eastAsia="Cambria" w:hAnsi="Arial" w:cs="Arial"/>
          <w:b/>
          <w:color w:val="auto"/>
          <w:lang w:val="fr-FR"/>
        </w:rPr>
        <w:t>intégrative</w:t>
      </w:r>
    </w:p>
    <w:p w:rsidR="00A904E0"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Il a déjà été entrepris </w:t>
      </w:r>
      <w:r w:rsidR="00D06708" w:rsidRPr="005E0AEB">
        <w:rPr>
          <w:rFonts w:ascii="Arial" w:eastAsia="Cambria" w:hAnsi="Arial" w:cs="Arial"/>
          <w:color w:val="auto"/>
          <w:lang w:val="fr-FR"/>
        </w:rPr>
        <w:t xml:space="preserve">des </w:t>
      </w:r>
      <w:r w:rsidR="00A904E0" w:rsidRPr="005E0AEB">
        <w:rPr>
          <w:rFonts w:ascii="Arial" w:eastAsia="Cambria" w:hAnsi="Arial" w:cs="Arial"/>
          <w:color w:val="auto"/>
          <w:lang w:val="fr-FR"/>
        </w:rPr>
        <w:t>initiative</w:t>
      </w:r>
      <w:r w:rsidR="00D06708" w:rsidRPr="005E0AEB">
        <w:rPr>
          <w:rFonts w:ascii="Arial" w:eastAsia="Cambria" w:hAnsi="Arial" w:cs="Arial"/>
          <w:color w:val="auto"/>
          <w:lang w:val="fr-FR"/>
        </w:rPr>
        <w:t>s</w:t>
      </w:r>
      <w:r w:rsidR="00A904E0" w:rsidRPr="005E0AEB">
        <w:rPr>
          <w:rFonts w:ascii="Arial" w:eastAsia="Cambria" w:hAnsi="Arial" w:cs="Arial"/>
          <w:color w:val="auto"/>
          <w:lang w:val="fr-FR"/>
        </w:rPr>
        <w:t xml:space="preserve"> de création d’institutions dans l’espace créolophone caribéen qui vont dans le sens de cette </w:t>
      </w:r>
      <w:r w:rsidR="00D06708" w:rsidRPr="005E0AEB">
        <w:rPr>
          <w:rFonts w:ascii="Arial" w:eastAsia="Cambria" w:hAnsi="Arial" w:cs="Arial"/>
          <w:color w:val="auto"/>
          <w:lang w:val="fr-FR"/>
        </w:rPr>
        <w:t xml:space="preserve">créolophonie </w:t>
      </w:r>
      <w:r w:rsidR="00BE2D1A">
        <w:rPr>
          <w:rFonts w:ascii="Arial" w:eastAsia="Cambria" w:hAnsi="Arial" w:cs="Arial"/>
          <w:color w:val="auto"/>
          <w:lang w:val="fr-FR"/>
        </w:rPr>
        <w:t xml:space="preserve">caribéenne </w:t>
      </w:r>
      <w:r w:rsidR="00D06708" w:rsidRPr="005E0AEB">
        <w:rPr>
          <w:rFonts w:ascii="Arial" w:eastAsia="Cambria" w:hAnsi="Arial" w:cs="Arial"/>
          <w:color w:val="auto"/>
          <w:lang w:val="fr-FR"/>
        </w:rPr>
        <w:t>intégrative</w:t>
      </w:r>
      <w:r w:rsidR="00A904E0" w:rsidRPr="005E0AEB">
        <w:rPr>
          <w:rFonts w:ascii="Arial" w:eastAsia="Cambria" w:hAnsi="Arial" w:cs="Arial"/>
          <w:color w:val="auto"/>
          <w:lang w:val="fr-FR"/>
        </w:rPr>
        <w:t xml:space="preserve">. </w:t>
      </w:r>
      <w:r w:rsidR="00D06708" w:rsidRPr="005E0AEB">
        <w:rPr>
          <w:rFonts w:ascii="Arial" w:eastAsia="Cambria" w:hAnsi="Arial" w:cs="Arial"/>
          <w:color w:val="auto"/>
          <w:lang w:val="fr-FR"/>
        </w:rPr>
        <w:t>P</w:t>
      </w:r>
      <w:r w:rsidR="00A904E0" w:rsidRPr="005E0AEB">
        <w:rPr>
          <w:rFonts w:ascii="Arial" w:eastAsia="Cambria" w:hAnsi="Arial" w:cs="Arial"/>
          <w:color w:val="auto"/>
          <w:lang w:val="fr-FR"/>
        </w:rPr>
        <w:t xml:space="preserve">ar exemple :  </w:t>
      </w:r>
    </w:p>
    <w:p w:rsidR="001F35D8" w:rsidRDefault="001A0304" w:rsidP="00A06345">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iCs/>
          <w:color w:val="auto"/>
          <w:lang w:val="fr-FR"/>
        </w:rPr>
      </w:pPr>
      <w:r w:rsidRPr="005E0AEB">
        <w:rPr>
          <w:rFonts w:ascii="Arial" w:hAnsi="Arial" w:cs="Arial"/>
          <w:color w:val="auto"/>
          <w:lang w:val="fr-FR"/>
        </w:rPr>
        <w:t xml:space="preserve">Le 27 juillet 1957, un groupe de 26 Antillais dont 4 femmes, ayant à leur tête le secrétaire permanent Rémy Nainsouta a </w:t>
      </w:r>
      <w:r w:rsidRPr="005E0AEB">
        <w:rPr>
          <w:rFonts w:ascii="Arial" w:eastAsia="Cambria" w:hAnsi="Arial" w:cs="Arial"/>
          <w:color w:val="auto"/>
          <w:lang w:val="fr-FR"/>
        </w:rPr>
        <w:t>fondé l’</w:t>
      </w:r>
      <w:r w:rsidRPr="005E0AEB">
        <w:rPr>
          <w:rFonts w:ascii="Arial" w:eastAsia="Cambria" w:hAnsi="Arial" w:cs="Arial"/>
          <w:i/>
          <w:iCs/>
          <w:color w:val="auto"/>
          <w:lang w:val="fr-FR"/>
        </w:rPr>
        <w:t xml:space="preserve">Académie créole des Antilles </w:t>
      </w:r>
      <w:r w:rsidRPr="005E0AEB">
        <w:rPr>
          <w:rFonts w:ascii="Arial" w:eastAsia="Cambria" w:hAnsi="Arial" w:cs="Arial"/>
          <w:color w:val="auto"/>
          <w:lang w:val="fr-FR"/>
        </w:rPr>
        <w:t>(ACRA)</w:t>
      </w:r>
      <w:r w:rsidRPr="005E0AEB">
        <w:rPr>
          <w:rFonts w:ascii="Arial" w:hAnsi="Arial" w:cs="Arial"/>
          <w:color w:val="auto"/>
          <w:lang w:val="fr-FR"/>
        </w:rPr>
        <w:t>. Les missions de l’ACRA étaient de « </w:t>
      </w:r>
      <w:r w:rsidRPr="005E0AEB">
        <w:rPr>
          <w:rFonts w:ascii="Arial" w:hAnsi="Arial" w:cs="Arial"/>
          <w:iCs/>
          <w:color w:val="auto"/>
          <w:lang w:val="fr-FR"/>
        </w:rPr>
        <w:t xml:space="preserve">faire l’inventaire de notre trésor linguistique : établir la signification des mots et locutions proverbiales, ainsi que leur généalogie, avec remarques et anecdotes, s’il y a lieu ; rechercher, en particulier, les sources de langues qui coulent dans le langage créole : fixer la graphie ; révéler le génie de l’idiome et le défendre contre le français, un de ses pères envahissant et abusif ». </w:t>
      </w:r>
      <w:r w:rsidR="002A4B6C">
        <w:rPr>
          <w:rFonts w:ascii="Arial" w:hAnsi="Arial" w:cs="Arial"/>
          <w:iCs/>
          <w:color w:val="auto"/>
          <w:lang w:val="fr-FR"/>
        </w:rPr>
        <w:t>L’</w:t>
      </w:r>
      <w:r w:rsidRPr="005E0AEB">
        <w:rPr>
          <w:rFonts w:ascii="Arial" w:hAnsi="Arial" w:cs="Arial"/>
          <w:iCs/>
          <w:color w:val="auto"/>
          <w:lang w:val="fr-FR"/>
        </w:rPr>
        <w:t xml:space="preserve">ACRA </w:t>
      </w:r>
      <w:r w:rsidR="00372628" w:rsidRPr="005E0AEB">
        <w:rPr>
          <w:rFonts w:ascii="Arial" w:eastAsia="Cambria" w:hAnsi="Arial" w:cs="Arial"/>
          <w:color w:val="auto"/>
          <w:lang w:val="fr-FR"/>
        </w:rPr>
        <w:t xml:space="preserve">n’a pas eu une longue vue pour n’avoir visé que les Petites Antilles françaises ; elle </w:t>
      </w:r>
      <w:r w:rsidRPr="005E0AEB">
        <w:rPr>
          <w:rFonts w:ascii="Arial" w:hAnsi="Arial" w:cs="Arial"/>
          <w:iCs/>
          <w:color w:val="auto"/>
          <w:lang w:val="fr-FR"/>
        </w:rPr>
        <w:t>n’a</w:t>
      </w:r>
      <w:r w:rsidR="00372628" w:rsidRPr="005E0AEB">
        <w:rPr>
          <w:rFonts w:ascii="Arial" w:hAnsi="Arial" w:cs="Arial"/>
          <w:iCs/>
          <w:color w:val="auto"/>
          <w:lang w:val="fr-FR"/>
        </w:rPr>
        <w:t>vait</w:t>
      </w:r>
      <w:r w:rsidRPr="005E0AEB">
        <w:rPr>
          <w:rFonts w:ascii="Arial" w:hAnsi="Arial" w:cs="Arial"/>
          <w:iCs/>
          <w:color w:val="auto"/>
          <w:lang w:val="fr-FR"/>
        </w:rPr>
        <w:t xml:space="preserve"> pas </w:t>
      </w:r>
      <w:r w:rsidR="00372628" w:rsidRPr="005E0AEB">
        <w:rPr>
          <w:rFonts w:ascii="Arial" w:hAnsi="Arial" w:cs="Arial"/>
          <w:iCs/>
          <w:color w:val="auto"/>
          <w:lang w:val="fr-FR"/>
        </w:rPr>
        <w:t>non plus une longue vie.</w:t>
      </w:r>
    </w:p>
    <w:p w:rsidR="001F35D8" w:rsidRDefault="00A904E0" w:rsidP="00A06345">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jc w:val="both"/>
        <w:rPr>
          <w:rFonts w:ascii="Arial" w:hAnsi="Arial" w:cs="Arial"/>
          <w:iCs/>
          <w:color w:val="auto"/>
          <w:lang w:val="fr-FR"/>
        </w:rPr>
      </w:pPr>
      <w:r w:rsidRPr="001F35D8">
        <w:rPr>
          <w:rFonts w:ascii="Arial" w:eastAsia="Cambria" w:hAnsi="Arial" w:cs="Arial"/>
          <w:color w:val="auto"/>
          <w:lang w:val="fr-FR"/>
        </w:rPr>
        <w:lastRenderedPageBreak/>
        <w:t>En 1965, un groupe d’Haïtiens vivant aux États-Unis et au Québec a fondé la</w:t>
      </w:r>
      <w:r w:rsidRPr="001F35D8">
        <w:rPr>
          <w:rFonts w:ascii="Arial" w:eastAsia="Cambria" w:hAnsi="Arial" w:cs="Arial"/>
          <w:i/>
          <w:iCs/>
          <w:color w:val="auto"/>
          <w:lang w:val="fr-FR"/>
        </w:rPr>
        <w:t> </w:t>
      </w:r>
      <w:r w:rsidRPr="001F35D8">
        <w:rPr>
          <w:rFonts w:ascii="Arial" w:eastAsia="Cambria" w:hAnsi="Arial" w:cs="Arial"/>
          <w:iCs/>
          <w:color w:val="auto"/>
          <w:lang w:val="fr-FR"/>
        </w:rPr>
        <w:t>« </w:t>
      </w:r>
      <w:r w:rsidRPr="001F35D8">
        <w:rPr>
          <w:rFonts w:ascii="Arial" w:eastAsia="Cambria" w:hAnsi="Arial" w:cs="Arial"/>
          <w:i/>
          <w:iCs/>
          <w:color w:val="auto"/>
          <w:lang w:val="fr-FR"/>
        </w:rPr>
        <w:t>Sosyete Koukouy</w:t>
      </w:r>
      <w:r w:rsidRPr="001F35D8">
        <w:rPr>
          <w:rFonts w:ascii="Arial" w:eastAsia="Cambria" w:hAnsi="Arial" w:cs="Arial"/>
          <w:iCs/>
          <w:color w:val="auto"/>
          <w:lang w:val="fr-FR"/>
        </w:rPr>
        <w:t> »</w:t>
      </w:r>
      <w:r w:rsidRPr="001F35D8">
        <w:rPr>
          <w:rFonts w:ascii="Arial" w:eastAsia="Cambria" w:hAnsi="Arial" w:cs="Arial"/>
          <w:color w:val="auto"/>
          <w:lang w:val="fr-FR"/>
        </w:rPr>
        <w:t xml:space="preserve"> dans le but de garantir la vivacité de la littérature et la poésie haïtiennes </w:t>
      </w:r>
      <w:r w:rsidR="00F3630F">
        <w:rPr>
          <w:rFonts w:ascii="Arial" w:eastAsia="Cambria" w:hAnsi="Arial" w:cs="Arial"/>
          <w:color w:val="auto"/>
          <w:lang w:val="fr-FR"/>
        </w:rPr>
        <w:t xml:space="preserve">d’expression </w:t>
      </w:r>
      <w:r w:rsidRPr="001F35D8">
        <w:rPr>
          <w:rFonts w:ascii="Arial" w:eastAsia="Cambria" w:hAnsi="Arial" w:cs="Arial"/>
          <w:color w:val="auto"/>
          <w:lang w:val="fr-FR"/>
        </w:rPr>
        <w:t xml:space="preserve">créole, mais aussi de travailler à la « grammatisation » de la langue. Avec ses trois antennes principales : en Floride, à New York et à Montréal, elle sert à la diffusion et l’expansion du </w:t>
      </w:r>
      <w:r w:rsidR="00F3630F">
        <w:rPr>
          <w:rFonts w:ascii="Arial" w:eastAsia="Cambria" w:hAnsi="Arial" w:cs="Arial"/>
          <w:color w:val="auto"/>
          <w:lang w:val="fr-FR"/>
        </w:rPr>
        <w:t>CH</w:t>
      </w:r>
      <w:r w:rsidRPr="001F35D8">
        <w:rPr>
          <w:rFonts w:ascii="Arial" w:eastAsia="Cambria" w:hAnsi="Arial" w:cs="Arial"/>
          <w:color w:val="auto"/>
          <w:lang w:val="fr-FR"/>
        </w:rPr>
        <w:t xml:space="preserve"> </w:t>
      </w:r>
      <w:r w:rsidR="00372628" w:rsidRPr="001F35D8">
        <w:rPr>
          <w:rFonts w:ascii="Arial" w:eastAsia="Cambria" w:hAnsi="Arial" w:cs="Arial"/>
          <w:color w:val="auto"/>
          <w:lang w:val="fr-FR"/>
        </w:rPr>
        <w:t>qu’elle</w:t>
      </w:r>
      <w:r w:rsidRPr="001F35D8">
        <w:rPr>
          <w:rFonts w:ascii="Arial" w:eastAsia="Cambria" w:hAnsi="Arial" w:cs="Arial"/>
          <w:color w:val="auto"/>
          <w:lang w:val="fr-FR"/>
        </w:rPr>
        <w:t xml:space="preserve"> enseigne à des étrangers</w:t>
      </w:r>
      <w:r w:rsidR="002A692E" w:rsidRPr="001F35D8">
        <w:rPr>
          <w:rFonts w:ascii="Arial" w:eastAsia="Cambria" w:hAnsi="Arial" w:cs="Arial"/>
          <w:color w:val="auto"/>
          <w:lang w:val="fr-FR"/>
        </w:rPr>
        <w:t>.</w:t>
      </w:r>
      <w:r w:rsidRPr="001F35D8">
        <w:rPr>
          <w:rFonts w:ascii="Arial" w:eastAsia="Cambria" w:hAnsi="Arial" w:cs="Arial"/>
          <w:color w:val="auto"/>
          <w:lang w:val="fr-FR"/>
        </w:rPr>
        <w:t xml:space="preserve"> </w:t>
      </w:r>
      <w:r w:rsidR="002A692E" w:rsidRPr="001F35D8">
        <w:rPr>
          <w:rFonts w:ascii="Arial" w:eastAsia="Cambria" w:hAnsi="Arial" w:cs="Arial"/>
          <w:color w:val="auto"/>
          <w:lang w:val="fr-FR"/>
        </w:rPr>
        <w:t>Elle</w:t>
      </w:r>
      <w:r w:rsidRPr="001F35D8">
        <w:rPr>
          <w:rFonts w:ascii="Arial" w:eastAsia="Cambria" w:hAnsi="Arial" w:cs="Arial"/>
          <w:color w:val="auto"/>
          <w:lang w:val="fr-FR"/>
        </w:rPr>
        <w:t xml:space="preserve"> produit des documents de toutes sortes y inclus des éléments de vulgarisation. Mais les ambitions de cette « </w:t>
      </w:r>
      <w:r w:rsidRPr="001F35D8">
        <w:rPr>
          <w:rFonts w:ascii="Arial" w:eastAsia="Cambria" w:hAnsi="Arial" w:cs="Arial"/>
          <w:i/>
          <w:iCs/>
          <w:color w:val="auto"/>
          <w:lang w:val="fr-FR"/>
        </w:rPr>
        <w:t>Sosyete</w:t>
      </w:r>
      <w:r w:rsidRPr="001F35D8">
        <w:rPr>
          <w:rFonts w:ascii="Arial" w:eastAsia="Cambria" w:hAnsi="Arial" w:cs="Arial"/>
          <w:iCs/>
          <w:color w:val="auto"/>
          <w:lang w:val="fr-FR"/>
        </w:rPr>
        <w:t> »</w:t>
      </w:r>
      <w:r w:rsidRPr="001F35D8">
        <w:rPr>
          <w:rFonts w:ascii="Arial" w:eastAsia="Cambria" w:hAnsi="Arial" w:cs="Arial"/>
          <w:i/>
          <w:iCs/>
          <w:color w:val="auto"/>
          <w:lang w:val="fr-FR"/>
        </w:rPr>
        <w:t xml:space="preserve"> </w:t>
      </w:r>
      <w:r w:rsidR="00F3630F">
        <w:rPr>
          <w:rFonts w:ascii="Arial" w:eastAsia="Cambria" w:hAnsi="Arial" w:cs="Arial"/>
          <w:color w:val="auto"/>
          <w:lang w:val="fr-FR"/>
        </w:rPr>
        <w:t>ne semblent</w:t>
      </w:r>
      <w:r w:rsidRPr="001F35D8">
        <w:rPr>
          <w:rFonts w:ascii="Arial" w:eastAsia="Cambria" w:hAnsi="Arial" w:cs="Arial"/>
          <w:color w:val="auto"/>
          <w:lang w:val="fr-FR"/>
        </w:rPr>
        <w:t xml:space="preserve"> qu’haïtiennes. </w:t>
      </w:r>
    </w:p>
    <w:p w:rsidR="001F35D8" w:rsidRPr="001F35D8" w:rsidRDefault="00A904E0" w:rsidP="00A06345">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iCs/>
          <w:color w:val="auto"/>
          <w:lang w:val="fr-FR"/>
        </w:rPr>
      </w:pPr>
      <w:r w:rsidRPr="001F35D8">
        <w:rPr>
          <w:rFonts w:ascii="Arial" w:eastAsia="Cambria" w:hAnsi="Arial" w:cs="Arial"/>
          <w:color w:val="auto"/>
          <w:lang w:val="fr-FR"/>
        </w:rPr>
        <w:t xml:space="preserve">En 1976, lors d’un colloque international au Centre Universitaire Méditerranéen de Nice (en France) a été créé le </w:t>
      </w:r>
      <w:r w:rsidRPr="001F35D8">
        <w:rPr>
          <w:rFonts w:ascii="Arial" w:eastAsia="Cambria" w:hAnsi="Arial" w:cs="Arial"/>
          <w:i/>
          <w:iCs/>
          <w:color w:val="auto"/>
          <w:lang w:val="fr-FR"/>
        </w:rPr>
        <w:t xml:space="preserve">Comité International des </w:t>
      </w:r>
      <w:r w:rsidR="00525D26" w:rsidRPr="001F35D8">
        <w:rPr>
          <w:rFonts w:ascii="Arial" w:eastAsia="Cambria" w:hAnsi="Arial" w:cs="Arial"/>
          <w:i/>
          <w:iCs/>
          <w:color w:val="auto"/>
          <w:lang w:val="fr-FR"/>
        </w:rPr>
        <w:t>Études</w:t>
      </w:r>
      <w:r w:rsidRPr="001F35D8">
        <w:rPr>
          <w:rFonts w:ascii="Arial" w:eastAsia="Cambria" w:hAnsi="Arial" w:cs="Arial"/>
          <w:i/>
          <w:iCs/>
          <w:color w:val="auto"/>
          <w:lang w:val="fr-FR"/>
        </w:rPr>
        <w:t xml:space="preserve"> Créoles</w:t>
      </w:r>
      <w:r w:rsidRPr="001F35D8">
        <w:rPr>
          <w:rFonts w:ascii="Arial" w:eastAsia="Cambria" w:hAnsi="Arial" w:cs="Arial"/>
          <w:color w:val="auto"/>
          <w:lang w:val="fr-FR"/>
        </w:rPr>
        <w:t xml:space="preserve"> (CIEC). En 1981, lors du troisième colloque international du CIEC à Sainte-Lucie, les participants ont fondé l’association </w:t>
      </w:r>
      <w:r w:rsidRPr="001F35D8">
        <w:rPr>
          <w:rFonts w:ascii="Arial" w:eastAsia="Cambria" w:hAnsi="Arial" w:cs="Arial"/>
          <w:i/>
          <w:iCs/>
          <w:color w:val="auto"/>
          <w:lang w:val="fr-FR"/>
        </w:rPr>
        <w:t>Bannzil kreyòl</w:t>
      </w:r>
      <w:r w:rsidRPr="001F35D8">
        <w:rPr>
          <w:rFonts w:ascii="Arial" w:eastAsia="Cambria" w:hAnsi="Arial" w:cs="Arial"/>
          <w:color w:val="auto"/>
          <w:lang w:val="fr-FR"/>
        </w:rPr>
        <w:t> en vue de produire des recherches sur les créoles</w:t>
      </w:r>
      <w:r w:rsidR="00BB5092" w:rsidRPr="001F35D8">
        <w:rPr>
          <w:rFonts w:ascii="Arial" w:eastAsia="Cambria" w:hAnsi="Arial" w:cs="Arial"/>
          <w:color w:val="auto"/>
          <w:lang w:val="fr-FR"/>
        </w:rPr>
        <w:t xml:space="preserve"> et de les promouvoir</w:t>
      </w:r>
      <w:r w:rsidRPr="001F35D8">
        <w:rPr>
          <w:rFonts w:ascii="Arial" w:eastAsia="Cambria" w:hAnsi="Arial" w:cs="Arial"/>
          <w:color w:val="auto"/>
          <w:lang w:val="fr-FR"/>
        </w:rPr>
        <w:t>. C’est l’</w:t>
      </w:r>
      <w:r w:rsidR="00E65A6C">
        <w:rPr>
          <w:rFonts w:ascii="Arial" w:eastAsia="Cambria" w:hAnsi="Arial" w:cs="Arial"/>
          <w:color w:val="auto"/>
          <w:lang w:val="fr-FR"/>
        </w:rPr>
        <w:t>associa</w:t>
      </w:r>
      <w:r w:rsidRPr="001F35D8">
        <w:rPr>
          <w:rFonts w:ascii="Arial" w:eastAsia="Cambria" w:hAnsi="Arial" w:cs="Arial"/>
          <w:color w:val="auto"/>
          <w:lang w:val="fr-FR"/>
        </w:rPr>
        <w:t xml:space="preserve">tion créolophone qui a eu la plus large vision en termes de regroupement de communautés. Deux ans plus tard, en 1983, </w:t>
      </w:r>
      <w:r w:rsidR="00BB5092" w:rsidRPr="001F35D8">
        <w:rPr>
          <w:rFonts w:ascii="Arial" w:eastAsia="Cambria" w:hAnsi="Arial" w:cs="Arial"/>
          <w:color w:val="auto"/>
          <w:lang w:val="fr-FR"/>
        </w:rPr>
        <w:t>lors du</w:t>
      </w:r>
      <w:r w:rsidRPr="001F35D8">
        <w:rPr>
          <w:rFonts w:ascii="Arial" w:eastAsia="Cambria" w:hAnsi="Arial" w:cs="Arial"/>
          <w:color w:val="auto"/>
          <w:lang w:val="fr-FR"/>
        </w:rPr>
        <w:t xml:space="preserve"> quatrième colloque du CIEC, en Louisiane (États-Unis), les membres de </w:t>
      </w:r>
      <w:r w:rsidRPr="001F35D8">
        <w:rPr>
          <w:rFonts w:ascii="Arial" w:eastAsia="Cambria" w:hAnsi="Arial" w:cs="Arial"/>
          <w:i/>
          <w:iCs/>
          <w:color w:val="auto"/>
          <w:lang w:val="fr-FR"/>
        </w:rPr>
        <w:t>Bannzil kreyòl</w:t>
      </w:r>
      <w:r w:rsidRPr="001F35D8">
        <w:rPr>
          <w:rFonts w:ascii="Arial" w:eastAsia="Cambria" w:hAnsi="Arial" w:cs="Arial"/>
          <w:color w:val="auto"/>
          <w:lang w:val="fr-FR"/>
        </w:rPr>
        <w:t xml:space="preserve"> ont retenu le 28 octobre pour célébrer la Journée internationale de</w:t>
      </w:r>
      <w:r w:rsidR="00BB5092" w:rsidRPr="001F35D8">
        <w:rPr>
          <w:rFonts w:ascii="Arial" w:eastAsia="Cambria" w:hAnsi="Arial" w:cs="Arial"/>
          <w:color w:val="auto"/>
          <w:lang w:val="fr-FR"/>
        </w:rPr>
        <w:t>s</w:t>
      </w:r>
      <w:r w:rsidRPr="001F35D8">
        <w:rPr>
          <w:rFonts w:ascii="Arial" w:eastAsia="Cambria" w:hAnsi="Arial" w:cs="Arial"/>
          <w:color w:val="auto"/>
          <w:lang w:val="fr-FR"/>
        </w:rPr>
        <w:t xml:space="preserve"> langue</w:t>
      </w:r>
      <w:r w:rsidR="00BB5092" w:rsidRPr="001F35D8">
        <w:rPr>
          <w:rFonts w:ascii="Arial" w:eastAsia="Cambria" w:hAnsi="Arial" w:cs="Arial"/>
          <w:color w:val="auto"/>
          <w:lang w:val="fr-FR"/>
        </w:rPr>
        <w:t>s</w:t>
      </w:r>
      <w:r w:rsidRPr="001F35D8">
        <w:rPr>
          <w:rFonts w:ascii="Arial" w:eastAsia="Cambria" w:hAnsi="Arial" w:cs="Arial"/>
          <w:color w:val="auto"/>
          <w:lang w:val="fr-FR"/>
        </w:rPr>
        <w:t xml:space="preserve"> créole</w:t>
      </w:r>
      <w:r w:rsidR="00BB5092" w:rsidRPr="001F35D8">
        <w:rPr>
          <w:rFonts w:ascii="Arial" w:eastAsia="Cambria" w:hAnsi="Arial" w:cs="Arial"/>
          <w:color w:val="auto"/>
          <w:lang w:val="fr-FR"/>
        </w:rPr>
        <w:t>s</w:t>
      </w:r>
      <w:r w:rsidR="00834A22">
        <w:rPr>
          <w:rFonts w:ascii="Arial" w:eastAsia="Cambria" w:hAnsi="Arial" w:cs="Arial"/>
          <w:color w:val="auto"/>
          <w:lang w:val="fr-FR"/>
        </w:rPr>
        <w:t xml:space="preserve">, qui deviendra plus tard </w:t>
      </w:r>
      <w:r w:rsidR="00834A22" w:rsidRPr="001F35D8">
        <w:rPr>
          <w:rFonts w:ascii="Arial" w:eastAsia="Cambria" w:hAnsi="Arial" w:cs="Arial"/>
          <w:color w:val="auto"/>
          <w:lang w:val="fr-FR"/>
        </w:rPr>
        <w:t xml:space="preserve">Journée internationale des langues </w:t>
      </w:r>
      <w:r w:rsidR="00834A22">
        <w:rPr>
          <w:rFonts w:ascii="Arial" w:eastAsia="Cambria" w:hAnsi="Arial" w:cs="Arial"/>
          <w:color w:val="auto"/>
          <w:lang w:val="fr-FR"/>
        </w:rPr>
        <w:t xml:space="preserve">et cultures </w:t>
      </w:r>
      <w:r w:rsidR="00834A22" w:rsidRPr="001F35D8">
        <w:rPr>
          <w:rFonts w:ascii="Arial" w:eastAsia="Cambria" w:hAnsi="Arial" w:cs="Arial"/>
          <w:color w:val="auto"/>
          <w:lang w:val="fr-FR"/>
        </w:rPr>
        <w:t>créoles</w:t>
      </w:r>
      <w:r w:rsidRPr="001F35D8">
        <w:rPr>
          <w:rFonts w:ascii="Arial" w:eastAsia="Cambria" w:hAnsi="Arial" w:cs="Arial"/>
          <w:color w:val="auto"/>
          <w:lang w:val="fr-FR"/>
        </w:rPr>
        <w:t xml:space="preserve">. </w:t>
      </w:r>
    </w:p>
    <w:p w:rsidR="001F35D8" w:rsidRDefault="00A904E0" w:rsidP="00A06345">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iCs/>
          <w:color w:val="auto"/>
          <w:lang w:val="fr-FR"/>
        </w:rPr>
      </w:pPr>
      <w:r w:rsidRPr="001F35D8">
        <w:rPr>
          <w:rFonts w:ascii="Arial" w:hAnsi="Arial" w:cs="Arial"/>
          <w:color w:val="auto"/>
          <w:lang w:val="fr-FR"/>
        </w:rPr>
        <w:t>En 1981, les Dominiquais Marcel Fontaine (dit D’Jamala), Felix Henderson (entre autres) ont fondé – au retour du colloque du CIEC à Sainte-Lucie – le </w:t>
      </w:r>
      <w:r w:rsidRPr="001F35D8">
        <w:rPr>
          <w:rFonts w:ascii="Arial" w:hAnsi="Arial" w:cs="Arial"/>
          <w:i/>
          <w:iCs/>
          <w:color w:val="auto"/>
          <w:lang w:val="fr-FR"/>
        </w:rPr>
        <w:t>Komite Etid Kreyòl</w:t>
      </w:r>
      <w:r w:rsidRPr="001F35D8">
        <w:rPr>
          <w:rFonts w:ascii="Arial" w:hAnsi="Arial" w:cs="Arial"/>
          <w:color w:val="auto"/>
          <w:lang w:val="fr-FR"/>
        </w:rPr>
        <w:t xml:space="preserve"> (KEK) dans le but de produire des documents, des matériels didactiques en créole, en particulier en/sur le créole dominiquais. Mais leur ambition n’était que dominiquaise. Par ailleurs, il est créé depuis 1996 le </w:t>
      </w:r>
      <w:r w:rsidRPr="001F35D8">
        <w:rPr>
          <w:rFonts w:ascii="Arial" w:hAnsi="Arial" w:cs="Arial"/>
          <w:i/>
          <w:iCs/>
          <w:color w:val="auto"/>
          <w:lang w:val="fr-FR"/>
        </w:rPr>
        <w:t>Dominica’s World Creole Music Festival</w:t>
      </w:r>
      <w:r w:rsidRPr="001F35D8">
        <w:rPr>
          <w:rFonts w:ascii="Arial" w:hAnsi="Arial" w:cs="Arial"/>
          <w:color w:val="auto"/>
          <w:lang w:val="fr-FR"/>
        </w:rPr>
        <w:t xml:space="preserve"> qui est en 2018 à sa 2</w:t>
      </w:r>
      <w:r w:rsidR="00934829" w:rsidRPr="001F35D8">
        <w:rPr>
          <w:rFonts w:ascii="Arial" w:hAnsi="Arial" w:cs="Arial"/>
          <w:color w:val="auto"/>
          <w:lang w:val="fr-FR"/>
        </w:rPr>
        <w:t>3</w:t>
      </w:r>
      <w:r w:rsidRPr="001F35D8">
        <w:rPr>
          <w:rFonts w:ascii="Arial" w:hAnsi="Arial" w:cs="Arial"/>
          <w:color w:val="auto"/>
          <w:vertAlign w:val="superscript"/>
          <w:lang w:val="fr-FR"/>
        </w:rPr>
        <w:t>e</w:t>
      </w:r>
      <w:r w:rsidRPr="001F35D8">
        <w:rPr>
          <w:rFonts w:ascii="Arial" w:hAnsi="Arial" w:cs="Arial"/>
          <w:color w:val="auto"/>
          <w:lang w:val="fr-FR"/>
        </w:rPr>
        <w:t xml:space="preserve"> édition.</w:t>
      </w:r>
    </w:p>
    <w:p w:rsidR="001F35D8" w:rsidRDefault="00A904E0" w:rsidP="00A06345">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iCs/>
          <w:color w:val="auto"/>
          <w:lang w:val="fr-FR"/>
        </w:rPr>
      </w:pPr>
      <w:r w:rsidRPr="001F35D8">
        <w:rPr>
          <w:rFonts w:ascii="Arial" w:eastAsia="Cambria" w:hAnsi="Arial" w:cs="Arial"/>
          <w:color w:val="auto"/>
          <w:lang w:val="fr-FR"/>
        </w:rPr>
        <w:t>En mai 2005 est créée l’</w:t>
      </w:r>
      <w:r w:rsidRPr="001F35D8">
        <w:rPr>
          <w:rFonts w:ascii="Arial" w:eastAsia="Cambria" w:hAnsi="Arial" w:cs="Arial"/>
          <w:i/>
          <w:iCs/>
          <w:color w:val="auto"/>
          <w:lang w:val="fr-FR"/>
        </w:rPr>
        <w:t xml:space="preserve">Organisation internationale des peuples créoles </w:t>
      </w:r>
      <w:r w:rsidRPr="001F35D8">
        <w:rPr>
          <w:rFonts w:ascii="Arial" w:eastAsia="Cambria" w:hAnsi="Arial" w:cs="Arial"/>
          <w:color w:val="auto"/>
          <w:lang w:val="fr-FR"/>
        </w:rPr>
        <w:t xml:space="preserve">(OIPC) lors d’un symposium à Las Vegas qui a rassemblé des membres de communautés créolophones du monde. Son siège serait à Sydney et </w:t>
      </w:r>
      <w:r w:rsidR="007D1B25" w:rsidRPr="001F35D8">
        <w:rPr>
          <w:rFonts w:ascii="Arial" w:eastAsia="Cambria" w:hAnsi="Arial" w:cs="Arial"/>
          <w:color w:val="auto"/>
          <w:lang w:val="fr-FR"/>
        </w:rPr>
        <w:t>elle</w:t>
      </w:r>
      <w:r w:rsidRPr="001F35D8">
        <w:rPr>
          <w:rFonts w:ascii="Arial" w:eastAsia="Cambria" w:hAnsi="Arial" w:cs="Arial"/>
          <w:color w:val="auto"/>
          <w:lang w:val="fr-FR"/>
        </w:rPr>
        <w:t xml:space="preserve"> aurait pour but de promouvoir la culture créole </w:t>
      </w:r>
      <w:r w:rsidR="00086EFF" w:rsidRPr="001F35D8">
        <w:rPr>
          <w:rFonts w:ascii="Arial" w:eastAsia="Cambria" w:hAnsi="Arial" w:cs="Arial"/>
          <w:color w:val="auto"/>
          <w:lang w:val="fr-FR"/>
        </w:rPr>
        <w:t>dans</w:t>
      </w:r>
      <w:r w:rsidRPr="001F35D8">
        <w:rPr>
          <w:rFonts w:ascii="Arial" w:eastAsia="Cambria" w:hAnsi="Arial" w:cs="Arial"/>
          <w:color w:val="auto"/>
          <w:lang w:val="fr-FR"/>
        </w:rPr>
        <w:t xml:space="preserve"> le monde et regrouper des créolophones issus de toutes les régions du monde</w:t>
      </w:r>
      <w:r w:rsidR="00086EFF" w:rsidRPr="005E0AEB">
        <w:rPr>
          <w:rStyle w:val="Refdenotaalpie"/>
          <w:rFonts w:ascii="Arial" w:eastAsia="Cambria" w:hAnsi="Arial" w:cs="Arial"/>
          <w:color w:val="auto"/>
          <w:lang w:val="fr-FR"/>
        </w:rPr>
        <w:footnoteReference w:id="3"/>
      </w:r>
      <w:r w:rsidRPr="001F35D8">
        <w:rPr>
          <w:rFonts w:ascii="Arial" w:eastAsia="Cambria" w:hAnsi="Arial" w:cs="Arial"/>
          <w:color w:val="auto"/>
          <w:lang w:val="fr-FR"/>
        </w:rPr>
        <w:t xml:space="preserve">. Elle se situe dans le prolongement de </w:t>
      </w:r>
      <w:r w:rsidRPr="00833107">
        <w:rPr>
          <w:rFonts w:ascii="Arial" w:eastAsia="Cambria" w:hAnsi="Arial" w:cs="Arial"/>
          <w:i/>
          <w:color w:val="auto"/>
          <w:lang w:val="fr-FR"/>
        </w:rPr>
        <w:t>Bannzil Kreyòl</w:t>
      </w:r>
      <w:r w:rsidRPr="001F35D8">
        <w:rPr>
          <w:rFonts w:ascii="Arial" w:eastAsia="Cambria" w:hAnsi="Arial" w:cs="Arial"/>
          <w:color w:val="auto"/>
          <w:lang w:val="fr-FR"/>
        </w:rPr>
        <w:t>. Mais cette organisation souffre d’un manque éprouvé de dynamisme parce que créée sans une base commune de réflexion</w:t>
      </w:r>
      <w:r w:rsidR="00EA6F9D" w:rsidRPr="001F35D8">
        <w:rPr>
          <w:rFonts w:ascii="Arial" w:eastAsia="Cambria" w:hAnsi="Arial" w:cs="Arial"/>
          <w:color w:val="auto"/>
          <w:lang w:val="fr-FR"/>
        </w:rPr>
        <w:t>s</w:t>
      </w:r>
      <w:r w:rsidRPr="001F35D8">
        <w:rPr>
          <w:rFonts w:ascii="Arial" w:eastAsia="Cambria" w:hAnsi="Arial" w:cs="Arial"/>
          <w:color w:val="auto"/>
          <w:lang w:val="fr-FR"/>
        </w:rPr>
        <w:t xml:space="preserve"> et de mise en commun des expériences locales relatives à chacune des communautés créolophones membres. </w:t>
      </w:r>
    </w:p>
    <w:p w:rsidR="001F35D8" w:rsidRPr="001F35D8" w:rsidRDefault="00A904E0" w:rsidP="001F35D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hAnsi="Arial" w:cs="Arial"/>
          <w:iCs/>
          <w:color w:val="auto"/>
          <w:lang w:val="fr-FR"/>
        </w:rPr>
      </w:pPr>
      <w:r w:rsidRPr="001F35D8">
        <w:rPr>
          <w:rFonts w:ascii="Arial" w:eastAsia="Cambria" w:hAnsi="Arial" w:cs="Arial"/>
          <w:color w:val="auto"/>
          <w:lang w:val="fr-FR"/>
        </w:rPr>
        <w:t xml:space="preserve">La </w:t>
      </w:r>
      <w:r w:rsidRPr="001F35D8">
        <w:rPr>
          <w:rFonts w:ascii="Arial" w:eastAsia="Cambria" w:hAnsi="Arial" w:cs="Arial"/>
          <w:i/>
          <w:iCs/>
          <w:color w:val="auto"/>
          <w:lang w:val="fr-FR"/>
        </w:rPr>
        <w:t>Fédération des Collectivités Créolophones de la Caraïbe</w:t>
      </w:r>
      <w:r w:rsidRPr="001F35D8">
        <w:rPr>
          <w:rFonts w:ascii="Arial" w:eastAsia="Cambria" w:hAnsi="Arial" w:cs="Arial"/>
          <w:color w:val="auto"/>
          <w:lang w:val="fr-FR"/>
        </w:rPr>
        <w:t xml:space="preserve"> (FCCC) est fondée le 28 octobre 2010 à l’initiative de Jean-Claude Malo</w:t>
      </w:r>
      <w:r w:rsidRPr="005E0AEB">
        <w:rPr>
          <w:rStyle w:val="Refdenotaalpie"/>
          <w:rFonts w:ascii="Arial" w:eastAsia="Cambria" w:hAnsi="Arial" w:cs="Arial"/>
          <w:color w:val="auto"/>
          <w:lang w:val="fr-FR"/>
        </w:rPr>
        <w:footnoteReference w:id="4"/>
      </w:r>
      <w:r w:rsidRPr="001F35D8">
        <w:rPr>
          <w:rFonts w:ascii="Arial" w:eastAsia="Cambria" w:hAnsi="Arial" w:cs="Arial"/>
          <w:color w:val="auto"/>
          <w:lang w:val="fr-FR"/>
        </w:rPr>
        <w:t>, Maire de Bouillante (Guadeloupe) et Garcin Malsa</w:t>
      </w:r>
      <w:r w:rsidRPr="005E0AEB">
        <w:rPr>
          <w:rStyle w:val="Refdenotaalpie"/>
          <w:rFonts w:ascii="Arial" w:eastAsia="Cambria" w:hAnsi="Arial" w:cs="Arial"/>
          <w:color w:val="auto"/>
          <w:lang w:val="fr-FR"/>
        </w:rPr>
        <w:footnoteReference w:id="5"/>
      </w:r>
      <w:r w:rsidRPr="001F35D8">
        <w:rPr>
          <w:rFonts w:ascii="Arial" w:eastAsia="Cambria" w:hAnsi="Arial" w:cs="Arial"/>
          <w:color w:val="auto"/>
          <w:lang w:val="fr-FR"/>
        </w:rPr>
        <w:t>, Maire de Sainte-Anne (Martinique). Elle vise à rassembler les communes et les communautés de communes de différents territoires caribéens en vue de coopérer. La FCCC s</w:t>
      </w:r>
      <w:r w:rsidR="009E2452" w:rsidRPr="001F35D8">
        <w:rPr>
          <w:rFonts w:ascii="Arial" w:eastAsia="Cambria" w:hAnsi="Arial" w:cs="Arial"/>
          <w:color w:val="auto"/>
          <w:lang w:val="fr-FR"/>
        </w:rPr>
        <w:t>’</w:t>
      </w:r>
      <w:r w:rsidRPr="001F35D8">
        <w:rPr>
          <w:rFonts w:ascii="Arial" w:eastAsia="Cambria" w:hAnsi="Arial" w:cs="Arial"/>
          <w:color w:val="auto"/>
          <w:lang w:val="fr-FR"/>
        </w:rPr>
        <w:t>e</w:t>
      </w:r>
      <w:r w:rsidR="009E2452" w:rsidRPr="001F35D8">
        <w:rPr>
          <w:rFonts w:ascii="Arial" w:eastAsia="Cambria" w:hAnsi="Arial" w:cs="Arial"/>
          <w:color w:val="auto"/>
          <w:lang w:val="fr-FR"/>
        </w:rPr>
        <w:t>st</w:t>
      </w:r>
      <w:r w:rsidRPr="001F35D8">
        <w:rPr>
          <w:rFonts w:ascii="Arial" w:eastAsia="Cambria" w:hAnsi="Arial" w:cs="Arial"/>
          <w:color w:val="auto"/>
          <w:lang w:val="fr-FR"/>
        </w:rPr>
        <w:t xml:space="preserve"> conç</w:t>
      </w:r>
      <w:r w:rsidR="009E2452" w:rsidRPr="001F35D8">
        <w:rPr>
          <w:rFonts w:ascii="Arial" w:eastAsia="Cambria" w:hAnsi="Arial" w:cs="Arial"/>
          <w:color w:val="auto"/>
          <w:lang w:val="fr-FR"/>
        </w:rPr>
        <w:t>ue</w:t>
      </w:r>
      <w:r w:rsidRPr="001F35D8">
        <w:rPr>
          <w:rFonts w:ascii="Arial" w:eastAsia="Cambria" w:hAnsi="Arial" w:cs="Arial"/>
          <w:color w:val="auto"/>
          <w:lang w:val="fr-FR"/>
        </w:rPr>
        <w:t xml:space="preserve"> comme un outil d’intégration dans la Caraïbe. </w:t>
      </w:r>
    </w:p>
    <w:p w:rsidR="00A904E0" w:rsidRPr="005E0AEB" w:rsidRDefault="00A904E0" w:rsidP="001F35D8">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714" w:hanging="357"/>
        <w:jc w:val="both"/>
        <w:rPr>
          <w:rFonts w:ascii="Arial" w:eastAsia="Times New Roman Bold" w:hAnsi="Arial" w:cs="Arial"/>
          <w:b/>
          <w:color w:val="auto"/>
          <w:lang w:val="fr-FR"/>
        </w:rPr>
      </w:pPr>
      <w:r w:rsidRPr="005E0AEB">
        <w:rPr>
          <w:rFonts w:ascii="Arial" w:eastAsia="Cambria" w:hAnsi="Arial" w:cs="Arial"/>
          <w:b/>
          <w:color w:val="auto"/>
          <w:lang w:val="fr-FR"/>
        </w:rPr>
        <w:t xml:space="preserve">Des institutions à faire émerger dans le cadre de la créolophonie </w:t>
      </w:r>
    </w:p>
    <w:p w:rsidR="00A904E0" w:rsidRPr="005E0AEB" w:rsidRDefault="001F35D8" w:rsidP="000E4B0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color w:val="auto"/>
          <w:lang w:val="fr-FR"/>
        </w:rPr>
      </w:pPr>
      <w:r>
        <w:rPr>
          <w:rFonts w:ascii="Arial" w:eastAsia="Cambria" w:hAnsi="Arial" w:cs="Arial"/>
          <w:color w:val="auto"/>
          <w:lang w:val="fr-FR"/>
        </w:rPr>
        <w:tab/>
      </w:r>
      <w:r w:rsidR="008560B2">
        <w:rPr>
          <w:rFonts w:ascii="Arial" w:eastAsia="Cambria" w:hAnsi="Arial" w:cs="Arial"/>
          <w:color w:val="auto"/>
          <w:lang w:val="fr-FR"/>
        </w:rPr>
        <w:t>C</w:t>
      </w:r>
      <w:r w:rsidR="004442FC" w:rsidRPr="005E0AEB">
        <w:rPr>
          <w:rFonts w:ascii="Arial" w:eastAsia="Cambria" w:hAnsi="Arial" w:cs="Arial"/>
          <w:color w:val="auto"/>
          <w:lang w:val="fr-FR"/>
        </w:rPr>
        <w:t xml:space="preserve">ette créolophonie caribéenne </w:t>
      </w:r>
      <w:r w:rsidR="00BE2D1A" w:rsidRPr="005E0AEB">
        <w:rPr>
          <w:rFonts w:ascii="Arial" w:eastAsia="Cambria" w:hAnsi="Arial" w:cs="Arial"/>
          <w:color w:val="auto"/>
          <w:lang w:val="fr-FR"/>
        </w:rPr>
        <w:t xml:space="preserve">intégrative </w:t>
      </w:r>
      <w:r w:rsidR="00DB770D" w:rsidRPr="005E0AEB">
        <w:rPr>
          <w:rFonts w:ascii="Arial" w:eastAsia="Cambria" w:hAnsi="Arial" w:cs="Arial"/>
          <w:color w:val="auto"/>
          <w:lang w:val="fr-FR"/>
        </w:rPr>
        <w:t>ne pourra guère fonctionner</w:t>
      </w:r>
      <w:r w:rsidR="00A904E0" w:rsidRPr="005E0AEB">
        <w:rPr>
          <w:rFonts w:ascii="Arial" w:eastAsia="Cambria" w:hAnsi="Arial" w:cs="Arial"/>
          <w:color w:val="auto"/>
          <w:lang w:val="fr-FR"/>
        </w:rPr>
        <w:t xml:space="preserve"> </w:t>
      </w:r>
      <w:r w:rsidR="00DB770D" w:rsidRPr="005E0AEB">
        <w:rPr>
          <w:rFonts w:ascii="Arial" w:eastAsia="Cambria" w:hAnsi="Arial" w:cs="Arial"/>
          <w:color w:val="auto"/>
          <w:lang w:val="fr-FR"/>
        </w:rPr>
        <w:t xml:space="preserve">sans s’appuyer </w:t>
      </w:r>
      <w:r w:rsidR="00A904E0" w:rsidRPr="005E0AEB">
        <w:rPr>
          <w:rFonts w:ascii="Arial" w:eastAsia="Cambria" w:hAnsi="Arial" w:cs="Arial"/>
          <w:color w:val="auto"/>
          <w:lang w:val="fr-FR"/>
        </w:rPr>
        <w:t xml:space="preserve">sur un ensemble d’institutions </w:t>
      </w:r>
      <w:r w:rsidR="005250FB" w:rsidRPr="005E0AEB">
        <w:rPr>
          <w:rFonts w:ascii="Arial" w:eastAsia="Cambria" w:hAnsi="Arial" w:cs="Arial"/>
          <w:color w:val="auto"/>
          <w:lang w:val="fr-FR"/>
        </w:rPr>
        <w:t>à faire émerger</w:t>
      </w:r>
      <w:r w:rsidR="00A904E0" w:rsidRPr="005E0AEB">
        <w:rPr>
          <w:rFonts w:ascii="Arial" w:eastAsia="Cambria" w:hAnsi="Arial" w:cs="Arial"/>
          <w:color w:val="auto"/>
          <w:lang w:val="fr-FR"/>
        </w:rPr>
        <w:t xml:space="preserve"> </w:t>
      </w:r>
      <w:r w:rsidR="005250FB" w:rsidRPr="005E0AEB">
        <w:rPr>
          <w:rFonts w:ascii="Arial" w:eastAsia="Cambria" w:hAnsi="Arial" w:cs="Arial"/>
          <w:color w:val="auto"/>
          <w:lang w:val="fr-FR"/>
        </w:rPr>
        <w:t xml:space="preserve">dans </w:t>
      </w:r>
      <w:r w:rsidR="00A904E0" w:rsidRPr="005E0AEB">
        <w:rPr>
          <w:rFonts w:ascii="Arial" w:eastAsia="Cambria" w:hAnsi="Arial" w:cs="Arial"/>
          <w:color w:val="auto"/>
          <w:lang w:val="fr-FR"/>
        </w:rPr>
        <w:t xml:space="preserve">les diverses sphères institutionnelles des communautés qui la composent. Ainsi, </w:t>
      </w:r>
      <w:r w:rsidR="005250FB" w:rsidRPr="005E0AEB">
        <w:rPr>
          <w:rFonts w:ascii="Arial" w:eastAsia="Cambria" w:hAnsi="Arial" w:cs="Arial"/>
          <w:color w:val="auto"/>
          <w:lang w:val="fr-FR"/>
        </w:rPr>
        <w:t>l’association</w:t>
      </w:r>
      <w:r w:rsidR="00A904E0" w:rsidRPr="005E0AEB">
        <w:rPr>
          <w:rFonts w:ascii="Arial" w:eastAsia="Cambria" w:hAnsi="Arial" w:cs="Arial"/>
          <w:color w:val="auto"/>
          <w:lang w:val="fr-FR"/>
        </w:rPr>
        <w:t xml:space="preserve"> pourrait se </w:t>
      </w:r>
      <w:r w:rsidR="00A904E0" w:rsidRPr="005E0AEB">
        <w:rPr>
          <w:rFonts w:ascii="Arial" w:eastAsia="Cambria" w:hAnsi="Arial" w:cs="Arial"/>
          <w:color w:val="auto"/>
          <w:lang w:val="fr-FR"/>
        </w:rPr>
        <w:lastRenderedPageBreak/>
        <w:t xml:space="preserve">comporter comme une macro-institution dont dépendraient de micro-institutions. Parmi ces micro-institutions, on pourrait retenir les suivantes : </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5E0AEB">
        <w:rPr>
          <w:rFonts w:ascii="Arial" w:eastAsia="Cambria" w:hAnsi="Arial" w:cs="Arial"/>
          <w:color w:val="auto"/>
          <w:lang w:val="fr-FR"/>
        </w:rPr>
        <w:t>L’</w:t>
      </w:r>
      <w:r w:rsidRPr="005E0AEB">
        <w:rPr>
          <w:rFonts w:ascii="Arial" w:eastAsia="Cambria" w:hAnsi="Arial" w:cs="Arial"/>
          <w:i/>
          <w:iCs/>
          <w:color w:val="auto"/>
          <w:lang w:val="fr-FR"/>
        </w:rPr>
        <w:t>Association des parlementaires créolophones</w:t>
      </w:r>
      <w:r w:rsidRPr="005E0AEB">
        <w:rPr>
          <w:rFonts w:ascii="Arial" w:eastAsia="Cambria" w:hAnsi="Arial" w:cs="Arial"/>
          <w:color w:val="auto"/>
          <w:lang w:val="fr-FR"/>
        </w:rPr>
        <w:t xml:space="preserve"> qui aura pour </w:t>
      </w:r>
      <w:r w:rsidR="00986B3A" w:rsidRPr="005E0AEB">
        <w:rPr>
          <w:rFonts w:ascii="Arial" w:eastAsia="Cambria" w:hAnsi="Arial" w:cs="Arial"/>
          <w:color w:val="auto"/>
          <w:lang w:val="fr-FR"/>
        </w:rPr>
        <w:t>mission, entre autres,</w:t>
      </w:r>
      <w:r w:rsidRPr="005E0AEB">
        <w:rPr>
          <w:rFonts w:ascii="Arial" w:eastAsia="Cambria" w:hAnsi="Arial" w:cs="Arial"/>
          <w:color w:val="auto"/>
          <w:lang w:val="fr-FR"/>
        </w:rPr>
        <w:t xml:space="preserve"> l’établissement d’un agenda régulier de travail en matière de coopération dans des domaines divers : diplomatie, politique, échanges commerciaux, etc. </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L’</w:t>
      </w:r>
      <w:r w:rsidRPr="00DF19B8">
        <w:rPr>
          <w:rFonts w:ascii="Arial" w:eastAsia="Cambria" w:hAnsi="Arial" w:cs="Arial"/>
          <w:i/>
          <w:iCs/>
          <w:color w:val="auto"/>
          <w:lang w:val="fr-FR"/>
        </w:rPr>
        <w:t>Association des cinéastes créolophones</w:t>
      </w:r>
      <w:r w:rsidRPr="00DF19B8">
        <w:rPr>
          <w:rFonts w:ascii="Arial" w:eastAsia="Cambria" w:hAnsi="Arial" w:cs="Arial"/>
          <w:color w:val="auto"/>
          <w:lang w:val="fr-FR"/>
        </w:rPr>
        <w:t xml:space="preserve"> : le cinéma créole ne </w:t>
      </w:r>
      <w:r w:rsidR="003E725E" w:rsidRPr="00DF19B8">
        <w:rPr>
          <w:rFonts w:ascii="Arial" w:eastAsia="Cambria" w:hAnsi="Arial" w:cs="Arial"/>
          <w:color w:val="auto"/>
          <w:lang w:val="fr-FR"/>
        </w:rPr>
        <w:t>représente</w:t>
      </w:r>
      <w:r w:rsidRPr="00DF19B8">
        <w:rPr>
          <w:rFonts w:ascii="Arial" w:eastAsia="Cambria" w:hAnsi="Arial" w:cs="Arial"/>
          <w:color w:val="auto"/>
          <w:lang w:val="fr-FR"/>
        </w:rPr>
        <w:t xml:space="preserve"> pas une industrie florissante reconnue comme telle par les consommateurs. Il est certes vivant en Haïti, mais son rayonnement ne dépasse guère nos frontières, encore que sa qualité technologique mérite d’être améliorée. Cette association pourrait être une occasion de faire avancer le cinéma créole, ce qui le conduira à se </w:t>
      </w:r>
      <w:r w:rsidR="000711DF">
        <w:rPr>
          <w:rFonts w:ascii="Arial" w:eastAsia="Cambria" w:hAnsi="Arial" w:cs="Arial"/>
          <w:color w:val="auto"/>
          <w:lang w:val="fr-FR"/>
        </w:rPr>
        <w:t>constituer en</w:t>
      </w:r>
      <w:r w:rsidRPr="00DF19B8">
        <w:rPr>
          <w:rFonts w:ascii="Arial" w:eastAsia="Cambria" w:hAnsi="Arial" w:cs="Arial"/>
          <w:color w:val="auto"/>
          <w:lang w:val="fr-FR"/>
        </w:rPr>
        <w:t xml:space="preserve"> une vraie industrie.</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L’</w:t>
      </w:r>
      <w:r w:rsidRPr="00DF19B8">
        <w:rPr>
          <w:rFonts w:ascii="Arial" w:eastAsia="Cambria" w:hAnsi="Arial" w:cs="Arial"/>
          <w:i/>
          <w:iCs/>
          <w:color w:val="auto"/>
          <w:lang w:val="fr-FR"/>
        </w:rPr>
        <w:t>Association des comédiens créolophones</w:t>
      </w:r>
      <w:r w:rsidRPr="00DF19B8">
        <w:rPr>
          <w:rFonts w:ascii="Arial" w:eastAsia="Cambria" w:hAnsi="Arial" w:cs="Arial"/>
          <w:color w:val="auto"/>
          <w:lang w:val="fr-FR"/>
        </w:rPr>
        <w:t xml:space="preserve"> : contrairement au cinéma créole, la comédie créole est en pleine expansion dans les communautés créoles. Sans entrer dans des détails spécifiques, nous indiquerons que </w:t>
      </w:r>
      <w:r w:rsidR="00386791">
        <w:rPr>
          <w:rFonts w:ascii="Arial" w:eastAsia="Cambria" w:hAnsi="Arial" w:cs="Arial"/>
          <w:color w:val="auto"/>
          <w:lang w:val="fr-FR"/>
        </w:rPr>
        <w:t>la comédie</w:t>
      </w:r>
      <w:r w:rsidRPr="00DF19B8">
        <w:rPr>
          <w:rFonts w:ascii="Arial" w:eastAsia="Cambria" w:hAnsi="Arial" w:cs="Arial"/>
          <w:color w:val="auto"/>
          <w:lang w:val="fr-FR"/>
        </w:rPr>
        <w:t xml:space="preserve"> créole ne demande qu’à être internationalisée. Cette association travaillera à la promotion de la comédie créole, en mettant en commun les expériences particulières de chaque communauté. De là, naîtra une expérience de régionalisation de ce pan culture</w:t>
      </w:r>
      <w:r w:rsidR="00EF343E" w:rsidRPr="00DF19B8">
        <w:rPr>
          <w:rFonts w:ascii="Arial" w:eastAsia="Cambria" w:hAnsi="Arial" w:cs="Arial"/>
          <w:color w:val="auto"/>
          <w:lang w:val="fr-FR"/>
        </w:rPr>
        <w:t>l</w:t>
      </w:r>
      <w:r w:rsidRPr="00DF19B8">
        <w:rPr>
          <w:rFonts w:ascii="Arial" w:eastAsia="Cambria" w:hAnsi="Arial" w:cs="Arial"/>
          <w:color w:val="auto"/>
          <w:lang w:val="fr-FR"/>
        </w:rPr>
        <w:t xml:space="preserve"> créole et cela pourra aboutir, à terme, à son internationalisation, voire à une entrée plus ou moins facile dans la mondialisation.  </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L’</w:t>
      </w:r>
      <w:r w:rsidRPr="00DF19B8">
        <w:rPr>
          <w:rFonts w:ascii="Arial" w:eastAsia="Cambria" w:hAnsi="Arial" w:cs="Arial"/>
          <w:i/>
          <w:iCs/>
          <w:color w:val="auto"/>
          <w:lang w:val="fr-FR"/>
        </w:rPr>
        <w:t>Association des écrivains créolophones</w:t>
      </w:r>
      <w:r w:rsidRPr="00DF19B8">
        <w:rPr>
          <w:rFonts w:ascii="Arial" w:eastAsia="Cambria" w:hAnsi="Arial" w:cs="Arial"/>
          <w:color w:val="auto"/>
          <w:lang w:val="fr-FR"/>
        </w:rPr>
        <w:t xml:space="preserve"> </w:t>
      </w:r>
      <w:r w:rsidR="00226DA3" w:rsidRPr="00DF19B8">
        <w:rPr>
          <w:rFonts w:ascii="Arial" w:eastAsia="Cambria" w:hAnsi="Arial" w:cs="Arial"/>
          <w:color w:val="auto"/>
          <w:lang w:val="fr-FR"/>
        </w:rPr>
        <w:t>dont l’objectif est de faire la promotion</w:t>
      </w:r>
      <w:r w:rsidRPr="00DF19B8">
        <w:rPr>
          <w:rFonts w:ascii="Arial" w:eastAsia="Cambria" w:hAnsi="Arial" w:cs="Arial"/>
          <w:color w:val="auto"/>
          <w:lang w:val="fr-FR"/>
        </w:rPr>
        <w:t xml:space="preserve"> </w:t>
      </w:r>
      <w:r w:rsidR="00202859" w:rsidRPr="00DF19B8">
        <w:rPr>
          <w:rFonts w:ascii="Arial" w:eastAsia="Cambria" w:hAnsi="Arial" w:cs="Arial"/>
          <w:color w:val="auto"/>
          <w:lang w:val="fr-FR"/>
        </w:rPr>
        <w:t xml:space="preserve">de la </w:t>
      </w:r>
      <w:r w:rsidR="00013D2B">
        <w:rPr>
          <w:rFonts w:ascii="Arial" w:eastAsia="Cambria" w:hAnsi="Arial" w:cs="Arial"/>
          <w:color w:val="auto"/>
          <w:lang w:val="fr-FR"/>
        </w:rPr>
        <w:t xml:space="preserve">langue, la </w:t>
      </w:r>
      <w:r w:rsidR="00202859" w:rsidRPr="00DF19B8">
        <w:rPr>
          <w:rFonts w:ascii="Arial" w:eastAsia="Cambria" w:hAnsi="Arial" w:cs="Arial"/>
          <w:color w:val="auto"/>
          <w:lang w:val="fr-FR"/>
        </w:rPr>
        <w:t xml:space="preserve">littérature et </w:t>
      </w:r>
      <w:r w:rsidR="004F2302" w:rsidRPr="00DF19B8">
        <w:rPr>
          <w:rFonts w:ascii="Arial" w:eastAsia="Cambria" w:hAnsi="Arial" w:cs="Arial"/>
          <w:color w:val="auto"/>
          <w:lang w:val="fr-FR"/>
        </w:rPr>
        <w:t xml:space="preserve">les savoirs locaux des communautés créoles. Les démarches peuvent se modeler sur celles qui ont conduit à la fondation </w:t>
      </w:r>
      <w:r w:rsidRPr="00DF19B8">
        <w:rPr>
          <w:rFonts w:ascii="Arial" w:eastAsia="Cambria" w:hAnsi="Arial" w:cs="Arial"/>
          <w:color w:val="auto"/>
          <w:lang w:val="fr-FR"/>
        </w:rPr>
        <w:t xml:space="preserve">de l’Association des écrivains de la Caraïbe. </w:t>
      </w:r>
      <w:r w:rsidR="004F2302" w:rsidRPr="00DF19B8">
        <w:rPr>
          <w:rFonts w:ascii="Arial" w:eastAsia="Cambria" w:hAnsi="Arial" w:cs="Arial"/>
          <w:color w:val="auto"/>
          <w:lang w:val="fr-FR"/>
        </w:rPr>
        <w:t xml:space="preserve">À terme, elle pourrait </w:t>
      </w:r>
      <w:r w:rsidR="008C31BF" w:rsidRPr="00DF19B8">
        <w:rPr>
          <w:rFonts w:ascii="Arial" w:eastAsia="Cambria" w:hAnsi="Arial" w:cs="Arial"/>
          <w:color w:val="auto"/>
          <w:lang w:val="fr-FR"/>
        </w:rPr>
        <w:t>inclure des membres de l’Océan indien</w:t>
      </w:r>
      <w:r w:rsidR="006A12AD">
        <w:rPr>
          <w:rFonts w:ascii="Arial" w:eastAsia="Cambria" w:hAnsi="Arial" w:cs="Arial"/>
          <w:color w:val="auto"/>
          <w:lang w:val="fr-FR"/>
        </w:rPr>
        <w:t>, du Pacifique</w:t>
      </w:r>
      <w:r w:rsidR="00D460F7" w:rsidRPr="00DF19B8">
        <w:rPr>
          <w:rFonts w:ascii="Arial" w:eastAsia="Cambria" w:hAnsi="Arial" w:cs="Arial"/>
          <w:color w:val="auto"/>
          <w:lang w:val="fr-FR"/>
        </w:rPr>
        <w:t xml:space="preserve"> et d’autres contrées créolophones non caribéennes</w:t>
      </w:r>
      <w:r w:rsidR="008C31BF" w:rsidRPr="00DF19B8">
        <w:rPr>
          <w:rFonts w:ascii="Arial" w:eastAsia="Cambria" w:hAnsi="Arial" w:cs="Arial"/>
          <w:color w:val="auto"/>
          <w:lang w:val="fr-FR"/>
        </w:rPr>
        <w:t xml:space="preserve">. </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L’</w:t>
      </w:r>
      <w:r w:rsidRPr="00DF19B8">
        <w:rPr>
          <w:rFonts w:ascii="Arial" w:eastAsia="Cambria" w:hAnsi="Arial" w:cs="Arial"/>
          <w:i/>
          <w:iCs/>
          <w:color w:val="auto"/>
          <w:lang w:val="fr-FR"/>
        </w:rPr>
        <w:t>Association des chercheurs créolophones en sciences humaines et sociales</w:t>
      </w:r>
      <w:r w:rsidRPr="00DF19B8">
        <w:rPr>
          <w:rFonts w:ascii="Arial" w:eastAsia="Cambria" w:hAnsi="Arial" w:cs="Arial"/>
          <w:color w:val="auto"/>
          <w:lang w:val="fr-FR"/>
        </w:rPr>
        <w:t xml:space="preserve"> qui aura pour mission principale de promouvoir la recherche sur et dans les créoles. Elle aura un agenda de travail plus régulier que d’autres groupes de chercheurs évoluant dans le domaine des études créoles. Au mieux, pourrait surgir une sorte de </w:t>
      </w:r>
      <w:r w:rsidRPr="00DF19B8">
        <w:rPr>
          <w:rFonts w:ascii="Arial" w:eastAsia="Cambria" w:hAnsi="Arial" w:cs="Arial"/>
          <w:i/>
          <w:iCs/>
          <w:color w:val="auto"/>
          <w:lang w:val="fr-FR"/>
        </w:rPr>
        <w:t>fédération</w:t>
      </w:r>
      <w:r w:rsidRPr="00DF19B8">
        <w:rPr>
          <w:rFonts w:ascii="Arial" w:eastAsia="Cambria" w:hAnsi="Arial" w:cs="Arial"/>
          <w:color w:val="auto"/>
          <w:lang w:val="fr-FR"/>
        </w:rPr>
        <w:t xml:space="preserve"> de ces groupes qui feront travailler les langues créoles afin qu’elles </w:t>
      </w:r>
      <w:r w:rsidR="00184B4E" w:rsidRPr="00DF19B8">
        <w:rPr>
          <w:rFonts w:ascii="Arial" w:eastAsia="Cambria" w:hAnsi="Arial" w:cs="Arial"/>
          <w:color w:val="auto"/>
          <w:lang w:val="fr-FR"/>
        </w:rPr>
        <w:t>serv</w:t>
      </w:r>
      <w:r w:rsidR="00896473">
        <w:rPr>
          <w:rFonts w:ascii="Arial" w:eastAsia="Cambria" w:hAnsi="Arial" w:cs="Arial"/>
          <w:color w:val="auto"/>
          <w:lang w:val="fr-FR"/>
        </w:rPr>
        <w:t>ent</w:t>
      </w:r>
      <w:r w:rsidRPr="00DF19B8">
        <w:rPr>
          <w:rFonts w:ascii="Arial" w:eastAsia="Cambria" w:hAnsi="Arial" w:cs="Arial"/>
          <w:color w:val="auto"/>
          <w:lang w:val="fr-FR"/>
        </w:rPr>
        <w:t xml:space="preserve"> </w:t>
      </w:r>
      <w:r w:rsidR="00184B4E" w:rsidRPr="00DF19B8">
        <w:rPr>
          <w:rFonts w:ascii="Arial" w:eastAsia="Cambria" w:hAnsi="Arial" w:cs="Arial"/>
          <w:color w:val="auto"/>
          <w:lang w:val="fr-FR"/>
        </w:rPr>
        <w:t>à exprimer</w:t>
      </w:r>
      <w:r w:rsidRPr="00DF19B8">
        <w:rPr>
          <w:rFonts w:ascii="Arial" w:eastAsia="Cambria" w:hAnsi="Arial" w:cs="Arial"/>
          <w:color w:val="auto"/>
          <w:lang w:val="fr-FR"/>
        </w:rPr>
        <w:t xml:space="preserve"> </w:t>
      </w:r>
      <w:r w:rsidR="00184B4E" w:rsidRPr="00DF19B8">
        <w:rPr>
          <w:rFonts w:ascii="Arial" w:eastAsia="Cambria" w:hAnsi="Arial" w:cs="Arial"/>
          <w:color w:val="auto"/>
          <w:lang w:val="fr-FR"/>
        </w:rPr>
        <w:t>des réalités scientifiques</w:t>
      </w:r>
      <w:r w:rsidRPr="00DF19B8">
        <w:rPr>
          <w:rFonts w:ascii="Arial" w:eastAsia="Cambria" w:hAnsi="Arial" w:cs="Arial"/>
          <w:color w:val="auto"/>
          <w:lang w:val="fr-FR"/>
        </w:rPr>
        <w:t xml:space="preserve">.   </w:t>
      </w:r>
    </w:p>
    <w:p w:rsid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L’</w:t>
      </w:r>
      <w:r w:rsidRPr="00DF19B8">
        <w:rPr>
          <w:rFonts w:ascii="Arial" w:eastAsia="Cambria" w:hAnsi="Arial" w:cs="Arial"/>
          <w:i/>
          <w:iCs/>
          <w:color w:val="auto"/>
          <w:lang w:val="fr-FR"/>
        </w:rPr>
        <w:t xml:space="preserve">Association des ministres de la culture créolophones </w:t>
      </w:r>
      <w:r w:rsidR="00F53524" w:rsidRPr="00DF19B8">
        <w:rPr>
          <w:rFonts w:ascii="Arial" w:eastAsia="Cambria" w:hAnsi="Arial" w:cs="Arial"/>
          <w:color w:val="auto"/>
          <w:lang w:val="fr-FR"/>
        </w:rPr>
        <w:t>qui</w:t>
      </w:r>
      <w:r w:rsidRPr="00DF19B8">
        <w:rPr>
          <w:rFonts w:ascii="Arial" w:eastAsia="Cambria" w:hAnsi="Arial" w:cs="Arial"/>
          <w:color w:val="auto"/>
          <w:lang w:val="fr-FR"/>
        </w:rPr>
        <w:t xml:space="preserve"> développerait des projets de coopération multinationale en matière de la culture. Ces projets communs pourraient concerner les industries culturelles : le tourisme, la musique, le cinéma (ainsi, elle travaillerait en synergie avec l’association des cinéastes </w:t>
      </w:r>
      <w:r w:rsidR="00F53524" w:rsidRPr="00DF19B8">
        <w:rPr>
          <w:rFonts w:ascii="Arial" w:eastAsia="Cambria" w:hAnsi="Arial" w:cs="Arial"/>
          <w:color w:val="auto"/>
          <w:lang w:val="fr-FR"/>
        </w:rPr>
        <w:t>et</w:t>
      </w:r>
      <w:r w:rsidRPr="00DF19B8">
        <w:rPr>
          <w:rFonts w:ascii="Arial" w:eastAsia="Cambria" w:hAnsi="Arial" w:cs="Arial"/>
          <w:color w:val="auto"/>
          <w:lang w:val="fr-FR"/>
        </w:rPr>
        <w:t xml:space="preserve"> des comédiens créolophones), etc. </w:t>
      </w:r>
    </w:p>
    <w:p w:rsidR="00A904E0" w:rsidRPr="00DF19B8" w:rsidRDefault="00A904E0" w:rsidP="00DF19B8">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DF19B8">
        <w:rPr>
          <w:rFonts w:ascii="Arial" w:eastAsia="Cambria" w:hAnsi="Arial" w:cs="Arial"/>
          <w:color w:val="auto"/>
          <w:lang w:val="fr-FR"/>
        </w:rPr>
        <w:t xml:space="preserve">Le </w:t>
      </w:r>
      <w:r w:rsidRPr="00DF19B8">
        <w:rPr>
          <w:rFonts w:ascii="Arial" w:eastAsia="Cambria" w:hAnsi="Arial" w:cs="Arial"/>
          <w:i/>
          <w:iCs/>
          <w:color w:val="auto"/>
          <w:lang w:val="fr-FR"/>
        </w:rPr>
        <w:t xml:space="preserve">Musée des mondes créolophones </w:t>
      </w:r>
      <w:r w:rsidRPr="00DF19B8">
        <w:rPr>
          <w:rFonts w:ascii="Arial" w:eastAsia="Cambria" w:hAnsi="Arial" w:cs="Arial"/>
          <w:color w:val="auto"/>
          <w:lang w:val="fr-FR"/>
        </w:rPr>
        <w:t xml:space="preserve">: la fondation d’un musée des mondes créolophones peut sans doute être d’un grand apport </w:t>
      </w:r>
      <w:r w:rsidR="00896473">
        <w:rPr>
          <w:rFonts w:ascii="Arial" w:eastAsia="Cambria" w:hAnsi="Arial" w:cs="Arial"/>
          <w:color w:val="auto"/>
          <w:lang w:val="fr-FR"/>
        </w:rPr>
        <w:t>à</w:t>
      </w:r>
      <w:r w:rsidRPr="00DF19B8">
        <w:rPr>
          <w:rFonts w:ascii="Arial" w:eastAsia="Cambria" w:hAnsi="Arial" w:cs="Arial"/>
          <w:color w:val="auto"/>
          <w:lang w:val="fr-FR"/>
        </w:rPr>
        <w:t xml:space="preserve"> la diffusion des idées sur des actions et personnalités ayant marqué l’histoire des communautés créoles. Cette institution serait le lieu de célébration d’expériences, actions et personnalités des communautés créoles qui méritent d’être </w:t>
      </w:r>
      <w:r w:rsidR="00896473">
        <w:rPr>
          <w:rFonts w:ascii="Arial" w:eastAsia="Cambria" w:hAnsi="Arial" w:cs="Arial"/>
          <w:color w:val="auto"/>
          <w:lang w:val="fr-FR"/>
        </w:rPr>
        <w:t xml:space="preserve">valorisées, </w:t>
      </w:r>
      <w:r w:rsidRPr="00DF19B8">
        <w:rPr>
          <w:rFonts w:ascii="Arial" w:eastAsia="Cambria" w:hAnsi="Arial" w:cs="Arial"/>
          <w:color w:val="auto"/>
          <w:lang w:val="fr-FR"/>
        </w:rPr>
        <w:t xml:space="preserve">vulgarisées et popularisées au-delà du temps et de l’espace immédiats où elles se sont produites </w:t>
      </w:r>
      <w:r w:rsidRPr="00DF19B8">
        <w:rPr>
          <w:rFonts w:ascii="Arial" w:eastAsia="Cambria" w:hAnsi="Arial" w:cs="Arial"/>
          <w:color w:val="auto"/>
          <w:lang w:val="fr-FR"/>
        </w:rPr>
        <w:lastRenderedPageBreak/>
        <w:t xml:space="preserve">ou ont vécu (dans le cas des personnalités). Il est ici l’occasion de faire un clin d’œil au Mémorial ACTe de la Guadeloupe qui va dans ce sens. </w:t>
      </w:r>
    </w:p>
    <w:p w:rsidR="00A904E0"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Parmi les axes de coopération qui peuvent intéresser les communautés membres et qui entreraient dans le cadre du fonctionnement des institutions que nous avons évoquées plus haut et qu’il est nécessaire de fonder, on pourrait retenir : le jumelage de villes de pays différents, des activités liées à la biodiversité, au changement climatique, au développement durable solidaire, à la sécurité régionale, à la gestion de risques majeurs, aux échanges en matière de pêche, les communautés créolophones occupant généralement des environnements tropicaux insulaires, etc.</w:t>
      </w:r>
    </w:p>
    <w:p w:rsidR="00A904E0"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Cette </w:t>
      </w:r>
      <w:r w:rsidR="00F85708" w:rsidRPr="005E0AEB">
        <w:rPr>
          <w:rFonts w:ascii="Arial" w:eastAsia="Cambria" w:hAnsi="Arial" w:cs="Arial"/>
          <w:color w:val="auto"/>
          <w:lang w:val="fr-FR"/>
        </w:rPr>
        <w:t xml:space="preserve">créolophonie </w:t>
      </w:r>
      <w:r w:rsidR="00BE2D1A">
        <w:rPr>
          <w:rFonts w:ascii="Arial" w:eastAsia="Cambria" w:hAnsi="Arial" w:cs="Arial"/>
          <w:color w:val="auto"/>
          <w:lang w:val="fr-FR"/>
        </w:rPr>
        <w:t xml:space="preserve">caribéenne </w:t>
      </w:r>
      <w:r w:rsidR="00F85708" w:rsidRPr="005E0AEB">
        <w:rPr>
          <w:rFonts w:ascii="Arial" w:eastAsia="Cambria" w:hAnsi="Arial" w:cs="Arial"/>
          <w:color w:val="auto"/>
          <w:lang w:val="fr-FR"/>
        </w:rPr>
        <w:t>intégrative</w:t>
      </w:r>
      <w:r w:rsidR="00A904E0" w:rsidRPr="005E0AEB">
        <w:rPr>
          <w:rFonts w:ascii="Arial" w:eastAsia="Cambria" w:hAnsi="Arial" w:cs="Arial"/>
          <w:color w:val="auto"/>
          <w:lang w:val="fr-FR"/>
        </w:rPr>
        <w:t xml:space="preserve"> et les </w:t>
      </w:r>
      <w:r w:rsidR="00FE73E8">
        <w:rPr>
          <w:rFonts w:ascii="Arial" w:eastAsia="Cambria" w:hAnsi="Arial" w:cs="Arial"/>
          <w:color w:val="auto"/>
          <w:lang w:val="fr-FR"/>
        </w:rPr>
        <w:t xml:space="preserve">institutions </w:t>
      </w:r>
      <w:r w:rsidR="00C07D73">
        <w:rPr>
          <w:rFonts w:ascii="Arial" w:eastAsia="Cambria" w:hAnsi="Arial" w:cs="Arial"/>
          <w:color w:val="auto"/>
          <w:lang w:val="fr-FR"/>
        </w:rPr>
        <w:t>qu’elle mettrait en branle</w:t>
      </w:r>
      <w:r w:rsidR="00A904E0" w:rsidRPr="005E0AEB">
        <w:rPr>
          <w:rFonts w:ascii="Arial" w:eastAsia="Cambria" w:hAnsi="Arial" w:cs="Arial"/>
          <w:color w:val="auto"/>
          <w:lang w:val="fr-FR"/>
        </w:rPr>
        <w:t xml:space="preserve"> </w:t>
      </w:r>
      <w:r w:rsidR="00E51D6E" w:rsidRPr="005E0AEB">
        <w:rPr>
          <w:rFonts w:ascii="Arial" w:eastAsia="Cambria" w:hAnsi="Arial" w:cs="Arial"/>
          <w:color w:val="auto"/>
          <w:lang w:val="fr-FR"/>
        </w:rPr>
        <w:t>peuvent</w:t>
      </w:r>
      <w:r w:rsidR="00A904E0" w:rsidRPr="005E0AEB">
        <w:rPr>
          <w:rFonts w:ascii="Arial" w:eastAsia="Cambria" w:hAnsi="Arial" w:cs="Arial"/>
          <w:color w:val="auto"/>
          <w:lang w:val="fr-FR"/>
        </w:rPr>
        <w:t xml:space="preserve"> créer une nouvelle dynamique en matière de coopération inter-caribéenne. Elles sont de nature à provoquer « une dynamique </w:t>
      </w:r>
      <w:r w:rsidR="0090419A" w:rsidRPr="005E0AEB">
        <w:rPr>
          <w:rFonts w:ascii="Arial" w:eastAsia="Cambria" w:hAnsi="Arial" w:cs="Arial"/>
          <w:color w:val="auto"/>
          <w:lang w:val="fr-FR"/>
        </w:rPr>
        <w:t>interinsulaire</w:t>
      </w:r>
      <w:r w:rsidR="00A904E0" w:rsidRPr="005E0AEB">
        <w:rPr>
          <w:rFonts w:ascii="Arial" w:eastAsia="Cambria" w:hAnsi="Arial" w:cs="Arial"/>
          <w:color w:val="auto"/>
          <w:lang w:val="fr-FR"/>
        </w:rPr>
        <w:t xml:space="preserve"> et assurer, dans une certaine mesure, l’intégration transversale, qui met en rapport, presque essentiellement, les acteurs de la région sans intervention extérieure pesante » (Seymour, 1998</w:t>
      </w:r>
      <w:r>
        <w:rPr>
          <w:rFonts w:ascii="Arial" w:eastAsia="Cambria" w:hAnsi="Arial" w:cs="Arial"/>
          <w:color w:val="auto"/>
          <w:lang w:val="fr-FR"/>
        </w:rPr>
        <w:t>,</w:t>
      </w:r>
      <w:r w:rsidR="00A904E0" w:rsidRPr="005E0AEB">
        <w:rPr>
          <w:rFonts w:ascii="Arial" w:eastAsia="Cambria" w:hAnsi="Arial" w:cs="Arial"/>
          <w:color w:val="auto"/>
          <w:lang w:val="fr-FR"/>
        </w:rPr>
        <w:t xml:space="preserve"> 29). L</w:t>
      </w:r>
      <w:r w:rsidR="002C4251" w:rsidRPr="005E0AEB">
        <w:rPr>
          <w:rFonts w:ascii="Arial" w:eastAsia="Cambria" w:hAnsi="Arial" w:cs="Arial"/>
          <w:color w:val="auto"/>
          <w:lang w:val="fr-FR"/>
        </w:rPr>
        <w:t>’</w:t>
      </w:r>
      <w:r w:rsidR="00A904E0" w:rsidRPr="005E0AEB">
        <w:rPr>
          <w:rFonts w:ascii="Arial" w:eastAsia="Cambria" w:hAnsi="Arial" w:cs="Arial"/>
          <w:color w:val="auto"/>
          <w:lang w:val="fr-FR"/>
        </w:rPr>
        <w:t>a</w:t>
      </w:r>
      <w:r w:rsidR="002C4251" w:rsidRPr="005E0AEB">
        <w:rPr>
          <w:rFonts w:ascii="Arial" w:eastAsia="Cambria" w:hAnsi="Arial" w:cs="Arial"/>
          <w:color w:val="auto"/>
          <w:lang w:val="fr-FR"/>
        </w:rPr>
        <w:t>ssociation</w:t>
      </w:r>
      <w:r w:rsidR="00A904E0" w:rsidRPr="005E0AEB">
        <w:rPr>
          <w:rFonts w:ascii="Arial" w:eastAsia="Cambria" w:hAnsi="Arial" w:cs="Arial"/>
          <w:color w:val="auto"/>
          <w:lang w:val="fr-FR"/>
        </w:rPr>
        <w:t xml:space="preserve"> </w:t>
      </w:r>
      <w:r w:rsidR="002C4251" w:rsidRPr="005E0AEB">
        <w:rPr>
          <w:rFonts w:ascii="Arial" w:eastAsia="Cambria" w:hAnsi="Arial" w:cs="Arial"/>
          <w:color w:val="auto"/>
          <w:lang w:val="fr-FR"/>
        </w:rPr>
        <w:t>peut être</w:t>
      </w:r>
      <w:r w:rsidR="00A904E0" w:rsidRPr="005E0AEB">
        <w:rPr>
          <w:rFonts w:ascii="Arial" w:eastAsia="Cambria" w:hAnsi="Arial" w:cs="Arial"/>
          <w:color w:val="auto"/>
          <w:lang w:val="fr-FR"/>
        </w:rPr>
        <w:t xml:space="preserve"> </w:t>
      </w:r>
      <w:r w:rsidR="002C4251" w:rsidRPr="005E0AEB">
        <w:rPr>
          <w:rFonts w:ascii="Arial" w:eastAsia="Cambria" w:hAnsi="Arial" w:cs="Arial"/>
          <w:color w:val="auto"/>
          <w:lang w:val="fr-FR"/>
        </w:rPr>
        <w:t>l’occasion</w:t>
      </w:r>
      <w:r w:rsidR="00A904E0" w:rsidRPr="005E0AEB">
        <w:rPr>
          <w:rFonts w:ascii="Arial" w:eastAsia="Cambria" w:hAnsi="Arial" w:cs="Arial"/>
          <w:color w:val="auto"/>
          <w:lang w:val="fr-FR"/>
        </w:rPr>
        <w:t xml:space="preserve"> d’un tourisme linguistique et culturel à l’échelle de la région, ce qui devrait aussi passer par la diversification des moyens de transports et </w:t>
      </w:r>
      <w:r w:rsidR="00D90E6E" w:rsidRPr="005E0AEB">
        <w:rPr>
          <w:rFonts w:ascii="Arial" w:eastAsia="Cambria" w:hAnsi="Arial" w:cs="Arial"/>
          <w:color w:val="auto"/>
          <w:lang w:val="fr-FR"/>
        </w:rPr>
        <w:t xml:space="preserve">la diminution de </w:t>
      </w:r>
      <w:r w:rsidR="00A904E0" w:rsidRPr="005E0AEB">
        <w:rPr>
          <w:rFonts w:ascii="Arial" w:eastAsia="Cambria" w:hAnsi="Arial" w:cs="Arial"/>
          <w:color w:val="auto"/>
          <w:lang w:val="fr-FR"/>
        </w:rPr>
        <w:t>leur coût. La mer de</w:t>
      </w:r>
      <w:r w:rsidR="00C07D73">
        <w:rPr>
          <w:rFonts w:ascii="Arial" w:eastAsia="Cambria" w:hAnsi="Arial" w:cs="Arial"/>
          <w:color w:val="auto"/>
          <w:lang w:val="fr-FR"/>
        </w:rPr>
        <w:t>s</w:t>
      </w:r>
      <w:r w:rsidR="00A904E0" w:rsidRPr="005E0AEB">
        <w:rPr>
          <w:rFonts w:ascii="Arial" w:eastAsia="Cambria" w:hAnsi="Arial" w:cs="Arial"/>
          <w:color w:val="auto"/>
          <w:lang w:val="fr-FR"/>
        </w:rPr>
        <w:t xml:space="preserve"> Caraïbe</w:t>
      </w:r>
      <w:r w:rsidR="00C07D73">
        <w:rPr>
          <w:rFonts w:ascii="Arial" w:eastAsia="Cambria" w:hAnsi="Arial" w:cs="Arial"/>
          <w:color w:val="auto"/>
          <w:lang w:val="fr-FR"/>
        </w:rPr>
        <w:t>s</w:t>
      </w:r>
      <w:r w:rsidR="00A904E0" w:rsidRPr="005E0AEB">
        <w:rPr>
          <w:rFonts w:ascii="Arial" w:eastAsia="Cambria" w:hAnsi="Arial" w:cs="Arial"/>
          <w:color w:val="auto"/>
          <w:lang w:val="fr-FR"/>
        </w:rPr>
        <w:t xml:space="preserve"> n’est guère exploitée </w:t>
      </w:r>
      <w:r w:rsidR="00D90E6E" w:rsidRPr="005E0AEB">
        <w:rPr>
          <w:rFonts w:ascii="Arial" w:eastAsia="Cambria" w:hAnsi="Arial" w:cs="Arial"/>
          <w:color w:val="auto"/>
          <w:lang w:val="fr-FR"/>
        </w:rPr>
        <w:t>aux</w:t>
      </w:r>
      <w:r w:rsidR="00A904E0" w:rsidRPr="005E0AEB">
        <w:rPr>
          <w:rFonts w:ascii="Arial" w:eastAsia="Cambria" w:hAnsi="Arial" w:cs="Arial"/>
          <w:color w:val="auto"/>
          <w:lang w:val="fr-FR"/>
        </w:rPr>
        <w:t xml:space="preserve"> fins de </w:t>
      </w:r>
      <w:r w:rsidR="00D90E6E" w:rsidRPr="005E0AEB">
        <w:rPr>
          <w:rFonts w:ascii="Arial" w:eastAsia="Cambria" w:hAnsi="Arial" w:cs="Arial"/>
          <w:color w:val="auto"/>
          <w:lang w:val="fr-FR"/>
        </w:rPr>
        <w:t>communication</w:t>
      </w:r>
      <w:r w:rsidR="00A904E0" w:rsidRPr="005E0AEB">
        <w:rPr>
          <w:rFonts w:ascii="Arial" w:eastAsia="Cambria" w:hAnsi="Arial" w:cs="Arial"/>
          <w:color w:val="auto"/>
          <w:lang w:val="fr-FR"/>
        </w:rPr>
        <w:t xml:space="preserve"> en termes de </w:t>
      </w:r>
      <w:r w:rsidR="008864C9">
        <w:rPr>
          <w:rFonts w:ascii="Arial" w:eastAsia="Cambria" w:hAnsi="Arial" w:cs="Arial"/>
          <w:color w:val="auto"/>
          <w:lang w:val="fr-FR"/>
        </w:rPr>
        <w:t>circulation</w:t>
      </w:r>
      <w:r w:rsidR="00A904E0" w:rsidRPr="005E0AEB">
        <w:rPr>
          <w:rFonts w:ascii="Arial" w:eastAsia="Cambria" w:hAnsi="Arial" w:cs="Arial"/>
          <w:color w:val="auto"/>
          <w:lang w:val="fr-FR"/>
        </w:rPr>
        <w:t xml:space="preserve"> entre les différentes îles de l’archipel. Actuellement, le déplacement inter-caribéen est assuré exclusivement par avion et se révèle onéreux. La mer peut </w:t>
      </w:r>
      <w:r w:rsidR="00D90E6E" w:rsidRPr="005E0AEB">
        <w:rPr>
          <w:rFonts w:ascii="Arial" w:eastAsia="Cambria" w:hAnsi="Arial" w:cs="Arial"/>
          <w:color w:val="auto"/>
          <w:lang w:val="fr-FR"/>
        </w:rPr>
        <w:t>offrir</w:t>
      </w:r>
      <w:r w:rsidR="00A904E0" w:rsidRPr="005E0AEB">
        <w:rPr>
          <w:rFonts w:ascii="Arial" w:eastAsia="Cambria" w:hAnsi="Arial" w:cs="Arial"/>
          <w:color w:val="auto"/>
          <w:lang w:val="fr-FR"/>
        </w:rPr>
        <w:t xml:space="preserve"> </w:t>
      </w:r>
      <w:r w:rsidR="00D90E6E" w:rsidRPr="005E0AEB">
        <w:rPr>
          <w:rFonts w:ascii="Arial" w:eastAsia="Cambria" w:hAnsi="Arial" w:cs="Arial"/>
          <w:color w:val="auto"/>
          <w:lang w:val="fr-FR"/>
        </w:rPr>
        <w:t xml:space="preserve">une </w:t>
      </w:r>
      <w:r w:rsidR="008864C9">
        <w:rPr>
          <w:rFonts w:ascii="Arial" w:eastAsia="Cambria" w:hAnsi="Arial" w:cs="Arial"/>
          <w:color w:val="auto"/>
          <w:lang w:val="fr-FR"/>
        </w:rPr>
        <w:t xml:space="preserve">bonne </w:t>
      </w:r>
      <w:r w:rsidR="00D90E6E" w:rsidRPr="005E0AEB">
        <w:rPr>
          <w:rFonts w:ascii="Arial" w:eastAsia="Cambria" w:hAnsi="Arial" w:cs="Arial"/>
          <w:color w:val="auto"/>
          <w:lang w:val="fr-FR"/>
        </w:rPr>
        <w:t>alternative</w:t>
      </w:r>
      <w:r w:rsidR="00A904E0" w:rsidRPr="005E0AEB">
        <w:rPr>
          <w:rFonts w:ascii="Arial" w:eastAsia="Cambria" w:hAnsi="Arial" w:cs="Arial"/>
          <w:color w:val="auto"/>
          <w:lang w:val="fr-FR"/>
        </w:rPr>
        <w:t xml:space="preserve">. On pourrait aussi utiliser la mer comme espace de circulation d’une police écologique qui pourrait être créée en vue de veiller à l’intégrité écologique de la région. Par exemple, Haïti et la Jamaïque partagent une frontière maritime. La distance entre Jérémie (métropole du </w:t>
      </w:r>
      <w:r w:rsidR="008864C9">
        <w:rPr>
          <w:rFonts w:ascii="Arial" w:eastAsia="Cambria" w:hAnsi="Arial" w:cs="Arial"/>
          <w:color w:val="auto"/>
          <w:lang w:val="fr-FR"/>
        </w:rPr>
        <w:t xml:space="preserve">département de la Grand’Anse, </w:t>
      </w:r>
      <w:r w:rsidR="00A904E0" w:rsidRPr="005E0AEB">
        <w:rPr>
          <w:rFonts w:ascii="Arial" w:eastAsia="Cambria" w:hAnsi="Arial" w:cs="Arial"/>
          <w:color w:val="auto"/>
          <w:lang w:val="fr-FR"/>
        </w:rPr>
        <w:t xml:space="preserve">sud-ouest d’Haïti) et Kingston (capitale de la Jamaïque) n’est que de 292 kilomètres. Or, pour joindre l’aéroport Toussaint Louverture de Port-au-Prince à l’aéroport Norman-Manley de Kingston (475 km), il faut </w:t>
      </w:r>
      <w:r w:rsidR="00D90E6E" w:rsidRPr="005E0AEB">
        <w:rPr>
          <w:rFonts w:ascii="Arial" w:eastAsia="Cambria" w:hAnsi="Arial" w:cs="Arial"/>
          <w:color w:val="auto"/>
          <w:lang w:val="fr-FR"/>
        </w:rPr>
        <w:t xml:space="preserve">le plus souvent </w:t>
      </w:r>
      <w:r w:rsidR="00A904E0" w:rsidRPr="005E0AEB">
        <w:rPr>
          <w:rFonts w:ascii="Arial" w:eastAsia="Cambria" w:hAnsi="Arial" w:cs="Arial"/>
          <w:color w:val="auto"/>
          <w:lang w:val="fr-FR"/>
        </w:rPr>
        <w:t xml:space="preserve">passer par Miami si l’on passe par un avion de ligne. Pour joindre les deux aéroports par un vol direct, on est obligé d’organiser un vol charter. </w:t>
      </w:r>
    </w:p>
    <w:p w:rsidR="00A904E0" w:rsidRPr="005E0AEB" w:rsidRDefault="001F35D8" w:rsidP="001D127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Par ailleurs, les éléments culturels caribéens sont d’une portée touristique telle qu’ils soient capables de provoquer un tourisme culturel important. La musique caribéenne en général fait l’objet d’une reconnaissance internationale : </w:t>
      </w:r>
    </w:p>
    <w:p w:rsidR="00A904E0" w:rsidRPr="005E0AEB" w:rsidRDefault="00A904E0" w:rsidP="001D127A">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sidRPr="005E0AEB">
        <w:rPr>
          <w:rFonts w:ascii="Arial" w:eastAsia="Cambria" w:hAnsi="Arial" w:cs="Arial"/>
          <w:color w:val="auto"/>
          <w:lang w:val="fr-FR"/>
        </w:rPr>
        <w:t xml:space="preserve">le </w:t>
      </w:r>
      <w:r w:rsidRPr="005E0AEB">
        <w:rPr>
          <w:rFonts w:ascii="Arial" w:eastAsia="Cambria" w:hAnsi="Arial" w:cs="Arial"/>
          <w:i/>
          <w:color w:val="auto"/>
          <w:lang w:val="fr-FR"/>
        </w:rPr>
        <w:t>compas</w:t>
      </w:r>
      <w:r w:rsidRPr="005E0AEB">
        <w:rPr>
          <w:rFonts w:ascii="Arial" w:eastAsia="Cambria" w:hAnsi="Arial" w:cs="Arial"/>
          <w:color w:val="auto"/>
          <w:lang w:val="fr-FR"/>
        </w:rPr>
        <w:t xml:space="preserve"> d’Haïti (et le </w:t>
      </w:r>
      <w:r w:rsidRPr="005E0AEB">
        <w:rPr>
          <w:rFonts w:ascii="Arial" w:eastAsia="Cambria" w:hAnsi="Arial" w:cs="Arial"/>
          <w:i/>
          <w:color w:val="auto"/>
          <w:lang w:val="fr-FR"/>
        </w:rPr>
        <w:t>kwaze-le-uit</w:t>
      </w:r>
      <w:r w:rsidRPr="005E0AEB">
        <w:rPr>
          <w:rFonts w:ascii="Arial" w:eastAsia="Cambria" w:hAnsi="Arial" w:cs="Arial"/>
          <w:color w:val="auto"/>
          <w:lang w:val="fr-FR"/>
        </w:rPr>
        <w:t xml:space="preserve"> ou la </w:t>
      </w:r>
      <w:r w:rsidRPr="005E0AEB">
        <w:rPr>
          <w:rFonts w:ascii="Arial" w:eastAsia="Cambria" w:hAnsi="Arial" w:cs="Arial"/>
          <w:i/>
          <w:color w:val="auto"/>
          <w:lang w:val="fr-FR"/>
        </w:rPr>
        <w:t>kontredans</w:t>
      </w:r>
      <w:r w:rsidRPr="005E0AEB">
        <w:rPr>
          <w:rFonts w:ascii="Arial" w:eastAsia="Cambria" w:hAnsi="Arial" w:cs="Arial"/>
          <w:color w:val="auto"/>
          <w:lang w:val="fr-FR"/>
        </w:rPr>
        <w:t xml:space="preserve"> en Haïti, sans oublier la musique racine qui est une expression socioculturelle du vodou) ; </w:t>
      </w:r>
    </w:p>
    <w:p w:rsidR="00A904E0" w:rsidRPr="005E0AEB" w:rsidRDefault="00A904E0" w:rsidP="001D127A">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sidRPr="005E0AEB">
        <w:rPr>
          <w:rFonts w:ascii="Arial" w:eastAsia="Cambria" w:hAnsi="Arial" w:cs="Arial"/>
          <w:color w:val="auto"/>
          <w:lang w:val="fr-FR"/>
        </w:rPr>
        <w:t xml:space="preserve">le </w:t>
      </w:r>
      <w:r w:rsidRPr="005E0AEB">
        <w:rPr>
          <w:rFonts w:ascii="Arial" w:eastAsia="Cambria" w:hAnsi="Arial" w:cs="Arial"/>
          <w:i/>
          <w:color w:val="auto"/>
          <w:lang w:val="fr-FR"/>
        </w:rPr>
        <w:t>zouk</w:t>
      </w:r>
      <w:r w:rsidRPr="005E0AEB">
        <w:rPr>
          <w:rFonts w:ascii="Arial" w:eastAsia="Cambria" w:hAnsi="Arial" w:cs="Arial"/>
          <w:color w:val="auto"/>
          <w:lang w:val="fr-FR"/>
        </w:rPr>
        <w:t xml:space="preserve"> des Antilles françaises (et les styles plus traditionnels de musique historique : le </w:t>
      </w:r>
      <w:r w:rsidRPr="005E0AEB">
        <w:rPr>
          <w:rFonts w:ascii="Arial" w:eastAsia="Cambria" w:hAnsi="Arial" w:cs="Arial"/>
          <w:i/>
          <w:color w:val="auto"/>
          <w:lang w:val="fr-FR"/>
        </w:rPr>
        <w:t>bèlè</w:t>
      </w:r>
      <w:r w:rsidRPr="005E0AEB">
        <w:rPr>
          <w:rFonts w:ascii="Arial" w:eastAsia="Cambria" w:hAnsi="Arial" w:cs="Arial"/>
          <w:color w:val="auto"/>
          <w:lang w:val="fr-FR"/>
        </w:rPr>
        <w:t xml:space="preserve">, le </w:t>
      </w:r>
      <w:r w:rsidRPr="005E0AEB">
        <w:rPr>
          <w:rFonts w:ascii="Arial" w:eastAsia="Cambria" w:hAnsi="Arial" w:cs="Arial"/>
          <w:i/>
          <w:color w:val="auto"/>
          <w:lang w:val="fr-FR"/>
        </w:rPr>
        <w:t>chouval bwa</w:t>
      </w:r>
      <w:r w:rsidRPr="005E0AEB">
        <w:rPr>
          <w:rFonts w:ascii="Arial" w:eastAsia="Cambria" w:hAnsi="Arial" w:cs="Arial"/>
          <w:color w:val="auto"/>
          <w:lang w:val="fr-FR"/>
        </w:rPr>
        <w:t xml:space="preserve"> ou la </w:t>
      </w:r>
      <w:r w:rsidRPr="005E0AEB">
        <w:rPr>
          <w:rFonts w:ascii="Arial" w:eastAsia="Cambria" w:hAnsi="Arial" w:cs="Arial"/>
          <w:i/>
          <w:color w:val="auto"/>
          <w:lang w:val="fr-FR"/>
        </w:rPr>
        <w:t>biguine</w:t>
      </w:r>
      <w:r w:rsidRPr="005E0AEB">
        <w:rPr>
          <w:rFonts w:ascii="Arial" w:eastAsia="Cambria" w:hAnsi="Arial" w:cs="Arial"/>
          <w:color w:val="auto"/>
          <w:lang w:val="fr-FR"/>
        </w:rPr>
        <w:t xml:space="preserve"> (</w:t>
      </w:r>
      <w:r w:rsidRPr="005E0AEB">
        <w:rPr>
          <w:rFonts w:ascii="Arial" w:eastAsia="Cambria" w:hAnsi="Arial" w:cs="Arial"/>
          <w:i/>
          <w:color w:val="auto"/>
          <w:lang w:val="fr-FR"/>
        </w:rPr>
        <w:t>biguine tambour</w:t>
      </w:r>
      <w:r w:rsidRPr="005E0AEB">
        <w:rPr>
          <w:rFonts w:ascii="Arial" w:eastAsia="Cambria" w:hAnsi="Arial" w:cs="Arial"/>
          <w:color w:val="auto"/>
          <w:lang w:val="fr-FR"/>
        </w:rPr>
        <w:t xml:space="preserve"> ou </w:t>
      </w:r>
      <w:r w:rsidRPr="005E0AEB">
        <w:rPr>
          <w:rFonts w:ascii="Arial" w:eastAsia="Cambria" w:hAnsi="Arial" w:cs="Arial"/>
          <w:i/>
          <w:color w:val="auto"/>
          <w:lang w:val="fr-FR"/>
        </w:rPr>
        <w:t>biguine orchestrée</w:t>
      </w:r>
      <w:r w:rsidRPr="005E0AEB">
        <w:rPr>
          <w:rFonts w:ascii="Arial" w:eastAsia="Cambria" w:hAnsi="Arial" w:cs="Arial"/>
          <w:color w:val="auto"/>
          <w:lang w:val="fr-FR"/>
        </w:rPr>
        <w:t xml:space="preserve">) en Martinique, le </w:t>
      </w:r>
      <w:r w:rsidRPr="005E0AEB">
        <w:rPr>
          <w:rFonts w:ascii="Arial" w:eastAsia="Cambria" w:hAnsi="Arial" w:cs="Arial"/>
          <w:i/>
          <w:color w:val="auto"/>
          <w:lang w:val="fr-FR"/>
        </w:rPr>
        <w:t>gwoka</w:t>
      </w:r>
      <w:r w:rsidRPr="005E0AEB">
        <w:rPr>
          <w:rFonts w:ascii="Arial" w:eastAsia="Cambria" w:hAnsi="Arial" w:cs="Arial"/>
          <w:color w:val="auto"/>
          <w:lang w:val="fr-FR"/>
        </w:rPr>
        <w:t xml:space="preserve"> en Guadeloupe, voire le </w:t>
      </w:r>
      <w:r w:rsidRPr="005E0AEB">
        <w:rPr>
          <w:rFonts w:ascii="Arial" w:eastAsia="Cambria" w:hAnsi="Arial" w:cs="Arial"/>
          <w:i/>
          <w:color w:val="auto"/>
          <w:lang w:val="fr-FR"/>
        </w:rPr>
        <w:t>kasékò</w:t>
      </w:r>
      <w:r w:rsidRPr="005E0AEB">
        <w:rPr>
          <w:rFonts w:ascii="Arial" w:eastAsia="Cambria" w:hAnsi="Arial" w:cs="Arial"/>
          <w:color w:val="auto"/>
          <w:lang w:val="fr-FR"/>
        </w:rPr>
        <w:t xml:space="preserve"> parmi d’autres genres en Guyane française) ;</w:t>
      </w:r>
    </w:p>
    <w:p w:rsidR="00A904E0" w:rsidRPr="005E0AEB" w:rsidRDefault="00A904E0" w:rsidP="001D127A">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sidRPr="005E0AEB">
        <w:rPr>
          <w:rFonts w:ascii="Arial" w:eastAsia="Cambria" w:hAnsi="Arial" w:cs="Arial"/>
          <w:color w:val="auto"/>
          <w:lang w:val="fr-FR"/>
        </w:rPr>
        <w:t xml:space="preserve">le </w:t>
      </w:r>
      <w:r w:rsidRPr="005E0AEB">
        <w:rPr>
          <w:rFonts w:ascii="Arial" w:eastAsia="Cambria" w:hAnsi="Arial" w:cs="Arial"/>
          <w:i/>
          <w:color w:val="auto"/>
          <w:lang w:val="fr-FR"/>
        </w:rPr>
        <w:t>reggae</w:t>
      </w:r>
      <w:r w:rsidRPr="005E0AEB">
        <w:rPr>
          <w:rFonts w:ascii="Arial" w:eastAsia="Cambria" w:hAnsi="Arial" w:cs="Arial"/>
          <w:color w:val="auto"/>
          <w:lang w:val="fr-FR"/>
        </w:rPr>
        <w:t xml:space="preserve"> de la Jamaïque (</w:t>
      </w:r>
      <w:r w:rsidR="003520DE" w:rsidRPr="005E0AEB">
        <w:rPr>
          <w:rFonts w:ascii="Arial" w:eastAsia="Cambria" w:hAnsi="Arial" w:cs="Arial"/>
          <w:color w:val="auto"/>
          <w:lang w:val="fr-FR"/>
        </w:rPr>
        <w:t xml:space="preserve">et, </w:t>
      </w:r>
      <w:r w:rsidRPr="005E0AEB">
        <w:rPr>
          <w:rFonts w:ascii="Arial" w:eastAsia="Cambria" w:hAnsi="Arial" w:cs="Arial"/>
          <w:color w:val="auto"/>
          <w:lang w:val="fr-FR"/>
        </w:rPr>
        <w:t xml:space="preserve">à </w:t>
      </w:r>
      <w:r w:rsidR="00323716">
        <w:rPr>
          <w:rFonts w:ascii="Arial" w:eastAsia="Cambria" w:hAnsi="Arial" w:cs="Arial"/>
          <w:color w:val="auto"/>
          <w:lang w:val="fr-FR"/>
        </w:rPr>
        <w:t>s</w:t>
      </w:r>
      <w:r w:rsidRPr="005E0AEB">
        <w:rPr>
          <w:rFonts w:ascii="Arial" w:eastAsia="Cambria" w:hAnsi="Arial" w:cs="Arial"/>
          <w:color w:val="auto"/>
          <w:lang w:val="fr-FR"/>
        </w:rPr>
        <w:t xml:space="preserve">a suite, le </w:t>
      </w:r>
      <w:r w:rsidRPr="005E0AEB">
        <w:rPr>
          <w:rFonts w:ascii="Arial" w:eastAsia="Cambria" w:hAnsi="Arial" w:cs="Arial"/>
          <w:i/>
          <w:color w:val="auto"/>
          <w:lang w:val="fr-FR"/>
        </w:rPr>
        <w:t>raga</w:t>
      </w:r>
      <w:r w:rsidRPr="005E0AEB">
        <w:rPr>
          <w:rFonts w:ascii="Arial" w:eastAsia="Cambria" w:hAnsi="Arial" w:cs="Arial"/>
          <w:color w:val="auto"/>
          <w:lang w:val="fr-FR"/>
        </w:rPr>
        <w:t xml:space="preserve"> un peu partout dans la Caraïbe et le </w:t>
      </w:r>
      <w:r w:rsidRPr="005E0AEB">
        <w:rPr>
          <w:rFonts w:ascii="Arial" w:eastAsia="Cambria" w:hAnsi="Arial" w:cs="Arial"/>
          <w:i/>
          <w:color w:val="auto"/>
          <w:lang w:val="fr-FR"/>
        </w:rPr>
        <w:t>dancehall</w:t>
      </w:r>
      <w:r w:rsidRPr="005E0AEB">
        <w:rPr>
          <w:rFonts w:ascii="Arial" w:eastAsia="Cambria" w:hAnsi="Arial" w:cs="Arial"/>
          <w:color w:val="auto"/>
          <w:lang w:val="fr-FR"/>
        </w:rPr>
        <w:t xml:space="preserve"> qui lui ressemble) sans oublier le </w:t>
      </w:r>
      <w:r w:rsidRPr="005E0AEB">
        <w:rPr>
          <w:rFonts w:ascii="Arial" w:eastAsia="Cambria" w:hAnsi="Arial" w:cs="Arial"/>
          <w:i/>
          <w:color w:val="auto"/>
          <w:lang w:val="fr-FR"/>
        </w:rPr>
        <w:t>rastafaris</w:t>
      </w:r>
      <w:r w:rsidR="000C2231">
        <w:rPr>
          <w:rFonts w:ascii="Arial" w:eastAsia="Cambria" w:hAnsi="Arial" w:cs="Arial"/>
          <w:i/>
          <w:color w:val="auto"/>
          <w:lang w:val="fr-FR"/>
        </w:rPr>
        <w:t>me</w:t>
      </w:r>
      <w:r w:rsidRPr="005E0AEB">
        <w:rPr>
          <w:rFonts w:ascii="Arial" w:eastAsia="Cambria" w:hAnsi="Arial" w:cs="Arial"/>
          <w:i/>
          <w:color w:val="auto"/>
          <w:lang w:val="fr-FR"/>
        </w:rPr>
        <w:t> </w:t>
      </w:r>
      <w:r w:rsidRPr="005E0AEB">
        <w:rPr>
          <w:rFonts w:ascii="Arial" w:eastAsia="Cambria" w:hAnsi="Arial" w:cs="Arial"/>
          <w:color w:val="auto"/>
          <w:lang w:val="fr-FR"/>
        </w:rPr>
        <w:t xml:space="preserve">; </w:t>
      </w:r>
    </w:p>
    <w:p w:rsidR="00A904E0" w:rsidRPr="005E0AEB" w:rsidRDefault="00A904E0" w:rsidP="001D127A">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sidRPr="005E0AEB">
        <w:rPr>
          <w:rFonts w:ascii="Arial" w:eastAsia="Cambria" w:hAnsi="Arial" w:cs="Arial"/>
          <w:color w:val="auto"/>
          <w:lang w:val="fr-FR"/>
        </w:rPr>
        <w:t xml:space="preserve">la </w:t>
      </w:r>
      <w:r w:rsidRPr="005E0AEB">
        <w:rPr>
          <w:rFonts w:ascii="Arial" w:eastAsia="Cambria" w:hAnsi="Arial" w:cs="Arial"/>
          <w:i/>
          <w:color w:val="auto"/>
          <w:lang w:val="fr-FR"/>
        </w:rPr>
        <w:t>cadence</w:t>
      </w:r>
      <w:r w:rsidRPr="005E0AEB">
        <w:rPr>
          <w:rFonts w:ascii="Arial" w:eastAsia="Cambria" w:hAnsi="Arial" w:cs="Arial"/>
          <w:color w:val="auto"/>
          <w:lang w:val="fr-FR"/>
        </w:rPr>
        <w:t xml:space="preserve"> </w:t>
      </w:r>
      <w:r w:rsidRPr="005E0AEB">
        <w:rPr>
          <w:rFonts w:ascii="Arial" w:eastAsia="Cambria" w:hAnsi="Arial" w:cs="Arial"/>
          <w:i/>
          <w:color w:val="auto"/>
          <w:lang w:val="fr-FR"/>
        </w:rPr>
        <w:t>lypso</w:t>
      </w:r>
      <w:r w:rsidRPr="005E0AEB">
        <w:rPr>
          <w:rFonts w:ascii="Arial" w:eastAsia="Cambria" w:hAnsi="Arial" w:cs="Arial"/>
          <w:color w:val="auto"/>
          <w:lang w:val="fr-FR"/>
        </w:rPr>
        <w:t xml:space="preserve"> de la Dominique ;</w:t>
      </w:r>
    </w:p>
    <w:p w:rsidR="00A904E0" w:rsidRPr="005E0AEB" w:rsidRDefault="00A904E0" w:rsidP="001D127A">
      <w:pPr>
        <w:pStyle w:val="Corps"/>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261" w:hanging="261"/>
        <w:jc w:val="both"/>
        <w:rPr>
          <w:rFonts w:ascii="Arial" w:eastAsia="Cambria" w:hAnsi="Arial" w:cs="Arial"/>
          <w:color w:val="auto"/>
          <w:lang w:val="fr-FR"/>
        </w:rPr>
      </w:pPr>
      <w:r w:rsidRPr="005E0AEB">
        <w:rPr>
          <w:rFonts w:ascii="Arial" w:eastAsia="Cambria" w:hAnsi="Arial" w:cs="Arial"/>
          <w:color w:val="auto"/>
          <w:lang w:val="fr-FR"/>
        </w:rPr>
        <w:t xml:space="preserve">le </w:t>
      </w:r>
      <w:r w:rsidRPr="005E0AEB">
        <w:rPr>
          <w:rFonts w:ascii="Arial" w:eastAsia="Cambria" w:hAnsi="Arial" w:cs="Arial"/>
          <w:i/>
          <w:color w:val="auto"/>
          <w:lang w:val="fr-FR"/>
        </w:rPr>
        <w:t>calypso</w:t>
      </w:r>
      <w:r w:rsidRPr="005E0AEB">
        <w:rPr>
          <w:rFonts w:ascii="Arial" w:eastAsia="Cambria" w:hAnsi="Arial" w:cs="Arial"/>
          <w:color w:val="auto"/>
          <w:lang w:val="fr-FR"/>
        </w:rPr>
        <w:t xml:space="preserve"> de Trinité-et-Tobago, le </w:t>
      </w:r>
      <w:r w:rsidRPr="005E0AEB">
        <w:rPr>
          <w:rFonts w:ascii="Arial" w:eastAsia="Cambria" w:hAnsi="Arial" w:cs="Arial"/>
          <w:i/>
          <w:color w:val="auto"/>
          <w:lang w:val="fr-FR"/>
        </w:rPr>
        <w:t>steelband</w:t>
      </w:r>
      <w:r w:rsidRPr="005E0AEB">
        <w:rPr>
          <w:rFonts w:ascii="Arial" w:eastAsia="Cambria" w:hAnsi="Arial" w:cs="Arial"/>
          <w:color w:val="auto"/>
          <w:lang w:val="fr-FR"/>
        </w:rPr>
        <w:t xml:space="preserve"> originaire de Trinité-et-Tobago mais répandu dans une bonne partie de la Caraïbe anglophone… </w:t>
      </w:r>
    </w:p>
    <w:p w:rsidR="00A904E0" w:rsidRPr="005E0AEB" w:rsidRDefault="00A904E0"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sidRPr="005E0AEB">
        <w:rPr>
          <w:rFonts w:ascii="Arial" w:eastAsia="Cambria" w:hAnsi="Arial" w:cs="Arial"/>
          <w:color w:val="auto"/>
          <w:lang w:val="fr-FR"/>
        </w:rPr>
        <w:t xml:space="preserve">toute cette panoplie de styles musicaux, avec leurs différentes saveurs à la fois singulières et locales caribéennes, sur fond de transpiration tropicale charriant les couleurs, les senteurs et les parfums caribéens – ajoutés au folklore et les diverses expériences ethnoculturelles propres à ces différentes communautés – ne peuvent </w:t>
      </w:r>
      <w:r w:rsidRPr="005E0AEB">
        <w:rPr>
          <w:rFonts w:ascii="Arial" w:eastAsia="Cambria" w:hAnsi="Arial" w:cs="Arial"/>
          <w:color w:val="auto"/>
          <w:lang w:val="fr-FR"/>
        </w:rPr>
        <w:lastRenderedPageBreak/>
        <w:t>que dynamiser un tourisme à la fois international et inter-caribéen dans le cadre de cette grande association.</w:t>
      </w:r>
    </w:p>
    <w:p w:rsidR="00A904E0" w:rsidRP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Toute cette démarche de création d</w:t>
      </w:r>
      <w:r w:rsidR="00D90E6E" w:rsidRPr="005E0AEB">
        <w:rPr>
          <w:rFonts w:ascii="Arial" w:eastAsia="Cambria" w:hAnsi="Arial" w:cs="Arial"/>
          <w:color w:val="auto"/>
          <w:lang w:val="fr-FR"/>
        </w:rPr>
        <w:t>’</w:t>
      </w:r>
      <w:r w:rsidR="00A904E0" w:rsidRPr="005E0AEB">
        <w:rPr>
          <w:rFonts w:ascii="Arial" w:eastAsia="Cambria" w:hAnsi="Arial" w:cs="Arial"/>
          <w:color w:val="auto"/>
          <w:lang w:val="fr-FR"/>
        </w:rPr>
        <w:t>institutions dans le cadre d</w:t>
      </w:r>
      <w:r w:rsidR="00D90E6E" w:rsidRPr="005E0AEB">
        <w:rPr>
          <w:rFonts w:ascii="Arial" w:eastAsia="Cambria" w:hAnsi="Arial" w:cs="Arial"/>
          <w:color w:val="auto"/>
          <w:lang w:val="fr-FR"/>
        </w:rPr>
        <w:t>e</w:t>
      </w:r>
      <w:r w:rsidR="00A904E0" w:rsidRPr="005E0AEB">
        <w:rPr>
          <w:rFonts w:ascii="Arial" w:eastAsia="Cambria" w:hAnsi="Arial" w:cs="Arial"/>
          <w:color w:val="auto"/>
          <w:lang w:val="fr-FR"/>
        </w:rPr>
        <w:t xml:space="preserve"> </w:t>
      </w:r>
      <w:r w:rsidR="00D90E6E" w:rsidRPr="005E0AEB">
        <w:rPr>
          <w:rFonts w:ascii="Arial" w:eastAsia="Cambria" w:hAnsi="Arial" w:cs="Arial"/>
          <w:color w:val="auto"/>
          <w:lang w:val="fr-FR"/>
        </w:rPr>
        <w:t>cette créolophonie caribéenne</w:t>
      </w:r>
      <w:r w:rsidR="00A904E0" w:rsidRPr="005E0AEB">
        <w:rPr>
          <w:rFonts w:ascii="Arial" w:eastAsia="Cambria" w:hAnsi="Arial" w:cs="Arial"/>
          <w:color w:val="auto"/>
          <w:lang w:val="fr-FR"/>
        </w:rPr>
        <w:t xml:space="preserve"> </w:t>
      </w:r>
      <w:r w:rsidR="00BE2D1A" w:rsidRPr="005E0AEB">
        <w:rPr>
          <w:rFonts w:ascii="Arial" w:eastAsia="Cambria" w:hAnsi="Arial" w:cs="Arial"/>
          <w:color w:val="auto"/>
          <w:lang w:val="fr-FR"/>
        </w:rPr>
        <w:t xml:space="preserve">intégrative </w:t>
      </w:r>
      <w:r w:rsidR="00A904E0" w:rsidRPr="005E0AEB">
        <w:rPr>
          <w:rFonts w:ascii="Arial" w:eastAsia="Cambria" w:hAnsi="Arial" w:cs="Arial"/>
          <w:color w:val="auto"/>
          <w:lang w:val="fr-FR"/>
        </w:rPr>
        <w:t xml:space="preserve">constitue des voies permettant de parvenir à son émergence. Les moyens peuvent être identifiés et dégagés une fois l’idée appropriée par </w:t>
      </w:r>
      <w:r w:rsidR="00D90E6E" w:rsidRPr="005E0AEB">
        <w:rPr>
          <w:rFonts w:ascii="Arial" w:eastAsia="Cambria" w:hAnsi="Arial" w:cs="Arial"/>
          <w:color w:val="auto"/>
          <w:lang w:val="fr-FR"/>
        </w:rPr>
        <w:t>l</w:t>
      </w:r>
      <w:r w:rsidR="00A904E0" w:rsidRPr="005E0AEB">
        <w:rPr>
          <w:rFonts w:ascii="Arial" w:eastAsia="Cambria" w:hAnsi="Arial" w:cs="Arial"/>
          <w:color w:val="auto"/>
          <w:lang w:val="fr-FR"/>
        </w:rPr>
        <w:t xml:space="preserve">es acteurs sociopolitiques caribéens, notamment dans le contexte de fonctionnement de la CARICOM </w:t>
      </w:r>
      <w:r w:rsidR="00D90E6E" w:rsidRPr="005E0AEB">
        <w:rPr>
          <w:rFonts w:ascii="Arial" w:eastAsia="Cambria" w:hAnsi="Arial" w:cs="Arial"/>
          <w:color w:val="auto"/>
          <w:lang w:val="fr-FR"/>
        </w:rPr>
        <w:t>et de l’AEC</w:t>
      </w:r>
      <w:r w:rsidR="00A904E0" w:rsidRPr="005E0AEB">
        <w:rPr>
          <w:rFonts w:ascii="Arial" w:eastAsia="Cambria" w:hAnsi="Arial" w:cs="Arial"/>
          <w:color w:val="auto"/>
          <w:lang w:val="fr-FR"/>
        </w:rPr>
        <w:t xml:space="preserve">. </w:t>
      </w:r>
    </w:p>
    <w:p w:rsidR="00A904E0" w:rsidRPr="005E0AEB" w:rsidRDefault="00A904E0" w:rsidP="001F35D8">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714" w:hanging="357"/>
        <w:jc w:val="both"/>
        <w:rPr>
          <w:rFonts w:ascii="Arial" w:eastAsia="Times New Roman Bold" w:hAnsi="Arial" w:cs="Arial"/>
          <w:b/>
          <w:color w:val="auto"/>
          <w:lang w:val="fr-FR"/>
        </w:rPr>
      </w:pPr>
      <w:r w:rsidRPr="005E0AEB">
        <w:rPr>
          <w:rFonts w:ascii="Arial" w:eastAsia="Cambria" w:hAnsi="Arial" w:cs="Arial"/>
          <w:b/>
          <w:color w:val="auto"/>
          <w:lang w:val="fr-FR"/>
        </w:rPr>
        <w:t>Les défis</w:t>
      </w:r>
    </w:p>
    <w:p w:rsidR="00CC0CCC" w:rsidRPr="005E0AEB" w:rsidRDefault="001F35D8" w:rsidP="000C223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L’histoire des créoles </w:t>
      </w:r>
      <w:r w:rsidR="000C2231">
        <w:rPr>
          <w:rFonts w:ascii="Arial" w:eastAsia="Cambria" w:hAnsi="Arial" w:cs="Arial"/>
          <w:color w:val="auto"/>
          <w:lang w:val="fr-FR"/>
        </w:rPr>
        <w:t xml:space="preserve">et des sociétés </w:t>
      </w:r>
      <w:r w:rsidR="006347B8">
        <w:rPr>
          <w:rFonts w:ascii="Arial" w:eastAsia="Cambria" w:hAnsi="Arial" w:cs="Arial"/>
          <w:color w:val="auto"/>
          <w:lang w:val="fr-FR"/>
        </w:rPr>
        <w:t xml:space="preserve">créoles </w:t>
      </w:r>
      <w:r w:rsidR="00A904E0" w:rsidRPr="005E0AEB">
        <w:rPr>
          <w:rFonts w:ascii="Arial" w:eastAsia="Cambria" w:hAnsi="Arial" w:cs="Arial"/>
          <w:color w:val="auto"/>
          <w:lang w:val="fr-FR"/>
        </w:rPr>
        <w:t xml:space="preserve">est une histoire de lutte. Les esclaves ont été brassés et déshumanisés dans la colonie de Saint-Domingue, par exemple, de sorte qu’ils ne se comprennent. Le langage manifesté dans la pratique de la langue est l’une des expressions de l’humanité de chaque individu, ce qui le distingue de toutes les autres espèces animales. Certains diront que c’est la raison ou l’intelligence qui distingue les humains des autres espèces animales. Mais on pourrait objecter que le langage précède tout cela. Il est cette faculté spécifiquement humaine qui guide la conscience, la raison, l’intelligence. L’histoire de la Caraïbe est tout aussi épouvantable que celle des créoles : </w:t>
      </w:r>
    </w:p>
    <w:p w:rsidR="00A904E0" w:rsidRPr="005E0AEB" w:rsidRDefault="00CC0CCC" w:rsidP="000C2231">
      <w:pPr>
        <w:pStyle w:val="Corps"/>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ind w:left="567" w:hanging="567"/>
        <w:jc w:val="both"/>
        <w:rPr>
          <w:rFonts w:ascii="Arial" w:eastAsia="Cambria" w:hAnsi="Arial" w:cs="Arial"/>
          <w:color w:val="auto"/>
          <w:sz w:val="22"/>
          <w:szCs w:val="22"/>
          <w:lang w:val="fr-FR"/>
        </w:rPr>
      </w:pPr>
      <w:r w:rsidRPr="005E0AEB">
        <w:rPr>
          <w:rFonts w:ascii="Arial" w:eastAsia="Cambria" w:hAnsi="Arial" w:cs="Arial"/>
          <w:color w:val="auto"/>
          <w:sz w:val="22"/>
          <w:szCs w:val="22"/>
          <w:lang w:val="fr-FR"/>
        </w:rPr>
        <w:tab/>
      </w:r>
      <w:r w:rsidR="00A904E0" w:rsidRPr="005E0AEB">
        <w:rPr>
          <w:rFonts w:ascii="Arial" w:eastAsia="Cambria" w:hAnsi="Arial" w:cs="Arial"/>
          <w:color w:val="auto"/>
          <w:sz w:val="22"/>
          <w:szCs w:val="22"/>
          <w:lang w:val="fr-FR"/>
        </w:rPr>
        <w:t>L’histoire de cette région est riche en épreuves de toutes sortes : esclavage, colonialisme, exploitation, indifférence du monde extérieur. Heureusement, la Caraïbe bénéficie de quelques atouts précieux comme le climat, des paysages fabuleux, une diversité ethno culturelle très riche, la mer et l’avenir des ressources qu’elle recèle. Mais sa chance est aussi d’avoir enfanté des hommes et des femmes de valeur (Seymour, 1998</w:t>
      </w:r>
      <w:r w:rsidR="001B681E">
        <w:rPr>
          <w:rFonts w:ascii="Arial" w:eastAsia="Cambria" w:hAnsi="Arial" w:cs="Arial"/>
          <w:color w:val="auto"/>
          <w:sz w:val="22"/>
          <w:szCs w:val="22"/>
          <w:lang w:val="fr-FR"/>
        </w:rPr>
        <w:t>,</w:t>
      </w:r>
      <w:r w:rsidR="00A904E0" w:rsidRPr="005E0AEB">
        <w:rPr>
          <w:rFonts w:ascii="Arial" w:eastAsia="Cambria" w:hAnsi="Arial" w:cs="Arial"/>
          <w:color w:val="auto"/>
          <w:sz w:val="22"/>
          <w:szCs w:val="22"/>
          <w:lang w:val="fr-FR"/>
        </w:rPr>
        <w:t xml:space="preserve"> 30). </w:t>
      </w:r>
    </w:p>
    <w:p w:rsidR="00A904E0" w:rsidRPr="005E0AEB"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color w:val="auto"/>
          <w:lang w:val="fr-FR"/>
        </w:rPr>
      </w:pPr>
      <w:r>
        <w:rPr>
          <w:rFonts w:ascii="Arial" w:eastAsia="Cambria" w:hAnsi="Arial" w:cs="Arial"/>
          <w:color w:val="auto"/>
          <w:lang w:val="fr-FR"/>
        </w:rPr>
        <w:tab/>
      </w:r>
      <w:r w:rsidR="00A904E0" w:rsidRPr="005E0AEB">
        <w:rPr>
          <w:rFonts w:ascii="Arial" w:eastAsia="Cambria" w:hAnsi="Arial" w:cs="Arial"/>
          <w:color w:val="auto"/>
          <w:lang w:val="fr-FR"/>
        </w:rPr>
        <w:t xml:space="preserve">Ainsi, si nous voulons que cette </w:t>
      </w:r>
      <w:r w:rsidR="00633159" w:rsidRPr="005E0AEB">
        <w:rPr>
          <w:rFonts w:ascii="Arial" w:eastAsia="Cambria" w:hAnsi="Arial" w:cs="Arial"/>
          <w:color w:val="auto"/>
          <w:lang w:val="fr-FR"/>
        </w:rPr>
        <w:t>créolophonie caribéenne</w:t>
      </w:r>
      <w:r w:rsidR="00A904E0" w:rsidRPr="005E0AEB">
        <w:rPr>
          <w:rFonts w:ascii="Arial" w:eastAsia="Cambria" w:hAnsi="Arial" w:cs="Arial"/>
          <w:color w:val="auto"/>
          <w:lang w:val="fr-FR"/>
        </w:rPr>
        <w:t xml:space="preserve"> </w:t>
      </w:r>
      <w:r w:rsidR="00BE2D1A" w:rsidRPr="005E0AEB">
        <w:rPr>
          <w:rFonts w:ascii="Arial" w:eastAsia="Cambria" w:hAnsi="Arial" w:cs="Arial"/>
          <w:color w:val="auto"/>
          <w:lang w:val="fr-FR"/>
        </w:rPr>
        <w:t xml:space="preserve">intégrative </w:t>
      </w:r>
      <w:r w:rsidR="00A904E0" w:rsidRPr="005E0AEB">
        <w:rPr>
          <w:rFonts w:ascii="Arial" w:eastAsia="Cambria" w:hAnsi="Arial" w:cs="Arial"/>
          <w:color w:val="auto"/>
          <w:lang w:val="fr-FR"/>
        </w:rPr>
        <w:t xml:space="preserve">se </w:t>
      </w:r>
      <w:r w:rsidR="002B364C">
        <w:rPr>
          <w:rFonts w:ascii="Arial" w:eastAsia="Cambria" w:hAnsi="Arial" w:cs="Arial"/>
          <w:color w:val="auto"/>
          <w:lang w:val="fr-FR"/>
        </w:rPr>
        <w:t>mette en place</w:t>
      </w:r>
      <w:r w:rsidR="00A904E0" w:rsidRPr="005E0AEB">
        <w:rPr>
          <w:rFonts w:ascii="Arial" w:eastAsia="Cambria" w:hAnsi="Arial" w:cs="Arial"/>
          <w:color w:val="auto"/>
          <w:lang w:val="fr-FR"/>
        </w:rPr>
        <w:t xml:space="preserve"> et </w:t>
      </w:r>
      <w:r w:rsidR="00633159" w:rsidRPr="005E0AEB">
        <w:rPr>
          <w:rFonts w:ascii="Arial" w:eastAsia="Cambria" w:hAnsi="Arial" w:cs="Arial"/>
          <w:color w:val="auto"/>
          <w:lang w:val="fr-FR"/>
        </w:rPr>
        <w:t>se pérennise</w:t>
      </w:r>
      <w:r w:rsidR="00A904E0" w:rsidRPr="005E0AEB">
        <w:rPr>
          <w:rFonts w:ascii="Arial" w:eastAsia="Cambria" w:hAnsi="Arial" w:cs="Arial"/>
          <w:color w:val="auto"/>
          <w:lang w:val="fr-FR"/>
        </w:rPr>
        <w:t xml:space="preserve">, nous devons </w:t>
      </w:r>
      <w:r w:rsidR="00C33C5D" w:rsidRPr="005E0AEB">
        <w:rPr>
          <w:rFonts w:ascii="Arial" w:eastAsia="Cambria" w:hAnsi="Arial" w:cs="Arial"/>
          <w:color w:val="auto"/>
          <w:lang w:val="fr-FR"/>
        </w:rPr>
        <w:t>nous préparer</w:t>
      </w:r>
      <w:r w:rsidR="00A904E0" w:rsidRPr="005E0AEB">
        <w:rPr>
          <w:rFonts w:ascii="Arial" w:eastAsia="Cambria" w:hAnsi="Arial" w:cs="Arial"/>
          <w:color w:val="auto"/>
          <w:lang w:val="fr-FR"/>
        </w:rPr>
        <w:t xml:space="preserve"> </w:t>
      </w:r>
      <w:r w:rsidR="00C33C5D" w:rsidRPr="005E0AEB">
        <w:rPr>
          <w:rFonts w:ascii="Arial" w:eastAsia="Cambria" w:hAnsi="Arial" w:cs="Arial"/>
          <w:color w:val="auto"/>
          <w:lang w:val="fr-FR"/>
        </w:rPr>
        <w:t>à</w:t>
      </w:r>
      <w:r w:rsidR="00A904E0" w:rsidRPr="005E0AEB">
        <w:rPr>
          <w:rFonts w:ascii="Arial" w:eastAsia="Cambria" w:hAnsi="Arial" w:cs="Arial"/>
          <w:color w:val="auto"/>
          <w:lang w:val="fr-FR"/>
        </w:rPr>
        <w:t xml:space="preserve"> </w:t>
      </w:r>
      <w:r w:rsidR="00C33C5D" w:rsidRPr="005E0AEB">
        <w:rPr>
          <w:rFonts w:ascii="Arial" w:eastAsia="Cambria" w:hAnsi="Arial" w:cs="Arial"/>
          <w:color w:val="auto"/>
          <w:lang w:val="fr-FR"/>
        </w:rPr>
        <w:t>mettr</w:t>
      </w:r>
      <w:r w:rsidR="00A904E0" w:rsidRPr="005E0AEB">
        <w:rPr>
          <w:rFonts w:ascii="Arial" w:eastAsia="Cambria" w:hAnsi="Arial" w:cs="Arial"/>
          <w:color w:val="auto"/>
          <w:lang w:val="fr-FR"/>
        </w:rPr>
        <w:t xml:space="preserve">e en commun des énergies individuelles </w:t>
      </w:r>
      <w:r w:rsidR="00C33C5D" w:rsidRPr="005E0AEB">
        <w:rPr>
          <w:rFonts w:ascii="Arial" w:eastAsia="Cambria" w:hAnsi="Arial" w:cs="Arial"/>
          <w:color w:val="auto"/>
          <w:lang w:val="fr-FR"/>
        </w:rPr>
        <w:t xml:space="preserve">des locuteurs et </w:t>
      </w:r>
      <w:r w:rsidR="00A904E0" w:rsidRPr="005E0AEB">
        <w:rPr>
          <w:rFonts w:ascii="Arial" w:eastAsia="Cambria" w:hAnsi="Arial" w:cs="Arial"/>
          <w:color w:val="auto"/>
          <w:lang w:val="fr-FR"/>
        </w:rPr>
        <w:t xml:space="preserve">des communautés créolophones caribéens. L’un des défis principaux demeure le fait de faire entrer cette </w:t>
      </w:r>
      <w:r w:rsidR="00C33C5D" w:rsidRPr="005E0AEB">
        <w:rPr>
          <w:rFonts w:ascii="Arial" w:eastAsia="Cambria" w:hAnsi="Arial" w:cs="Arial"/>
          <w:color w:val="auto"/>
          <w:lang w:val="fr-FR"/>
        </w:rPr>
        <w:t xml:space="preserve">créolophonie </w:t>
      </w:r>
      <w:r w:rsidR="00A904E0" w:rsidRPr="005E0AEB">
        <w:rPr>
          <w:rFonts w:ascii="Arial" w:eastAsia="Cambria" w:hAnsi="Arial" w:cs="Arial"/>
          <w:color w:val="auto"/>
          <w:lang w:val="fr-FR"/>
        </w:rPr>
        <w:t xml:space="preserve">dans la mondialisation. En effet, la mondialisation </w:t>
      </w:r>
      <w:r w:rsidR="00A904E0" w:rsidRPr="005E0AEB">
        <w:rPr>
          <w:rFonts w:ascii="Arial" w:hAnsi="Arial" w:cs="Arial"/>
          <w:color w:val="auto"/>
          <w:lang w:val="fr-FR"/>
        </w:rPr>
        <w:t xml:space="preserve">se présente comme un passage obligé pour les États mais aussi pour leurs langues, en ce siècle. Certains États y entrent pour en bénéficier des avantages qu’elle est sensée offrir, tandis que d’autres y sont pour en subir des conséquences sur le plan tant sociopolitique que linguistique. Elle n’est pas une fin en soi, mais un moyen permettant à un État donné de rester debout face aux États qui se font concurrence en vue de garder leur place dans la marche vers le développement à tous les niveaux. L’expérience de </w:t>
      </w:r>
      <w:r w:rsidR="00A904E0" w:rsidRPr="005E0AEB">
        <w:rPr>
          <w:rFonts w:ascii="Arial" w:hAnsi="Arial" w:cs="Arial"/>
          <w:i/>
          <w:color w:val="auto"/>
          <w:lang w:val="fr-FR"/>
        </w:rPr>
        <w:t>dumping</w:t>
      </w:r>
      <w:r w:rsidR="00A904E0" w:rsidRPr="005E0AEB">
        <w:rPr>
          <w:rFonts w:ascii="Arial" w:hAnsi="Arial" w:cs="Arial"/>
          <w:color w:val="auto"/>
          <w:lang w:val="fr-FR"/>
        </w:rPr>
        <w:t xml:space="preserve"> dont on parle tant dans le</w:t>
      </w:r>
      <w:r w:rsidR="00387AC4">
        <w:rPr>
          <w:rFonts w:ascii="Arial" w:hAnsi="Arial" w:cs="Arial"/>
          <w:color w:val="auto"/>
          <w:lang w:val="fr-FR"/>
        </w:rPr>
        <w:t>s</w:t>
      </w:r>
      <w:r w:rsidR="00A904E0" w:rsidRPr="005E0AEB">
        <w:rPr>
          <w:rFonts w:ascii="Arial" w:hAnsi="Arial" w:cs="Arial"/>
          <w:color w:val="auto"/>
          <w:lang w:val="fr-FR"/>
        </w:rPr>
        <w:t xml:space="preserve"> domaine</w:t>
      </w:r>
      <w:r w:rsidR="00387AC4">
        <w:rPr>
          <w:rFonts w:ascii="Arial" w:hAnsi="Arial" w:cs="Arial"/>
          <w:color w:val="auto"/>
          <w:lang w:val="fr-FR"/>
        </w:rPr>
        <w:t>s</w:t>
      </w:r>
      <w:r w:rsidR="00A904E0" w:rsidRPr="005E0AEB">
        <w:rPr>
          <w:rFonts w:ascii="Arial" w:hAnsi="Arial" w:cs="Arial"/>
          <w:color w:val="auto"/>
          <w:lang w:val="fr-FR"/>
        </w:rPr>
        <w:t xml:space="preserve"> économique </w:t>
      </w:r>
      <w:r w:rsidR="000D37DF" w:rsidRPr="005E0AEB">
        <w:rPr>
          <w:rFonts w:ascii="Arial" w:hAnsi="Arial" w:cs="Arial"/>
          <w:color w:val="auto"/>
          <w:lang w:val="fr-FR"/>
        </w:rPr>
        <w:t>et</w:t>
      </w:r>
      <w:r w:rsidR="00A904E0" w:rsidRPr="005E0AEB">
        <w:rPr>
          <w:rFonts w:ascii="Arial" w:hAnsi="Arial" w:cs="Arial"/>
          <w:color w:val="auto"/>
          <w:lang w:val="fr-FR"/>
        </w:rPr>
        <w:t xml:space="preserve"> commercial</w:t>
      </w:r>
      <w:r w:rsidR="00D67EB2" w:rsidRPr="005E0AEB">
        <w:rPr>
          <w:rFonts w:ascii="Arial" w:hAnsi="Arial" w:cs="Arial"/>
          <w:color w:val="auto"/>
          <w:lang w:val="fr-FR"/>
        </w:rPr>
        <w:t>, qui n’est profitable qu’aux pays producteurs,</w:t>
      </w:r>
      <w:r w:rsidR="00A904E0" w:rsidRPr="005E0AEB">
        <w:rPr>
          <w:rFonts w:ascii="Arial" w:hAnsi="Arial" w:cs="Arial"/>
          <w:color w:val="auto"/>
          <w:lang w:val="fr-FR"/>
        </w:rPr>
        <w:t xml:space="preserve"> est une conséquence de la mondialisation. D’où les pays producteurs sont ceux qui profitent le mieux de la mondialisation, tandis que les pays consommateurs de produits dont ils ne sont pas les producteurs en sont non forcément des victimes mais, pour ainsi dire, des déshérités du système de libre échange et de libre production. Mais rien ne les empêche de produire autant qu’ils peuvent car cela fait aussi partie de la libre concurrence, à partir du moment où ils ne nuisent au bien-être ou à la sécurité des autres.</w:t>
      </w:r>
      <w:r w:rsidR="00C33C5D" w:rsidRPr="005E0AEB">
        <w:rPr>
          <w:rFonts w:ascii="Arial" w:hAnsi="Arial" w:cs="Arial"/>
          <w:color w:val="auto"/>
          <w:lang w:val="fr-FR"/>
        </w:rPr>
        <w:t xml:space="preserve"> </w:t>
      </w:r>
    </w:p>
    <w:p w:rsidR="001F35D8"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Cambria" w:hAnsi="Arial" w:cs="Arial"/>
          <w:color w:val="auto"/>
          <w:lang w:val="fr-FR"/>
        </w:rPr>
      </w:pPr>
      <w:r>
        <w:rPr>
          <w:rFonts w:ascii="Arial" w:eastAsia="Cambria" w:hAnsi="Arial" w:cs="Arial"/>
          <w:color w:val="auto"/>
          <w:lang w:val="fr-FR"/>
        </w:rPr>
        <w:tab/>
      </w:r>
      <w:r w:rsidR="00353950" w:rsidRPr="005E0AEB">
        <w:rPr>
          <w:rFonts w:ascii="Arial" w:eastAsia="Cambria" w:hAnsi="Arial" w:cs="Arial"/>
          <w:color w:val="auto"/>
          <w:lang w:val="fr-FR"/>
        </w:rPr>
        <w:t>Les communautés créolophones</w:t>
      </w:r>
      <w:r w:rsidR="00A904E0" w:rsidRPr="005E0AEB">
        <w:rPr>
          <w:rFonts w:ascii="Arial" w:eastAsia="Cambria" w:hAnsi="Arial" w:cs="Arial"/>
          <w:color w:val="auto"/>
          <w:lang w:val="fr-FR"/>
        </w:rPr>
        <w:t xml:space="preserve"> </w:t>
      </w:r>
      <w:r w:rsidR="00353950" w:rsidRPr="005E0AEB">
        <w:rPr>
          <w:rFonts w:ascii="Arial" w:eastAsia="Cambria" w:hAnsi="Arial" w:cs="Arial"/>
          <w:color w:val="auto"/>
          <w:lang w:val="fr-FR"/>
        </w:rPr>
        <w:t>doivent</w:t>
      </w:r>
      <w:r w:rsidR="00A904E0" w:rsidRPr="005E0AEB">
        <w:rPr>
          <w:rFonts w:ascii="Arial" w:eastAsia="Cambria" w:hAnsi="Arial" w:cs="Arial"/>
          <w:color w:val="auto"/>
          <w:lang w:val="fr-FR"/>
        </w:rPr>
        <w:t xml:space="preserve"> pouvoir parvenir à concevoir</w:t>
      </w:r>
      <w:r w:rsidR="00B0046D" w:rsidRPr="005E0AEB">
        <w:rPr>
          <w:rFonts w:ascii="Arial" w:eastAsia="Cambria" w:hAnsi="Arial" w:cs="Arial"/>
          <w:color w:val="auto"/>
          <w:lang w:val="fr-FR"/>
        </w:rPr>
        <w:t>, voire adapter</w:t>
      </w:r>
      <w:r w:rsidR="00A904E0" w:rsidRPr="005E0AEB">
        <w:rPr>
          <w:rFonts w:ascii="Arial" w:eastAsia="Cambria" w:hAnsi="Arial" w:cs="Arial"/>
          <w:color w:val="auto"/>
          <w:lang w:val="fr-FR"/>
        </w:rPr>
        <w:t xml:space="preserve"> en créole des produits en termes d’alternative aux produits </w:t>
      </w:r>
      <w:r w:rsidR="008408E0">
        <w:rPr>
          <w:rFonts w:ascii="Arial" w:eastAsia="Cambria" w:hAnsi="Arial" w:cs="Arial"/>
          <w:color w:val="auto"/>
          <w:lang w:val="fr-FR"/>
        </w:rPr>
        <w:t>importés</w:t>
      </w:r>
      <w:r w:rsidR="00A904E0" w:rsidRPr="005E0AEB">
        <w:rPr>
          <w:rFonts w:ascii="Arial" w:eastAsia="Cambria" w:hAnsi="Arial" w:cs="Arial"/>
          <w:color w:val="auto"/>
          <w:lang w:val="fr-FR"/>
        </w:rPr>
        <w:t xml:space="preserve"> qui envahissent nos communautés créolophones. Et ces produits ne doivent pas être </w:t>
      </w:r>
      <w:r w:rsidR="00A904E0" w:rsidRPr="005E0AEB">
        <w:rPr>
          <w:rFonts w:ascii="Arial" w:eastAsia="Cambria" w:hAnsi="Arial" w:cs="Arial"/>
          <w:i/>
          <w:iCs/>
          <w:color w:val="auto"/>
          <w:lang w:val="fr-FR"/>
        </w:rPr>
        <w:t>inférieurs </w:t>
      </w:r>
      <w:r w:rsidR="00A904E0" w:rsidRPr="005E0AEB">
        <w:rPr>
          <w:rFonts w:ascii="Arial" w:eastAsia="Cambria" w:hAnsi="Arial" w:cs="Arial"/>
          <w:color w:val="auto"/>
          <w:lang w:val="fr-FR"/>
        </w:rPr>
        <w:t xml:space="preserve">en qualité à ceux-là. Cela constituera un coup de pouce au développement conceptuel des créoles qui seront investis dans toute une panoplie d’activités </w:t>
      </w:r>
      <w:r w:rsidR="00A904E0" w:rsidRPr="005E0AEB">
        <w:rPr>
          <w:rFonts w:ascii="Arial" w:eastAsia="Cambria" w:hAnsi="Arial" w:cs="Arial"/>
          <w:color w:val="auto"/>
          <w:lang w:val="fr-FR"/>
        </w:rPr>
        <w:lastRenderedPageBreak/>
        <w:t xml:space="preserve">susceptibles de les conduire à créer de nouveaux concepts et de nouvelles notions pouvant servir à exprimer des réalités liées à la vie des créolophones. </w:t>
      </w:r>
      <w:r w:rsidR="00835860">
        <w:rPr>
          <w:rFonts w:ascii="Arial" w:eastAsia="Cambria" w:hAnsi="Arial" w:cs="Arial"/>
          <w:color w:val="auto"/>
          <w:lang w:val="fr-FR"/>
        </w:rPr>
        <w:t xml:space="preserve">La configuration des interfaces des réseaux sociaux </w:t>
      </w:r>
      <w:r w:rsidR="00B71C1C">
        <w:rPr>
          <w:rFonts w:ascii="Arial" w:eastAsia="Cambria" w:hAnsi="Arial" w:cs="Arial"/>
          <w:color w:val="auto"/>
          <w:lang w:val="fr-FR"/>
        </w:rPr>
        <w:t xml:space="preserve">sur les outils informatiques constitue déjà un coup de pouce sur cette voie. L’automatisation des créoles </w:t>
      </w:r>
      <w:r w:rsidR="00251F6B">
        <w:rPr>
          <w:rFonts w:ascii="Arial" w:eastAsia="Cambria" w:hAnsi="Arial" w:cs="Arial"/>
          <w:color w:val="auto"/>
          <w:lang w:val="fr-FR"/>
        </w:rPr>
        <w:t>pourrait servir à la présentation de ces produits qui envahissent nos communautés à partir du moment où l’on obtient la licence à cette fin.</w:t>
      </w:r>
    </w:p>
    <w:p w:rsidR="00F05FA1" w:rsidRPr="001F35D8" w:rsidRDefault="001F35D8" w:rsidP="00527A7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color w:val="auto"/>
          <w:lang w:val="fr-FR"/>
        </w:rPr>
      </w:pPr>
      <w:r>
        <w:rPr>
          <w:rFonts w:ascii="Arial" w:eastAsia="Cambria" w:hAnsi="Arial" w:cs="Arial"/>
          <w:color w:val="auto"/>
          <w:lang w:val="fr-FR"/>
        </w:rPr>
        <w:tab/>
      </w:r>
      <w:r w:rsidR="006055BD" w:rsidRPr="005E0AEB">
        <w:rPr>
          <w:rFonts w:ascii="Arial" w:eastAsia="Cambria" w:hAnsi="Arial" w:cs="Arial"/>
          <w:color w:val="auto"/>
          <w:lang w:val="fr-FR"/>
        </w:rPr>
        <w:t>L’établissement de cette association</w:t>
      </w:r>
      <w:r w:rsidR="00A904E0" w:rsidRPr="005E0AEB">
        <w:rPr>
          <w:rFonts w:ascii="Arial" w:eastAsia="Cambria" w:hAnsi="Arial" w:cs="Arial"/>
          <w:color w:val="auto"/>
          <w:lang w:val="fr-FR"/>
        </w:rPr>
        <w:t xml:space="preserve"> suppose aussi la reconnaissance des créoles par la CARICOM</w:t>
      </w:r>
      <w:r w:rsidR="006055BD" w:rsidRPr="005E0AEB">
        <w:rPr>
          <w:rFonts w:ascii="Arial" w:eastAsia="Cambria" w:hAnsi="Arial" w:cs="Arial"/>
          <w:color w:val="auto"/>
          <w:lang w:val="fr-FR"/>
        </w:rPr>
        <w:t>, l’AEC</w:t>
      </w:r>
      <w:r w:rsidR="00A904E0" w:rsidRPr="005E0AEB">
        <w:rPr>
          <w:rFonts w:ascii="Arial" w:eastAsia="Cambria" w:hAnsi="Arial" w:cs="Arial"/>
          <w:color w:val="auto"/>
          <w:lang w:val="fr-FR"/>
        </w:rPr>
        <w:t xml:space="preserve"> et l</w:t>
      </w:r>
      <w:r w:rsidR="00251F6B">
        <w:rPr>
          <w:rFonts w:ascii="Arial" w:eastAsia="Cambria" w:hAnsi="Arial" w:cs="Arial"/>
          <w:color w:val="auto"/>
          <w:lang w:val="fr-FR"/>
        </w:rPr>
        <w:t xml:space="preserve">eur </w:t>
      </w:r>
      <w:r w:rsidR="00A904E0" w:rsidRPr="005E0AEB">
        <w:rPr>
          <w:rFonts w:ascii="Arial" w:eastAsia="Cambria" w:hAnsi="Arial" w:cs="Arial"/>
          <w:color w:val="auto"/>
          <w:lang w:val="fr-FR"/>
        </w:rPr>
        <w:t xml:space="preserve">adoption comme langue de travail en choisissant une variété pour la codification de la documentation </w:t>
      </w:r>
      <w:r w:rsidR="00251F6B">
        <w:rPr>
          <w:rFonts w:ascii="Arial" w:eastAsia="Cambria" w:hAnsi="Arial" w:cs="Arial"/>
          <w:color w:val="auto"/>
          <w:lang w:val="fr-FR"/>
        </w:rPr>
        <w:t>pour</w:t>
      </w:r>
      <w:r w:rsidR="00A904E0" w:rsidRPr="005E0AEB">
        <w:rPr>
          <w:rFonts w:ascii="Arial" w:eastAsia="Cambria" w:hAnsi="Arial" w:cs="Arial"/>
          <w:color w:val="auto"/>
          <w:lang w:val="fr-FR"/>
        </w:rPr>
        <w:t xml:space="preserve"> le</w:t>
      </w:r>
      <w:r w:rsidR="00251F6B">
        <w:rPr>
          <w:rFonts w:ascii="Arial" w:eastAsia="Cambria" w:hAnsi="Arial" w:cs="Arial"/>
          <w:color w:val="auto"/>
          <w:lang w:val="fr-FR"/>
        </w:rPr>
        <w:t>ur</w:t>
      </w:r>
      <w:r w:rsidR="00A904E0" w:rsidRPr="005E0AEB">
        <w:rPr>
          <w:rFonts w:ascii="Arial" w:eastAsia="Cambria" w:hAnsi="Arial" w:cs="Arial"/>
          <w:color w:val="auto"/>
          <w:lang w:val="fr-FR"/>
        </w:rPr>
        <w:t xml:space="preserve"> fonctionnement. La coopération caribéenne sur la base des créoles est une nécessité autant que l’institutionnalisation de cette </w:t>
      </w:r>
      <w:r w:rsidR="000C2F81" w:rsidRPr="005E0AEB">
        <w:rPr>
          <w:rFonts w:ascii="Arial" w:eastAsia="Cambria" w:hAnsi="Arial" w:cs="Arial"/>
          <w:color w:val="auto"/>
          <w:lang w:val="fr-FR"/>
        </w:rPr>
        <w:t>créolophonie intégrative</w:t>
      </w:r>
      <w:r w:rsidR="00A904E0" w:rsidRPr="005E0AEB">
        <w:rPr>
          <w:rFonts w:ascii="Arial" w:eastAsia="Cambria" w:hAnsi="Arial" w:cs="Arial"/>
          <w:color w:val="auto"/>
          <w:lang w:val="fr-FR"/>
        </w:rPr>
        <w:t xml:space="preserve"> a pour vocation de renforcer une citoyenneté et une appartenance créolophones à l’intérieur de</w:t>
      </w:r>
      <w:r w:rsidR="001C2D81">
        <w:rPr>
          <w:rFonts w:ascii="Arial" w:eastAsia="Cambria" w:hAnsi="Arial" w:cs="Arial"/>
          <w:color w:val="auto"/>
          <w:lang w:val="fr-FR"/>
        </w:rPr>
        <w:t xml:space="preserve"> l’espace</w:t>
      </w:r>
      <w:r w:rsidR="00A904E0" w:rsidRPr="005E0AEB">
        <w:rPr>
          <w:rFonts w:ascii="Arial" w:eastAsia="Cambria" w:hAnsi="Arial" w:cs="Arial"/>
          <w:color w:val="auto"/>
          <w:lang w:val="fr-FR"/>
        </w:rPr>
        <w:t xml:space="preserve"> caribéen où les créoles vont devenir de vraies langues partenaires des autres langues avec lesquelles ils évoluent dans leur communauté respective. Cette démarche vise à donner à chacune d’elles sa vraie place dans la communauté. En réalité, les créoles sont majoritaires et </w:t>
      </w:r>
      <w:r w:rsidR="00ED7A4B">
        <w:rPr>
          <w:rFonts w:ascii="Arial" w:eastAsia="Cambria" w:hAnsi="Arial" w:cs="Arial"/>
          <w:color w:val="auto"/>
          <w:lang w:val="fr-FR"/>
        </w:rPr>
        <w:t xml:space="preserve">constituent des langues </w:t>
      </w:r>
      <w:r w:rsidR="00A904E0" w:rsidRPr="005E0AEB">
        <w:rPr>
          <w:rFonts w:ascii="Arial" w:eastAsia="Cambria" w:hAnsi="Arial" w:cs="Arial"/>
          <w:color w:val="auto"/>
          <w:lang w:val="fr-FR"/>
        </w:rPr>
        <w:t xml:space="preserve">de communication sociale de masse alors que le français et l’anglais sont assez minoritaires (en termes de nombre de locuteurs, </w:t>
      </w:r>
      <w:r w:rsidR="00F00D5F">
        <w:rPr>
          <w:rFonts w:ascii="Arial" w:eastAsia="Cambria" w:hAnsi="Arial" w:cs="Arial"/>
          <w:color w:val="auto"/>
          <w:lang w:val="fr-FR"/>
        </w:rPr>
        <w:t>et notamment de pratique quotidienne communautaire et vernaculaire</w:t>
      </w:r>
      <w:r w:rsidR="00A904E0" w:rsidRPr="005E0AEB">
        <w:rPr>
          <w:rFonts w:ascii="Arial" w:eastAsia="Cambria" w:hAnsi="Arial" w:cs="Arial"/>
          <w:color w:val="auto"/>
          <w:lang w:val="fr-FR"/>
        </w:rPr>
        <w:t xml:space="preserve">). Toute démarche de valorisation de l’une ou l’autre doit tenir compte de cette réalité. </w:t>
      </w:r>
    </w:p>
    <w:p w:rsidR="00AB4731" w:rsidRPr="0088141F" w:rsidRDefault="0088141F" w:rsidP="0088141F">
      <w:pPr>
        <w:pStyle w:val="Prrafodelista"/>
        <w:numPr>
          <w:ilvl w:val="0"/>
          <w:numId w:val="6"/>
        </w:numPr>
        <w:spacing w:after="240"/>
        <w:jc w:val="both"/>
        <w:rPr>
          <w:rFonts w:ascii="Arial" w:hAnsi="Arial" w:cs="Arial"/>
        </w:rPr>
      </w:pPr>
      <w:r>
        <w:rPr>
          <w:rFonts w:ascii="Arial" w:hAnsi="Arial" w:cs="Arial"/>
          <w:b/>
        </w:rPr>
        <w:t xml:space="preserve"> </w:t>
      </w:r>
      <w:r w:rsidR="00AB4731" w:rsidRPr="0088141F">
        <w:rPr>
          <w:rFonts w:ascii="Arial" w:hAnsi="Arial" w:cs="Arial"/>
          <w:b/>
        </w:rPr>
        <w:t>Conclusion</w:t>
      </w:r>
    </w:p>
    <w:p w:rsidR="00343F3E" w:rsidRPr="00BE2D1A" w:rsidRDefault="001F35D8" w:rsidP="001F35D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Arial" w:eastAsia="Cambria" w:hAnsi="Arial" w:cs="Arial"/>
          <w:color w:val="auto"/>
          <w:lang w:val="fr-FR"/>
        </w:rPr>
      </w:pPr>
      <w:r>
        <w:rPr>
          <w:rFonts w:ascii="Arial" w:eastAsia="Cambria" w:hAnsi="Arial" w:cs="Arial"/>
          <w:color w:val="auto"/>
          <w:lang w:val="fr-FR"/>
        </w:rPr>
        <w:tab/>
      </w:r>
      <w:r w:rsidR="00BC4E41" w:rsidRPr="005E0AEB">
        <w:rPr>
          <w:rFonts w:ascii="Arial" w:eastAsia="Cambria" w:hAnsi="Arial" w:cs="Arial"/>
          <w:color w:val="auto"/>
          <w:lang w:val="fr-FR"/>
        </w:rPr>
        <w:t xml:space="preserve">La </w:t>
      </w:r>
      <w:r w:rsidR="006578DB" w:rsidRPr="005E0AEB">
        <w:rPr>
          <w:rFonts w:ascii="Arial" w:eastAsia="Cambria" w:hAnsi="Arial" w:cs="Arial"/>
          <w:color w:val="auto"/>
          <w:lang w:val="fr-FR"/>
        </w:rPr>
        <w:t>créolophonie carib</w:t>
      </w:r>
      <w:r w:rsidR="00B57FA8" w:rsidRPr="005E0AEB">
        <w:rPr>
          <w:rFonts w:ascii="Arial" w:eastAsia="Cambria" w:hAnsi="Arial" w:cs="Arial"/>
          <w:color w:val="auto"/>
          <w:lang w:val="fr-FR"/>
        </w:rPr>
        <w:t>é</w:t>
      </w:r>
      <w:r w:rsidR="006578DB" w:rsidRPr="005E0AEB">
        <w:rPr>
          <w:rFonts w:ascii="Arial" w:eastAsia="Cambria" w:hAnsi="Arial" w:cs="Arial"/>
          <w:color w:val="auto"/>
          <w:lang w:val="fr-FR"/>
        </w:rPr>
        <w:t>enne</w:t>
      </w:r>
      <w:r w:rsidR="00BC4E41" w:rsidRPr="005E0AEB">
        <w:rPr>
          <w:rFonts w:ascii="Arial" w:eastAsia="Cambria" w:hAnsi="Arial" w:cs="Arial"/>
          <w:color w:val="auto"/>
          <w:lang w:val="fr-FR"/>
        </w:rPr>
        <w:t xml:space="preserve"> </w:t>
      </w:r>
      <w:r w:rsidR="00BE2D1A" w:rsidRPr="005E0AEB">
        <w:rPr>
          <w:rFonts w:ascii="Arial" w:eastAsia="Cambria" w:hAnsi="Arial" w:cs="Arial"/>
          <w:color w:val="auto"/>
          <w:lang w:val="fr-FR"/>
        </w:rPr>
        <w:t xml:space="preserve">intégrative </w:t>
      </w:r>
      <w:r w:rsidR="00BC4E41" w:rsidRPr="005E0AEB">
        <w:rPr>
          <w:rFonts w:ascii="Arial" w:eastAsia="Cambria" w:hAnsi="Arial" w:cs="Arial"/>
          <w:color w:val="auto"/>
          <w:lang w:val="fr-FR"/>
        </w:rPr>
        <w:t>p</w:t>
      </w:r>
      <w:r w:rsidR="008B63C3" w:rsidRPr="005E0AEB">
        <w:rPr>
          <w:rFonts w:ascii="Arial" w:eastAsia="Cambria" w:hAnsi="Arial" w:cs="Arial"/>
          <w:color w:val="auto"/>
          <w:lang w:val="fr-FR"/>
        </w:rPr>
        <w:t>o</w:t>
      </w:r>
      <w:r w:rsidR="00BC4E41" w:rsidRPr="005E0AEB">
        <w:rPr>
          <w:rFonts w:ascii="Arial" w:eastAsia="Cambria" w:hAnsi="Arial" w:cs="Arial"/>
          <w:color w:val="auto"/>
          <w:lang w:val="fr-FR"/>
        </w:rPr>
        <w:t>u</w:t>
      </w:r>
      <w:r w:rsidR="008B63C3" w:rsidRPr="005E0AEB">
        <w:rPr>
          <w:rFonts w:ascii="Arial" w:eastAsia="Cambria" w:hAnsi="Arial" w:cs="Arial"/>
          <w:color w:val="auto"/>
          <w:lang w:val="fr-FR"/>
        </w:rPr>
        <w:t>rrai</w:t>
      </w:r>
      <w:r w:rsidR="00BC4E41" w:rsidRPr="005E0AEB">
        <w:rPr>
          <w:rFonts w:ascii="Arial" w:eastAsia="Cambria" w:hAnsi="Arial" w:cs="Arial"/>
          <w:color w:val="auto"/>
          <w:lang w:val="fr-FR"/>
        </w:rPr>
        <w:t xml:space="preserve">t être implémentée au niveau de la CARICOM dans le volet coopération </w:t>
      </w:r>
      <w:r w:rsidR="00BE2D1A">
        <w:rPr>
          <w:rFonts w:ascii="Arial" w:eastAsia="Cambria" w:hAnsi="Arial" w:cs="Arial"/>
          <w:color w:val="auto"/>
          <w:lang w:val="fr-FR"/>
        </w:rPr>
        <w:t xml:space="preserve">au rang </w:t>
      </w:r>
      <w:r w:rsidR="00BC4E41" w:rsidRPr="005E0AEB">
        <w:rPr>
          <w:rFonts w:ascii="Arial" w:eastAsia="Cambria" w:hAnsi="Arial" w:cs="Arial"/>
          <w:color w:val="auto"/>
          <w:lang w:val="fr-FR"/>
        </w:rPr>
        <w:t xml:space="preserve">de ses objectifs fondamentaux, les objectifs de l’association étant de promouvoir l’intégration économique et la coopération ainsi que de coordonner les décisions de politiques étrangères. Cette </w:t>
      </w:r>
      <w:r w:rsidR="008B63C3" w:rsidRPr="005E0AEB">
        <w:rPr>
          <w:rFonts w:ascii="Arial" w:eastAsia="Cambria" w:hAnsi="Arial" w:cs="Arial"/>
          <w:color w:val="auto"/>
          <w:lang w:val="fr-FR"/>
        </w:rPr>
        <w:t>association</w:t>
      </w:r>
      <w:r w:rsidR="00BC4E41" w:rsidRPr="005E0AEB">
        <w:rPr>
          <w:rFonts w:ascii="Arial" w:eastAsia="Cambria" w:hAnsi="Arial" w:cs="Arial"/>
          <w:color w:val="auto"/>
          <w:lang w:val="fr-FR"/>
        </w:rPr>
        <w:t xml:space="preserve"> rendra service à </w:t>
      </w:r>
      <w:r w:rsidR="008B63C3" w:rsidRPr="005E0AEB">
        <w:rPr>
          <w:rFonts w:ascii="Arial" w:eastAsia="Cambria" w:hAnsi="Arial" w:cs="Arial"/>
          <w:color w:val="auto"/>
          <w:lang w:val="fr-FR"/>
        </w:rPr>
        <w:t>ce</w:t>
      </w:r>
      <w:r w:rsidR="00BC4E41" w:rsidRPr="005E0AEB">
        <w:rPr>
          <w:rFonts w:ascii="Arial" w:eastAsia="Cambria" w:hAnsi="Arial" w:cs="Arial"/>
          <w:color w:val="auto"/>
          <w:lang w:val="fr-FR"/>
        </w:rPr>
        <w:t xml:space="preserve"> patrimoine linguistique caribéen commun. La démarche ici envisagée ne vise pas à conduire les créoles à faire écran aux langues avec lesquelles ils cohabitent</w:t>
      </w:r>
      <w:r w:rsidR="008B63C3" w:rsidRPr="005E0AEB">
        <w:rPr>
          <w:rFonts w:ascii="Arial" w:eastAsia="Cambria" w:hAnsi="Arial" w:cs="Arial"/>
          <w:color w:val="auto"/>
          <w:lang w:val="fr-FR"/>
        </w:rPr>
        <w:t>, mais</w:t>
      </w:r>
      <w:r w:rsidR="00BC4E41" w:rsidRPr="005E0AEB">
        <w:rPr>
          <w:rFonts w:ascii="Arial" w:eastAsia="Cambria" w:hAnsi="Arial" w:cs="Arial"/>
          <w:color w:val="auto"/>
          <w:lang w:val="fr-FR"/>
        </w:rPr>
        <w:t xml:space="preserve"> à amener les créoles à jouir pleinement des privilèges que leur confèrerait le fait qu’ils soient le ciment qui unit plusieurs communautés caribéennes éloignées géographiquement mais liées par l’histoire, la faune, la flore, l’écologie en général. Elle est un espace de création, de production, de connaissances et de reconnaissance. </w:t>
      </w:r>
      <w:r w:rsidR="0019365E" w:rsidRPr="005E0AEB">
        <w:rPr>
          <w:rFonts w:ascii="Arial" w:eastAsia="Cambria" w:hAnsi="Arial" w:cs="Arial"/>
          <w:color w:val="auto"/>
          <w:lang w:val="fr-FR"/>
        </w:rPr>
        <w:t>Elle</w:t>
      </w:r>
      <w:r w:rsidR="00BC4E41" w:rsidRPr="005E0AEB">
        <w:rPr>
          <w:rFonts w:ascii="Arial" w:eastAsia="Cambria" w:hAnsi="Arial" w:cs="Arial"/>
          <w:color w:val="auto"/>
          <w:lang w:val="fr-FR"/>
        </w:rPr>
        <w:t xml:space="preserve"> est une condition de la construction d’une civilisation caribéenne en harmonie avec notre environnement, une civilisation de vérité, d’authenticité, de paix pour le renforcement des rapports géopolitiques dans la région. </w:t>
      </w:r>
      <w:r w:rsidR="007C4922" w:rsidRPr="005E0AEB">
        <w:rPr>
          <w:rFonts w:ascii="Arial" w:eastAsia="Cambria" w:hAnsi="Arial" w:cs="Arial"/>
          <w:color w:val="auto"/>
          <w:lang w:val="fr-FR"/>
        </w:rPr>
        <w:t xml:space="preserve">Son </w:t>
      </w:r>
      <w:r w:rsidR="00BC4E41" w:rsidRPr="005E0AEB">
        <w:rPr>
          <w:rFonts w:ascii="Arial" w:eastAsia="Cambria" w:hAnsi="Arial" w:cs="Arial"/>
          <w:color w:val="auto"/>
          <w:lang w:val="fr-FR"/>
        </w:rPr>
        <w:t xml:space="preserve">émergence et </w:t>
      </w:r>
      <w:r w:rsidR="007C4922" w:rsidRPr="005E0AEB">
        <w:rPr>
          <w:rFonts w:ascii="Arial" w:eastAsia="Cambria" w:hAnsi="Arial" w:cs="Arial"/>
          <w:color w:val="auto"/>
          <w:lang w:val="fr-FR"/>
        </w:rPr>
        <w:t>s</w:t>
      </w:r>
      <w:r w:rsidR="00BC4E41" w:rsidRPr="005E0AEB">
        <w:rPr>
          <w:rFonts w:ascii="Arial" w:eastAsia="Cambria" w:hAnsi="Arial" w:cs="Arial"/>
          <w:color w:val="auto"/>
          <w:lang w:val="fr-FR"/>
        </w:rPr>
        <w:t xml:space="preserve">a mise en application constitueront un effort dans la fortification des institutions caribéennes qui doivent se renforcer dans le cadre de la mondialisation. </w:t>
      </w:r>
      <w:r w:rsidR="00D15F0F" w:rsidRPr="005E0AEB">
        <w:rPr>
          <w:rFonts w:ascii="Arial" w:eastAsia="Cambria" w:hAnsi="Arial" w:cs="Arial"/>
          <w:lang w:val="fr-FR"/>
        </w:rPr>
        <w:t>En dehors du discours communicatif élaboré, il existe un imaginaire caribéen commun traversant, par exemple, les proverbes circulant dans la région (Confiant</w:t>
      </w:r>
      <w:r w:rsidR="00997F24">
        <w:rPr>
          <w:rFonts w:ascii="Arial" w:eastAsia="Cambria" w:hAnsi="Arial" w:cs="Arial"/>
          <w:lang w:val="fr-FR"/>
        </w:rPr>
        <w:t>,</w:t>
      </w:r>
      <w:r w:rsidR="00D15F0F" w:rsidRPr="005E0AEB">
        <w:rPr>
          <w:rFonts w:ascii="Arial" w:eastAsia="Cambria" w:hAnsi="Arial" w:cs="Arial"/>
          <w:lang w:val="fr-FR"/>
        </w:rPr>
        <w:t xml:space="preserve"> 2004). </w:t>
      </w:r>
      <w:r w:rsidR="00343F3E" w:rsidRPr="006D613A">
        <w:rPr>
          <w:rFonts w:ascii="Arial" w:hAnsi="Arial" w:cs="Arial"/>
          <w:lang w:val="fr-FR"/>
        </w:rPr>
        <w:t>L</w:t>
      </w:r>
      <w:r w:rsidR="00BC4E41" w:rsidRPr="006D613A">
        <w:rPr>
          <w:rFonts w:ascii="Arial" w:hAnsi="Arial" w:cs="Arial"/>
          <w:lang w:val="fr-FR"/>
        </w:rPr>
        <w:t>’imaginaire diversel caribéen est façonné par les créoles</w:t>
      </w:r>
      <w:r w:rsidR="00BF0AF5" w:rsidRPr="006D613A">
        <w:rPr>
          <w:rFonts w:ascii="Arial" w:hAnsi="Arial" w:cs="Arial"/>
          <w:lang w:val="fr-FR"/>
        </w:rPr>
        <w:t xml:space="preserve"> et</w:t>
      </w:r>
      <w:r w:rsidR="00BC4E41" w:rsidRPr="006D613A">
        <w:rPr>
          <w:rFonts w:ascii="Arial" w:hAnsi="Arial" w:cs="Arial"/>
          <w:lang w:val="fr-FR"/>
        </w:rPr>
        <w:t xml:space="preserve"> est l’expression d’un certain métissage lié à l’expérience de la créolisation sous ses </w:t>
      </w:r>
      <w:r w:rsidR="00BC4E41" w:rsidRPr="00BE2D1A">
        <w:rPr>
          <w:rFonts w:ascii="Arial" w:hAnsi="Arial" w:cs="Arial"/>
          <w:lang w:val="fr-FR"/>
        </w:rPr>
        <w:t xml:space="preserve">diverses manifestations, comme il en ressort chez Dorismond (2013). </w:t>
      </w:r>
    </w:p>
    <w:p w:rsidR="00D1106F" w:rsidRPr="00BE2D1A" w:rsidRDefault="0088141F" w:rsidP="0088141F">
      <w:pPr>
        <w:pStyle w:val="Prrafodelista"/>
        <w:numPr>
          <w:ilvl w:val="0"/>
          <w:numId w:val="6"/>
        </w:numPr>
        <w:spacing w:after="240"/>
        <w:jc w:val="both"/>
        <w:rPr>
          <w:rFonts w:ascii="Arial" w:hAnsi="Arial" w:cs="Arial"/>
          <w:b/>
        </w:rPr>
      </w:pPr>
      <w:r w:rsidRPr="00BE2D1A">
        <w:rPr>
          <w:rFonts w:ascii="Arial" w:hAnsi="Arial" w:cs="Arial"/>
          <w:b/>
        </w:rPr>
        <w:t xml:space="preserve"> </w:t>
      </w:r>
      <w:r w:rsidR="00D1106F" w:rsidRPr="00BE2D1A">
        <w:rPr>
          <w:rFonts w:ascii="Arial" w:hAnsi="Arial" w:cs="Arial"/>
          <w:b/>
        </w:rPr>
        <w:t>Références citées</w:t>
      </w:r>
    </w:p>
    <w:p w:rsidR="00C306A0" w:rsidRPr="00BE2D1A" w:rsidRDefault="00C306A0"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FF0000"/>
          <w:u w:color="008000"/>
          <w:lang w:val="fr-FR"/>
        </w:rPr>
      </w:pPr>
      <w:r w:rsidRPr="00BE2D1A">
        <w:rPr>
          <w:rFonts w:ascii="Arial" w:hAnsi="Arial" w:cs="Arial"/>
          <w:lang w:val="fr-FR"/>
        </w:rPr>
        <w:t>Auroux</w:t>
      </w:r>
      <w:r w:rsidR="006D613A" w:rsidRPr="00BE2D1A">
        <w:rPr>
          <w:rFonts w:ascii="Arial" w:hAnsi="Arial" w:cs="Arial"/>
          <w:lang w:val="fr-FR"/>
        </w:rPr>
        <w:t>,</w:t>
      </w:r>
      <w:r w:rsidRPr="00BE2D1A">
        <w:rPr>
          <w:rFonts w:ascii="Arial" w:hAnsi="Arial" w:cs="Arial"/>
          <w:lang w:val="fr-FR"/>
        </w:rPr>
        <w:t xml:space="preserve"> </w:t>
      </w:r>
      <w:r w:rsidR="006D613A" w:rsidRPr="00BE2D1A">
        <w:rPr>
          <w:rFonts w:ascii="Arial" w:hAnsi="Arial" w:cs="Arial"/>
          <w:lang w:val="fr-FR"/>
        </w:rPr>
        <w:t>S.</w:t>
      </w:r>
      <w:r w:rsidRPr="00BE2D1A">
        <w:rPr>
          <w:rFonts w:ascii="Arial" w:hAnsi="Arial" w:cs="Arial"/>
          <w:lang w:val="fr-FR"/>
        </w:rPr>
        <w:t xml:space="preserve"> </w:t>
      </w:r>
      <w:r w:rsidR="006D613A" w:rsidRPr="00BE2D1A">
        <w:rPr>
          <w:rFonts w:ascii="Arial" w:hAnsi="Arial" w:cs="Arial"/>
          <w:lang w:val="fr-FR"/>
        </w:rPr>
        <w:t>(</w:t>
      </w:r>
      <w:r w:rsidRPr="00BE2D1A">
        <w:rPr>
          <w:rFonts w:ascii="Arial" w:hAnsi="Arial" w:cs="Arial"/>
          <w:lang w:val="fr-FR"/>
        </w:rPr>
        <w:t>1994</w:t>
      </w:r>
      <w:r w:rsidR="006D613A" w:rsidRPr="00BE2D1A">
        <w:rPr>
          <w:rFonts w:ascii="Arial" w:hAnsi="Arial" w:cs="Arial"/>
          <w:lang w:val="fr-FR"/>
        </w:rPr>
        <w:t>)</w:t>
      </w:r>
      <w:r w:rsidR="00093EE3" w:rsidRPr="00BE2D1A">
        <w:rPr>
          <w:rFonts w:ascii="Arial" w:hAnsi="Arial" w:cs="Arial"/>
          <w:bCs/>
          <w:lang w:val="fr-FR"/>
        </w:rPr>
        <w:t>.</w:t>
      </w:r>
      <w:r w:rsidRPr="00BE2D1A">
        <w:rPr>
          <w:rFonts w:ascii="Arial" w:hAnsi="Arial" w:cs="Arial"/>
          <w:bCs/>
          <w:lang w:val="fr-FR"/>
        </w:rPr>
        <w:t xml:space="preserve"> </w:t>
      </w:r>
      <w:r w:rsidRPr="00BE2D1A">
        <w:rPr>
          <w:rFonts w:ascii="Arial" w:hAnsi="Arial" w:cs="Arial"/>
          <w:i/>
          <w:iCs/>
          <w:lang w:val="fr-FR"/>
        </w:rPr>
        <w:t>La révolution technologique de la grammatisation</w:t>
      </w:r>
      <w:r w:rsidR="00093EE3" w:rsidRPr="00BE2D1A">
        <w:rPr>
          <w:rFonts w:ascii="Arial" w:hAnsi="Arial" w:cs="Arial"/>
          <w:lang w:val="fr-FR"/>
        </w:rPr>
        <w:t>.</w:t>
      </w:r>
      <w:r w:rsidRPr="00BE2D1A">
        <w:rPr>
          <w:rFonts w:ascii="Arial" w:hAnsi="Arial" w:cs="Arial"/>
          <w:lang w:val="fr-FR"/>
        </w:rPr>
        <w:t xml:space="preserve"> Liège</w:t>
      </w:r>
      <w:r w:rsidR="00093EE3" w:rsidRPr="00BE2D1A">
        <w:rPr>
          <w:rFonts w:ascii="Arial" w:hAnsi="Arial" w:cs="Arial"/>
          <w:lang w:val="fr-FR"/>
        </w:rPr>
        <w:t> :</w:t>
      </w:r>
      <w:r w:rsidRPr="00BE2D1A">
        <w:rPr>
          <w:rFonts w:ascii="Arial" w:hAnsi="Arial" w:cs="Arial"/>
          <w:lang w:val="fr-FR"/>
        </w:rPr>
        <w:t xml:space="preserve"> Mardaga.</w:t>
      </w:r>
    </w:p>
    <w:p w:rsidR="00BF0AF5" w:rsidRPr="00BE2D1A" w:rsidRDefault="00BD70DD"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hAnsi="Arial" w:cs="Arial"/>
          <w:color w:val="auto"/>
          <w:lang w:val="fr-FR"/>
        </w:rPr>
        <w:t xml:space="preserve">Bégot, M. &amp; </w:t>
      </w:r>
      <w:r w:rsidR="006940D0" w:rsidRPr="00BE2D1A">
        <w:rPr>
          <w:rFonts w:ascii="Arial" w:hAnsi="Arial" w:cs="Arial"/>
          <w:color w:val="auto"/>
          <w:lang w:val="fr-FR"/>
        </w:rPr>
        <w:t>Buléon, P</w:t>
      </w:r>
      <w:r w:rsidR="00093EE3" w:rsidRPr="00BE2D1A">
        <w:rPr>
          <w:rFonts w:ascii="Arial" w:hAnsi="Arial" w:cs="Arial"/>
          <w:color w:val="auto"/>
          <w:lang w:val="fr-FR"/>
        </w:rPr>
        <w:t>.</w:t>
      </w:r>
      <w:r w:rsidR="006940D0" w:rsidRPr="00BE2D1A">
        <w:rPr>
          <w:rFonts w:ascii="Arial" w:hAnsi="Arial" w:cs="Arial"/>
          <w:color w:val="auto"/>
          <w:lang w:val="fr-FR"/>
        </w:rPr>
        <w:t xml:space="preserve"> </w:t>
      </w:r>
      <w:r w:rsidR="00A4078E" w:rsidRPr="00BE2D1A">
        <w:rPr>
          <w:rFonts w:ascii="Arial" w:hAnsi="Arial" w:cs="Arial"/>
          <w:color w:val="auto"/>
          <w:lang w:val="fr-FR"/>
        </w:rPr>
        <w:t>(2006).</w:t>
      </w:r>
      <w:r w:rsidR="006940D0" w:rsidRPr="00BE2D1A">
        <w:rPr>
          <w:rFonts w:ascii="Arial" w:hAnsi="Arial" w:cs="Arial"/>
          <w:color w:val="auto"/>
          <w:lang w:val="fr-FR"/>
        </w:rPr>
        <w:t xml:space="preserve"> </w:t>
      </w:r>
      <w:r w:rsidR="003116FF" w:rsidRPr="00BE2D1A">
        <w:rPr>
          <w:rFonts w:ascii="Arial" w:hAnsi="Arial" w:cs="Arial"/>
          <w:color w:val="auto"/>
          <w:lang w:val="fr-FR"/>
        </w:rPr>
        <w:t xml:space="preserve">La Caraïbe, </w:t>
      </w:r>
      <w:r w:rsidR="006940D0" w:rsidRPr="00BE2D1A">
        <w:rPr>
          <w:rFonts w:ascii="Arial" w:hAnsi="Arial" w:cs="Arial"/>
          <w:color w:val="auto"/>
          <w:lang w:val="fr-FR"/>
        </w:rPr>
        <w:t>Nord et Sud entremêlés</w:t>
      </w:r>
      <w:r w:rsidR="00D1076A" w:rsidRPr="00BE2D1A">
        <w:rPr>
          <w:rFonts w:ascii="Arial" w:hAnsi="Arial" w:cs="Arial"/>
          <w:color w:val="auto"/>
          <w:lang w:val="fr-FR"/>
        </w:rPr>
        <w:t>.</w:t>
      </w:r>
      <w:r w:rsidR="006940D0" w:rsidRPr="00BE2D1A">
        <w:rPr>
          <w:rFonts w:ascii="Arial" w:hAnsi="Arial" w:cs="Arial"/>
          <w:color w:val="auto"/>
          <w:lang w:val="fr-FR"/>
        </w:rPr>
        <w:t xml:space="preserve"> </w:t>
      </w:r>
      <w:r w:rsidR="006940D0" w:rsidRPr="00BE2D1A">
        <w:rPr>
          <w:rFonts w:ascii="Arial" w:hAnsi="Arial" w:cs="Arial"/>
          <w:i/>
          <w:iCs/>
          <w:color w:val="auto"/>
          <w:lang w:val="fr-FR"/>
        </w:rPr>
        <w:t>TDC</w:t>
      </w:r>
      <w:r w:rsidR="006940D0" w:rsidRPr="00BE2D1A">
        <w:rPr>
          <w:rFonts w:ascii="Arial" w:hAnsi="Arial" w:cs="Arial"/>
          <w:color w:val="auto"/>
          <w:lang w:val="fr-FR"/>
        </w:rPr>
        <w:t xml:space="preserve">, </w:t>
      </w:r>
      <w:r w:rsidR="006940D0" w:rsidRPr="00BE2D1A">
        <w:rPr>
          <w:rFonts w:ascii="Arial" w:hAnsi="Arial" w:cs="Arial"/>
          <w:i/>
          <w:color w:val="auto"/>
          <w:lang w:val="fr-FR"/>
        </w:rPr>
        <w:t>La Caraïbe</w:t>
      </w:r>
      <w:r w:rsidR="006940D0" w:rsidRPr="00BE2D1A">
        <w:rPr>
          <w:rFonts w:ascii="Arial" w:hAnsi="Arial" w:cs="Arial"/>
          <w:color w:val="auto"/>
          <w:lang w:val="fr-FR"/>
        </w:rPr>
        <w:t>.</w:t>
      </w:r>
      <w:r w:rsidR="009E0B08" w:rsidRPr="00BE2D1A">
        <w:rPr>
          <w:rFonts w:ascii="Arial" w:hAnsi="Arial" w:cs="Arial"/>
          <w:color w:val="auto"/>
          <w:lang w:val="fr-FR"/>
        </w:rPr>
        <w:t xml:space="preserve"> En ligne : </w:t>
      </w:r>
      <w:r w:rsidR="00BA44C4" w:rsidRPr="00BE2D1A">
        <w:rPr>
          <w:rFonts w:ascii="Arial" w:hAnsi="Arial" w:cs="Arial"/>
          <w:color w:val="auto"/>
          <w:lang w:val="fr-FR"/>
        </w:rPr>
        <w:t>http://atlas-caraibe.certic.unicaen.fr/fr/page-34.html</w:t>
      </w:r>
      <w:r w:rsidR="00382E8B" w:rsidRPr="00BE2D1A">
        <w:rPr>
          <w:rFonts w:ascii="Arial" w:hAnsi="Arial" w:cs="Arial"/>
          <w:color w:val="auto"/>
          <w:lang w:val="fr-FR"/>
        </w:rPr>
        <w:t>.</w:t>
      </w:r>
    </w:p>
    <w:p w:rsidR="00272A1E" w:rsidRPr="00BE2D1A" w:rsidRDefault="00BD70DD" w:rsidP="00272A1E">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hAnsi="Arial" w:cs="Arial"/>
          <w:color w:val="auto"/>
          <w:lang w:val="fr-FR"/>
        </w:rPr>
      </w:pPr>
      <w:r w:rsidRPr="00BE2D1A">
        <w:rPr>
          <w:rFonts w:ascii="Arial" w:hAnsi="Arial" w:cs="Arial"/>
          <w:color w:val="auto"/>
          <w:lang w:val="fr-FR"/>
        </w:rPr>
        <w:t xml:space="preserve">Bernabé, J., Chamoiseau, P. &amp; Confiant, R. (1989). </w:t>
      </w:r>
      <w:r w:rsidRPr="00BE2D1A">
        <w:rPr>
          <w:rFonts w:ascii="Arial" w:hAnsi="Arial" w:cs="Arial"/>
          <w:i/>
          <w:iCs/>
          <w:color w:val="auto"/>
          <w:lang w:val="fr-FR"/>
        </w:rPr>
        <w:t>Éloge de la créolité</w:t>
      </w:r>
      <w:r w:rsidRPr="00BE2D1A">
        <w:rPr>
          <w:rFonts w:ascii="Arial" w:hAnsi="Arial" w:cs="Arial"/>
          <w:color w:val="auto"/>
          <w:lang w:val="fr-FR"/>
        </w:rPr>
        <w:t>. Paris : Gallimard.</w:t>
      </w:r>
    </w:p>
    <w:p w:rsidR="00272A1E" w:rsidRPr="00BE2D1A" w:rsidRDefault="00272A1E" w:rsidP="00272A1E">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eastAsia="Times New Roman" w:hAnsi="Arial" w:cs="Arial"/>
          <w:lang w:val="fr-FR" w:eastAsia="fr-FR"/>
        </w:rPr>
        <w:lastRenderedPageBreak/>
        <w:t xml:space="preserve">Camilleri, C. </w:t>
      </w:r>
      <w:r w:rsidRPr="00BE2D1A">
        <w:rPr>
          <w:rFonts w:ascii="Arial" w:eastAsia="Times New Roman" w:hAnsi="Arial" w:cs="Arial"/>
          <w:i/>
          <w:lang w:val="fr-FR" w:eastAsia="fr-FR"/>
        </w:rPr>
        <w:t>et al</w:t>
      </w:r>
      <w:r w:rsidRPr="00BE2D1A">
        <w:rPr>
          <w:rFonts w:ascii="Arial" w:eastAsia="Times New Roman" w:hAnsi="Arial" w:cs="Arial"/>
          <w:lang w:val="fr-FR" w:eastAsia="fr-FR"/>
        </w:rPr>
        <w:t xml:space="preserve">. (1990). </w:t>
      </w:r>
      <w:r w:rsidR="00014BDE" w:rsidRPr="00BE2D1A">
        <w:rPr>
          <w:rFonts w:ascii="Arial" w:eastAsia="Times New Roman" w:hAnsi="Arial" w:cs="Arial"/>
          <w:i/>
          <w:lang w:val="fr-FR" w:eastAsia="fr-FR"/>
        </w:rPr>
        <w:t>Stratégies</w:t>
      </w:r>
      <w:r w:rsidRPr="00BE2D1A">
        <w:rPr>
          <w:rFonts w:ascii="Arial" w:eastAsia="Times New Roman" w:hAnsi="Arial" w:cs="Arial"/>
          <w:i/>
          <w:lang w:val="fr-FR" w:eastAsia="fr-FR"/>
        </w:rPr>
        <w:t xml:space="preserve"> identitaires</w:t>
      </w:r>
      <w:r w:rsidRPr="00BE2D1A">
        <w:rPr>
          <w:rFonts w:ascii="Arial" w:eastAsia="Times New Roman" w:hAnsi="Arial" w:cs="Arial"/>
          <w:lang w:val="fr-FR" w:eastAsia="fr-FR"/>
        </w:rPr>
        <w:t xml:space="preserve">. Paris : Presses universitaires de France. </w:t>
      </w:r>
    </w:p>
    <w:p w:rsidR="00BF0AF5" w:rsidRPr="00BE2D1A" w:rsidRDefault="00D1106F"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hAnsi="Arial" w:cs="Arial"/>
          <w:color w:val="auto"/>
          <w:lang w:val="fr-FR"/>
        </w:rPr>
        <w:t>Confiant, R. (2004)</w:t>
      </w:r>
      <w:r w:rsidR="00BD70DD" w:rsidRPr="00BE2D1A">
        <w:rPr>
          <w:rFonts w:ascii="Arial" w:hAnsi="Arial" w:cs="Arial"/>
          <w:color w:val="auto"/>
          <w:lang w:val="fr-FR"/>
        </w:rPr>
        <w:t>.</w:t>
      </w:r>
      <w:r w:rsidRPr="00BE2D1A">
        <w:rPr>
          <w:rFonts w:ascii="Arial" w:hAnsi="Arial" w:cs="Arial"/>
          <w:color w:val="auto"/>
          <w:lang w:val="fr-FR"/>
        </w:rPr>
        <w:t xml:space="preserve"> </w:t>
      </w:r>
      <w:r w:rsidRPr="00BE2D1A">
        <w:rPr>
          <w:rFonts w:ascii="Arial" w:hAnsi="Arial" w:cs="Arial"/>
          <w:i/>
          <w:iCs/>
          <w:color w:val="auto"/>
          <w:lang w:val="fr-FR"/>
        </w:rPr>
        <w:t>Le grand livre des proverbes créoles</w:t>
      </w:r>
      <w:r w:rsidRPr="00BE2D1A">
        <w:rPr>
          <w:rFonts w:ascii="Arial" w:hAnsi="Arial" w:cs="Arial"/>
          <w:color w:val="auto"/>
          <w:lang w:val="fr-FR"/>
        </w:rPr>
        <w:t>. Paris</w:t>
      </w:r>
      <w:r w:rsidR="00BD70DD" w:rsidRPr="00BE2D1A">
        <w:rPr>
          <w:rFonts w:ascii="Arial" w:hAnsi="Arial" w:cs="Arial"/>
          <w:color w:val="auto"/>
          <w:lang w:val="fr-FR"/>
        </w:rPr>
        <w:t> :</w:t>
      </w:r>
      <w:r w:rsidRPr="00BE2D1A">
        <w:rPr>
          <w:rFonts w:ascii="Arial" w:hAnsi="Arial" w:cs="Arial"/>
          <w:color w:val="auto"/>
          <w:lang w:val="fr-FR"/>
        </w:rPr>
        <w:t xml:space="preserve"> Presses du Châtelet.</w:t>
      </w:r>
    </w:p>
    <w:p w:rsidR="00BF0AF5" w:rsidRPr="00BE2D1A" w:rsidRDefault="00FC77D6"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hAnsi="Arial" w:cs="Arial"/>
          <w:lang w:val="fr-FR"/>
        </w:rPr>
        <w:t>Cruse R</w:t>
      </w:r>
      <w:r w:rsidR="00020E12" w:rsidRPr="00BE2D1A">
        <w:rPr>
          <w:rFonts w:ascii="Arial" w:hAnsi="Arial" w:cs="Arial"/>
          <w:lang w:val="fr-FR"/>
        </w:rPr>
        <w:t>.</w:t>
      </w:r>
      <w:r w:rsidRPr="00BE2D1A">
        <w:rPr>
          <w:rFonts w:ascii="Arial" w:hAnsi="Arial" w:cs="Arial"/>
          <w:lang w:val="fr-FR"/>
        </w:rPr>
        <w:t xml:space="preserve"> (2014)</w:t>
      </w:r>
      <w:r w:rsidR="00020E12" w:rsidRPr="00BE2D1A">
        <w:rPr>
          <w:rFonts w:ascii="Arial" w:hAnsi="Arial" w:cs="Arial"/>
          <w:lang w:val="fr-FR"/>
        </w:rPr>
        <w:t>.</w:t>
      </w:r>
      <w:r w:rsidRPr="00BE2D1A">
        <w:rPr>
          <w:rFonts w:ascii="Arial" w:hAnsi="Arial" w:cs="Arial"/>
          <w:lang w:val="fr-FR"/>
        </w:rPr>
        <w:t xml:space="preserve"> </w:t>
      </w:r>
      <w:r w:rsidRPr="00BE2D1A">
        <w:rPr>
          <w:rFonts w:ascii="Arial" w:hAnsi="Arial" w:cs="Arial"/>
          <w:i/>
          <w:iCs/>
          <w:lang w:val="fr-FR"/>
        </w:rPr>
        <w:t>Une géographie populaire de la Caraïbe</w:t>
      </w:r>
      <w:r w:rsidR="00020E12" w:rsidRPr="00BE2D1A">
        <w:rPr>
          <w:rFonts w:ascii="Arial" w:hAnsi="Arial" w:cs="Arial"/>
          <w:lang w:val="fr-FR"/>
        </w:rPr>
        <w:t>.</w:t>
      </w:r>
      <w:r w:rsidRPr="00BE2D1A">
        <w:rPr>
          <w:rFonts w:ascii="Arial" w:hAnsi="Arial" w:cs="Arial"/>
          <w:lang w:val="fr-FR"/>
        </w:rPr>
        <w:t xml:space="preserve"> Québec</w:t>
      </w:r>
      <w:r w:rsidR="00020E12" w:rsidRPr="00BE2D1A">
        <w:rPr>
          <w:rFonts w:ascii="Arial" w:hAnsi="Arial" w:cs="Arial"/>
          <w:lang w:val="fr-FR"/>
        </w:rPr>
        <w:t> :</w:t>
      </w:r>
      <w:r w:rsidRPr="00BE2D1A">
        <w:rPr>
          <w:rFonts w:ascii="Arial" w:hAnsi="Arial" w:cs="Arial"/>
          <w:lang w:val="fr-FR"/>
        </w:rPr>
        <w:t xml:space="preserve"> Mémoire d’Encrier.</w:t>
      </w:r>
    </w:p>
    <w:p w:rsidR="00BF0AF5" w:rsidRPr="00BE2D1A" w:rsidRDefault="00342E73"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hAnsi="Arial" w:cs="Arial"/>
          <w:color w:val="auto"/>
          <w:shd w:val="clear" w:color="auto" w:fill="FFFFFF"/>
          <w:lang w:val="fr-FR"/>
        </w:rPr>
        <w:t>Dorismond, E. (2013)</w:t>
      </w:r>
      <w:r w:rsidR="00E010A0" w:rsidRPr="00BE2D1A">
        <w:rPr>
          <w:rFonts w:ascii="Arial" w:hAnsi="Arial" w:cs="Arial"/>
          <w:color w:val="auto"/>
          <w:shd w:val="clear" w:color="auto" w:fill="FFFFFF"/>
          <w:lang w:val="fr-FR"/>
        </w:rPr>
        <w:t>.</w:t>
      </w:r>
      <w:r w:rsidRPr="00BE2D1A">
        <w:rPr>
          <w:rFonts w:ascii="Arial" w:hAnsi="Arial" w:cs="Arial"/>
          <w:color w:val="auto"/>
          <w:shd w:val="clear" w:color="auto" w:fill="FFFFFF"/>
          <w:lang w:val="fr-FR"/>
        </w:rPr>
        <w:t xml:space="preserve"> </w:t>
      </w:r>
      <w:r w:rsidRPr="00BE2D1A">
        <w:rPr>
          <w:rStyle w:val="nfasis"/>
          <w:rFonts w:ascii="Arial" w:hAnsi="Arial" w:cs="Arial"/>
          <w:color w:val="auto"/>
          <w:shd w:val="clear" w:color="auto" w:fill="FFFFFF"/>
          <w:lang w:val="fr-FR"/>
        </w:rPr>
        <w:t>L’Ère du métissage. Variations sur la créolisation politique, éthique et philosophie de la diversalité</w:t>
      </w:r>
      <w:r w:rsidRPr="00BE2D1A">
        <w:rPr>
          <w:rFonts w:ascii="Arial" w:hAnsi="Arial" w:cs="Arial"/>
          <w:color w:val="auto"/>
          <w:shd w:val="clear" w:color="auto" w:fill="FFFFFF"/>
          <w:lang w:val="fr-FR"/>
        </w:rPr>
        <w:t>. Paris</w:t>
      </w:r>
      <w:r w:rsidR="00E010A0" w:rsidRPr="00BE2D1A">
        <w:rPr>
          <w:rFonts w:ascii="Arial" w:hAnsi="Arial" w:cs="Arial"/>
          <w:color w:val="auto"/>
          <w:shd w:val="clear" w:color="auto" w:fill="FFFFFF"/>
          <w:lang w:val="fr-FR"/>
        </w:rPr>
        <w:t> :</w:t>
      </w:r>
      <w:r w:rsidRPr="00BE2D1A">
        <w:rPr>
          <w:rFonts w:ascii="Arial" w:hAnsi="Arial" w:cs="Arial"/>
          <w:color w:val="auto"/>
          <w:shd w:val="clear" w:color="auto" w:fill="FFFFFF"/>
          <w:lang w:val="fr-FR"/>
        </w:rPr>
        <w:t xml:space="preserve"> Anibwé.</w:t>
      </w:r>
    </w:p>
    <w:p w:rsidR="00BF0AF5" w:rsidRPr="00BE2D1A" w:rsidRDefault="006940D0"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lang w:val="fr-FR"/>
        </w:rPr>
      </w:pPr>
      <w:r w:rsidRPr="00BE2D1A">
        <w:rPr>
          <w:rFonts w:ascii="Arial" w:hAnsi="Arial" w:cs="Arial"/>
          <w:color w:val="auto"/>
          <w:lang w:val="fr-FR"/>
        </w:rPr>
        <w:t>Dubesset, E</w:t>
      </w:r>
      <w:r w:rsidR="00974003" w:rsidRPr="00BE2D1A">
        <w:rPr>
          <w:rFonts w:ascii="Arial" w:hAnsi="Arial" w:cs="Arial"/>
          <w:color w:val="auto"/>
          <w:lang w:val="fr-FR"/>
        </w:rPr>
        <w:t>.</w:t>
      </w:r>
      <w:r w:rsidRPr="00BE2D1A">
        <w:rPr>
          <w:rFonts w:ascii="Arial" w:hAnsi="Arial" w:cs="Arial"/>
          <w:color w:val="auto"/>
          <w:lang w:val="fr-FR"/>
        </w:rPr>
        <w:t xml:space="preserve"> </w:t>
      </w:r>
      <w:r w:rsidR="00974003" w:rsidRPr="00BE2D1A">
        <w:rPr>
          <w:rFonts w:ascii="Arial" w:hAnsi="Arial" w:cs="Arial"/>
          <w:color w:val="auto"/>
          <w:lang w:val="fr-FR"/>
        </w:rPr>
        <w:t xml:space="preserve">(2012). </w:t>
      </w:r>
      <w:r w:rsidRPr="00BE2D1A">
        <w:rPr>
          <w:rFonts w:ascii="Arial" w:hAnsi="Arial" w:cs="Arial"/>
          <w:color w:val="auto"/>
          <w:lang w:val="fr-FR"/>
        </w:rPr>
        <w:t>Penser autrement l’identité régionale caribéenne</w:t>
      </w:r>
      <w:r w:rsidR="00974003" w:rsidRPr="00BE2D1A">
        <w:rPr>
          <w:rFonts w:ascii="Arial" w:hAnsi="Arial" w:cs="Arial"/>
          <w:color w:val="auto"/>
          <w:lang w:val="fr-FR"/>
        </w:rPr>
        <w:t>.</w:t>
      </w:r>
      <w:r w:rsidRPr="00BE2D1A">
        <w:rPr>
          <w:rFonts w:ascii="Arial" w:hAnsi="Arial" w:cs="Arial"/>
          <w:color w:val="auto"/>
          <w:lang w:val="fr-FR"/>
        </w:rPr>
        <w:t xml:space="preserve"> </w:t>
      </w:r>
      <w:r w:rsidRPr="00BE2D1A">
        <w:rPr>
          <w:rFonts w:ascii="Arial" w:hAnsi="Arial" w:cs="Arial"/>
          <w:i/>
          <w:iCs/>
          <w:color w:val="auto"/>
          <w:lang w:val="fr-FR"/>
        </w:rPr>
        <w:t>Études caribéennes</w:t>
      </w:r>
      <w:r w:rsidR="009E0B08" w:rsidRPr="00BE2D1A">
        <w:rPr>
          <w:rFonts w:ascii="Arial" w:hAnsi="Arial" w:cs="Arial"/>
          <w:iCs/>
          <w:color w:val="auto"/>
          <w:lang w:val="fr-FR"/>
        </w:rPr>
        <w:t>. En ligne :</w:t>
      </w:r>
      <w:r w:rsidRPr="00BE2D1A">
        <w:rPr>
          <w:rFonts w:ascii="Arial" w:hAnsi="Arial" w:cs="Arial"/>
          <w:color w:val="auto"/>
          <w:lang w:val="fr-FR"/>
        </w:rPr>
        <w:t xml:space="preserve"> http://etudescaribeennes.revues.org/5739.</w:t>
      </w:r>
    </w:p>
    <w:p w:rsidR="009956F5" w:rsidRPr="00BE2D1A" w:rsidRDefault="006940D0"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Arial" w:eastAsia="Times New Roman Bold" w:hAnsi="Arial" w:cs="Arial"/>
          <w:color w:val="auto"/>
          <w:u w:color="008000"/>
        </w:rPr>
      </w:pPr>
      <w:r w:rsidRPr="00BE2D1A">
        <w:rPr>
          <w:rFonts w:ascii="Arial" w:hAnsi="Arial" w:cs="Arial"/>
          <w:color w:val="auto"/>
        </w:rPr>
        <w:t xml:space="preserve">Fernandez </w:t>
      </w:r>
      <w:r w:rsidR="009956F5" w:rsidRPr="00BE2D1A">
        <w:rPr>
          <w:rFonts w:ascii="Arial" w:hAnsi="Arial" w:cs="Arial"/>
          <w:color w:val="auto"/>
        </w:rPr>
        <w:t>Armesto F</w:t>
      </w:r>
      <w:r w:rsidR="00B372AF" w:rsidRPr="00BE2D1A">
        <w:rPr>
          <w:rFonts w:ascii="Arial" w:hAnsi="Arial" w:cs="Arial"/>
          <w:color w:val="auto"/>
        </w:rPr>
        <w:t>.</w:t>
      </w:r>
      <w:r w:rsidR="009956F5" w:rsidRPr="00BE2D1A">
        <w:rPr>
          <w:rFonts w:ascii="Arial" w:hAnsi="Arial" w:cs="Arial"/>
          <w:color w:val="auto"/>
        </w:rPr>
        <w:t xml:space="preserve"> (2007)</w:t>
      </w:r>
      <w:r w:rsidR="00B372AF" w:rsidRPr="00BE2D1A">
        <w:rPr>
          <w:rFonts w:ascii="Arial" w:hAnsi="Arial" w:cs="Arial"/>
          <w:color w:val="auto"/>
        </w:rPr>
        <w:t>.</w:t>
      </w:r>
      <w:r w:rsidR="009956F5" w:rsidRPr="00BE2D1A">
        <w:rPr>
          <w:rFonts w:ascii="Arial" w:hAnsi="Arial" w:cs="Arial"/>
          <w:color w:val="auto"/>
        </w:rPr>
        <w:t xml:space="preserve"> </w:t>
      </w:r>
      <w:r w:rsidR="00B372AF" w:rsidRPr="00BE2D1A">
        <w:rPr>
          <w:rFonts w:ascii="Arial" w:hAnsi="Arial" w:cs="Arial"/>
          <w:i/>
          <w:iCs/>
          <w:color w:val="auto"/>
        </w:rPr>
        <w:t>Amerigo:</w:t>
      </w:r>
      <w:r w:rsidR="009956F5" w:rsidRPr="00BE2D1A">
        <w:rPr>
          <w:rFonts w:ascii="Arial" w:hAnsi="Arial" w:cs="Arial"/>
          <w:i/>
          <w:iCs/>
          <w:color w:val="auto"/>
        </w:rPr>
        <w:t xml:space="preserve"> The man who gave his name to America</w:t>
      </w:r>
      <w:r w:rsidR="009956F5" w:rsidRPr="00BE2D1A">
        <w:rPr>
          <w:rFonts w:ascii="Arial" w:hAnsi="Arial" w:cs="Arial"/>
          <w:color w:val="auto"/>
        </w:rPr>
        <w:t>. New York</w:t>
      </w:r>
      <w:r w:rsidR="00635EBC" w:rsidRPr="00BE2D1A">
        <w:rPr>
          <w:rFonts w:ascii="Arial" w:hAnsi="Arial" w:cs="Arial"/>
          <w:color w:val="auto"/>
        </w:rPr>
        <w:t> :</w:t>
      </w:r>
      <w:r w:rsidR="009956F5" w:rsidRPr="00BE2D1A">
        <w:rPr>
          <w:rFonts w:ascii="Arial" w:hAnsi="Arial" w:cs="Arial"/>
          <w:color w:val="auto"/>
        </w:rPr>
        <w:t xml:space="preserve"> Random House.</w:t>
      </w:r>
    </w:p>
    <w:p w:rsidR="00D1106F" w:rsidRPr="00BE2D1A" w:rsidRDefault="00D1106F"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color w:val="auto"/>
        </w:rPr>
      </w:pPr>
      <w:r w:rsidRPr="00BE2D1A">
        <w:rPr>
          <w:rFonts w:ascii="Arial" w:hAnsi="Arial" w:cs="Arial"/>
          <w:color w:val="auto"/>
        </w:rPr>
        <w:t>Girvan, N. (2005)</w:t>
      </w:r>
      <w:r w:rsidR="00B372AF" w:rsidRPr="00BE2D1A">
        <w:rPr>
          <w:rFonts w:ascii="Arial" w:hAnsi="Arial" w:cs="Arial"/>
          <w:color w:val="auto"/>
        </w:rPr>
        <w:t>.</w:t>
      </w:r>
      <w:r w:rsidRPr="00BE2D1A">
        <w:rPr>
          <w:rFonts w:ascii="Arial" w:hAnsi="Arial" w:cs="Arial"/>
          <w:color w:val="auto"/>
        </w:rPr>
        <w:t xml:space="preserve"> Reinterpreting the Caribbean. In</w:t>
      </w:r>
      <w:r w:rsidR="00872655" w:rsidRPr="00BE2D1A">
        <w:rPr>
          <w:rFonts w:ascii="Arial" w:hAnsi="Arial" w:cs="Arial"/>
          <w:color w:val="auto"/>
        </w:rPr>
        <w:t> :</w:t>
      </w:r>
      <w:r w:rsidRPr="00BE2D1A">
        <w:rPr>
          <w:rFonts w:ascii="Arial" w:hAnsi="Arial" w:cs="Arial"/>
          <w:color w:val="auto"/>
        </w:rPr>
        <w:t xml:space="preserve"> Pantin (dir.) </w:t>
      </w:r>
      <w:r w:rsidRPr="00BE2D1A">
        <w:rPr>
          <w:rFonts w:ascii="Arial" w:hAnsi="Arial" w:cs="Arial"/>
          <w:i/>
          <w:iCs/>
          <w:color w:val="auto"/>
        </w:rPr>
        <w:t>The Caribbean Economy, A Reader</w:t>
      </w:r>
      <w:r w:rsidR="009E32E8" w:rsidRPr="00BE2D1A">
        <w:rPr>
          <w:rFonts w:ascii="Arial" w:hAnsi="Arial" w:cs="Arial"/>
          <w:iCs/>
          <w:color w:val="auto"/>
        </w:rPr>
        <w:t xml:space="preserve"> (pp. </w:t>
      </w:r>
      <w:r w:rsidR="009E32E8" w:rsidRPr="00BE2D1A">
        <w:rPr>
          <w:rFonts w:ascii="Arial" w:hAnsi="Arial" w:cs="Arial"/>
          <w:color w:val="auto"/>
        </w:rPr>
        <w:t>304-318</w:t>
      </w:r>
      <w:r w:rsidR="009E32E8" w:rsidRPr="00BE2D1A">
        <w:rPr>
          <w:rFonts w:ascii="Arial" w:hAnsi="Arial" w:cs="Arial"/>
          <w:iCs/>
          <w:color w:val="auto"/>
        </w:rPr>
        <w:t>)</w:t>
      </w:r>
      <w:r w:rsidRPr="00BE2D1A">
        <w:rPr>
          <w:rFonts w:ascii="Arial" w:hAnsi="Arial" w:cs="Arial"/>
          <w:color w:val="auto"/>
        </w:rPr>
        <w:t>. Kingston</w:t>
      </w:r>
      <w:r w:rsidR="002057CC" w:rsidRPr="00BE2D1A">
        <w:rPr>
          <w:rFonts w:ascii="Arial" w:hAnsi="Arial" w:cs="Arial"/>
          <w:color w:val="auto"/>
        </w:rPr>
        <w:t> :</w:t>
      </w:r>
      <w:r w:rsidRPr="00BE2D1A">
        <w:rPr>
          <w:rFonts w:ascii="Arial" w:hAnsi="Arial" w:cs="Arial"/>
          <w:color w:val="auto"/>
        </w:rPr>
        <w:t xml:space="preserve"> Randle Publisher.</w:t>
      </w:r>
    </w:p>
    <w:p w:rsidR="00D1106F" w:rsidRPr="00BE2D1A" w:rsidRDefault="00D1106F"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lang w:val="fr-FR"/>
        </w:rPr>
      </w:pPr>
      <w:r w:rsidRPr="00BE2D1A">
        <w:rPr>
          <w:rFonts w:ascii="Arial" w:hAnsi="Arial" w:cs="Arial"/>
        </w:rPr>
        <w:t>Govain, R. (2018)</w:t>
      </w:r>
      <w:r w:rsidR="007420BB" w:rsidRPr="00BE2D1A">
        <w:rPr>
          <w:rFonts w:ascii="Arial" w:hAnsi="Arial" w:cs="Arial"/>
        </w:rPr>
        <w:t>.</w:t>
      </w:r>
      <w:r w:rsidRPr="00BE2D1A">
        <w:rPr>
          <w:rFonts w:ascii="Arial" w:hAnsi="Arial" w:cs="Arial"/>
        </w:rPr>
        <w:t xml:space="preserve"> </w:t>
      </w:r>
      <w:r w:rsidRPr="00BE2D1A">
        <w:rPr>
          <w:rFonts w:ascii="Arial" w:hAnsi="Arial" w:cs="Arial"/>
          <w:lang w:val="fr-FR"/>
        </w:rPr>
        <w:t>Haïti et les pratiques linguistiques dans la Caraïbe : vers l'établissement d'une créolophonie caribéenne intégrative. In</w:t>
      </w:r>
      <w:r w:rsidR="007420BB" w:rsidRPr="00BE2D1A">
        <w:rPr>
          <w:rFonts w:ascii="Arial" w:hAnsi="Arial" w:cs="Arial"/>
          <w:lang w:val="fr-FR"/>
        </w:rPr>
        <w:t> :</w:t>
      </w:r>
      <w:r w:rsidRPr="00BE2D1A">
        <w:rPr>
          <w:rFonts w:ascii="Arial" w:hAnsi="Arial" w:cs="Arial"/>
          <w:lang w:val="fr-FR"/>
        </w:rPr>
        <w:t xml:space="preserve"> Denis </w:t>
      </w:r>
      <w:r w:rsidR="007420BB" w:rsidRPr="00BE2D1A">
        <w:rPr>
          <w:rFonts w:ascii="Arial" w:hAnsi="Arial" w:cs="Arial"/>
          <w:lang w:val="fr-FR"/>
        </w:rPr>
        <w:t xml:space="preserve">W. </w:t>
      </w:r>
      <w:r w:rsidRPr="00BE2D1A">
        <w:rPr>
          <w:rFonts w:ascii="Arial" w:hAnsi="Arial" w:cs="Arial"/>
          <w:lang w:val="fr-FR"/>
        </w:rPr>
        <w:t xml:space="preserve">(dir.), </w:t>
      </w:r>
      <w:r w:rsidRPr="00BE2D1A">
        <w:rPr>
          <w:rFonts w:ascii="Arial" w:hAnsi="Arial" w:cs="Arial"/>
          <w:i/>
          <w:lang w:val="fr-FR"/>
        </w:rPr>
        <w:t>Haïti</w:t>
      </w:r>
      <w:r w:rsidRPr="00BE2D1A">
        <w:rPr>
          <w:rFonts w:ascii="Arial" w:hAnsi="Arial" w:cs="Arial"/>
          <w:lang w:val="fr-FR"/>
        </w:rPr>
        <w:t xml:space="preserve">, </w:t>
      </w:r>
      <w:r w:rsidRPr="00BE2D1A">
        <w:rPr>
          <w:rFonts w:ascii="Arial" w:hAnsi="Arial" w:cs="Arial"/>
          <w:i/>
          <w:lang w:val="fr-FR"/>
        </w:rPr>
        <w:t>la CARICOM et la Caraïbe. Questions d’économie politique, d’intégration économique et de relations internationales</w:t>
      </w:r>
      <w:r w:rsidR="007420BB" w:rsidRPr="00BE2D1A">
        <w:rPr>
          <w:rFonts w:ascii="Arial" w:hAnsi="Arial" w:cs="Arial"/>
          <w:lang w:val="fr-FR"/>
        </w:rPr>
        <w:t xml:space="preserve"> (pp. 441-470)</w:t>
      </w:r>
      <w:r w:rsidRPr="00BE2D1A">
        <w:rPr>
          <w:rFonts w:ascii="Arial" w:hAnsi="Arial" w:cs="Arial"/>
          <w:lang w:val="fr-FR"/>
        </w:rPr>
        <w:t>. Port-au-Prince</w:t>
      </w:r>
      <w:r w:rsidR="00635EBC" w:rsidRPr="00BE2D1A">
        <w:rPr>
          <w:rFonts w:ascii="Arial" w:hAnsi="Arial" w:cs="Arial"/>
          <w:lang w:val="fr-FR"/>
        </w:rPr>
        <w:t> :</w:t>
      </w:r>
      <w:r w:rsidRPr="00BE2D1A">
        <w:rPr>
          <w:rFonts w:ascii="Arial" w:hAnsi="Arial" w:cs="Arial"/>
          <w:lang w:val="fr-FR"/>
        </w:rPr>
        <w:t xml:space="preserve"> C3 Éditions.</w:t>
      </w:r>
    </w:p>
    <w:p w:rsidR="00C306A0" w:rsidRPr="00BE2D1A" w:rsidRDefault="00C306A0" w:rsidP="001F35D8">
      <w:pPr>
        <w:autoSpaceDE w:val="0"/>
        <w:autoSpaceDN w:val="0"/>
        <w:adjustRightInd w:val="0"/>
        <w:jc w:val="both"/>
        <w:rPr>
          <w:rFonts w:ascii="Arial" w:hAnsi="Arial" w:cs="Arial"/>
        </w:rPr>
      </w:pPr>
      <w:r w:rsidRPr="00BE2D1A">
        <w:rPr>
          <w:rFonts w:ascii="Arial" w:hAnsi="Arial" w:cs="Arial"/>
        </w:rPr>
        <w:t>Hazaël-Massieux, M</w:t>
      </w:r>
      <w:r w:rsidR="00FB451C" w:rsidRPr="00BE2D1A">
        <w:rPr>
          <w:rFonts w:ascii="Arial" w:hAnsi="Arial" w:cs="Arial"/>
        </w:rPr>
        <w:t>.</w:t>
      </w:r>
      <w:r w:rsidRPr="00BE2D1A">
        <w:rPr>
          <w:rFonts w:ascii="Arial" w:hAnsi="Arial" w:cs="Arial"/>
        </w:rPr>
        <w:t>-Ch</w:t>
      </w:r>
      <w:r w:rsidR="00FB451C" w:rsidRPr="00BE2D1A">
        <w:rPr>
          <w:rFonts w:ascii="Arial" w:hAnsi="Arial" w:cs="Arial"/>
        </w:rPr>
        <w:t>.</w:t>
      </w:r>
      <w:r w:rsidRPr="00BE2D1A">
        <w:rPr>
          <w:rFonts w:ascii="Arial" w:hAnsi="Arial" w:cs="Arial"/>
        </w:rPr>
        <w:t xml:space="preserve"> </w:t>
      </w:r>
      <w:r w:rsidR="00FB451C" w:rsidRPr="00BE2D1A">
        <w:rPr>
          <w:rFonts w:ascii="Arial" w:hAnsi="Arial" w:cs="Arial"/>
        </w:rPr>
        <w:t>(</w:t>
      </w:r>
      <w:r w:rsidRPr="00BE2D1A">
        <w:rPr>
          <w:rFonts w:ascii="Arial" w:hAnsi="Arial" w:cs="Arial"/>
        </w:rPr>
        <w:t>2011</w:t>
      </w:r>
      <w:r w:rsidR="00FB451C" w:rsidRPr="00BE2D1A">
        <w:rPr>
          <w:rFonts w:ascii="Arial" w:hAnsi="Arial" w:cs="Arial"/>
        </w:rPr>
        <w:t>).</w:t>
      </w:r>
      <w:r w:rsidRPr="00BE2D1A">
        <w:rPr>
          <w:rFonts w:ascii="Arial" w:hAnsi="Arial" w:cs="Arial"/>
        </w:rPr>
        <w:t xml:space="preserve"> </w:t>
      </w:r>
      <w:r w:rsidRPr="00BE2D1A">
        <w:rPr>
          <w:rFonts w:ascii="Arial" w:hAnsi="Arial" w:cs="Arial"/>
          <w:i/>
        </w:rPr>
        <w:t>Les créoles à base française</w:t>
      </w:r>
      <w:r w:rsidR="00FB451C" w:rsidRPr="00BE2D1A">
        <w:rPr>
          <w:rFonts w:ascii="Arial" w:hAnsi="Arial" w:cs="Arial"/>
        </w:rPr>
        <w:t>.</w:t>
      </w:r>
      <w:r w:rsidRPr="00BE2D1A">
        <w:rPr>
          <w:rFonts w:ascii="Arial" w:hAnsi="Arial" w:cs="Arial"/>
        </w:rPr>
        <w:t xml:space="preserve"> Paris</w:t>
      </w:r>
      <w:r w:rsidR="00FB451C" w:rsidRPr="00BE2D1A">
        <w:rPr>
          <w:rFonts w:ascii="Arial" w:hAnsi="Arial" w:cs="Arial"/>
        </w:rPr>
        <w:t> :</w:t>
      </w:r>
      <w:r w:rsidRPr="00BE2D1A">
        <w:rPr>
          <w:rFonts w:ascii="Arial" w:hAnsi="Arial" w:cs="Arial"/>
        </w:rPr>
        <w:t xml:space="preserve"> Ophrys. </w:t>
      </w:r>
    </w:p>
    <w:p w:rsidR="00E209E4" w:rsidRPr="00BE2D1A" w:rsidRDefault="00342E73" w:rsidP="00E209E4">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lang w:val="fr-FR"/>
        </w:rPr>
      </w:pPr>
      <w:r w:rsidRPr="00BE2D1A">
        <w:rPr>
          <w:rFonts w:ascii="Arial" w:hAnsi="Arial" w:cs="Arial"/>
          <w:lang w:val="fr-FR"/>
        </w:rPr>
        <w:t>Mart</w:t>
      </w:r>
      <w:r w:rsidR="00F53B2B" w:rsidRPr="00BE2D1A">
        <w:rPr>
          <w:rFonts w:ascii="Arial" w:hAnsi="Arial" w:cs="Arial"/>
          <w:lang w:val="fr-FR"/>
        </w:rPr>
        <w:t>í</w:t>
      </w:r>
      <w:r w:rsidRPr="00BE2D1A">
        <w:rPr>
          <w:rFonts w:ascii="Arial" w:hAnsi="Arial" w:cs="Arial"/>
          <w:lang w:val="fr-FR"/>
        </w:rPr>
        <w:t>nez Gordo, I. (2018)</w:t>
      </w:r>
      <w:r w:rsidR="007E0A79" w:rsidRPr="00BE2D1A">
        <w:rPr>
          <w:rFonts w:ascii="Arial" w:hAnsi="Arial" w:cs="Arial"/>
          <w:lang w:val="fr-FR"/>
        </w:rPr>
        <w:t>.</w:t>
      </w:r>
      <w:r w:rsidRPr="00BE2D1A">
        <w:rPr>
          <w:rFonts w:ascii="Arial" w:hAnsi="Arial" w:cs="Arial"/>
          <w:lang w:val="fr-FR"/>
        </w:rPr>
        <w:t xml:space="preserve"> </w:t>
      </w:r>
      <w:r w:rsidRPr="00BE2D1A">
        <w:rPr>
          <w:rFonts w:ascii="Arial" w:hAnsi="Arial" w:cs="Arial"/>
          <w:i/>
          <w:lang w:val="fr-FR"/>
        </w:rPr>
        <w:t>Contactos lingüisticos caribe</w:t>
      </w:r>
      <w:r w:rsidR="00F53B2B" w:rsidRPr="00BE2D1A">
        <w:rPr>
          <w:rFonts w:ascii="Arial" w:hAnsi="Arial" w:cs="Arial"/>
          <w:i/>
          <w:lang w:val="fr-FR"/>
        </w:rPr>
        <w:t>ñ</w:t>
      </w:r>
      <w:r w:rsidRPr="00BE2D1A">
        <w:rPr>
          <w:rFonts w:ascii="Arial" w:hAnsi="Arial" w:cs="Arial"/>
          <w:i/>
          <w:lang w:val="fr-FR"/>
        </w:rPr>
        <w:t>os en Cuba. El creol de Haití</w:t>
      </w:r>
      <w:r w:rsidRPr="00BE2D1A">
        <w:rPr>
          <w:rFonts w:ascii="Arial" w:hAnsi="Arial" w:cs="Arial"/>
          <w:lang w:val="fr-FR"/>
        </w:rPr>
        <w:t>. La Havana</w:t>
      </w:r>
      <w:r w:rsidR="00E55DD7" w:rsidRPr="00BE2D1A">
        <w:rPr>
          <w:rFonts w:ascii="Arial" w:hAnsi="Arial" w:cs="Arial"/>
          <w:lang w:val="fr-FR"/>
        </w:rPr>
        <w:t> :</w:t>
      </w:r>
      <w:r w:rsidRPr="00BE2D1A">
        <w:rPr>
          <w:rFonts w:ascii="Arial" w:hAnsi="Arial" w:cs="Arial"/>
          <w:lang w:val="fr-FR"/>
        </w:rPr>
        <w:t xml:space="preserve"> Instituto de Literatura y lingüistica.</w:t>
      </w:r>
    </w:p>
    <w:p w:rsidR="00E209E4" w:rsidRPr="00BE2D1A" w:rsidRDefault="00D07875" w:rsidP="00E209E4">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color w:val="auto"/>
        </w:rPr>
      </w:pPr>
      <w:r w:rsidRPr="00435127">
        <w:rPr>
          <w:rFonts w:ascii="Arial" w:hAnsi="Arial" w:cs="Arial"/>
          <w:color w:val="auto"/>
          <w:lang w:val="es-CU"/>
        </w:rPr>
        <w:t>Rodriguez</w:t>
      </w:r>
      <w:r w:rsidR="00E209E4" w:rsidRPr="00435127">
        <w:rPr>
          <w:rFonts w:ascii="Arial" w:hAnsi="Arial" w:cs="Arial"/>
          <w:color w:val="auto"/>
          <w:lang w:val="es-CU"/>
        </w:rPr>
        <w:t xml:space="preserve">, E.J. (2011). </w:t>
      </w:r>
      <w:r w:rsidR="00E209E4" w:rsidRPr="00435127">
        <w:rPr>
          <w:rFonts w:ascii="Arial" w:eastAsia="Times New Roman" w:hAnsi="Arial" w:cs="Arial"/>
          <w:i/>
          <w:iCs/>
          <w:color w:val="auto"/>
          <w:lang w:val="es-CU" w:eastAsia="fr-FR"/>
        </w:rPr>
        <w:t>Haïti and Trans-Caribbean literary Identity/Haïti y la transcaribenidad literaria</w:t>
      </w:r>
      <w:r w:rsidR="00E209E4" w:rsidRPr="00435127">
        <w:rPr>
          <w:rFonts w:ascii="Arial" w:eastAsia="Times New Roman" w:hAnsi="Arial" w:cs="Arial"/>
          <w:iCs/>
          <w:color w:val="auto"/>
          <w:lang w:val="es-CU" w:eastAsia="fr-FR"/>
        </w:rPr>
        <w:t xml:space="preserve">. </w:t>
      </w:r>
      <w:r w:rsidR="008036DF" w:rsidRPr="00BE2D1A">
        <w:rPr>
          <w:rFonts w:ascii="Arial" w:eastAsia="Times New Roman" w:hAnsi="Arial" w:cs="Arial"/>
          <w:iCs/>
          <w:color w:val="auto"/>
          <w:lang w:eastAsia="fr-FR"/>
        </w:rPr>
        <w:t>St-Martin : House of Nehesi Publishers.</w:t>
      </w:r>
    </w:p>
    <w:p w:rsidR="00D13A9F" w:rsidRPr="00BE2D1A" w:rsidRDefault="00D13A9F" w:rsidP="00E209E4">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lang w:val="fr-FR"/>
        </w:rPr>
      </w:pPr>
      <w:r w:rsidRPr="00BE2D1A">
        <w:rPr>
          <w:rFonts w:ascii="Arial" w:hAnsi="Arial" w:cs="Arial"/>
          <w:color w:val="auto"/>
          <w:lang w:val="fr-FR"/>
        </w:rPr>
        <w:t>Seymour, J</w:t>
      </w:r>
      <w:r w:rsidR="007E0A79" w:rsidRPr="00BE2D1A">
        <w:rPr>
          <w:rFonts w:ascii="Arial" w:hAnsi="Arial" w:cs="Arial"/>
          <w:color w:val="auto"/>
          <w:lang w:val="fr-FR"/>
        </w:rPr>
        <w:t>.</w:t>
      </w:r>
      <w:r w:rsidRPr="00BE2D1A">
        <w:rPr>
          <w:rFonts w:ascii="Arial" w:hAnsi="Arial" w:cs="Arial"/>
          <w:color w:val="auto"/>
          <w:lang w:val="fr-FR"/>
        </w:rPr>
        <w:t>-J</w:t>
      </w:r>
      <w:r w:rsidR="007E0A79" w:rsidRPr="00BE2D1A">
        <w:rPr>
          <w:rFonts w:ascii="Arial" w:hAnsi="Arial" w:cs="Arial"/>
          <w:color w:val="auto"/>
          <w:lang w:val="fr-FR"/>
        </w:rPr>
        <w:t>. (1998).</w:t>
      </w:r>
      <w:r w:rsidRPr="00BE2D1A">
        <w:rPr>
          <w:rFonts w:ascii="Arial" w:hAnsi="Arial" w:cs="Arial"/>
          <w:color w:val="auto"/>
          <w:lang w:val="fr-FR"/>
        </w:rPr>
        <w:t xml:space="preserve"> </w:t>
      </w:r>
      <w:r w:rsidRPr="00BE2D1A">
        <w:rPr>
          <w:rFonts w:ascii="Arial" w:hAnsi="Arial" w:cs="Arial"/>
          <w:i/>
          <w:color w:val="auto"/>
          <w:lang w:val="fr-FR"/>
        </w:rPr>
        <w:t>La Caraïbe face à la Mondialisation</w:t>
      </w:r>
      <w:r w:rsidR="007E0A79" w:rsidRPr="00BE2D1A">
        <w:rPr>
          <w:rFonts w:ascii="Arial" w:hAnsi="Arial" w:cs="Arial"/>
          <w:color w:val="auto"/>
          <w:lang w:val="fr-FR"/>
        </w:rPr>
        <w:t>.</w:t>
      </w:r>
      <w:r w:rsidRPr="00BE2D1A">
        <w:rPr>
          <w:rFonts w:ascii="Arial" w:hAnsi="Arial" w:cs="Arial"/>
          <w:color w:val="auto"/>
          <w:lang w:val="fr-FR"/>
        </w:rPr>
        <w:t xml:space="preserve"> Guadeloupe</w:t>
      </w:r>
      <w:r w:rsidR="009202A0" w:rsidRPr="00BE2D1A">
        <w:rPr>
          <w:rFonts w:ascii="Arial" w:hAnsi="Arial" w:cs="Arial"/>
          <w:color w:val="auto"/>
          <w:lang w:val="fr-FR"/>
        </w:rPr>
        <w:t> :</w:t>
      </w:r>
      <w:r w:rsidRPr="00BE2D1A">
        <w:rPr>
          <w:rFonts w:ascii="Arial" w:hAnsi="Arial" w:cs="Arial"/>
          <w:color w:val="auto"/>
          <w:lang w:val="fr-FR"/>
        </w:rPr>
        <w:t xml:space="preserve"> Ibis rouge éditions.</w:t>
      </w:r>
    </w:p>
    <w:p w:rsidR="00C306A0" w:rsidRPr="00BE2D1A" w:rsidRDefault="00C306A0" w:rsidP="001F35D8">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26" w:hanging="426"/>
        <w:jc w:val="both"/>
        <w:rPr>
          <w:rFonts w:ascii="Arial" w:hAnsi="Arial" w:cs="Arial"/>
          <w:lang w:val="fr-FR"/>
        </w:rPr>
      </w:pPr>
      <w:r w:rsidRPr="00BE2D1A">
        <w:rPr>
          <w:rFonts w:ascii="Arial" w:hAnsi="Arial" w:cs="Arial"/>
          <w:lang w:val="fr-FR"/>
        </w:rPr>
        <w:t xml:space="preserve">Valdman </w:t>
      </w:r>
      <w:r w:rsidR="007E0A79" w:rsidRPr="00BE2D1A">
        <w:rPr>
          <w:rFonts w:ascii="Arial" w:hAnsi="Arial" w:cs="Arial"/>
          <w:lang w:val="fr-FR"/>
        </w:rPr>
        <w:t>A.</w:t>
      </w:r>
      <w:r w:rsidRPr="00BE2D1A">
        <w:rPr>
          <w:rFonts w:ascii="Arial" w:hAnsi="Arial" w:cs="Arial"/>
          <w:lang w:val="fr-FR"/>
        </w:rPr>
        <w:t xml:space="preserve"> </w:t>
      </w:r>
      <w:r w:rsidR="007E0A79" w:rsidRPr="00BE2D1A">
        <w:rPr>
          <w:rFonts w:ascii="Arial" w:hAnsi="Arial" w:cs="Arial"/>
          <w:lang w:val="fr-FR"/>
        </w:rPr>
        <w:t>(</w:t>
      </w:r>
      <w:r w:rsidRPr="00BE2D1A">
        <w:rPr>
          <w:rFonts w:ascii="Arial" w:hAnsi="Arial" w:cs="Arial"/>
          <w:lang w:val="fr-FR"/>
        </w:rPr>
        <w:t>2005</w:t>
      </w:r>
      <w:r w:rsidR="007E0A79" w:rsidRPr="00BE2D1A">
        <w:rPr>
          <w:rFonts w:ascii="Arial" w:hAnsi="Arial" w:cs="Arial"/>
          <w:lang w:val="fr-FR"/>
        </w:rPr>
        <w:t>).</w:t>
      </w:r>
      <w:r w:rsidRPr="00BE2D1A">
        <w:rPr>
          <w:rFonts w:ascii="Arial" w:hAnsi="Arial" w:cs="Arial"/>
          <w:lang w:val="fr-FR"/>
        </w:rPr>
        <w:t xml:space="preserve"> Vers la standardisation du créole haïtien</w:t>
      </w:r>
      <w:r w:rsidR="00A74471" w:rsidRPr="00BE2D1A">
        <w:rPr>
          <w:rFonts w:ascii="Arial" w:hAnsi="Arial" w:cs="Arial"/>
          <w:lang w:val="fr-FR"/>
        </w:rPr>
        <w:t>.</w:t>
      </w:r>
      <w:r w:rsidRPr="00BE2D1A">
        <w:rPr>
          <w:rFonts w:ascii="Arial" w:hAnsi="Arial" w:cs="Arial"/>
          <w:lang w:val="fr-FR"/>
        </w:rPr>
        <w:t xml:space="preserve"> </w:t>
      </w:r>
      <w:r w:rsidRPr="00BE2D1A">
        <w:rPr>
          <w:rFonts w:ascii="Arial" w:hAnsi="Arial" w:cs="Arial"/>
          <w:i/>
          <w:lang w:val="fr-FR"/>
        </w:rPr>
        <w:t>Revue française de linguistique appliquée</w:t>
      </w:r>
      <w:r w:rsidRPr="00BE2D1A">
        <w:rPr>
          <w:rFonts w:ascii="Arial" w:hAnsi="Arial" w:cs="Arial"/>
          <w:lang w:val="fr-FR"/>
        </w:rPr>
        <w:t xml:space="preserve">, </w:t>
      </w:r>
      <w:r w:rsidR="00617C21" w:rsidRPr="00BE2D1A">
        <w:rPr>
          <w:rFonts w:ascii="Arial" w:hAnsi="Arial" w:cs="Arial"/>
          <w:lang w:val="fr-FR"/>
        </w:rPr>
        <w:t>X</w:t>
      </w:r>
      <w:r w:rsidR="003F0BD7" w:rsidRPr="00BE2D1A">
        <w:rPr>
          <w:rFonts w:ascii="Arial" w:hAnsi="Arial" w:cs="Arial"/>
          <w:lang w:val="fr-FR"/>
        </w:rPr>
        <w:t>(1),</w:t>
      </w:r>
      <w:r w:rsidRPr="00BE2D1A">
        <w:rPr>
          <w:rFonts w:ascii="Arial" w:hAnsi="Arial" w:cs="Arial"/>
          <w:lang w:val="fr-FR"/>
        </w:rPr>
        <w:t xml:space="preserve"> 39-52.</w:t>
      </w:r>
      <w:r w:rsidR="003F0BD7" w:rsidRPr="00BE2D1A">
        <w:rPr>
          <w:rFonts w:ascii="Arial" w:hAnsi="Arial" w:cs="Arial"/>
          <w:lang w:val="fr-FR"/>
        </w:rPr>
        <w:t xml:space="preserve"> https://www.cairn.info/revue-francaise-de-linguistique-appliquee-2005-1-page-39.htm</w:t>
      </w:r>
    </w:p>
    <w:p w:rsidR="003F0BD7" w:rsidRPr="00BE2D1A" w:rsidRDefault="00C306A0" w:rsidP="001F35D8">
      <w:pPr>
        <w:jc w:val="both"/>
        <w:rPr>
          <w:rFonts w:ascii="Arial" w:eastAsia="MS Mincho" w:hAnsi="Arial" w:cs="Arial"/>
        </w:rPr>
      </w:pPr>
      <w:r w:rsidRPr="00BE2D1A">
        <w:rPr>
          <w:rFonts w:ascii="Arial" w:eastAsia="MS Mincho" w:hAnsi="Arial" w:cs="Arial"/>
        </w:rPr>
        <w:t>Vintila-Radulescu I</w:t>
      </w:r>
      <w:r w:rsidR="003F0BD7" w:rsidRPr="00BE2D1A">
        <w:rPr>
          <w:rFonts w:ascii="Arial" w:eastAsia="MS Mincho" w:hAnsi="Arial" w:cs="Arial"/>
        </w:rPr>
        <w:t>.</w:t>
      </w:r>
      <w:r w:rsidRPr="00BE2D1A">
        <w:rPr>
          <w:rFonts w:ascii="Arial" w:eastAsia="MS Mincho" w:hAnsi="Arial" w:cs="Arial"/>
        </w:rPr>
        <w:t xml:space="preserve"> </w:t>
      </w:r>
      <w:r w:rsidR="003F0BD7" w:rsidRPr="00BE2D1A">
        <w:rPr>
          <w:rFonts w:ascii="Arial" w:eastAsia="MS Mincho" w:hAnsi="Arial" w:cs="Arial"/>
        </w:rPr>
        <w:t>(</w:t>
      </w:r>
      <w:r w:rsidRPr="00BE2D1A">
        <w:rPr>
          <w:rFonts w:ascii="Arial" w:eastAsia="MS Mincho" w:hAnsi="Arial" w:cs="Arial"/>
        </w:rPr>
        <w:t>1976</w:t>
      </w:r>
      <w:r w:rsidR="003F0BD7" w:rsidRPr="00BE2D1A">
        <w:rPr>
          <w:rFonts w:ascii="Arial" w:eastAsia="MS Mincho" w:hAnsi="Arial" w:cs="Arial"/>
        </w:rPr>
        <w:t>).</w:t>
      </w:r>
      <w:r w:rsidRPr="00BE2D1A">
        <w:rPr>
          <w:rFonts w:ascii="Arial" w:eastAsia="MS Mincho" w:hAnsi="Arial" w:cs="Arial"/>
        </w:rPr>
        <w:t xml:space="preserve"> </w:t>
      </w:r>
      <w:r w:rsidRPr="00BE2D1A">
        <w:rPr>
          <w:rFonts w:ascii="Arial" w:eastAsia="MS Mincho" w:hAnsi="Arial" w:cs="Arial"/>
          <w:i/>
          <w:iCs/>
        </w:rPr>
        <w:t>Le créole</w:t>
      </w:r>
      <w:r w:rsidRPr="00BE2D1A">
        <w:rPr>
          <w:rFonts w:ascii="Arial" w:eastAsia="MS Mincho" w:hAnsi="Arial" w:cs="Arial"/>
          <w:i/>
          <w:iCs/>
        </w:rPr>
        <w:fldChar w:fldCharType="begin"/>
      </w:r>
      <w:r w:rsidRPr="00BE2D1A">
        <w:rPr>
          <w:rFonts w:ascii="Arial" w:eastAsia="MS Mincho" w:hAnsi="Arial" w:cs="Arial"/>
          <w:i/>
          <w:iCs/>
        </w:rPr>
        <w:instrText xml:space="preserve"> XE "</w:instrText>
      </w:r>
      <w:r w:rsidRPr="00BE2D1A">
        <w:rPr>
          <w:rFonts w:ascii="Arial" w:eastAsia="MS Mincho" w:hAnsi="Arial" w:cs="Arial"/>
        </w:rPr>
        <w:instrText>Créole"</w:instrText>
      </w:r>
      <w:r w:rsidRPr="00BE2D1A">
        <w:rPr>
          <w:rFonts w:ascii="Arial" w:eastAsia="MS Mincho" w:hAnsi="Arial" w:cs="Arial"/>
          <w:i/>
          <w:iCs/>
        </w:rPr>
        <w:instrText xml:space="preserve"> </w:instrText>
      </w:r>
      <w:r w:rsidRPr="00BE2D1A">
        <w:rPr>
          <w:rFonts w:ascii="Arial" w:eastAsia="MS Mincho" w:hAnsi="Arial" w:cs="Arial"/>
          <w:i/>
          <w:iCs/>
        </w:rPr>
        <w:fldChar w:fldCharType="end"/>
      </w:r>
      <w:r w:rsidRPr="00BE2D1A">
        <w:rPr>
          <w:rFonts w:ascii="Arial" w:eastAsia="MS Mincho" w:hAnsi="Arial" w:cs="Arial"/>
          <w:i/>
          <w:iCs/>
        </w:rPr>
        <w:t xml:space="preserve"> français</w:t>
      </w:r>
      <w:r w:rsidRPr="00BE2D1A">
        <w:rPr>
          <w:rFonts w:ascii="Arial" w:eastAsia="MS Mincho" w:hAnsi="Arial" w:cs="Arial"/>
          <w:i/>
          <w:iCs/>
        </w:rPr>
        <w:fldChar w:fldCharType="begin"/>
      </w:r>
      <w:r w:rsidRPr="00BE2D1A">
        <w:rPr>
          <w:rFonts w:ascii="Arial" w:eastAsia="MS Mincho" w:hAnsi="Arial" w:cs="Arial"/>
          <w:i/>
          <w:iCs/>
        </w:rPr>
        <w:instrText xml:space="preserve"> XE "</w:instrText>
      </w:r>
      <w:r w:rsidRPr="00BE2D1A">
        <w:rPr>
          <w:rFonts w:ascii="Arial" w:eastAsia="MS Mincho" w:hAnsi="Arial" w:cs="Arial"/>
        </w:rPr>
        <w:instrText>Français"</w:instrText>
      </w:r>
      <w:r w:rsidRPr="00BE2D1A">
        <w:rPr>
          <w:rFonts w:ascii="Arial" w:eastAsia="MS Mincho" w:hAnsi="Arial" w:cs="Arial"/>
          <w:i/>
          <w:iCs/>
        </w:rPr>
        <w:instrText xml:space="preserve"> </w:instrText>
      </w:r>
      <w:r w:rsidRPr="00BE2D1A">
        <w:rPr>
          <w:rFonts w:ascii="Arial" w:eastAsia="MS Mincho" w:hAnsi="Arial" w:cs="Arial"/>
          <w:i/>
          <w:iCs/>
        </w:rPr>
        <w:fldChar w:fldCharType="end"/>
      </w:r>
      <w:r w:rsidR="003F0BD7" w:rsidRPr="00BE2D1A">
        <w:rPr>
          <w:rFonts w:ascii="Arial" w:eastAsia="MS Mincho" w:hAnsi="Arial" w:cs="Arial"/>
          <w:i/>
          <w:iCs/>
        </w:rPr>
        <w:t>.</w:t>
      </w:r>
      <w:r w:rsidRPr="00BE2D1A">
        <w:rPr>
          <w:rFonts w:ascii="Arial" w:eastAsia="MS Mincho" w:hAnsi="Arial" w:cs="Arial"/>
        </w:rPr>
        <w:t xml:space="preserve"> Paris</w:t>
      </w:r>
      <w:r w:rsidR="003F0BD7" w:rsidRPr="00BE2D1A">
        <w:rPr>
          <w:rFonts w:ascii="Arial" w:eastAsia="MS Mincho" w:hAnsi="Arial" w:cs="Arial"/>
        </w:rPr>
        <w:t> :</w:t>
      </w:r>
      <w:r w:rsidRPr="00BE2D1A">
        <w:rPr>
          <w:rFonts w:ascii="Arial" w:eastAsia="MS Mincho" w:hAnsi="Arial" w:cs="Arial"/>
        </w:rPr>
        <w:t xml:space="preserve"> Mouton.</w:t>
      </w:r>
    </w:p>
    <w:p w:rsidR="003F0BD7" w:rsidRPr="00BE2D1A" w:rsidRDefault="003F0BD7" w:rsidP="001F35D8">
      <w:pPr>
        <w:jc w:val="both"/>
        <w:rPr>
          <w:rFonts w:ascii="Arial" w:eastAsia="MS Mincho" w:hAnsi="Arial" w:cs="Arial"/>
        </w:rPr>
      </w:pPr>
      <w:r w:rsidRPr="00BE2D1A">
        <w:rPr>
          <w:rFonts w:ascii="Arial" w:hAnsi="Arial" w:cs="Arial"/>
        </w:rPr>
        <w:t xml:space="preserve">Zumthor, P. (1983). </w:t>
      </w:r>
      <w:r w:rsidRPr="00BE2D1A">
        <w:rPr>
          <w:rFonts w:ascii="Arial" w:hAnsi="Arial" w:cs="Arial"/>
          <w:i/>
          <w:iCs/>
        </w:rPr>
        <w:t>Introduction à la poésie orale</w:t>
      </w:r>
      <w:r w:rsidRPr="00BE2D1A">
        <w:rPr>
          <w:rFonts w:ascii="Arial" w:hAnsi="Arial" w:cs="Arial"/>
        </w:rPr>
        <w:t>. Parais : Seuil.</w:t>
      </w:r>
    </w:p>
    <w:p w:rsidR="0090419A" w:rsidRPr="00BE2D1A" w:rsidRDefault="006940D0" w:rsidP="001975E1">
      <w:pPr>
        <w:jc w:val="both"/>
        <w:rPr>
          <w:rFonts w:ascii="Arial" w:hAnsi="Arial" w:cs="Arial"/>
        </w:rPr>
      </w:pPr>
      <w:r w:rsidRPr="00BE2D1A">
        <w:rPr>
          <w:rFonts w:ascii="Arial" w:hAnsi="Arial" w:cs="Arial"/>
        </w:rPr>
        <w:t>Zumthor, P</w:t>
      </w:r>
      <w:r w:rsidR="0040744B" w:rsidRPr="00BE2D1A">
        <w:rPr>
          <w:rFonts w:ascii="Arial" w:hAnsi="Arial" w:cs="Arial"/>
        </w:rPr>
        <w:t>. (1987).</w:t>
      </w:r>
      <w:r w:rsidRPr="00BE2D1A">
        <w:rPr>
          <w:rFonts w:ascii="Arial" w:hAnsi="Arial" w:cs="Arial"/>
        </w:rPr>
        <w:t xml:space="preserve"> </w:t>
      </w:r>
      <w:r w:rsidRPr="00BE2D1A">
        <w:rPr>
          <w:rFonts w:ascii="Arial" w:hAnsi="Arial" w:cs="Arial"/>
          <w:i/>
          <w:iCs/>
        </w:rPr>
        <w:t>La Lettre et la voix. De la « littérature » médiévale</w:t>
      </w:r>
      <w:r w:rsidR="00E82644" w:rsidRPr="00BE2D1A">
        <w:rPr>
          <w:rFonts w:ascii="Arial" w:hAnsi="Arial" w:cs="Arial"/>
        </w:rPr>
        <w:t>.</w:t>
      </w:r>
      <w:r w:rsidRPr="00BE2D1A">
        <w:rPr>
          <w:rFonts w:ascii="Arial" w:hAnsi="Arial" w:cs="Arial"/>
        </w:rPr>
        <w:t xml:space="preserve"> Paris</w:t>
      </w:r>
      <w:r w:rsidR="0040744B" w:rsidRPr="00BE2D1A">
        <w:rPr>
          <w:rFonts w:ascii="Arial" w:hAnsi="Arial" w:cs="Arial"/>
        </w:rPr>
        <w:t> :</w:t>
      </w:r>
      <w:r w:rsidRPr="00BE2D1A">
        <w:rPr>
          <w:rFonts w:ascii="Arial" w:hAnsi="Arial" w:cs="Arial"/>
        </w:rPr>
        <w:t xml:space="preserve"> Seuil.</w:t>
      </w:r>
    </w:p>
    <w:sectPr w:rsidR="0090419A" w:rsidRPr="00BE2D1A" w:rsidSect="00F75C2B">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4AC" w:rsidRDefault="008614AC" w:rsidP="00F05FA1">
      <w:r>
        <w:separator/>
      </w:r>
    </w:p>
  </w:endnote>
  <w:endnote w:type="continuationSeparator" w:id="0">
    <w:p w:rsidR="008614AC" w:rsidRDefault="008614AC" w:rsidP="00F0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Agency FB">
    <w:altName w:val="Calibri"/>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8525978"/>
      <w:docPartObj>
        <w:docPartGallery w:val="Page Numbers (Bottom of Page)"/>
        <w:docPartUnique/>
      </w:docPartObj>
    </w:sdtPr>
    <w:sdtEndPr>
      <w:rPr>
        <w:rStyle w:val="Nmerodepgina"/>
      </w:rPr>
    </w:sdtEndPr>
    <w:sdtContent>
      <w:p w:rsidR="00A2759F" w:rsidRDefault="00A2759F" w:rsidP="004E021A">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A2759F" w:rsidRDefault="00A275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99131308"/>
      <w:docPartObj>
        <w:docPartGallery w:val="Page Numbers (Bottom of Page)"/>
        <w:docPartUnique/>
      </w:docPartObj>
    </w:sdtPr>
    <w:sdtEndPr>
      <w:rPr>
        <w:rStyle w:val="Nmerodepgina"/>
      </w:rPr>
    </w:sdtEndPr>
    <w:sdtContent>
      <w:p w:rsidR="00A2759F" w:rsidRDefault="00A2759F" w:rsidP="004E021A">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435127">
          <w:rPr>
            <w:rStyle w:val="Nmerodepgina"/>
            <w:noProof/>
          </w:rPr>
          <w:t>1</w:t>
        </w:r>
        <w:r>
          <w:rPr>
            <w:rStyle w:val="Nmerodepgina"/>
          </w:rPr>
          <w:fldChar w:fldCharType="end"/>
        </w:r>
      </w:p>
    </w:sdtContent>
  </w:sdt>
  <w:p w:rsidR="00A2759F" w:rsidRDefault="00A275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4AC" w:rsidRDefault="008614AC" w:rsidP="00F05FA1">
      <w:r>
        <w:separator/>
      </w:r>
    </w:p>
  </w:footnote>
  <w:footnote w:type="continuationSeparator" w:id="0">
    <w:p w:rsidR="008614AC" w:rsidRDefault="008614AC" w:rsidP="00F05FA1">
      <w:r>
        <w:continuationSeparator/>
      </w:r>
    </w:p>
  </w:footnote>
  <w:footnote w:id="1">
    <w:p w:rsidR="0062719E" w:rsidRPr="00B05E6E" w:rsidRDefault="0062719E" w:rsidP="0062719E">
      <w:pPr>
        <w:pStyle w:val="Textonotapie"/>
        <w:rPr>
          <w:rFonts w:asciiTheme="minorHAnsi" w:hAnsiTheme="minorHAnsi" w:cstheme="minorHAnsi"/>
          <w:lang w:val="fr-FR"/>
        </w:rPr>
      </w:pPr>
      <w:r w:rsidRPr="00B05E6E">
        <w:rPr>
          <w:rStyle w:val="Refdenotaalpie"/>
          <w:rFonts w:asciiTheme="minorHAnsi" w:hAnsiTheme="minorHAnsi" w:cstheme="minorHAnsi"/>
        </w:rPr>
        <w:footnoteRef/>
      </w:r>
      <w:r w:rsidRPr="00B05E6E">
        <w:rPr>
          <w:rFonts w:asciiTheme="minorHAnsi" w:hAnsiTheme="minorHAnsi" w:cstheme="minorHAnsi"/>
          <w:lang w:val="fr-FR"/>
        </w:rPr>
        <w:t>Estimation 2013 de l’Institut haïtien de statistique et d’informatique</w:t>
      </w:r>
    </w:p>
  </w:footnote>
  <w:footnote w:id="2">
    <w:p w:rsidR="0062719E" w:rsidRPr="00B05E6E" w:rsidRDefault="0062719E" w:rsidP="0062719E">
      <w:pPr>
        <w:jc w:val="both"/>
        <w:rPr>
          <w:rFonts w:ascii="Arial" w:hAnsi="Arial" w:cs="Arial"/>
          <w:sz w:val="20"/>
          <w:szCs w:val="20"/>
        </w:rPr>
      </w:pPr>
      <w:r w:rsidRPr="00B05E6E">
        <w:rPr>
          <w:rStyle w:val="Refdenotaalpie"/>
          <w:rFonts w:ascii="Arial" w:hAnsi="Arial" w:cs="Arial"/>
          <w:sz w:val="20"/>
          <w:szCs w:val="20"/>
        </w:rPr>
        <w:footnoteRef/>
      </w:r>
      <w:r w:rsidRPr="00B05E6E">
        <w:rPr>
          <w:rFonts w:ascii="Arial" w:hAnsi="Arial" w:cs="Arial"/>
          <w:sz w:val="20"/>
          <w:szCs w:val="20"/>
        </w:rPr>
        <w:t xml:space="preserve"> La grammatisation est à entendre comme un processus consistant à outiller, décrire, « scripturiser », voire automatiser une langue sur la base des deux piliers de notre savoir métalinguistique : la grammaire et le dictionnaire, voire en la rendant disponible à l’écrit au travers de l’imprimé et des technologies de l’information et des télécommunications (Auroux</w:t>
      </w:r>
      <w:r w:rsidR="00CB233D" w:rsidRPr="00B05E6E">
        <w:rPr>
          <w:rFonts w:ascii="Arial" w:hAnsi="Arial" w:cs="Arial"/>
          <w:sz w:val="20"/>
          <w:szCs w:val="20"/>
        </w:rPr>
        <w:t>,</w:t>
      </w:r>
      <w:r w:rsidRPr="00B05E6E">
        <w:rPr>
          <w:rFonts w:ascii="Arial" w:hAnsi="Arial" w:cs="Arial"/>
          <w:sz w:val="20"/>
          <w:szCs w:val="20"/>
        </w:rPr>
        <w:t xml:space="preserve"> 1994).</w:t>
      </w:r>
    </w:p>
  </w:footnote>
  <w:footnote w:id="3">
    <w:p w:rsidR="00086EFF" w:rsidRPr="009B5AE3" w:rsidRDefault="00086EFF" w:rsidP="00086EFF">
      <w:pPr>
        <w:pStyle w:val="Textonotapie"/>
        <w:rPr>
          <w:rFonts w:ascii="Arial" w:hAnsi="Arial" w:cs="Arial"/>
          <w:lang w:val="fr-FR"/>
        </w:rPr>
      </w:pPr>
      <w:r w:rsidRPr="009B5AE3">
        <w:rPr>
          <w:rStyle w:val="Refdenotaalpie"/>
          <w:rFonts w:ascii="Arial" w:hAnsi="Arial" w:cs="Arial"/>
        </w:rPr>
        <w:footnoteRef/>
      </w:r>
      <w:r w:rsidRPr="009B5AE3">
        <w:rPr>
          <w:rFonts w:ascii="Arial" w:hAnsi="Arial" w:cs="Arial"/>
          <w:lang w:val="fr-FR"/>
        </w:rPr>
        <w:t xml:space="preserve"> </w:t>
      </w:r>
      <w:r w:rsidRPr="009B5AE3">
        <w:rPr>
          <w:rFonts w:ascii="Arial" w:eastAsia="Cambria" w:hAnsi="Arial" w:cs="Arial"/>
          <w:lang w:val="fr-FR"/>
        </w:rPr>
        <w:t>http://iocp.potomitan.info/iocp_membres/rodolf_etienne2.php</w:t>
      </w:r>
    </w:p>
  </w:footnote>
  <w:footnote w:id="4">
    <w:p w:rsidR="00A904E0" w:rsidRPr="009B5AE3" w:rsidRDefault="00A904E0" w:rsidP="00A904E0">
      <w:pPr>
        <w:pStyle w:val="Textonotapie"/>
        <w:rPr>
          <w:rFonts w:ascii="Arial" w:hAnsi="Arial" w:cs="Arial"/>
          <w:lang w:val="fr-FR"/>
        </w:rPr>
      </w:pPr>
      <w:r w:rsidRPr="009B5AE3">
        <w:rPr>
          <w:rStyle w:val="Refdenotaalpie"/>
          <w:rFonts w:ascii="Arial" w:hAnsi="Arial" w:cs="Arial"/>
        </w:rPr>
        <w:footnoteRef/>
      </w:r>
      <w:r w:rsidRPr="009B5AE3">
        <w:rPr>
          <w:rFonts w:ascii="Arial" w:hAnsi="Arial" w:cs="Arial"/>
          <w:lang w:val="fr-FR"/>
        </w:rPr>
        <w:t xml:space="preserve"> </w:t>
      </w:r>
      <w:r w:rsidRPr="009B5AE3">
        <w:rPr>
          <w:rFonts w:ascii="Arial" w:hAnsi="Arial" w:cs="Arial"/>
          <w:color w:val="222222"/>
          <w:szCs w:val="21"/>
          <w:shd w:val="clear" w:color="auto" w:fill="FFFFFF"/>
          <w:lang w:val="fr-FR"/>
        </w:rPr>
        <w:t xml:space="preserve">Maire de cette municipalité de 2008 à 2014. </w:t>
      </w:r>
    </w:p>
  </w:footnote>
  <w:footnote w:id="5">
    <w:p w:rsidR="00A904E0" w:rsidRPr="00BC4E41" w:rsidRDefault="00A904E0" w:rsidP="00A06345">
      <w:pPr>
        <w:pStyle w:val="Sansinterlign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color w:val="222222"/>
          <w:sz w:val="20"/>
          <w:szCs w:val="20"/>
          <w:shd w:val="clear" w:color="auto" w:fill="FFFFFF"/>
          <w:lang w:val="fr-FR"/>
        </w:rPr>
      </w:pPr>
      <w:r w:rsidRPr="009B5AE3">
        <w:rPr>
          <w:rStyle w:val="Refdenotaalpie"/>
          <w:rFonts w:ascii="Arial" w:hAnsi="Arial" w:cs="Arial"/>
          <w:sz w:val="20"/>
          <w:szCs w:val="20"/>
        </w:rPr>
        <w:footnoteRef/>
      </w:r>
      <w:r w:rsidRPr="009B5AE3">
        <w:rPr>
          <w:rFonts w:ascii="Arial" w:hAnsi="Arial" w:cs="Arial"/>
          <w:sz w:val="20"/>
          <w:szCs w:val="20"/>
          <w:lang w:val="fr-FR"/>
        </w:rPr>
        <w:t xml:space="preserve"> Il a été maire à cette municipalité de Sainte-Anne </w:t>
      </w:r>
      <w:r w:rsidRPr="009B5AE3">
        <w:rPr>
          <w:rFonts w:ascii="Arial" w:hAnsi="Arial" w:cs="Arial"/>
          <w:color w:val="222222"/>
          <w:sz w:val="20"/>
          <w:szCs w:val="20"/>
          <w:shd w:val="clear" w:color="auto" w:fill="FFFFFF"/>
          <w:lang w:val="fr-FR"/>
        </w:rPr>
        <w:t>pendant 25 ans (de 1989 à 2014) et conseiller général pendant 27 ans (de 1988 à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76B2"/>
    <w:multiLevelType w:val="multilevel"/>
    <w:tmpl w:val="A394E36A"/>
    <w:lvl w:ilvl="0">
      <w:numFmt w:val="bullet"/>
      <w:lvlText w:val="-"/>
      <w:lvlJc w:val="left"/>
      <w:pPr>
        <w:tabs>
          <w:tab w:val="num" w:pos="262"/>
        </w:tabs>
        <w:ind w:left="262" w:hanging="262"/>
      </w:pPr>
      <w:rPr>
        <w:position w:val="4"/>
        <w:sz w:val="29"/>
        <w:szCs w:val="29"/>
        <w:rtl w:val="0"/>
      </w:rPr>
    </w:lvl>
    <w:lvl w:ilvl="1">
      <w:start w:val="1"/>
      <w:numFmt w:val="bullet"/>
      <w:lvlText w:val="-"/>
      <w:lvlJc w:val="left"/>
      <w:pPr>
        <w:tabs>
          <w:tab w:val="num" w:pos="502"/>
        </w:tabs>
        <w:ind w:left="502" w:hanging="262"/>
      </w:pPr>
      <w:rPr>
        <w:position w:val="4"/>
        <w:sz w:val="29"/>
        <w:szCs w:val="29"/>
        <w:rtl w:val="0"/>
      </w:rPr>
    </w:lvl>
    <w:lvl w:ilvl="2">
      <w:start w:val="1"/>
      <w:numFmt w:val="bullet"/>
      <w:lvlText w:val="-"/>
      <w:lvlJc w:val="left"/>
      <w:pPr>
        <w:tabs>
          <w:tab w:val="num" w:pos="742"/>
        </w:tabs>
        <w:ind w:left="742" w:hanging="262"/>
      </w:pPr>
      <w:rPr>
        <w:position w:val="4"/>
        <w:sz w:val="29"/>
        <w:szCs w:val="29"/>
        <w:rtl w:val="0"/>
      </w:rPr>
    </w:lvl>
    <w:lvl w:ilvl="3">
      <w:start w:val="1"/>
      <w:numFmt w:val="bullet"/>
      <w:lvlText w:val="-"/>
      <w:lvlJc w:val="left"/>
      <w:pPr>
        <w:tabs>
          <w:tab w:val="num" w:pos="982"/>
        </w:tabs>
        <w:ind w:left="982" w:hanging="262"/>
      </w:pPr>
      <w:rPr>
        <w:position w:val="4"/>
        <w:sz w:val="29"/>
        <w:szCs w:val="29"/>
        <w:rtl w:val="0"/>
      </w:rPr>
    </w:lvl>
    <w:lvl w:ilvl="4">
      <w:start w:val="1"/>
      <w:numFmt w:val="bullet"/>
      <w:lvlText w:val="-"/>
      <w:lvlJc w:val="left"/>
      <w:pPr>
        <w:tabs>
          <w:tab w:val="num" w:pos="1222"/>
        </w:tabs>
        <w:ind w:left="1222" w:hanging="262"/>
      </w:pPr>
      <w:rPr>
        <w:position w:val="4"/>
        <w:sz w:val="29"/>
        <w:szCs w:val="29"/>
        <w:rtl w:val="0"/>
      </w:rPr>
    </w:lvl>
    <w:lvl w:ilvl="5">
      <w:start w:val="1"/>
      <w:numFmt w:val="bullet"/>
      <w:lvlText w:val="-"/>
      <w:lvlJc w:val="left"/>
      <w:pPr>
        <w:tabs>
          <w:tab w:val="num" w:pos="1462"/>
        </w:tabs>
        <w:ind w:left="1462" w:hanging="262"/>
      </w:pPr>
      <w:rPr>
        <w:position w:val="4"/>
        <w:sz w:val="29"/>
        <w:szCs w:val="29"/>
        <w:rtl w:val="0"/>
      </w:rPr>
    </w:lvl>
    <w:lvl w:ilvl="6">
      <w:start w:val="1"/>
      <w:numFmt w:val="bullet"/>
      <w:lvlText w:val="-"/>
      <w:lvlJc w:val="left"/>
      <w:pPr>
        <w:tabs>
          <w:tab w:val="num" w:pos="1702"/>
        </w:tabs>
        <w:ind w:left="1702" w:hanging="262"/>
      </w:pPr>
      <w:rPr>
        <w:position w:val="4"/>
        <w:sz w:val="29"/>
        <w:szCs w:val="29"/>
        <w:rtl w:val="0"/>
      </w:rPr>
    </w:lvl>
    <w:lvl w:ilvl="7">
      <w:start w:val="1"/>
      <w:numFmt w:val="bullet"/>
      <w:lvlText w:val="-"/>
      <w:lvlJc w:val="left"/>
      <w:pPr>
        <w:tabs>
          <w:tab w:val="num" w:pos="1942"/>
        </w:tabs>
        <w:ind w:left="1942" w:hanging="262"/>
      </w:pPr>
      <w:rPr>
        <w:position w:val="4"/>
        <w:sz w:val="29"/>
        <w:szCs w:val="29"/>
        <w:rtl w:val="0"/>
      </w:rPr>
    </w:lvl>
    <w:lvl w:ilvl="8">
      <w:start w:val="1"/>
      <w:numFmt w:val="bullet"/>
      <w:lvlText w:val="-"/>
      <w:lvlJc w:val="left"/>
      <w:pPr>
        <w:tabs>
          <w:tab w:val="num" w:pos="2182"/>
        </w:tabs>
        <w:ind w:left="2182" w:hanging="262"/>
      </w:pPr>
      <w:rPr>
        <w:position w:val="4"/>
        <w:sz w:val="29"/>
        <w:szCs w:val="29"/>
        <w:rtl w:val="0"/>
      </w:rPr>
    </w:lvl>
  </w:abstractNum>
  <w:abstractNum w:abstractNumId="1" w15:restartNumberingAfterBreak="0">
    <w:nsid w:val="2BC26B11"/>
    <w:multiLevelType w:val="multilevel"/>
    <w:tmpl w:val="22A21F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C667C36"/>
    <w:multiLevelType w:val="multilevel"/>
    <w:tmpl w:val="F95CD738"/>
    <w:styleLink w:val="Tiret"/>
    <w:lvl w:ilvl="0">
      <w:numFmt w:val="bullet"/>
      <w:lvlText w:val="-"/>
      <w:lvlJc w:val="left"/>
      <w:pPr>
        <w:tabs>
          <w:tab w:val="num" w:pos="262"/>
        </w:tabs>
        <w:ind w:left="262" w:hanging="262"/>
      </w:pPr>
      <w:rPr>
        <w:position w:val="4"/>
        <w:sz w:val="29"/>
        <w:szCs w:val="29"/>
        <w:rtl w:val="0"/>
      </w:rPr>
    </w:lvl>
    <w:lvl w:ilvl="1">
      <w:start w:val="1"/>
      <w:numFmt w:val="bullet"/>
      <w:lvlText w:val="-"/>
      <w:lvlJc w:val="left"/>
      <w:pPr>
        <w:tabs>
          <w:tab w:val="num" w:pos="502"/>
        </w:tabs>
        <w:ind w:left="502" w:hanging="262"/>
      </w:pPr>
      <w:rPr>
        <w:position w:val="4"/>
        <w:sz w:val="29"/>
        <w:szCs w:val="29"/>
        <w:rtl w:val="0"/>
      </w:rPr>
    </w:lvl>
    <w:lvl w:ilvl="2">
      <w:start w:val="1"/>
      <w:numFmt w:val="bullet"/>
      <w:lvlText w:val="-"/>
      <w:lvlJc w:val="left"/>
      <w:pPr>
        <w:tabs>
          <w:tab w:val="num" w:pos="742"/>
        </w:tabs>
        <w:ind w:left="742" w:hanging="262"/>
      </w:pPr>
      <w:rPr>
        <w:position w:val="4"/>
        <w:sz w:val="29"/>
        <w:szCs w:val="29"/>
        <w:rtl w:val="0"/>
      </w:rPr>
    </w:lvl>
    <w:lvl w:ilvl="3">
      <w:start w:val="1"/>
      <w:numFmt w:val="bullet"/>
      <w:lvlText w:val="-"/>
      <w:lvlJc w:val="left"/>
      <w:pPr>
        <w:tabs>
          <w:tab w:val="num" w:pos="982"/>
        </w:tabs>
        <w:ind w:left="982" w:hanging="262"/>
      </w:pPr>
      <w:rPr>
        <w:position w:val="4"/>
        <w:sz w:val="29"/>
        <w:szCs w:val="29"/>
        <w:rtl w:val="0"/>
      </w:rPr>
    </w:lvl>
    <w:lvl w:ilvl="4">
      <w:start w:val="1"/>
      <w:numFmt w:val="bullet"/>
      <w:lvlText w:val="-"/>
      <w:lvlJc w:val="left"/>
      <w:pPr>
        <w:tabs>
          <w:tab w:val="num" w:pos="1222"/>
        </w:tabs>
        <w:ind w:left="1222" w:hanging="262"/>
      </w:pPr>
      <w:rPr>
        <w:position w:val="4"/>
        <w:sz w:val="29"/>
        <w:szCs w:val="29"/>
        <w:rtl w:val="0"/>
      </w:rPr>
    </w:lvl>
    <w:lvl w:ilvl="5">
      <w:start w:val="1"/>
      <w:numFmt w:val="bullet"/>
      <w:lvlText w:val="-"/>
      <w:lvlJc w:val="left"/>
      <w:pPr>
        <w:tabs>
          <w:tab w:val="num" w:pos="1462"/>
        </w:tabs>
        <w:ind w:left="1462" w:hanging="262"/>
      </w:pPr>
      <w:rPr>
        <w:position w:val="4"/>
        <w:sz w:val="29"/>
        <w:szCs w:val="29"/>
        <w:rtl w:val="0"/>
      </w:rPr>
    </w:lvl>
    <w:lvl w:ilvl="6">
      <w:start w:val="1"/>
      <w:numFmt w:val="bullet"/>
      <w:lvlText w:val="-"/>
      <w:lvlJc w:val="left"/>
      <w:pPr>
        <w:tabs>
          <w:tab w:val="num" w:pos="1702"/>
        </w:tabs>
        <w:ind w:left="1702" w:hanging="262"/>
      </w:pPr>
      <w:rPr>
        <w:position w:val="4"/>
        <w:sz w:val="29"/>
        <w:szCs w:val="29"/>
        <w:rtl w:val="0"/>
      </w:rPr>
    </w:lvl>
    <w:lvl w:ilvl="7">
      <w:start w:val="1"/>
      <w:numFmt w:val="bullet"/>
      <w:lvlText w:val="-"/>
      <w:lvlJc w:val="left"/>
      <w:pPr>
        <w:tabs>
          <w:tab w:val="num" w:pos="1942"/>
        </w:tabs>
        <w:ind w:left="1942" w:hanging="262"/>
      </w:pPr>
      <w:rPr>
        <w:position w:val="4"/>
        <w:sz w:val="29"/>
        <w:szCs w:val="29"/>
        <w:rtl w:val="0"/>
      </w:rPr>
    </w:lvl>
    <w:lvl w:ilvl="8">
      <w:start w:val="1"/>
      <w:numFmt w:val="bullet"/>
      <w:lvlText w:val="-"/>
      <w:lvlJc w:val="left"/>
      <w:pPr>
        <w:tabs>
          <w:tab w:val="num" w:pos="2182"/>
        </w:tabs>
        <w:ind w:left="2182" w:hanging="262"/>
      </w:pPr>
      <w:rPr>
        <w:position w:val="4"/>
        <w:sz w:val="29"/>
        <w:szCs w:val="29"/>
        <w:rtl w:val="0"/>
      </w:rPr>
    </w:lvl>
  </w:abstractNum>
  <w:abstractNum w:abstractNumId="3" w15:restartNumberingAfterBreak="0">
    <w:nsid w:val="34E4578F"/>
    <w:multiLevelType w:val="multilevel"/>
    <w:tmpl w:val="815ADF12"/>
    <w:lvl w:ilvl="0">
      <w:numFmt w:val="bullet"/>
      <w:lvlText w:val="-"/>
      <w:lvlJc w:val="left"/>
      <w:pPr>
        <w:tabs>
          <w:tab w:val="num" w:pos="262"/>
        </w:tabs>
        <w:ind w:left="262" w:hanging="262"/>
      </w:pPr>
      <w:rPr>
        <w:position w:val="4"/>
        <w:sz w:val="29"/>
        <w:szCs w:val="29"/>
        <w:rtl w:val="0"/>
      </w:rPr>
    </w:lvl>
    <w:lvl w:ilvl="1">
      <w:start w:val="1"/>
      <w:numFmt w:val="bullet"/>
      <w:lvlText w:val="-"/>
      <w:lvlJc w:val="left"/>
      <w:pPr>
        <w:tabs>
          <w:tab w:val="num" w:pos="502"/>
        </w:tabs>
        <w:ind w:left="502" w:hanging="262"/>
      </w:pPr>
      <w:rPr>
        <w:position w:val="4"/>
        <w:sz w:val="29"/>
        <w:szCs w:val="29"/>
        <w:rtl w:val="0"/>
      </w:rPr>
    </w:lvl>
    <w:lvl w:ilvl="2">
      <w:start w:val="1"/>
      <w:numFmt w:val="bullet"/>
      <w:lvlText w:val="-"/>
      <w:lvlJc w:val="left"/>
      <w:pPr>
        <w:tabs>
          <w:tab w:val="num" w:pos="742"/>
        </w:tabs>
        <w:ind w:left="742" w:hanging="262"/>
      </w:pPr>
      <w:rPr>
        <w:position w:val="4"/>
        <w:sz w:val="29"/>
        <w:szCs w:val="29"/>
        <w:rtl w:val="0"/>
      </w:rPr>
    </w:lvl>
    <w:lvl w:ilvl="3">
      <w:start w:val="1"/>
      <w:numFmt w:val="bullet"/>
      <w:lvlText w:val="-"/>
      <w:lvlJc w:val="left"/>
      <w:pPr>
        <w:tabs>
          <w:tab w:val="num" w:pos="982"/>
        </w:tabs>
        <w:ind w:left="982" w:hanging="262"/>
      </w:pPr>
      <w:rPr>
        <w:position w:val="4"/>
        <w:sz w:val="29"/>
        <w:szCs w:val="29"/>
        <w:rtl w:val="0"/>
      </w:rPr>
    </w:lvl>
    <w:lvl w:ilvl="4">
      <w:start w:val="1"/>
      <w:numFmt w:val="bullet"/>
      <w:lvlText w:val="-"/>
      <w:lvlJc w:val="left"/>
      <w:pPr>
        <w:tabs>
          <w:tab w:val="num" w:pos="1222"/>
        </w:tabs>
        <w:ind w:left="1222" w:hanging="262"/>
      </w:pPr>
      <w:rPr>
        <w:position w:val="4"/>
        <w:sz w:val="29"/>
        <w:szCs w:val="29"/>
        <w:rtl w:val="0"/>
      </w:rPr>
    </w:lvl>
    <w:lvl w:ilvl="5">
      <w:start w:val="1"/>
      <w:numFmt w:val="bullet"/>
      <w:lvlText w:val="-"/>
      <w:lvlJc w:val="left"/>
      <w:pPr>
        <w:tabs>
          <w:tab w:val="num" w:pos="1462"/>
        </w:tabs>
        <w:ind w:left="1462" w:hanging="262"/>
      </w:pPr>
      <w:rPr>
        <w:position w:val="4"/>
        <w:sz w:val="29"/>
        <w:szCs w:val="29"/>
        <w:rtl w:val="0"/>
      </w:rPr>
    </w:lvl>
    <w:lvl w:ilvl="6">
      <w:start w:val="1"/>
      <w:numFmt w:val="bullet"/>
      <w:lvlText w:val="-"/>
      <w:lvlJc w:val="left"/>
      <w:pPr>
        <w:tabs>
          <w:tab w:val="num" w:pos="1702"/>
        </w:tabs>
        <w:ind w:left="1702" w:hanging="262"/>
      </w:pPr>
      <w:rPr>
        <w:position w:val="4"/>
        <w:sz w:val="29"/>
        <w:szCs w:val="29"/>
        <w:rtl w:val="0"/>
      </w:rPr>
    </w:lvl>
    <w:lvl w:ilvl="7">
      <w:start w:val="1"/>
      <w:numFmt w:val="bullet"/>
      <w:lvlText w:val="-"/>
      <w:lvlJc w:val="left"/>
      <w:pPr>
        <w:tabs>
          <w:tab w:val="num" w:pos="1942"/>
        </w:tabs>
        <w:ind w:left="1942" w:hanging="262"/>
      </w:pPr>
      <w:rPr>
        <w:position w:val="4"/>
        <w:sz w:val="29"/>
        <w:szCs w:val="29"/>
        <w:rtl w:val="0"/>
      </w:rPr>
    </w:lvl>
    <w:lvl w:ilvl="8">
      <w:start w:val="1"/>
      <w:numFmt w:val="bullet"/>
      <w:lvlText w:val="-"/>
      <w:lvlJc w:val="left"/>
      <w:pPr>
        <w:tabs>
          <w:tab w:val="num" w:pos="2182"/>
        </w:tabs>
        <w:ind w:left="2182" w:hanging="262"/>
      </w:pPr>
      <w:rPr>
        <w:position w:val="4"/>
        <w:sz w:val="29"/>
        <w:szCs w:val="29"/>
        <w:rtl w:val="0"/>
      </w:rPr>
    </w:lvl>
  </w:abstractNum>
  <w:abstractNum w:abstractNumId="4" w15:restartNumberingAfterBreak="0">
    <w:nsid w:val="4D58733E"/>
    <w:multiLevelType w:val="multilevel"/>
    <w:tmpl w:val="E916A8EE"/>
    <w:lvl w:ilvl="0">
      <w:numFmt w:val="bullet"/>
      <w:lvlText w:val="-"/>
      <w:lvlJc w:val="left"/>
      <w:pPr>
        <w:tabs>
          <w:tab w:val="num" w:pos="262"/>
        </w:tabs>
        <w:ind w:left="262" w:hanging="262"/>
      </w:pPr>
      <w:rPr>
        <w:position w:val="4"/>
        <w:sz w:val="29"/>
        <w:szCs w:val="29"/>
        <w:rtl w:val="0"/>
      </w:rPr>
    </w:lvl>
    <w:lvl w:ilvl="1">
      <w:start w:val="1"/>
      <w:numFmt w:val="bullet"/>
      <w:lvlText w:val="-"/>
      <w:lvlJc w:val="left"/>
      <w:pPr>
        <w:tabs>
          <w:tab w:val="num" w:pos="502"/>
        </w:tabs>
        <w:ind w:left="502" w:hanging="262"/>
      </w:pPr>
      <w:rPr>
        <w:position w:val="4"/>
        <w:sz w:val="29"/>
        <w:szCs w:val="29"/>
        <w:rtl w:val="0"/>
      </w:rPr>
    </w:lvl>
    <w:lvl w:ilvl="2">
      <w:start w:val="1"/>
      <w:numFmt w:val="bullet"/>
      <w:lvlText w:val="-"/>
      <w:lvlJc w:val="left"/>
      <w:pPr>
        <w:tabs>
          <w:tab w:val="num" w:pos="742"/>
        </w:tabs>
        <w:ind w:left="742" w:hanging="262"/>
      </w:pPr>
      <w:rPr>
        <w:position w:val="4"/>
        <w:sz w:val="29"/>
        <w:szCs w:val="29"/>
        <w:rtl w:val="0"/>
      </w:rPr>
    </w:lvl>
    <w:lvl w:ilvl="3">
      <w:start w:val="1"/>
      <w:numFmt w:val="bullet"/>
      <w:lvlText w:val="-"/>
      <w:lvlJc w:val="left"/>
      <w:pPr>
        <w:tabs>
          <w:tab w:val="num" w:pos="982"/>
        </w:tabs>
        <w:ind w:left="982" w:hanging="262"/>
      </w:pPr>
      <w:rPr>
        <w:position w:val="4"/>
        <w:sz w:val="29"/>
        <w:szCs w:val="29"/>
        <w:rtl w:val="0"/>
      </w:rPr>
    </w:lvl>
    <w:lvl w:ilvl="4">
      <w:start w:val="1"/>
      <w:numFmt w:val="bullet"/>
      <w:lvlText w:val="-"/>
      <w:lvlJc w:val="left"/>
      <w:pPr>
        <w:tabs>
          <w:tab w:val="num" w:pos="1222"/>
        </w:tabs>
        <w:ind w:left="1222" w:hanging="262"/>
      </w:pPr>
      <w:rPr>
        <w:position w:val="4"/>
        <w:sz w:val="29"/>
        <w:szCs w:val="29"/>
        <w:rtl w:val="0"/>
      </w:rPr>
    </w:lvl>
    <w:lvl w:ilvl="5">
      <w:start w:val="1"/>
      <w:numFmt w:val="bullet"/>
      <w:lvlText w:val="-"/>
      <w:lvlJc w:val="left"/>
      <w:pPr>
        <w:tabs>
          <w:tab w:val="num" w:pos="1462"/>
        </w:tabs>
        <w:ind w:left="1462" w:hanging="262"/>
      </w:pPr>
      <w:rPr>
        <w:position w:val="4"/>
        <w:sz w:val="29"/>
        <w:szCs w:val="29"/>
        <w:rtl w:val="0"/>
      </w:rPr>
    </w:lvl>
    <w:lvl w:ilvl="6">
      <w:start w:val="1"/>
      <w:numFmt w:val="bullet"/>
      <w:lvlText w:val="-"/>
      <w:lvlJc w:val="left"/>
      <w:pPr>
        <w:tabs>
          <w:tab w:val="num" w:pos="1702"/>
        </w:tabs>
        <w:ind w:left="1702" w:hanging="262"/>
      </w:pPr>
      <w:rPr>
        <w:position w:val="4"/>
        <w:sz w:val="29"/>
        <w:szCs w:val="29"/>
        <w:rtl w:val="0"/>
      </w:rPr>
    </w:lvl>
    <w:lvl w:ilvl="7">
      <w:start w:val="1"/>
      <w:numFmt w:val="bullet"/>
      <w:lvlText w:val="-"/>
      <w:lvlJc w:val="left"/>
      <w:pPr>
        <w:tabs>
          <w:tab w:val="num" w:pos="1942"/>
        </w:tabs>
        <w:ind w:left="1942" w:hanging="262"/>
      </w:pPr>
      <w:rPr>
        <w:position w:val="4"/>
        <w:sz w:val="29"/>
        <w:szCs w:val="29"/>
        <w:rtl w:val="0"/>
      </w:rPr>
    </w:lvl>
    <w:lvl w:ilvl="8">
      <w:start w:val="1"/>
      <w:numFmt w:val="bullet"/>
      <w:lvlText w:val="-"/>
      <w:lvlJc w:val="left"/>
      <w:pPr>
        <w:tabs>
          <w:tab w:val="num" w:pos="2182"/>
        </w:tabs>
        <w:ind w:left="2182" w:hanging="262"/>
      </w:pPr>
      <w:rPr>
        <w:position w:val="4"/>
        <w:sz w:val="29"/>
        <w:szCs w:val="29"/>
        <w:rtl w:val="0"/>
      </w:rPr>
    </w:lvl>
  </w:abstractNum>
  <w:abstractNum w:abstractNumId="5" w15:restartNumberingAfterBreak="0">
    <w:nsid w:val="7AAA0C7B"/>
    <w:multiLevelType w:val="multilevel"/>
    <w:tmpl w:val="E514DC5C"/>
    <w:lvl w:ilvl="0">
      <w:numFmt w:val="bullet"/>
      <w:lvlText w:val="-"/>
      <w:lvlJc w:val="left"/>
      <w:pPr>
        <w:tabs>
          <w:tab w:val="num" w:pos="262"/>
        </w:tabs>
        <w:ind w:left="262" w:hanging="262"/>
      </w:pPr>
      <w:rPr>
        <w:position w:val="4"/>
        <w:sz w:val="29"/>
        <w:szCs w:val="29"/>
        <w:rtl w:val="0"/>
      </w:rPr>
    </w:lvl>
    <w:lvl w:ilvl="1">
      <w:start w:val="1"/>
      <w:numFmt w:val="bullet"/>
      <w:lvlText w:val="-"/>
      <w:lvlJc w:val="left"/>
      <w:pPr>
        <w:tabs>
          <w:tab w:val="num" w:pos="502"/>
        </w:tabs>
        <w:ind w:left="502" w:hanging="262"/>
      </w:pPr>
      <w:rPr>
        <w:position w:val="4"/>
        <w:sz w:val="29"/>
        <w:szCs w:val="29"/>
        <w:rtl w:val="0"/>
      </w:rPr>
    </w:lvl>
    <w:lvl w:ilvl="2">
      <w:start w:val="1"/>
      <w:numFmt w:val="bullet"/>
      <w:lvlText w:val="-"/>
      <w:lvlJc w:val="left"/>
      <w:pPr>
        <w:tabs>
          <w:tab w:val="num" w:pos="742"/>
        </w:tabs>
        <w:ind w:left="742" w:hanging="262"/>
      </w:pPr>
      <w:rPr>
        <w:position w:val="4"/>
        <w:sz w:val="29"/>
        <w:szCs w:val="29"/>
        <w:rtl w:val="0"/>
      </w:rPr>
    </w:lvl>
    <w:lvl w:ilvl="3">
      <w:start w:val="1"/>
      <w:numFmt w:val="bullet"/>
      <w:lvlText w:val="-"/>
      <w:lvlJc w:val="left"/>
      <w:pPr>
        <w:tabs>
          <w:tab w:val="num" w:pos="982"/>
        </w:tabs>
        <w:ind w:left="982" w:hanging="262"/>
      </w:pPr>
      <w:rPr>
        <w:position w:val="4"/>
        <w:sz w:val="29"/>
        <w:szCs w:val="29"/>
        <w:rtl w:val="0"/>
      </w:rPr>
    </w:lvl>
    <w:lvl w:ilvl="4">
      <w:start w:val="1"/>
      <w:numFmt w:val="bullet"/>
      <w:lvlText w:val="-"/>
      <w:lvlJc w:val="left"/>
      <w:pPr>
        <w:tabs>
          <w:tab w:val="num" w:pos="1222"/>
        </w:tabs>
        <w:ind w:left="1222" w:hanging="262"/>
      </w:pPr>
      <w:rPr>
        <w:position w:val="4"/>
        <w:sz w:val="29"/>
        <w:szCs w:val="29"/>
        <w:rtl w:val="0"/>
      </w:rPr>
    </w:lvl>
    <w:lvl w:ilvl="5">
      <w:start w:val="1"/>
      <w:numFmt w:val="bullet"/>
      <w:lvlText w:val="-"/>
      <w:lvlJc w:val="left"/>
      <w:pPr>
        <w:tabs>
          <w:tab w:val="num" w:pos="1462"/>
        </w:tabs>
        <w:ind w:left="1462" w:hanging="262"/>
      </w:pPr>
      <w:rPr>
        <w:position w:val="4"/>
        <w:sz w:val="29"/>
        <w:szCs w:val="29"/>
        <w:rtl w:val="0"/>
      </w:rPr>
    </w:lvl>
    <w:lvl w:ilvl="6">
      <w:start w:val="1"/>
      <w:numFmt w:val="bullet"/>
      <w:lvlText w:val="-"/>
      <w:lvlJc w:val="left"/>
      <w:pPr>
        <w:tabs>
          <w:tab w:val="num" w:pos="1702"/>
        </w:tabs>
        <w:ind w:left="1702" w:hanging="262"/>
      </w:pPr>
      <w:rPr>
        <w:position w:val="4"/>
        <w:sz w:val="29"/>
        <w:szCs w:val="29"/>
        <w:rtl w:val="0"/>
      </w:rPr>
    </w:lvl>
    <w:lvl w:ilvl="7">
      <w:start w:val="1"/>
      <w:numFmt w:val="bullet"/>
      <w:lvlText w:val="-"/>
      <w:lvlJc w:val="left"/>
      <w:pPr>
        <w:tabs>
          <w:tab w:val="num" w:pos="1942"/>
        </w:tabs>
        <w:ind w:left="1942" w:hanging="262"/>
      </w:pPr>
      <w:rPr>
        <w:position w:val="4"/>
        <w:sz w:val="29"/>
        <w:szCs w:val="29"/>
        <w:rtl w:val="0"/>
      </w:rPr>
    </w:lvl>
    <w:lvl w:ilvl="8">
      <w:start w:val="1"/>
      <w:numFmt w:val="bullet"/>
      <w:lvlText w:val="-"/>
      <w:lvlJc w:val="left"/>
      <w:pPr>
        <w:tabs>
          <w:tab w:val="num" w:pos="2182"/>
        </w:tabs>
        <w:ind w:left="2182" w:hanging="262"/>
      </w:pPr>
      <w:rPr>
        <w:position w:val="4"/>
        <w:sz w:val="29"/>
        <w:szCs w:val="29"/>
        <w:rtl w:val="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6F"/>
    <w:rsid w:val="00010B04"/>
    <w:rsid w:val="0001337E"/>
    <w:rsid w:val="00013D2B"/>
    <w:rsid w:val="00014BDE"/>
    <w:rsid w:val="00020796"/>
    <w:rsid w:val="00020E12"/>
    <w:rsid w:val="00024369"/>
    <w:rsid w:val="0002567E"/>
    <w:rsid w:val="00045389"/>
    <w:rsid w:val="00046396"/>
    <w:rsid w:val="0005460C"/>
    <w:rsid w:val="00056C02"/>
    <w:rsid w:val="0006684C"/>
    <w:rsid w:val="00070B00"/>
    <w:rsid w:val="000711DF"/>
    <w:rsid w:val="00072911"/>
    <w:rsid w:val="000738F6"/>
    <w:rsid w:val="00075438"/>
    <w:rsid w:val="00077169"/>
    <w:rsid w:val="00086EFF"/>
    <w:rsid w:val="00093EE3"/>
    <w:rsid w:val="000A44A2"/>
    <w:rsid w:val="000B2DA0"/>
    <w:rsid w:val="000C2231"/>
    <w:rsid w:val="000C2F81"/>
    <w:rsid w:val="000D37DF"/>
    <w:rsid w:val="000D5B6E"/>
    <w:rsid w:val="000E13CF"/>
    <w:rsid w:val="000E4B09"/>
    <w:rsid w:val="000E584B"/>
    <w:rsid w:val="000E5A04"/>
    <w:rsid w:val="001427E2"/>
    <w:rsid w:val="00144D17"/>
    <w:rsid w:val="00146DC0"/>
    <w:rsid w:val="00150C42"/>
    <w:rsid w:val="00156371"/>
    <w:rsid w:val="00160EC1"/>
    <w:rsid w:val="00173F29"/>
    <w:rsid w:val="00184B4E"/>
    <w:rsid w:val="0019365E"/>
    <w:rsid w:val="00194C25"/>
    <w:rsid w:val="00194F73"/>
    <w:rsid w:val="001975E1"/>
    <w:rsid w:val="001A0304"/>
    <w:rsid w:val="001B0E7A"/>
    <w:rsid w:val="001B487B"/>
    <w:rsid w:val="001B681E"/>
    <w:rsid w:val="001C0299"/>
    <w:rsid w:val="001C2D81"/>
    <w:rsid w:val="001D127A"/>
    <w:rsid w:val="001D38E0"/>
    <w:rsid w:val="001F35D8"/>
    <w:rsid w:val="001F4716"/>
    <w:rsid w:val="002005A7"/>
    <w:rsid w:val="00202859"/>
    <w:rsid w:val="002057CC"/>
    <w:rsid w:val="00213B08"/>
    <w:rsid w:val="00216A52"/>
    <w:rsid w:val="00226DA3"/>
    <w:rsid w:val="00231AD7"/>
    <w:rsid w:val="0024643D"/>
    <w:rsid w:val="00251F6B"/>
    <w:rsid w:val="00256FF4"/>
    <w:rsid w:val="002624B6"/>
    <w:rsid w:val="00271A3B"/>
    <w:rsid w:val="00272A1E"/>
    <w:rsid w:val="002731E0"/>
    <w:rsid w:val="00280A43"/>
    <w:rsid w:val="002810C8"/>
    <w:rsid w:val="00282316"/>
    <w:rsid w:val="002852C5"/>
    <w:rsid w:val="00295F39"/>
    <w:rsid w:val="002A2B80"/>
    <w:rsid w:val="002A4B6C"/>
    <w:rsid w:val="002A692E"/>
    <w:rsid w:val="002B01EC"/>
    <w:rsid w:val="002B364C"/>
    <w:rsid w:val="002B5A28"/>
    <w:rsid w:val="002B67B2"/>
    <w:rsid w:val="002C3802"/>
    <w:rsid w:val="002C4251"/>
    <w:rsid w:val="002E392B"/>
    <w:rsid w:val="002F5D30"/>
    <w:rsid w:val="00301B49"/>
    <w:rsid w:val="003046E0"/>
    <w:rsid w:val="00307658"/>
    <w:rsid w:val="003116FF"/>
    <w:rsid w:val="0031408C"/>
    <w:rsid w:val="00314FE2"/>
    <w:rsid w:val="00315A53"/>
    <w:rsid w:val="00323716"/>
    <w:rsid w:val="0033478B"/>
    <w:rsid w:val="00342E73"/>
    <w:rsid w:val="00343F3E"/>
    <w:rsid w:val="00345253"/>
    <w:rsid w:val="00347708"/>
    <w:rsid w:val="0035134D"/>
    <w:rsid w:val="003520DE"/>
    <w:rsid w:val="00353950"/>
    <w:rsid w:val="0037054F"/>
    <w:rsid w:val="00372628"/>
    <w:rsid w:val="00382E8B"/>
    <w:rsid w:val="00386791"/>
    <w:rsid w:val="003869C6"/>
    <w:rsid w:val="00387AC4"/>
    <w:rsid w:val="003A1FD8"/>
    <w:rsid w:val="003A4F9B"/>
    <w:rsid w:val="003B107E"/>
    <w:rsid w:val="003E0CFB"/>
    <w:rsid w:val="003E725E"/>
    <w:rsid w:val="003F0878"/>
    <w:rsid w:val="003F0BD7"/>
    <w:rsid w:val="00401346"/>
    <w:rsid w:val="0040470C"/>
    <w:rsid w:val="0040744B"/>
    <w:rsid w:val="00413E3D"/>
    <w:rsid w:val="00413E8E"/>
    <w:rsid w:val="0041775D"/>
    <w:rsid w:val="00435127"/>
    <w:rsid w:val="00440587"/>
    <w:rsid w:val="004442FC"/>
    <w:rsid w:val="00444C47"/>
    <w:rsid w:val="004475C8"/>
    <w:rsid w:val="004504AB"/>
    <w:rsid w:val="00453A7E"/>
    <w:rsid w:val="00463141"/>
    <w:rsid w:val="004638F8"/>
    <w:rsid w:val="0046407C"/>
    <w:rsid w:val="0046506F"/>
    <w:rsid w:val="00476FF5"/>
    <w:rsid w:val="0047739B"/>
    <w:rsid w:val="00495293"/>
    <w:rsid w:val="004A2F2D"/>
    <w:rsid w:val="004B527B"/>
    <w:rsid w:val="004E242F"/>
    <w:rsid w:val="004E2CA9"/>
    <w:rsid w:val="004F0D93"/>
    <w:rsid w:val="004F2302"/>
    <w:rsid w:val="004F6442"/>
    <w:rsid w:val="00500136"/>
    <w:rsid w:val="005027EA"/>
    <w:rsid w:val="0051372B"/>
    <w:rsid w:val="005250FB"/>
    <w:rsid w:val="0052578F"/>
    <w:rsid w:val="00525D26"/>
    <w:rsid w:val="00527A7E"/>
    <w:rsid w:val="00532703"/>
    <w:rsid w:val="00553E22"/>
    <w:rsid w:val="00557F80"/>
    <w:rsid w:val="00561461"/>
    <w:rsid w:val="005649E9"/>
    <w:rsid w:val="005874F5"/>
    <w:rsid w:val="00590D44"/>
    <w:rsid w:val="005968C5"/>
    <w:rsid w:val="005A3834"/>
    <w:rsid w:val="005B326F"/>
    <w:rsid w:val="005D1E8C"/>
    <w:rsid w:val="005E0AEB"/>
    <w:rsid w:val="005E3CE9"/>
    <w:rsid w:val="005E3E4C"/>
    <w:rsid w:val="00602090"/>
    <w:rsid w:val="00603EB7"/>
    <w:rsid w:val="00604DDA"/>
    <w:rsid w:val="006055BD"/>
    <w:rsid w:val="006167B0"/>
    <w:rsid w:val="00617C21"/>
    <w:rsid w:val="0062719E"/>
    <w:rsid w:val="00633159"/>
    <w:rsid w:val="006347B8"/>
    <w:rsid w:val="00635EBC"/>
    <w:rsid w:val="0064093E"/>
    <w:rsid w:val="006532D9"/>
    <w:rsid w:val="006578DB"/>
    <w:rsid w:val="00663695"/>
    <w:rsid w:val="00664348"/>
    <w:rsid w:val="006851D3"/>
    <w:rsid w:val="00685205"/>
    <w:rsid w:val="006940D0"/>
    <w:rsid w:val="00695BA5"/>
    <w:rsid w:val="006A12AD"/>
    <w:rsid w:val="006C41F4"/>
    <w:rsid w:val="006C71D9"/>
    <w:rsid w:val="006C7E9A"/>
    <w:rsid w:val="006D0CFD"/>
    <w:rsid w:val="006D154E"/>
    <w:rsid w:val="006D613A"/>
    <w:rsid w:val="006D6F24"/>
    <w:rsid w:val="006E5D95"/>
    <w:rsid w:val="006E6810"/>
    <w:rsid w:val="006F26F3"/>
    <w:rsid w:val="00704EC6"/>
    <w:rsid w:val="007054D0"/>
    <w:rsid w:val="007109C5"/>
    <w:rsid w:val="00713EDA"/>
    <w:rsid w:val="007420BB"/>
    <w:rsid w:val="00746E54"/>
    <w:rsid w:val="00747C90"/>
    <w:rsid w:val="0076020B"/>
    <w:rsid w:val="00762722"/>
    <w:rsid w:val="007656F9"/>
    <w:rsid w:val="007671D9"/>
    <w:rsid w:val="00776786"/>
    <w:rsid w:val="00781432"/>
    <w:rsid w:val="00785A1D"/>
    <w:rsid w:val="007907E9"/>
    <w:rsid w:val="007A1A64"/>
    <w:rsid w:val="007A352B"/>
    <w:rsid w:val="007B6F14"/>
    <w:rsid w:val="007C4922"/>
    <w:rsid w:val="007C6EEE"/>
    <w:rsid w:val="007D1B25"/>
    <w:rsid w:val="007D51F8"/>
    <w:rsid w:val="007D644B"/>
    <w:rsid w:val="007E0A79"/>
    <w:rsid w:val="007E3368"/>
    <w:rsid w:val="007E5228"/>
    <w:rsid w:val="007F2EA1"/>
    <w:rsid w:val="007F5BC2"/>
    <w:rsid w:val="008036DF"/>
    <w:rsid w:val="00803DD9"/>
    <w:rsid w:val="008163E3"/>
    <w:rsid w:val="00823671"/>
    <w:rsid w:val="00826304"/>
    <w:rsid w:val="00830FE3"/>
    <w:rsid w:val="00833107"/>
    <w:rsid w:val="00834A22"/>
    <w:rsid w:val="00835860"/>
    <w:rsid w:val="008408E0"/>
    <w:rsid w:val="008560B2"/>
    <w:rsid w:val="00860492"/>
    <w:rsid w:val="00860952"/>
    <w:rsid w:val="008614AC"/>
    <w:rsid w:val="00872655"/>
    <w:rsid w:val="0088141F"/>
    <w:rsid w:val="008864C9"/>
    <w:rsid w:val="0089219D"/>
    <w:rsid w:val="00892C50"/>
    <w:rsid w:val="00894683"/>
    <w:rsid w:val="00894861"/>
    <w:rsid w:val="00895EB0"/>
    <w:rsid w:val="00896473"/>
    <w:rsid w:val="008B0DB4"/>
    <w:rsid w:val="008B63C3"/>
    <w:rsid w:val="008C31BF"/>
    <w:rsid w:val="008D5405"/>
    <w:rsid w:val="008D7FAE"/>
    <w:rsid w:val="00901DCA"/>
    <w:rsid w:val="0090419A"/>
    <w:rsid w:val="00906252"/>
    <w:rsid w:val="00912F2A"/>
    <w:rsid w:val="0091316C"/>
    <w:rsid w:val="00916C15"/>
    <w:rsid w:val="009202A0"/>
    <w:rsid w:val="00931DC9"/>
    <w:rsid w:val="00934829"/>
    <w:rsid w:val="0094507D"/>
    <w:rsid w:val="0094729F"/>
    <w:rsid w:val="00950611"/>
    <w:rsid w:val="00951EFA"/>
    <w:rsid w:val="009534F1"/>
    <w:rsid w:val="009660F1"/>
    <w:rsid w:val="00974003"/>
    <w:rsid w:val="00974548"/>
    <w:rsid w:val="00986B3A"/>
    <w:rsid w:val="009956F5"/>
    <w:rsid w:val="00997F24"/>
    <w:rsid w:val="009A2F8D"/>
    <w:rsid w:val="009A79FD"/>
    <w:rsid w:val="009B5AE3"/>
    <w:rsid w:val="009B6A87"/>
    <w:rsid w:val="009C5B4D"/>
    <w:rsid w:val="009C7D68"/>
    <w:rsid w:val="009D1BB9"/>
    <w:rsid w:val="009D2217"/>
    <w:rsid w:val="009E0B08"/>
    <w:rsid w:val="009E2452"/>
    <w:rsid w:val="009E32E8"/>
    <w:rsid w:val="009F04E8"/>
    <w:rsid w:val="00A04E8B"/>
    <w:rsid w:val="00A05898"/>
    <w:rsid w:val="00A06345"/>
    <w:rsid w:val="00A13048"/>
    <w:rsid w:val="00A2461E"/>
    <w:rsid w:val="00A2759F"/>
    <w:rsid w:val="00A4078E"/>
    <w:rsid w:val="00A50046"/>
    <w:rsid w:val="00A56888"/>
    <w:rsid w:val="00A5789F"/>
    <w:rsid w:val="00A6592E"/>
    <w:rsid w:val="00A66DFD"/>
    <w:rsid w:val="00A74471"/>
    <w:rsid w:val="00A75F94"/>
    <w:rsid w:val="00A76D5C"/>
    <w:rsid w:val="00A904E0"/>
    <w:rsid w:val="00A94583"/>
    <w:rsid w:val="00A9670E"/>
    <w:rsid w:val="00AB4731"/>
    <w:rsid w:val="00AB5242"/>
    <w:rsid w:val="00AC0D61"/>
    <w:rsid w:val="00AC5373"/>
    <w:rsid w:val="00AC7494"/>
    <w:rsid w:val="00AD7A38"/>
    <w:rsid w:val="00AF28DE"/>
    <w:rsid w:val="00B0046D"/>
    <w:rsid w:val="00B0210C"/>
    <w:rsid w:val="00B05E6E"/>
    <w:rsid w:val="00B14913"/>
    <w:rsid w:val="00B1534E"/>
    <w:rsid w:val="00B21117"/>
    <w:rsid w:val="00B233F2"/>
    <w:rsid w:val="00B372AF"/>
    <w:rsid w:val="00B43984"/>
    <w:rsid w:val="00B45218"/>
    <w:rsid w:val="00B57FA8"/>
    <w:rsid w:val="00B66498"/>
    <w:rsid w:val="00B71C1C"/>
    <w:rsid w:val="00B7730C"/>
    <w:rsid w:val="00B84997"/>
    <w:rsid w:val="00B872B7"/>
    <w:rsid w:val="00BA44C4"/>
    <w:rsid w:val="00BB20EF"/>
    <w:rsid w:val="00BB5092"/>
    <w:rsid w:val="00BB7818"/>
    <w:rsid w:val="00BC18D8"/>
    <w:rsid w:val="00BC1C01"/>
    <w:rsid w:val="00BC4E41"/>
    <w:rsid w:val="00BC603C"/>
    <w:rsid w:val="00BD10FC"/>
    <w:rsid w:val="00BD70DD"/>
    <w:rsid w:val="00BE2D1A"/>
    <w:rsid w:val="00BE723A"/>
    <w:rsid w:val="00BF0AF5"/>
    <w:rsid w:val="00BF36C3"/>
    <w:rsid w:val="00BF554A"/>
    <w:rsid w:val="00C01648"/>
    <w:rsid w:val="00C02E85"/>
    <w:rsid w:val="00C0768D"/>
    <w:rsid w:val="00C07D73"/>
    <w:rsid w:val="00C2473F"/>
    <w:rsid w:val="00C306A0"/>
    <w:rsid w:val="00C322B6"/>
    <w:rsid w:val="00C33C5D"/>
    <w:rsid w:val="00C34913"/>
    <w:rsid w:val="00C434BE"/>
    <w:rsid w:val="00C53491"/>
    <w:rsid w:val="00C54C93"/>
    <w:rsid w:val="00C567FA"/>
    <w:rsid w:val="00C769DA"/>
    <w:rsid w:val="00C76CF6"/>
    <w:rsid w:val="00C841A1"/>
    <w:rsid w:val="00C9394A"/>
    <w:rsid w:val="00C94631"/>
    <w:rsid w:val="00CA52B9"/>
    <w:rsid w:val="00CB233D"/>
    <w:rsid w:val="00CB5CD3"/>
    <w:rsid w:val="00CC0CCC"/>
    <w:rsid w:val="00CC358A"/>
    <w:rsid w:val="00CD280C"/>
    <w:rsid w:val="00CE5412"/>
    <w:rsid w:val="00CF03D0"/>
    <w:rsid w:val="00CF1B21"/>
    <w:rsid w:val="00CF6FEB"/>
    <w:rsid w:val="00D00C08"/>
    <w:rsid w:val="00D06708"/>
    <w:rsid w:val="00D07875"/>
    <w:rsid w:val="00D1076A"/>
    <w:rsid w:val="00D1106F"/>
    <w:rsid w:val="00D13A9F"/>
    <w:rsid w:val="00D14C91"/>
    <w:rsid w:val="00D15F0F"/>
    <w:rsid w:val="00D20460"/>
    <w:rsid w:val="00D25422"/>
    <w:rsid w:val="00D328E9"/>
    <w:rsid w:val="00D460F7"/>
    <w:rsid w:val="00D524CB"/>
    <w:rsid w:val="00D538E2"/>
    <w:rsid w:val="00D67EB2"/>
    <w:rsid w:val="00D7459C"/>
    <w:rsid w:val="00D8243E"/>
    <w:rsid w:val="00D84ED0"/>
    <w:rsid w:val="00D87FF1"/>
    <w:rsid w:val="00D90E6E"/>
    <w:rsid w:val="00D96D20"/>
    <w:rsid w:val="00D9731C"/>
    <w:rsid w:val="00DB1558"/>
    <w:rsid w:val="00DB682D"/>
    <w:rsid w:val="00DB770D"/>
    <w:rsid w:val="00DC4D3C"/>
    <w:rsid w:val="00DF19B8"/>
    <w:rsid w:val="00DF3B8A"/>
    <w:rsid w:val="00E010A0"/>
    <w:rsid w:val="00E124B0"/>
    <w:rsid w:val="00E209E4"/>
    <w:rsid w:val="00E220D0"/>
    <w:rsid w:val="00E24D23"/>
    <w:rsid w:val="00E255EA"/>
    <w:rsid w:val="00E301E9"/>
    <w:rsid w:val="00E44DCC"/>
    <w:rsid w:val="00E44EE6"/>
    <w:rsid w:val="00E51D6E"/>
    <w:rsid w:val="00E52C5C"/>
    <w:rsid w:val="00E55DD7"/>
    <w:rsid w:val="00E62348"/>
    <w:rsid w:val="00E65A6C"/>
    <w:rsid w:val="00E82644"/>
    <w:rsid w:val="00E91F6B"/>
    <w:rsid w:val="00EA6F9D"/>
    <w:rsid w:val="00EB0365"/>
    <w:rsid w:val="00ED1FDD"/>
    <w:rsid w:val="00ED34E4"/>
    <w:rsid w:val="00ED4A15"/>
    <w:rsid w:val="00ED7A4B"/>
    <w:rsid w:val="00ED7F92"/>
    <w:rsid w:val="00EE1D4D"/>
    <w:rsid w:val="00EE4270"/>
    <w:rsid w:val="00EF02D1"/>
    <w:rsid w:val="00EF343E"/>
    <w:rsid w:val="00EF4DA5"/>
    <w:rsid w:val="00F00D5F"/>
    <w:rsid w:val="00F0122C"/>
    <w:rsid w:val="00F01C07"/>
    <w:rsid w:val="00F05FA1"/>
    <w:rsid w:val="00F1046C"/>
    <w:rsid w:val="00F3630F"/>
    <w:rsid w:val="00F45C50"/>
    <w:rsid w:val="00F47150"/>
    <w:rsid w:val="00F47AB8"/>
    <w:rsid w:val="00F51695"/>
    <w:rsid w:val="00F53524"/>
    <w:rsid w:val="00F53B2B"/>
    <w:rsid w:val="00F642ED"/>
    <w:rsid w:val="00F64B99"/>
    <w:rsid w:val="00F70C07"/>
    <w:rsid w:val="00F75C2B"/>
    <w:rsid w:val="00F80C0C"/>
    <w:rsid w:val="00F85708"/>
    <w:rsid w:val="00F9736E"/>
    <w:rsid w:val="00FB451C"/>
    <w:rsid w:val="00FB4B0F"/>
    <w:rsid w:val="00FC77D6"/>
    <w:rsid w:val="00FD1B2A"/>
    <w:rsid w:val="00FE540C"/>
    <w:rsid w:val="00FE7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1AE04C3-557C-AC4B-A492-C5E963DC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0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ps">
    <w:name w:val="Corps"/>
    <w:rsid w:val="00D1106F"/>
    <w:pPr>
      <w:pBdr>
        <w:top w:val="nil"/>
        <w:left w:val="nil"/>
        <w:bottom w:val="nil"/>
        <w:right w:val="nil"/>
        <w:between w:val="nil"/>
        <w:bar w:val="nil"/>
      </w:pBdr>
    </w:pPr>
    <w:rPr>
      <w:rFonts w:ascii="Times New Roman" w:eastAsia="Arial Unicode MS" w:hAnsi="Arial Unicode MS" w:cs="Arial Unicode MS"/>
      <w:color w:val="000000"/>
      <w:u w:color="000000"/>
      <w:bdr w:val="nil"/>
      <w:lang w:val="en-US"/>
    </w:rPr>
  </w:style>
  <w:style w:type="paragraph" w:customStyle="1" w:styleId="Sansinterligne1">
    <w:name w:val="Sans interligne1"/>
    <w:rsid w:val="00D1106F"/>
    <w:pPr>
      <w:pBdr>
        <w:top w:val="nil"/>
        <w:left w:val="nil"/>
        <w:bottom w:val="nil"/>
        <w:right w:val="nil"/>
        <w:between w:val="nil"/>
        <w:bar w:val="nil"/>
      </w:pBdr>
    </w:pPr>
    <w:rPr>
      <w:rFonts w:ascii="Cambria" w:eastAsia="Cambria" w:hAnsi="Cambria" w:cs="Cambria"/>
      <w:color w:val="000000"/>
      <w:u w:color="000000"/>
      <w:bdr w:val="nil"/>
      <w:lang w:val="en-US"/>
    </w:rPr>
  </w:style>
  <w:style w:type="character" w:styleId="nfasis">
    <w:name w:val="Emphasis"/>
    <w:basedOn w:val="Fuentedeprrafopredeter"/>
    <w:uiPriority w:val="20"/>
    <w:qFormat/>
    <w:rsid w:val="00D1106F"/>
    <w:rPr>
      <w:i/>
      <w:iCs/>
    </w:rPr>
  </w:style>
  <w:style w:type="paragraph" w:styleId="Textonotapie">
    <w:name w:val="footnote text"/>
    <w:basedOn w:val="Normal"/>
    <w:link w:val="TextonotapieCar"/>
    <w:uiPriority w:val="99"/>
    <w:unhideWhenUsed/>
    <w:rsid w:val="00F05FA1"/>
    <w:pPr>
      <w:pBdr>
        <w:top w:val="nil"/>
        <w:left w:val="nil"/>
        <w:bottom w:val="nil"/>
        <w:right w:val="nil"/>
        <w:between w:val="nil"/>
        <w:bar w:val="nil"/>
      </w:pBdr>
    </w:pPr>
    <w:rPr>
      <w:rFonts w:ascii="Times New Roman" w:eastAsia="Arial Unicode MS" w:hAnsi="Times New Roman" w:cs="Times New Roman"/>
      <w:sz w:val="20"/>
      <w:szCs w:val="20"/>
      <w:u w:color="00000A"/>
      <w:bdr w:val="nil"/>
      <w:lang w:val="en-US"/>
    </w:rPr>
  </w:style>
  <w:style w:type="character" w:customStyle="1" w:styleId="TextonotapieCar">
    <w:name w:val="Texto nota pie Car"/>
    <w:basedOn w:val="Fuentedeprrafopredeter"/>
    <w:link w:val="Textonotapie"/>
    <w:uiPriority w:val="99"/>
    <w:rsid w:val="00F05FA1"/>
    <w:rPr>
      <w:rFonts w:ascii="Times New Roman" w:eastAsia="Arial Unicode MS" w:hAnsi="Times New Roman" w:cs="Times New Roman"/>
      <w:sz w:val="20"/>
      <w:szCs w:val="20"/>
      <w:u w:color="00000A"/>
      <w:bdr w:val="nil"/>
      <w:lang w:val="en-US"/>
    </w:rPr>
  </w:style>
  <w:style w:type="character" w:styleId="Refdenotaalpie">
    <w:name w:val="footnote reference"/>
    <w:basedOn w:val="Fuentedeprrafopredeter"/>
    <w:uiPriority w:val="99"/>
    <w:unhideWhenUsed/>
    <w:rsid w:val="00F05FA1"/>
    <w:rPr>
      <w:vertAlign w:val="superscript"/>
    </w:rPr>
  </w:style>
  <w:style w:type="character" w:customStyle="1" w:styleId="Grillemoyenne2Car">
    <w:name w:val="Grille moyenne 2 Car"/>
    <w:link w:val="Cuadrculamedia2"/>
    <w:uiPriority w:val="1"/>
    <w:locked/>
    <w:rsid w:val="005B326F"/>
    <w:rPr>
      <w:rFonts w:ascii="Calibri" w:eastAsia="Calibri" w:hAnsi="Calibri" w:cs="Times New Roman"/>
      <w:sz w:val="22"/>
      <w:szCs w:val="22"/>
      <w:lang w:val="fr-FR"/>
    </w:rPr>
  </w:style>
  <w:style w:type="table" w:styleId="Cuadrculamedia2">
    <w:name w:val="Medium Grid 2"/>
    <w:basedOn w:val="Tablanormal"/>
    <w:link w:val="Grillemoyenne2Car"/>
    <w:uiPriority w:val="1"/>
    <w:semiHidden/>
    <w:unhideWhenUsed/>
    <w:rsid w:val="005B326F"/>
    <w:rPr>
      <w:rFonts w:ascii="Calibri" w:eastAsia="Calibri" w:hAnsi="Calibri" w:cs="Times New Roman"/>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CorpsAA">
    <w:name w:val="Corps A A"/>
    <w:rsid w:val="00D9731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None">
    <w:name w:val="None"/>
    <w:rsid w:val="009956F5"/>
  </w:style>
  <w:style w:type="numbering" w:customStyle="1" w:styleId="Tiret">
    <w:name w:val="Tiret"/>
    <w:rsid w:val="0062719E"/>
    <w:pPr>
      <w:numPr>
        <w:numId w:val="5"/>
      </w:numPr>
    </w:pPr>
  </w:style>
  <w:style w:type="paragraph" w:styleId="Piedepgina">
    <w:name w:val="footer"/>
    <w:basedOn w:val="Normal"/>
    <w:link w:val="PiedepginaCar"/>
    <w:uiPriority w:val="99"/>
    <w:unhideWhenUsed/>
    <w:rsid w:val="00A2759F"/>
    <w:pPr>
      <w:tabs>
        <w:tab w:val="center" w:pos="4536"/>
        <w:tab w:val="right" w:pos="9072"/>
      </w:tabs>
    </w:pPr>
  </w:style>
  <w:style w:type="character" w:customStyle="1" w:styleId="PiedepginaCar">
    <w:name w:val="Pie de página Car"/>
    <w:basedOn w:val="Fuentedeprrafopredeter"/>
    <w:link w:val="Piedepgina"/>
    <w:uiPriority w:val="99"/>
    <w:rsid w:val="00A2759F"/>
  </w:style>
  <w:style w:type="character" w:styleId="Nmerodepgina">
    <w:name w:val="page number"/>
    <w:basedOn w:val="Fuentedeprrafopredeter"/>
    <w:uiPriority w:val="99"/>
    <w:semiHidden/>
    <w:unhideWhenUsed/>
    <w:rsid w:val="00A2759F"/>
  </w:style>
  <w:style w:type="paragraph" w:styleId="Prrafodelista">
    <w:name w:val="List Paragraph"/>
    <w:basedOn w:val="Normal"/>
    <w:uiPriority w:val="34"/>
    <w:qFormat/>
    <w:rsid w:val="00603EB7"/>
    <w:pPr>
      <w:ind w:left="720"/>
      <w:contextualSpacing/>
    </w:pPr>
  </w:style>
  <w:style w:type="paragraph" w:styleId="NormalWeb">
    <w:name w:val="Normal (Web)"/>
    <w:basedOn w:val="Normal"/>
    <w:uiPriority w:val="99"/>
    <w:semiHidden/>
    <w:unhideWhenUsed/>
    <w:rsid w:val="00EE4270"/>
    <w:pPr>
      <w:spacing w:before="100" w:beforeAutospacing="1" w:after="100" w:afterAutospacing="1"/>
    </w:pPr>
    <w:rPr>
      <w:rFonts w:ascii="Times New Roman" w:eastAsia="Times New Roman" w:hAnsi="Times New Roman" w:cs="Times New Roman"/>
      <w:lang w:eastAsia="fr-FR"/>
    </w:rPr>
  </w:style>
  <w:style w:type="character" w:styleId="Hipervnculo">
    <w:name w:val="Hyperlink"/>
    <w:basedOn w:val="Fuentedeprrafopredeter"/>
    <w:uiPriority w:val="99"/>
    <w:unhideWhenUsed/>
    <w:rsid w:val="000D5B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nauld.govain@ueh.edu.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7169</Words>
  <Characters>40864</Characters>
  <Application>Microsoft Office Word</Application>
  <DocSecurity>0</DocSecurity>
  <Lines>340</Lines>
  <Paragraphs>95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Renauld Govain</dc:creator>
  <cp:keywords/>
  <dc:description/>
  <cp:lastModifiedBy>Nosley Perez Castellano</cp:lastModifiedBy>
  <cp:revision>2</cp:revision>
  <dcterms:created xsi:type="dcterms:W3CDTF">2019-06-21T22:43:00Z</dcterms:created>
  <dcterms:modified xsi:type="dcterms:W3CDTF">2019-06-21T22:43:00Z</dcterms:modified>
</cp:coreProperties>
</file>