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07" w:rsidRDefault="00063907" w:rsidP="00063907">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XII CONFERENCIA INTERNACIONAL DE CIENCIAS EMPRESARIALES </w:t>
      </w:r>
    </w:p>
    <w:p w:rsidR="00063907" w:rsidRPr="001940E4" w:rsidRDefault="00063907" w:rsidP="00063907">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(CICE 2019)</w:t>
      </w:r>
    </w:p>
    <w:p w:rsidR="00063907" w:rsidRPr="001940E4" w:rsidRDefault="00063907" w:rsidP="00063907">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IX TALLER INTERNACIONAL DE HOTELERÍA Y TURISMO </w:t>
      </w:r>
    </w:p>
    <w:p w:rsidR="00063907" w:rsidRPr="001940E4" w:rsidRDefault="00063907" w:rsidP="00063907">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(HOTELTUR 2019) </w:t>
      </w:r>
    </w:p>
    <w:p w:rsidR="00F1085E" w:rsidRPr="0020540E"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433AB9" w:rsidRDefault="00274644" w:rsidP="00063907">
      <w:pPr>
        <w:spacing w:after="0" w:line="276" w:lineRule="auto"/>
        <w:ind w:left="284" w:right="282"/>
        <w:jc w:val="center"/>
        <w:rPr>
          <w:rFonts w:ascii="Times New Roman" w:hAnsi="Times New Roman" w:cs="Times New Roman"/>
          <w:b/>
          <w:sz w:val="28"/>
          <w:szCs w:val="28"/>
          <w:lang w:val="es-ES"/>
        </w:rPr>
      </w:pPr>
      <w:r w:rsidRPr="00063907">
        <w:rPr>
          <w:rFonts w:ascii="Times New Roman" w:hAnsi="Times New Roman" w:cs="Times New Roman"/>
          <w:b/>
          <w:sz w:val="28"/>
          <w:szCs w:val="28"/>
          <w:lang w:val="es-ES"/>
        </w:rPr>
        <w:t>Hostal Aldaba</w:t>
      </w:r>
      <w:r w:rsidR="009D4221" w:rsidRPr="00063907">
        <w:rPr>
          <w:rFonts w:ascii="Times New Roman" w:hAnsi="Times New Roman" w:cs="Times New Roman"/>
          <w:b/>
          <w:sz w:val="28"/>
          <w:szCs w:val="28"/>
          <w:lang w:val="es-ES"/>
        </w:rPr>
        <w:t xml:space="preserve">: consideraciones </w:t>
      </w:r>
      <w:r w:rsidR="00EE330C" w:rsidRPr="00063907">
        <w:rPr>
          <w:rFonts w:ascii="Times New Roman" w:hAnsi="Times New Roman" w:cs="Times New Roman"/>
          <w:b/>
          <w:sz w:val="28"/>
          <w:szCs w:val="28"/>
          <w:lang w:val="es-ES"/>
        </w:rPr>
        <w:t>de</w:t>
      </w:r>
      <w:r w:rsidR="009D4221" w:rsidRPr="00063907">
        <w:rPr>
          <w:rFonts w:ascii="Times New Roman" w:hAnsi="Times New Roman" w:cs="Times New Roman"/>
          <w:b/>
          <w:sz w:val="28"/>
          <w:szCs w:val="28"/>
          <w:lang w:val="es-ES"/>
        </w:rPr>
        <w:t xml:space="preserve"> diseño de un producto turístico para</w:t>
      </w:r>
      <w:r w:rsidRPr="00063907">
        <w:rPr>
          <w:rFonts w:ascii="Times New Roman" w:hAnsi="Times New Roman" w:cs="Times New Roman"/>
          <w:b/>
          <w:sz w:val="28"/>
          <w:szCs w:val="28"/>
          <w:lang w:val="es-ES"/>
        </w:rPr>
        <w:t xml:space="preserve"> su inserción en el destino turístico Trinidad de Cuba</w:t>
      </w:r>
    </w:p>
    <w:p w:rsidR="00063907" w:rsidRPr="00063907" w:rsidRDefault="00063907" w:rsidP="00063907">
      <w:pPr>
        <w:spacing w:after="0" w:line="276" w:lineRule="auto"/>
        <w:ind w:left="284" w:right="282"/>
        <w:jc w:val="center"/>
        <w:rPr>
          <w:rFonts w:ascii="Times New Roman" w:hAnsi="Times New Roman" w:cs="Times New Roman"/>
          <w:b/>
          <w:sz w:val="28"/>
          <w:szCs w:val="28"/>
          <w:lang w:val="es-ES"/>
        </w:rPr>
      </w:pPr>
    </w:p>
    <w:p w:rsidR="0020540E" w:rsidRPr="00063907" w:rsidRDefault="009D4221" w:rsidP="00063907">
      <w:pPr>
        <w:spacing w:after="0" w:line="276" w:lineRule="auto"/>
        <w:ind w:left="284" w:right="282"/>
        <w:jc w:val="center"/>
        <w:rPr>
          <w:rFonts w:ascii="Times New Roman" w:hAnsi="Times New Roman" w:cs="Times New Roman"/>
          <w:b/>
          <w:i/>
          <w:sz w:val="28"/>
          <w:szCs w:val="28"/>
          <w:lang w:val="es-ES"/>
        </w:rPr>
      </w:pPr>
      <w:r w:rsidRPr="00063907">
        <w:rPr>
          <w:rFonts w:ascii="Times New Roman" w:hAnsi="Times New Roman" w:cs="Times New Roman"/>
          <w:b/>
          <w:i/>
          <w:sz w:val="28"/>
          <w:szCs w:val="28"/>
          <w:lang w:val="es-ES"/>
        </w:rPr>
        <w:t>Hostal</w:t>
      </w:r>
      <w:r w:rsidR="00CC4E94" w:rsidRPr="00063907">
        <w:rPr>
          <w:rFonts w:ascii="Times New Roman" w:hAnsi="Times New Roman" w:cs="Times New Roman"/>
          <w:b/>
          <w:i/>
          <w:sz w:val="28"/>
          <w:szCs w:val="28"/>
          <w:lang w:val="es-ES"/>
        </w:rPr>
        <w:t xml:space="preserve"> </w:t>
      </w:r>
      <w:r w:rsidRPr="00063907">
        <w:rPr>
          <w:rFonts w:ascii="Times New Roman" w:hAnsi="Times New Roman" w:cs="Times New Roman"/>
          <w:b/>
          <w:i/>
          <w:sz w:val="28"/>
          <w:szCs w:val="28"/>
          <w:lang w:val="es-ES"/>
        </w:rPr>
        <w:t xml:space="preserve">Aldaba: </w:t>
      </w:r>
      <w:r w:rsidR="00EE330C" w:rsidRPr="00063907">
        <w:rPr>
          <w:rFonts w:ascii="Times New Roman" w:hAnsi="Times New Roman" w:cs="Times New Roman"/>
          <w:b/>
          <w:i/>
          <w:sz w:val="28"/>
          <w:szCs w:val="28"/>
          <w:lang w:val="es-ES"/>
        </w:rPr>
        <w:t xml:space="preserve">design's </w:t>
      </w:r>
      <w:r w:rsidRPr="00063907">
        <w:rPr>
          <w:rFonts w:ascii="Times New Roman" w:hAnsi="Times New Roman" w:cs="Times New Roman"/>
          <w:b/>
          <w:i/>
          <w:sz w:val="28"/>
          <w:szCs w:val="28"/>
          <w:lang w:val="es-ES"/>
        </w:rPr>
        <w:t xml:space="preserve">consideration </w:t>
      </w:r>
      <w:r w:rsidR="00EE330C" w:rsidRPr="00063907">
        <w:rPr>
          <w:rFonts w:ascii="Times New Roman" w:hAnsi="Times New Roman" w:cs="Times New Roman"/>
          <w:b/>
          <w:i/>
          <w:sz w:val="28"/>
          <w:szCs w:val="28"/>
          <w:lang w:val="es-ES"/>
        </w:rPr>
        <w:t xml:space="preserve">of a </w:t>
      </w:r>
      <w:r w:rsidRPr="00063907">
        <w:rPr>
          <w:rFonts w:ascii="Times New Roman" w:hAnsi="Times New Roman" w:cs="Times New Roman"/>
          <w:b/>
          <w:i/>
          <w:sz w:val="28"/>
          <w:szCs w:val="28"/>
          <w:lang w:val="es-ES"/>
        </w:rPr>
        <w:t>touristic product</w:t>
      </w:r>
      <w:r w:rsidR="00EE330C" w:rsidRPr="00063907">
        <w:rPr>
          <w:rFonts w:ascii="Times New Roman" w:hAnsi="Times New Roman" w:cs="Times New Roman"/>
          <w:b/>
          <w:i/>
          <w:sz w:val="28"/>
          <w:szCs w:val="28"/>
          <w:lang w:val="es-ES"/>
        </w:rPr>
        <w:t xml:space="preserve"> for its insertion on touristic destiny Trinidad de Cuba</w:t>
      </w:r>
    </w:p>
    <w:p w:rsidR="002E4056" w:rsidRPr="00063907" w:rsidRDefault="002E4056" w:rsidP="0020540E">
      <w:pPr>
        <w:spacing w:line="360" w:lineRule="auto"/>
        <w:rPr>
          <w:rFonts w:ascii="Times New Roman" w:eastAsia="Calibri" w:hAnsi="Times New Roman" w:cs="Times New Roman"/>
          <w:b/>
          <w:sz w:val="24"/>
          <w:szCs w:val="24"/>
          <w:lang w:val="en-US"/>
        </w:rPr>
      </w:pPr>
    </w:p>
    <w:p w:rsidR="00ED478B" w:rsidRPr="00063907" w:rsidRDefault="00EE330C" w:rsidP="00063907">
      <w:pPr>
        <w:spacing w:after="0" w:line="360" w:lineRule="auto"/>
        <w:jc w:val="center"/>
        <w:rPr>
          <w:rFonts w:ascii="Times New Roman" w:eastAsia="Calibri" w:hAnsi="Times New Roman" w:cs="Times New Roman"/>
          <w:b/>
          <w:sz w:val="24"/>
          <w:szCs w:val="24"/>
        </w:rPr>
      </w:pPr>
      <w:r w:rsidRPr="00063907">
        <w:rPr>
          <w:rFonts w:ascii="Times New Roman" w:eastAsia="Calibri" w:hAnsi="Times New Roman" w:cs="Times New Roman"/>
          <w:b/>
          <w:sz w:val="24"/>
          <w:szCs w:val="24"/>
        </w:rPr>
        <w:t>Rolando Main</w:t>
      </w:r>
      <w:r w:rsidR="00A853E5" w:rsidRPr="00063907">
        <w:rPr>
          <w:rFonts w:ascii="Times New Roman" w:eastAsia="Calibri" w:hAnsi="Times New Roman" w:cs="Times New Roman"/>
          <w:b/>
          <w:sz w:val="24"/>
          <w:szCs w:val="24"/>
        </w:rPr>
        <w:t>e</w:t>
      </w:r>
      <w:r w:rsidRPr="00063907">
        <w:rPr>
          <w:rFonts w:ascii="Times New Roman" w:eastAsia="Calibri" w:hAnsi="Times New Roman" w:cs="Times New Roman"/>
          <w:b/>
          <w:sz w:val="24"/>
          <w:szCs w:val="24"/>
        </w:rPr>
        <w:t>gra</w:t>
      </w:r>
      <w:r w:rsidR="002E4056" w:rsidRPr="00063907">
        <w:rPr>
          <w:rFonts w:ascii="Times New Roman" w:eastAsia="Calibri" w:hAnsi="Times New Roman" w:cs="Times New Roman"/>
          <w:b/>
          <w:sz w:val="24"/>
          <w:szCs w:val="24"/>
        </w:rPr>
        <w:t xml:space="preserve"> Medinilla</w:t>
      </w:r>
      <w:r w:rsidR="00063907">
        <w:rPr>
          <w:rStyle w:val="Refdenotaalpie"/>
          <w:rFonts w:ascii="Times New Roman" w:eastAsia="Calibri" w:hAnsi="Times New Roman" w:cs="Times New Roman"/>
          <w:b/>
          <w:sz w:val="24"/>
          <w:szCs w:val="24"/>
        </w:rPr>
        <w:footnoteReference w:id="1"/>
      </w:r>
      <w:r w:rsidR="00063907">
        <w:rPr>
          <w:rFonts w:ascii="Times New Roman" w:eastAsia="Calibri" w:hAnsi="Times New Roman" w:cs="Times New Roman"/>
          <w:b/>
          <w:sz w:val="24"/>
          <w:szCs w:val="24"/>
        </w:rPr>
        <w:t xml:space="preserve">, </w:t>
      </w:r>
      <w:r w:rsidR="002E4056" w:rsidRPr="00063907">
        <w:rPr>
          <w:rFonts w:ascii="Times New Roman" w:eastAsia="Calibri" w:hAnsi="Times New Roman" w:cs="Times New Roman"/>
          <w:b/>
          <w:sz w:val="24"/>
          <w:szCs w:val="24"/>
        </w:rPr>
        <w:t xml:space="preserve">Noel </w:t>
      </w:r>
      <w:r w:rsidR="00D21B31" w:rsidRPr="00063907">
        <w:rPr>
          <w:rFonts w:ascii="Times New Roman" w:eastAsia="Calibri" w:hAnsi="Times New Roman" w:cs="Times New Roman"/>
          <w:b/>
          <w:sz w:val="24"/>
          <w:szCs w:val="24"/>
        </w:rPr>
        <w:t>Pérez Rojas</w:t>
      </w:r>
      <w:r w:rsidR="00063907">
        <w:rPr>
          <w:rStyle w:val="Refdenotaalpie"/>
          <w:rFonts w:ascii="Times New Roman" w:eastAsia="Calibri" w:hAnsi="Times New Roman" w:cs="Times New Roman"/>
          <w:b/>
          <w:sz w:val="24"/>
          <w:szCs w:val="24"/>
        </w:rPr>
        <w:footnoteReference w:id="2"/>
      </w:r>
      <w:r w:rsidR="00063907">
        <w:rPr>
          <w:rFonts w:ascii="Times New Roman" w:eastAsia="Calibri" w:hAnsi="Times New Roman" w:cs="Times New Roman"/>
          <w:b/>
          <w:sz w:val="24"/>
          <w:szCs w:val="24"/>
        </w:rPr>
        <w:t xml:space="preserve">, </w:t>
      </w:r>
      <w:r w:rsidR="00D21B31" w:rsidRPr="00063907">
        <w:rPr>
          <w:rFonts w:ascii="Times New Roman" w:eastAsia="Calibri" w:hAnsi="Times New Roman" w:cs="Times New Roman"/>
          <w:b/>
          <w:sz w:val="24"/>
          <w:szCs w:val="24"/>
        </w:rPr>
        <w:t>Gislena Mesa Contreras</w:t>
      </w:r>
      <w:r w:rsidR="00063907">
        <w:rPr>
          <w:rStyle w:val="Refdenotaalpie"/>
          <w:rFonts w:ascii="Times New Roman" w:eastAsia="Calibri" w:hAnsi="Times New Roman" w:cs="Times New Roman"/>
          <w:b/>
          <w:sz w:val="24"/>
          <w:szCs w:val="24"/>
        </w:rPr>
        <w:footnoteReference w:id="3"/>
      </w:r>
    </w:p>
    <w:p w:rsidR="00ED478B" w:rsidRDefault="00ED478B" w:rsidP="0020540E">
      <w:pPr>
        <w:spacing w:line="276" w:lineRule="auto"/>
        <w:jc w:val="both"/>
        <w:rPr>
          <w:rFonts w:ascii="Times New Roman" w:eastAsia="Calibri" w:hAnsi="Times New Roman" w:cs="Times New Roman"/>
          <w:sz w:val="24"/>
          <w:szCs w:val="24"/>
        </w:rPr>
      </w:pPr>
    </w:p>
    <w:p w:rsidR="00DF53D8" w:rsidRPr="00ED478B" w:rsidRDefault="00DF53D8" w:rsidP="0020540E">
      <w:pPr>
        <w:spacing w:line="276" w:lineRule="auto"/>
        <w:jc w:val="both"/>
        <w:rPr>
          <w:rFonts w:ascii="Times New Roman" w:eastAsia="Calibri" w:hAnsi="Times New Roman" w:cs="Times New Roman"/>
          <w:sz w:val="24"/>
          <w:szCs w:val="24"/>
        </w:rPr>
      </w:pPr>
    </w:p>
    <w:p w:rsidR="00F75EB8" w:rsidRPr="00063907" w:rsidRDefault="00F75EB8" w:rsidP="007D339C">
      <w:pPr>
        <w:spacing w:line="360" w:lineRule="auto"/>
        <w:jc w:val="both"/>
        <w:rPr>
          <w:rFonts w:ascii="Times New Roman" w:eastAsia="Calibri" w:hAnsi="Times New Roman" w:cs="Times New Roman"/>
          <w:b/>
          <w:sz w:val="24"/>
          <w:szCs w:val="24"/>
        </w:rPr>
      </w:pPr>
      <w:r w:rsidRPr="00063907">
        <w:rPr>
          <w:rFonts w:ascii="Times New Roman" w:eastAsia="Calibri" w:hAnsi="Times New Roman" w:cs="Times New Roman"/>
          <w:b/>
          <w:sz w:val="24"/>
          <w:szCs w:val="24"/>
        </w:rPr>
        <w:t xml:space="preserve">Resumen </w:t>
      </w:r>
    </w:p>
    <w:p w:rsidR="00EE330C" w:rsidRPr="00063907" w:rsidRDefault="00EE330C" w:rsidP="002E4056">
      <w:pPr>
        <w:spacing w:line="360" w:lineRule="auto"/>
        <w:jc w:val="both"/>
        <w:rPr>
          <w:rFonts w:ascii="Arial" w:eastAsia="Times New Roman" w:hAnsi="Arial" w:cs="Arial"/>
          <w:b/>
          <w:color w:val="000000"/>
          <w:sz w:val="24"/>
          <w:szCs w:val="24"/>
          <w:lang w:val="es-MX" w:eastAsia="es-ES"/>
        </w:rPr>
      </w:pPr>
      <w:r w:rsidRPr="00063907">
        <w:rPr>
          <w:rFonts w:ascii="Times New Roman" w:eastAsia="Calibri" w:hAnsi="Times New Roman" w:cs="Times New Roman"/>
          <w:sz w:val="24"/>
          <w:szCs w:val="24"/>
        </w:rPr>
        <w:t xml:space="preserve">La industria turística cubana esta llamada a </w:t>
      </w:r>
      <w:r w:rsidR="002E4056" w:rsidRPr="00063907">
        <w:rPr>
          <w:rFonts w:ascii="Times New Roman" w:eastAsia="Calibri" w:hAnsi="Times New Roman" w:cs="Times New Roman"/>
          <w:sz w:val="24"/>
          <w:szCs w:val="24"/>
        </w:rPr>
        <w:t>convertirse</w:t>
      </w:r>
      <w:r w:rsidRPr="00063907">
        <w:rPr>
          <w:rFonts w:ascii="Times New Roman" w:eastAsia="Calibri" w:hAnsi="Times New Roman" w:cs="Times New Roman"/>
          <w:sz w:val="24"/>
          <w:szCs w:val="24"/>
        </w:rPr>
        <w:t xml:space="preserve"> en la </w:t>
      </w:r>
      <w:r w:rsidR="002E4056" w:rsidRPr="00063907">
        <w:rPr>
          <w:rFonts w:ascii="Times New Roman" w:eastAsia="Calibri" w:hAnsi="Times New Roman" w:cs="Times New Roman"/>
          <w:sz w:val="24"/>
          <w:szCs w:val="24"/>
        </w:rPr>
        <w:t>locomotora</w:t>
      </w:r>
      <w:r w:rsidRPr="00063907">
        <w:rPr>
          <w:rFonts w:ascii="Times New Roman" w:eastAsia="Calibri" w:hAnsi="Times New Roman" w:cs="Times New Roman"/>
          <w:sz w:val="24"/>
          <w:szCs w:val="24"/>
        </w:rPr>
        <w:t xml:space="preserve"> de la economía del país, sin </w:t>
      </w:r>
      <w:r w:rsidR="002E4056" w:rsidRPr="00063907">
        <w:rPr>
          <w:rFonts w:ascii="Times New Roman" w:eastAsia="Calibri" w:hAnsi="Times New Roman" w:cs="Times New Roman"/>
          <w:sz w:val="24"/>
          <w:szCs w:val="24"/>
        </w:rPr>
        <w:t>embargo,aún</w:t>
      </w:r>
      <w:r w:rsidRPr="00063907">
        <w:rPr>
          <w:rFonts w:ascii="Times New Roman" w:eastAsia="Calibri" w:hAnsi="Times New Roman" w:cs="Times New Roman"/>
          <w:sz w:val="24"/>
          <w:szCs w:val="24"/>
        </w:rPr>
        <w:t xml:space="preserve"> enfrenta </w:t>
      </w:r>
      <w:r w:rsidR="002E4056" w:rsidRPr="00063907">
        <w:rPr>
          <w:rFonts w:ascii="Times New Roman" w:eastAsia="Calibri" w:hAnsi="Times New Roman" w:cs="Times New Roman"/>
          <w:sz w:val="24"/>
          <w:szCs w:val="24"/>
        </w:rPr>
        <w:t xml:space="preserve">limitaciones relacionadas con la comercialización de productos turísticos enfocados a las características del comportamiento del </w:t>
      </w:r>
      <w:r w:rsidR="005E051F" w:rsidRPr="00063907">
        <w:rPr>
          <w:rFonts w:ascii="Times New Roman" w:eastAsia="Calibri" w:hAnsi="Times New Roman" w:cs="Times New Roman"/>
          <w:sz w:val="24"/>
          <w:szCs w:val="24"/>
        </w:rPr>
        <w:t xml:space="preserve">turistamoderno. Uno de los factores que interviene en estos resultados es el diseño adecuado de los productos turísticos bajo un enfoque integrador, enfocado al cliente y consistente con la imagen promocional del destino en el que se inserte. El presente trabajo se adentra en este tema, brindando algunas consideraciones importantes para el proceso de diseño del producto turístico Hostal Aldaba, un nuevo producto auspiciado por la Oficina del Conservador de la ciudad, que pretende insertarse en el destino turístico Trinidad de Cuba. </w:t>
      </w:r>
    </w:p>
    <w:p w:rsidR="00A853E5" w:rsidRPr="00063907" w:rsidRDefault="00A853E5" w:rsidP="00A853E5">
      <w:pPr>
        <w:pStyle w:val="Predeterminado"/>
        <w:spacing w:after="0" w:line="360" w:lineRule="auto"/>
        <w:jc w:val="both"/>
        <w:rPr>
          <w:rFonts w:ascii="Times New Roman" w:hAnsi="Times New Roman" w:cs="Times New Roman"/>
          <w:lang w:val="es-MX"/>
        </w:rPr>
      </w:pPr>
      <w:r w:rsidRPr="00063907">
        <w:rPr>
          <w:rFonts w:ascii="Times New Roman" w:hAnsi="Times New Roman" w:cs="Times New Roman"/>
          <w:b/>
          <w:lang w:val="es-MX"/>
        </w:rPr>
        <w:t>Palabras clave:</w:t>
      </w:r>
      <w:r w:rsidR="00063907" w:rsidRPr="00063907">
        <w:rPr>
          <w:rFonts w:ascii="Times New Roman" w:hAnsi="Times New Roman" w:cs="Times New Roman"/>
          <w:b/>
          <w:lang w:val="es-MX"/>
        </w:rPr>
        <w:t xml:space="preserve"> </w:t>
      </w:r>
      <w:r w:rsidR="005E051F" w:rsidRPr="00063907">
        <w:rPr>
          <w:rFonts w:ascii="Times New Roman" w:hAnsi="Times New Roman" w:cs="Times New Roman"/>
          <w:lang w:val="es-MX"/>
        </w:rPr>
        <w:t>producto turístico</w:t>
      </w:r>
      <w:r w:rsidR="00F21CF3" w:rsidRPr="00063907">
        <w:rPr>
          <w:rFonts w:ascii="Times New Roman" w:hAnsi="Times New Roman" w:cs="Times New Roman"/>
          <w:lang w:val="es-MX"/>
        </w:rPr>
        <w:t xml:space="preserve">, </w:t>
      </w:r>
      <w:r w:rsidR="005E051F" w:rsidRPr="00063907">
        <w:rPr>
          <w:rFonts w:ascii="Times New Roman" w:hAnsi="Times New Roman" w:cs="Times New Roman"/>
          <w:lang w:val="es-MX"/>
        </w:rPr>
        <w:t>diseño de productos turísticos</w:t>
      </w:r>
      <w:r w:rsidR="00F21CF3" w:rsidRPr="00063907">
        <w:rPr>
          <w:rFonts w:ascii="Times New Roman" w:hAnsi="Times New Roman" w:cs="Times New Roman"/>
          <w:lang w:val="es-MX"/>
        </w:rPr>
        <w:t xml:space="preserve">, </w:t>
      </w:r>
      <w:r w:rsidR="005E051F" w:rsidRPr="00063907">
        <w:rPr>
          <w:rFonts w:ascii="Times New Roman" w:hAnsi="Times New Roman" w:cs="Times New Roman"/>
          <w:lang w:val="es-MX"/>
        </w:rPr>
        <w:t xml:space="preserve">turismo con enfoque al cliente </w:t>
      </w:r>
    </w:p>
    <w:p w:rsidR="005E051F" w:rsidRDefault="005E051F" w:rsidP="00A853E5">
      <w:pPr>
        <w:pStyle w:val="Predeterminado"/>
        <w:spacing w:after="0" w:line="360" w:lineRule="auto"/>
        <w:jc w:val="both"/>
        <w:rPr>
          <w:b/>
        </w:rPr>
      </w:pPr>
    </w:p>
    <w:p w:rsidR="00DF53D8" w:rsidRPr="00063907" w:rsidRDefault="00DF53D8" w:rsidP="00A853E5">
      <w:pPr>
        <w:pStyle w:val="Predeterminado"/>
        <w:spacing w:after="0" w:line="360" w:lineRule="auto"/>
        <w:jc w:val="both"/>
        <w:rPr>
          <w:b/>
        </w:rPr>
      </w:pPr>
      <w:bookmarkStart w:id="0" w:name="_GoBack"/>
      <w:bookmarkEnd w:id="0"/>
    </w:p>
    <w:p w:rsidR="00A853E5" w:rsidRPr="00063907" w:rsidRDefault="00063907" w:rsidP="00A853E5">
      <w:pPr>
        <w:pStyle w:val="Predeterminado"/>
        <w:spacing w:after="0" w:line="360" w:lineRule="auto"/>
        <w:jc w:val="both"/>
        <w:rPr>
          <w:rFonts w:ascii="Times New Roman" w:hAnsi="Times New Roman" w:cs="Times New Roman"/>
          <w:b/>
          <w:i/>
          <w:lang w:val="en-US"/>
        </w:rPr>
      </w:pPr>
      <w:r w:rsidRPr="00063907">
        <w:rPr>
          <w:rFonts w:ascii="Times New Roman" w:hAnsi="Times New Roman" w:cs="Times New Roman"/>
          <w:b/>
          <w:i/>
          <w:lang w:val="en-US"/>
        </w:rPr>
        <w:lastRenderedPageBreak/>
        <w:t>Abstract</w:t>
      </w:r>
    </w:p>
    <w:p w:rsidR="00EB0A7A" w:rsidRPr="00063907" w:rsidRDefault="00AE3CFD" w:rsidP="00AE3CFD">
      <w:pPr>
        <w:spacing w:line="360" w:lineRule="auto"/>
        <w:jc w:val="both"/>
        <w:rPr>
          <w:rFonts w:ascii="Times New Roman" w:eastAsia="Calibri" w:hAnsi="Times New Roman" w:cs="Times New Roman"/>
          <w:i/>
          <w:sz w:val="24"/>
          <w:szCs w:val="24"/>
          <w:lang w:val="en-US"/>
        </w:rPr>
      </w:pPr>
      <w:r w:rsidRPr="00063907">
        <w:rPr>
          <w:rFonts w:ascii="Times New Roman" w:eastAsia="Calibri" w:hAnsi="Times New Roman" w:cs="Times New Roman"/>
          <w:i/>
          <w:sz w:val="24"/>
          <w:szCs w:val="24"/>
          <w:lang w:val="en-US"/>
        </w:rPr>
        <w:t xml:space="preserve">The cuban touristic industry is calling to becomes in the locomotive of the country economy, however, its encounter some limitations relatives with the touristic product focus to the </w:t>
      </w:r>
      <w:r w:rsidR="00EE4152" w:rsidRPr="00063907">
        <w:rPr>
          <w:rFonts w:ascii="Times New Roman" w:eastAsia="Calibri" w:hAnsi="Times New Roman" w:cs="Times New Roman"/>
          <w:i/>
          <w:sz w:val="24"/>
          <w:szCs w:val="24"/>
          <w:lang w:val="en-US"/>
        </w:rPr>
        <w:t xml:space="preserve">behavior </w:t>
      </w:r>
      <w:r w:rsidRPr="00063907">
        <w:rPr>
          <w:rFonts w:ascii="Times New Roman" w:eastAsia="Calibri" w:hAnsi="Times New Roman" w:cs="Times New Roman"/>
          <w:i/>
          <w:sz w:val="24"/>
          <w:szCs w:val="24"/>
          <w:lang w:val="en-US"/>
        </w:rPr>
        <w:t xml:space="preserve">characteristic of modern tourist. One of the factor that interfering </w:t>
      </w:r>
      <w:r w:rsidR="00703894" w:rsidRPr="00063907">
        <w:rPr>
          <w:rFonts w:ascii="Times New Roman" w:eastAsia="Calibri" w:hAnsi="Times New Roman" w:cs="Times New Roman"/>
          <w:i/>
          <w:sz w:val="24"/>
          <w:szCs w:val="24"/>
          <w:lang w:val="en-US"/>
        </w:rPr>
        <w:t xml:space="preserve">on </w:t>
      </w:r>
      <w:r w:rsidR="00DF53D8" w:rsidRPr="00063907">
        <w:rPr>
          <w:rFonts w:ascii="Times New Roman" w:eastAsia="Calibri" w:hAnsi="Times New Roman" w:cs="Times New Roman"/>
          <w:i/>
          <w:sz w:val="24"/>
          <w:szCs w:val="24"/>
          <w:lang w:val="en-US"/>
        </w:rPr>
        <w:t>this result</w:t>
      </w:r>
      <w:r w:rsidR="00703894" w:rsidRPr="00063907">
        <w:rPr>
          <w:rFonts w:ascii="Times New Roman" w:eastAsia="Calibri" w:hAnsi="Times New Roman" w:cs="Times New Roman"/>
          <w:i/>
          <w:sz w:val="24"/>
          <w:szCs w:val="24"/>
          <w:lang w:val="en-US"/>
        </w:rPr>
        <w:t xml:space="preserve"> is the adequate design of the touristic products</w:t>
      </w:r>
      <w:r w:rsidR="00EE4152" w:rsidRPr="00063907">
        <w:rPr>
          <w:rFonts w:ascii="Times New Roman" w:eastAsia="Calibri" w:hAnsi="Times New Roman" w:cs="Times New Roman"/>
          <w:i/>
          <w:sz w:val="24"/>
          <w:szCs w:val="24"/>
          <w:lang w:val="en-US"/>
        </w:rPr>
        <w:t xml:space="preserve"> based an integral approach,</w:t>
      </w:r>
      <w:r w:rsidR="00703894" w:rsidRPr="00063907">
        <w:rPr>
          <w:rFonts w:ascii="Times New Roman" w:eastAsia="Calibri" w:hAnsi="Times New Roman" w:cs="Times New Roman"/>
          <w:i/>
          <w:sz w:val="24"/>
          <w:szCs w:val="24"/>
          <w:lang w:val="en-US"/>
        </w:rPr>
        <w:t xml:space="preserve"> focused to </w:t>
      </w:r>
      <w:r w:rsidR="00EE4152" w:rsidRPr="00063907">
        <w:rPr>
          <w:rFonts w:ascii="Times New Roman" w:eastAsia="Calibri" w:hAnsi="Times New Roman" w:cs="Times New Roman"/>
          <w:i/>
          <w:sz w:val="24"/>
          <w:szCs w:val="24"/>
          <w:lang w:val="en-US"/>
        </w:rPr>
        <w:t xml:space="preserve">client and consistent with the promotional image of touristic destiny in which it has inserts.   </w:t>
      </w:r>
      <w:r w:rsidR="00EB0A7A" w:rsidRPr="00063907">
        <w:rPr>
          <w:rFonts w:ascii="Times New Roman" w:eastAsia="Calibri" w:hAnsi="Times New Roman" w:cs="Times New Roman"/>
          <w:i/>
          <w:sz w:val="24"/>
          <w:szCs w:val="24"/>
          <w:lang w:val="en-US"/>
        </w:rPr>
        <w:t>The present work is introducing on this theme, presents some important considerations for the process of design of touristic product Hostal</w:t>
      </w:r>
      <w:r w:rsidR="00063907" w:rsidRPr="00063907">
        <w:rPr>
          <w:rFonts w:ascii="Times New Roman" w:eastAsia="Calibri" w:hAnsi="Times New Roman" w:cs="Times New Roman"/>
          <w:i/>
          <w:sz w:val="24"/>
          <w:szCs w:val="24"/>
          <w:lang w:val="en-US"/>
        </w:rPr>
        <w:t xml:space="preserve"> </w:t>
      </w:r>
      <w:r w:rsidR="00EB0A7A" w:rsidRPr="00063907">
        <w:rPr>
          <w:rFonts w:ascii="Times New Roman" w:eastAsia="Calibri" w:hAnsi="Times New Roman" w:cs="Times New Roman"/>
          <w:i/>
          <w:sz w:val="24"/>
          <w:szCs w:val="24"/>
          <w:lang w:val="en-US"/>
        </w:rPr>
        <w:t xml:space="preserve">Aldaba, a new product sponsoring by the City Conservator Office, for its insertion on the touristic destiny Trinidad de Cuba. </w:t>
      </w:r>
    </w:p>
    <w:p w:rsidR="00A853E5" w:rsidRDefault="00A853E5" w:rsidP="00A853E5">
      <w:pPr>
        <w:pStyle w:val="Predeterminado"/>
        <w:spacing w:after="0" w:line="360" w:lineRule="auto"/>
        <w:jc w:val="both"/>
        <w:rPr>
          <w:rFonts w:ascii="Times New Roman" w:hAnsi="Times New Roman" w:cs="Times New Roman"/>
          <w:i/>
          <w:lang w:val="en-US"/>
        </w:rPr>
      </w:pPr>
      <w:r w:rsidRPr="00063907">
        <w:rPr>
          <w:rFonts w:ascii="Times New Roman" w:hAnsi="Times New Roman" w:cs="Times New Roman"/>
          <w:b/>
          <w:i/>
          <w:lang w:val="en-US"/>
        </w:rPr>
        <w:t>Key words</w:t>
      </w:r>
      <w:r w:rsidRPr="00063907">
        <w:rPr>
          <w:rFonts w:ascii="Times New Roman" w:hAnsi="Times New Roman" w:cs="Times New Roman"/>
          <w:i/>
          <w:lang w:val="en-US"/>
        </w:rPr>
        <w:t xml:space="preserve">: </w:t>
      </w:r>
      <w:r w:rsidR="00EB0A7A" w:rsidRPr="00063907">
        <w:rPr>
          <w:rFonts w:ascii="Times New Roman" w:eastAsia="Calibri" w:hAnsi="Times New Roman" w:cs="Times New Roman"/>
          <w:i/>
          <w:lang w:val="en-US"/>
        </w:rPr>
        <w:t>touristic product</w:t>
      </w:r>
      <w:r w:rsidR="008611D2" w:rsidRPr="00063907">
        <w:rPr>
          <w:rFonts w:ascii="Times New Roman" w:hAnsi="Times New Roman" w:cs="Times New Roman"/>
          <w:i/>
          <w:lang w:val="en-US"/>
        </w:rPr>
        <w:t>,</w:t>
      </w:r>
      <w:r w:rsidR="00063907" w:rsidRPr="00063907">
        <w:rPr>
          <w:rFonts w:ascii="Times New Roman" w:hAnsi="Times New Roman" w:cs="Times New Roman"/>
          <w:i/>
          <w:lang w:val="en-US"/>
        </w:rPr>
        <w:t xml:space="preserve"> </w:t>
      </w:r>
      <w:r w:rsidR="00EB0A7A" w:rsidRPr="00063907">
        <w:rPr>
          <w:rFonts w:ascii="Times New Roman" w:eastAsia="Calibri" w:hAnsi="Times New Roman" w:cs="Times New Roman"/>
          <w:i/>
          <w:lang w:val="en-US"/>
        </w:rPr>
        <w:t>touristic product</w:t>
      </w:r>
      <w:r w:rsidR="00EB0A7A" w:rsidRPr="00063907">
        <w:rPr>
          <w:rFonts w:ascii="Times New Roman" w:hAnsi="Times New Roman" w:cs="Times New Roman"/>
          <w:i/>
          <w:lang w:val="en-US"/>
        </w:rPr>
        <w:t xml:space="preserve"> design,</w:t>
      </w:r>
      <w:r w:rsidR="00063907" w:rsidRPr="00063907">
        <w:rPr>
          <w:rFonts w:ascii="Times New Roman" w:hAnsi="Times New Roman" w:cs="Times New Roman"/>
          <w:i/>
          <w:lang w:val="en-US"/>
        </w:rPr>
        <w:t xml:space="preserve"> </w:t>
      </w:r>
      <w:r w:rsidR="00EB0A7A" w:rsidRPr="00063907">
        <w:rPr>
          <w:rFonts w:ascii="Times New Roman" w:hAnsi="Times New Roman" w:cs="Times New Roman"/>
          <w:i/>
          <w:lang w:val="en-US"/>
        </w:rPr>
        <w:t>tourism focus to the client</w:t>
      </w:r>
      <w:r w:rsidRPr="00063907">
        <w:rPr>
          <w:rFonts w:ascii="Times New Roman" w:hAnsi="Times New Roman" w:cs="Times New Roman"/>
          <w:i/>
          <w:lang w:val="en-US"/>
        </w:rPr>
        <w:t xml:space="preserve">.  </w:t>
      </w:r>
    </w:p>
    <w:p w:rsidR="00063907" w:rsidRDefault="00063907" w:rsidP="00A853E5">
      <w:pPr>
        <w:pStyle w:val="Predeterminado"/>
        <w:spacing w:after="0" w:line="360" w:lineRule="auto"/>
        <w:jc w:val="both"/>
        <w:rPr>
          <w:rFonts w:ascii="Times New Roman" w:hAnsi="Times New Roman" w:cs="Times New Roman"/>
          <w:i/>
          <w:lang w:val="en-US"/>
        </w:rPr>
      </w:pPr>
    </w:p>
    <w:p w:rsidR="00063907" w:rsidRPr="00DF53D8" w:rsidRDefault="00063907" w:rsidP="00A853E5">
      <w:pPr>
        <w:pStyle w:val="Predeterminado"/>
        <w:spacing w:after="0" w:line="360" w:lineRule="auto"/>
        <w:jc w:val="both"/>
        <w:rPr>
          <w:rFonts w:ascii="Times New Roman" w:hAnsi="Times New Roman" w:cs="Times New Roman"/>
          <w:lang w:val="en-US"/>
        </w:rPr>
      </w:pPr>
    </w:p>
    <w:p w:rsidR="00063907" w:rsidRPr="00DF53D8" w:rsidRDefault="00DF53D8" w:rsidP="00A853E5">
      <w:pPr>
        <w:pStyle w:val="Predeterminado"/>
        <w:spacing w:after="0" w:line="360" w:lineRule="auto"/>
        <w:jc w:val="both"/>
        <w:rPr>
          <w:rFonts w:ascii="Times New Roman" w:hAnsi="Times New Roman" w:cs="Times New Roman"/>
        </w:rPr>
      </w:pPr>
      <w:r w:rsidRPr="00DF53D8">
        <w:rPr>
          <w:rFonts w:ascii="Times New Roman" w:hAnsi="Times New Roman" w:cs="Times New Roman"/>
          <w:b/>
        </w:rPr>
        <w:t>Eje Temático III.</w:t>
      </w:r>
      <w:r w:rsidRPr="00DF53D8">
        <w:rPr>
          <w:rFonts w:ascii="Times New Roman" w:hAnsi="Times New Roman" w:cs="Times New Roman"/>
        </w:rPr>
        <w:t xml:space="preserve"> Turismo y Marketing</w:t>
      </w:r>
    </w:p>
    <w:p w:rsidR="00301EE9" w:rsidRPr="00DF53D8" w:rsidRDefault="00301EE9" w:rsidP="007D339C">
      <w:pPr>
        <w:spacing w:line="360" w:lineRule="auto"/>
        <w:jc w:val="both"/>
        <w:rPr>
          <w:rFonts w:ascii="Times New Roman" w:eastAsia="Calibri" w:hAnsi="Times New Roman" w:cs="Times New Roman"/>
          <w:b/>
          <w:lang w:val="es-ES"/>
        </w:rPr>
      </w:pPr>
    </w:p>
    <w:sectPr w:rsidR="00301EE9" w:rsidRPr="00DF53D8" w:rsidSect="0020540E">
      <w:headerReference w:type="default" r:id="rId8"/>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D7" w:rsidRDefault="00A329D7" w:rsidP="00CE410C">
      <w:pPr>
        <w:spacing w:after="0" w:line="240" w:lineRule="auto"/>
      </w:pPr>
      <w:r>
        <w:separator/>
      </w:r>
    </w:p>
  </w:endnote>
  <w:endnote w:type="continuationSeparator" w:id="0">
    <w:p w:rsidR="00A329D7" w:rsidRDefault="00A329D7"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D7" w:rsidRDefault="00A329D7" w:rsidP="00CE410C">
      <w:pPr>
        <w:spacing w:after="0" w:line="240" w:lineRule="auto"/>
      </w:pPr>
      <w:r>
        <w:separator/>
      </w:r>
    </w:p>
  </w:footnote>
  <w:footnote w:type="continuationSeparator" w:id="0">
    <w:p w:rsidR="00A329D7" w:rsidRDefault="00A329D7" w:rsidP="00CE410C">
      <w:pPr>
        <w:spacing w:after="0" w:line="240" w:lineRule="auto"/>
      </w:pPr>
      <w:r>
        <w:continuationSeparator/>
      </w:r>
    </w:p>
  </w:footnote>
  <w:footnote w:id="1">
    <w:p w:rsidR="00063907" w:rsidRPr="00063907" w:rsidRDefault="00063907">
      <w:pPr>
        <w:pStyle w:val="Textonotapie"/>
      </w:pPr>
      <w:r>
        <w:rPr>
          <w:rStyle w:val="Refdenotaalpie"/>
        </w:rPr>
        <w:footnoteRef/>
      </w:r>
      <w:r>
        <w:t xml:space="preserve"> </w:t>
      </w:r>
      <w:r>
        <w:rPr>
          <w:rFonts w:ascii="Times New Roman" w:hAnsi="Times New Roman" w:cs="Times New Roman"/>
        </w:rPr>
        <w:t xml:space="preserve">Ing. </w:t>
      </w:r>
      <w:r w:rsidRPr="00063907">
        <w:rPr>
          <w:rFonts w:ascii="Times New Roman" w:hAnsi="Times New Roman" w:cs="Times New Roman"/>
        </w:rPr>
        <w:t>Empresa Aldaba. Oficina del conservador de la ciudad</w:t>
      </w:r>
      <w:r>
        <w:rPr>
          <w:rFonts w:ascii="Times New Roman" w:hAnsi="Times New Roman" w:cs="Times New Roman"/>
        </w:rPr>
        <w:t>, Trinidad, Cuba</w:t>
      </w:r>
      <w:r w:rsidRPr="00063907">
        <w:rPr>
          <w:rFonts w:ascii="Times New Roman" w:hAnsi="Times New Roman" w:cs="Times New Roman"/>
        </w:rPr>
        <w:t xml:space="preserve">. </w:t>
      </w:r>
      <w:hyperlink r:id="rId1" w:history="1">
        <w:r w:rsidRPr="00C1031A">
          <w:rPr>
            <w:rStyle w:val="Hipervnculo"/>
            <w:rFonts w:ascii="Times New Roman" w:hAnsi="Times New Roman" w:cs="Times New Roman"/>
          </w:rPr>
          <w:t>mainegra63@nauta.cu</w:t>
        </w:r>
      </w:hyperlink>
      <w:r>
        <w:rPr>
          <w:rFonts w:ascii="Times New Roman" w:hAnsi="Times New Roman" w:cs="Times New Roman"/>
        </w:rPr>
        <w:t xml:space="preserve"> </w:t>
      </w:r>
    </w:p>
  </w:footnote>
  <w:footnote w:id="2">
    <w:p w:rsidR="00063907" w:rsidRPr="00063907" w:rsidRDefault="00063907">
      <w:pPr>
        <w:pStyle w:val="Textonotapie"/>
      </w:pPr>
      <w:r>
        <w:rPr>
          <w:rStyle w:val="Refdenotaalpie"/>
        </w:rPr>
        <w:footnoteRef/>
      </w:r>
      <w:r>
        <w:t xml:space="preserve"> MSc. </w:t>
      </w:r>
      <w:r w:rsidRPr="00063907">
        <w:rPr>
          <w:rFonts w:ascii="Times New Roman" w:hAnsi="Times New Roman" w:cs="Times New Roman"/>
        </w:rPr>
        <w:t>Universidad Ce</w:t>
      </w:r>
      <w:r>
        <w:rPr>
          <w:rFonts w:ascii="Times New Roman" w:hAnsi="Times New Roman" w:cs="Times New Roman"/>
        </w:rPr>
        <w:t xml:space="preserve">ntral Marta Abreu de Las Villas, Cuba. </w:t>
      </w:r>
      <w:hyperlink r:id="rId2" w:history="1">
        <w:r w:rsidRPr="00C1031A">
          <w:rPr>
            <w:rStyle w:val="Hipervnculo"/>
            <w:rFonts w:ascii="Times New Roman" w:hAnsi="Times New Roman" w:cs="Times New Roman"/>
          </w:rPr>
          <w:t>noelpr@uclv.cu</w:t>
        </w:r>
      </w:hyperlink>
      <w:r>
        <w:rPr>
          <w:rFonts w:ascii="Times New Roman" w:hAnsi="Times New Roman" w:cs="Times New Roman"/>
        </w:rPr>
        <w:t xml:space="preserve"> </w:t>
      </w:r>
    </w:p>
  </w:footnote>
  <w:footnote w:id="3">
    <w:p w:rsidR="00063907" w:rsidRPr="00063907" w:rsidRDefault="00063907">
      <w:pPr>
        <w:pStyle w:val="Textonotapie"/>
      </w:pPr>
      <w:r>
        <w:rPr>
          <w:rStyle w:val="Refdenotaalpie"/>
        </w:rPr>
        <w:footnoteRef/>
      </w:r>
      <w:r>
        <w:t xml:space="preserve"> Dra. C. </w:t>
      </w:r>
      <w:r w:rsidRPr="00063907">
        <w:rPr>
          <w:rFonts w:ascii="Times New Roman" w:hAnsi="Times New Roman" w:cs="Times New Roman"/>
        </w:rPr>
        <w:t>Centro de Estudios de Dirección Empresarial. Universidad Cent</w:t>
      </w:r>
      <w:r>
        <w:rPr>
          <w:rFonts w:ascii="Times New Roman" w:hAnsi="Times New Roman" w:cs="Times New Roman"/>
        </w:rPr>
        <w:t xml:space="preserve">ral Marta Abreu de Las Villas, Cuba. </w:t>
      </w:r>
      <w:hyperlink r:id="rId3" w:history="1">
        <w:r w:rsidRPr="00C1031A">
          <w:rPr>
            <w:rStyle w:val="Hipervnculo"/>
            <w:rFonts w:ascii="Times New Roman" w:hAnsi="Times New Roman" w:cs="Times New Roman"/>
          </w:rPr>
          <w:t>gislenamc@uclv.edu.cu</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063907" w:rsidTr="00F96F69">
      <w:tc>
        <w:tcPr>
          <w:tcW w:w="1032" w:type="dxa"/>
          <w:vAlign w:val="bottom"/>
        </w:tcPr>
        <w:p w:rsidR="00063907" w:rsidRDefault="00063907" w:rsidP="0006390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60E853CD" wp14:editId="4BE3BB42">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063907" w:rsidRPr="002464D1" w:rsidRDefault="00063907" w:rsidP="00063907">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063907" w:rsidRPr="002464D1" w:rsidRDefault="00063907" w:rsidP="00063907">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063907" w:rsidRPr="008F0CC7" w:rsidRDefault="00063907" w:rsidP="00063907">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986" w:type="dxa"/>
        </w:tcPr>
        <w:p w:rsidR="00063907" w:rsidRDefault="00063907" w:rsidP="00063907">
          <w:pPr>
            <w:spacing w:line="360" w:lineRule="auto"/>
            <w:jc w:val="right"/>
            <w:rPr>
              <w:rFonts w:ascii="Times New Roman" w:hAnsi="Times New Roman" w:cs="Times New Roman"/>
              <w:b/>
              <w:sz w:val="24"/>
              <w:szCs w:val="24"/>
            </w:rPr>
          </w:pPr>
          <w:r>
            <w:rPr>
              <w:noProof/>
              <w:lang w:val="en-US"/>
            </w:rPr>
            <w:drawing>
              <wp:inline distT="0" distB="0" distL="0" distR="0" wp14:anchorId="7A93C05E" wp14:editId="1147DDD9">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EE4152" w:rsidRPr="00063907" w:rsidRDefault="00EE4152" w:rsidP="00063907">
    <w:pPr>
      <w:pStyle w:val="Encabezad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2">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38BE228D"/>
    <w:multiLevelType w:val="hybridMultilevel"/>
    <w:tmpl w:val="D3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6">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7">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nsid w:val="672E164E"/>
    <w:multiLevelType w:val="hybridMultilevel"/>
    <w:tmpl w:val="CC78C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11">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5"/>
  </w:num>
  <w:num w:numId="4">
    <w:abstractNumId w:val="8"/>
  </w:num>
  <w:num w:numId="5">
    <w:abstractNumId w:val="10"/>
  </w:num>
  <w:num w:numId="6">
    <w:abstractNumId w:val="3"/>
  </w:num>
  <w:num w:numId="7">
    <w:abstractNumId w:val="1"/>
  </w:num>
  <w:num w:numId="8">
    <w:abstractNumId w:val="0"/>
  </w:num>
  <w:num w:numId="9">
    <w:abstractNumId w:val="2"/>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4DF2"/>
    <w:rsid w:val="00000B03"/>
    <w:rsid w:val="00007611"/>
    <w:rsid w:val="0000786E"/>
    <w:rsid w:val="00016C26"/>
    <w:rsid w:val="0002461C"/>
    <w:rsid w:val="00027DC1"/>
    <w:rsid w:val="0003125D"/>
    <w:rsid w:val="00032860"/>
    <w:rsid w:val="00052697"/>
    <w:rsid w:val="00053552"/>
    <w:rsid w:val="00055479"/>
    <w:rsid w:val="00055F8D"/>
    <w:rsid w:val="000606FA"/>
    <w:rsid w:val="00061DC6"/>
    <w:rsid w:val="00063907"/>
    <w:rsid w:val="00077EC0"/>
    <w:rsid w:val="0008090F"/>
    <w:rsid w:val="000836B9"/>
    <w:rsid w:val="00083CF1"/>
    <w:rsid w:val="00084296"/>
    <w:rsid w:val="00086A3D"/>
    <w:rsid w:val="000912CD"/>
    <w:rsid w:val="000A4450"/>
    <w:rsid w:val="000B23A3"/>
    <w:rsid w:val="000B23C2"/>
    <w:rsid w:val="000B3F0D"/>
    <w:rsid w:val="000C53AF"/>
    <w:rsid w:val="000C55F2"/>
    <w:rsid w:val="000C5BFD"/>
    <w:rsid w:val="000D20A6"/>
    <w:rsid w:val="000D2CC6"/>
    <w:rsid w:val="000D507E"/>
    <w:rsid w:val="000E1A7A"/>
    <w:rsid w:val="000E470B"/>
    <w:rsid w:val="000F5599"/>
    <w:rsid w:val="000F5F99"/>
    <w:rsid w:val="00100964"/>
    <w:rsid w:val="00101EFC"/>
    <w:rsid w:val="001267FC"/>
    <w:rsid w:val="001355A6"/>
    <w:rsid w:val="00146E7F"/>
    <w:rsid w:val="00156FD5"/>
    <w:rsid w:val="001657C6"/>
    <w:rsid w:val="001672F3"/>
    <w:rsid w:val="00172471"/>
    <w:rsid w:val="00175871"/>
    <w:rsid w:val="0018033B"/>
    <w:rsid w:val="0018768F"/>
    <w:rsid w:val="00197D83"/>
    <w:rsid w:val="001A5C42"/>
    <w:rsid w:val="001B172A"/>
    <w:rsid w:val="001B1AE6"/>
    <w:rsid w:val="001B1C3A"/>
    <w:rsid w:val="001B538E"/>
    <w:rsid w:val="001C21B1"/>
    <w:rsid w:val="001E0BC2"/>
    <w:rsid w:val="001E312C"/>
    <w:rsid w:val="001E3312"/>
    <w:rsid w:val="001E5511"/>
    <w:rsid w:val="001F2CA6"/>
    <w:rsid w:val="001F427C"/>
    <w:rsid w:val="001F6975"/>
    <w:rsid w:val="00202B88"/>
    <w:rsid w:val="00204B0A"/>
    <w:rsid w:val="0020540E"/>
    <w:rsid w:val="002130A1"/>
    <w:rsid w:val="002160B4"/>
    <w:rsid w:val="00221EC7"/>
    <w:rsid w:val="00224959"/>
    <w:rsid w:val="00225E07"/>
    <w:rsid w:val="002364EC"/>
    <w:rsid w:val="00237C00"/>
    <w:rsid w:val="00240AA9"/>
    <w:rsid w:val="002439DC"/>
    <w:rsid w:val="00246A04"/>
    <w:rsid w:val="00257CDD"/>
    <w:rsid w:val="00266831"/>
    <w:rsid w:val="00266A06"/>
    <w:rsid w:val="0026735A"/>
    <w:rsid w:val="002737C5"/>
    <w:rsid w:val="00274644"/>
    <w:rsid w:val="002769CD"/>
    <w:rsid w:val="00277253"/>
    <w:rsid w:val="00277879"/>
    <w:rsid w:val="00284E9F"/>
    <w:rsid w:val="0029087F"/>
    <w:rsid w:val="00290ECD"/>
    <w:rsid w:val="00291187"/>
    <w:rsid w:val="00295ACB"/>
    <w:rsid w:val="002A52A8"/>
    <w:rsid w:val="002C1BCB"/>
    <w:rsid w:val="002D461C"/>
    <w:rsid w:val="002D662A"/>
    <w:rsid w:val="002E1158"/>
    <w:rsid w:val="002E4056"/>
    <w:rsid w:val="002F505B"/>
    <w:rsid w:val="002F631D"/>
    <w:rsid w:val="002F7EC3"/>
    <w:rsid w:val="00300957"/>
    <w:rsid w:val="00301EE9"/>
    <w:rsid w:val="00310EE6"/>
    <w:rsid w:val="00311097"/>
    <w:rsid w:val="003177AF"/>
    <w:rsid w:val="00327F9E"/>
    <w:rsid w:val="0033036E"/>
    <w:rsid w:val="00330744"/>
    <w:rsid w:val="003440B5"/>
    <w:rsid w:val="00344213"/>
    <w:rsid w:val="00356CF1"/>
    <w:rsid w:val="00357711"/>
    <w:rsid w:val="00375DCE"/>
    <w:rsid w:val="003838EE"/>
    <w:rsid w:val="00385F07"/>
    <w:rsid w:val="00391A22"/>
    <w:rsid w:val="00396EC6"/>
    <w:rsid w:val="003974CB"/>
    <w:rsid w:val="003975D8"/>
    <w:rsid w:val="003A4D07"/>
    <w:rsid w:val="003C0266"/>
    <w:rsid w:val="003C2997"/>
    <w:rsid w:val="003C460F"/>
    <w:rsid w:val="003D692F"/>
    <w:rsid w:val="003D695D"/>
    <w:rsid w:val="003F2966"/>
    <w:rsid w:val="003F38D3"/>
    <w:rsid w:val="003F6361"/>
    <w:rsid w:val="00401351"/>
    <w:rsid w:val="0041229F"/>
    <w:rsid w:val="00412FB7"/>
    <w:rsid w:val="0041338A"/>
    <w:rsid w:val="00422586"/>
    <w:rsid w:val="00425264"/>
    <w:rsid w:val="0042707D"/>
    <w:rsid w:val="00433AB9"/>
    <w:rsid w:val="00440AD0"/>
    <w:rsid w:val="00445B67"/>
    <w:rsid w:val="00446C6A"/>
    <w:rsid w:val="0044797A"/>
    <w:rsid w:val="00453A66"/>
    <w:rsid w:val="004559FD"/>
    <w:rsid w:val="0046284E"/>
    <w:rsid w:val="004674F6"/>
    <w:rsid w:val="004677CA"/>
    <w:rsid w:val="004908A4"/>
    <w:rsid w:val="00491D80"/>
    <w:rsid w:val="00492010"/>
    <w:rsid w:val="004A0D04"/>
    <w:rsid w:val="004A1FC1"/>
    <w:rsid w:val="004A459A"/>
    <w:rsid w:val="004D14FA"/>
    <w:rsid w:val="004D16BD"/>
    <w:rsid w:val="004E35A7"/>
    <w:rsid w:val="004F2A7D"/>
    <w:rsid w:val="004F323D"/>
    <w:rsid w:val="0051187D"/>
    <w:rsid w:val="00516BD5"/>
    <w:rsid w:val="005176F5"/>
    <w:rsid w:val="00530749"/>
    <w:rsid w:val="00534057"/>
    <w:rsid w:val="00543FC0"/>
    <w:rsid w:val="005467CA"/>
    <w:rsid w:val="00555CBA"/>
    <w:rsid w:val="00560A51"/>
    <w:rsid w:val="00562F4B"/>
    <w:rsid w:val="00570206"/>
    <w:rsid w:val="005808D2"/>
    <w:rsid w:val="0058125D"/>
    <w:rsid w:val="00581339"/>
    <w:rsid w:val="005965A9"/>
    <w:rsid w:val="005A2F26"/>
    <w:rsid w:val="005A3C9C"/>
    <w:rsid w:val="005A723F"/>
    <w:rsid w:val="005B21E6"/>
    <w:rsid w:val="005B436A"/>
    <w:rsid w:val="005B53B5"/>
    <w:rsid w:val="005C0CE5"/>
    <w:rsid w:val="005C7544"/>
    <w:rsid w:val="005D3994"/>
    <w:rsid w:val="005D3EBF"/>
    <w:rsid w:val="005D68C6"/>
    <w:rsid w:val="005D6A60"/>
    <w:rsid w:val="005E051F"/>
    <w:rsid w:val="005E1589"/>
    <w:rsid w:val="005E28F4"/>
    <w:rsid w:val="005F349E"/>
    <w:rsid w:val="005F46D5"/>
    <w:rsid w:val="005F6681"/>
    <w:rsid w:val="00604A55"/>
    <w:rsid w:val="00611EC8"/>
    <w:rsid w:val="0061330E"/>
    <w:rsid w:val="00613E8F"/>
    <w:rsid w:val="006216B3"/>
    <w:rsid w:val="0062253D"/>
    <w:rsid w:val="00624AC3"/>
    <w:rsid w:val="006257B0"/>
    <w:rsid w:val="006263F2"/>
    <w:rsid w:val="006309F6"/>
    <w:rsid w:val="0063241C"/>
    <w:rsid w:val="00632AF9"/>
    <w:rsid w:val="00635BC7"/>
    <w:rsid w:val="00636287"/>
    <w:rsid w:val="006367BE"/>
    <w:rsid w:val="00640345"/>
    <w:rsid w:val="0064062F"/>
    <w:rsid w:val="00640662"/>
    <w:rsid w:val="00641002"/>
    <w:rsid w:val="00651B85"/>
    <w:rsid w:val="00664897"/>
    <w:rsid w:val="006717B3"/>
    <w:rsid w:val="0067797A"/>
    <w:rsid w:val="00681B2A"/>
    <w:rsid w:val="00682F3A"/>
    <w:rsid w:val="0068516A"/>
    <w:rsid w:val="00687915"/>
    <w:rsid w:val="006922FA"/>
    <w:rsid w:val="00692658"/>
    <w:rsid w:val="00692C17"/>
    <w:rsid w:val="00695B74"/>
    <w:rsid w:val="006A1DE3"/>
    <w:rsid w:val="006A72DF"/>
    <w:rsid w:val="006A7C56"/>
    <w:rsid w:val="006B16D4"/>
    <w:rsid w:val="006B3789"/>
    <w:rsid w:val="006B382A"/>
    <w:rsid w:val="006B7D4A"/>
    <w:rsid w:val="006C7D62"/>
    <w:rsid w:val="006D1423"/>
    <w:rsid w:val="006D548E"/>
    <w:rsid w:val="006D7D21"/>
    <w:rsid w:val="006E7503"/>
    <w:rsid w:val="006F1E12"/>
    <w:rsid w:val="006F2BB8"/>
    <w:rsid w:val="00703894"/>
    <w:rsid w:val="007113B6"/>
    <w:rsid w:val="007114E0"/>
    <w:rsid w:val="00713241"/>
    <w:rsid w:val="0072315F"/>
    <w:rsid w:val="007231B9"/>
    <w:rsid w:val="00725153"/>
    <w:rsid w:val="00730815"/>
    <w:rsid w:val="00735AE2"/>
    <w:rsid w:val="00740EEC"/>
    <w:rsid w:val="007421E4"/>
    <w:rsid w:val="0074397D"/>
    <w:rsid w:val="007501BC"/>
    <w:rsid w:val="00756B41"/>
    <w:rsid w:val="007702B4"/>
    <w:rsid w:val="007725F8"/>
    <w:rsid w:val="00775107"/>
    <w:rsid w:val="00780BF3"/>
    <w:rsid w:val="007904BA"/>
    <w:rsid w:val="00796014"/>
    <w:rsid w:val="007A0CD9"/>
    <w:rsid w:val="007A3CED"/>
    <w:rsid w:val="007A6A6F"/>
    <w:rsid w:val="007B23B3"/>
    <w:rsid w:val="007B5826"/>
    <w:rsid w:val="007D241B"/>
    <w:rsid w:val="007D339C"/>
    <w:rsid w:val="007E1608"/>
    <w:rsid w:val="007E2B8F"/>
    <w:rsid w:val="007E5ADB"/>
    <w:rsid w:val="007E6C4A"/>
    <w:rsid w:val="007F5070"/>
    <w:rsid w:val="00805117"/>
    <w:rsid w:val="00813DC7"/>
    <w:rsid w:val="00816A29"/>
    <w:rsid w:val="00817AA5"/>
    <w:rsid w:val="00824DC9"/>
    <w:rsid w:val="008259EC"/>
    <w:rsid w:val="008378A7"/>
    <w:rsid w:val="0084799D"/>
    <w:rsid w:val="00851680"/>
    <w:rsid w:val="0085513C"/>
    <w:rsid w:val="008611D2"/>
    <w:rsid w:val="008766C4"/>
    <w:rsid w:val="0089089B"/>
    <w:rsid w:val="00897328"/>
    <w:rsid w:val="008A6787"/>
    <w:rsid w:val="008B245A"/>
    <w:rsid w:val="008C3833"/>
    <w:rsid w:val="008C5387"/>
    <w:rsid w:val="008D0132"/>
    <w:rsid w:val="008D19D7"/>
    <w:rsid w:val="008F169B"/>
    <w:rsid w:val="008F389C"/>
    <w:rsid w:val="008F392C"/>
    <w:rsid w:val="008F5E61"/>
    <w:rsid w:val="008F6C4D"/>
    <w:rsid w:val="0090258C"/>
    <w:rsid w:val="009032D9"/>
    <w:rsid w:val="00907772"/>
    <w:rsid w:val="0091116B"/>
    <w:rsid w:val="009130C2"/>
    <w:rsid w:val="00915B44"/>
    <w:rsid w:val="00923924"/>
    <w:rsid w:val="00927860"/>
    <w:rsid w:val="00935F0E"/>
    <w:rsid w:val="0093716E"/>
    <w:rsid w:val="00940808"/>
    <w:rsid w:val="00943B75"/>
    <w:rsid w:val="009442C5"/>
    <w:rsid w:val="009468D1"/>
    <w:rsid w:val="00947ACA"/>
    <w:rsid w:val="00954507"/>
    <w:rsid w:val="00954EB5"/>
    <w:rsid w:val="00955508"/>
    <w:rsid w:val="00964021"/>
    <w:rsid w:val="00966650"/>
    <w:rsid w:val="00972118"/>
    <w:rsid w:val="009748FC"/>
    <w:rsid w:val="009814F7"/>
    <w:rsid w:val="00982BFF"/>
    <w:rsid w:val="0099311A"/>
    <w:rsid w:val="00996795"/>
    <w:rsid w:val="009B15C9"/>
    <w:rsid w:val="009B4CBB"/>
    <w:rsid w:val="009C02B3"/>
    <w:rsid w:val="009C0F4B"/>
    <w:rsid w:val="009D06DA"/>
    <w:rsid w:val="009D125C"/>
    <w:rsid w:val="009D22B7"/>
    <w:rsid w:val="009D2F9C"/>
    <w:rsid w:val="009D4221"/>
    <w:rsid w:val="009D74BA"/>
    <w:rsid w:val="009E0315"/>
    <w:rsid w:val="009E181F"/>
    <w:rsid w:val="009E35D7"/>
    <w:rsid w:val="009E4A30"/>
    <w:rsid w:val="009F1ACB"/>
    <w:rsid w:val="00A01107"/>
    <w:rsid w:val="00A0403F"/>
    <w:rsid w:val="00A13553"/>
    <w:rsid w:val="00A155A8"/>
    <w:rsid w:val="00A17F71"/>
    <w:rsid w:val="00A20FE4"/>
    <w:rsid w:val="00A22227"/>
    <w:rsid w:val="00A27745"/>
    <w:rsid w:val="00A278CB"/>
    <w:rsid w:val="00A329D7"/>
    <w:rsid w:val="00A42FA4"/>
    <w:rsid w:val="00A57309"/>
    <w:rsid w:val="00A57C64"/>
    <w:rsid w:val="00A62459"/>
    <w:rsid w:val="00A65E2B"/>
    <w:rsid w:val="00A732FE"/>
    <w:rsid w:val="00A853E5"/>
    <w:rsid w:val="00A93670"/>
    <w:rsid w:val="00A95EA6"/>
    <w:rsid w:val="00AA1665"/>
    <w:rsid w:val="00AC2995"/>
    <w:rsid w:val="00AD15E4"/>
    <w:rsid w:val="00AD6F68"/>
    <w:rsid w:val="00AE2D3E"/>
    <w:rsid w:val="00AE3CFD"/>
    <w:rsid w:val="00AE594D"/>
    <w:rsid w:val="00AF1A69"/>
    <w:rsid w:val="00AF267A"/>
    <w:rsid w:val="00AF427D"/>
    <w:rsid w:val="00B14D24"/>
    <w:rsid w:val="00B20300"/>
    <w:rsid w:val="00B30599"/>
    <w:rsid w:val="00B32213"/>
    <w:rsid w:val="00B43B9D"/>
    <w:rsid w:val="00B4746B"/>
    <w:rsid w:val="00B5532A"/>
    <w:rsid w:val="00B63C7F"/>
    <w:rsid w:val="00B64242"/>
    <w:rsid w:val="00B642A5"/>
    <w:rsid w:val="00B66E6C"/>
    <w:rsid w:val="00B738BE"/>
    <w:rsid w:val="00B840B6"/>
    <w:rsid w:val="00B864C2"/>
    <w:rsid w:val="00B9776C"/>
    <w:rsid w:val="00BA16FF"/>
    <w:rsid w:val="00BA2101"/>
    <w:rsid w:val="00BA45D7"/>
    <w:rsid w:val="00BA4DF8"/>
    <w:rsid w:val="00BB2C92"/>
    <w:rsid w:val="00BB6F9E"/>
    <w:rsid w:val="00BC06E4"/>
    <w:rsid w:val="00BC0BC3"/>
    <w:rsid w:val="00BC4C27"/>
    <w:rsid w:val="00BD0E25"/>
    <w:rsid w:val="00BD231D"/>
    <w:rsid w:val="00BD529E"/>
    <w:rsid w:val="00BE3731"/>
    <w:rsid w:val="00BE6F3E"/>
    <w:rsid w:val="00BF2463"/>
    <w:rsid w:val="00BF2862"/>
    <w:rsid w:val="00BF4CA7"/>
    <w:rsid w:val="00BF5DE4"/>
    <w:rsid w:val="00C00A53"/>
    <w:rsid w:val="00C028C0"/>
    <w:rsid w:val="00C038E3"/>
    <w:rsid w:val="00C03AFF"/>
    <w:rsid w:val="00C042AB"/>
    <w:rsid w:val="00C04988"/>
    <w:rsid w:val="00C11DC3"/>
    <w:rsid w:val="00C12D53"/>
    <w:rsid w:val="00C20C15"/>
    <w:rsid w:val="00C21B81"/>
    <w:rsid w:val="00C245C1"/>
    <w:rsid w:val="00C24849"/>
    <w:rsid w:val="00C40309"/>
    <w:rsid w:val="00C44256"/>
    <w:rsid w:val="00C620B6"/>
    <w:rsid w:val="00C700FD"/>
    <w:rsid w:val="00C71542"/>
    <w:rsid w:val="00C715A2"/>
    <w:rsid w:val="00C7205F"/>
    <w:rsid w:val="00C839C8"/>
    <w:rsid w:val="00C91FD4"/>
    <w:rsid w:val="00C94690"/>
    <w:rsid w:val="00CA5941"/>
    <w:rsid w:val="00CA5AF4"/>
    <w:rsid w:val="00CB4900"/>
    <w:rsid w:val="00CC4E94"/>
    <w:rsid w:val="00CC6C8E"/>
    <w:rsid w:val="00CD501E"/>
    <w:rsid w:val="00CD6718"/>
    <w:rsid w:val="00CD6D7B"/>
    <w:rsid w:val="00CE066B"/>
    <w:rsid w:val="00CE410C"/>
    <w:rsid w:val="00CE535E"/>
    <w:rsid w:val="00CF05F1"/>
    <w:rsid w:val="00D0137E"/>
    <w:rsid w:val="00D06331"/>
    <w:rsid w:val="00D06C09"/>
    <w:rsid w:val="00D135A6"/>
    <w:rsid w:val="00D158A8"/>
    <w:rsid w:val="00D213AB"/>
    <w:rsid w:val="00D21B31"/>
    <w:rsid w:val="00D26FE6"/>
    <w:rsid w:val="00D3095E"/>
    <w:rsid w:val="00D30CBD"/>
    <w:rsid w:val="00D35D48"/>
    <w:rsid w:val="00D3604A"/>
    <w:rsid w:val="00D454F3"/>
    <w:rsid w:val="00D45C72"/>
    <w:rsid w:val="00D4728E"/>
    <w:rsid w:val="00D47D97"/>
    <w:rsid w:val="00D51BA9"/>
    <w:rsid w:val="00D51BE6"/>
    <w:rsid w:val="00D53EBF"/>
    <w:rsid w:val="00D56914"/>
    <w:rsid w:val="00D60681"/>
    <w:rsid w:val="00D710ED"/>
    <w:rsid w:val="00D76920"/>
    <w:rsid w:val="00D833BB"/>
    <w:rsid w:val="00D91A28"/>
    <w:rsid w:val="00DA055D"/>
    <w:rsid w:val="00DA2286"/>
    <w:rsid w:val="00DA4274"/>
    <w:rsid w:val="00DA4FC1"/>
    <w:rsid w:val="00DA7BDA"/>
    <w:rsid w:val="00DA7D79"/>
    <w:rsid w:val="00DB282F"/>
    <w:rsid w:val="00DC184E"/>
    <w:rsid w:val="00DC39EB"/>
    <w:rsid w:val="00DC753E"/>
    <w:rsid w:val="00DE1244"/>
    <w:rsid w:val="00DF4998"/>
    <w:rsid w:val="00DF53D8"/>
    <w:rsid w:val="00E004F7"/>
    <w:rsid w:val="00E0101B"/>
    <w:rsid w:val="00E017BA"/>
    <w:rsid w:val="00E039AD"/>
    <w:rsid w:val="00E05AC1"/>
    <w:rsid w:val="00E05F95"/>
    <w:rsid w:val="00E10A84"/>
    <w:rsid w:val="00E1142B"/>
    <w:rsid w:val="00E21956"/>
    <w:rsid w:val="00E22FE3"/>
    <w:rsid w:val="00E236E2"/>
    <w:rsid w:val="00E24E6F"/>
    <w:rsid w:val="00E34FCA"/>
    <w:rsid w:val="00E456D6"/>
    <w:rsid w:val="00E51C5C"/>
    <w:rsid w:val="00E57C3B"/>
    <w:rsid w:val="00E63D67"/>
    <w:rsid w:val="00E64190"/>
    <w:rsid w:val="00E67559"/>
    <w:rsid w:val="00E70EB5"/>
    <w:rsid w:val="00E84DF2"/>
    <w:rsid w:val="00E92C8C"/>
    <w:rsid w:val="00E9499F"/>
    <w:rsid w:val="00E958CE"/>
    <w:rsid w:val="00E9712E"/>
    <w:rsid w:val="00EA0870"/>
    <w:rsid w:val="00EA7595"/>
    <w:rsid w:val="00EB0A7A"/>
    <w:rsid w:val="00EB0FC7"/>
    <w:rsid w:val="00EB2FE2"/>
    <w:rsid w:val="00EC4DDF"/>
    <w:rsid w:val="00ED0574"/>
    <w:rsid w:val="00ED478B"/>
    <w:rsid w:val="00ED4A61"/>
    <w:rsid w:val="00EE1B26"/>
    <w:rsid w:val="00EE330C"/>
    <w:rsid w:val="00EE4152"/>
    <w:rsid w:val="00EF3055"/>
    <w:rsid w:val="00F07549"/>
    <w:rsid w:val="00F1085E"/>
    <w:rsid w:val="00F146EE"/>
    <w:rsid w:val="00F14E63"/>
    <w:rsid w:val="00F16457"/>
    <w:rsid w:val="00F16FA7"/>
    <w:rsid w:val="00F20506"/>
    <w:rsid w:val="00F21CF3"/>
    <w:rsid w:val="00F2759F"/>
    <w:rsid w:val="00F31FDD"/>
    <w:rsid w:val="00F330EA"/>
    <w:rsid w:val="00F36E0B"/>
    <w:rsid w:val="00F40609"/>
    <w:rsid w:val="00F45119"/>
    <w:rsid w:val="00F45D7E"/>
    <w:rsid w:val="00F45E1F"/>
    <w:rsid w:val="00F47CBB"/>
    <w:rsid w:val="00F530BC"/>
    <w:rsid w:val="00F544A4"/>
    <w:rsid w:val="00F5601D"/>
    <w:rsid w:val="00F5783E"/>
    <w:rsid w:val="00F632BE"/>
    <w:rsid w:val="00F64C7B"/>
    <w:rsid w:val="00F658E3"/>
    <w:rsid w:val="00F70616"/>
    <w:rsid w:val="00F7208E"/>
    <w:rsid w:val="00F7343B"/>
    <w:rsid w:val="00F7414B"/>
    <w:rsid w:val="00F7587F"/>
    <w:rsid w:val="00F75EB8"/>
    <w:rsid w:val="00F76D7A"/>
    <w:rsid w:val="00F8049E"/>
    <w:rsid w:val="00F81C57"/>
    <w:rsid w:val="00F82B7E"/>
    <w:rsid w:val="00F834F0"/>
    <w:rsid w:val="00F9250F"/>
    <w:rsid w:val="00FA0C3E"/>
    <w:rsid w:val="00FA37C5"/>
    <w:rsid w:val="00FB08E7"/>
    <w:rsid w:val="00FB366D"/>
    <w:rsid w:val="00FB4524"/>
    <w:rsid w:val="00FB77B8"/>
    <w:rsid w:val="00FC1C89"/>
    <w:rsid w:val="00FC45AB"/>
    <w:rsid w:val="00FD086A"/>
    <w:rsid w:val="00FD40D7"/>
    <w:rsid w:val="00FE132A"/>
    <w:rsid w:val="00FE32AC"/>
    <w:rsid w:val="00FF59DB"/>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6B4E1-F6EE-4C65-88E9-98FCCFCF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C3E"/>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character" w:customStyle="1" w:styleId="shorttext">
    <w:name w:val="short_text"/>
    <w:basedOn w:val="Fuentedeprrafopredeter"/>
    <w:rsid w:val="0020540E"/>
  </w:style>
  <w:style w:type="character" w:styleId="Hipervnculo">
    <w:name w:val="Hyperlink"/>
    <w:basedOn w:val="Fuentedeprrafopredeter"/>
    <w:uiPriority w:val="99"/>
    <w:unhideWhenUsed/>
    <w:rsid w:val="0020540E"/>
    <w:rPr>
      <w:color w:val="0563C1" w:themeColor="hyperlink"/>
      <w:u w:val="single"/>
    </w:rPr>
  </w:style>
  <w:style w:type="paragraph" w:customStyle="1" w:styleId="Predeterminado">
    <w:name w:val="Predeterminado"/>
    <w:uiPriority w:val="99"/>
    <w:rsid w:val="00A853E5"/>
    <w:pPr>
      <w:tabs>
        <w:tab w:val="left" w:pos="708"/>
      </w:tabs>
      <w:suppressAutoHyphens/>
      <w:spacing w:after="200" w:line="276"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CC4E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E94"/>
    <w:rPr>
      <w:rFonts w:ascii="Tahoma" w:hAnsi="Tahoma" w:cs="Tahoma"/>
      <w:sz w:val="16"/>
      <w:szCs w:val="16"/>
      <w:lang w:val="es-ES_tradnl"/>
    </w:rPr>
  </w:style>
  <w:style w:type="table" w:styleId="Tablaconcuadrcula">
    <w:name w:val="Table Grid"/>
    <w:basedOn w:val="Tablanormal"/>
    <w:uiPriority w:val="59"/>
    <w:rsid w:val="0006390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639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3907"/>
    <w:rPr>
      <w:sz w:val="20"/>
      <w:szCs w:val="20"/>
      <w:lang w:val="es-ES_tradnl"/>
    </w:rPr>
  </w:style>
  <w:style w:type="character" w:styleId="Refdenotaalpie">
    <w:name w:val="footnote reference"/>
    <w:basedOn w:val="Fuentedeprrafopredeter"/>
    <w:uiPriority w:val="99"/>
    <w:semiHidden/>
    <w:unhideWhenUsed/>
    <w:rsid w:val="00063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1220">
      <w:bodyDiv w:val="1"/>
      <w:marLeft w:val="0"/>
      <w:marRight w:val="0"/>
      <w:marTop w:val="0"/>
      <w:marBottom w:val="0"/>
      <w:divBdr>
        <w:top w:val="none" w:sz="0" w:space="0" w:color="auto"/>
        <w:left w:val="none" w:sz="0" w:space="0" w:color="auto"/>
        <w:bottom w:val="none" w:sz="0" w:space="0" w:color="auto"/>
        <w:right w:val="none" w:sz="0" w:space="0" w:color="auto"/>
      </w:divBdr>
      <w:divsChild>
        <w:div w:id="328947923">
          <w:marLeft w:val="0"/>
          <w:marRight w:val="0"/>
          <w:marTop w:val="0"/>
          <w:marBottom w:val="0"/>
          <w:divBdr>
            <w:top w:val="none" w:sz="0" w:space="0" w:color="auto"/>
            <w:left w:val="none" w:sz="0" w:space="0" w:color="auto"/>
            <w:bottom w:val="none" w:sz="0" w:space="0" w:color="auto"/>
            <w:right w:val="none" w:sz="0" w:space="0" w:color="auto"/>
          </w:divBdr>
          <w:divsChild>
            <w:div w:id="19073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gislenamc@uclv.edu.cu" TargetMode="External"/><Relationship Id="rId2" Type="http://schemas.openxmlformats.org/officeDocument/2006/relationships/hyperlink" Target="mailto:noelpr@uclv.cu" TargetMode="External"/><Relationship Id="rId1" Type="http://schemas.openxmlformats.org/officeDocument/2006/relationships/hyperlink" Target="mailto:mainegra63@nauta.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6A4A-C8B9-48C6-8FE2-FF554E3C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331</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Castillo</dc:creator>
  <cp:lastModifiedBy>Aliosky</cp:lastModifiedBy>
  <cp:revision>9</cp:revision>
  <dcterms:created xsi:type="dcterms:W3CDTF">2019-02-19T22:04:00Z</dcterms:created>
  <dcterms:modified xsi:type="dcterms:W3CDTF">2019-03-22T15:24:00Z</dcterms:modified>
</cp:coreProperties>
</file>