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839" w:rsidRPr="0055709F" w:rsidRDefault="00BF7839" w:rsidP="006673CA">
      <w:pPr>
        <w:spacing w:after="0"/>
        <w:jc w:val="center"/>
        <w:rPr>
          <w:rFonts w:ascii="Times New Roman" w:hAnsi="Times New Roman" w:cs="Times New Roman"/>
          <w:b/>
          <w:sz w:val="24"/>
          <w:szCs w:val="28"/>
        </w:rPr>
      </w:pPr>
      <w:r w:rsidRPr="0055709F">
        <w:rPr>
          <w:rFonts w:ascii="Times New Roman" w:hAnsi="Times New Roman" w:cs="Times New Roman"/>
          <w:b/>
          <w:sz w:val="24"/>
          <w:szCs w:val="28"/>
        </w:rPr>
        <w:t>XII CONFERENCIA INTERNACIONAL DE CIENCIAS EMPRESARIALES (CICE 2019)</w:t>
      </w:r>
    </w:p>
    <w:p w:rsidR="00BF7839" w:rsidRPr="0055709F" w:rsidRDefault="00BF7839" w:rsidP="006673CA">
      <w:pPr>
        <w:spacing w:after="0"/>
        <w:jc w:val="center"/>
        <w:rPr>
          <w:rFonts w:ascii="Times New Roman" w:hAnsi="Times New Roman" w:cs="Times New Roman"/>
          <w:b/>
          <w:sz w:val="24"/>
          <w:szCs w:val="28"/>
        </w:rPr>
      </w:pPr>
      <w:r w:rsidRPr="0055709F">
        <w:rPr>
          <w:rFonts w:ascii="Times New Roman" w:hAnsi="Times New Roman" w:cs="Times New Roman"/>
          <w:b/>
          <w:sz w:val="24"/>
          <w:szCs w:val="28"/>
        </w:rPr>
        <w:t>IX TALLER INTERNACIONAL DE HOTELERÍA Y TURISMO</w:t>
      </w:r>
    </w:p>
    <w:p w:rsidR="009D67CD" w:rsidRPr="0055709F" w:rsidRDefault="00BF7839" w:rsidP="006673CA">
      <w:pPr>
        <w:spacing w:after="0"/>
        <w:jc w:val="center"/>
        <w:rPr>
          <w:rFonts w:ascii="Times New Roman" w:hAnsi="Times New Roman" w:cs="Times New Roman"/>
          <w:b/>
          <w:sz w:val="24"/>
          <w:szCs w:val="28"/>
        </w:rPr>
      </w:pPr>
      <w:r w:rsidRPr="0055709F">
        <w:rPr>
          <w:rFonts w:ascii="Times New Roman" w:hAnsi="Times New Roman" w:cs="Times New Roman"/>
          <w:b/>
          <w:sz w:val="24"/>
          <w:szCs w:val="28"/>
        </w:rPr>
        <w:t>(HOTELTUR 2019)</w:t>
      </w:r>
    </w:p>
    <w:p w:rsidR="0055709F" w:rsidRDefault="0055709F" w:rsidP="005B15DA">
      <w:pPr>
        <w:spacing w:after="0"/>
        <w:jc w:val="center"/>
        <w:rPr>
          <w:rFonts w:ascii="Times New Roman" w:hAnsi="Times New Roman" w:cs="Times New Roman"/>
          <w:b/>
          <w:sz w:val="28"/>
          <w:szCs w:val="28"/>
        </w:rPr>
      </w:pPr>
    </w:p>
    <w:p w:rsidR="006C351C" w:rsidRDefault="00475A83" w:rsidP="005B15DA">
      <w:pPr>
        <w:spacing w:after="0"/>
        <w:jc w:val="center"/>
        <w:rPr>
          <w:rFonts w:ascii="Times New Roman" w:hAnsi="Times New Roman" w:cs="Times New Roman"/>
          <w:b/>
          <w:sz w:val="28"/>
          <w:szCs w:val="28"/>
        </w:rPr>
      </w:pPr>
      <w:r w:rsidRPr="00A1058B">
        <w:rPr>
          <w:rFonts w:ascii="Times New Roman" w:hAnsi="Times New Roman" w:cs="Times New Roman"/>
          <w:b/>
          <w:sz w:val="28"/>
          <w:szCs w:val="28"/>
        </w:rPr>
        <w:t>Planificación</w:t>
      </w:r>
      <w:r>
        <w:rPr>
          <w:rFonts w:ascii="Times New Roman" w:hAnsi="Times New Roman" w:cs="Times New Roman"/>
          <w:b/>
          <w:sz w:val="28"/>
          <w:szCs w:val="28"/>
        </w:rPr>
        <w:t xml:space="preserve"> turística sostenible: </w:t>
      </w:r>
      <w:proofErr w:type="spellStart"/>
      <w:r>
        <w:rPr>
          <w:rFonts w:ascii="Times New Roman" w:hAnsi="Times New Roman" w:cs="Times New Roman"/>
          <w:b/>
          <w:sz w:val="28"/>
          <w:szCs w:val="28"/>
        </w:rPr>
        <w:t>Geoparque</w:t>
      </w:r>
      <w:proofErr w:type="spellEnd"/>
      <w:r>
        <w:rPr>
          <w:rFonts w:ascii="Times New Roman" w:hAnsi="Times New Roman" w:cs="Times New Roman"/>
          <w:b/>
          <w:sz w:val="28"/>
          <w:szCs w:val="28"/>
        </w:rPr>
        <w:t xml:space="preserve"> T</w:t>
      </w:r>
      <w:r w:rsidRPr="00A1058B">
        <w:rPr>
          <w:rFonts w:ascii="Times New Roman" w:hAnsi="Times New Roman" w:cs="Times New Roman"/>
          <w:b/>
          <w:sz w:val="28"/>
          <w:szCs w:val="28"/>
        </w:rPr>
        <w:t xml:space="preserve">opes de </w:t>
      </w:r>
      <w:r>
        <w:rPr>
          <w:rFonts w:ascii="Times New Roman" w:hAnsi="Times New Roman" w:cs="Times New Roman"/>
          <w:b/>
          <w:sz w:val="28"/>
          <w:szCs w:val="28"/>
        </w:rPr>
        <w:t>C</w:t>
      </w:r>
      <w:r w:rsidRPr="00A1058B">
        <w:rPr>
          <w:rFonts w:ascii="Times New Roman" w:hAnsi="Times New Roman" w:cs="Times New Roman"/>
          <w:b/>
          <w:sz w:val="28"/>
          <w:szCs w:val="28"/>
        </w:rPr>
        <w:t>ollantes</w:t>
      </w:r>
    </w:p>
    <w:p w:rsidR="00A1058B" w:rsidRPr="006673CA" w:rsidRDefault="00A1058B" w:rsidP="005B15DA">
      <w:pPr>
        <w:spacing w:after="0"/>
        <w:jc w:val="center"/>
        <w:rPr>
          <w:rFonts w:ascii="Times New Roman" w:hAnsi="Times New Roman" w:cs="Times New Roman"/>
          <w:b/>
          <w:sz w:val="28"/>
          <w:szCs w:val="28"/>
        </w:rPr>
      </w:pPr>
    </w:p>
    <w:p w:rsidR="00A1058B" w:rsidRDefault="00A1058B" w:rsidP="005B15DA">
      <w:pPr>
        <w:jc w:val="center"/>
        <w:rPr>
          <w:rFonts w:ascii="Times New Roman" w:hAnsi="Times New Roman" w:cs="Times New Roman"/>
          <w:b/>
          <w:i/>
          <w:sz w:val="28"/>
          <w:szCs w:val="28"/>
          <w:lang w:val="en-US"/>
        </w:rPr>
      </w:pPr>
      <w:r w:rsidRPr="0055709F">
        <w:rPr>
          <w:rFonts w:ascii="Times New Roman" w:hAnsi="Times New Roman" w:cs="Times New Roman"/>
          <w:b/>
          <w:i/>
          <w:sz w:val="28"/>
          <w:szCs w:val="28"/>
          <w:lang w:val="en-US"/>
        </w:rPr>
        <w:t xml:space="preserve">Sustainable tourism planning: Topes de Collantes </w:t>
      </w:r>
      <w:proofErr w:type="spellStart"/>
      <w:r w:rsidRPr="0055709F">
        <w:rPr>
          <w:rFonts w:ascii="Times New Roman" w:hAnsi="Times New Roman" w:cs="Times New Roman"/>
          <w:b/>
          <w:i/>
          <w:sz w:val="28"/>
          <w:szCs w:val="28"/>
          <w:lang w:val="en-US"/>
        </w:rPr>
        <w:t>Geopark</w:t>
      </w:r>
      <w:proofErr w:type="spellEnd"/>
    </w:p>
    <w:p w:rsidR="0055709F" w:rsidRPr="0055709F" w:rsidRDefault="00D81E3A" w:rsidP="00D81E3A">
      <w:pPr>
        <w:tabs>
          <w:tab w:val="left" w:pos="6690"/>
        </w:tabs>
        <w:rPr>
          <w:rFonts w:ascii="Times New Roman" w:hAnsi="Times New Roman" w:cs="Times New Roman"/>
          <w:b/>
          <w:i/>
          <w:sz w:val="28"/>
          <w:szCs w:val="28"/>
          <w:lang w:val="en-US"/>
        </w:rPr>
      </w:pPr>
      <w:r>
        <w:rPr>
          <w:rFonts w:ascii="Times New Roman" w:hAnsi="Times New Roman" w:cs="Times New Roman"/>
          <w:b/>
          <w:i/>
          <w:sz w:val="28"/>
          <w:szCs w:val="28"/>
          <w:lang w:val="en-US"/>
        </w:rPr>
        <w:tab/>
      </w:r>
    </w:p>
    <w:p w:rsidR="00A06D82" w:rsidRDefault="0055709F" w:rsidP="00A1058B">
      <w:pPr>
        <w:spacing w:after="0"/>
        <w:jc w:val="center"/>
        <w:rPr>
          <w:rFonts w:ascii="Times New Roman" w:hAnsi="Times New Roman" w:cs="Times New Roman"/>
          <w:b/>
          <w:sz w:val="24"/>
          <w:szCs w:val="28"/>
        </w:rPr>
      </w:pPr>
      <w:r w:rsidRPr="0055709F">
        <w:rPr>
          <w:rFonts w:ascii="Times New Roman" w:hAnsi="Times New Roman" w:cs="Times New Roman"/>
          <w:b/>
          <w:sz w:val="24"/>
          <w:szCs w:val="28"/>
        </w:rPr>
        <w:t>Tania</w:t>
      </w:r>
      <w:r>
        <w:rPr>
          <w:rFonts w:ascii="Times New Roman" w:hAnsi="Times New Roman" w:cs="Times New Roman"/>
          <w:b/>
          <w:sz w:val="24"/>
          <w:szCs w:val="28"/>
        </w:rPr>
        <w:t xml:space="preserve"> </w:t>
      </w:r>
      <w:r w:rsidRPr="0055709F">
        <w:rPr>
          <w:rFonts w:ascii="Times New Roman" w:hAnsi="Times New Roman" w:cs="Times New Roman"/>
          <w:b/>
          <w:sz w:val="24"/>
          <w:szCs w:val="28"/>
        </w:rPr>
        <w:t>Pérez</w:t>
      </w:r>
      <w:r>
        <w:rPr>
          <w:rFonts w:ascii="Times New Roman" w:hAnsi="Times New Roman" w:cs="Times New Roman"/>
          <w:b/>
          <w:sz w:val="24"/>
          <w:szCs w:val="28"/>
        </w:rPr>
        <w:t xml:space="preserve"> </w:t>
      </w:r>
      <w:r w:rsidRPr="0055709F">
        <w:rPr>
          <w:rFonts w:ascii="Times New Roman" w:hAnsi="Times New Roman" w:cs="Times New Roman"/>
          <w:b/>
          <w:sz w:val="24"/>
          <w:szCs w:val="28"/>
        </w:rPr>
        <w:t>Cárdenas</w:t>
      </w:r>
      <w:r>
        <w:rPr>
          <w:rStyle w:val="Refdenotaalpie"/>
          <w:rFonts w:ascii="Times New Roman" w:hAnsi="Times New Roman" w:cs="Times New Roman"/>
          <w:b/>
          <w:sz w:val="24"/>
          <w:szCs w:val="28"/>
        </w:rPr>
        <w:footnoteReference w:id="1"/>
      </w:r>
      <w:r w:rsidRPr="0055709F">
        <w:rPr>
          <w:rFonts w:ascii="Times New Roman" w:hAnsi="Times New Roman" w:cs="Times New Roman"/>
          <w:b/>
          <w:sz w:val="24"/>
          <w:szCs w:val="28"/>
        </w:rPr>
        <w:t>, Celestino Ramón Cárdenas Quintero</w:t>
      </w:r>
      <w:r>
        <w:rPr>
          <w:rStyle w:val="Refdenotaalpie"/>
          <w:rFonts w:ascii="Times New Roman" w:hAnsi="Times New Roman" w:cs="Times New Roman"/>
          <w:b/>
          <w:sz w:val="24"/>
          <w:szCs w:val="28"/>
        </w:rPr>
        <w:footnoteReference w:id="2"/>
      </w:r>
    </w:p>
    <w:p w:rsidR="00F500F1" w:rsidRPr="00A1058B" w:rsidRDefault="00F500F1" w:rsidP="00A1058B">
      <w:pPr>
        <w:spacing w:after="0" w:line="360" w:lineRule="auto"/>
        <w:jc w:val="both"/>
        <w:rPr>
          <w:rFonts w:ascii="Times New Roman" w:hAnsi="Times New Roman" w:cs="Times New Roman"/>
          <w:sz w:val="24"/>
          <w:szCs w:val="24"/>
        </w:rPr>
      </w:pPr>
    </w:p>
    <w:p w:rsidR="00A1058B" w:rsidRPr="0056552C" w:rsidRDefault="00A1058B" w:rsidP="00A1058B">
      <w:pPr>
        <w:spacing w:after="0" w:line="360" w:lineRule="auto"/>
        <w:jc w:val="both"/>
        <w:rPr>
          <w:rFonts w:ascii="Times New Roman" w:hAnsi="Times New Roman" w:cs="Times New Roman"/>
          <w:b/>
          <w:sz w:val="24"/>
          <w:szCs w:val="24"/>
        </w:rPr>
      </w:pPr>
      <w:r w:rsidRPr="0056552C">
        <w:rPr>
          <w:rFonts w:ascii="Times New Roman" w:hAnsi="Times New Roman" w:cs="Times New Roman"/>
          <w:b/>
          <w:sz w:val="24"/>
          <w:szCs w:val="24"/>
        </w:rPr>
        <w:t>Resumen</w:t>
      </w:r>
    </w:p>
    <w:p w:rsidR="00A1058B" w:rsidRPr="00A1058B" w:rsidRDefault="00A1058B" w:rsidP="00A1058B">
      <w:pPr>
        <w:spacing w:after="0" w:line="360" w:lineRule="auto"/>
        <w:jc w:val="both"/>
        <w:rPr>
          <w:rFonts w:ascii="Times New Roman" w:hAnsi="Times New Roman" w:cs="Times New Roman"/>
          <w:sz w:val="24"/>
          <w:szCs w:val="24"/>
        </w:rPr>
      </w:pPr>
      <w:r w:rsidRPr="00A1058B">
        <w:rPr>
          <w:rFonts w:ascii="Times New Roman" w:hAnsi="Times New Roman" w:cs="Times New Roman"/>
          <w:sz w:val="24"/>
          <w:szCs w:val="24"/>
        </w:rPr>
        <w:t xml:space="preserve">El producto turístico de naturaleza Parque Topes de Collantes, es uno de los más sólidos </w:t>
      </w:r>
      <w:proofErr w:type="gramStart"/>
      <w:r w:rsidRPr="00A1058B">
        <w:rPr>
          <w:rFonts w:ascii="Times New Roman" w:hAnsi="Times New Roman" w:cs="Times New Roman"/>
          <w:sz w:val="24"/>
          <w:szCs w:val="24"/>
        </w:rPr>
        <w:t>y</w:t>
      </w:r>
      <w:proofErr w:type="gramEnd"/>
      <w:r w:rsidRPr="00A1058B">
        <w:rPr>
          <w:rFonts w:ascii="Times New Roman" w:hAnsi="Times New Roman" w:cs="Times New Roman"/>
          <w:sz w:val="24"/>
          <w:szCs w:val="24"/>
        </w:rPr>
        <w:t xml:space="preserve"> atractivos de Cuba. Su extraordinario paisaje natural de 200 km. cuadrados insertado en el Grupo Montañoso de </w:t>
      </w:r>
      <w:r w:rsidR="0055709F" w:rsidRPr="00A1058B">
        <w:rPr>
          <w:rFonts w:ascii="Times New Roman" w:hAnsi="Times New Roman" w:cs="Times New Roman"/>
          <w:sz w:val="24"/>
          <w:szCs w:val="24"/>
        </w:rPr>
        <w:t>Guamuahaya</w:t>
      </w:r>
      <w:r w:rsidRPr="00A1058B">
        <w:rPr>
          <w:rFonts w:ascii="Times New Roman" w:hAnsi="Times New Roman" w:cs="Times New Roman"/>
          <w:sz w:val="24"/>
          <w:szCs w:val="24"/>
        </w:rPr>
        <w:t xml:space="preserve">, muy cerca de la Ciudad de Trinidad y del Valle de los Ingenios, ambos declarados por la UNESCO Patrimonio  Mundial de la Humanidad, constituido por un ecosistema montañoso donde impresionan imponentes elevaciones, amplios valles intramontanos, exuberante vegetación, alto endemismo de su flora y fauna, complejo sistema cavernario, puros y transparentes ríos y riachuelos que forman pintorescos saltos, sus pobladores con sus costumbres e </w:t>
      </w:r>
      <w:r w:rsidR="0055709F" w:rsidRPr="00A1058B">
        <w:rPr>
          <w:rFonts w:ascii="Times New Roman" w:hAnsi="Times New Roman" w:cs="Times New Roman"/>
          <w:sz w:val="24"/>
          <w:szCs w:val="24"/>
        </w:rPr>
        <w:t>idiosincrasia</w:t>
      </w:r>
      <w:r w:rsidRPr="00A1058B">
        <w:rPr>
          <w:rFonts w:ascii="Times New Roman" w:hAnsi="Times New Roman" w:cs="Times New Roman"/>
          <w:sz w:val="24"/>
          <w:szCs w:val="24"/>
        </w:rPr>
        <w:t xml:space="preserve"> complementan los atributos de  este paraíso, que transmiten desde escuelas allí presentes, además de contar con restaurantes y alojamientos en varios hoteles enclavados a más de 800 metros sobre el nivel del mar, que cuentan con escenarios para desarrollar eventos. La propuesta de </w:t>
      </w:r>
      <w:proofErr w:type="spellStart"/>
      <w:r w:rsidRPr="00A1058B">
        <w:rPr>
          <w:rFonts w:ascii="Times New Roman" w:hAnsi="Times New Roman" w:cs="Times New Roman"/>
          <w:sz w:val="24"/>
          <w:szCs w:val="24"/>
        </w:rPr>
        <w:t>Geoparque</w:t>
      </w:r>
      <w:proofErr w:type="spellEnd"/>
      <w:r w:rsidRPr="00A1058B">
        <w:rPr>
          <w:rFonts w:ascii="Times New Roman" w:hAnsi="Times New Roman" w:cs="Times New Roman"/>
          <w:sz w:val="24"/>
          <w:szCs w:val="24"/>
        </w:rPr>
        <w:t xml:space="preserve"> para el Complejo Turístico Topes de Collantes constituye el objetivo del este trabajo, en correspondencia con los </w:t>
      </w:r>
      <w:proofErr w:type="spellStart"/>
      <w:r w:rsidRPr="00A1058B">
        <w:rPr>
          <w:rFonts w:ascii="Times New Roman" w:hAnsi="Times New Roman" w:cs="Times New Roman"/>
          <w:sz w:val="24"/>
          <w:szCs w:val="24"/>
        </w:rPr>
        <w:t>Geoparques</w:t>
      </w:r>
      <w:proofErr w:type="spellEnd"/>
      <w:r w:rsidRPr="00A1058B">
        <w:rPr>
          <w:rFonts w:ascii="Times New Roman" w:hAnsi="Times New Roman" w:cs="Times New Roman"/>
          <w:sz w:val="24"/>
          <w:szCs w:val="24"/>
        </w:rPr>
        <w:t xml:space="preserve"> Mundiales de la UNESCO (GMU), designación de la UNESCO, establecida en 2015 como “territorios de ciencia, educación y cultura que promueven y conservan el patrimonio geológico en conexión con los demás aspectos naturales y culturales del área y se manejan bajo un enfoque comunitario y holí</w:t>
      </w:r>
      <w:r w:rsidR="003800C3">
        <w:rPr>
          <w:rFonts w:ascii="Times New Roman" w:hAnsi="Times New Roman" w:cs="Times New Roman"/>
          <w:sz w:val="24"/>
          <w:szCs w:val="24"/>
        </w:rPr>
        <w:t xml:space="preserve">stico de desarrollo sostenible”. </w:t>
      </w:r>
      <w:r w:rsidRPr="00A1058B">
        <w:rPr>
          <w:rFonts w:ascii="Times New Roman" w:hAnsi="Times New Roman" w:cs="Times New Roman"/>
          <w:sz w:val="24"/>
          <w:szCs w:val="24"/>
        </w:rPr>
        <w:t xml:space="preserve">UNESCO (2016) Constituye una opción para propiciar el desarrollo </w:t>
      </w:r>
      <w:proofErr w:type="gramStart"/>
      <w:r w:rsidRPr="00A1058B">
        <w:rPr>
          <w:rFonts w:ascii="Times New Roman" w:hAnsi="Times New Roman" w:cs="Times New Roman"/>
          <w:sz w:val="24"/>
          <w:szCs w:val="24"/>
        </w:rPr>
        <w:t>sostenible  de</w:t>
      </w:r>
      <w:proofErr w:type="gramEnd"/>
      <w:r w:rsidRPr="00A1058B">
        <w:rPr>
          <w:rFonts w:ascii="Times New Roman" w:hAnsi="Times New Roman" w:cs="Times New Roman"/>
          <w:sz w:val="24"/>
          <w:szCs w:val="24"/>
        </w:rPr>
        <w:t xml:space="preserve"> diferentes territorios en el mundo. Se utilizaron métodos como observación, entrevistas y la revisión documental.</w:t>
      </w:r>
    </w:p>
    <w:p w:rsidR="006673CA" w:rsidRPr="00A1058B" w:rsidRDefault="00A1058B" w:rsidP="00A1058B">
      <w:pPr>
        <w:spacing w:after="0" w:line="360" w:lineRule="auto"/>
        <w:jc w:val="both"/>
        <w:rPr>
          <w:rFonts w:ascii="Times New Roman" w:hAnsi="Times New Roman" w:cs="Times New Roman"/>
          <w:sz w:val="24"/>
          <w:szCs w:val="24"/>
        </w:rPr>
      </w:pPr>
      <w:r w:rsidRPr="0055709F">
        <w:rPr>
          <w:rFonts w:ascii="Times New Roman" w:hAnsi="Times New Roman" w:cs="Times New Roman"/>
          <w:b/>
          <w:sz w:val="24"/>
          <w:szCs w:val="24"/>
        </w:rPr>
        <w:lastRenderedPageBreak/>
        <w:t>Palabras claves:</w:t>
      </w:r>
      <w:r w:rsidRPr="00A1058B">
        <w:rPr>
          <w:rFonts w:ascii="Times New Roman" w:hAnsi="Times New Roman" w:cs="Times New Roman"/>
          <w:sz w:val="24"/>
          <w:szCs w:val="24"/>
        </w:rPr>
        <w:t xml:space="preserve"> </w:t>
      </w:r>
      <w:proofErr w:type="spellStart"/>
      <w:r w:rsidRPr="00A1058B">
        <w:rPr>
          <w:rFonts w:ascii="Times New Roman" w:hAnsi="Times New Roman" w:cs="Times New Roman"/>
          <w:sz w:val="24"/>
          <w:szCs w:val="24"/>
        </w:rPr>
        <w:t>geoparque</w:t>
      </w:r>
      <w:proofErr w:type="spellEnd"/>
      <w:r w:rsidRPr="00A1058B">
        <w:rPr>
          <w:rFonts w:ascii="Times New Roman" w:hAnsi="Times New Roman" w:cs="Times New Roman"/>
          <w:sz w:val="24"/>
          <w:szCs w:val="24"/>
        </w:rPr>
        <w:t>, ecosistema montañoso, patrimonio geológico</w:t>
      </w:r>
    </w:p>
    <w:p w:rsidR="00A1058B" w:rsidRPr="00A1058B" w:rsidRDefault="00A1058B" w:rsidP="00A1058B">
      <w:pPr>
        <w:spacing w:after="0" w:line="360" w:lineRule="auto"/>
        <w:jc w:val="both"/>
        <w:rPr>
          <w:rFonts w:ascii="Times New Roman" w:hAnsi="Times New Roman" w:cs="Times New Roman"/>
          <w:sz w:val="24"/>
          <w:szCs w:val="24"/>
        </w:rPr>
      </w:pPr>
    </w:p>
    <w:p w:rsidR="00A1058B" w:rsidRPr="00A1058B" w:rsidRDefault="00A1058B" w:rsidP="00A1058B">
      <w:pPr>
        <w:spacing w:after="0" w:line="360" w:lineRule="auto"/>
        <w:jc w:val="both"/>
        <w:rPr>
          <w:rFonts w:ascii="Times New Roman" w:hAnsi="Times New Roman" w:cs="Times New Roman"/>
          <w:sz w:val="24"/>
          <w:szCs w:val="24"/>
        </w:rPr>
      </w:pPr>
    </w:p>
    <w:p w:rsidR="00A1058B" w:rsidRPr="0056552C" w:rsidRDefault="0056552C" w:rsidP="00A1058B">
      <w:pPr>
        <w:spacing w:after="0" w:line="360" w:lineRule="auto"/>
        <w:jc w:val="both"/>
        <w:rPr>
          <w:rFonts w:ascii="Times New Roman" w:hAnsi="Times New Roman" w:cs="Times New Roman"/>
          <w:b/>
          <w:i/>
          <w:sz w:val="24"/>
          <w:szCs w:val="28"/>
          <w:lang w:val="en-US"/>
        </w:rPr>
      </w:pPr>
      <w:r w:rsidRPr="0056552C">
        <w:rPr>
          <w:rFonts w:ascii="Times New Roman" w:hAnsi="Times New Roman" w:cs="Times New Roman"/>
          <w:b/>
          <w:i/>
          <w:sz w:val="24"/>
          <w:szCs w:val="28"/>
          <w:lang w:val="en-US"/>
        </w:rPr>
        <w:t>Abstract</w:t>
      </w:r>
    </w:p>
    <w:p w:rsidR="00A1058B" w:rsidRDefault="0055709F" w:rsidP="00A1058B">
      <w:pPr>
        <w:spacing w:after="0" w:line="360" w:lineRule="auto"/>
        <w:jc w:val="both"/>
        <w:rPr>
          <w:rFonts w:ascii="Times New Roman" w:hAnsi="Times New Roman" w:cs="Times New Roman"/>
          <w:i/>
          <w:sz w:val="24"/>
          <w:szCs w:val="28"/>
          <w:lang w:val="en-US"/>
        </w:rPr>
      </w:pPr>
      <w:r>
        <w:rPr>
          <w:rFonts w:ascii="Times New Roman" w:hAnsi="Times New Roman" w:cs="Times New Roman"/>
          <w:i/>
          <w:sz w:val="24"/>
          <w:szCs w:val="28"/>
          <w:lang w:val="en-US"/>
        </w:rPr>
        <w:t xml:space="preserve">The tourist </w:t>
      </w:r>
      <w:r w:rsidRPr="0055709F">
        <w:rPr>
          <w:rFonts w:ascii="Times New Roman" w:hAnsi="Times New Roman" w:cs="Times New Roman"/>
          <w:i/>
          <w:sz w:val="24"/>
          <w:szCs w:val="28"/>
          <w:lang w:val="en-US"/>
        </w:rPr>
        <w:t>nature</w:t>
      </w:r>
      <w:r>
        <w:rPr>
          <w:rFonts w:ascii="Times New Roman" w:hAnsi="Times New Roman" w:cs="Times New Roman"/>
          <w:i/>
          <w:sz w:val="24"/>
          <w:szCs w:val="28"/>
          <w:lang w:val="en-US"/>
        </w:rPr>
        <w:t xml:space="preserve"> product of </w:t>
      </w:r>
      <w:r w:rsidR="00A1058B" w:rsidRPr="0055709F">
        <w:rPr>
          <w:rFonts w:ascii="Times New Roman" w:hAnsi="Times New Roman" w:cs="Times New Roman"/>
          <w:i/>
          <w:sz w:val="24"/>
          <w:szCs w:val="28"/>
          <w:lang w:val="en-US"/>
        </w:rPr>
        <w:t>Topes de Collantes</w:t>
      </w:r>
      <w:r>
        <w:rPr>
          <w:rFonts w:ascii="Times New Roman" w:hAnsi="Times New Roman" w:cs="Times New Roman"/>
          <w:i/>
          <w:sz w:val="24"/>
          <w:szCs w:val="28"/>
          <w:lang w:val="en-US"/>
        </w:rPr>
        <w:t xml:space="preserve"> Park</w:t>
      </w:r>
      <w:r w:rsidR="00A1058B" w:rsidRPr="0055709F">
        <w:rPr>
          <w:rFonts w:ascii="Times New Roman" w:hAnsi="Times New Roman" w:cs="Times New Roman"/>
          <w:i/>
          <w:sz w:val="24"/>
          <w:szCs w:val="28"/>
          <w:lang w:val="en-US"/>
        </w:rPr>
        <w:t xml:space="preserve"> is one of the most solid and attractive of Cuba. </w:t>
      </w:r>
      <w:proofErr w:type="gramStart"/>
      <w:r w:rsidR="00A1058B" w:rsidRPr="0055709F">
        <w:rPr>
          <w:rFonts w:ascii="Times New Roman" w:hAnsi="Times New Roman" w:cs="Times New Roman"/>
          <w:i/>
          <w:sz w:val="24"/>
          <w:szCs w:val="28"/>
          <w:lang w:val="en-US"/>
        </w:rPr>
        <w:t xml:space="preserve">Its extraordinary natural landscape of 200 km. square inserted in the Mountain Group of </w:t>
      </w:r>
      <w:r w:rsidRPr="0055709F">
        <w:rPr>
          <w:rFonts w:ascii="Times New Roman" w:hAnsi="Times New Roman" w:cs="Times New Roman"/>
          <w:i/>
          <w:sz w:val="24"/>
          <w:szCs w:val="28"/>
          <w:lang w:val="en-US"/>
        </w:rPr>
        <w:t>Guamuahaya</w:t>
      </w:r>
      <w:r w:rsidR="00A1058B" w:rsidRPr="0055709F">
        <w:rPr>
          <w:rFonts w:ascii="Times New Roman" w:hAnsi="Times New Roman" w:cs="Times New Roman"/>
          <w:i/>
          <w:sz w:val="24"/>
          <w:szCs w:val="28"/>
          <w:lang w:val="en-US"/>
        </w:rPr>
        <w:t xml:space="preserve">, very close to the City of Trinidad and the Valley of the Sugar Mills, both declared by UNESCO a World Heritage of Humanity, constituted by a mountainous ecosystem where imposing elevations impress, wide </w:t>
      </w:r>
      <w:proofErr w:type="spellStart"/>
      <w:r w:rsidR="00A1058B" w:rsidRPr="0055709F">
        <w:rPr>
          <w:rFonts w:ascii="Times New Roman" w:hAnsi="Times New Roman" w:cs="Times New Roman"/>
          <w:i/>
          <w:sz w:val="24"/>
          <w:szCs w:val="28"/>
          <w:lang w:val="en-US"/>
        </w:rPr>
        <w:t>intramontane</w:t>
      </w:r>
      <w:proofErr w:type="spellEnd"/>
      <w:r w:rsidR="00A1058B" w:rsidRPr="0055709F">
        <w:rPr>
          <w:rFonts w:ascii="Times New Roman" w:hAnsi="Times New Roman" w:cs="Times New Roman"/>
          <w:i/>
          <w:sz w:val="24"/>
          <w:szCs w:val="28"/>
          <w:lang w:val="en-US"/>
        </w:rPr>
        <w:t xml:space="preserve"> valleys, lush vegetation , high endemism of its flora and fauna, complex cave system, pure and transparent rivers and streams that form picturesque jumps, its inhabitants with their customs and Indians complement the attributes of this paradise, which transmit from schools present there, besides having restaurants and accommodations in several hotels located more than 800 meters above sea level, which have stages to develop events.</w:t>
      </w:r>
      <w:proofErr w:type="gramEnd"/>
      <w:r w:rsidR="00A1058B" w:rsidRPr="0055709F">
        <w:rPr>
          <w:rFonts w:ascii="Times New Roman" w:hAnsi="Times New Roman" w:cs="Times New Roman"/>
          <w:i/>
          <w:sz w:val="24"/>
          <w:szCs w:val="28"/>
          <w:lang w:val="en-US"/>
        </w:rPr>
        <w:t xml:space="preserve"> </w:t>
      </w:r>
      <w:proofErr w:type="gramStart"/>
      <w:r w:rsidR="00A1058B" w:rsidRPr="0055709F">
        <w:rPr>
          <w:rFonts w:ascii="Times New Roman" w:hAnsi="Times New Roman" w:cs="Times New Roman"/>
          <w:i/>
          <w:sz w:val="24"/>
          <w:szCs w:val="28"/>
          <w:lang w:val="en-US"/>
        </w:rPr>
        <w:t xml:space="preserve">The proposed </w:t>
      </w:r>
      <w:proofErr w:type="spellStart"/>
      <w:r w:rsidR="00A1058B" w:rsidRPr="0055709F">
        <w:rPr>
          <w:rFonts w:ascii="Times New Roman" w:hAnsi="Times New Roman" w:cs="Times New Roman"/>
          <w:i/>
          <w:sz w:val="24"/>
          <w:szCs w:val="28"/>
          <w:lang w:val="en-US"/>
        </w:rPr>
        <w:t>Geopark</w:t>
      </w:r>
      <w:proofErr w:type="spellEnd"/>
      <w:r w:rsidR="00A1058B" w:rsidRPr="0055709F">
        <w:rPr>
          <w:rFonts w:ascii="Times New Roman" w:hAnsi="Times New Roman" w:cs="Times New Roman"/>
          <w:i/>
          <w:sz w:val="24"/>
          <w:szCs w:val="28"/>
          <w:lang w:val="en-US"/>
        </w:rPr>
        <w:t xml:space="preserve"> for the Topes de Collantes Tourist Complex is the objective of this work, in correspondence with the UNESCO World </w:t>
      </w:r>
      <w:proofErr w:type="spellStart"/>
      <w:r w:rsidR="00A1058B" w:rsidRPr="0055709F">
        <w:rPr>
          <w:rFonts w:ascii="Times New Roman" w:hAnsi="Times New Roman" w:cs="Times New Roman"/>
          <w:i/>
          <w:sz w:val="24"/>
          <w:szCs w:val="28"/>
          <w:lang w:val="en-US"/>
        </w:rPr>
        <w:t>Geoparks</w:t>
      </w:r>
      <w:proofErr w:type="spellEnd"/>
      <w:r w:rsidR="00A1058B" w:rsidRPr="0055709F">
        <w:rPr>
          <w:rFonts w:ascii="Times New Roman" w:hAnsi="Times New Roman" w:cs="Times New Roman"/>
          <w:i/>
          <w:sz w:val="24"/>
          <w:szCs w:val="28"/>
          <w:lang w:val="en-US"/>
        </w:rPr>
        <w:t xml:space="preserve"> (GMU), a UNESCO designation, established in 2015 as "territories of science, education and culture that promote and conserve the geological heritage in connection with the other natural and cultural aspects of the area and are managed under a holistic and community appr</w:t>
      </w:r>
      <w:r w:rsidR="003800C3">
        <w:rPr>
          <w:rFonts w:ascii="Times New Roman" w:hAnsi="Times New Roman" w:cs="Times New Roman"/>
          <w:i/>
          <w:sz w:val="24"/>
          <w:szCs w:val="28"/>
          <w:lang w:val="en-US"/>
        </w:rPr>
        <w:t>oach to sustainable development</w:t>
      </w:r>
      <w:r w:rsidR="00A1058B" w:rsidRPr="0055709F">
        <w:rPr>
          <w:rFonts w:ascii="Times New Roman" w:hAnsi="Times New Roman" w:cs="Times New Roman"/>
          <w:i/>
          <w:sz w:val="24"/>
          <w:szCs w:val="28"/>
          <w:lang w:val="en-US"/>
        </w:rPr>
        <w:t>"</w:t>
      </w:r>
      <w:r w:rsidR="003800C3">
        <w:rPr>
          <w:rFonts w:ascii="Times New Roman" w:hAnsi="Times New Roman" w:cs="Times New Roman"/>
          <w:i/>
          <w:sz w:val="24"/>
          <w:szCs w:val="28"/>
          <w:lang w:val="en-US"/>
        </w:rPr>
        <w:t>.</w:t>
      </w:r>
      <w:proofErr w:type="gramEnd"/>
      <w:r w:rsidR="003800C3">
        <w:rPr>
          <w:rFonts w:ascii="Times New Roman" w:hAnsi="Times New Roman" w:cs="Times New Roman"/>
          <w:i/>
          <w:sz w:val="24"/>
          <w:szCs w:val="28"/>
          <w:lang w:val="en-US"/>
        </w:rPr>
        <w:t xml:space="preserve"> </w:t>
      </w:r>
      <w:r w:rsidR="00A1058B" w:rsidRPr="0055709F">
        <w:rPr>
          <w:rFonts w:ascii="Times New Roman" w:hAnsi="Times New Roman" w:cs="Times New Roman"/>
          <w:i/>
          <w:sz w:val="24"/>
          <w:szCs w:val="28"/>
          <w:lang w:val="en-US"/>
        </w:rPr>
        <w:t xml:space="preserve">UNESCO (2016) </w:t>
      </w:r>
      <w:proofErr w:type="gramStart"/>
      <w:r w:rsidR="00A1058B" w:rsidRPr="0055709F">
        <w:rPr>
          <w:rFonts w:ascii="Times New Roman" w:hAnsi="Times New Roman" w:cs="Times New Roman"/>
          <w:i/>
          <w:sz w:val="24"/>
          <w:szCs w:val="28"/>
          <w:lang w:val="en-US"/>
        </w:rPr>
        <w:t>Constitutes</w:t>
      </w:r>
      <w:proofErr w:type="gramEnd"/>
      <w:r w:rsidR="00A1058B" w:rsidRPr="0055709F">
        <w:rPr>
          <w:rFonts w:ascii="Times New Roman" w:hAnsi="Times New Roman" w:cs="Times New Roman"/>
          <w:i/>
          <w:sz w:val="24"/>
          <w:szCs w:val="28"/>
          <w:lang w:val="en-US"/>
        </w:rPr>
        <w:t xml:space="preserve"> an option to promote the sustainable development of different territories in the world. Methods such as observation, interviews and documentary review </w:t>
      </w:r>
      <w:proofErr w:type="gramStart"/>
      <w:r w:rsidR="00A1058B" w:rsidRPr="0055709F">
        <w:rPr>
          <w:rFonts w:ascii="Times New Roman" w:hAnsi="Times New Roman" w:cs="Times New Roman"/>
          <w:i/>
          <w:sz w:val="24"/>
          <w:szCs w:val="28"/>
          <w:lang w:val="en-US"/>
        </w:rPr>
        <w:t>were used</w:t>
      </w:r>
      <w:proofErr w:type="gramEnd"/>
      <w:r w:rsidR="00A1058B" w:rsidRPr="0055709F">
        <w:rPr>
          <w:rFonts w:ascii="Times New Roman" w:hAnsi="Times New Roman" w:cs="Times New Roman"/>
          <w:i/>
          <w:sz w:val="24"/>
          <w:szCs w:val="28"/>
          <w:lang w:val="en-US"/>
        </w:rPr>
        <w:t>.</w:t>
      </w:r>
    </w:p>
    <w:p w:rsidR="0056552C" w:rsidRPr="0055709F" w:rsidRDefault="0056552C" w:rsidP="00A1058B">
      <w:pPr>
        <w:spacing w:after="0" w:line="360" w:lineRule="auto"/>
        <w:jc w:val="both"/>
        <w:rPr>
          <w:rFonts w:ascii="Times New Roman" w:hAnsi="Times New Roman" w:cs="Times New Roman"/>
          <w:i/>
          <w:sz w:val="24"/>
          <w:szCs w:val="28"/>
          <w:lang w:val="en-US"/>
        </w:rPr>
      </w:pPr>
    </w:p>
    <w:p w:rsidR="009F6A5B" w:rsidRDefault="00A1058B" w:rsidP="00A1058B">
      <w:pPr>
        <w:spacing w:after="0" w:line="360" w:lineRule="auto"/>
        <w:jc w:val="both"/>
        <w:rPr>
          <w:rFonts w:ascii="Times New Roman" w:hAnsi="Times New Roman" w:cs="Times New Roman"/>
          <w:i/>
          <w:sz w:val="24"/>
          <w:szCs w:val="28"/>
          <w:lang w:val="en-US"/>
        </w:rPr>
      </w:pPr>
      <w:r w:rsidRPr="0055709F">
        <w:rPr>
          <w:rFonts w:ascii="Times New Roman" w:hAnsi="Times New Roman" w:cs="Times New Roman"/>
          <w:b/>
          <w:i/>
          <w:sz w:val="24"/>
          <w:szCs w:val="28"/>
          <w:lang w:val="en-US"/>
        </w:rPr>
        <w:t>Keywords:</w:t>
      </w:r>
      <w:r w:rsidRPr="0055709F">
        <w:rPr>
          <w:rFonts w:ascii="Times New Roman" w:hAnsi="Times New Roman" w:cs="Times New Roman"/>
          <w:i/>
          <w:sz w:val="24"/>
          <w:szCs w:val="28"/>
          <w:lang w:val="en-US"/>
        </w:rPr>
        <w:t xml:space="preserve"> </w:t>
      </w:r>
      <w:proofErr w:type="spellStart"/>
      <w:r w:rsidRPr="0055709F">
        <w:rPr>
          <w:rFonts w:ascii="Times New Roman" w:hAnsi="Times New Roman" w:cs="Times New Roman"/>
          <w:i/>
          <w:sz w:val="24"/>
          <w:szCs w:val="28"/>
          <w:lang w:val="en-US"/>
        </w:rPr>
        <w:t>geopark</w:t>
      </w:r>
      <w:proofErr w:type="spellEnd"/>
      <w:r w:rsidRPr="0055709F">
        <w:rPr>
          <w:rFonts w:ascii="Times New Roman" w:hAnsi="Times New Roman" w:cs="Times New Roman"/>
          <w:i/>
          <w:sz w:val="24"/>
          <w:szCs w:val="28"/>
          <w:lang w:val="en-US"/>
        </w:rPr>
        <w:t>, mountainous ecosystem, geological heritage.</w:t>
      </w:r>
    </w:p>
    <w:p w:rsidR="0055709F" w:rsidRDefault="0055709F" w:rsidP="00A1058B">
      <w:pPr>
        <w:spacing w:after="0" w:line="360" w:lineRule="auto"/>
        <w:jc w:val="both"/>
        <w:rPr>
          <w:rFonts w:ascii="Times New Roman" w:hAnsi="Times New Roman" w:cs="Times New Roman"/>
          <w:i/>
          <w:sz w:val="24"/>
          <w:szCs w:val="28"/>
          <w:lang w:val="en-US"/>
        </w:rPr>
      </w:pPr>
    </w:p>
    <w:p w:rsidR="0056552C" w:rsidRDefault="0056552C" w:rsidP="00A1058B">
      <w:pPr>
        <w:spacing w:after="0" w:line="360" w:lineRule="auto"/>
        <w:jc w:val="both"/>
        <w:rPr>
          <w:rFonts w:ascii="Times New Roman" w:hAnsi="Times New Roman" w:cs="Times New Roman"/>
          <w:i/>
          <w:sz w:val="24"/>
          <w:szCs w:val="28"/>
          <w:lang w:val="en-US"/>
        </w:rPr>
      </w:pPr>
    </w:p>
    <w:p w:rsidR="0056552C" w:rsidRDefault="0056552C" w:rsidP="00A1058B">
      <w:pPr>
        <w:spacing w:after="0" w:line="360" w:lineRule="auto"/>
        <w:jc w:val="both"/>
        <w:rPr>
          <w:rFonts w:ascii="Times New Roman" w:hAnsi="Times New Roman" w:cs="Times New Roman"/>
          <w:i/>
          <w:sz w:val="24"/>
          <w:szCs w:val="28"/>
          <w:lang w:val="en-US"/>
        </w:rPr>
      </w:pPr>
    </w:p>
    <w:p w:rsidR="0055709F" w:rsidRPr="0055709F" w:rsidRDefault="0055709F" w:rsidP="00A1058B">
      <w:pPr>
        <w:spacing w:after="0" w:line="360" w:lineRule="auto"/>
        <w:jc w:val="both"/>
        <w:rPr>
          <w:rFonts w:ascii="Times New Roman" w:hAnsi="Times New Roman" w:cs="Times New Roman"/>
          <w:sz w:val="24"/>
          <w:szCs w:val="28"/>
        </w:rPr>
      </w:pPr>
      <w:r w:rsidRPr="0055709F">
        <w:rPr>
          <w:rFonts w:ascii="Times New Roman" w:hAnsi="Times New Roman" w:cs="Times New Roman"/>
          <w:b/>
          <w:sz w:val="24"/>
          <w:szCs w:val="28"/>
        </w:rPr>
        <w:t>Eje Temático IV.</w:t>
      </w:r>
      <w:r w:rsidRPr="0055709F">
        <w:rPr>
          <w:rFonts w:ascii="Times New Roman" w:hAnsi="Times New Roman" w:cs="Times New Roman"/>
          <w:sz w:val="24"/>
          <w:szCs w:val="28"/>
        </w:rPr>
        <w:t xml:space="preserve"> Turismo y Sostenibilidad</w:t>
      </w:r>
    </w:p>
    <w:sectPr w:rsidR="0055709F" w:rsidRPr="0055709F" w:rsidSect="0055709F">
      <w:headerReference w:type="default" r:id="rId8"/>
      <w:footerReference w:type="default" r:id="rId9"/>
      <w:pgSz w:w="11906" w:h="16838"/>
      <w:pgMar w:top="1418" w:right="1701" w:bottom="1418"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5B9" w:rsidRDefault="002C35B9" w:rsidP="00C8585B">
      <w:pPr>
        <w:spacing w:after="0" w:line="240" w:lineRule="auto"/>
      </w:pPr>
      <w:r>
        <w:separator/>
      </w:r>
    </w:p>
  </w:endnote>
  <w:endnote w:type="continuationSeparator" w:id="0">
    <w:p w:rsidR="002C35B9" w:rsidRDefault="002C35B9"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8634051"/>
      <w:docPartObj>
        <w:docPartGallery w:val="Page Numbers (Bottom of Page)"/>
        <w:docPartUnique/>
      </w:docPartObj>
    </w:sdtPr>
    <w:sdtEndPr/>
    <w:sdtContent>
      <w:p w:rsidR="00362E5F" w:rsidRDefault="00362E5F">
        <w:pPr>
          <w:pStyle w:val="Piedepgina"/>
          <w:jc w:val="right"/>
        </w:pPr>
        <w:r>
          <w:fldChar w:fldCharType="begin"/>
        </w:r>
        <w:r>
          <w:instrText>PAGE   \* MERGEFORMAT</w:instrText>
        </w:r>
        <w:r>
          <w:fldChar w:fldCharType="separate"/>
        </w:r>
        <w:r w:rsidR="00475A83">
          <w:rPr>
            <w:noProof/>
          </w:rPr>
          <w:t>2</w:t>
        </w:r>
        <w:r>
          <w:fldChar w:fldCharType="end"/>
        </w:r>
      </w:p>
    </w:sdtContent>
  </w:sdt>
  <w:p w:rsidR="009D5E02" w:rsidRDefault="009D5E02">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5B9" w:rsidRDefault="002C35B9" w:rsidP="00C8585B">
      <w:pPr>
        <w:spacing w:after="0" w:line="240" w:lineRule="auto"/>
      </w:pPr>
      <w:r>
        <w:separator/>
      </w:r>
    </w:p>
  </w:footnote>
  <w:footnote w:type="continuationSeparator" w:id="0">
    <w:p w:rsidR="002C35B9" w:rsidRDefault="002C35B9" w:rsidP="00C8585B">
      <w:pPr>
        <w:spacing w:after="0" w:line="240" w:lineRule="auto"/>
      </w:pPr>
      <w:r>
        <w:continuationSeparator/>
      </w:r>
    </w:p>
  </w:footnote>
  <w:footnote w:id="1">
    <w:p w:rsidR="0055709F" w:rsidRDefault="0055709F">
      <w:pPr>
        <w:pStyle w:val="Textonotapie"/>
      </w:pPr>
      <w:r>
        <w:rPr>
          <w:rStyle w:val="Refdenotaalpie"/>
        </w:rPr>
        <w:footnoteRef/>
      </w:r>
      <w:r>
        <w:t xml:space="preserve"> </w:t>
      </w:r>
      <w:r w:rsidRPr="0055709F">
        <w:rPr>
          <w:rFonts w:ascii="Times New Roman" w:hAnsi="Times New Roman" w:cs="Times New Roman"/>
        </w:rPr>
        <w:t>Lic.</w:t>
      </w:r>
      <w:r w:rsidRPr="0055709F">
        <w:t xml:space="preserve"> </w:t>
      </w:r>
      <w:r w:rsidRPr="0055709F">
        <w:rPr>
          <w:rFonts w:ascii="Times New Roman" w:hAnsi="Times New Roman" w:cs="Times New Roman"/>
        </w:rPr>
        <w:t xml:space="preserve">Parque Topes de Collantes, Sancti Spíritus, Cuba. </w:t>
      </w:r>
      <w:hyperlink r:id="rId1" w:history="1">
        <w:r w:rsidRPr="0055709F">
          <w:rPr>
            <w:rStyle w:val="Hipervnculo"/>
            <w:rFonts w:ascii="Times New Roman" w:hAnsi="Times New Roman" w:cs="Times New Roman"/>
          </w:rPr>
          <w:t>gaviotatours@gaviotatours.cu</w:t>
        </w:r>
      </w:hyperlink>
      <w:r>
        <w:rPr>
          <w:rFonts w:ascii="Times New Roman" w:hAnsi="Times New Roman" w:cs="Times New Roman"/>
          <w:sz w:val="22"/>
          <w:szCs w:val="24"/>
        </w:rPr>
        <w:t xml:space="preserve"> </w:t>
      </w:r>
    </w:p>
  </w:footnote>
  <w:footnote w:id="2">
    <w:p w:rsidR="0055709F" w:rsidRPr="0055709F" w:rsidRDefault="0055709F" w:rsidP="0055709F">
      <w:pPr>
        <w:spacing w:after="0" w:line="360" w:lineRule="auto"/>
        <w:jc w:val="both"/>
        <w:rPr>
          <w:rFonts w:ascii="Times New Roman" w:hAnsi="Times New Roman" w:cs="Times New Roman"/>
          <w:sz w:val="24"/>
          <w:szCs w:val="24"/>
        </w:rPr>
      </w:pPr>
      <w:r>
        <w:rPr>
          <w:rStyle w:val="Refdenotaalpie"/>
        </w:rPr>
        <w:footnoteRef/>
      </w:r>
      <w:r>
        <w:t xml:space="preserve"> </w:t>
      </w:r>
      <w:r>
        <w:rPr>
          <w:rFonts w:ascii="Times New Roman" w:hAnsi="Times New Roman" w:cs="Times New Roman"/>
          <w:sz w:val="20"/>
          <w:szCs w:val="20"/>
        </w:rPr>
        <w:t>MSc. U</w:t>
      </w:r>
      <w:r w:rsidRPr="0055709F">
        <w:rPr>
          <w:rFonts w:ascii="Times New Roman" w:hAnsi="Times New Roman" w:cs="Times New Roman"/>
          <w:sz w:val="20"/>
          <w:szCs w:val="20"/>
        </w:rPr>
        <w:t>niversidad Central “Marta Abreu” de Las Villas,</w:t>
      </w:r>
      <w:r>
        <w:rPr>
          <w:rFonts w:ascii="Times New Roman" w:hAnsi="Times New Roman" w:cs="Times New Roman"/>
          <w:sz w:val="20"/>
          <w:szCs w:val="20"/>
        </w:rPr>
        <w:t xml:space="preserve"> Cuba. </w:t>
      </w:r>
      <w:bookmarkStart w:id="0" w:name="_GoBack"/>
      <w:r w:rsidR="002C35B9">
        <w:fldChar w:fldCharType="begin"/>
      </w:r>
      <w:r w:rsidR="002C35B9">
        <w:instrText xml:space="preserve"> HYPERLINK "mailto:celestino@uclv.cu" </w:instrText>
      </w:r>
      <w:r w:rsidR="002C35B9">
        <w:fldChar w:fldCharType="separate"/>
      </w:r>
      <w:r w:rsidRPr="00C1031A">
        <w:rPr>
          <w:rStyle w:val="Hipervnculo"/>
          <w:rFonts w:ascii="Times New Roman" w:hAnsi="Times New Roman" w:cs="Times New Roman"/>
          <w:sz w:val="20"/>
          <w:szCs w:val="20"/>
        </w:rPr>
        <w:t>celestino@uclv.cu</w:t>
      </w:r>
      <w:r w:rsidR="002C35B9">
        <w:rPr>
          <w:rStyle w:val="Hipervnculo"/>
          <w:rFonts w:ascii="Times New Roman" w:hAnsi="Times New Roman" w:cs="Times New Roman"/>
          <w:sz w:val="20"/>
          <w:szCs w:val="20"/>
        </w:rPr>
        <w:fldChar w:fldCharType="end"/>
      </w:r>
      <w:bookmarkEnd w:id="0"/>
      <w:r w:rsidRPr="0055709F">
        <w:rPr>
          <w:rFonts w:ascii="Times New Roman" w:hAnsi="Times New Roman" w:cs="Times New Roman"/>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2"/>
      <w:gridCol w:w="6476"/>
      <w:gridCol w:w="986"/>
    </w:tblGrid>
    <w:tr w:rsidR="002464D1" w:rsidTr="008F0CC7">
      <w:tc>
        <w:tcPr>
          <w:tcW w:w="1032" w:type="dxa"/>
          <w:vAlign w:val="bottom"/>
        </w:tcPr>
        <w:p w:rsidR="008F0CC7" w:rsidRDefault="008F0CC7" w:rsidP="008F0CC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val="en-US"/>
            </w:rPr>
            <w:drawing>
              <wp:inline distT="0" distB="0" distL="0" distR="0" wp14:anchorId="3347C235" wp14:editId="62F24B9C">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 xml:space="preserve">II </w:t>
          </w:r>
          <w:r w:rsidR="008F0CC7" w:rsidRPr="002464D1">
            <w:rPr>
              <w:rFonts w:ascii="Verdana" w:hAnsi="Verdana"/>
              <w:b/>
              <w:sz w:val="20"/>
              <w:szCs w:val="16"/>
              <w:lang w:val="es-ES_tradnl"/>
            </w:rPr>
            <w:t xml:space="preserve">Convención Científica </w:t>
          </w:r>
          <w:r w:rsidRPr="002464D1">
            <w:rPr>
              <w:rFonts w:ascii="Verdana" w:hAnsi="Verdana"/>
              <w:b/>
              <w:sz w:val="20"/>
              <w:szCs w:val="16"/>
              <w:lang w:val="es-ES_tradnl"/>
            </w:rPr>
            <w:t>Internacional 2019</w:t>
          </w:r>
        </w:p>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8F0CC7" w:rsidRPr="008F0CC7" w:rsidRDefault="008F0CC7" w:rsidP="002464D1">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8F0CC7" w:rsidRDefault="002464D1" w:rsidP="008F0CC7">
          <w:pPr>
            <w:spacing w:line="360" w:lineRule="auto"/>
            <w:jc w:val="right"/>
            <w:rPr>
              <w:rFonts w:ascii="Times New Roman" w:hAnsi="Times New Roman" w:cs="Times New Roman"/>
              <w:b/>
              <w:sz w:val="24"/>
              <w:szCs w:val="24"/>
            </w:rPr>
          </w:pPr>
          <w:r>
            <w:rPr>
              <w:noProof/>
              <w:lang w:val="en-US"/>
            </w:rPr>
            <w:drawing>
              <wp:inline distT="0" distB="0" distL="0" distR="0" wp14:anchorId="07249508" wp14:editId="292ACEC2">
                <wp:extent cx="352800" cy="74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9D5E02" w:rsidRPr="008F0CC7" w:rsidRDefault="009D5E02" w:rsidP="008F0CC7">
    <w:pPr>
      <w:pStyle w:val="Encabezad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93585B"/>
    <w:multiLevelType w:val="hybridMultilevel"/>
    <w:tmpl w:val="E75E963A"/>
    <w:lvl w:ilvl="0" w:tplc="3CE8F21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E5D44AE"/>
    <w:multiLevelType w:val="hybridMultilevel"/>
    <w:tmpl w:val="F7E8226E"/>
    <w:lvl w:ilvl="0" w:tplc="1AF0DDA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EE90BDA"/>
    <w:multiLevelType w:val="hybridMultilevel"/>
    <w:tmpl w:val="E5989C28"/>
    <w:lvl w:ilvl="0" w:tplc="F9C23A32">
      <w:start w:val="1"/>
      <w:numFmt w:val="decimal"/>
      <w:lvlText w:val="%1-"/>
      <w:lvlJc w:val="left"/>
      <w:pPr>
        <w:ind w:left="480" w:hanging="360"/>
      </w:pPr>
      <w:rPr>
        <w:rFonts w:hint="default"/>
      </w:rPr>
    </w:lvl>
    <w:lvl w:ilvl="1" w:tplc="0C0A0019" w:tentative="1">
      <w:start w:val="1"/>
      <w:numFmt w:val="lowerLetter"/>
      <w:lvlText w:val="%2."/>
      <w:lvlJc w:val="left"/>
      <w:pPr>
        <w:ind w:left="1200" w:hanging="360"/>
      </w:pPr>
    </w:lvl>
    <w:lvl w:ilvl="2" w:tplc="0C0A001B" w:tentative="1">
      <w:start w:val="1"/>
      <w:numFmt w:val="lowerRoman"/>
      <w:lvlText w:val="%3."/>
      <w:lvlJc w:val="right"/>
      <w:pPr>
        <w:ind w:left="1920" w:hanging="180"/>
      </w:pPr>
    </w:lvl>
    <w:lvl w:ilvl="3" w:tplc="0C0A000F" w:tentative="1">
      <w:start w:val="1"/>
      <w:numFmt w:val="decimal"/>
      <w:lvlText w:val="%4."/>
      <w:lvlJc w:val="left"/>
      <w:pPr>
        <w:ind w:left="2640" w:hanging="360"/>
      </w:pPr>
    </w:lvl>
    <w:lvl w:ilvl="4" w:tplc="0C0A0019" w:tentative="1">
      <w:start w:val="1"/>
      <w:numFmt w:val="lowerLetter"/>
      <w:lvlText w:val="%5."/>
      <w:lvlJc w:val="left"/>
      <w:pPr>
        <w:ind w:left="3360" w:hanging="360"/>
      </w:pPr>
    </w:lvl>
    <w:lvl w:ilvl="5" w:tplc="0C0A001B" w:tentative="1">
      <w:start w:val="1"/>
      <w:numFmt w:val="lowerRoman"/>
      <w:lvlText w:val="%6."/>
      <w:lvlJc w:val="right"/>
      <w:pPr>
        <w:ind w:left="4080" w:hanging="180"/>
      </w:pPr>
    </w:lvl>
    <w:lvl w:ilvl="6" w:tplc="0C0A000F" w:tentative="1">
      <w:start w:val="1"/>
      <w:numFmt w:val="decimal"/>
      <w:lvlText w:val="%7."/>
      <w:lvlJc w:val="left"/>
      <w:pPr>
        <w:ind w:left="4800" w:hanging="360"/>
      </w:pPr>
    </w:lvl>
    <w:lvl w:ilvl="7" w:tplc="0C0A0019" w:tentative="1">
      <w:start w:val="1"/>
      <w:numFmt w:val="lowerLetter"/>
      <w:lvlText w:val="%8."/>
      <w:lvlJc w:val="left"/>
      <w:pPr>
        <w:ind w:left="5520" w:hanging="360"/>
      </w:pPr>
    </w:lvl>
    <w:lvl w:ilvl="8" w:tplc="0C0A001B" w:tentative="1">
      <w:start w:val="1"/>
      <w:numFmt w:val="lowerRoman"/>
      <w:lvlText w:val="%9."/>
      <w:lvlJc w:val="right"/>
      <w:pPr>
        <w:ind w:left="62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00E48"/>
    <w:rsid w:val="00046F14"/>
    <w:rsid w:val="000C0C46"/>
    <w:rsid w:val="000C14DC"/>
    <w:rsid w:val="000C4501"/>
    <w:rsid w:val="000E18A9"/>
    <w:rsid w:val="000F061E"/>
    <w:rsid w:val="00114C82"/>
    <w:rsid w:val="001A2511"/>
    <w:rsid w:val="001D2DF9"/>
    <w:rsid w:val="001F28CF"/>
    <w:rsid w:val="002464D1"/>
    <w:rsid w:val="002C35B9"/>
    <w:rsid w:val="002C4923"/>
    <w:rsid w:val="002D273D"/>
    <w:rsid w:val="002E0882"/>
    <w:rsid w:val="002E272A"/>
    <w:rsid w:val="002F22B5"/>
    <w:rsid w:val="00362E5F"/>
    <w:rsid w:val="003800C3"/>
    <w:rsid w:val="00391275"/>
    <w:rsid w:val="00403285"/>
    <w:rsid w:val="00473B41"/>
    <w:rsid w:val="00475A83"/>
    <w:rsid w:val="00485E0A"/>
    <w:rsid w:val="004B5B74"/>
    <w:rsid w:val="004D2263"/>
    <w:rsid w:val="004E4B73"/>
    <w:rsid w:val="004E6977"/>
    <w:rsid w:val="00530B3A"/>
    <w:rsid w:val="0055709F"/>
    <w:rsid w:val="0056552C"/>
    <w:rsid w:val="005754D8"/>
    <w:rsid w:val="005A7CC2"/>
    <w:rsid w:val="005B15DA"/>
    <w:rsid w:val="00610078"/>
    <w:rsid w:val="006271E4"/>
    <w:rsid w:val="006673CA"/>
    <w:rsid w:val="00667F10"/>
    <w:rsid w:val="006C351C"/>
    <w:rsid w:val="00705C91"/>
    <w:rsid w:val="00751D03"/>
    <w:rsid w:val="00846337"/>
    <w:rsid w:val="0088159E"/>
    <w:rsid w:val="00884440"/>
    <w:rsid w:val="008A1C16"/>
    <w:rsid w:val="008B06F8"/>
    <w:rsid w:val="008B3FCE"/>
    <w:rsid w:val="008F0CC7"/>
    <w:rsid w:val="009061A5"/>
    <w:rsid w:val="00910010"/>
    <w:rsid w:val="0091621C"/>
    <w:rsid w:val="009A35C6"/>
    <w:rsid w:val="009B1EF2"/>
    <w:rsid w:val="009B3384"/>
    <w:rsid w:val="009D5E02"/>
    <w:rsid w:val="009D67CD"/>
    <w:rsid w:val="009F6A5B"/>
    <w:rsid w:val="00A06D82"/>
    <w:rsid w:val="00A1058B"/>
    <w:rsid w:val="00A156A5"/>
    <w:rsid w:val="00A21A1F"/>
    <w:rsid w:val="00A35AFC"/>
    <w:rsid w:val="00A62A14"/>
    <w:rsid w:val="00AC1EFD"/>
    <w:rsid w:val="00B2024E"/>
    <w:rsid w:val="00B80E97"/>
    <w:rsid w:val="00BF7839"/>
    <w:rsid w:val="00C12062"/>
    <w:rsid w:val="00C51CE7"/>
    <w:rsid w:val="00C56288"/>
    <w:rsid w:val="00C8585B"/>
    <w:rsid w:val="00CB4444"/>
    <w:rsid w:val="00CD2BC3"/>
    <w:rsid w:val="00D36D1C"/>
    <w:rsid w:val="00D66492"/>
    <w:rsid w:val="00D73DE9"/>
    <w:rsid w:val="00D81E3A"/>
    <w:rsid w:val="00D936A8"/>
    <w:rsid w:val="00E00577"/>
    <w:rsid w:val="00E07C9F"/>
    <w:rsid w:val="00E224DB"/>
    <w:rsid w:val="00E558B2"/>
    <w:rsid w:val="00E912D0"/>
    <w:rsid w:val="00F500F1"/>
    <w:rsid w:val="00F90F65"/>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8F0C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BF783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F7839"/>
    <w:rPr>
      <w:sz w:val="20"/>
      <w:szCs w:val="20"/>
    </w:rPr>
  </w:style>
  <w:style w:type="character" w:styleId="Refdenotaalpie">
    <w:name w:val="footnote reference"/>
    <w:basedOn w:val="Fuentedeprrafopredeter"/>
    <w:uiPriority w:val="99"/>
    <w:semiHidden/>
    <w:unhideWhenUsed/>
    <w:rsid w:val="00BF7839"/>
    <w:rPr>
      <w:vertAlign w:val="superscript"/>
    </w:rPr>
  </w:style>
  <w:style w:type="character" w:styleId="Hipervnculovisitado">
    <w:name w:val="FollowedHyperlink"/>
    <w:basedOn w:val="Fuentedeprrafopredeter"/>
    <w:uiPriority w:val="99"/>
    <w:semiHidden/>
    <w:unhideWhenUsed/>
    <w:rsid w:val="00BF78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gaviotatours@gaviotatours.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0A1B5-08F3-4090-B490-EC632BFD2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538</Words>
  <Characters>3068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Aliosky</cp:lastModifiedBy>
  <cp:revision>40</cp:revision>
  <cp:lastPrinted>2017-03-02T19:45:00Z</cp:lastPrinted>
  <dcterms:created xsi:type="dcterms:W3CDTF">2017-03-02T19:46:00Z</dcterms:created>
  <dcterms:modified xsi:type="dcterms:W3CDTF">2019-04-01T14:37:00Z</dcterms:modified>
</cp:coreProperties>
</file>