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57" w:rsidRPr="00344A57" w:rsidRDefault="00344A57" w:rsidP="00344A57">
      <w:pPr>
        <w:spacing w:after="0"/>
        <w:jc w:val="center"/>
        <w:rPr>
          <w:rFonts w:ascii="Times New Roman" w:hAnsi="Times New Roman" w:cs="Times New Roman"/>
          <w:b/>
          <w:sz w:val="28"/>
          <w:szCs w:val="28"/>
        </w:rPr>
      </w:pPr>
      <w:r w:rsidRPr="00344A57">
        <w:rPr>
          <w:rFonts w:ascii="Times New Roman" w:hAnsi="Times New Roman" w:cs="Times New Roman"/>
          <w:b/>
          <w:sz w:val="28"/>
          <w:szCs w:val="28"/>
        </w:rPr>
        <w:t>Simposio Internacional "Hábitat y Desarrollo Comunitario Sostenible"</w:t>
      </w:r>
    </w:p>
    <w:p w:rsidR="00344A57" w:rsidRDefault="00344A57" w:rsidP="00344A57">
      <w:pPr>
        <w:spacing w:after="0"/>
        <w:jc w:val="center"/>
        <w:rPr>
          <w:rFonts w:ascii="Times New Roman" w:hAnsi="Times New Roman" w:cs="Times New Roman"/>
          <w:b/>
          <w:sz w:val="28"/>
          <w:szCs w:val="28"/>
        </w:rPr>
      </w:pPr>
      <w:r w:rsidRPr="00344A57">
        <w:rPr>
          <w:rFonts w:ascii="Times New Roman" w:hAnsi="Times New Roman" w:cs="Times New Roman"/>
          <w:b/>
          <w:sz w:val="28"/>
          <w:szCs w:val="28"/>
        </w:rPr>
        <w:t xml:space="preserve">HAB-COM 2021 </w:t>
      </w:r>
    </w:p>
    <w:p w:rsidR="00344A57" w:rsidRDefault="00344A57" w:rsidP="00344A57">
      <w:pPr>
        <w:spacing w:after="0"/>
        <w:jc w:val="center"/>
        <w:rPr>
          <w:rFonts w:ascii="Times New Roman" w:hAnsi="Times New Roman" w:cs="Times New Roman"/>
          <w:b/>
          <w:sz w:val="28"/>
          <w:szCs w:val="28"/>
        </w:rPr>
      </w:pPr>
    </w:p>
    <w:p w:rsidR="00344A57" w:rsidRPr="00344A57" w:rsidRDefault="00344A57" w:rsidP="00344A57">
      <w:pPr>
        <w:rPr>
          <w:rFonts w:ascii="Times New Roman" w:hAnsi="Times New Roman" w:cs="Times New Roman"/>
          <w:sz w:val="24"/>
          <w:szCs w:val="24"/>
        </w:rPr>
      </w:pPr>
      <w:r>
        <w:rPr>
          <w:rFonts w:ascii="Times New Roman" w:hAnsi="Times New Roman" w:cs="Times New Roman"/>
          <w:sz w:val="24"/>
          <w:szCs w:val="24"/>
        </w:rPr>
        <w:t xml:space="preserve"> </w:t>
      </w:r>
      <w:r w:rsidRPr="00344A57">
        <w:rPr>
          <w:rFonts w:ascii="Times New Roman" w:hAnsi="Times New Roman" w:cs="Times New Roman"/>
          <w:sz w:val="24"/>
          <w:szCs w:val="24"/>
        </w:rPr>
        <w:t>Comunicación social para el desarrollo sostenible</w:t>
      </w:r>
    </w:p>
    <w:p w:rsidR="008A1C16" w:rsidRPr="008A1C16" w:rsidRDefault="008A1C16" w:rsidP="00344A57">
      <w:pPr>
        <w:spacing w:after="0"/>
        <w:jc w:val="center"/>
        <w:rPr>
          <w:rFonts w:ascii="Times New Roman" w:hAnsi="Times New Roman" w:cs="Times New Roman"/>
          <w:sz w:val="24"/>
          <w:szCs w:val="24"/>
        </w:rPr>
      </w:pP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344A57" w:rsidRPr="009D5E02" w:rsidRDefault="00344A57" w:rsidP="00344A57">
      <w:pPr>
        <w:spacing w:after="0"/>
        <w:jc w:val="center"/>
        <w:rPr>
          <w:rFonts w:ascii="Times New Roman" w:hAnsi="Times New Roman"/>
          <w:b/>
          <w:sz w:val="28"/>
          <w:szCs w:val="28"/>
        </w:rPr>
      </w:pPr>
      <w:r>
        <w:rPr>
          <w:rFonts w:ascii="Times New Roman" w:hAnsi="Times New Roman"/>
          <w:b/>
          <w:sz w:val="28"/>
          <w:szCs w:val="28"/>
        </w:rPr>
        <w:t>La guerra cultural</w:t>
      </w:r>
      <w:r w:rsidRPr="00156CAF">
        <w:rPr>
          <w:rFonts w:ascii="Times New Roman" w:hAnsi="Times New Roman"/>
          <w:b/>
          <w:sz w:val="28"/>
          <w:szCs w:val="28"/>
        </w:rPr>
        <w:t xml:space="preserve"> en redes sociales. Construyendo una participación diferente.</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344A57" w:rsidRDefault="00344A57" w:rsidP="00344A57">
      <w:pPr>
        <w:spacing w:after="0"/>
        <w:jc w:val="center"/>
        <w:rPr>
          <w:rFonts w:ascii="Times New Roman" w:hAnsi="Times New Roman"/>
          <w:b/>
          <w:i/>
          <w:sz w:val="28"/>
          <w:szCs w:val="28"/>
        </w:rPr>
      </w:pPr>
      <w:proofErr w:type="spellStart"/>
      <w:r w:rsidRPr="009D5E02">
        <w:rPr>
          <w:rFonts w:ascii="Times New Roman" w:hAnsi="Times New Roman"/>
          <w:b/>
          <w:i/>
          <w:sz w:val="28"/>
          <w:szCs w:val="28"/>
        </w:rPr>
        <w:t>Title</w:t>
      </w:r>
      <w:proofErr w:type="spellEnd"/>
      <w:r>
        <w:rPr>
          <w:rFonts w:ascii="Times New Roman" w:hAnsi="Times New Roman"/>
          <w:b/>
          <w:i/>
          <w:sz w:val="28"/>
          <w:szCs w:val="28"/>
        </w:rPr>
        <w:t xml:space="preserve"> </w:t>
      </w:r>
      <w:proofErr w:type="spellStart"/>
      <w:r w:rsidRPr="008E62B3">
        <w:rPr>
          <w:rFonts w:ascii="Times New Roman" w:hAnsi="Times New Roman"/>
          <w:b/>
          <w:i/>
          <w:sz w:val="28"/>
          <w:szCs w:val="28"/>
        </w:rPr>
        <w:t>The</w:t>
      </w:r>
      <w:proofErr w:type="spellEnd"/>
      <w:r w:rsidRPr="008E62B3">
        <w:rPr>
          <w:rFonts w:ascii="Times New Roman" w:hAnsi="Times New Roman"/>
          <w:b/>
          <w:i/>
          <w:sz w:val="28"/>
          <w:szCs w:val="28"/>
        </w:rPr>
        <w:t xml:space="preserve"> culture </w:t>
      </w:r>
      <w:proofErr w:type="spellStart"/>
      <w:r w:rsidRPr="008E62B3">
        <w:rPr>
          <w:rFonts w:ascii="Times New Roman" w:hAnsi="Times New Roman"/>
          <w:b/>
          <w:i/>
          <w:sz w:val="28"/>
          <w:szCs w:val="28"/>
        </w:rPr>
        <w:t>war</w:t>
      </w:r>
      <w:proofErr w:type="spellEnd"/>
      <w:r w:rsidRPr="008E62B3">
        <w:rPr>
          <w:rFonts w:ascii="Times New Roman" w:hAnsi="Times New Roman"/>
          <w:b/>
          <w:i/>
          <w:sz w:val="28"/>
          <w:szCs w:val="28"/>
        </w:rPr>
        <w:t xml:space="preserve"> in social </w:t>
      </w:r>
      <w:proofErr w:type="spellStart"/>
      <w:r w:rsidRPr="008E62B3">
        <w:rPr>
          <w:rFonts w:ascii="Times New Roman" w:hAnsi="Times New Roman"/>
          <w:b/>
          <w:i/>
          <w:sz w:val="28"/>
          <w:szCs w:val="28"/>
        </w:rPr>
        <w:t>networks</w:t>
      </w:r>
      <w:proofErr w:type="spellEnd"/>
      <w:r w:rsidRPr="008E62B3">
        <w:rPr>
          <w:rFonts w:ascii="Times New Roman" w:hAnsi="Times New Roman"/>
          <w:b/>
          <w:i/>
          <w:sz w:val="28"/>
          <w:szCs w:val="28"/>
        </w:rPr>
        <w:t xml:space="preserve">. </w:t>
      </w:r>
      <w:proofErr w:type="spellStart"/>
      <w:r w:rsidRPr="008E62B3">
        <w:rPr>
          <w:rFonts w:ascii="Times New Roman" w:hAnsi="Times New Roman"/>
          <w:b/>
          <w:i/>
          <w:sz w:val="28"/>
          <w:szCs w:val="28"/>
        </w:rPr>
        <w:t>Building</w:t>
      </w:r>
      <w:proofErr w:type="spellEnd"/>
      <w:r w:rsidRPr="008E62B3">
        <w:rPr>
          <w:rFonts w:ascii="Times New Roman" w:hAnsi="Times New Roman"/>
          <w:b/>
          <w:i/>
          <w:sz w:val="28"/>
          <w:szCs w:val="28"/>
        </w:rPr>
        <w:t xml:space="preserve"> a </w:t>
      </w:r>
      <w:proofErr w:type="spellStart"/>
      <w:r w:rsidRPr="008E62B3">
        <w:rPr>
          <w:rFonts w:ascii="Times New Roman" w:hAnsi="Times New Roman"/>
          <w:b/>
          <w:i/>
          <w:sz w:val="28"/>
          <w:szCs w:val="28"/>
        </w:rPr>
        <w:t>different</w:t>
      </w:r>
      <w:proofErr w:type="spellEnd"/>
      <w:r w:rsidRPr="008E62B3">
        <w:rPr>
          <w:rFonts w:ascii="Times New Roman" w:hAnsi="Times New Roman"/>
          <w:b/>
          <w:i/>
          <w:sz w:val="28"/>
          <w:szCs w:val="28"/>
        </w:rPr>
        <w:t xml:space="preserve"> </w:t>
      </w:r>
      <w:proofErr w:type="spellStart"/>
      <w:r w:rsidRPr="008E62B3">
        <w:rPr>
          <w:rFonts w:ascii="Times New Roman" w:hAnsi="Times New Roman"/>
          <w:b/>
          <w:i/>
          <w:sz w:val="28"/>
          <w:szCs w:val="28"/>
        </w:rPr>
        <w:t>participation</w:t>
      </w:r>
      <w:proofErr w:type="spellEnd"/>
      <w:r w:rsidRPr="008E62B3">
        <w:rPr>
          <w:rFonts w:ascii="Times New Roman" w:hAnsi="Times New Roman"/>
          <w:b/>
          <w:i/>
          <w:sz w:val="28"/>
          <w:szCs w:val="28"/>
        </w:rPr>
        <w:t>.</w:t>
      </w:r>
    </w:p>
    <w:p w:rsidR="009D5E02" w:rsidRDefault="009D5E02" w:rsidP="00FF3346">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5324C0" w:rsidRPr="005324C0" w:rsidRDefault="005324C0" w:rsidP="005324C0">
      <w:pPr>
        <w:spacing w:after="0" w:line="360" w:lineRule="auto"/>
        <w:rPr>
          <w:rFonts w:ascii="Times New Roman" w:hAnsi="Times New Roman" w:cs="Times New Roman"/>
          <w:b/>
          <w:sz w:val="24"/>
          <w:szCs w:val="24"/>
        </w:rPr>
      </w:pPr>
      <w:r w:rsidRPr="005324C0">
        <w:rPr>
          <w:rFonts w:ascii="Times New Roman" w:hAnsi="Times New Roman" w:cs="Times New Roman"/>
          <w:b/>
          <w:sz w:val="24"/>
          <w:szCs w:val="24"/>
        </w:rPr>
        <w:t>Msc. Leslie Díaz Monserrat, Cuba. E-mail: lesliediazmonserrat@gmail.com</w:t>
      </w:r>
    </w:p>
    <w:p w:rsidR="008A1C16" w:rsidRPr="009D5E02" w:rsidRDefault="008A1C16" w:rsidP="00FF3346">
      <w:pPr>
        <w:spacing w:after="0" w:line="360" w:lineRule="auto"/>
        <w:jc w:val="center"/>
        <w:rPr>
          <w:rFonts w:ascii="Times New Roman" w:hAnsi="Times New Roman" w:cs="Times New Roman"/>
          <w:b/>
          <w:sz w:val="24"/>
          <w:szCs w:val="24"/>
        </w:rPr>
      </w:pPr>
    </w:p>
    <w:p w:rsidR="009D5E02" w:rsidRDefault="009D5E02" w:rsidP="00FF3346">
      <w:pPr>
        <w:spacing w:after="0" w:line="360" w:lineRule="auto"/>
        <w:rPr>
          <w:rFonts w:ascii="Times New Roman" w:hAnsi="Times New Roman" w:cs="Times New Roman"/>
          <w:sz w:val="24"/>
          <w:szCs w:val="24"/>
        </w:rPr>
      </w:pPr>
    </w:p>
    <w:p w:rsidR="00344A57" w:rsidRPr="005870E3" w:rsidRDefault="008A1C16" w:rsidP="00344A57">
      <w:pPr>
        <w:spacing w:after="120" w:line="360" w:lineRule="auto"/>
        <w:rPr>
          <w:rFonts w:ascii="Times New Roman" w:hAnsi="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44A57" w:rsidRPr="008E62B3">
        <w:rPr>
          <w:rFonts w:ascii="Times New Roman" w:hAnsi="Times New Roman"/>
          <w:sz w:val="24"/>
          <w:szCs w:val="24"/>
        </w:rPr>
        <w:t>Las redes sociales se configuran</w:t>
      </w:r>
      <w:r w:rsidR="00344A57">
        <w:rPr>
          <w:rFonts w:ascii="Times New Roman" w:hAnsi="Times New Roman"/>
          <w:sz w:val="24"/>
          <w:szCs w:val="24"/>
        </w:rPr>
        <w:t xml:space="preserve">, cada día más, como un ámbito de disputa, por donde discurre el poder de una forma nunca antes vista en el desarrollo de la humanidad. Algoritmos y </w:t>
      </w:r>
      <w:proofErr w:type="spellStart"/>
      <w:r w:rsidR="00344A57">
        <w:rPr>
          <w:rFonts w:ascii="Times New Roman" w:hAnsi="Times New Roman"/>
          <w:sz w:val="24"/>
          <w:szCs w:val="24"/>
        </w:rPr>
        <w:t>bot</w:t>
      </w:r>
      <w:proofErr w:type="spellEnd"/>
      <w:r w:rsidR="00344A57">
        <w:rPr>
          <w:rFonts w:ascii="Times New Roman" w:hAnsi="Times New Roman"/>
          <w:sz w:val="24"/>
          <w:szCs w:val="24"/>
        </w:rPr>
        <w:t xml:space="preserve"> constituyen los nuevos soldados de una guerra cultural que opera en los sentidos de los usuarios a través de la activación de las emociones en mensajes destinados a públicos que han sido </w:t>
      </w:r>
      <w:proofErr w:type="spellStart"/>
      <w:r w:rsidR="00344A57">
        <w:rPr>
          <w:rFonts w:ascii="Times New Roman" w:hAnsi="Times New Roman"/>
          <w:sz w:val="24"/>
          <w:szCs w:val="24"/>
        </w:rPr>
        <w:t>nanosegmentados</w:t>
      </w:r>
      <w:proofErr w:type="spellEnd"/>
      <w:r w:rsidR="00344A57">
        <w:rPr>
          <w:rFonts w:ascii="Times New Roman" w:hAnsi="Times New Roman"/>
          <w:sz w:val="24"/>
          <w:szCs w:val="24"/>
        </w:rPr>
        <w:t>. Entender cómo opera la construcción de la realidad virtual y cómo buscan que esta se convierta en una realidad del espacio físico representa una urgencia para las ciencias sociológicas. Ante un fenómeno tan complejo y palpable, el reto sigue siendo fomentar una participación diferente desde estas plataformas para que se erijan comunidades en emancipación, espacios de resistencia a la opresión hegemónica. Por ello, esta investigación se centrará en c</w:t>
      </w:r>
      <w:r w:rsidR="00344A57" w:rsidRPr="000112DB">
        <w:rPr>
          <w:rFonts w:ascii="Times New Roman" w:hAnsi="Times New Roman"/>
          <w:sz w:val="24"/>
          <w:szCs w:val="24"/>
        </w:rPr>
        <w:t xml:space="preserve">ómo </w:t>
      </w:r>
      <w:r w:rsidR="00344A57">
        <w:rPr>
          <w:rFonts w:ascii="Times New Roman" w:hAnsi="Times New Roman"/>
          <w:sz w:val="24"/>
          <w:szCs w:val="24"/>
        </w:rPr>
        <w:t>se articulan</w:t>
      </w:r>
      <w:r w:rsidR="00344A57" w:rsidRPr="000112DB">
        <w:rPr>
          <w:rFonts w:ascii="Times New Roman" w:hAnsi="Times New Roman"/>
          <w:sz w:val="24"/>
          <w:szCs w:val="24"/>
        </w:rPr>
        <w:t xml:space="preserve"> los procesos de participación de la comunidad virtual </w:t>
      </w:r>
      <w:r w:rsidR="00344A57">
        <w:rPr>
          <w:rFonts w:ascii="Times New Roman" w:hAnsi="Times New Roman"/>
          <w:sz w:val="24"/>
          <w:szCs w:val="24"/>
        </w:rPr>
        <w:t xml:space="preserve">en el perfil en Facebook del diario digital </w:t>
      </w:r>
      <w:r w:rsidR="00344A57" w:rsidRPr="005870E3">
        <w:rPr>
          <w:rFonts w:ascii="Times New Roman" w:hAnsi="Times New Roman"/>
          <w:b/>
          <w:sz w:val="24"/>
          <w:szCs w:val="24"/>
        </w:rPr>
        <w:t>Vanguardia</w:t>
      </w:r>
      <w:r w:rsidR="00344A57">
        <w:rPr>
          <w:rFonts w:ascii="Times New Roman" w:hAnsi="Times New Roman"/>
          <w:sz w:val="24"/>
          <w:szCs w:val="24"/>
        </w:rPr>
        <w:t xml:space="preserve"> tras el comienzo de la pandemia por Coronavirus. Parte de la hipótesis </w:t>
      </w:r>
      <w:r w:rsidR="0014285B">
        <w:rPr>
          <w:rFonts w:ascii="Times New Roman" w:hAnsi="Times New Roman"/>
          <w:sz w:val="24"/>
          <w:szCs w:val="24"/>
        </w:rPr>
        <w:t>de que l</w:t>
      </w:r>
      <w:r w:rsidR="0014285B" w:rsidRPr="000112DB">
        <w:rPr>
          <w:rFonts w:ascii="Times New Roman" w:hAnsi="Times New Roman"/>
          <w:sz w:val="24"/>
          <w:szCs w:val="24"/>
        </w:rPr>
        <w:t>a</w:t>
      </w:r>
      <w:r w:rsidR="0014285B">
        <w:rPr>
          <w:rFonts w:ascii="Times New Roman" w:hAnsi="Times New Roman"/>
          <w:sz w:val="24"/>
          <w:szCs w:val="24"/>
        </w:rPr>
        <w:t xml:space="preserve"> participación de la</w:t>
      </w:r>
      <w:r w:rsidR="0014285B" w:rsidRPr="000112DB">
        <w:rPr>
          <w:rFonts w:ascii="Times New Roman" w:hAnsi="Times New Roman"/>
          <w:sz w:val="24"/>
          <w:szCs w:val="24"/>
        </w:rPr>
        <w:t xml:space="preserve"> comunidad virtual se articula alrededor </w:t>
      </w:r>
      <w:r w:rsidR="0014285B">
        <w:rPr>
          <w:rFonts w:ascii="Times New Roman" w:hAnsi="Times New Roman"/>
          <w:sz w:val="24"/>
          <w:szCs w:val="24"/>
        </w:rPr>
        <w:t xml:space="preserve">de la gratificación a sus necesidades a través de la página de </w:t>
      </w:r>
      <w:r w:rsidR="0014285B" w:rsidRPr="004D4F10">
        <w:rPr>
          <w:rFonts w:ascii="Times New Roman" w:hAnsi="Times New Roman"/>
          <w:b/>
          <w:sz w:val="24"/>
          <w:szCs w:val="24"/>
        </w:rPr>
        <w:t>Vanguardia</w:t>
      </w:r>
      <w:r w:rsidR="0014285B" w:rsidRPr="000112DB">
        <w:rPr>
          <w:rFonts w:ascii="Times New Roman" w:hAnsi="Times New Roman"/>
          <w:sz w:val="24"/>
          <w:szCs w:val="24"/>
        </w:rPr>
        <w:t xml:space="preserve"> en </w:t>
      </w:r>
      <w:r w:rsidR="0014285B">
        <w:rPr>
          <w:rFonts w:ascii="Times New Roman" w:hAnsi="Times New Roman"/>
          <w:sz w:val="24"/>
          <w:szCs w:val="24"/>
        </w:rPr>
        <w:t>el sitio de</w:t>
      </w:r>
      <w:r w:rsidR="0014285B" w:rsidRPr="000112DB">
        <w:rPr>
          <w:rFonts w:ascii="Times New Roman" w:hAnsi="Times New Roman"/>
          <w:sz w:val="24"/>
          <w:szCs w:val="24"/>
        </w:rPr>
        <w:t xml:space="preserve"> red social Facebook</w:t>
      </w:r>
      <w:r w:rsidR="0014285B">
        <w:rPr>
          <w:rFonts w:ascii="Times New Roman" w:hAnsi="Times New Roman"/>
          <w:sz w:val="24"/>
          <w:szCs w:val="24"/>
        </w:rPr>
        <w:t>.</w:t>
      </w:r>
      <w:r w:rsidR="00344A57">
        <w:t xml:space="preserve"> La investigación </w:t>
      </w:r>
      <w:r w:rsidR="00344A57" w:rsidRPr="003554CA">
        <w:rPr>
          <w:rFonts w:ascii="Times New Roman" w:hAnsi="Times New Roman"/>
          <w:sz w:val="24"/>
          <w:szCs w:val="24"/>
        </w:rPr>
        <w:t xml:space="preserve">se posiciona en el </w:t>
      </w:r>
      <w:r w:rsidR="00344A57" w:rsidRPr="003554CA">
        <w:rPr>
          <w:rFonts w:ascii="Times New Roman" w:hAnsi="Times New Roman"/>
          <w:sz w:val="24"/>
          <w:szCs w:val="24"/>
        </w:rPr>
        <w:lastRenderedPageBreak/>
        <w:t>Paradigma Dialéctico Materialista y utiliza una metodología cualitativa, aunque se emplean</w:t>
      </w:r>
      <w:r w:rsidR="00344A57">
        <w:rPr>
          <w:rFonts w:ascii="Times New Roman" w:hAnsi="Times New Roman"/>
          <w:sz w:val="24"/>
          <w:szCs w:val="24"/>
        </w:rPr>
        <w:t xml:space="preserve"> técnicas cuantitativas para el </w:t>
      </w:r>
      <w:r w:rsidR="00344A57" w:rsidRPr="003554CA">
        <w:rPr>
          <w:rFonts w:ascii="Times New Roman" w:hAnsi="Times New Roman"/>
          <w:sz w:val="24"/>
          <w:szCs w:val="24"/>
        </w:rPr>
        <w:t>análisis de los datos. El acopio de estos se hará a través de</w:t>
      </w:r>
      <w:r w:rsidR="00344A57">
        <w:rPr>
          <w:rFonts w:ascii="Times New Roman" w:hAnsi="Times New Roman"/>
          <w:sz w:val="24"/>
          <w:szCs w:val="24"/>
        </w:rPr>
        <w:t xml:space="preserve"> las estadísticas que ofrece Facebook, además de entrevistas </w:t>
      </w:r>
      <w:proofErr w:type="spellStart"/>
      <w:r w:rsidR="00344A57">
        <w:rPr>
          <w:rFonts w:ascii="Times New Roman" w:hAnsi="Times New Roman"/>
          <w:sz w:val="24"/>
          <w:szCs w:val="24"/>
        </w:rPr>
        <w:t>semiestructuradas</w:t>
      </w:r>
      <w:proofErr w:type="spellEnd"/>
      <w:r w:rsidR="00344A57" w:rsidRPr="003554CA">
        <w:rPr>
          <w:rFonts w:ascii="Times New Roman" w:hAnsi="Times New Roman"/>
          <w:sz w:val="24"/>
          <w:szCs w:val="24"/>
        </w:rPr>
        <w:t>, aná</w:t>
      </w:r>
      <w:r w:rsidR="00344A57">
        <w:rPr>
          <w:rFonts w:ascii="Times New Roman" w:hAnsi="Times New Roman"/>
          <w:sz w:val="24"/>
          <w:szCs w:val="24"/>
        </w:rPr>
        <w:t>lisis de contenido y encuestas</w:t>
      </w:r>
      <w:r w:rsidR="00344A57" w:rsidRPr="003554CA">
        <w:rPr>
          <w:rFonts w:ascii="Times New Roman" w:hAnsi="Times New Roman"/>
          <w:sz w:val="24"/>
          <w:szCs w:val="24"/>
        </w:rPr>
        <w:t xml:space="preserve"> online.</w:t>
      </w:r>
    </w:p>
    <w:p w:rsidR="00903BAD" w:rsidRDefault="00903BAD"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r w:rsidR="00344A57" w:rsidRPr="00344A57">
        <w:rPr>
          <w:rFonts w:ascii="Times New Roman" w:hAnsi="Times New Roman" w:cs="Times New Roman"/>
          <w:sz w:val="24"/>
          <w:szCs w:val="24"/>
        </w:rPr>
        <w:t xml:space="preserve">Social </w:t>
      </w:r>
      <w:proofErr w:type="spellStart"/>
      <w:r w:rsidR="00344A57" w:rsidRPr="00344A57">
        <w:rPr>
          <w:rFonts w:ascii="Times New Roman" w:hAnsi="Times New Roman" w:cs="Times New Roman"/>
          <w:sz w:val="24"/>
          <w:szCs w:val="24"/>
        </w:rPr>
        <w:t>networks</w:t>
      </w:r>
      <w:proofErr w:type="spellEnd"/>
      <w:r w:rsidR="00344A57" w:rsidRPr="00344A57">
        <w:rPr>
          <w:rFonts w:ascii="Times New Roman" w:hAnsi="Times New Roman" w:cs="Times New Roman"/>
          <w:sz w:val="24"/>
          <w:szCs w:val="24"/>
        </w:rPr>
        <w:t xml:space="preserve"> are </w:t>
      </w:r>
      <w:proofErr w:type="spellStart"/>
      <w:r w:rsidR="00344A57" w:rsidRPr="00344A57">
        <w:rPr>
          <w:rFonts w:ascii="Times New Roman" w:hAnsi="Times New Roman" w:cs="Times New Roman"/>
          <w:sz w:val="24"/>
          <w:szCs w:val="24"/>
        </w:rPr>
        <w:t>configured</w:t>
      </w:r>
      <w:proofErr w:type="spellEnd"/>
      <w:r w:rsidR="00344A57" w:rsidRPr="00344A57">
        <w:rPr>
          <w:rFonts w:ascii="Times New Roman" w:hAnsi="Times New Roman" w:cs="Times New Roman"/>
          <w:sz w:val="24"/>
          <w:szCs w:val="24"/>
        </w:rPr>
        <w:t xml:space="preserve">, more and more, as </w:t>
      </w:r>
      <w:proofErr w:type="spellStart"/>
      <w:r w:rsidR="00344A57" w:rsidRPr="00344A57">
        <w:rPr>
          <w:rFonts w:ascii="Times New Roman" w:hAnsi="Times New Roman" w:cs="Times New Roman"/>
          <w:sz w:val="24"/>
          <w:szCs w:val="24"/>
        </w:rPr>
        <w:t>an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area</w:t>
      </w:r>
      <w:proofErr w:type="spellEnd"/>
      <w:r w:rsidR="00344A57" w:rsidRPr="00344A57">
        <w:rPr>
          <w:rFonts w:ascii="Times New Roman" w:hAnsi="Times New Roman" w:cs="Times New Roman"/>
          <w:sz w:val="24"/>
          <w:szCs w:val="24"/>
        </w:rPr>
        <w:t xml:space="preserve"> of ​​dispute, </w:t>
      </w:r>
      <w:proofErr w:type="spellStart"/>
      <w:r w:rsidR="00344A57" w:rsidRPr="00344A57">
        <w:rPr>
          <w:rFonts w:ascii="Times New Roman" w:hAnsi="Times New Roman" w:cs="Times New Roman"/>
          <w:sz w:val="24"/>
          <w:szCs w:val="24"/>
        </w:rPr>
        <w:t>through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which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power</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runs</w:t>
      </w:r>
      <w:proofErr w:type="spellEnd"/>
      <w:r w:rsidR="00344A57" w:rsidRPr="00344A57">
        <w:rPr>
          <w:rFonts w:ascii="Times New Roman" w:hAnsi="Times New Roman" w:cs="Times New Roman"/>
          <w:sz w:val="24"/>
          <w:szCs w:val="24"/>
        </w:rPr>
        <w:t xml:space="preserve"> in a </w:t>
      </w:r>
      <w:proofErr w:type="spellStart"/>
      <w:r w:rsidR="00344A57" w:rsidRPr="00344A57">
        <w:rPr>
          <w:rFonts w:ascii="Times New Roman" w:hAnsi="Times New Roman" w:cs="Times New Roman"/>
          <w:sz w:val="24"/>
          <w:szCs w:val="24"/>
        </w:rPr>
        <w:t>way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never</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seen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before</w:t>
      </w:r>
      <w:proofErr w:type="spellEnd"/>
      <w:r w:rsidR="00344A57" w:rsidRPr="00344A57">
        <w:rPr>
          <w:rFonts w:ascii="Times New Roman" w:hAnsi="Times New Roman" w:cs="Times New Roman"/>
          <w:sz w:val="24"/>
          <w:szCs w:val="24"/>
        </w:rPr>
        <w:t xml:space="preserve"> in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development</w:t>
      </w:r>
      <w:proofErr w:type="spellEnd"/>
      <w:r w:rsidR="00344A57" w:rsidRPr="00344A57">
        <w:rPr>
          <w:rFonts w:ascii="Times New Roman" w:hAnsi="Times New Roman" w:cs="Times New Roman"/>
          <w:sz w:val="24"/>
          <w:szCs w:val="24"/>
        </w:rPr>
        <w:t xml:space="preserve"> of </w:t>
      </w:r>
      <w:proofErr w:type="spellStart"/>
      <w:r w:rsidR="00344A57" w:rsidRPr="00344A57">
        <w:rPr>
          <w:rFonts w:ascii="Times New Roman" w:hAnsi="Times New Roman" w:cs="Times New Roman"/>
          <w:sz w:val="24"/>
          <w:szCs w:val="24"/>
        </w:rPr>
        <w:t>humanity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Algorithms</w:t>
      </w:r>
      <w:proofErr w:type="spellEnd"/>
      <w:r w:rsidR="00344A57" w:rsidRPr="00344A57">
        <w:rPr>
          <w:rFonts w:ascii="Times New Roman" w:hAnsi="Times New Roman" w:cs="Times New Roman"/>
          <w:sz w:val="24"/>
          <w:szCs w:val="24"/>
        </w:rPr>
        <w:t xml:space="preserve"> and </w:t>
      </w:r>
      <w:proofErr w:type="spellStart"/>
      <w:r w:rsidR="00344A57" w:rsidRPr="00344A57">
        <w:rPr>
          <w:rFonts w:ascii="Times New Roman" w:hAnsi="Times New Roman" w:cs="Times New Roman"/>
          <w:sz w:val="24"/>
          <w:szCs w:val="24"/>
        </w:rPr>
        <w:t>bot</w:t>
      </w:r>
      <w:proofErr w:type="spellEnd"/>
      <w:r w:rsidR="00344A57" w:rsidRPr="00344A57">
        <w:rPr>
          <w:rFonts w:ascii="Times New Roman" w:hAnsi="Times New Roman" w:cs="Times New Roman"/>
          <w:sz w:val="24"/>
          <w:szCs w:val="24"/>
        </w:rPr>
        <w:t xml:space="preserve"> are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new </w:t>
      </w:r>
      <w:proofErr w:type="spellStart"/>
      <w:r w:rsidR="00344A57" w:rsidRPr="00344A57">
        <w:rPr>
          <w:rFonts w:ascii="Times New Roman" w:hAnsi="Times New Roman" w:cs="Times New Roman"/>
          <w:sz w:val="24"/>
          <w:szCs w:val="24"/>
        </w:rPr>
        <w:t>soldiers</w:t>
      </w:r>
      <w:proofErr w:type="spellEnd"/>
      <w:r w:rsidR="00344A57" w:rsidRPr="00344A57">
        <w:rPr>
          <w:rFonts w:ascii="Times New Roman" w:hAnsi="Times New Roman" w:cs="Times New Roman"/>
          <w:sz w:val="24"/>
          <w:szCs w:val="24"/>
        </w:rPr>
        <w:t xml:space="preserve"> in a culture </w:t>
      </w:r>
      <w:proofErr w:type="spellStart"/>
      <w:r w:rsidR="00344A57" w:rsidRPr="00344A57">
        <w:rPr>
          <w:rFonts w:ascii="Times New Roman" w:hAnsi="Times New Roman" w:cs="Times New Roman"/>
          <w:sz w:val="24"/>
          <w:szCs w:val="24"/>
        </w:rPr>
        <w:t>war</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that</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operates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on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senses</w:t>
      </w:r>
      <w:proofErr w:type="spellEnd"/>
      <w:r w:rsidR="00344A57" w:rsidRPr="00344A57">
        <w:rPr>
          <w:rFonts w:ascii="Times New Roman" w:hAnsi="Times New Roman" w:cs="Times New Roman"/>
          <w:sz w:val="24"/>
          <w:szCs w:val="24"/>
        </w:rPr>
        <w:t xml:space="preserve"> of </w:t>
      </w:r>
      <w:proofErr w:type="spellStart"/>
      <w:r w:rsidR="00344A57" w:rsidRPr="00344A57">
        <w:rPr>
          <w:rFonts w:ascii="Times New Roman" w:hAnsi="Times New Roman" w:cs="Times New Roman"/>
          <w:sz w:val="24"/>
          <w:szCs w:val="24"/>
        </w:rPr>
        <w:t>users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through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activation</w:t>
      </w:r>
      <w:proofErr w:type="spellEnd"/>
      <w:r w:rsidR="00344A57" w:rsidRPr="00344A57">
        <w:rPr>
          <w:rFonts w:ascii="Times New Roman" w:hAnsi="Times New Roman" w:cs="Times New Roman"/>
          <w:sz w:val="24"/>
          <w:szCs w:val="24"/>
        </w:rPr>
        <w:t xml:space="preserve"> of </w:t>
      </w:r>
      <w:proofErr w:type="spellStart"/>
      <w:r w:rsidR="00344A57" w:rsidRPr="00344A57">
        <w:rPr>
          <w:rFonts w:ascii="Times New Roman" w:hAnsi="Times New Roman" w:cs="Times New Roman"/>
          <w:sz w:val="24"/>
          <w:szCs w:val="24"/>
        </w:rPr>
        <w:t>emotions</w:t>
      </w:r>
      <w:proofErr w:type="spellEnd"/>
      <w:r w:rsidR="00344A57" w:rsidRPr="00344A57">
        <w:rPr>
          <w:rFonts w:ascii="Times New Roman" w:hAnsi="Times New Roman" w:cs="Times New Roman"/>
          <w:sz w:val="24"/>
          <w:szCs w:val="24"/>
        </w:rPr>
        <w:t xml:space="preserve"> in </w:t>
      </w:r>
      <w:proofErr w:type="spellStart"/>
      <w:r w:rsidR="00344A57" w:rsidRPr="00344A57">
        <w:rPr>
          <w:rFonts w:ascii="Times New Roman" w:hAnsi="Times New Roman" w:cs="Times New Roman"/>
          <w:sz w:val="24"/>
          <w:szCs w:val="24"/>
        </w:rPr>
        <w:t>messages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intended</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for</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audiences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that</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have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been</w:t>
      </w:r>
      <w:proofErr w:type="spellEnd"/>
      <w:r w:rsidR="00344A57" w:rsidRPr="00344A57">
        <w:rPr>
          <w:rFonts w:ascii="Times New Roman" w:hAnsi="Times New Roman" w:cs="Times New Roman"/>
          <w:sz w:val="24"/>
          <w:szCs w:val="24"/>
        </w:rPr>
        <w:t xml:space="preserve"> nano-</w:t>
      </w:r>
      <w:proofErr w:type="spellStart"/>
      <w:r w:rsidR="00344A57" w:rsidRPr="00344A57">
        <w:rPr>
          <w:rFonts w:ascii="Times New Roman" w:hAnsi="Times New Roman" w:cs="Times New Roman"/>
          <w:sz w:val="24"/>
          <w:szCs w:val="24"/>
        </w:rPr>
        <w:t>segmented</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Understanding</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how</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construction</w:t>
      </w:r>
      <w:proofErr w:type="spellEnd"/>
      <w:r w:rsidR="00344A57" w:rsidRPr="00344A57">
        <w:rPr>
          <w:rFonts w:ascii="Times New Roman" w:hAnsi="Times New Roman" w:cs="Times New Roman"/>
          <w:sz w:val="24"/>
          <w:szCs w:val="24"/>
        </w:rPr>
        <w:t xml:space="preserve"> of virtual </w:t>
      </w:r>
      <w:proofErr w:type="spellStart"/>
      <w:r w:rsidR="00344A57" w:rsidRPr="00344A57">
        <w:rPr>
          <w:rFonts w:ascii="Times New Roman" w:hAnsi="Times New Roman" w:cs="Times New Roman"/>
          <w:sz w:val="24"/>
          <w:szCs w:val="24"/>
        </w:rPr>
        <w:t>reality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operates</w:t>
      </w:r>
      <w:proofErr w:type="spellEnd"/>
      <w:r w:rsidR="00344A57" w:rsidRPr="00344A57">
        <w:rPr>
          <w:rFonts w:ascii="Times New Roman" w:hAnsi="Times New Roman" w:cs="Times New Roman"/>
          <w:sz w:val="24"/>
          <w:szCs w:val="24"/>
        </w:rPr>
        <w:t xml:space="preserve"> and </w:t>
      </w:r>
      <w:proofErr w:type="spellStart"/>
      <w:r w:rsidR="00344A57" w:rsidRPr="00344A57">
        <w:rPr>
          <w:rFonts w:ascii="Times New Roman" w:hAnsi="Times New Roman" w:cs="Times New Roman"/>
          <w:sz w:val="24"/>
          <w:szCs w:val="24"/>
        </w:rPr>
        <w:t>how</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seek</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to</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make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it</w:t>
      </w:r>
      <w:proofErr w:type="spellEnd"/>
      <w:r w:rsidR="00344A57" w:rsidRPr="00344A57">
        <w:rPr>
          <w:rFonts w:ascii="Times New Roman" w:hAnsi="Times New Roman" w:cs="Times New Roman"/>
          <w:sz w:val="24"/>
          <w:szCs w:val="24"/>
        </w:rPr>
        <w:t xml:space="preserve"> a </w:t>
      </w:r>
      <w:proofErr w:type="spellStart"/>
      <w:r w:rsidR="00344A57" w:rsidRPr="00344A57">
        <w:rPr>
          <w:rFonts w:ascii="Times New Roman" w:hAnsi="Times New Roman" w:cs="Times New Roman"/>
          <w:sz w:val="24"/>
          <w:szCs w:val="24"/>
        </w:rPr>
        <w:t>reality</w:t>
      </w:r>
      <w:proofErr w:type="spellEnd"/>
      <w:r w:rsidR="00344A57" w:rsidRPr="00344A57">
        <w:rPr>
          <w:rFonts w:ascii="Times New Roman" w:hAnsi="Times New Roman" w:cs="Times New Roman"/>
          <w:sz w:val="24"/>
          <w:szCs w:val="24"/>
        </w:rPr>
        <w:t xml:space="preserve"> in </w:t>
      </w:r>
      <w:proofErr w:type="spellStart"/>
      <w:r w:rsidR="00344A57" w:rsidRPr="00344A57">
        <w:rPr>
          <w:rFonts w:ascii="Times New Roman" w:hAnsi="Times New Roman" w:cs="Times New Roman"/>
          <w:sz w:val="24"/>
          <w:szCs w:val="24"/>
        </w:rPr>
        <w:t>physical</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space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represents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an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urgency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for</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sociological</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sciences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Faced</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with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such</w:t>
      </w:r>
      <w:proofErr w:type="spellEnd"/>
      <w:r w:rsidR="00344A57" w:rsidRPr="00344A57">
        <w:rPr>
          <w:rFonts w:ascii="Times New Roman" w:hAnsi="Times New Roman" w:cs="Times New Roman"/>
          <w:sz w:val="24"/>
          <w:szCs w:val="24"/>
        </w:rPr>
        <w:t xml:space="preserve"> a </w:t>
      </w:r>
      <w:proofErr w:type="spellStart"/>
      <w:r w:rsidR="00344A57" w:rsidRPr="00344A57">
        <w:rPr>
          <w:rFonts w:ascii="Times New Roman" w:hAnsi="Times New Roman" w:cs="Times New Roman"/>
          <w:sz w:val="24"/>
          <w:szCs w:val="24"/>
        </w:rPr>
        <w:t>complex</w:t>
      </w:r>
      <w:proofErr w:type="spellEnd"/>
      <w:r w:rsidR="00344A57" w:rsidRPr="00344A57">
        <w:rPr>
          <w:rFonts w:ascii="Times New Roman" w:hAnsi="Times New Roman" w:cs="Times New Roman"/>
          <w:sz w:val="24"/>
          <w:szCs w:val="24"/>
        </w:rPr>
        <w:t xml:space="preserve"> and palpable </w:t>
      </w:r>
      <w:proofErr w:type="spellStart"/>
      <w:r w:rsidR="00344A57" w:rsidRPr="00344A57">
        <w:rPr>
          <w:rFonts w:ascii="Times New Roman" w:hAnsi="Times New Roman" w:cs="Times New Roman"/>
          <w:sz w:val="24"/>
          <w:szCs w:val="24"/>
        </w:rPr>
        <w:t>phenomenon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challenge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continues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to</w:t>
      </w:r>
      <w:proofErr w:type="spellEnd"/>
      <w:r w:rsidR="00344A57" w:rsidRPr="00344A57">
        <w:rPr>
          <w:rFonts w:ascii="Times New Roman" w:hAnsi="Times New Roman" w:cs="Times New Roman"/>
          <w:sz w:val="24"/>
          <w:szCs w:val="24"/>
        </w:rPr>
        <w:t xml:space="preserve"> be </w:t>
      </w:r>
      <w:proofErr w:type="spellStart"/>
      <w:r w:rsidR="00344A57" w:rsidRPr="00344A57">
        <w:rPr>
          <w:rFonts w:ascii="Times New Roman" w:hAnsi="Times New Roman" w:cs="Times New Roman"/>
          <w:sz w:val="24"/>
          <w:szCs w:val="24"/>
        </w:rPr>
        <w:t>to</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promote</w:t>
      </w:r>
      <w:proofErr w:type="spellEnd"/>
      <w:r w:rsidR="00344A57" w:rsidRPr="00344A57">
        <w:rPr>
          <w:rFonts w:ascii="Times New Roman" w:hAnsi="Times New Roman" w:cs="Times New Roman"/>
          <w:sz w:val="24"/>
          <w:szCs w:val="24"/>
        </w:rPr>
        <w:t xml:space="preserve"> a </w:t>
      </w:r>
      <w:proofErr w:type="spellStart"/>
      <w:r w:rsidR="00344A57" w:rsidRPr="00344A57">
        <w:rPr>
          <w:rFonts w:ascii="Times New Roman" w:hAnsi="Times New Roman" w:cs="Times New Roman"/>
          <w:sz w:val="24"/>
          <w:szCs w:val="24"/>
        </w:rPr>
        <w:t>different</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participation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from</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these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platforms</w:t>
      </w:r>
      <w:proofErr w:type="spellEnd"/>
      <w:r w:rsidR="00344A57" w:rsidRPr="00344A57">
        <w:rPr>
          <w:rFonts w:ascii="Times New Roman" w:hAnsi="Times New Roman" w:cs="Times New Roman"/>
          <w:sz w:val="24"/>
          <w:szCs w:val="24"/>
        </w:rPr>
        <w:t xml:space="preserve"> so </w:t>
      </w:r>
      <w:proofErr w:type="spellStart"/>
      <w:r w:rsidR="00344A57" w:rsidRPr="00344A57">
        <w:rPr>
          <w:rFonts w:ascii="Times New Roman" w:hAnsi="Times New Roman" w:cs="Times New Roman"/>
          <w:sz w:val="24"/>
          <w:szCs w:val="24"/>
        </w:rPr>
        <w:t>that</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communities</w:t>
      </w:r>
      <w:proofErr w:type="spellEnd"/>
      <w:r w:rsidR="00344A57" w:rsidRPr="00344A57">
        <w:rPr>
          <w:rFonts w:ascii="Times New Roman" w:hAnsi="Times New Roman" w:cs="Times New Roman"/>
          <w:sz w:val="24"/>
          <w:szCs w:val="24"/>
        </w:rPr>
        <w:t xml:space="preserve"> in </w:t>
      </w:r>
      <w:proofErr w:type="spellStart"/>
      <w:r w:rsidR="00344A57" w:rsidRPr="00344A57">
        <w:rPr>
          <w:rFonts w:ascii="Times New Roman" w:hAnsi="Times New Roman" w:cs="Times New Roman"/>
          <w:sz w:val="24"/>
          <w:szCs w:val="24"/>
        </w:rPr>
        <w:t>emancipation</w:t>
      </w:r>
      <w:proofErr w:type="spellEnd"/>
      <w:r w:rsidR="00344A57" w:rsidRPr="00344A57">
        <w:rPr>
          <w:rFonts w:ascii="Times New Roman" w:hAnsi="Times New Roman" w:cs="Times New Roman"/>
          <w:sz w:val="24"/>
          <w:szCs w:val="24"/>
        </w:rPr>
        <w:t xml:space="preserve"> are </w:t>
      </w:r>
      <w:proofErr w:type="spellStart"/>
      <w:r w:rsidR="00344A57" w:rsidRPr="00344A57">
        <w:rPr>
          <w:rFonts w:ascii="Times New Roman" w:hAnsi="Times New Roman" w:cs="Times New Roman"/>
          <w:sz w:val="24"/>
          <w:szCs w:val="24"/>
        </w:rPr>
        <w:t>erected</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spaces</w:t>
      </w:r>
      <w:proofErr w:type="spellEnd"/>
      <w:r w:rsidR="00344A57" w:rsidRPr="00344A57">
        <w:rPr>
          <w:rFonts w:ascii="Times New Roman" w:hAnsi="Times New Roman" w:cs="Times New Roman"/>
          <w:sz w:val="24"/>
          <w:szCs w:val="24"/>
        </w:rPr>
        <w:t xml:space="preserve"> of </w:t>
      </w:r>
      <w:proofErr w:type="spellStart"/>
      <w:r w:rsidR="00344A57" w:rsidRPr="00344A57">
        <w:rPr>
          <w:rFonts w:ascii="Times New Roman" w:hAnsi="Times New Roman" w:cs="Times New Roman"/>
          <w:sz w:val="24"/>
          <w:szCs w:val="24"/>
        </w:rPr>
        <w:t>resistance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to</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hegemonic</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oppression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Therefore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this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research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will</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focus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on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how</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virtual </w:t>
      </w:r>
      <w:proofErr w:type="spellStart"/>
      <w:r w:rsidR="00344A57" w:rsidRPr="00344A57">
        <w:rPr>
          <w:rFonts w:ascii="Times New Roman" w:hAnsi="Times New Roman" w:cs="Times New Roman"/>
          <w:sz w:val="24"/>
          <w:szCs w:val="24"/>
        </w:rPr>
        <w:t>community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participation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processes</w:t>
      </w:r>
      <w:proofErr w:type="spellEnd"/>
      <w:r w:rsidR="00344A57" w:rsidRPr="00344A57">
        <w:rPr>
          <w:rFonts w:ascii="Times New Roman" w:hAnsi="Times New Roman" w:cs="Times New Roman"/>
          <w:sz w:val="24"/>
          <w:szCs w:val="24"/>
        </w:rPr>
        <w:t xml:space="preserve"> are </w:t>
      </w:r>
      <w:proofErr w:type="spellStart"/>
      <w:r w:rsidR="00344A57" w:rsidRPr="00344A57">
        <w:rPr>
          <w:rFonts w:ascii="Times New Roman" w:hAnsi="Times New Roman" w:cs="Times New Roman"/>
          <w:sz w:val="24"/>
          <w:szCs w:val="24"/>
        </w:rPr>
        <w:t>articulated</w:t>
      </w:r>
      <w:proofErr w:type="spellEnd"/>
      <w:r w:rsidR="00344A57" w:rsidRPr="00344A57">
        <w:rPr>
          <w:rFonts w:ascii="Times New Roman" w:hAnsi="Times New Roman" w:cs="Times New Roman"/>
          <w:sz w:val="24"/>
          <w:szCs w:val="24"/>
        </w:rPr>
        <w:t xml:space="preserve"> in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Facebook </w:t>
      </w:r>
      <w:proofErr w:type="spellStart"/>
      <w:r w:rsidR="00344A57" w:rsidRPr="00344A57">
        <w:rPr>
          <w:rFonts w:ascii="Times New Roman" w:hAnsi="Times New Roman" w:cs="Times New Roman"/>
          <w:sz w:val="24"/>
          <w:szCs w:val="24"/>
        </w:rPr>
        <w:t>profile</w:t>
      </w:r>
      <w:proofErr w:type="spellEnd"/>
      <w:r w:rsidR="00344A57" w:rsidRPr="00344A57">
        <w:rPr>
          <w:rFonts w:ascii="Times New Roman" w:hAnsi="Times New Roman" w:cs="Times New Roman"/>
          <w:sz w:val="24"/>
          <w:szCs w:val="24"/>
        </w:rPr>
        <w:t xml:space="preserve"> of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digital </w:t>
      </w:r>
      <w:proofErr w:type="spellStart"/>
      <w:r w:rsidR="00344A57" w:rsidRPr="00344A57">
        <w:rPr>
          <w:rFonts w:ascii="Times New Roman" w:hAnsi="Times New Roman" w:cs="Times New Roman"/>
          <w:sz w:val="24"/>
          <w:szCs w:val="24"/>
        </w:rPr>
        <w:t>newspaper</w:t>
      </w:r>
      <w:proofErr w:type="spellEnd"/>
      <w:r w:rsidR="00344A57" w:rsidRPr="00344A57">
        <w:rPr>
          <w:rFonts w:ascii="Times New Roman" w:hAnsi="Times New Roman" w:cs="Times New Roman"/>
          <w:sz w:val="24"/>
          <w:szCs w:val="24"/>
        </w:rPr>
        <w:t xml:space="preserve"> Vanguardia </w:t>
      </w:r>
      <w:proofErr w:type="spellStart"/>
      <w:r w:rsidR="00344A57" w:rsidRPr="00344A57">
        <w:rPr>
          <w:rFonts w:ascii="Times New Roman" w:hAnsi="Times New Roman" w:cs="Times New Roman"/>
          <w:sz w:val="24"/>
          <w:szCs w:val="24"/>
        </w:rPr>
        <w:t>after</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start</w:t>
      </w:r>
      <w:proofErr w:type="spellEnd"/>
      <w:r w:rsidR="00344A57" w:rsidRPr="00344A57">
        <w:rPr>
          <w:rFonts w:ascii="Times New Roman" w:hAnsi="Times New Roman" w:cs="Times New Roman"/>
          <w:sz w:val="24"/>
          <w:szCs w:val="24"/>
        </w:rPr>
        <w:t xml:space="preserve"> of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Coronavirus </w:t>
      </w:r>
      <w:proofErr w:type="spellStart"/>
      <w:r w:rsidR="00344A57" w:rsidRPr="00344A57">
        <w:rPr>
          <w:rFonts w:ascii="Times New Roman" w:hAnsi="Times New Roman" w:cs="Times New Roman"/>
          <w:sz w:val="24"/>
          <w:szCs w:val="24"/>
        </w:rPr>
        <w:t>pandemic</w:t>
      </w:r>
      <w:proofErr w:type="spellEnd"/>
      <w:r w:rsidR="00344A57" w:rsidRPr="00344A57">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Part</w:t>
      </w:r>
      <w:proofErr w:type="spellEnd"/>
      <w:r w:rsidR="00F01942" w:rsidRPr="00F01942">
        <w:rPr>
          <w:rFonts w:ascii="Times New Roman" w:hAnsi="Times New Roman" w:cs="Times New Roman"/>
          <w:sz w:val="24"/>
          <w:szCs w:val="24"/>
        </w:rPr>
        <w:t xml:space="preserve"> of </w:t>
      </w:r>
      <w:proofErr w:type="spellStart"/>
      <w:r w:rsidR="00F01942" w:rsidRPr="00F01942">
        <w:rPr>
          <w:rFonts w:ascii="Times New Roman" w:hAnsi="Times New Roman" w:cs="Times New Roman"/>
          <w:sz w:val="24"/>
          <w:szCs w:val="24"/>
        </w:rPr>
        <w:t>the</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hypothesis</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that</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the</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participation</w:t>
      </w:r>
      <w:proofErr w:type="spellEnd"/>
      <w:r w:rsidR="00F01942" w:rsidRPr="00F01942">
        <w:rPr>
          <w:rFonts w:ascii="Times New Roman" w:hAnsi="Times New Roman" w:cs="Times New Roman"/>
          <w:sz w:val="24"/>
          <w:szCs w:val="24"/>
        </w:rPr>
        <w:t xml:space="preserve"> of </w:t>
      </w:r>
      <w:proofErr w:type="spellStart"/>
      <w:r w:rsidR="00F01942" w:rsidRPr="00F01942">
        <w:rPr>
          <w:rFonts w:ascii="Times New Roman" w:hAnsi="Times New Roman" w:cs="Times New Roman"/>
          <w:sz w:val="24"/>
          <w:szCs w:val="24"/>
        </w:rPr>
        <w:t>the</w:t>
      </w:r>
      <w:proofErr w:type="spellEnd"/>
      <w:r w:rsidR="00F01942" w:rsidRPr="00F01942">
        <w:rPr>
          <w:rFonts w:ascii="Times New Roman" w:hAnsi="Times New Roman" w:cs="Times New Roman"/>
          <w:sz w:val="24"/>
          <w:szCs w:val="24"/>
        </w:rPr>
        <w:t xml:space="preserve"> virtual </w:t>
      </w:r>
      <w:proofErr w:type="spellStart"/>
      <w:r w:rsidR="00F01942" w:rsidRPr="00F01942">
        <w:rPr>
          <w:rFonts w:ascii="Times New Roman" w:hAnsi="Times New Roman" w:cs="Times New Roman"/>
          <w:sz w:val="24"/>
          <w:szCs w:val="24"/>
        </w:rPr>
        <w:t>community</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is</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articulated</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around</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the</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gratification</w:t>
      </w:r>
      <w:proofErr w:type="spellEnd"/>
      <w:r w:rsidR="00F01942" w:rsidRPr="00F01942">
        <w:rPr>
          <w:rFonts w:ascii="Times New Roman" w:hAnsi="Times New Roman" w:cs="Times New Roman"/>
          <w:sz w:val="24"/>
          <w:szCs w:val="24"/>
        </w:rPr>
        <w:t xml:space="preserve"> of </w:t>
      </w:r>
      <w:proofErr w:type="spellStart"/>
      <w:r w:rsidR="00F01942" w:rsidRPr="00F01942">
        <w:rPr>
          <w:rFonts w:ascii="Times New Roman" w:hAnsi="Times New Roman" w:cs="Times New Roman"/>
          <w:sz w:val="24"/>
          <w:szCs w:val="24"/>
        </w:rPr>
        <w:t>their</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needs</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through</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the</w:t>
      </w:r>
      <w:proofErr w:type="spellEnd"/>
      <w:r w:rsidR="00F01942" w:rsidRPr="00F01942">
        <w:rPr>
          <w:rFonts w:ascii="Times New Roman" w:hAnsi="Times New Roman" w:cs="Times New Roman"/>
          <w:sz w:val="24"/>
          <w:szCs w:val="24"/>
        </w:rPr>
        <w:t xml:space="preserve"> Vanguardia page </w:t>
      </w:r>
      <w:proofErr w:type="spellStart"/>
      <w:r w:rsidR="00F01942" w:rsidRPr="00F01942">
        <w:rPr>
          <w:rFonts w:ascii="Times New Roman" w:hAnsi="Times New Roman" w:cs="Times New Roman"/>
          <w:sz w:val="24"/>
          <w:szCs w:val="24"/>
        </w:rPr>
        <w:t>on</w:t>
      </w:r>
      <w:proofErr w:type="spellEnd"/>
      <w:r w:rsidR="00F01942" w:rsidRPr="00F01942">
        <w:rPr>
          <w:rFonts w:ascii="Times New Roman" w:hAnsi="Times New Roman" w:cs="Times New Roman"/>
          <w:sz w:val="24"/>
          <w:szCs w:val="24"/>
        </w:rPr>
        <w:t xml:space="preserve"> </w:t>
      </w:r>
      <w:proofErr w:type="spellStart"/>
      <w:r w:rsidR="00F01942" w:rsidRPr="00F01942">
        <w:rPr>
          <w:rFonts w:ascii="Times New Roman" w:hAnsi="Times New Roman" w:cs="Times New Roman"/>
          <w:sz w:val="24"/>
          <w:szCs w:val="24"/>
        </w:rPr>
        <w:t>t</w:t>
      </w:r>
      <w:r w:rsidR="00F01942">
        <w:rPr>
          <w:rFonts w:ascii="Times New Roman" w:hAnsi="Times New Roman" w:cs="Times New Roman"/>
          <w:sz w:val="24"/>
          <w:szCs w:val="24"/>
        </w:rPr>
        <w:t>he</w:t>
      </w:r>
      <w:proofErr w:type="spellEnd"/>
      <w:r w:rsidR="00F01942">
        <w:rPr>
          <w:rFonts w:ascii="Times New Roman" w:hAnsi="Times New Roman" w:cs="Times New Roman"/>
          <w:sz w:val="24"/>
          <w:szCs w:val="24"/>
        </w:rPr>
        <w:t xml:space="preserve"> Facebook social </w:t>
      </w:r>
      <w:proofErr w:type="spellStart"/>
      <w:r w:rsidR="00F01942">
        <w:rPr>
          <w:rFonts w:ascii="Times New Roman" w:hAnsi="Times New Roman" w:cs="Times New Roman"/>
          <w:sz w:val="24"/>
          <w:szCs w:val="24"/>
        </w:rPr>
        <w:t>network</w:t>
      </w:r>
      <w:proofErr w:type="spellEnd"/>
      <w:r w:rsidR="00F01942">
        <w:rPr>
          <w:rFonts w:ascii="Times New Roman" w:hAnsi="Times New Roman" w:cs="Times New Roman"/>
          <w:sz w:val="24"/>
          <w:szCs w:val="24"/>
        </w:rPr>
        <w:t xml:space="preserve"> </w:t>
      </w:r>
      <w:proofErr w:type="spellStart"/>
      <w:r w:rsidR="00F01942">
        <w:rPr>
          <w:rFonts w:ascii="Times New Roman" w:hAnsi="Times New Roman" w:cs="Times New Roman"/>
          <w:sz w:val="24"/>
          <w:szCs w:val="24"/>
        </w:rPr>
        <w:t>site</w:t>
      </w:r>
      <w:bookmarkStart w:id="0" w:name="_GoBack"/>
      <w:bookmarkEnd w:id="0"/>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research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is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positioned</w:t>
      </w:r>
      <w:proofErr w:type="spellEnd"/>
      <w:r w:rsidR="00344A57" w:rsidRPr="00344A57">
        <w:rPr>
          <w:rFonts w:ascii="Times New Roman" w:hAnsi="Times New Roman" w:cs="Times New Roman"/>
          <w:sz w:val="24"/>
          <w:szCs w:val="24"/>
        </w:rPr>
        <w:t xml:space="preserve"> in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Dialectical</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Materialist</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Paradigm</w:t>
      </w:r>
      <w:proofErr w:type="spellEnd"/>
      <w:r w:rsidR="00344A57" w:rsidRPr="00344A57">
        <w:rPr>
          <w:rFonts w:ascii="Times New Roman" w:hAnsi="Times New Roman" w:cs="Times New Roman"/>
          <w:sz w:val="24"/>
          <w:szCs w:val="24"/>
        </w:rPr>
        <w:t xml:space="preserve"> and uses a </w:t>
      </w:r>
      <w:proofErr w:type="spellStart"/>
      <w:r w:rsidR="00344A57" w:rsidRPr="00344A57">
        <w:rPr>
          <w:rFonts w:ascii="Times New Roman" w:hAnsi="Times New Roman" w:cs="Times New Roman"/>
          <w:sz w:val="24"/>
          <w:szCs w:val="24"/>
        </w:rPr>
        <w:t>qualitative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methodology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although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quantitative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techniques</w:t>
      </w:r>
      <w:proofErr w:type="spellEnd"/>
      <w:r w:rsidR="00344A57" w:rsidRPr="00344A57">
        <w:rPr>
          <w:rFonts w:ascii="Times New Roman" w:hAnsi="Times New Roman" w:cs="Times New Roman"/>
          <w:sz w:val="24"/>
          <w:szCs w:val="24"/>
        </w:rPr>
        <w:t xml:space="preserve"> are </w:t>
      </w:r>
      <w:proofErr w:type="spellStart"/>
      <w:r w:rsidR="00344A57" w:rsidRPr="00344A57">
        <w:rPr>
          <w:rFonts w:ascii="Times New Roman" w:hAnsi="Times New Roman" w:cs="Times New Roman"/>
          <w:sz w:val="24"/>
          <w:szCs w:val="24"/>
        </w:rPr>
        <w:t>used</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for</w:t>
      </w:r>
      <w:proofErr w:type="spellEnd"/>
      <w:r w:rsidR="00344A57" w:rsidRPr="00344A57">
        <w:rPr>
          <w:rFonts w:ascii="Times New Roman" w:hAnsi="Times New Roman" w:cs="Times New Roman"/>
          <w:sz w:val="24"/>
          <w:szCs w:val="24"/>
        </w:rPr>
        <w:t xml:space="preserve"> data </w:t>
      </w:r>
      <w:proofErr w:type="spellStart"/>
      <w:r w:rsidR="00344A57" w:rsidRPr="00344A57">
        <w:rPr>
          <w:rFonts w:ascii="Times New Roman" w:hAnsi="Times New Roman" w:cs="Times New Roman"/>
          <w:sz w:val="24"/>
          <w:szCs w:val="24"/>
        </w:rPr>
        <w:t>analysis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collection</w:t>
      </w:r>
      <w:proofErr w:type="spellEnd"/>
      <w:r w:rsidR="00344A57" w:rsidRPr="00344A57">
        <w:rPr>
          <w:rFonts w:ascii="Times New Roman" w:hAnsi="Times New Roman" w:cs="Times New Roman"/>
          <w:sz w:val="24"/>
          <w:szCs w:val="24"/>
        </w:rPr>
        <w:t xml:space="preserve"> of </w:t>
      </w:r>
      <w:proofErr w:type="spellStart"/>
      <w:r w:rsidR="00344A57" w:rsidRPr="00344A57">
        <w:rPr>
          <w:rFonts w:ascii="Times New Roman" w:hAnsi="Times New Roman" w:cs="Times New Roman"/>
          <w:sz w:val="24"/>
          <w:szCs w:val="24"/>
        </w:rPr>
        <w:t>these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will</w:t>
      </w:r>
      <w:proofErr w:type="spellEnd"/>
      <w:r w:rsidR="00344A57" w:rsidRPr="00344A57">
        <w:rPr>
          <w:rFonts w:ascii="Times New Roman" w:hAnsi="Times New Roman" w:cs="Times New Roman"/>
          <w:sz w:val="24"/>
          <w:szCs w:val="24"/>
        </w:rPr>
        <w:t xml:space="preserve"> be done </w:t>
      </w:r>
      <w:proofErr w:type="spellStart"/>
      <w:r w:rsidR="00344A57" w:rsidRPr="00344A57">
        <w:rPr>
          <w:rFonts w:ascii="Times New Roman" w:hAnsi="Times New Roman" w:cs="Times New Roman"/>
          <w:sz w:val="24"/>
          <w:szCs w:val="24"/>
        </w:rPr>
        <w:t>through</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the</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statistics</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offered</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by</w:t>
      </w:r>
      <w:proofErr w:type="spellEnd"/>
      <w:r w:rsidR="00344A57" w:rsidRPr="00344A57">
        <w:rPr>
          <w:rFonts w:ascii="Times New Roman" w:hAnsi="Times New Roman" w:cs="Times New Roman"/>
          <w:sz w:val="24"/>
          <w:szCs w:val="24"/>
        </w:rPr>
        <w:t xml:space="preserve"> Facebook, in </w:t>
      </w:r>
      <w:proofErr w:type="spellStart"/>
      <w:r w:rsidR="00344A57" w:rsidRPr="00344A57">
        <w:rPr>
          <w:rFonts w:ascii="Times New Roman" w:hAnsi="Times New Roman" w:cs="Times New Roman"/>
          <w:sz w:val="24"/>
          <w:szCs w:val="24"/>
        </w:rPr>
        <w:t>addition</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to</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semi-structured</w:t>
      </w:r>
      <w:proofErr w:type="spellEnd"/>
      <w:r w:rsidR="00344A57" w:rsidRPr="00344A57">
        <w:rPr>
          <w:rFonts w:ascii="Times New Roman" w:hAnsi="Times New Roman" w:cs="Times New Roman"/>
          <w:sz w:val="24"/>
          <w:szCs w:val="24"/>
        </w:rPr>
        <w:t xml:space="preserve"> interviews, </w:t>
      </w:r>
      <w:proofErr w:type="spellStart"/>
      <w:r w:rsidR="00344A57" w:rsidRPr="00344A57">
        <w:rPr>
          <w:rFonts w:ascii="Times New Roman" w:hAnsi="Times New Roman" w:cs="Times New Roman"/>
          <w:sz w:val="24"/>
          <w:szCs w:val="24"/>
        </w:rPr>
        <w:t>content</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analysis</w:t>
      </w:r>
      <w:proofErr w:type="spellEnd"/>
      <w:r w:rsidR="00344A57" w:rsidRPr="00344A57">
        <w:rPr>
          <w:rFonts w:ascii="Times New Roman" w:hAnsi="Times New Roman" w:cs="Times New Roman"/>
          <w:sz w:val="24"/>
          <w:szCs w:val="24"/>
        </w:rPr>
        <w:t xml:space="preserve"> and online </w:t>
      </w:r>
      <w:proofErr w:type="spellStart"/>
      <w:r w:rsidR="00344A57" w:rsidRPr="00344A57">
        <w:rPr>
          <w:rFonts w:ascii="Times New Roman" w:hAnsi="Times New Roman" w:cs="Times New Roman"/>
          <w:sz w:val="24"/>
          <w:szCs w:val="24"/>
        </w:rPr>
        <w:t>surveys</w:t>
      </w:r>
      <w:proofErr w:type="spellEnd"/>
      <w:r w:rsidR="00344A57" w:rsidRPr="00344A57">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344A57">
        <w:rPr>
          <w:rFonts w:ascii="Times New Roman" w:hAnsi="Times New Roman"/>
          <w:sz w:val="24"/>
          <w:szCs w:val="24"/>
        </w:rPr>
        <w:t>redes sociales, guerra cultural, comunidad virtual, participación</w:t>
      </w:r>
    </w:p>
    <w:p w:rsidR="009061A5" w:rsidRDefault="009061A5" w:rsidP="00FF3346">
      <w:pPr>
        <w:spacing w:after="0" w:line="360" w:lineRule="auto"/>
        <w:jc w:val="both"/>
        <w:rPr>
          <w:rFonts w:ascii="Times New Roman" w:hAnsi="Times New Roman" w:cs="Times New Roman"/>
          <w:sz w:val="24"/>
          <w:szCs w:val="24"/>
        </w:rPr>
      </w:pPr>
    </w:p>
    <w:p w:rsidR="00A21A1F"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344A57" w:rsidRPr="00344A57">
        <w:rPr>
          <w:rFonts w:ascii="Times New Roman" w:hAnsi="Times New Roman" w:cs="Times New Roman"/>
          <w:sz w:val="24"/>
          <w:szCs w:val="24"/>
        </w:rPr>
        <w:t xml:space="preserve">social </w:t>
      </w:r>
      <w:proofErr w:type="spellStart"/>
      <w:r w:rsidR="00344A57" w:rsidRPr="00344A57">
        <w:rPr>
          <w:rFonts w:ascii="Times New Roman" w:hAnsi="Times New Roman" w:cs="Times New Roman"/>
          <w:sz w:val="24"/>
          <w:szCs w:val="24"/>
        </w:rPr>
        <w:t>networks</w:t>
      </w:r>
      <w:proofErr w:type="spellEnd"/>
      <w:r w:rsidR="00344A57" w:rsidRPr="00344A57">
        <w:rPr>
          <w:rFonts w:ascii="Times New Roman" w:hAnsi="Times New Roman" w:cs="Times New Roman"/>
          <w:sz w:val="24"/>
          <w:szCs w:val="24"/>
        </w:rPr>
        <w:t xml:space="preserve">, culture </w:t>
      </w:r>
      <w:proofErr w:type="spellStart"/>
      <w:r w:rsidR="00344A57" w:rsidRPr="00344A57">
        <w:rPr>
          <w:rFonts w:ascii="Times New Roman" w:hAnsi="Times New Roman" w:cs="Times New Roman"/>
          <w:sz w:val="24"/>
          <w:szCs w:val="24"/>
        </w:rPr>
        <w:t>war</w:t>
      </w:r>
      <w:proofErr w:type="spellEnd"/>
      <w:r w:rsidR="00344A57" w:rsidRPr="00344A57">
        <w:rPr>
          <w:rFonts w:ascii="Times New Roman" w:hAnsi="Times New Roman" w:cs="Times New Roman"/>
          <w:sz w:val="24"/>
          <w:szCs w:val="24"/>
        </w:rPr>
        <w:t xml:space="preserve">, virtual </w:t>
      </w:r>
      <w:proofErr w:type="spellStart"/>
      <w:r w:rsidR="00344A57" w:rsidRPr="00344A57">
        <w:rPr>
          <w:rFonts w:ascii="Times New Roman" w:hAnsi="Times New Roman" w:cs="Times New Roman"/>
          <w:sz w:val="24"/>
          <w:szCs w:val="24"/>
        </w:rPr>
        <w:t>community</w:t>
      </w:r>
      <w:proofErr w:type="spellEnd"/>
      <w:r w:rsidR="00344A57" w:rsidRPr="00344A57">
        <w:rPr>
          <w:rFonts w:ascii="Times New Roman" w:hAnsi="Times New Roman" w:cs="Times New Roman"/>
          <w:sz w:val="24"/>
          <w:szCs w:val="24"/>
        </w:rPr>
        <w:t xml:space="preserve">, </w:t>
      </w:r>
      <w:proofErr w:type="spellStart"/>
      <w:r w:rsidR="00344A57" w:rsidRPr="00344A57">
        <w:rPr>
          <w:rFonts w:ascii="Times New Roman" w:hAnsi="Times New Roman" w:cs="Times New Roman"/>
          <w:sz w:val="24"/>
          <w:szCs w:val="24"/>
        </w:rPr>
        <w:t>participation</w:t>
      </w:r>
      <w:proofErr w:type="spellEnd"/>
    </w:p>
    <w:p w:rsidR="00344A57" w:rsidRDefault="00344A57" w:rsidP="00FF3346">
      <w:pPr>
        <w:spacing w:after="0" w:line="360" w:lineRule="auto"/>
        <w:jc w:val="both"/>
        <w:rPr>
          <w:rFonts w:ascii="Times New Roman" w:hAnsi="Times New Roman" w:cs="Times New Roman"/>
          <w:b/>
          <w:sz w:val="24"/>
          <w:szCs w:val="24"/>
        </w:rPr>
      </w:pPr>
    </w:p>
    <w:p w:rsidR="00344A57" w:rsidRDefault="00344A57" w:rsidP="00FF3346">
      <w:pPr>
        <w:spacing w:after="0" w:line="360" w:lineRule="auto"/>
        <w:jc w:val="both"/>
        <w:rPr>
          <w:rFonts w:ascii="Times New Roman" w:hAnsi="Times New Roman" w:cs="Times New Roman"/>
          <w:b/>
          <w:sz w:val="24"/>
          <w:szCs w:val="24"/>
        </w:rPr>
      </w:pPr>
    </w:p>
    <w:p w:rsidR="00344A57" w:rsidRDefault="00344A57" w:rsidP="00FF3346">
      <w:pPr>
        <w:spacing w:after="0" w:line="360" w:lineRule="auto"/>
        <w:jc w:val="both"/>
        <w:rPr>
          <w:rFonts w:ascii="Times New Roman" w:hAnsi="Times New Roman" w:cs="Times New Roman"/>
          <w:b/>
          <w:sz w:val="24"/>
          <w:szCs w:val="24"/>
        </w:rPr>
      </w:pPr>
    </w:p>
    <w:p w:rsidR="00344A57" w:rsidRDefault="00344A57"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344A57" w:rsidRPr="00C93CF0" w:rsidRDefault="00344A57" w:rsidP="00344A57">
      <w:pPr>
        <w:rPr>
          <w:rFonts w:ascii="Times New Roman" w:hAnsi="Times New Roman"/>
          <w:sz w:val="24"/>
          <w:szCs w:val="24"/>
        </w:rPr>
      </w:pPr>
      <w:r w:rsidRPr="00C93CF0">
        <w:rPr>
          <w:rFonts w:ascii="Times New Roman" w:hAnsi="Times New Roman"/>
          <w:sz w:val="24"/>
          <w:szCs w:val="24"/>
        </w:rPr>
        <w:lastRenderedPageBreak/>
        <w:t>Asistimos a una revolución sin precedentes. La era digital remueve las estructuras sociales y, poco a poco, construye una nueva sociedad en red que impone sus propias reglas del juego.</w:t>
      </w:r>
    </w:p>
    <w:p w:rsidR="00344A57" w:rsidRPr="00C93CF0" w:rsidRDefault="00344A57" w:rsidP="00344A57">
      <w:pPr>
        <w:rPr>
          <w:rFonts w:ascii="Times New Roman" w:hAnsi="Times New Roman"/>
          <w:sz w:val="24"/>
          <w:szCs w:val="24"/>
        </w:rPr>
      </w:pPr>
      <w:r w:rsidRPr="00C93CF0">
        <w:rPr>
          <w:rFonts w:ascii="Times New Roman" w:hAnsi="Times New Roman"/>
          <w:sz w:val="24"/>
          <w:szCs w:val="24"/>
        </w:rPr>
        <w:t xml:space="preserve">Como diría el sociólogo español Manuel </w:t>
      </w:r>
      <w:proofErr w:type="spellStart"/>
      <w:r w:rsidRPr="00C93CF0">
        <w:rPr>
          <w:rFonts w:ascii="Times New Roman" w:hAnsi="Times New Roman"/>
          <w:sz w:val="24"/>
          <w:szCs w:val="24"/>
        </w:rPr>
        <w:t>Castells</w:t>
      </w:r>
      <w:proofErr w:type="spellEnd"/>
      <w:r w:rsidRPr="00C93CF0">
        <w:rPr>
          <w:rFonts w:ascii="Times New Roman" w:hAnsi="Times New Roman"/>
          <w:sz w:val="24"/>
          <w:szCs w:val="24"/>
        </w:rPr>
        <w:t xml:space="preserve"> </w:t>
      </w:r>
      <w:proofErr w:type="spellStart"/>
      <w:r w:rsidRPr="00C93CF0">
        <w:rPr>
          <w:rFonts w:ascii="Times New Roman" w:hAnsi="Times New Roman"/>
          <w:sz w:val="24"/>
          <w:szCs w:val="24"/>
        </w:rPr>
        <w:t>Oliván</w:t>
      </w:r>
      <w:proofErr w:type="spellEnd"/>
      <w:r w:rsidRPr="00C93CF0">
        <w:rPr>
          <w:rFonts w:ascii="Times New Roman" w:hAnsi="Times New Roman"/>
          <w:sz w:val="24"/>
          <w:szCs w:val="24"/>
        </w:rPr>
        <w:t xml:space="preserve"> en su texto Internet y la Sociedad Red (1999): el espacio digital se ha convertido en “el corazón de un nuevo paradigma </w:t>
      </w:r>
      <w:proofErr w:type="spellStart"/>
      <w:r w:rsidRPr="00C93CF0">
        <w:rPr>
          <w:rFonts w:ascii="Times New Roman" w:hAnsi="Times New Roman"/>
          <w:sz w:val="24"/>
          <w:szCs w:val="24"/>
        </w:rPr>
        <w:t>sociotécnico</w:t>
      </w:r>
      <w:proofErr w:type="spellEnd"/>
      <w:r w:rsidRPr="00C93CF0">
        <w:rPr>
          <w:rFonts w:ascii="Times New Roman" w:hAnsi="Times New Roman"/>
          <w:sz w:val="24"/>
          <w:szCs w:val="24"/>
        </w:rPr>
        <w:t xml:space="preserve"> que constituye en realidad la base material de nuestras vidas y de nuestras formas de relación, de trabajo y de comunicación. Lo que hace Internet es procesar la virtualidad y transformarla en nuestra realidad, constituyendo la sociedad red, que es la sociedad en que vivimos”.</w:t>
      </w:r>
    </w:p>
    <w:p w:rsidR="00344A57" w:rsidRDefault="00344A57" w:rsidP="00344A57">
      <w:pPr>
        <w:rPr>
          <w:rFonts w:ascii="Times New Roman" w:hAnsi="Times New Roman"/>
          <w:sz w:val="24"/>
          <w:szCs w:val="24"/>
        </w:rPr>
      </w:pPr>
      <w:r w:rsidRPr="00C93CF0">
        <w:rPr>
          <w:rFonts w:ascii="Times New Roman" w:hAnsi="Times New Roman"/>
          <w:sz w:val="24"/>
          <w:szCs w:val="24"/>
        </w:rPr>
        <w:t>Sin embargo, en este nuevo contexto</w:t>
      </w:r>
      <w:r w:rsidR="00903BAD">
        <w:rPr>
          <w:rFonts w:ascii="Times New Roman" w:hAnsi="Times New Roman"/>
          <w:sz w:val="24"/>
          <w:szCs w:val="24"/>
        </w:rPr>
        <w:t>,</w:t>
      </w:r>
      <w:r w:rsidRPr="00C93CF0">
        <w:rPr>
          <w:rFonts w:ascii="Times New Roman" w:hAnsi="Times New Roman"/>
          <w:sz w:val="24"/>
          <w:szCs w:val="24"/>
        </w:rPr>
        <w:t xml:space="preserve"> las viejas estrategias de dominación se redimensionan, pero siguen siendo efectivas a una escala potencialmente peligrosa. Grandes escándalos vinculan a las redes sociales con la modelación de procesos políticos y la manipulación.</w:t>
      </w:r>
    </w:p>
    <w:p w:rsidR="00BF3F35" w:rsidRDefault="00BF3F35" w:rsidP="00344A57">
      <w:pPr>
        <w:rPr>
          <w:rFonts w:ascii="Times New Roman" w:hAnsi="Times New Roman"/>
          <w:sz w:val="24"/>
          <w:szCs w:val="24"/>
        </w:rPr>
      </w:pPr>
      <w:r>
        <w:rPr>
          <w:rFonts w:ascii="Times New Roman" w:hAnsi="Times New Roman"/>
          <w:sz w:val="24"/>
          <w:szCs w:val="24"/>
        </w:rPr>
        <w:t xml:space="preserve">Desde </w:t>
      </w:r>
      <w:r w:rsidRPr="00BF3F35">
        <w:rPr>
          <w:rFonts w:ascii="Times New Roman" w:hAnsi="Times New Roman"/>
          <w:i/>
          <w:sz w:val="24"/>
          <w:szCs w:val="24"/>
        </w:rPr>
        <w:t xml:space="preserve">Cambridge </w:t>
      </w:r>
      <w:proofErr w:type="spellStart"/>
      <w:r w:rsidRPr="00BF3F35">
        <w:rPr>
          <w:rFonts w:ascii="Times New Roman" w:hAnsi="Times New Roman"/>
          <w:i/>
          <w:sz w:val="24"/>
          <w:szCs w:val="24"/>
        </w:rPr>
        <w:t>Analytica</w:t>
      </w:r>
      <w:proofErr w:type="spellEnd"/>
      <w:r>
        <w:rPr>
          <w:rFonts w:ascii="Times New Roman" w:hAnsi="Times New Roman"/>
          <w:sz w:val="24"/>
          <w:szCs w:val="24"/>
        </w:rPr>
        <w:t xml:space="preserve"> </w:t>
      </w:r>
      <w:r w:rsidR="009C16D7">
        <w:rPr>
          <w:rStyle w:val="Refdenotaalpie"/>
          <w:rFonts w:ascii="Times New Roman" w:hAnsi="Times New Roman"/>
          <w:sz w:val="24"/>
          <w:szCs w:val="24"/>
        </w:rPr>
        <w:footnoteReference w:id="1"/>
      </w:r>
      <w:r>
        <w:rPr>
          <w:rFonts w:ascii="Times New Roman" w:hAnsi="Times New Roman"/>
          <w:sz w:val="24"/>
          <w:szCs w:val="24"/>
        </w:rPr>
        <w:t xml:space="preserve">ya comenzó a vislumbrarse el peligro real </w:t>
      </w:r>
      <w:r w:rsidR="00903BAD">
        <w:rPr>
          <w:rFonts w:ascii="Times New Roman" w:hAnsi="Times New Roman"/>
          <w:sz w:val="24"/>
          <w:szCs w:val="24"/>
        </w:rPr>
        <w:t>de una plataforma como Facebook;</w:t>
      </w:r>
      <w:r>
        <w:rPr>
          <w:rFonts w:ascii="Times New Roman" w:hAnsi="Times New Roman"/>
          <w:sz w:val="24"/>
          <w:szCs w:val="24"/>
        </w:rPr>
        <w:t xml:space="preserve"> sin embargo, ahora, nuevas revelaciones muestran el alarmante impacto de este sitio de redes sociales en la estabilidad de los </w:t>
      </w:r>
      <w:r w:rsidR="00DA5F38">
        <w:rPr>
          <w:rFonts w:ascii="Times New Roman" w:hAnsi="Times New Roman"/>
          <w:sz w:val="24"/>
          <w:szCs w:val="24"/>
        </w:rPr>
        <w:t>países</w:t>
      </w:r>
      <w:r>
        <w:rPr>
          <w:rFonts w:ascii="Times New Roman" w:hAnsi="Times New Roman"/>
          <w:sz w:val="24"/>
          <w:szCs w:val="24"/>
        </w:rPr>
        <w:t>.</w:t>
      </w:r>
    </w:p>
    <w:p w:rsidR="00DA5F38" w:rsidRDefault="00BF3F35" w:rsidP="00344A57">
      <w:pPr>
        <w:rPr>
          <w:rFonts w:ascii="Times New Roman" w:hAnsi="Times New Roman"/>
          <w:sz w:val="24"/>
          <w:szCs w:val="24"/>
        </w:rPr>
      </w:pPr>
      <w:r>
        <w:rPr>
          <w:rFonts w:ascii="Times New Roman" w:hAnsi="Times New Roman"/>
          <w:sz w:val="24"/>
          <w:szCs w:val="24"/>
        </w:rPr>
        <w:t>Una ex empleada</w:t>
      </w:r>
      <w:r w:rsidR="00DA5F38">
        <w:rPr>
          <w:rFonts w:ascii="Times New Roman" w:hAnsi="Times New Roman"/>
          <w:sz w:val="24"/>
          <w:szCs w:val="24"/>
        </w:rPr>
        <w:t xml:space="preserve"> de la compañía, </w:t>
      </w:r>
      <w:proofErr w:type="spellStart"/>
      <w:r w:rsidR="00DA5F38" w:rsidRPr="00DA5F38">
        <w:rPr>
          <w:rFonts w:ascii="Times New Roman" w:hAnsi="Times New Roman"/>
          <w:sz w:val="24"/>
          <w:szCs w:val="24"/>
        </w:rPr>
        <w:t>Frances</w:t>
      </w:r>
      <w:proofErr w:type="spellEnd"/>
      <w:r w:rsidR="00DA5F38" w:rsidRPr="00DA5F38">
        <w:rPr>
          <w:rFonts w:ascii="Times New Roman" w:hAnsi="Times New Roman"/>
          <w:sz w:val="24"/>
          <w:szCs w:val="24"/>
        </w:rPr>
        <w:t xml:space="preserve"> </w:t>
      </w:r>
      <w:proofErr w:type="spellStart"/>
      <w:r w:rsidR="00DA5F38" w:rsidRPr="00DA5F38">
        <w:rPr>
          <w:rFonts w:ascii="Times New Roman" w:hAnsi="Times New Roman"/>
          <w:sz w:val="24"/>
          <w:szCs w:val="24"/>
        </w:rPr>
        <w:t>Haugen</w:t>
      </w:r>
      <w:proofErr w:type="spellEnd"/>
      <w:r w:rsidR="00DA5F38">
        <w:rPr>
          <w:rFonts w:ascii="Times New Roman" w:hAnsi="Times New Roman"/>
          <w:sz w:val="24"/>
          <w:szCs w:val="24"/>
        </w:rPr>
        <w:t>, filtró una gran cantidad de documentos</w:t>
      </w:r>
      <w:r>
        <w:rPr>
          <w:rFonts w:ascii="Times New Roman" w:hAnsi="Times New Roman"/>
          <w:sz w:val="24"/>
          <w:szCs w:val="24"/>
        </w:rPr>
        <w:t xml:space="preserve"> </w:t>
      </w:r>
      <w:r w:rsidR="00DA5F38">
        <w:rPr>
          <w:rFonts w:ascii="Times New Roman" w:hAnsi="Times New Roman"/>
          <w:sz w:val="24"/>
          <w:szCs w:val="24"/>
        </w:rPr>
        <w:t>en los cuales se evidenciaba que la empresa ponía sus beneficios por encima del bienestar de sus públicos y por encima, incluso, de la estabilidad social. Así se reanudó el debate sobre los algoritmos, esos que según un reporte del diario inglés BBC</w:t>
      </w:r>
      <w:r w:rsidR="00E14ABE">
        <w:rPr>
          <w:rFonts w:ascii="Times New Roman" w:hAnsi="Times New Roman"/>
          <w:sz w:val="24"/>
          <w:szCs w:val="24"/>
        </w:rPr>
        <w:t xml:space="preserve"> (disponible en </w:t>
      </w:r>
      <w:hyperlink r:id="rId9" w:history="1">
        <w:r w:rsidR="00E14ABE" w:rsidRPr="00C942D4">
          <w:rPr>
            <w:rStyle w:val="Hipervnculo"/>
            <w:rFonts w:ascii="Times New Roman" w:hAnsi="Times New Roman"/>
            <w:sz w:val="24"/>
            <w:szCs w:val="24"/>
          </w:rPr>
          <w:t>https://www.bbc.com/mundo/noticias-58874170</w:t>
        </w:r>
      </w:hyperlink>
      <w:r w:rsidR="00E14ABE">
        <w:rPr>
          <w:rFonts w:ascii="Times New Roman" w:hAnsi="Times New Roman"/>
          <w:sz w:val="24"/>
          <w:szCs w:val="24"/>
        </w:rPr>
        <w:t>)</w:t>
      </w:r>
      <w:r w:rsidR="00DA5F38">
        <w:rPr>
          <w:rFonts w:ascii="Times New Roman" w:hAnsi="Times New Roman"/>
          <w:sz w:val="24"/>
          <w:szCs w:val="24"/>
        </w:rPr>
        <w:t xml:space="preserve">, son usados para optimizar los procesos, </w:t>
      </w:r>
      <w:r w:rsidR="00E14ABE">
        <w:rPr>
          <w:rFonts w:ascii="Times New Roman" w:hAnsi="Times New Roman"/>
          <w:sz w:val="24"/>
          <w:szCs w:val="24"/>
        </w:rPr>
        <w:t>sin medir costos sociales</w:t>
      </w:r>
      <w:r w:rsidR="00DA5F38">
        <w:rPr>
          <w:rFonts w:ascii="Times New Roman" w:hAnsi="Times New Roman"/>
          <w:sz w:val="24"/>
          <w:szCs w:val="24"/>
        </w:rPr>
        <w:t xml:space="preserve">. En el caso de los sitios de redes sociales, el objetivo es que las personas den clic y si </w:t>
      </w:r>
      <w:r w:rsidR="00E14ABE">
        <w:rPr>
          <w:rFonts w:ascii="Times New Roman" w:hAnsi="Times New Roman"/>
          <w:sz w:val="24"/>
          <w:szCs w:val="24"/>
        </w:rPr>
        <w:t>las publicaciones de odio generan más interacciones, el algoritmo las</w:t>
      </w:r>
      <w:r w:rsidR="00903BAD">
        <w:rPr>
          <w:rFonts w:ascii="Times New Roman" w:hAnsi="Times New Roman"/>
          <w:sz w:val="24"/>
          <w:szCs w:val="24"/>
        </w:rPr>
        <w:t xml:space="preserve"> va a privilegiar. De ahí que  “</w:t>
      </w:r>
      <w:r w:rsidR="00E14ABE" w:rsidRPr="00E14ABE">
        <w:rPr>
          <w:rFonts w:ascii="Times New Roman" w:hAnsi="Times New Roman"/>
          <w:sz w:val="24"/>
          <w:szCs w:val="24"/>
        </w:rPr>
        <w:t xml:space="preserve">(Las redes sociales) no solo están optimizando lo incorrecto, sino que también están manipulando a las personas, porque al manipularlas consigue aumentar su compromiso. Y si puedo hacerte más predecible, por ejemplo, transformándote en un </w:t>
      </w:r>
      <w:proofErr w:type="spellStart"/>
      <w:r w:rsidR="00E14ABE" w:rsidRPr="00E14ABE">
        <w:rPr>
          <w:rFonts w:ascii="Times New Roman" w:hAnsi="Times New Roman"/>
          <w:sz w:val="24"/>
          <w:szCs w:val="24"/>
        </w:rPr>
        <w:t>ecoterrorista</w:t>
      </w:r>
      <w:proofErr w:type="spellEnd"/>
      <w:r w:rsidR="00E14ABE" w:rsidRPr="00E14ABE">
        <w:rPr>
          <w:rFonts w:ascii="Times New Roman" w:hAnsi="Times New Roman"/>
          <w:sz w:val="24"/>
          <w:szCs w:val="24"/>
        </w:rPr>
        <w:t xml:space="preserve"> extremo, puedo enviarte contenido </w:t>
      </w:r>
      <w:proofErr w:type="spellStart"/>
      <w:r w:rsidR="00E14ABE" w:rsidRPr="00E14ABE">
        <w:rPr>
          <w:rFonts w:ascii="Times New Roman" w:hAnsi="Times New Roman"/>
          <w:sz w:val="24"/>
          <w:szCs w:val="24"/>
        </w:rPr>
        <w:t>ecoterrorista</w:t>
      </w:r>
      <w:proofErr w:type="spellEnd"/>
      <w:r w:rsidR="00E14ABE" w:rsidRPr="00E14ABE">
        <w:rPr>
          <w:rFonts w:ascii="Times New Roman" w:hAnsi="Times New Roman"/>
          <w:sz w:val="24"/>
          <w:szCs w:val="24"/>
        </w:rPr>
        <w:t xml:space="preserve"> y asegurarme de que haga</w:t>
      </w:r>
      <w:r w:rsidR="00903BAD">
        <w:rPr>
          <w:rFonts w:ascii="Times New Roman" w:hAnsi="Times New Roman"/>
          <w:sz w:val="24"/>
          <w:szCs w:val="24"/>
        </w:rPr>
        <w:t xml:space="preserve">s clic para </w:t>
      </w:r>
      <w:r w:rsidR="00E14ABE">
        <w:rPr>
          <w:rFonts w:ascii="Times New Roman" w:hAnsi="Times New Roman"/>
          <w:sz w:val="24"/>
          <w:szCs w:val="24"/>
        </w:rPr>
        <w:t>optimizar mis clics”</w:t>
      </w:r>
    </w:p>
    <w:p w:rsidR="00344A57" w:rsidRDefault="00E14ABE" w:rsidP="00344A57">
      <w:pPr>
        <w:rPr>
          <w:rFonts w:ascii="Times New Roman" w:hAnsi="Times New Roman"/>
          <w:sz w:val="24"/>
          <w:szCs w:val="24"/>
        </w:rPr>
      </w:pPr>
      <w:r>
        <w:rPr>
          <w:rFonts w:ascii="Times New Roman" w:hAnsi="Times New Roman"/>
          <w:sz w:val="24"/>
          <w:szCs w:val="24"/>
        </w:rPr>
        <w:lastRenderedPageBreak/>
        <w:t>Por tanto, las peleas acaloradas, los linchamientos mediáticos son u</w:t>
      </w:r>
      <w:r w:rsidR="00555C41">
        <w:rPr>
          <w:rFonts w:ascii="Times New Roman" w:hAnsi="Times New Roman"/>
          <w:sz w:val="24"/>
          <w:szCs w:val="24"/>
        </w:rPr>
        <w:t xml:space="preserve">na especie de plato fuerte para </w:t>
      </w:r>
      <w:r>
        <w:rPr>
          <w:rFonts w:ascii="Times New Roman" w:hAnsi="Times New Roman"/>
          <w:sz w:val="24"/>
          <w:szCs w:val="24"/>
        </w:rPr>
        <w:t>esta plataforma que se ha convertido en una vía para cultivar el odio y la polarización social a niveles preocupantes en extremo.</w:t>
      </w:r>
    </w:p>
    <w:p w:rsidR="00E14ABE" w:rsidRDefault="00E14ABE" w:rsidP="00344A57">
      <w:pPr>
        <w:rPr>
          <w:rFonts w:ascii="Times New Roman" w:hAnsi="Times New Roman"/>
          <w:sz w:val="24"/>
          <w:szCs w:val="24"/>
        </w:rPr>
      </w:pPr>
      <w:r>
        <w:rPr>
          <w:rFonts w:ascii="Times New Roman" w:hAnsi="Times New Roman"/>
          <w:sz w:val="24"/>
          <w:szCs w:val="24"/>
        </w:rPr>
        <w:t>La propia ex empleada que filtró los documentos ha declarado que en broma sabían cuándo un país tendría desestabilizaciones sociales</w:t>
      </w:r>
      <w:r w:rsidR="00903BAD">
        <w:rPr>
          <w:rFonts w:ascii="Times New Roman" w:hAnsi="Times New Roman"/>
          <w:sz w:val="24"/>
          <w:szCs w:val="24"/>
        </w:rPr>
        <w:t>,</w:t>
      </w:r>
      <w:r>
        <w:rPr>
          <w:rFonts w:ascii="Times New Roman" w:hAnsi="Times New Roman"/>
          <w:sz w:val="24"/>
          <w:szCs w:val="24"/>
        </w:rPr>
        <w:t xml:space="preserve"> tan solo con ver qué naciones habían crecido</w:t>
      </w:r>
      <w:r w:rsidR="00555C41">
        <w:rPr>
          <w:rFonts w:ascii="Times New Roman" w:hAnsi="Times New Roman"/>
          <w:sz w:val="24"/>
          <w:szCs w:val="24"/>
        </w:rPr>
        <w:t>,</w:t>
      </w:r>
      <w:r>
        <w:rPr>
          <w:rFonts w:ascii="Times New Roman" w:hAnsi="Times New Roman"/>
          <w:sz w:val="24"/>
          <w:szCs w:val="24"/>
        </w:rPr>
        <w:t xml:space="preserve"> de forma considerable</w:t>
      </w:r>
      <w:r w:rsidR="00555C41">
        <w:rPr>
          <w:rFonts w:ascii="Times New Roman" w:hAnsi="Times New Roman"/>
          <w:sz w:val="24"/>
          <w:szCs w:val="24"/>
        </w:rPr>
        <w:t>,</w:t>
      </w:r>
      <w:r w:rsidR="00903BAD">
        <w:rPr>
          <w:rFonts w:ascii="Times New Roman" w:hAnsi="Times New Roman"/>
          <w:sz w:val="24"/>
          <w:szCs w:val="24"/>
        </w:rPr>
        <w:t xml:space="preserve"> su número de usuarios</w:t>
      </w:r>
      <w:r>
        <w:rPr>
          <w:rFonts w:ascii="Times New Roman" w:hAnsi="Times New Roman"/>
          <w:sz w:val="24"/>
          <w:szCs w:val="24"/>
        </w:rPr>
        <w:t>.</w:t>
      </w:r>
    </w:p>
    <w:p w:rsidR="00E14ABE" w:rsidRDefault="00E14ABE" w:rsidP="009C16D7">
      <w:pPr>
        <w:rPr>
          <w:rFonts w:ascii="Times New Roman" w:hAnsi="Times New Roman"/>
          <w:sz w:val="24"/>
          <w:szCs w:val="24"/>
        </w:rPr>
      </w:pPr>
      <w:r>
        <w:rPr>
          <w:rFonts w:ascii="Times New Roman" w:hAnsi="Times New Roman"/>
          <w:sz w:val="24"/>
          <w:szCs w:val="24"/>
        </w:rPr>
        <w:t xml:space="preserve">Resulta interesante hurgar en  el crecimiento descomunal de usuarios cubanos en esta plataforma.  </w:t>
      </w:r>
      <w:proofErr w:type="spellStart"/>
      <w:r w:rsidRPr="005927B2">
        <w:rPr>
          <w:rFonts w:ascii="Times New Roman" w:hAnsi="Times New Roman"/>
          <w:sz w:val="24"/>
          <w:szCs w:val="24"/>
        </w:rPr>
        <w:t>Overview</w:t>
      </w:r>
      <w:proofErr w:type="spellEnd"/>
      <w:r w:rsidR="009C16D7">
        <w:rPr>
          <w:rStyle w:val="Refdenotaalpie"/>
          <w:rFonts w:ascii="Times New Roman" w:hAnsi="Times New Roman"/>
          <w:sz w:val="24"/>
          <w:szCs w:val="24"/>
        </w:rPr>
        <w:footnoteReference w:id="2"/>
      </w:r>
      <w:r w:rsidRPr="005927B2">
        <w:rPr>
          <w:rFonts w:ascii="Times New Roman" w:hAnsi="Times New Roman"/>
          <w:sz w:val="24"/>
          <w:szCs w:val="24"/>
        </w:rPr>
        <w:t>,</w:t>
      </w:r>
      <w:r>
        <w:rPr>
          <w:rFonts w:ascii="Times New Roman" w:hAnsi="Times New Roman"/>
          <w:sz w:val="24"/>
          <w:szCs w:val="24"/>
        </w:rPr>
        <w:t xml:space="preserve"> ubica a la Isla como</w:t>
      </w:r>
      <w:r w:rsidRPr="005927B2">
        <w:rPr>
          <w:rFonts w:ascii="Times New Roman" w:hAnsi="Times New Roman"/>
          <w:sz w:val="24"/>
          <w:szCs w:val="24"/>
        </w:rPr>
        <w:t xml:space="preserve"> el país con mayor crecimiento en la presencia en las redes sociales en 2017 con 2,7 millones de nuevos usuarios.</w:t>
      </w:r>
      <w:r>
        <w:rPr>
          <w:rFonts w:ascii="Times New Roman" w:hAnsi="Times New Roman"/>
          <w:sz w:val="24"/>
          <w:szCs w:val="24"/>
        </w:rPr>
        <w:t xml:space="preserve"> Un crecimiento que ha convertido a esta plataforma en una especie de ventana hacia la realidad en los meses más duros de</w:t>
      </w:r>
      <w:r w:rsidR="009C16D7">
        <w:rPr>
          <w:rFonts w:ascii="Times New Roman" w:hAnsi="Times New Roman"/>
          <w:sz w:val="24"/>
          <w:szCs w:val="24"/>
        </w:rPr>
        <w:t xml:space="preserve"> la pandemia, esos en que salir era imposible por el deterioro epidemiológico, meses, en los que el país vivió una guerra digital cultural sin precedentes.</w:t>
      </w:r>
    </w:p>
    <w:p w:rsidR="009C16D7" w:rsidRDefault="009C16D7" w:rsidP="009C16D7">
      <w:pPr>
        <w:rPr>
          <w:rFonts w:ascii="Times New Roman" w:hAnsi="Times New Roman"/>
          <w:sz w:val="24"/>
          <w:szCs w:val="24"/>
        </w:rPr>
      </w:pPr>
      <w:r>
        <w:rPr>
          <w:rFonts w:ascii="Times New Roman" w:hAnsi="Times New Roman"/>
          <w:sz w:val="24"/>
          <w:szCs w:val="24"/>
        </w:rPr>
        <w:t>Justo cuando en el mundo se debate con fuerza la  necesidad de crear una legislación que regule a este y otros emporios de in</w:t>
      </w:r>
      <w:r w:rsidR="00555C41">
        <w:rPr>
          <w:rFonts w:ascii="Times New Roman" w:hAnsi="Times New Roman"/>
          <w:sz w:val="24"/>
          <w:szCs w:val="24"/>
        </w:rPr>
        <w:t>ternet, muchos en Cuba se rasg</w:t>
      </w:r>
      <w:r>
        <w:rPr>
          <w:rFonts w:ascii="Times New Roman" w:hAnsi="Times New Roman"/>
          <w:sz w:val="24"/>
          <w:szCs w:val="24"/>
        </w:rPr>
        <w:t xml:space="preserve">an las vestiduras por la aprobación del </w:t>
      </w:r>
      <w:r w:rsidRPr="009C16D7">
        <w:rPr>
          <w:rFonts w:ascii="Times New Roman" w:hAnsi="Times New Roman"/>
          <w:sz w:val="24"/>
          <w:szCs w:val="24"/>
        </w:rPr>
        <w:t>Decreto-Ley 35/2021 “De las Telecomunicaciones, las Tecnologías de la Información y la Comunicación y el uso del Espectro Rad</w:t>
      </w:r>
      <w:r w:rsidR="00903BAD">
        <w:rPr>
          <w:rFonts w:ascii="Times New Roman" w:hAnsi="Times New Roman"/>
          <w:sz w:val="24"/>
          <w:szCs w:val="24"/>
        </w:rPr>
        <w:t>ioeléctrico” (GOC-2021-759-O92);</w:t>
      </w:r>
      <w:r w:rsidRPr="009C16D7">
        <w:rPr>
          <w:rFonts w:ascii="Times New Roman" w:hAnsi="Times New Roman"/>
          <w:sz w:val="24"/>
          <w:szCs w:val="24"/>
        </w:rPr>
        <w:t xml:space="preserve"> </w:t>
      </w:r>
      <w:r w:rsidR="00903BAD">
        <w:rPr>
          <w:rFonts w:ascii="Times New Roman" w:hAnsi="Times New Roman"/>
          <w:sz w:val="24"/>
          <w:szCs w:val="24"/>
        </w:rPr>
        <w:t xml:space="preserve">mientras </w:t>
      </w:r>
      <w:r w:rsidRPr="009C16D7">
        <w:rPr>
          <w:rFonts w:ascii="Times New Roman" w:hAnsi="Times New Roman"/>
          <w:sz w:val="24"/>
          <w:szCs w:val="24"/>
        </w:rPr>
        <w:t>el odio, los enfrentamientos polarizados y los linchamientos mediáticos</w:t>
      </w:r>
      <w:r w:rsidR="00555C41">
        <w:rPr>
          <w:rFonts w:ascii="Times New Roman" w:hAnsi="Times New Roman"/>
          <w:sz w:val="24"/>
          <w:szCs w:val="24"/>
        </w:rPr>
        <w:t>,</w:t>
      </w:r>
      <w:r w:rsidRPr="009C16D7">
        <w:rPr>
          <w:rFonts w:ascii="Times New Roman" w:hAnsi="Times New Roman"/>
          <w:sz w:val="24"/>
          <w:szCs w:val="24"/>
        </w:rPr>
        <w:t xml:space="preserve"> siguen</w:t>
      </w:r>
      <w:r>
        <w:rPr>
          <w:rFonts w:ascii="Times New Roman" w:hAnsi="Times New Roman"/>
          <w:sz w:val="24"/>
          <w:szCs w:val="24"/>
        </w:rPr>
        <w:t xml:space="preserve"> a la orden del día.</w:t>
      </w:r>
    </w:p>
    <w:p w:rsidR="00B7319B" w:rsidRDefault="00B7319B" w:rsidP="005324C0">
      <w:pPr>
        <w:rPr>
          <w:rFonts w:ascii="Times New Roman" w:hAnsi="Times New Roman"/>
          <w:sz w:val="24"/>
          <w:szCs w:val="24"/>
        </w:rPr>
      </w:pPr>
      <w:r>
        <w:rPr>
          <w:rFonts w:ascii="Times New Roman" w:hAnsi="Times New Roman"/>
          <w:sz w:val="24"/>
          <w:szCs w:val="24"/>
        </w:rPr>
        <w:t>A pesar de lo urgente del tema, todavía constituye  un terreno casi inexplorado, entre otras causas por ser un fenómeno relativamente reciente.</w:t>
      </w:r>
    </w:p>
    <w:p w:rsidR="00B7319B" w:rsidRDefault="00B7319B" w:rsidP="005324C0">
      <w:pPr>
        <w:rPr>
          <w:rFonts w:ascii="Times New Roman" w:hAnsi="Times New Roman"/>
          <w:sz w:val="24"/>
          <w:szCs w:val="24"/>
        </w:rPr>
      </w:pPr>
      <w:r w:rsidRPr="00543433">
        <w:rPr>
          <w:rFonts w:ascii="Times New Roman" w:hAnsi="Times New Roman"/>
          <w:sz w:val="24"/>
          <w:szCs w:val="24"/>
        </w:rPr>
        <w:t>En Cuba, se pueden localizar tesis de licenciatura en la Universidad de La Habana. En la Facultad de Comunicación se han realizado las siguientes: “Periodismo y Redes sociales: dadme esa palanca y moveré al mundo, los usuarios”, de Lis Morales (2013); así como el Trabajo de Diploma @</w:t>
      </w:r>
      <w:proofErr w:type="spellStart"/>
      <w:r w:rsidRPr="00543433">
        <w:rPr>
          <w:rFonts w:ascii="Times New Roman" w:hAnsi="Times New Roman"/>
          <w:sz w:val="24"/>
          <w:szCs w:val="24"/>
        </w:rPr>
        <w:t>CubaSí</w:t>
      </w:r>
      <w:proofErr w:type="spellEnd"/>
      <w:r w:rsidRPr="00543433">
        <w:rPr>
          <w:rFonts w:ascii="Times New Roman" w:hAnsi="Times New Roman"/>
          <w:sz w:val="24"/>
          <w:szCs w:val="24"/>
        </w:rPr>
        <w:t>: a un clic de</w:t>
      </w:r>
      <w:r w:rsidR="00903BAD">
        <w:rPr>
          <w:rFonts w:ascii="Times New Roman" w:hAnsi="Times New Roman"/>
          <w:sz w:val="24"/>
          <w:szCs w:val="24"/>
        </w:rPr>
        <w:t xml:space="preserve"> </w:t>
      </w:r>
      <w:r w:rsidRPr="00543433">
        <w:rPr>
          <w:rFonts w:ascii="Times New Roman" w:hAnsi="Times New Roman"/>
          <w:sz w:val="24"/>
          <w:szCs w:val="24"/>
        </w:rPr>
        <w:t xml:space="preserve"> los #usuarios, de Jorge Carlos De la Paz (2015). Un orgullo ser cubano: Acercamiento a las características de la identidad nacional cubana en un grupo del sitio de redes sociales Facebook, de  Beatriz Herrera Carvajal (2018). En la Facultad de Periodismo de la Universidad de Matanzas se puede consultar la investigación “Editora Girón: ¿qué estás pensando?” de  Claudia </w:t>
      </w:r>
      <w:proofErr w:type="spellStart"/>
      <w:r w:rsidRPr="00543433">
        <w:rPr>
          <w:rFonts w:ascii="Times New Roman" w:hAnsi="Times New Roman"/>
          <w:sz w:val="24"/>
          <w:szCs w:val="24"/>
        </w:rPr>
        <w:t>Yilén</w:t>
      </w:r>
      <w:proofErr w:type="spellEnd"/>
      <w:r w:rsidRPr="00543433">
        <w:rPr>
          <w:rFonts w:ascii="Times New Roman" w:hAnsi="Times New Roman"/>
          <w:sz w:val="24"/>
          <w:szCs w:val="24"/>
        </w:rPr>
        <w:t xml:space="preserve"> Paz (2018).  Esta última elabora una serie de pautas para usar de forma más eficiente el perfil institucional del semanario matancero Girón en la red social Facebook. Sin embargo, ofrece directrices rudimentarias y epidérmicas para el uso de la herramienta.</w:t>
      </w:r>
    </w:p>
    <w:p w:rsidR="00B7319B" w:rsidRDefault="00B7319B" w:rsidP="005324C0">
      <w:pPr>
        <w:rPr>
          <w:rFonts w:ascii="Times New Roman" w:hAnsi="Times New Roman"/>
          <w:sz w:val="24"/>
          <w:szCs w:val="24"/>
        </w:rPr>
      </w:pPr>
      <w:r>
        <w:rPr>
          <w:rFonts w:ascii="Times New Roman" w:hAnsi="Times New Roman"/>
          <w:sz w:val="24"/>
          <w:szCs w:val="24"/>
        </w:rPr>
        <w:t>Estas investigaciones realizadas desde la comunicación carecen del componente social sin el cual no se puede dar una mirada profunda a la red de redes, porque estas condicionan la vida en sociedad y son condicionadas</w:t>
      </w:r>
      <w:r w:rsidR="00A20053">
        <w:rPr>
          <w:rFonts w:ascii="Times New Roman" w:hAnsi="Times New Roman"/>
          <w:sz w:val="24"/>
          <w:szCs w:val="24"/>
        </w:rPr>
        <w:t>,</w:t>
      </w:r>
      <w:r>
        <w:rPr>
          <w:rFonts w:ascii="Times New Roman" w:hAnsi="Times New Roman"/>
          <w:sz w:val="24"/>
          <w:szCs w:val="24"/>
        </w:rPr>
        <w:t xml:space="preserve"> a su vez</w:t>
      </w:r>
      <w:r w:rsidR="00A20053">
        <w:rPr>
          <w:rFonts w:ascii="Times New Roman" w:hAnsi="Times New Roman"/>
          <w:sz w:val="24"/>
          <w:szCs w:val="24"/>
        </w:rPr>
        <w:t>,</w:t>
      </w:r>
      <w:r>
        <w:rPr>
          <w:rFonts w:ascii="Times New Roman" w:hAnsi="Times New Roman"/>
          <w:sz w:val="24"/>
          <w:szCs w:val="24"/>
        </w:rPr>
        <w:t xml:space="preserve"> por la propia sociedad.</w:t>
      </w:r>
    </w:p>
    <w:p w:rsidR="00B7319B" w:rsidRDefault="00B7319B" w:rsidP="005324C0">
      <w:pPr>
        <w:rPr>
          <w:rFonts w:ascii="Times New Roman" w:hAnsi="Times New Roman"/>
          <w:sz w:val="24"/>
          <w:szCs w:val="24"/>
        </w:rPr>
      </w:pPr>
      <w:r>
        <w:rPr>
          <w:rFonts w:ascii="Times New Roman" w:hAnsi="Times New Roman"/>
          <w:sz w:val="24"/>
          <w:szCs w:val="24"/>
        </w:rPr>
        <w:lastRenderedPageBreak/>
        <w:t>Incluso, no se podrá comprender en su totalidad el alcance de las redes sociales sino se realiza un análisis desde lo comunitario, donde se intente desentrañar las relaciones de asimetrías que atraviesan los grupos que se articulan en una comunidad virtual.</w:t>
      </w:r>
    </w:p>
    <w:p w:rsidR="00B7319B" w:rsidRDefault="00B7319B" w:rsidP="005324C0">
      <w:pPr>
        <w:rPr>
          <w:rFonts w:ascii="Times New Roman" w:hAnsi="Times New Roman"/>
          <w:sz w:val="24"/>
          <w:szCs w:val="24"/>
        </w:rPr>
      </w:pPr>
      <w:r>
        <w:rPr>
          <w:rFonts w:ascii="Times New Roman" w:hAnsi="Times New Roman"/>
          <w:sz w:val="24"/>
          <w:szCs w:val="24"/>
        </w:rPr>
        <w:t>El reto está en fomentar una participación diferente desde estas plataformas para que se erijan comunidades en emancipación, espacios de resistencia a la opresión hegemónica,</w:t>
      </w:r>
    </w:p>
    <w:p w:rsidR="009C16D7" w:rsidRDefault="00B7319B" w:rsidP="005324C0">
      <w:pPr>
        <w:rPr>
          <w:rFonts w:ascii="Times New Roman" w:hAnsi="Times New Roman"/>
          <w:sz w:val="24"/>
          <w:szCs w:val="24"/>
        </w:rPr>
      </w:pPr>
      <w:r>
        <w:rPr>
          <w:rFonts w:ascii="Times New Roman" w:hAnsi="Times New Roman"/>
          <w:sz w:val="24"/>
          <w:szCs w:val="24"/>
        </w:rPr>
        <w:t xml:space="preserve">La investigación se desarrolla en el perfil institucional de Facebook de la editora </w:t>
      </w:r>
      <w:r w:rsidRPr="00B7319B">
        <w:rPr>
          <w:rFonts w:ascii="Times New Roman" w:hAnsi="Times New Roman"/>
          <w:b/>
          <w:sz w:val="24"/>
          <w:szCs w:val="24"/>
        </w:rPr>
        <w:t>Vanguardia</w:t>
      </w:r>
      <w:r>
        <w:rPr>
          <w:rFonts w:ascii="Times New Roman" w:hAnsi="Times New Roman"/>
          <w:sz w:val="24"/>
          <w:szCs w:val="24"/>
        </w:rPr>
        <w:t>.</w:t>
      </w:r>
    </w:p>
    <w:p w:rsidR="00B7319B" w:rsidRDefault="00B7319B" w:rsidP="005324C0">
      <w:pPr>
        <w:rPr>
          <w:rFonts w:ascii="Times New Roman" w:hAnsi="Times New Roman"/>
          <w:sz w:val="24"/>
          <w:szCs w:val="24"/>
        </w:rPr>
      </w:pPr>
      <w:r w:rsidRPr="00B21DD9">
        <w:rPr>
          <w:rFonts w:ascii="Times New Roman" w:hAnsi="Times New Roman"/>
          <w:b/>
          <w:sz w:val="24"/>
          <w:szCs w:val="24"/>
        </w:rPr>
        <w:t>Problema de investigación:</w:t>
      </w:r>
      <w:r w:rsidRPr="00B21DD9">
        <w:rPr>
          <w:rFonts w:ascii="Times New Roman" w:hAnsi="Times New Roman"/>
          <w:sz w:val="24"/>
          <w:szCs w:val="24"/>
        </w:rPr>
        <w:t xml:space="preserve"> </w:t>
      </w:r>
      <w:r w:rsidRPr="000112DB">
        <w:rPr>
          <w:rFonts w:ascii="Times New Roman" w:hAnsi="Times New Roman"/>
          <w:sz w:val="24"/>
          <w:szCs w:val="24"/>
        </w:rPr>
        <w:t xml:space="preserve">¿Cómo </w:t>
      </w:r>
      <w:r>
        <w:rPr>
          <w:rFonts w:ascii="Times New Roman" w:hAnsi="Times New Roman"/>
          <w:sz w:val="24"/>
          <w:szCs w:val="24"/>
        </w:rPr>
        <w:t>se articulan</w:t>
      </w:r>
      <w:r w:rsidRPr="000112DB">
        <w:rPr>
          <w:rFonts w:ascii="Times New Roman" w:hAnsi="Times New Roman"/>
          <w:sz w:val="24"/>
          <w:szCs w:val="24"/>
        </w:rPr>
        <w:t xml:space="preserve"> los procesos de participación de la comunidad virtual en </w:t>
      </w:r>
      <w:r>
        <w:rPr>
          <w:rFonts w:ascii="Times New Roman" w:hAnsi="Times New Roman"/>
          <w:sz w:val="24"/>
          <w:szCs w:val="24"/>
        </w:rPr>
        <w:t xml:space="preserve">el perfil </w:t>
      </w:r>
      <w:r w:rsidRPr="000112DB">
        <w:rPr>
          <w:rFonts w:ascii="Times New Roman" w:hAnsi="Times New Roman"/>
          <w:sz w:val="24"/>
          <w:szCs w:val="24"/>
        </w:rPr>
        <w:t xml:space="preserve">periodístico </w:t>
      </w:r>
      <w:r>
        <w:rPr>
          <w:rFonts w:ascii="Times New Roman" w:hAnsi="Times New Roman"/>
          <w:sz w:val="24"/>
          <w:szCs w:val="24"/>
        </w:rPr>
        <w:t>de la editora</w:t>
      </w:r>
      <w:r w:rsidRPr="000112DB">
        <w:rPr>
          <w:rFonts w:ascii="Times New Roman" w:hAnsi="Times New Roman"/>
          <w:sz w:val="24"/>
          <w:szCs w:val="24"/>
        </w:rPr>
        <w:t xml:space="preserve"> </w:t>
      </w:r>
      <w:r w:rsidRPr="000112DB">
        <w:rPr>
          <w:rFonts w:ascii="Times New Roman" w:hAnsi="Times New Roman"/>
          <w:b/>
          <w:sz w:val="24"/>
          <w:szCs w:val="24"/>
        </w:rPr>
        <w:t>Vanguardia</w:t>
      </w:r>
      <w:r>
        <w:rPr>
          <w:rFonts w:ascii="Times New Roman" w:hAnsi="Times New Roman"/>
          <w:sz w:val="24"/>
          <w:szCs w:val="24"/>
        </w:rPr>
        <w:t xml:space="preserve"> en el sitio de</w:t>
      </w:r>
      <w:r w:rsidRPr="000112DB">
        <w:rPr>
          <w:rFonts w:ascii="Times New Roman" w:hAnsi="Times New Roman"/>
          <w:sz w:val="24"/>
          <w:szCs w:val="24"/>
        </w:rPr>
        <w:t xml:space="preserve"> red social Facebook?</w:t>
      </w:r>
    </w:p>
    <w:p w:rsidR="00B7319B" w:rsidRPr="00B21DD9" w:rsidRDefault="00B7319B" w:rsidP="005324C0">
      <w:pPr>
        <w:rPr>
          <w:rFonts w:ascii="Times New Roman" w:hAnsi="Times New Roman"/>
          <w:sz w:val="24"/>
          <w:szCs w:val="24"/>
        </w:rPr>
      </w:pPr>
      <w:r w:rsidRPr="000629B9">
        <w:rPr>
          <w:rFonts w:ascii="Times New Roman" w:hAnsi="Times New Roman"/>
          <w:b/>
          <w:sz w:val="24"/>
          <w:szCs w:val="24"/>
        </w:rPr>
        <w:t>Hipótesis:</w:t>
      </w:r>
      <w:r>
        <w:rPr>
          <w:rFonts w:ascii="Times New Roman" w:hAnsi="Times New Roman"/>
          <w:sz w:val="24"/>
          <w:szCs w:val="24"/>
        </w:rPr>
        <w:t xml:space="preserve"> </w:t>
      </w:r>
      <w:r w:rsidRPr="000112DB">
        <w:rPr>
          <w:rFonts w:ascii="Times New Roman" w:hAnsi="Times New Roman"/>
          <w:sz w:val="24"/>
          <w:szCs w:val="24"/>
        </w:rPr>
        <w:t>La</w:t>
      </w:r>
      <w:r>
        <w:rPr>
          <w:rFonts w:ascii="Times New Roman" w:hAnsi="Times New Roman"/>
          <w:sz w:val="24"/>
          <w:szCs w:val="24"/>
        </w:rPr>
        <w:t xml:space="preserve"> participación de la</w:t>
      </w:r>
      <w:r w:rsidRPr="000112DB">
        <w:rPr>
          <w:rFonts w:ascii="Times New Roman" w:hAnsi="Times New Roman"/>
          <w:sz w:val="24"/>
          <w:szCs w:val="24"/>
        </w:rPr>
        <w:t xml:space="preserve"> comunidad virtual se articula alrededor </w:t>
      </w:r>
      <w:r>
        <w:rPr>
          <w:rFonts w:ascii="Times New Roman" w:hAnsi="Times New Roman"/>
          <w:sz w:val="24"/>
          <w:szCs w:val="24"/>
        </w:rPr>
        <w:t xml:space="preserve">de la gratificación a sus necesidades a través de la página de </w:t>
      </w:r>
      <w:r w:rsidRPr="004D4F10">
        <w:rPr>
          <w:rFonts w:ascii="Times New Roman" w:hAnsi="Times New Roman"/>
          <w:b/>
          <w:sz w:val="24"/>
          <w:szCs w:val="24"/>
        </w:rPr>
        <w:t>Vanguardia</w:t>
      </w:r>
      <w:r w:rsidRPr="000112DB">
        <w:rPr>
          <w:rFonts w:ascii="Times New Roman" w:hAnsi="Times New Roman"/>
          <w:sz w:val="24"/>
          <w:szCs w:val="24"/>
        </w:rPr>
        <w:t xml:space="preserve"> en </w:t>
      </w:r>
      <w:r>
        <w:rPr>
          <w:rFonts w:ascii="Times New Roman" w:hAnsi="Times New Roman"/>
          <w:sz w:val="24"/>
          <w:szCs w:val="24"/>
        </w:rPr>
        <w:t>el sitio de</w:t>
      </w:r>
      <w:r w:rsidRPr="000112DB">
        <w:rPr>
          <w:rFonts w:ascii="Times New Roman" w:hAnsi="Times New Roman"/>
          <w:sz w:val="24"/>
          <w:szCs w:val="24"/>
        </w:rPr>
        <w:t xml:space="preserve"> red social Facebook</w:t>
      </w:r>
      <w:r>
        <w:rPr>
          <w:rFonts w:ascii="Times New Roman" w:hAnsi="Times New Roman"/>
          <w:sz w:val="24"/>
          <w:szCs w:val="24"/>
        </w:rPr>
        <w:t>.</w:t>
      </w:r>
    </w:p>
    <w:p w:rsidR="00B7319B" w:rsidRPr="00B21DD9" w:rsidRDefault="00B7319B" w:rsidP="005324C0">
      <w:pPr>
        <w:rPr>
          <w:rFonts w:ascii="Times New Roman" w:hAnsi="Times New Roman"/>
          <w:sz w:val="24"/>
          <w:szCs w:val="24"/>
        </w:rPr>
      </w:pPr>
      <w:r w:rsidRPr="00B21DD9">
        <w:rPr>
          <w:rFonts w:ascii="Times New Roman" w:hAnsi="Times New Roman"/>
          <w:b/>
          <w:sz w:val="24"/>
          <w:szCs w:val="24"/>
        </w:rPr>
        <w:t>Objetivo General:</w:t>
      </w:r>
      <w:r w:rsidRPr="00B21DD9">
        <w:rPr>
          <w:rFonts w:ascii="Times New Roman" w:hAnsi="Times New Roman"/>
          <w:sz w:val="24"/>
          <w:szCs w:val="24"/>
        </w:rPr>
        <w:t xml:space="preserve"> </w:t>
      </w:r>
      <w:r w:rsidRPr="00972325">
        <w:rPr>
          <w:rFonts w:ascii="Times New Roman" w:hAnsi="Times New Roman"/>
          <w:sz w:val="24"/>
          <w:szCs w:val="24"/>
        </w:rPr>
        <w:t xml:space="preserve">Fundamentar la participación de comunidades virtuales en </w:t>
      </w:r>
      <w:r w:rsidR="00A20053">
        <w:rPr>
          <w:rFonts w:ascii="Times New Roman" w:hAnsi="Times New Roman"/>
          <w:sz w:val="24"/>
          <w:szCs w:val="24"/>
        </w:rPr>
        <w:t>el perfil</w:t>
      </w:r>
      <w:r>
        <w:rPr>
          <w:rFonts w:ascii="Times New Roman" w:hAnsi="Times New Roman"/>
          <w:sz w:val="24"/>
          <w:szCs w:val="24"/>
        </w:rPr>
        <w:t xml:space="preserve"> periodístico</w:t>
      </w:r>
      <w:r w:rsidRPr="00972325">
        <w:rPr>
          <w:rFonts w:ascii="Times New Roman" w:hAnsi="Times New Roman"/>
          <w:sz w:val="24"/>
          <w:szCs w:val="24"/>
        </w:rPr>
        <w:t xml:space="preserve"> de </w:t>
      </w:r>
      <w:r w:rsidRPr="004D4F10">
        <w:rPr>
          <w:rFonts w:ascii="Times New Roman" w:hAnsi="Times New Roman"/>
          <w:b/>
          <w:sz w:val="24"/>
          <w:szCs w:val="24"/>
        </w:rPr>
        <w:t>Vanguardia</w:t>
      </w:r>
      <w:r w:rsidRPr="00972325">
        <w:rPr>
          <w:rFonts w:ascii="Times New Roman" w:hAnsi="Times New Roman"/>
          <w:sz w:val="24"/>
          <w:szCs w:val="24"/>
        </w:rPr>
        <w:t xml:space="preserve"> en la red social Facebook.</w:t>
      </w:r>
    </w:p>
    <w:p w:rsidR="00B7319B" w:rsidRPr="00B21DD9" w:rsidRDefault="00B7319B" w:rsidP="005324C0">
      <w:pPr>
        <w:rPr>
          <w:rFonts w:ascii="Times New Roman" w:hAnsi="Times New Roman"/>
          <w:b/>
          <w:sz w:val="24"/>
          <w:szCs w:val="24"/>
        </w:rPr>
      </w:pPr>
      <w:r w:rsidRPr="00B21DD9">
        <w:rPr>
          <w:rFonts w:ascii="Times New Roman" w:hAnsi="Times New Roman"/>
          <w:b/>
          <w:sz w:val="24"/>
          <w:szCs w:val="24"/>
        </w:rPr>
        <w:t>Objetivos Específicos:</w:t>
      </w:r>
    </w:p>
    <w:p w:rsidR="00B7319B" w:rsidRPr="00972325" w:rsidRDefault="00B7319B" w:rsidP="005324C0">
      <w:pPr>
        <w:rPr>
          <w:rFonts w:ascii="Times New Roman" w:hAnsi="Times New Roman"/>
          <w:sz w:val="24"/>
          <w:szCs w:val="24"/>
        </w:rPr>
      </w:pPr>
      <w:r w:rsidRPr="00972325">
        <w:rPr>
          <w:rFonts w:ascii="Times New Roman" w:hAnsi="Times New Roman"/>
          <w:sz w:val="24"/>
          <w:szCs w:val="24"/>
        </w:rPr>
        <w:t>1.</w:t>
      </w:r>
      <w:r w:rsidRPr="00972325">
        <w:rPr>
          <w:rFonts w:ascii="Times New Roman" w:hAnsi="Times New Roman"/>
          <w:sz w:val="24"/>
          <w:szCs w:val="24"/>
        </w:rPr>
        <w:tab/>
        <w:t xml:space="preserve">Diagnosticar el comportamiento de las comunidades virtuales en </w:t>
      </w:r>
      <w:r>
        <w:rPr>
          <w:rFonts w:ascii="Times New Roman" w:hAnsi="Times New Roman"/>
          <w:sz w:val="24"/>
          <w:szCs w:val="24"/>
        </w:rPr>
        <w:t>el perfil periodístico de</w:t>
      </w:r>
      <w:r w:rsidRPr="00972325">
        <w:rPr>
          <w:rFonts w:ascii="Times New Roman" w:hAnsi="Times New Roman"/>
          <w:sz w:val="24"/>
          <w:szCs w:val="24"/>
        </w:rPr>
        <w:t xml:space="preserve"> </w:t>
      </w:r>
      <w:r w:rsidRPr="004D4F10">
        <w:rPr>
          <w:rFonts w:ascii="Times New Roman" w:hAnsi="Times New Roman"/>
          <w:b/>
          <w:sz w:val="24"/>
          <w:szCs w:val="24"/>
        </w:rPr>
        <w:t>Vanguardia</w:t>
      </w:r>
      <w:r>
        <w:rPr>
          <w:rFonts w:ascii="Times New Roman" w:hAnsi="Times New Roman"/>
          <w:sz w:val="24"/>
          <w:szCs w:val="24"/>
        </w:rPr>
        <w:t xml:space="preserve"> en el sitio de</w:t>
      </w:r>
      <w:r w:rsidRPr="00972325">
        <w:rPr>
          <w:rFonts w:ascii="Times New Roman" w:hAnsi="Times New Roman"/>
          <w:sz w:val="24"/>
          <w:szCs w:val="24"/>
        </w:rPr>
        <w:t xml:space="preserve"> red social Facebook.</w:t>
      </w:r>
    </w:p>
    <w:p w:rsidR="00B7319B" w:rsidRPr="00972325" w:rsidRDefault="00B7319B" w:rsidP="005324C0">
      <w:pPr>
        <w:rPr>
          <w:rFonts w:ascii="Times New Roman" w:hAnsi="Times New Roman"/>
          <w:sz w:val="24"/>
          <w:szCs w:val="24"/>
        </w:rPr>
      </w:pPr>
      <w:r w:rsidRPr="00972325">
        <w:rPr>
          <w:rFonts w:ascii="Times New Roman" w:hAnsi="Times New Roman"/>
          <w:sz w:val="24"/>
          <w:szCs w:val="24"/>
        </w:rPr>
        <w:t>2.</w:t>
      </w:r>
      <w:r w:rsidRPr="00972325">
        <w:rPr>
          <w:rFonts w:ascii="Times New Roman" w:hAnsi="Times New Roman"/>
          <w:sz w:val="24"/>
          <w:szCs w:val="24"/>
        </w:rPr>
        <w:tab/>
        <w:t>Establecer fundamentos teóricos y metodológicos desde lo sociológico para las categorías comunidad virtual y participación.</w:t>
      </w:r>
    </w:p>
    <w:p w:rsidR="00B7319B" w:rsidRPr="00972325" w:rsidRDefault="00B7319B" w:rsidP="005324C0">
      <w:pPr>
        <w:rPr>
          <w:rFonts w:ascii="Times New Roman" w:hAnsi="Times New Roman"/>
          <w:sz w:val="24"/>
          <w:szCs w:val="24"/>
        </w:rPr>
      </w:pPr>
      <w:r w:rsidRPr="00972325">
        <w:rPr>
          <w:rFonts w:ascii="Times New Roman" w:hAnsi="Times New Roman"/>
          <w:sz w:val="24"/>
          <w:szCs w:val="24"/>
        </w:rPr>
        <w:t>3.</w:t>
      </w:r>
      <w:r w:rsidRPr="00972325">
        <w:rPr>
          <w:rFonts w:ascii="Times New Roman" w:hAnsi="Times New Roman"/>
          <w:sz w:val="24"/>
          <w:szCs w:val="24"/>
        </w:rPr>
        <w:tab/>
        <w:t xml:space="preserve">Caracterizar el estado de la participación de </w:t>
      </w:r>
      <w:r>
        <w:rPr>
          <w:rFonts w:ascii="Times New Roman" w:hAnsi="Times New Roman"/>
          <w:sz w:val="24"/>
          <w:szCs w:val="24"/>
        </w:rPr>
        <w:t>las comunidades virtuales en el perfil periodístico</w:t>
      </w:r>
      <w:r w:rsidRPr="00972325">
        <w:rPr>
          <w:rFonts w:ascii="Times New Roman" w:hAnsi="Times New Roman"/>
          <w:sz w:val="24"/>
          <w:szCs w:val="24"/>
        </w:rPr>
        <w:t xml:space="preserve"> de </w:t>
      </w:r>
      <w:r w:rsidRPr="004D4F10">
        <w:rPr>
          <w:rFonts w:ascii="Times New Roman" w:hAnsi="Times New Roman"/>
          <w:b/>
          <w:sz w:val="24"/>
          <w:szCs w:val="24"/>
        </w:rPr>
        <w:t>Vanguardia</w:t>
      </w:r>
      <w:r>
        <w:rPr>
          <w:rFonts w:ascii="Times New Roman" w:hAnsi="Times New Roman"/>
          <w:sz w:val="24"/>
          <w:szCs w:val="24"/>
        </w:rPr>
        <w:t xml:space="preserve"> en el sitio de</w:t>
      </w:r>
      <w:r w:rsidRPr="00972325">
        <w:rPr>
          <w:rFonts w:ascii="Times New Roman" w:hAnsi="Times New Roman"/>
          <w:sz w:val="24"/>
          <w:szCs w:val="24"/>
        </w:rPr>
        <w:t xml:space="preserve"> red social Facebook.</w:t>
      </w:r>
    </w:p>
    <w:p w:rsidR="00B7319B" w:rsidRDefault="00B7319B" w:rsidP="005324C0">
      <w:pPr>
        <w:rPr>
          <w:rFonts w:ascii="Times New Roman" w:hAnsi="Times New Roman"/>
          <w:sz w:val="24"/>
          <w:szCs w:val="24"/>
        </w:rPr>
      </w:pPr>
      <w:r w:rsidRPr="00972325">
        <w:rPr>
          <w:rFonts w:ascii="Times New Roman" w:hAnsi="Times New Roman"/>
          <w:sz w:val="24"/>
          <w:szCs w:val="24"/>
        </w:rPr>
        <w:t>4.</w:t>
      </w:r>
      <w:r w:rsidRPr="00972325">
        <w:rPr>
          <w:rFonts w:ascii="Times New Roman" w:hAnsi="Times New Roman"/>
          <w:sz w:val="24"/>
          <w:szCs w:val="24"/>
        </w:rPr>
        <w:tab/>
        <w:t xml:space="preserve">Establecer tendencias de participación que se suceden </w:t>
      </w:r>
      <w:r>
        <w:rPr>
          <w:rFonts w:ascii="Times New Roman" w:hAnsi="Times New Roman"/>
          <w:sz w:val="24"/>
          <w:szCs w:val="24"/>
        </w:rPr>
        <w:t>en las comunidades virtuales en el perfil</w:t>
      </w:r>
      <w:r w:rsidRPr="00972325">
        <w:rPr>
          <w:rFonts w:ascii="Times New Roman" w:hAnsi="Times New Roman"/>
          <w:sz w:val="24"/>
          <w:szCs w:val="24"/>
        </w:rPr>
        <w:t xml:space="preserve"> </w:t>
      </w:r>
      <w:r>
        <w:rPr>
          <w:rFonts w:ascii="Times New Roman" w:hAnsi="Times New Roman"/>
          <w:sz w:val="24"/>
          <w:szCs w:val="24"/>
        </w:rPr>
        <w:t>de</w:t>
      </w:r>
      <w:r w:rsidRPr="00972325">
        <w:rPr>
          <w:rFonts w:ascii="Times New Roman" w:hAnsi="Times New Roman"/>
          <w:sz w:val="24"/>
          <w:szCs w:val="24"/>
        </w:rPr>
        <w:t xml:space="preserve"> </w:t>
      </w:r>
      <w:r w:rsidRPr="004D4F10">
        <w:rPr>
          <w:rFonts w:ascii="Times New Roman" w:hAnsi="Times New Roman"/>
          <w:b/>
          <w:sz w:val="24"/>
          <w:szCs w:val="24"/>
        </w:rPr>
        <w:t>Vanguardia</w:t>
      </w:r>
      <w:r w:rsidRPr="00972325">
        <w:rPr>
          <w:rFonts w:ascii="Times New Roman" w:hAnsi="Times New Roman"/>
          <w:sz w:val="24"/>
          <w:szCs w:val="24"/>
        </w:rPr>
        <w:t xml:space="preserve"> en </w:t>
      </w:r>
      <w:r>
        <w:rPr>
          <w:rFonts w:ascii="Times New Roman" w:hAnsi="Times New Roman"/>
          <w:sz w:val="24"/>
          <w:szCs w:val="24"/>
        </w:rPr>
        <w:t>el sitio de</w:t>
      </w:r>
      <w:r w:rsidRPr="00972325">
        <w:rPr>
          <w:rFonts w:ascii="Times New Roman" w:hAnsi="Times New Roman"/>
          <w:sz w:val="24"/>
          <w:szCs w:val="24"/>
        </w:rPr>
        <w:t xml:space="preserve"> red social </w:t>
      </w:r>
      <w:r w:rsidRPr="00B7319B">
        <w:rPr>
          <w:rFonts w:ascii="Times New Roman" w:hAnsi="Times New Roman"/>
          <w:b/>
          <w:sz w:val="24"/>
          <w:szCs w:val="24"/>
        </w:rPr>
        <w:t>Facebook</w:t>
      </w:r>
      <w:r w:rsidRPr="00972325">
        <w:rPr>
          <w:rFonts w:ascii="Times New Roman" w:hAnsi="Times New Roman"/>
          <w:sz w:val="24"/>
          <w:szCs w:val="24"/>
        </w:rPr>
        <w:t>.</w:t>
      </w:r>
    </w:p>
    <w:p w:rsidR="00B7319B" w:rsidRDefault="00B7319B" w:rsidP="005324C0">
      <w:pPr>
        <w:rPr>
          <w:rFonts w:ascii="Times New Roman" w:hAnsi="Times New Roman"/>
          <w:sz w:val="24"/>
          <w:szCs w:val="24"/>
        </w:rPr>
      </w:pPr>
      <w:r>
        <w:rPr>
          <w:rFonts w:ascii="Times New Roman" w:hAnsi="Times New Roman"/>
          <w:sz w:val="24"/>
          <w:szCs w:val="24"/>
        </w:rPr>
        <w:t>La investigación se posiciona en el Paradigma Dialéctico M</w:t>
      </w:r>
      <w:r w:rsidRPr="003647F8">
        <w:rPr>
          <w:rFonts w:ascii="Times New Roman" w:hAnsi="Times New Roman"/>
          <w:sz w:val="24"/>
          <w:szCs w:val="24"/>
        </w:rPr>
        <w:t>aterialista</w:t>
      </w:r>
      <w:r>
        <w:rPr>
          <w:rFonts w:ascii="Times New Roman" w:hAnsi="Times New Roman"/>
          <w:sz w:val="24"/>
          <w:szCs w:val="24"/>
        </w:rPr>
        <w:t xml:space="preserve"> y utiliza una metodología cualitativa, aunque se emplean técnicas cuantitativas para el análisis de los datos.</w:t>
      </w:r>
    </w:p>
    <w:p w:rsidR="00B7319B" w:rsidRDefault="00B7319B" w:rsidP="005324C0">
      <w:pPr>
        <w:rPr>
          <w:rFonts w:ascii="Times New Roman" w:hAnsi="Times New Roman"/>
          <w:sz w:val="24"/>
          <w:szCs w:val="24"/>
        </w:rPr>
      </w:pPr>
      <w:r w:rsidRPr="003B5A03">
        <w:rPr>
          <w:rFonts w:ascii="Times New Roman" w:hAnsi="Times New Roman"/>
          <w:b/>
          <w:sz w:val="24"/>
          <w:szCs w:val="24"/>
        </w:rPr>
        <w:t>Novedad Científica:</w:t>
      </w:r>
      <w:r>
        <w:rPr>
          <w:rFonts w:ascii="Times New Roman" w:hAnsi="Times New Roman"/>
          <w:sz w:val="24"/>
          <w:szCs w:val="24"/>
        </w:rPr>
        <w:t xml:space="preserve"> </w:t>
      </w:r>
      <w:r w:rsidRPr="00972325">
        <w:rPr>
          <w:rFonts w:ascii="Times New Roman" w:hAnsi="Times New Roman"/>
          <w:sz w:val="24"/>
          <w:szCs w:val="24"/>
        </w:rPr>
        <w:t>estudiar en Cuba el comportamiento de las comunidades virtuales y e</w:t>
      </w:r>
      <w:r w:rsidR="00812CB0">
        <w:rPr>
          <w:rFonts w:ascii="Times New Roman" w:hAnsi="Times New Roman"/>
          <w:sz w:val="24"/>
          <w:szCs w:val="24"/>
        </w:rPr>
        <w:t>l estado de la participación en el perfil</w:t>
      </w:r>
      <w:r w:rsidR="00812CB0" w:rsidRPr="00972325">
        <w:rPr>
          <w:rFonts w:ascii="Times New Roman" w:hAnsi="Times New Roman"/>
          <w:sz w:val="24"/>
          <w:szCs w:val="24"/>
        </w:rPr>
        <w:t xml:space="preserve"> </w:t>
      </w:r>
      <w:r w:rsidR="00812CB0">
        <w:rPr>
          <w:rFonts w:ascii="Times New Roman" w:hAnsi="Times New Roman"/>
          <w:sz w:val="24"/>
          <w:szCs w:val="24"/>
        </w:rPr>
        <w:t>de</w:t>
      </w:r>
      <w:r w:rsidR="00812CB0" w:rsidRPr="00972325">
        <w:rPr>
          <w:rFonts w:ascii="Times New Roman" w:hAnsi="Times New Roman"/>
          <w:sz w:val="24"/>
          <w:szCs w:val="24"/>
        </w:rPr>
        <w:t xml:space="preserve"> </w:t>
      </w:r>
      <w:r w:rsidR="00812CB0" w:rsidRPr="004D4F10">
        <w:rPr>
          <w:rFonts w:ascii="Times New Roman" w:hAnsi="Times New Roman"/>
          <w:b/>
          <w:sz w:val="24"/>
          <w:szCs w:val="24"/>
        </w:rPr>
        <w:t>Vanguardia</w:t>
      </w:r>
      <w:r w:rsidR="00812CB0" w:rsidRPr="00972325">
        <w:rPr>
          <w:rFonts w:ascii="Times New Roman" w:hAnsi="Times New Roman"/>
          <w:sz w:val="24"/>
          <w:szCs w:val="24"/>
        </w:rPr>
        <w:t xml:space="preserve"> en </w:t>
      </w:r>
      <w:r w:rsidR="00812CB0">
        <w:rPr>
          <w:rFonts w:ascii="Times New Roman" w:hAnsi="Times New Roman"/>
          <w:sz w:val="24"/>
          <w:szCs w:val="24"/>
        </w:rPr>
        <w:t>el sitio de</w:t>
      </w:r>
      <w:r w:rsidR="00812CB0" w:rsidRPr="00972325">
        <w:rPr>
          <w:rFonts w:ascii="Times New Roman" w:hAnsi="Times New Roman"/>
          <w:sz w:val="24"/>
          <w:szCs w:val="24"/>
        </w:rPr>
        <w:t xml:space="preserve"> red social </w:t>
      </w:r>
      <w:r w:rsidR="00812CB0" w:rsidRPr="00B7319B">
        <w:rPr>
          <w:rFonts w:ascii="Times New Roman" w:hAnsi="Times New Roman"/>
          <w:b/>
          <w:sz w:val="24"/>
          <w:szCs w:val="24"/>
        </w:rPr>
        <w:t>Faceboo</w:t>
      </w:r>
      <w:r w:rsidR="00812CB0">
        <w:rPr>
          <w:rFonts w:ascii="Times New Roman" w:hAnsi="Times New Roman"/>
          <w:b/>
          <w:sz w:val="24"/>
          <w:szCs w:val="24"/>
        </w:rPr>
        <w:t>k</w:t>
      </w:r>
      <w:r w:rsidRPr="00972325">
        <w:rPr>
          <w:rFonts w:ascii="Times New Roman" w:hAnsi="Times New Roman"/>
          <w:sz w:val="24"/>
          <w:szCs w:val="24"/>
        </w:rPr>
        <w:t>.</w:t>
      </w:r>
    </w:p>
    <w:p w:rsidR="00B7319B" w:rsidRDefault="00B7319B" w:rsidP="005324C0">
      <w:pPr>
        <w:rPr>
          <w:rFonts w:ascii="Times New Roman" w:hAnsi="Times New Roman"/>
          <w:sz w:val="24"/>
          <w:szCs w:val="24"/>
        </w:rPr>
      </w:pPr>
      <w:r w:rsidRPr="003B5A03">
        <w:rPr>
          <w:rFonts w:ascii="Times New Roman" w:hAnsi="Times New Roman"/>
          <w:b/>
          <w:sz w:val="24"/>
          <w:szCs w:val="24"/>
        </w:rPr>
        <w:t>Aporte Teórico:</w:t>
      </w:r>
      <w:r>
        <w:rPr>
          <w:rFonts w:ascii="Times New Roman" w:hAnsi="Times New Roman"/>
          <w:sz w:val="24"/>
          <w:szCs w:val="24"/>
        </w:rPr>
        <w:t xml:space="preserve"> </w:t>
      </w:r>
      <w:r w:rsidRPr="00972325">
        <w:rPr>
          <w:rFonts w:ascii="Times New Roman" w:hAnsi="Times New Roman"/>
          <w:sz w:val="24"/>
          <w:szCs w:val="24"/>
        </w:rPr>
        <w:t>construir una concepción de la comunidad virtual y el estado de la participación en estas comunidades.</w:t>
      </w:r>
    </w:p>
    <w:p w:rsidR="00B7319B" w:rsidRDefault="00B7319B" w:rsidP="005324C0">
      <w:pPr>
        <w:rPr>
          <w:rFonts w:ascii="Times New Roman" w:hAnsi="Times New Roman"/>
          <w:sz w:val="24"/>
          <w:szCs w:val="24"/>
        </w:rPr>
      </w:pPr>
      <w:r w:rsidRPr="003B5A03">
        <w:rPr>
          <w:rFonts w:ascii="Times New Roman" w:hAnsi="Times New Roman"/>
          <w:b/>
          <w:sz w:val="24"/>
          <w:szCs w:val="24"/>
        </w:rPr>
        <w:lastRenderedPageBreak/>
        <w:t>Aporte Metodológico:</w:t>
      </w:r>
      <w:r>
        <w:rPr>
          <w:rFonts w:ascii="Times New Roman" w:hAnsi="Times New Roman"/>
          <w:sz w:val="24"/>
          <w:szCs w:val="24"/>
        </w:rPr>
        <w:t xml:space="preserve"> </w:t>
      </w:r>
      <w:r w:rsidRPr="00972325">
        <w:rPr>
          <w:rFonts w:ascii="Times New Roman" w:hAnsi="Times New Roman"/>
          <w:sz w:val="24"/>
          <w:szCs w:val="24"/>
        </w:rPr>
        <w:t>el diseño teórico metodológico para el diagnóstico de la construcción de la comunidad virtual y l</w:t>
      </w:r>
      <w:r w:rsidR="00812CB0">
        <w:rPr>
          <w:rFonts w:ascii="Times New Roman" w:hAnsi="Times New Roman"/>
          <w:sz w:val="24"/>
          <w:szCs w:val="24"/>
        </w:rPr>
        <w:t>a participación alrededor del perfil</w:t>
      </w:r>
      <w:r w:rsidR="00812CB0" w:rsidRPr="00972325">
        <w:rPr>
          <w:rFonts w:ascii="Times New Roman" w:hAnsi="Times New Roman"/>
          <w:sz w:val="24"/>
          <w:szCs w:val="24"/>
        </w:rPr>
        <w:t xml:space="preserve"> </w:t>
      </w:r>
      <w:r w:rsidR="00812CB0">
        <w:rPr>
          <w:rFonts w:ascii="Times New Roman" w:hAnsi="Times New Roman"/>
          <w:sz w:val="24"/>
          <w:szCs w:val="24"/>
        </w:rPr>
        <w:t>de</w:t>
      </w:r>
      <w:r w:rsidR="00812CB0" w:rsidRPr="00972325">
        <w:rPr>
          <w:rFonts w:ascii="Times New Roman" w:hAnsi="Times New Roman"/>
          <w:sz w:val="24"/>
          <w:szCs w:val="24"/>
        </w:rPr>
        <w:t xml:space="preserve"> </w:t>
      </w:r>
      <w:r w:rsidR="00812CB0" w:rsidRPr="004D4F10">
        <w:rPr>
          <w:rFonts w:ascii="Times New Roman" w:hAnsi="Times New Roman"/>
          <w:b/>
          <w:sz w:val="24"/>
          <w:szCs w:val="24"/>
        </w:rPr>
        <w:t>Vanguardia</w:t>
      </w:r>
      <w:r w:rsidR="00812CB0" w:rsidRPr="00972325">
        <w:rPr>
          <w:rFonts w:ascii="Times New Roman" w:hAnsi="Times New Roman"/>
          <w:sz w:val="24"/>
          <w:szCs w:val="24"/>
        </w:rPr>
        <w:t xml:space="preserve"> en </w:t>
      </w:r>
      <w:r w:rsidR="00812CB0">
        <w:rPr>
          <w:rFonts w:ascii="Times New Roman" w:hAnsi="Times New Roman"/>
          <w:sz w:val="24"/>
          <w:szCs w:val="24"/>
        </w:rPr>
        <w:t>el sitio de</w:t>
      </w:r>
      <w:r w:rsidR="00812CB0" w:rsidRPr="00972325">
        <w:rPr>
          <w:rFonts w:ascii="Times New Roman" w:hAnsi="Times New Roman"/>
          <w:sz w:val="24"/>
          <w:szCs w:val="24"/>
        </w:rPr>
        <w:t xml:space="preserve"> red social </w:t>
      </w:r>
      <w:r w:rsidR="00812CB0" w:rsidRPr="00B7319B">
        <w:rPr>
          <w:rFonts w:ascii="Times New Roman" w:hAnsi="Times New Roman"/>
          <w:b/>
          <w:sz w:val="24"/>
          <w:szCs w:val="24"/>
        </w:rPr>
        <w:t>Faceboo</w:t>
      </w:r>
      <w:r w:rsidR="00812CB0">
        <w:rPr>
          <w:rFonts w:ascii="Times New Roman" w:hAnsi="Times New Roman"/>
          <w:b/>
          <w:sz w:val="24"/>
          <w:szCs w:val="24"/>
        </w:rPr>
        <w:t>k</w:t>
      </w:r>
      <w:r w:rsidRPr="00972325">
        <w:rPr>
          <w:rFonts w:ascii="Times New Roman" w:hAnsi="Times New Roman"/>
          <w:sz w:val="24"/>
          <w:szCs w:val="24"/>
        </w:rPr>
        <w:t>.</w:t>
      </w:r>
    </w:p>
    <w:p w:rsidR="00B7319B" w:rsidRDefault="00B7319B" w:rsidP="005324C0">
      <w:pPr>
        <w:rPr>
          <w:rFonts w:ascii="Times New Roman" w:hAnsi="Times New Roman"/>
          <w:sz w:val="24"/>
          <w:szCs w:val="24"/>
        </w:rPr>
      </w:pPr>
      <w:r w:rsidRPr="003B5A03">
        <w:rPr>
          <w:rFonts w:ascii="Times New Roman" w:hAnsi="Times New Roman"/>
          <w:b/>
          <w:sz w:val="24"/>
          <w:szCs w:val="24"/>
        </w:rPr>
        <w:t>Aporte práctico:</w:t>
      </w:r>
      <w:r>
        <w:rPr>
          <w:rFonts w:ascii="Times New Roman" w:hAnsi="Times New Roman"/>
          <w:b/>
          <w:sz w:val="24"/>
          <w:szCs w:val="24"/>
        </w:rPr>
        <w:t xml:space="preserve"> </w:t>
      </w:r>
      <w:r w:rsidRPr="00972325">
        <w:rPr>
          <w:rFonts w:ascii="Times New Roman" w:hAnsi="Times New Roman"/>
          <w:sz w:val="24"/>
          <w:szCs w:val="24"/>
        </w:rPr>
        <w:t>la investigación permitirá</w:t>
      </w:r>
      <w:r>
        <w:rPr>
          <w:rFonts w:ascii="Times New Roman" w:hAnsi="Times New Roman"/>
          <w:sz w:val="24"/>
          <w:szCs w:val="24"/>
        </w:rPr>
        <w:t xml:space="preserve"> potenciar una participación diferente en las redes sociales, lo cual constituye un objetivo clave para legitimar a los medios cubanos dentro de las audiencias que ahora se mueven al espacio de internet.</w:t>
      </w:r>
    </w:p>
    <w:p w:rsidR="00A21A1F" w:rsidRPr="00812CB0" w:rsidRDefault="00546B67" w:rsidP="00812CB0">
      <w:pPr>
        <w:rPr>
          <w:rFonts w:ascii="Times New Roman" w:hAnsi="Times New Roman"/>
          <w:sz w:val="24"/>
          <w:szCs w:val="24"/>
        </w:rPr>
      </w:pPr>
      <w:r>
        <w:rPr>
          <w:rFonts w:ascii="Times New Roman" w:hAnsi="Times New Roman" w:cs="Times New Roman"/>
          <w:b/>
          <w:sz w:val="24"/>
          <w:szCs w:val="24"/>
        </w:rPr>
        <w:t xml:space="preserve">2. </w:t>
      </w:r>
      <w:r w:rsidR="00A21A1F" w:rsidRPr="009D5E02">
        <w:rPr>
          <w:rFonts w:ascii="Times New Roman" w:hAnsi="Times New Roman" w:cs="Times New Roman"/>
          <w:b/>
          <w:sz w:val="24"/>
          <w:szCs w:val="24"/>
        </w:rPr>
        <w:t>Resultados y discusión</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El periódico </w:t>
      </w:r>
      <w:r w:rsidRPr="007D7226">
        <w:rPr>
          <w:rFonts w:ascii="Times New Roman" w:hAnsi="Times New Roman"/>
          <w:b/>
          <w:sz w:val="24"/>
          <w:szCs w:val="24"/>
        </w:rPr>
        <w:t>Vanguardia</w:t>
      </w:r>
      <w:r w:rsidRPr="005324C0">
        <w:rPr>
          <w:rFonts w:ascii="Times New Roman" w:hAnsi="Times New Roman"/>
          <w:sz w:val="24"/>
          <w:szCs w:val="24"/>
        </w:rPr>
        <w:t xml:space="preserve"> nació el 9 de agosto de 1962 como diario del Partido Comunista de Cuba en Las Villas. En ese entonces, llegaba hasta las actuales provincias de Cienfuegos, Sancti Spíritus, y Villa Clara. Después de la División Política Administrativa de 1976 se convirtió en un medio exclusivamente villaclareño. En la actualidad, se imprime en colores y circula cada sábado con una tirada de 45 200 ejemplares. En sus ocho páginas se propone reflejar la vida política, económica, social y cultural del territorio.</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La editora </w:t>
      </w:r>
      <w:r w:rsidRPr="00A20053">
        <w:rPr>
          <w:rFonts w:ascii="Times New Roman" w:hAnsi="Times New Roman"/>
          <w:b/>
          <w:sz w:val="24"/>
          <w:szCs w:val="24"/>
        </w:rPr>
        <w:t>Vanguardia</w:t>
      </w:r>
      <w:r w:rsidRPr="005324C0">
        <w:rPr>
          <w:rFonts w:ascii="Times New Roman" w:hAnsi="Times New Roman"/>
          <w:sz w:val="24"/>
          <w:szCs w:val="24"/>
        </w:rPr>
        <w:t xml:space="preserve"> publica, además, el suplemento humorístico Melaíto, fundado el 20 de diciembre de 1968. Melaíto cuenta con 19 600 ejemplares y circula cada 15 días. Desde el año 2000</w:t>
      </w:r>
      <w:r w:rsidR="00F143AE">
        <w:rPr>
          <w:rFonts w:ascii="Times New Roman" w:hAnsi="Times New Roman"/>
          <w:sz w:val="24"/>
          <w:szCs w:val="24"/>
        </w:rPr>
        <w:t>,</w:t>
      </w:r>
      <w:r w:rsidRPr="005324C0">
        <w:rPr>
          <w:rFonts w:ascii="Times New Roman" w:hAnsi="Times New Roman"/>
          <w:sz w:val="24"/>
          <w:szCs w:val="24"/>
        </w:rPr>
        <w:t xml:space="preserve"> </w:t>
      </w:r>
      <w:r w:rsidRPr="00F143AE">
        <w:rPr>
          <w:rFonts w:ascii="Times New Roman" w:hAnsi="Times New Roman"/>
          <w:b/>
          <w:sz w:val="24"/>
          <w:szCs w:val="24"/>
        </w:rPr>
        <w:t>Vanguardia</w:t>
      </w:r>
      <w:r w:rsidRPr="005324C0">
        <w:rPr>
          <w:rFonts w:ascii="Times New Roman" w:hAnsi="Times New Roman"/>
          <w:sz w:val="24"/>
          <w:szCs w:val="24"/>
        </w:rPr>
        <w:t xml:space="preserve"> tiene presencia en internet con su página web, una de las primeras en Cuba. Más recientemente llegó a los sitios de redes sociales: Facebook y Twitter. También administra un canal de YouTube.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Poco más de una veintena de profesionales, entre periodistas y fotógrafos se encargan de darle cuerpo a los contenidos.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Entre las fortalezas del medio se encuentran:</w:t>
      </w:r>
    </w:p>
    <w:p w:rsidR="005324C0" w:rsidRPr="005324C0" w:rsidRDefault="005324C0" w:rsidP="005324C0">
      <w:pPr>
        <w:pStyle w:val="Prrafodelista"/>
        <w:numPr>
          <w:ilvl w:val="0"/>
          <w:numId w:val="2"/>
        </w:numPr>
        <w:rPr>
          <w:rFonts w:ascii="Times New Roman" w:hAnsi="Times New Roman"/>
          <w:sz w:val="24"/>
          <w:szCs w:val="24"/>
        </w:rPr>
      </w:pPr>
      <w:r w:rsidRPr="005324C0">
        <w:rPr>
          <w:rFonts w:ascii="Times New Roman" w:hAnsi="Times New Roman"/>
          <w:sz w:val="24"/>
          <w:szCs w:val="24"/>
        </w:rPr>
        <w:t xml:space="preserve">El prestigio alcanzado por la editora </w:t>
      </w:r>
      <w:r w:rsidRPr="00A20053">
        <w:rPr>
          <w:rFonts w:ascii="Times New Roman" w:hAnsi="Times New Roman"/>
          <w:b/>
          <w:sz w:val="24"/>
          <w:szCs w:val="24"/>
        </w:rPr>
        <w:t>Vanguardia</w:t>
      </w:r>
      <w:r w:rsidRPr="005324C0">
        <w:rPr>
          <w:rFonts w:ascii="Times New Roman" w:hAnsi="Times New Roman"/>
          <w:sz w:val="24"/>
          <w:szCs w:val="24"/>
        </w:rPr>
        <w:t xml:space="preserve"> entre los públicos villaclareños y nacionales.</w:t>
      </w:r>
    </w:p>
    <w:p w:rsidR="005324C0" w:rsidRPr="005324C0" w:rsidRDefault="005324C0" w:rsidP="005324C0">
      <w:pPr>
        <w:pStyle w:val="Prrafodelista"/>
        <w:numPr>
          <w:ilvl w:val="0"/>
          <w:numId w:val="2"/>
        </w:numPr>
        <w:rPr>
          <w:rFonts w:ascii="Times New Roman" w:hAnsi="Times New Roman"/>
          <w:sz w:val="24"/>
          <w:szCs w:val="24"/>
        </w:rPr>
      </w:pPr>
      <w:r w:rsidRPr="005324C0">
        <w:rPr>
          <w:rFonts w:ascii="Times New Roman" w:hAnsi="Times New Roman"/>
          <w:sz w:val="24"/>
          <w:szCs w:val="24"/>
        </w:rPr>
        <w:t xml:space="preserve">El prestigio de </w:t>
      </w:r>
      <w:r w:rsidRPr="00A20053">
        <w:rPr>
          <w:rFonts w:ascii="Times New Roman" w:hAnsi="Times New Roman"/>
          <w:b/>
          <w:i/>
          <w:sz w:val="24"/>
          <w:szCs w:val="24"/>
        </w:rPr>
        <w:t>Melaíto</w:t>
      </w:r>
      <w:r w:rsidRPr="005324C0">
        <w:rPr>
          <w:rFonts w:ascii="Times New Roman" w:hAnsi="Times New Roman"/>
          <w:sz w:val="24"/>
          <w:szCs w:val="24"/>
        </w:rPr>
        <w:t xml:space="preserve"> y sus caricaturistas a nivel provincial, nacional e internacional. Además, la efectividad del humor y la caricatura en los sitios de redes sociales.</w:t>
      </w:r>
    </w:p>
    <w:p w:rsidR="005324C0" w:rsidRPr="005324C0" w:rsidRDefault="005324C0" w:rsidP="005324C0">
      <w:pPr>
        <w:pStyle w:val="Prrafodelista"/>
        <w:numPr>
          <w:ilvl w:val="0"/>
          <w:numId w:val="2"/>
        </w:numPr>
        <w:rPr>
          <w:rFonts w:ascii="Times New Roman" w:hAnsi="Times New Roman"/>
          <w:sz w:val="24"/>
          <w:szCs w:val="24"/>
        </w:rPr>
      </w:pPr>
      <w:r w:rsidRPr="005324C0">
        <w:rPr>
          <w:rFonts w:ascii="Times New Roman" w:hAnsi="Times New Roman"/>
          <w:sz w:val="24"/>
          <w:szCs w:val="24"/>
        </w:rPr>
        <w:t>La capacidad y preparación de un equipo de profesionales que desde el año 2000 incursiona en el espacio digital.</w:t>
      </w:r>
    </w:p>
    <w:p w:rsidR="005324C0" w:rsidRPr="005324C0" w:rsidRDefault="005324C0" w:rsidP="005324C0">
      <w:pPr>
        <w:pStyle w:val="Prrafodelista"/>
        <w:numPr>
          <w:ilvl w:val="0"/>
          <w:numId w:val="2"/>
        </w:numPr>
        <w:rPr>
          <w:rFonts w:ascii="Times New Roman" w:hAnsi="Times New Roman"/>
          <w:sz w:val="24"/>
          <w:szCs w:val="24"/>
        </w:rPr>
      </w:pPr>
      <w:r w:rsidRPr="005324C0">
        <w:rPr>
          <w:rFonts w:ascii="Times New Roman" w:hAnsi="Times New Roman"/>
          <w:sz w:val="24"/>
          <w:szCs w:val="24"/>
        </w:rPr>
        <w:t>La existencia de un equipo creativo integrado por un diseñador, un desarrollador web y tres periodistas que se encargan de forma exclusiva de la página web y el periodismo digital.</w:t>
      </w:r>
    </w:p>
    <w:p w:rsidR="005324C0" w:rsidRPr="005324C0" w:rsidRDefault="005324C0" w:rsidP="005324C0">
      <w:pPr>
        <w:pStyle w:val="Prrafodelista"/>
        <w:numPr>
          <w:ilvl w:val="0"/>
          <w:numId w:val="2"/>
        </w:numPr>
        <w:rPr>
          <w:rFonts w:ascii="Times New Roman" w:hAnsi="Times New Roman"/>
          <w:sz w:val="24"/>
          <w:szCs w:val="24"/>
        </w:rPr>
      </w:pPr>
      <w:r w:rsidRPr="005324C0">
        <w:rPr>
          <w:rFonts w:ascii="Times New Roman" w:hAnsi="Times New Roman"/>
          <w:sz w:val="24"/>
          <w:szCs w:val="24"/>
        </w:rPr>
        <w:t>La editora tiene una</w:t>
      </w:r>
      <w:r w:rsidR="0014285B">
        <w:rPr>
          <w:rFonts w:ascii="Times New Roman" w:hAnsi="Times New Roman"/>
          <w:sz w:val="24"/>
          <w:szCs w:val="24"/>
        </w:rPr>
        <w:t xml:space="preserve"> página en Facebook con más de 8</w:t>
      </w:r>
      <w:r w:rsidRPr="005324C0">
        <w:rPr>
          <w:rFonts w:ascii="Times New Roman" w:hAnsi="Times New Roman"/>
          <w:sz w:val="24"/>
          <w:szCs w:val="24"/>
        </w:rPr>
        <w:t>000 seguidores y una cuenta en Twitter que sobrepasa los 11 mil.  A partir de febrero de 2019, se comenzó a administrar un canal en YouTube para colocar videos que se enlazan con la página web.</w:t>
      </w:r>
    </w:p>
    <w:p w:rsidR="005324C0" w:rsidRPr="005324C0" w:rsidRDefault="005324C0" w:rsidP="005324C0">
      <w:pPr>
        <w:pStyle w:val="Prrafodelista"/>
        <w:numPr>
          <w:ilvl w:val="0"/>
          <w:numId w:val="2"/>
        </w:numPr>
        <w:rPr>
          <w:rFonts w:ascii="Times New Roman" w:hAnsi="Times New Roman"/>
          <w:sz w:val="24"/>
          <w:szCs w:val="24"/>
        </w:rPr>
      </w:pPr>
      <w:r w:rsidRPr="005324C0">
        <w:rPr>
          <w:rFonts w:ascii="Times New Roman" w:hAnsi="Times New Roman"/>
          <w:sz w:val="24"/>
          <w:szCs w:val="24"/>
        </w:rPr>
        <w:lastRenderedPageBreak/>
        <w:t xml:space="preserve">Todos sus periodistas tienen perfiles en sitios de redes sociales, al menos en Facebook. </w:t>
      </w:r>
    </w:p>
    <w:p w:rsidR="005324C0" w:rsidRPr="005324C0" w:rsidRDefault="005324C0" w:rsidP="005324C0">
      <w:pPr>
        <w:rPr>
          <w:rFonts w:ascii="Times New Roman" w:hAnsi="Times New Roman"/>
          <w:sz w:val="24"/>
          <w:szCs w:val="24"/>
        </w:rPr>
      </w:pP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Amenazas</w:t>
      </w:r>
    </w:p>
    <w:p w:rsidR="005324C0" w:rsidRPr="005324C0" w:rsidRDefault="005324C0" w:rsidP="005324C0">
      <w:pPr>
        <w:pStyle w:val="Prrafodelista"/>
        <w:numPr>
          <w:ilvl w:val="0"/>
          <w:numId w:val="3"/>
        </w:numPr>
        <w:rPr>
          <w:rFonts w:ascii="Times New Roman" w:hAnsi="Times New Roman"/>
          <w:sz w:val="24"/>
          <w:szCs w:val="24"/>
        </w:rPr>
      </w:pPr>
      <w:r w:rsidRPr="005324C0">
        <w:rPr>
          <w:rFonts w:ascii="Times New Roman" w:hAnsi="Times New Roman"/>
          <w:sz w:val="24"/>
          <w:szCs w:val="24"/>
        </w:rPr>
        <w:t xml:space="preserve">Un contexto marcado por una feroz guerra cultural que discurre a través de los sitios de redes, con más fuerza en Facebook. </w:t>
      </w:r>
    </w:p>
    <w:p w:rsidR="005324C0" w:rsidRPr="005324C0" w:rsidRDefault="005324C0" w:rsidP="005324C0">
      <w:pPr>
        <w:pStyle w:val="Prrafodelista"/>
        <w:numPr>
          <w:ilvl w:val="0"/>
          <w:numId w:val="3"/>
        </w:numPr>
        <w:rPr>
          <w:rFonts w:ascii="Times New Roman" w:hAnsi="Times New Roman"/>
          <w:sz w:val="24"/>
          <w:szCs w:val="24"/>
        </w:rPr>
      </w:pPr>
      <w:r w:rsidRPr="005324C0">
        <w:rPr>
          <w:rFonts w:ascii="Times New Roman" w:hAnsi="Times New Roman"/>
          <w:sz w:val="24"/>
          <w:szCs w:val="24"/>
        </w:rPr>
        <w:t>La disputa por los públicos en los sitios de redes sociales en momentos donde las audiencias emigran al espacio digital (Esto es una amenaza si no se trabaja con efectividad en los sitios de redes sociales, pero al mismo tiempo es una oportunidad).</w:t>
      </w:r>
    </w:p>
    <w:p w:rsidR="005324C0" w:rsidRPr="005324C0" w:rsidRDefault="005324C0" w:rsidP="005324C0">
      <w:pPr>
        <w:pStyle w:val="Prrafodelista"/>
        <w:numPr>
          <w:ilvl w:val="0"/>
          <w:numId w:val="3"/>
        </w:numPr>
        <w:rPr>
          <w:rFonts w:ascii="Times New Roman" w:hAnsi="Times New Roman"/>
          <w:sz w:val="24"/>
          <w:szCs w:val="24"/>
        </w:rPr>
      </w:pPr>
      <w:r w:rsidRPr="005324C0">
        <w:rPr>
          <w:rFonts w:ascii="Times New Roman" w:hAnsi="Times New Roman"/>
          <w:sz w:val="24"/>
          <w:szCs w:val="24"/>
        </w:rPr>
        <w:t>La proliferación de noticias falsas en estos sitios de redes sociales.</w:t>
      </w:r>
    </w:p>
    <w:p w:rsidR="005324C0" w:rsidRPr="005324C0" w:rsidRDefault="005324C0" w:rsidP="00A20053">
      <w:pPr>
        <w:rPr>
          <w:rFonts w:ascii="Times New Roman" w:hAnsi="Times New Roman"/>
          <w:sz w:val="24"/>
          <w:szCs w:val="24"/>
        </w:rPr>
      </w:pPr>
      <w:r w:rsidRPr="005324C0">
        <w:rPr>
          <w:rFonts w:ascii="Times New Roman" w:hAnsi="Times New Roman"/>
          <w:sz w:val="24"/>
          <w:szCs w:val="24"/>
        </w:rPr>
        <w:t xml:space="preserve">Debilidades </w:t>
      </w:r>
    </w:p>
    <w:p w:rsidR="005324C0" w:rsidRPr="005324C0" w:rsidRDefault="005324C0" w:rsidP="005324C0">
      <w:pPr>
        <w:pStyle w:val="Prrafodelista"/>
        <w:numPr>
          <w:ilvl w:val="0"/>
          <w:numId w:val="4"/>
        </w:numPr>
        <w:rPr>
          <w:rFonts w:ascii="Times New Roman" w:hAnsi="Times New Roman"/>
          <w:sz w:val="24"/>
          <w:szCs w:val="24"/>
        </w:rPr>
      </w:pPr>
      <w:r w:rsidRPr="005324C0">
        <w:rPr>
          <w:rFonts w:ascii="Times New Roman" w:hAnsi="Times New Roman"/>
          <w:sz w:val="24"/>
          <w:szCs w:val="24"/>
        </w:rPr>
        <w:t xml:space="preserve">Falta </w:t>
      </w:r>
      <w:r w:rsidR="00A20053">
        <w:rPr>
          <w:rFonts w:ascii="Times New Roman" w:hAnsi="Times New Roman"/>
          <w:sz w:val="24"/>
          <w:szCs w:val="24"/>
        </w:rPr>
        <w:t>de un personal exclusivo para la elaboración de contenidos propios para las redes sociales</w:t>
      </w:r>
      <w:r w:rsidRPr="005324C0">
        <w:rPr>
          <w:rFonts w:ascii="Times New Roman" w:hAnsi="Times New Roman"/>
          <w:sz w:val="24"/>
          <w:szCs w:val="24"/>
        </w:rPr>
        <w:t>.</w:t>
      </w:r>
    </w:p>
    <w:p w:rsidR="005324C0" w:rsidRPr="005324C0" w:rsidRDefault="00A20053" w:rsidP="005324C0">
      <w:pPr>
        <w:pStyle w:val="Prrafodelista"/>
        <w:numPr>
          <w:ilvl w:val="0"/>
          <w:numId w:val="4"/>
        </w:numPr>
        <w:rPr>
          <w:rFonts w:ascii="Times New Roman" w:hAnsi="Times New Roman"/>
          <w:sz w:val="24"/>
          <w:szCs w:val="24"/>
        </w:rPr>
      </w:pPr>
      <w:r>
        <w:rPr>
          <w:rFonts w:ascii="Times New Roman" w:hAnsi="Times New Roman"/>
          <w:sz w:val="24"/>
          <w:szCs w:val="24"/>
        </w:rPr>
        <w:t>Carencia de una segmentación de los públicos que permitan elaborar  mensajes específicos para públicos específicos</w:t>
      </w:r>
      <w:r w:rsidR="005324C0" w:rsidRPr="005324C0">
        <w:rPr>
          <w:rFonts w:ascii="Times New Roman" w:hAnsi="Times New Roman"/>
          <w:sz w:val="24"/>
          <w:szCs w:val="24"/>
        </w:rPr>
        <w:t>.</w:t>
      </w:r>
    </w:p>
    <w:p w:rsidR="005324C0" w:rsidRPr="005324C0" w:rsidRDefault="005324C0" w:rsidP="005324C0">
      <w:pPr>
        <w:pStyle w:val="Prrafodelista"/>
        <w:numPr>
          <w:ilvl w:val="0"/>
          <w:numId w:val="4"/>
        </w:numPr>
        <w:rPr>
          <w:rFonts w:ascii="Times New Roman" w:hAnsi="Times New Roman"/>
          <w:sz w:val="24"/>
          <w:szCs w:val="24"/>
        </w:rPr>
      </w:pPr>
      <w:r w:rsidRPr="005324C0">
        <w:rPr>
          <w:rFonts w:ascii="Times New Roman" w:hAnsi="Times New Roman"/>
          <w:sz w:val="24"/>
          <w:szCs w:val="24"/>
        </w:rPr>
        <w:t>Una cultura profesional que asume a los sitios de redes sociales como un ámbito privado y no como una plataforma pública para la comunicación.</w:t>
      </w:r>
    </w:p>
    <w:p w:rsidR="005324C0" w:rsidRPr="005324C0" w:rsidRDefault="005324C0" w:rsidP="005324C0">
      <w:pPr>
        <w:pStyle w:val="Prrafodelista"/>
        <w:ind w:left="1215"/>
        <w:rPr>
          <w:rFonts w:ascii="Times New Roman" w:hAnsi="Times New Roman"/>
          <w:sz w:val="24"/>
          <w:szCs w:val="24"/>
        </w:rPr>
      </w:pPr>
    </w:p>
    <w:p w:rsidR="005324C0" w:rsidRPr="005324C0" w:rsidRDefault="005324C0" w:rsidP="00A20053">
      <w:pPr>
        <w:rPr>
          <w:rFonts w:ascii="Times New Roman" w:hAnsi="Times New Roman"/>
          <w:sz w:val="24"/>
          <w:szCs w:val="24"/>
        </w:rPr>
      </w:pPr>
      <w:r w:rsidRPr="005324C0">
        <w:rPr>
          <w:rFonts w:ascii="Times New Roman" w:hAnsi="Times New Roman"/>
          <w:sz w:val="24"/>
          <w:szCs w:val="24"/>
        </w:rPr>
        <w:t>Oportunidades</w:t>
      </w:r>
    </w:p>
    <w:p w:rsidR="005324C0" w:rsidRPr="005324C0" w:rsidRDefault="005324C0" w:rsidP="005324C0">
      <w:pPr>
        <w:pStyle w:val="Prrafodelista"/>
        <w:numPr>
          <w:ilvl w:val="0"/>
          <w:numId w:val="5"/>
        </w:numPr>
        <w:rPr>
          <w:rFonts w:ascii="Times New Roman" w:hAnsi="Times New Roman"/>
          <w:sz w:val="24"/>
          <w:szCs w:val="24"/>
        </w:rPr>
      </w:pPr>
      <w:r w:rsidRPr="005324C0">
        <w:rPr>
          <w:rFonts w:ascii="Times New Roman" w:hAnsi="Times New Roman"/>
          <w:sz w:val="24"/>
          <w:szCs w:val="24"/>
        </w:rPr>
        <w:t xml:space="preserve">La continua y creciente informatización de la sociedad como parte de la política gubernamental. </w:t>
      </w:r>
    </w:p>
    <w:p w:rsidR="005324C0" w:rsidRPr="005324C0" w:rsidRDefault="005324C0" w:rsidP="005324C0">
      <w:pPr>
        <w:pStyle w:val="Prrafodelista"/>
        <w:numPr>
          <w:ilvl w:val="0"/>
          <w:numId w:val="5"/>
        </w:numPr>
        <w:rPr>
          <w:rFonts w:ascii="Times New Roman" w:hAnsi="Times New Roman"/>
          <w:sz w:val="24"/>
          <w:szCs w:val="24"/>
        </w:rPr>
      </w:pPr>
      <w:r w:rsidRPr="005324C0">
        <w:rPr>
          <w:rFonts w:ascii="Times New Roman" w:hAnsi="Times New Roman"/>
          <w:sz w:val="24"/>
          <w:szCs w:val="24"/>
        </w:rPr>
        <w:t>La presencia de los públicos cubanos en los sitios de redes sociales.</w:t>
      </w:r>
    </w:p>
    <w:p w:rsidR="00A20053" w:rsidRPr="0014285B" w:rsidRDefault="005324C0" w:rsidP="0014285B">
      <w:pPr>
        <w:pStyle w:val="Prrafodelista"/>
        <w:numPr>
          <w:ilvl w:val="0"/>
          <w:numId w:val="5"/>
        </w:numPr>
        <w:rPr>
          <w:rFonts w:ascii="Times New Roman" w:hAnsi="Times New Roman"/>
          <w:sz w:val="24"/>
          <w:szCs w:val="24"/>
        </w:rPr>
      </w:pPr>
      <w:r w:rsidRPr="005324C0">
        <w:rPr>
          <w:rFonts w:ascii="Times New Roman" w:hAnsi="Times New Roman"/>
          <w:sz w:val="24"/>
          <w:szCs w:val="24"/>
        </w:rPr>
        <w:t xml:space="preserve">La posibilidad de llegar a un público mucho mayor e inalcanzable para la edición de papel e incluso, para la web. </w:t>
      </w:r>
    </w:p>
    <w:p w:rsidR="005324C0" w:rsidRPr="00A20053" w:rsidRDefault="00546B67" w:rsidP="00A20053">
      <w:pPr>
        <w:rPr>
          <w:rFonts w:ascii="Times New Roman" w:hAnsi="Times New Roman"/>
          <w:b/>
          <w:sz w:val="24"/>
          <w:szCs w:val="24"/>
        </w:rPr>
      </w:pPr>
      <w:r>
        <w:rPr>
          <w:rFonts w:ascii="Times New Roman" w:hAnsi="Times New Roman"/>
          <w:b/>
          <w:sz w:val="24"/>
          <w:szCs w:val="24"/>
        </w:rPr>
        <w:t xml:space="preserve">2.1 </w:t>
      </w:r>
      <w:r w:rsidR="005324C0" w:rsidRPr="00A20053">
        <w:rPr>
          <w:rFonts w:ascii="Times New Roman" w:hAnsi="Times New Roman"/>
          <w:b/>
          <w:sz w:val="24"/>
          <w:szCs w:val="24"/>
        </w:rPr>
        <w:t>Identificación y segmentación de nuestros públicos</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El semanario </w:t>
      </w:r>
      <w:r w:rsidRPr="0014285B">
        <w:rPr>
          <w:rFonts w:ascii="Times New Roman" w:hAnsi="Times New Roman"/>
          <w:b/>
          <w:sz w:val="24"/>
          <w:szCs w:val="24"/>
        </w:rPr>
        <w:t>Vanguardia</w:t>
      </w:r>
      <w:r w:rsidRPr="005324C0">
        <w:rPr>
          <w:rFonts w:ascii="Times New Roman" w:hAnsi="Times New Roman"/>
          <w:sz w:val="24"/>
          <w:szCs w:val="24"/>
        </w:rPr>
        <w:t xml:space="preserve">, en su edición impresa, tiene como público meta a los lectores mayores de 14 años de edad residentes en Villa Clara. En los últimos años, la editora se ha propuesto conquistar a un público más joven. Con esta idea surgió en 2014 la página </w:t>
      </w:r>
      <w:r w:rsidRPr="00A20053">
        <w:rPr>
          <w:rFonts w:ascii="Times New Roman" w:hAnsi="Times New Roman"/>
          <w:b/>
          <w:i/>
          <w:sz w:val="24"/>
          <w:szCs w:val="24"/>
        </w:rPr>
        <w:t>Juveniles</w:t>
      </w:r>
      <w:r w:rsidRPr="005324C0">
        <w:rPr>
          <w:rFonts w:ascii="Times New Roman" w:hAnsi="Times New Roman"/>
          <w:sz w:val="24"/>
          <w:szCs w:val="24"/>
        </w:rPr>
        <w:t>. El proyecto, en sus inicios, iba hasta las escuelas con el objetivo de lograr una participación efectiva y que ellos mismos construyeran la agenda temática de la página; sin embargo, ha sido insuficiente.</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En la tesis  Análisis del proceso de recepción del semanario  villaclareño durante el primer trimestre de 2017, su autora, Claudia </w:t>
      </w:r>
      <w:proofErr w:type="spellStart"/>
      <w:r w:rsidRPr="005324C0">
        <w:rPr>
          <w:rFonts w:ascii="Times New Roman" w:hAnsi="Times New Roman"/>
          <w:sz w:val="24"/>
          <w:szCs w:val="24"/>
        </w:rPr>
        <w:t>Yera</w:t>
      </w:r>
      <w:proofErr w:type="spellEnd"/>
      <w:r w:rsidRPr="005324C0">
        <w:rPr>
          <w:rFonts w:ascii="Times New Roman" w:hAnsi="Times New Roman"/>
          <w:sz w:val="24"/>
          <w:szCs w:val="24"/>
        </w:rPr>
        <w:t xml:space="preserve"> Jaime determinó que:</w:t>
      </w:r>
    </w:p>
    <w:p w:rsidR="005324C0" w:rsidRPr="005324C0" w:rsidRDefault="005324C0" w:rsidP="005324C0">
      <w:pPr>
        <w:ind w:left="567"/>
        <w:rPr>
          <w:rFonts w:ascii="Times New Roman" w:hAnsi="Times New Roman"/>
          <w:sz w:val="24"/>
          <w:szCs w:val="24"/>
        </w:rPr>
      </w:pPr>
      <w:r w:rsidRPr="005324C0">
        <w:rPr>
          <w:rFonts w:ascii="Times New Roman" w:hAnsi="Times New Roman"/>
          <w:sz w:val="24"/>
          <w:szCs w:val="24"/>
        </w:rPr>
        <w:lastRenderedPageBreak/>
        <w:t xml:space="preserve">“Los lectores mayores de 60 años, tanto mujeres como hombres de todos los niveles de  instrucción, reconocen que </w:t>
      </w:r>
      <w:r w:rsidRPr="00A20053">
        <w:rPr>
          <w:rFonts w:ascii="Times New Roman" w:hAnsi="Times New Roman"/>
          <w:b/>
          <w:sz w:val="24"/>
          <w:szCs w:val="24"/>
        </w:rPr>
        <w:t>Vanguardia</w:t>
      </w:r>
      <w:r w:rsidRPr="005324C0">
        <w:rPr>
          <w:rFonts w:ascii="Times New Roman" w:hAnsi="Times New Roman"/>
          <w:sz w:val="24"/>
          <w:szCs w:val="24"/>
        </w:rPr>
        <w:t xml:space="preserve"> gratifica sus necesidades comunicativas  (especialmente las informativas) aun cuando demanden más trabajos críticos e  interpretativos; por su parte, los lectores menores de 60 años reconocen que las propuestas  de Vanguardia no satisfacen del todo sus necesidades informativas”.</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Cuatro años más tarde, Cuba exhibe un índice de penetración de internet superior al mundial con un 59. 5% según los informes Digital 2021: Informe General Global y Digital 2021: Cuba sobre tendencias y estadísticas digitales y de redes sociales. Como en el resto del mundo también nuestros públicos se mueven cada día más a los sitios de redes sociales.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La página de Vanguardia en Facebook tiene entre su público mayoritario a hombres jóvenes entre 25 y 34 años (Anexo 1). A pesar de lo esperanzadora que puede parecer estas estadísticas</w:t>
      </w:r>
      <w:r w:rsidR="00A20053">
        <w:rPr>
          <w:rFonts w:ascii="Times New Roman" w:hAnsi="Times New Roman"/>
          <w:sz w:val="24"/>
          <w:szCs w:val="24"/>
        </w:rPr>
        <w:t>,</w:t>
      </w:r>
      <w:r w:rsidRPr="005324C0">
        <w:rPr>
          <w:rFonts w:ascii="Times New Roman" w:hAnsi="Times New Roman"/>
          <w:sz w:val="24"/>
          <w:szCs w:val="24"/>
        </w:rPr>
        <w:t xml:space="preserve"> son muy pocos los comentarios y las interacciones que se reciben. Entonces ¿dónde están nuestros públicos?</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El semanario de papel ya posee un público de lectores fieles. Un segmento de audiencias que por lo general pertenecen a la tercera edad. Las visitas en la web cada día dependen más de la forma en la que se socializan los contenidos en los sitios de redes sociales. Por tanto, hay que ir a los sitios de redes a disputar a nuestros públicos.</w:t>
      </w:r>
    </w:p>
    <w:p w:rsidR="005324C0" w:rsidRPr="00A20053" w:rsidRDefault="00083D86" w:rsidP="005324C0">
      <w:pPr>
        <w:rPr>
          <w:rFonts w:ascii="Times New Roman" w:hAnsi="Times New Roman"/>
          <w:b/>
          <w:sz w:val="24"/>
          <w:szCs w:val="24"/>
        </w:rPr>
      </w:pPr>
      <w:r>
        <w:rPr>
          <w:rFonts w:ascii="Times New Roman" w:hAnsi="Times New Roman"/>
          <w:b/>
          <w:sz w:val="24"/>
          <w:szCs w:val="24"/>
        </w:rPr>
        <w:t xml:space="preserve">2.2 </w:t>
      </w:r>
      <w:r w:rsidR="005324C0" w:rsidRPr="00A20053">
        <w:rPr>
          <w:rFonts w:ascii="Times New Roman" w:hAnsi="Times New Roman"/>
          <w:b/>
          <w:sz w:val="24"/>
          <w:szCs w:val="24"/>
        </w:rPr>
        <w:t>Públicos de interés para la editora Vanguardia:</w:t>
      </w:r>
    </w:p>
    <w:p w:rsidR="005324C0" w:rsidRPr="005324C0" w:rsidRDefault="005324C0" w:rsidP="005324C0">
      <w:pPr>
        <w:rPr>
          <w:rFonts w:ascii="Times New Roman" w:hAnsi="Times New Roman"/>
          <w:sz w:val="24"/>
          <w:szCs w:val="24"/>
        </w:rPr>
      </w:pPr>
      <w:r w:rsidRPr="00A20053">
        <w:rPr>
          <w:rFonts w:ascii="Times New Roman" w:hAnsi="Times New Roman"/>
          <w:sz w:val="24"/>
          <w:szCs w:val="24"/>
        </w:rPr>
        <w:t>Comunidad de Usuarios</w:t>
      </w:r>
      <w:r w:rsidRPr="005324C0">
        <w:rPr>
          <w:rFonts w:ascii="Times New Roman" w:hAnsi="Times New Roman"/>
          <w:sz w:val="24"/>
          <w:szCs w:val="24"/>
        </w:rPr>
        <w:t>: universo de usuarios con acceso a internet interesado en conocer sobre Villa Clara y su acontecer.</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Villaclareños que residan dentro y fuera de la provincia.</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Seguidores del humor gráfico de la provincia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Seguidores del deporte y de las figuras provinciales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Jóvenes villaclareños que vivan dentro o fuera de la provincia y dentro de los jóvenes volvemos a segmentar: jóvenes en edad preuniversitaria, jóvenes en edades universitarias y jóvenes entre 25 y 35 años. La edad y el nivel educacional constituyen mediaciones que determinan el consumo y no son iguales los intereses en un joven de 18 años que en uno de 30.</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Se hace especial énfasis en los jóvenes porque es el segmento que queremos alcanzar y es el segmento que mayoritariamente ha migrado a los sitios de redes. </w:t>
      </w:r>
    </w:p>
    <w:p w:rsidR="005324C0" w:rsidRPr="00A20053" w:rsidRDefault="00083D86" w:rsidP="005324C0">
      <w:pPr>
        <w:rPr>
          <w:rFonts w:ascii="Times New Roman" w:hAnsi="Times New Roman"/>
          <w:b/>
          <w:sz w:val="24"/>
          <w:szCs w:val="24"/>
        </w:rPr>
      </w:pPr>
      <w:r>
        <w:rPr>
          <w:rFonts w:ascii="Times New Roman" w:hAnsi="Times New Roman"/>
          <w:b/>
          <w:sz w:val="24"/>
          <w:szCs w:val="24"/>
        </w:rPr>
        <w:t xml:space="preserve">2.3 </w:t>
      </w:r>
      <w:r w:rsidR="005324C0" w:rsidRPr="00A20053">
        <w:rPr>
          <w:rFonts w:ascii="Times New Roman" w:hAnsi="Times New Roman"/>
          <w:b/>
          <w:sz w:val="24"/>
          <w:szCs w:val="24"/>
        </w:rPr>
        <w:t>Canales de comunicación a utilizar</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lastRenderedPageBreak/>
        <w:t>Como canal de comunicación se decide comenzar con Facebook, pues en Cuba sigue siendo el sitio de redes sociales más utilizado. Por otro lado, en Twitter</w:t>
      </w:r>
      <w:r w:rsidR="00A20053">
        <w:rPr>
          <w:rFonts w:ascii="Times New Roman" w:hAnsi="Times New Roman"/>
          <w:sz w:val="24"/>
          <w:szCs w:val="24"/>
        </w:rPr>
        <w:t>,</w:t>
      </w:r>
      <w:r w:rsidRPr="005324C0">
        <w:rPr>
          <w:rFonts w:ascii="Times New Roman" w:hAnsi="Times New Roman"/>
          <w:sz w:val="24"/>
          <w:szCs w:val="24"/>
        </w:rPr>
        <w:t xml:space="preserve"> </w:t>
      </w:r>
      <w:r w:rsidRPr="00A20053">
        <w:rPr>
          <w:rFonts w:ascii="Times New Roman" w:hAnsi="Times New Roman"/>
          <w:b/>
          <w:sz w:val="24"/>
          <w:szCs w:val="24"/>
        </w:rPr>
        <w:t>Vanguardia</w:t>
      </w:r>
      <w:r w:rsidRPr="005324C0">
        <w:rPr>
          <w:rFonts w:ascii="Times New Roman" w:hAnsi="Times New Roman"/>
          <w:sz w:val="24"/>
          <w:szCs w:val="24"/>
        </w:rPr>
        <w:t xml:space="preserve"> ostenta un trabajo más consistente.</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¿Basta con la página institucional? Si nos fijamos en las estadísticas, la respuesta es no, pues en el perfil institucional del diario digital </w:t>
      </w:r>
      <w:r w:rsidRPr="00A20053">
        <w:rPr>
          <w:rFonts w:ascii="Times New Roman" w:hAnsi="Times New Roman"/>
          <w:b/>
          <w:sz w:val="24"/>
          <w:szCs w:val="24"/>
        </w:rPr>
        <w:t>Vanguardia</w:t>
      </w:r>
      <w:r w:rsidRPr="005324C0">
        <w:rPr>
          <w:rFonts w:ascii="Times New Roman" w:hAnsi="Times New Roman"/>
          <w:sz w:val="24"/>
          <w:szCs w:val="24"/>
        </w:rPr>
        <w:t xml:space="preserve"> en Facebook, los usuarios mínimamente interactúan a través de Me gustas u otro tipos de reacciones o compartiendo los materiales.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Resulta interesante el ensayo </w:t>
      </w: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Dark</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Forest</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Theory</w:t>
      </w:r>
      <w:proofErr w:type="spellEnd"/>
      <w:r w:rsidRPr="005324C0">
        <w:rPr>
          <w:rFonts w:ascii="Times New Roman" w:hAnsi="Times New Roman"/>
          <w:sz w:val="24"/>
          <w:szCs w:val="24"/>
        </w:rPr>
        <w:t xml:space="preserve"> of </w:t>
      </w: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Internet (</w:t>
      </w:r>
      <w:proofErr w:type="spellStart"/>
      <w:r w:rsidRPr="005324C0">
        <w:rPr>
          <w:rFonts w:ascii="Times New Roman" w:hAnsi="Times New Roman"/>
          <w:sz w:val="24"/>
          <w:szCs w:val="24"/>
        </w:rPr>
        <w:t>Strickler</w:t>
      </w:r>
      <w:proofErr w:type="spellEnd"/>
      <w:r w:rsidRPr="005324C0">
        <w:rPr>
          <w:rFonts w:ascii="Times New Roman" w:hAnsi="Times New Roman"/>
          <w:sz w:val="24"/>
          <w:szCs w:val="24"/>
        </w:rPr>
        <w:t>, 2019) que describe cómo los usuarios prefieren los grupos cerrados, en los cuales pueden mostrarse como son:</w:t>
      </w:r>
    </w:p>
    <w:p w:rsidR="005324C0" w:rsidRPr="005324C0" w:rsidRDefault="005324C0" w:rsidP="005324C0">
      <w:pPr>
        <w:ind w:left="1134"/>
        <w:rPr>
          <w:rFonts w:ascii="Times New Roman" w:hAnsi="Times New Roman"/>
          <w:sz w:val="24"/>
          <w:szCs w:val="24"/>
        </w:rPr>
      </w:pP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dark</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forests</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grow</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because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they</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provide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psychological</w:t>
      </w:r>
      <w:proofErr w:type="spellEnd"/>
      <w:r w:rsidRPr="005324C0">
        <w:rPr>
          <w:rFonts w:ascii="Times New Roman" w:hAnsi="Times New Roman"/>
          <w:sz w:val="24"/>
          <w:szCs w:val="24"/>
        </w:rPr>
        <w:t xml:space="preserve"> and </w:t>
      </w:r>
      <w:proofErr w:type="spellStart"/>
      <w:r w:rsidRPr="005324C0">
        <w:rPr>
          <w:rFonts w:ascii="Times New Roman" w:hAnsi="Times New Roman"/>
          <w:sz w:val="24"/>
          <w:szCs w:val="24"/>
        </w:rPr>
        <w:t>reputational</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cover</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They</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allow</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us</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to</w:t>
      </w:r>
      <w:proofErr w:type="spellEnd"/>
      <w:r w:rsidRPr="005324C0">
        <w:rPr>
          <w:rFonts w:ascii="Times New Roman" w:hAnsi="Times New Roman"/>
          <w:sz w:val="24"/>
          <w:szCs w:val="24"/>
        </w:rPr>
        <w:t xml:space="preserve"> be </w:t>
      </w:r>
      <w:proofErr w:type="spellStart"/>
      <w:r w:rsidRPr="005324C0">
        <w:rPr>
          <w:rFonts w:ascii="Times New Roman" w:hAnsi="Times New Roman"/>
          <w:sz w:val="24"/>
          <w:szCs w:val="24"/>
        </w:rPr>
        <w:t>ourselves</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because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we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know</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who</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else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is</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there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Compared</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to</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free </w:t>
      </w:r>
      <w:proofErr w:type="spellStart"/>
      <w:r w:rsidRPr="005324C0">
        <w:rPr>
          <w:rFonts w:ascii="Times New Roman" w:hAnsi="Times New Roman"/>
          <w:sz w:val="24"/>
          <w:szCs w:val="24"/>
        </w:rPr>
        <w:t>market</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communication</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style</w:t>
      </w:r>
      <w:proofErr w:type="spellEnd"/>
      <w:r w:rsidRPr="005324C0">
        <w:rPr>
          <w:rFonts w:ascii="Times New Roman" w:hAnsi="Times New Roman"/>
          <w:sz w:val="24"/>
          <w:szCs w:val="24"/>
        </w:rPr>
        <w:t xml:space="preserve"> of </w:t>
      </w: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mass</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channels</w:t>
      </w:r>
      <w:proofErr w:type="spellEnd"/>
      <w:r w:rsidRPr="005324C0">
        <w:rPr>
          <w:rFonts w:ascii="Times New Roman" w:hAnsi="Times New Roman"/>
          <w:sz w:val="24"/>
          <w:szCs w:val="24"/>
        </w:rPr>
        <w:t xml:space="preserve"> — </w:t>
      </w:r>
      <w:proofErr w:type="spellStart"/>
      <w:r w:rsidRPr="005324C0">
        <w:rPr>
          <w:rFonts w:ascii="Times New Roman" w:hAnsi="Times New Roman"/>
          <w:sz w:val="24"/>
          <w:szCs w:val="24"/>
        </w:rPr>
        <w:t>with</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their</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high</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risks</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high</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rewards</w:t>
      </w:r>
      <w:proofErr w:type="spellEnd"/>
      <w:r w:rsidRPr="005324C0">
        <w:rPr>
          <w:rFonts w:ascii="Times New Roman" w:hAnsi="Times New Roman"/>
          <w:sz w:val="24"/>
          <w:szCs w:val="24"/>
        </w:rPr>
        <w:t xml:space="preserve">, and </w:t>
      </w:r>
      <w:proofErr w:type="spellStart"/>
      <w:r w:rsidRPr="005324C0">
        <w:rPr>
          <w:rFonts w:ascii="Times New Roman" w:hAnsi="Times New Roman"/>
          <w:sz w:val="24"/>
          <w:szCs w:val="24"/>
        </w:rPr>
        <w:t>limited</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moderation</w:t>
      </w:r>
      <w:proofErr w:type="spellEnd"/>
      <w:r w:rsidRPr="005324C0">
        <w:rPr>
          <w:rFonts w:ascii="Times New Roman" w:hAnsi="Times New Roman"/>
          <w:sz w:val="24"/>
          <w:szCs w:val="24"/>
        </w:rPr>
        <w:t xml:space="preserve"> — </w:t>
      </w:r>
      <w:proofErr w:type="spellStart"/>
      <w:r w:rsidRPr="005324C0">
        <w:rPr>
          <w:rFonts w:ascii="Times New Roman" w:hAnsi="Times New Roman"/>
          <w:sz w:val="24"/>
          <w:szCs w:val="24"/>
        </w:rPr>
        <w:t>dark</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forest</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spaces</w:t>
      </w:r>
      <w:proofErr w:type="spellEnd"/>
      <w:r w:rsidRPr="005324C0">
        <w:rPr>
          <w:rFonts w:ascii="Times New Roman" w:hAnsi="Times New Roman"/>
          <w:sz w:val="24"/>
          <w:szCs w:val="24"/>
        </w:rPr>
        <w:t xml:space="preserve"> are more </w:t>
      </w:r>
      <w:proofErr w:type="spellStart"/>
      <w:r w:rsidRPr="005324C0">
        <w:rPr>
          <w:rFonts w:ascii="Times New Roman" w:hAnsi="Times New Roman"/>
          <w:sz w:val="24"/>
          <w:szCs w:val="24"/>
        </w:rPr>
        <w:t>Scandinavian</w:t>
      </w:r>
      <w:proofErr w:type="spellEnd"/>
      <w:r w:rsidRPr="005324C0">
        <w:rPr>
          <w:rFonts w:ascii="Times New Roman" w:hAnsi="Times New Roman"/>
          <w:sz w:val="24"/>
          <w:szCs w:val="24"/>
        </w:rPr>
        <w:t xml:space="preserve"> in </w:t>
      </w:r>
      <w:proofErr w:type="spellStart"/>
      <w:r w:rsidRPr="005324C0">
        <w:rPr>
          <w:rFonts w:ascii="Times New Roman" w:hAnsi="Times New Roman"/>
          <w:sz w:val="24"/>
          <w:szCs w:val="24"/>
        </w:rPr>
        <w:t>their</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values</w:t>
      </w:r>
      <w:proofErr w:type="spellEnd"/>
      <w:r w:rsidRPr="005324C0">
        <w:rPr>
          <w:rFonts w:ascii="Times New Roman" w:hAnsi="Times New Roman"/>
          <w:sz w:val="24"/>
          <w:szCs w:val="24"/>
        </w:rPr>
        <w:t xml:space="preserve"> and </w:t>
      </w: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social and </w:t>
      </w:r>
      <w:proofErr w:type="spellStart"/>
      <w:r w:rsidRPr="005324C0">
        <w:rPr>
          <w:rFonts w:ascii="Times New Roman" w:hAnsi="Times New Roman"/>
          <w:sz w:val="24"/>
          <w:szCs w:val="24"/>
        </w:rPr>
        <w:t>emotional</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security</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they</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provide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They</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cap</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downsides</w:t>
      </w:r>
      <w:proofErr w:type="spellEnd"/>
      <w:r w:rsidRPr="005324C0">
        <w:rPr>
          <w:rFonts w:ascii="Times New Roman" w:hAnsi="Times New Roman"/>
          <w:sz w:val="24"/>
          <w:szCs w:val="24"/>
        </w:rPr>
        <w:t xml:space="preserve"> of </w:t>
      </w:r>
      <w:proofErr w:type="spellStart"/>
      <w:r w:rsidRPr="005324C0">
        <w:rPr>
          <w:rFonts w:ascii="Times New Roman" w:hAnsi="Times New Roman"/>
          <w:sz w:val="24"/>
          <w:szCs w:val="24"/>
        </w:rPr>
        <w:t>looking</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bad</w:t>
      </w:r>
      <w:proofErr w:type="spellEnd"/>
      <w:r w:rsidRPr="005324C0">
        <w:rPr>
          <w:rFonts w:ascii="Times New Roman" w:hAnsi="Times New Roman"/>
          <w:sz w:val="24"/>
          <w:szCs w:val="24"/>
        </w:rPr>
        <w:t xml:space="preserve"> and </w:t>
      </w:r>
      <w:proofErr w:type="spellStart"/>
      <w:r w:rsidRPr="005324C0">
        <w:rPr>
          <w:rFonts w:ascii="Times New Roman" w:hAnsi="Times New Roman"/>
          <w:sz w:val="24"/>
          <w:szCs w:val="24"/>
        </w:rPr>
        <w:t>the</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upsides</w:t>
      </w:r>
      <w:proofErr w:type="spellEnd"/>
      <w:r w:rsidRPr="005324C0">
        <w:rPr>
          <w:rFonts w:ascii="Times New Roman" w:hAnsi="Times New Roman"/>
          <w:sz w:val="24"/>
          <w:szCs w:val="24"/>
        </w:rPr>
        <w:t xml:space="preserve"> of </w:t>
      </w:r>
      <w:proofErr w:type="spellStart"/>
      <w:r w:rsidRPr="005324C0">
        <w:rPr>
          <w:rFonts w:ascii="Times New Roman" w:hAnsi="Times New Roman"/>
          <w:sz w:val="24"/>
          <w:szCs w:val="24"/>
        </w:rPr>
        <w:t>our</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best</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jokes</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by</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virtue</w:t>
      </w:r>
      <w:proofErr w:type="spellEnd"/>
      <w:r w:rsidRPr="005324C0">
        <w:rPr>
          <w:rFonts w:ascii="Times New Roman" w:hAnsi="Times New Roman"/>
          <w:sz w:val="24"/>
          <w:szCs w:val="24"/>
        </w:rPr>
        <w:t xml:space="preserve"> of a </w:t>
      </w:r>
      <w:proofErr w:type="spellStart"/>
      <w:r w:rsidRPr="005324C0">
        <w:rPr>
          <w:rFonts w:ascii="Times New Roman" w:hAnsi="Times New Roman"/>
          <w:sz w:val="24"/>
          <w:szCs w:val="24"/>
        </w:rPr>
        <w:t>contained</w:t>
      </w:r>
      <w:proofErr w:type="spellEnd"/>
      <w:r w:rsidRPr="005324C0">
        <w:rPr>
          <w:rFonts w:ascii="Times New Roman" w:hAnsi="Times New Roman"/>
          <w:sz w:val="24"/>
          <w:szCs w:val="24"/>
        </w:rPr>
        <w:t xml:space="preserve"> </w:t>
      </w:r>
      <w:proofErr w:type="spellStart"/>
      <w:r w:rsidRPr="005324C0">
        <w:rPr>
          <w:rFonts w:ascii="Times New Roman" w:hAnsi="Times New Roman"/>
          <w:sz w:val="24"/>
          <w:szCs w:val="24"/>
        </w:rPr>
        <w:t>audience</w:t>
      </w:r>
      <w:proofErr w:type="spellEnd"/>
      <w:r w:rsidRPr="005324C0">
        <w:rPr>
          <w:rFonts w:ascii="Times New Roman" w:hAnsi="Times New Roman"/>
          <w:sz w:val="24"/>
          <w:szCs w:val="24"/>
        </w:rPr>
        <w:t xml:space="preserve">.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Tomando esta idea como punto de partida, sería interesante crear grupos para segm</w:t>
      </w:r>
      <w:r w:rsidR="00160D72">
        <w:rPr>
          <w:rFonts w:ascii="Times New Roman" w:hAnsi="Times New Roman"/>
          <w:sz w:val="24"/>
          <w:szCs w:val="24"/>
        </w:rPr>
        <w:t>entos de audiencias específicos, grupos donde los receptores puedan satisfacer necesidades comunicativas</w:t>
      </w:r>
      <w:r w:rsidR="00160D72">
        <w:rPr>
          <w:rStyle w:val="Refdenotaalpie"/>
          <w:rFonts w:ascii="Times New Roman" w:hAnsi="Times New Roman"/>
          <w:sz w:val="24"/>
          <w:szCs w:val="24"/>
        </w:rPr>
        <w:footnoteReference w:id="3"/>
      </w:r>
      <w:r w:rsidR="00160D72">
        <w:rPr>
          <w:rFonts w:ascii="Times New Roman" w:hAnsi="Times New Roman"/>
          <w:sz w:val="24"/>
          <w:szCs w:val="24"/>
        </w:rPr>
        <w:t xml:space="preserve"> concretas y</w:t>
      </w:r>
      <w:r w:rsidR="00546B67">
        <w:rPr>
          <w:rFonts w:ascii="Times New Roman" w:hAnsi="Times New Roman"/>
          <w:sz w:val="24"/>
          <w:szCs w:val="24"/>
        </w:rPr>
        <w:t>,</w:t>
      </w:r>
      <w:r w:rsidR="00160D72">
        <w:rPr>
          <w:rFonts w:ascii="Times New Roman" w:hAnsi="Times New Roman"/>
          <w:sz w:val="24"/>
          <w:szCs w:val="24"/>
        </w:rPr>
        <w:t xml:space="preserve"> a partir de esa satisfacción</w:t>
      </w:r>
      <w:r w:rsidR="00546B67">
        <w:rPr>
          <w:rFonts w:ascii="Times New Roman" w:hAnsi="Times New Roman"/>
          <w:sz w:val="24"/>
          <w:szCs w:val="24"/>
        </w:rPr>
        <w:t>,</w:t>
      </w:r>
      <w:r w:rsidR="00160D72">
        <w:rPr>
          <w:rFonts w:ascii="Times New Roman" w:hAnsi="Times New Roman"/>
          <w:sz w:val="24"/>
          <w:szCs w:val="24"/>
        </w:rPr>
        <w:t xml:space="preserve"> comenzar a funcionar como una comunidad que coopera en torno a un objetivo común.</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Desde diciembre de 2019</w:t>
      </w:r>
      <w:r w:rsidR="00A20053">
        <w:rPr>
          <w:rFonts w:ascii="Times New Roman" w:hAnsi="Times New Roman"/>
          <w:sz w:val="24"/>
          <w:szCs w:val="24"/>
        </w:rPr>
        <w:t>,</w:t>
      </w:r>
      <w:r w:rsidRPr="005324C0">
        <w:rPr>
          <w:rFonts w:ascii="Times New Roman" w:hAnsi="Times New Roman"/>
          <w:sz w:val="24"/>
          <w:szCs w:val="24"/>
        </w:rPr>
        <w:t xml:space="preserve"> está visible el grupo </w:t>
      </w:r>
      <w:r w:rsidRPr="00A20053">
        <w:rPr>
          <w:rFonts w:ascii="Times New Roman" w:hAnsi="Times New Roman"/>
          <w:b/>
          <w:i/>
          <w:sz w:val="24"/>
          <w:szCs w:val="24"/>
        </w:rPr>
        <w:t>Melaíto</w:t>
      </w:r>
      <w:r w:rsidR="00546B67">
        <w:rPr>
          <w:rFonts w:ascii="Times New Roman" w:hAnsi="Times New Roman"/>
          <w:b/>
          <w:i/>
          <w:sz w:val="24"/>
          <w:szCs w:val="24"/>
        </w:rPr>
        <w:t>,</w:t>
      </w:r>
      <w:r w:rsidRPr="005324C0">
        <w:rPr>
          <w:rFonts w:ascii="Times New Roman" w:hAnsi="Times New Roman"/>
          <w:sz w:val="24"/>
          <w:szCs w:val="24"/>
        </w:rPr>
        <w:t xml:space="preserve"> asociado a la página oficial de </w:t>
      </w:r>
      <w:r w:rsidRPr="00FF2463">
        <w:rPr>
          <w:rFonts w:ascii="Times New Roman" w:hAnsi="Times New Roman"/>
          <w:b/>
          <w:sz w:val="24"/>
          <w:szCs w:val="24"/>
        </w:rPr>
        <w:t>Vanguardia</w:t>
      </w:r>
      <w:r w:rsidRPr="005324C0">
        <w:rPr>
          <w:rFonts w:ascii="Times New Roman" w:hAnsi="Times New Roman"/>
          <w:sz w:val="24"/>
          <w:szCs w:val="24"/>
        </w:rPr>
        <w:t xml:space="preserve"> en Facebook. En estos momentos</w:t>
      </w:r>
      <w:r w:rsidR="00FF2463">
        <w:rPr>
          <w:rFonts w:ascii="Times New Roman" w:hAnsi="Times New Roman"/>
          <w:sz w:val="24"/>
          <w:szCs w:val="24"/>
        </w:rPr>
        <w:t xml:space="preserve">, </w:t>
      </w:r>
      <w:r w:rsidRPr="005324C0">
        <w:rPr>
          <w:rFonts w:ascii="Times New Roman" w:hAnsi="Times New Roman"/>
          <w:sz w:val="24"/>
          <w:szCs w:val="24"/>
        </w:rPr>
        <w:t xml:space="preserve"> tiene más de 3000 miembros y</w:t>
      </w:r>
      <w:r w:rsidR="00FF2463">
        <w:rPr>
          <w:rFonts w:ascii="Times New Roman" w:hAnsi="Times New Roman"/>
          <w:sz w:val="24"/>
          <w:szCs w:val="24"/>
        </w:rPr>
        <w:t>,</w:t>
      </w:r>
      <w:r w:rsidRPr="005324C0">
        <w:rPr>
          <w:rFonts w:ascii="Times New Roman" w:hAnsi="Times New Roman"/>
          <w:sz w:val="24"/>
          <w:szCs w:val="24"/>
        </w:rPr>
        <w:t xml:space="preserve"> en un</w:t>
      </w:r>
      <w:r w:rsidR="00FF2463">
        <w:rPr>
          <w:rFonts w:ascii="Times New Roman" w:hAnsi="Times New Roman"/>
          <w:sz w:val="24"/>
          <w:szCs w:val="24"/>
        </w:rPr>
        <w:t>a</w:t>
      </w:r>
      <w:r w:rsidRPr="005324C0">
        <w:rPr>
          <w:rFonts w:ascii="Times New Roman" w:hAnsi="Times New Roman"/>
          <w:sz w:val="24"/>
          <w:szCs w:val="24"/>
        </w:rPr>
        <w:t xml:space="preserve"> primer</w:t>
      </w:r>
      <w:r w:rsidR="00FF2463">
        <w:rPr>
          <w:rFonts w:ascii="Times New Roman" w:hAnsi="Times New Roman"/>
          <w:sz w:val="24"/>
          <w:szCs w:val="24"/>
        </w:rPr>
        <w:t>a</w:t>
      </w:r>
      <w:r w:rsidRPr="005324C0">
        <w:rPr>
          <w:rFonts w:ascii="Times New Roman" w:hAnsi="Times New Roman"/>
          <w:sz w:val="24"/>
          <w:szCs w:val="24"/>
        </w:rPr>
        <w:t xml:space="preserve"> </w:t>
      </w:r>
      <w:r w:rsidR="00FF2463">
        <w:rPr>
          <w:rFonts w:ascii="Times New Roman" w:hAnsi="Times New Roman"/>
          <w:sz w:val="24"/>
          <w:szCs w:val="24"/>
        </w:rPr>
        <w:t>etapa,</w:t>
      </w:r>
      <w:r w:rsidRPr="005324C0">
        <w:rPr>
          <w:rFonts w:ascii="Times New Roman" w:hAnsi="Times New Roman"/>
          <w:sz w:val="24"/>
          <w:szCs w:val="24"/>
        </w:rPr>
        <w:t xml:space="preserve"> logró un crecimiento acelerado que se ha visto trunco por irregularidades en la administración.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Si observamos sus estadísticas, muchos jóvenes que viven en la ciudad o fuera de ella lo siguen y participan de una forma más activa en sus publicaciones (Anexo 2).</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A pesar de que todavía queda mucho por trabajar, abre una ruta interesante: crear grupos asociados a la página oficial que respondan a segmentos de audiencias específicos.</w:t>
      </w:r>
    </w:p>
    <w:p w:rsidR="005324C0" w:rsidRPr="005324C0" w:rsidRDefault="005324C0" w:rsidP="005324C0">
      <w:pPr>
        <w:rPr>
          <w:rFonts w:ascii="Times New Roman" w:hAnsi="Times New Roman"/>
          <w:sz w:val="24"/>
          <w:szCs w:val="24"/>
        </w:rPr>
      </w:pPr>
      <w:r w:rsidRPr="005324C0">
        <w:rPr>
          <w:rFonts w:ascii="Times New Roman" w:hAnsi="Times New Roman"/>
          <w:noProof/>
          <w:sz w:val="24"/>
          <w:szCs w:val="24"/>
          <w:lang w:eastAsia="es-ES"/>
        </w:rPr>
        <w:lastRenderedPageBreak/>
        <w:drawing>
          <wp:inline distT="0" distB="0" distL="0" distR="0" wp14:anchorId="503471AF" wp14:editId="06FA3612">
            <wp:extent cx="5400040" cy="3150235"/>
            <wp:effectExtent l="0" t="0" r="0" b="1206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El objetivo es producir contenidos específicos para estos segmentos y, además, se pueden aprovechar las oportunidades de participación que brindan los grupos.</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Las líneas de mensajes se planificarían según las especificidades de cada grupo y serían coyunturales y movibles en dependencia de los intereses informativos.</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Este podría ser un diseño tentativo</w:t>
      </w:r>
    </w:p>
    <w:p w:rsidR="005324C0" w:rsidRPr="00160D72" w:rsidRDefault="005324C0" w:rsidP="005324C0">
      <w:pPr>
        <w:rPr>
          <w:rFonts w:ascii="Times New Roman" w:hAnsi="Times New Roman"/>
          <w:b/>
          <w:sz w:val="24"/>
          <w:szCs w:val="24"/>
        </w:rPr>
      </w:pPr>
      <w:r w:rsidRPr="00160D72">
        <w:rPr>
          <w:rFonts w:ascii="Times New Roman" w:hAnsi="Times New Roman"/>
          <w:b/>
          <w:sz w:val="24"/>
          <w:szCs w:val="24"/>
        </w:rPr>
        <w:t xml:space="preserve">Grupo Melaíto: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Horario de publicación: de 11: 00 .m. a 1: 00 p.m. Cantidad de publicaciones: al menos tres diarias. Publicar las más importantes preferentemente los lunes y los viernes porque es cuando se reportan picos de visita. </w:t>
      </w:r>
    </w:p>
    <w:p w:rsidR="005324C0" w:rsidRPr="005324C0" w:rsidRDefault="005324C0" w:rsidP="005324C0">
      <w:pPr>
        <w:rPr>
          <w:rFonts w:ascii="Times New Roman" w:hAnsi="Times New Roman"/>
          <w:sz w:val="24"/>
          <w:szCs w:val="24"/>
        </w:rPr>
      </w:pPr>
      <w:r w:rsidRPr="005324C0">
        <w:rPr>
          <w:rFonts w:ascii="Times New Roman" w:hAnsi="Times New Roman"/>
          <w:noProof/>
          <w:sz w:val="24"/>
          <w:szCs w:val="24"/>
          <w:lang w:eastAsia="es-ES"/>
        </w:rPr>
        <w:lastRenderedPageBreak/>
        <w:drawing>
          <wp:inline distT="0" distB="0" distL="0" distR="0" wp14:anchorId="2FA3F043" wp14:editId="3F4516A7">
            <wp:extent cx="5400040" cy="3150235"/>
            <wp:effectExtent l="38100" t="19050" r="48260" b="3111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Grupo Juveniles</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El horario y la cantidad del mensaje se ajustarían según las estadísticas </w:t>
      </w:r>
    </w:p>
    <w:p w:rsidR="005324C0" w:rsidRPr="005324C0" w:rsidRDefault="005324C0" w:rsidP="005324C0">
      <w:pPr>
        <w:rPr>
          <w:rFonts w:ascii="Times New Roman" w:hAnsi="Times New Roman"/>
          <w:sz w:val="24"/>
          <w:szCs w:val="24"/>
        </w:rPr>
      </w:pPr>
      <w:r w:rsidRPr="005324C0">
        <w:rPr>
          <w:rFonts w:ascii="Times New Roman" w:hAnsi="Times New Roman"/>
          <w:noProof/>
          <w:sz w:val="24"/>
          <w:szCs w:val="24"/>
          <w:lang w:eastAsia="es-ES"/>
        </w:rPr>
        <w:drawing>
          <wp:inline distT="0" distB="0" distL="0" distR="0" wp14:anchorId="3B57FEAB" wp14:editId="39D1BD90">
            <wp:extent cx="5400040" cy="3150235"/>
            <wp:effectExtent l="0" t="19050" r="48260" b="3111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Grupo de deporte: Batea Tú </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El horario y la cantidad del mensaje se ajustarían según las estadísticas </w:t>
      </w:r>
    </w:p>
    <w:p w:rsidR="005324C0" w:rsidRPr="005324C0" w:rsidRDefault="005324C0" w:rsidP="005324C0">
      <w:pPr>
        <w:rPr>
          <w:rFonts w:ascii="Times New Roman" w:hAnsi="Times New Roman"/>
          <w:sz w:val="24"/>
          <w:szCs w:val="24"/>
        </w:rPr>
      </w:pPr>
    </w:p>
    <w:p w:rsidR="005324C0" w:rsidRPr="005324C0" w:rsidRDefault="005324C0" w:rsidP="005324C0">
      <w:pPr>
        <w:rPr>
          <w:rFonts w:ascii="Times New Roman" w:hAnsi="Times New Roman"/>
          <w:sz w:val="24"/>
          <w:szCs w:val="24"/>
        </w:rPr>
      </w:pPr>
      <w:r w:rsidRPr="005324C0">
        <w:rPr>
          <w:rFonts w:ascii="Times New Roman" w:hAnsi="Times New Roman"/>
          <w:noProof/>
          <w:sz w:val="24"/>
          <w:szCs w:val="24"/>
          <w:lang w:eastAsia="es-ES"/>
        </w:rPr>
        <w:lastRenderedPageBreak/>
        <w:drawing>
          <wp:inline distT="0" distB="0" distL="0" distR="0" wp14:anchorId="3FD5549B" wp14:editId="761B9094">
            <wp:extent cx="5400040" cy="3150235"/>
            <wp:effectExtent l="0" t="19050" r="10160" b="3111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546B67" w:rsidRDefault="00AC5ADD" w:rsidP="005324C0">
      <w:pPr>
        <w:rPr>
          <w:rFonts w:ascii="Times New Roman" w:hAnsi="Times New Roman" w:cs="Times New Roman"/>
          <w:b/>
          <w:sz w:val="24"/>
          <w:szCs w:val="24"/>
        </w:rPr>
      </w:pPr>
      <w:r>
        <w:rPr>
          <w:rFonts w:ascii="Times New Roman" w:hAnsi="Times New Roman" w:cs="Times New Roman"/>
          <w:b/>
          <w:sz w:val="24"/>
          <w:szCs w:val="24"/>
        </w:rPr>
        <w:t>3</w:t>
      </w:r>
      <w:r w:rsidR="00083D86">
        <w:rPr>
          <w:rFonts w:ascii="Times New Roman" w:hAnsi="Times New Roman" w:cs="Times New Roman"/>
          <w:b/>
          <w:sz w:val="24"/>
          <w:szCs w:val="24"/>
        </w:rPr>
        <w:t xml:space="preserve">. Conclusiones (parciales pues es una investigación en curso) </w:t>
      </w:r>
    </w:p>
    <w:p w:rsidR="00AC5ADD" w:rsidRDefault="00AC5ADD" w:rsidP="00AC5ADD">
      <w:pPr>
        <w:pStyle w:val="Prrafodelista"/>
        <w:numPr>
          <w:ilvl w:val="0"/>
          <w:numId w:val="7"/>
        </w:numPr>
        <w:rPr>
          <w:rFonts w:ascii="Times New Roman" w:hAnsi="Times New Roman"/>
          <w:sz w:val="24"/>
          <w:szCs w:val="24"/>
        </w:rPr>
      </w:pPr>
      <w:r>
        <w:rPr>
          <w:rFonts w:ascii="Times New Roman" w:hAnsi="Times New Roman"/>
          <w:sz w:val="24"/>
          <w:szCs w:val="24"/>
        </w:rPr>
        <w:t xml:space="preserve">Los públicos no se comportan como una comunidad dentro del perfil </w:t>
      </w:r>
      <w:r w:rsidRPr="00AC5ADD">
        <w:rPr>
          <w:rFonts w:ascii="Times New Roman" w:hAnsi="Times New Roman"/>
          <w:sz w:val="24"/>
          <w:szCs w:val="24"/>
        </w:rPr>
        <w:t xml:space="preserve">periodístico de </w:t>
      </w:r>
      <w:r w:rsidRPr="00AC5ADD">
        <w:rPr>
          <w:rFonts w:ascii="Times New Roman" w:hAnsi="Times New Roman"/>
          <w:b/>
          <w:sz w:val="24"/>
          <w:szCs w:val="24"/>
        </w:rPr>
        <w:t>Vanguardia</w:t>
      </w:r>
      <w:r w:rsidRPr="00AC5ADD">
        <w:rPr>
          <w:rFonts w:ascii="Times New Roman" w:hAnsi="Times New Roman"/>
          <w:sz w:val="24"/>
          <w:szCs w:val="24"/>
        </w:rPr>
        <w:t xml:space="preserve"> en el sitio de</w:t>
      </w:r>
      <w:r>
        <w:rPr>
          <w:rFonts w:ascii="Times New Roman" w:hAnsi="Times New Roman"/>
          <w:sz w:val="24"/>
          <w:szCs w:val="24"/>
        </w:rPr>
        <w:t xml:space="preserve"> red social Facebook, pues se limitan a reaccionar y, solo cuando les tema les resulta importante, comentan; por lo que no se puede hablar de una cooper</w:t>
      </w:r>
      <w:r w:rsidR="0014285B">
        <w:rPr>
          <w:rFonts w:ascii="Times New Roman" w:hAnsi="Times New Roman"/>
          <w:sz w:val="24"/>
          <w:szCs w:val="24"/>
        </w:rPr>
        <w:t>ación, solo de mera interacción;</w:t>
      </w:r>
      <w:r>
        <w:rPr>
          <w:rFonts w:ascii="Times New Roman" w:hAnsi="Times New Roman"/>
          <w:sz w:val="24"/>
          <w:szCs w:val="24"/>
        </w:rPr>
        <w:t xml:space="preserve"> incluso</w:t>
      </w:r>
      <w:r w:rsidR="0014285B">
        <w:rPr>
          <w:rFonts w:ascii="Times New Roman" w:hAnsi="Times New Roman"/>
          <w:sz w:val="24"/>
          <w:szCs w:val="24"/>
        </w:rPr>
        <w:t>,</w:t>
      </w:r>
      <w:r>
        <w:rPr>
          <w:rFonts w:ascii="Times New Roman" w:hAnsi="Times New Roman"/>
          <w:sz w:val="24"/>
          <w:szCs w:val="24"/>
        </w:rPr>
        <w:t xml:space="preserve"> después de ofrecer pr</w:t>
      </w:r>
      <w:r w:rsidR="0014285B">
        <w:rPr>
          <w:rFonts w:ascii="Times New Roman" w:hAnsi="Times New Roman"/>
          <w:sz w:val="24"/>
          <w:szCs w:val="24"/>
        </w:rPr>
        <w:t xml:space="preserve">oductos comunicativos de mayor </w:t>
      </w:r>
      <w:r>
        <w:rPr>
          <w:rFonts w:ascii="Times New Roman" w:hAnsi="Times New Roman"/>
          <w:sz w:val="24"/>
          <w:szCs w:val="24"/>
        </w:rPr>
        <w:t>calidad y producidos de forma específica para este sitio de red social.</w:t>
      </w:r>
    </w:p>
    <w:p w:rsidR="00AC5ADD" w:rsidRDefault="00AC5ADD" w:rsidP="00AC5ADD">
      <w:pPr>
        <w:pStyle w:val="Prrafodelista"/>
        <w:numPr>
          <w:ilvl w:val="0"/>
          <w:numId w:val="7"/>
        </w:numPr>
        <w:rPr>
          <w:rFonts w:ascii="Times New Roman" w:hAnsi="Times New Roman"/>
          <w:sz w:val="24"/>
          <w:szCs w:val="24"/>
        </w:rPr>
      </w:pPr>
      <w:r>
        <w:rPr>
          <w:rFonts w:ascii="Times New Roman" w:hAnsi="Times New Roman"/>
          <w:sz w:val="24"/>
          <w:szCs w:val="24"/>
        </w:rPr>
        <w:t xml:space="preserve">Los públicos suelen cooperar y tener una participación real en los grupos, porque en estos interactúan con otros sujetos con quienes comparten mediaciones e intereses comunes; estos grupos permiten enviar mensajes específicos a segmentos de audiencias específicos y estos segmentos de audiencia suelen componerse por sujetos que tienen iguales mediaciones e intereses, por lo que la comunicación resulta más efectiva en un sitio de red social diseñado para </w:t>
      </w:r>
      <w:proofErr w:type="spellStart"/>
      <w:r>
        <w:rPr>
          <w:rFonts w:ascii="Times New Roman" w:hAnsi="Times New Roman"/>
          <w:sz w:val="24"/>
          <w:szCs w:val="24"/>
        </w:rPr>
        <w:t>nanosegmentar</w:t>
      </w:r>
      <w:proofErr w:type="spellEnd"/>
      <w:r>
        <w:rPr>
          <w:rFonts w:ascii="Times New Roman" w:hAnsi="Times New Roman"/>
          <w:sz w:val="24"/>
          <w:szCs w:val="24"/>
        </w:rPr>
        <w:t xml:space="preserve"> las audiencias y mandar mensajes personalizados.</w:t>
      </w:r>
    </w:p>
    <w:p w:rsidR="00AC5ADD" w:rsidRDefault="00AC5ADD" w:rsidP="00AC5ADD">
      <w:pPr>
        <w:pStyle w:val="Prrafodelista"/>
        <w:numPr>
          <w:ilvl w:val="0"/>
          <w:numId w:val="7"/>
        </w:numPr>
        <w:rPr>
          <w:rFonts w:ascii="Times New Roman" w:hAnsi="Times New Roman"/>
          <w:sz w:val="24"/>
          <w:szCs w:val="24"/>
        </w:rPr>
      </w:pPr>
      <w:r>
        <w:rPr>
          <w:rFonts w:ascii="Times New Roman" w:hAnsi="Times New Roman"/>
          <w:sz w:val="24"/>
          <w:szCs w:val="24"/>
        </w:rPr>
        <w:t>Los público</w:t>
      </w:r>
      <w:r w:rsidR="0014285B">
        <w:rPr>
          <w:rFonts w:ascii="Times New Roman" w:hAnsi="Times New Roman"/>
          <w:sz w:val="24"/>
          <w:szCs w:val="24"/>
        </w:rPr>
        <w:t xml:space="preserve">s participan cuando </w:t>
      </w:r>
      <w:r>
        <w:rPr>
          <w:rFonts w:ascii="Times New Roman" w:hAnsi="Times New Roman"/>
          <w:sz w:val="24"/>
          <w:szCs w:val="24"/>
        </w:rPr>
        <w:t>el mensaje de los medios se ajusta a</w:t>
      </w:r>
      <w:r w:rsidRPr="00AC5ADD">
        <w:rPr>
          <w:rFonts w:ascii="Times New Roman" w:hAnsi="Times New Roman"/>
          <w:sz w:val="24"/>
          <w:szCs w:val="24"/>
          <w:lang w:val="es-ES_tradnl"/>
        </w:rPr>
        <w:t xml:space="preserve">l contexto </w:t>
      </w:r>
      <w:proofErr w:type="spellStart"/>
      <w:r w:rsidRPr="00AC5ADD">
        <w:rPr>
          <w:rFonts w:ascii="Times New Roman" w:hAnsi="Times New Roman"/>
          <w:sz w:val="24"/>
          <w:szCs w:val="24"/>
          <w:lang w:val="es-ES_tradnl"/>
        </w:rPr>
        <w:t>sociopisicológico</w:t>
      </w:r>
      <w:proofErr w:type="spellEnd"/>
      <w:r w:rsidRPr="00AC5ADD">
        <w:rPr>
          <w:rFonts w:ascii="Times New Roman" w:hAnsi="Times New Roman"/>
          <w:sz w:val="24"/>
          <w:szCs w:val="24"/>
          <w:lang w:val="es-ES_tradnl"/>
        </w:rPr>
        <w:t xml:space="preserve"> en el que vive</w:t>
      </w:r>
      <w:r>
        <w:rPr>
          <w:rFonts w:ascii="Times New Roman" w:hAnsi="Times New Roman"/>
          <w:sz w:val="24"/>
          <w:szCs w:val="24"/>
        </w:rPr>
        <w:t xml:space="preserve"> y puede satisfacer sus necesidades comunicativas.</w:t>
      </w:r>
    </w:p>
    <w:p w:rsidR="00C242D0" w:rsidRDefault="00C242D0" w:rsidP="00C242D0">
      <w:pPr>
        <w:rPr>
          <w:rFonts w:ascii="Times New Roman" w:hAnsi="Times New Roman" w:cs="Times New Roman"/>
          <w:b/>
          <w:sz w:val="24"/>
          <w:szCs w:val="24"/>
        </w:rPr>
      </w:pPr>
      <w:r>
        <w:rPr>
          <w:rFonts w:ascii="Times New Roman" w:hAnsi="Times New Roman" w:cs="Times New Roman"/>
          <w:b/>
          <w:sz w:val="24"/>
          <w:szCs w:val="24"/>
        </w:rPr>
        <w:t>4</w:t>
      </w:r>
      <w:r w:rsidR="00AC5ADD" w:rsidRPr="00C242D0">
        <w:rPr>
          <w:rFonts w:ascii="Times New Roman" w:hAnsi="Times New Roman" w:cs="Times New Roman"/>
          <w:b/>
          <w:sz w:val="24"/>
          <w:szCs w:val="24"/>
        </w:rPr>
        <w:t xml:space="preserve">. </w:t>
      </w:r>
      <w:r>
        <w:rPr>
          <w:rFonts w:ascii="Times New Roman" w:hAnsi="Times New Roman" w:cs="Times New Roman"/>
          <w:b/>
          <w:sz w:val="24"/>
          <w:szCs w:val="24"/>
        </w:rPr>
        <w:t>Referencias Bibliográficas</w:t>
      </w:r>
    </w:p>
    <w:p w:rsidR="005474AB" w:rsidRDefault="005474AB" w:rsidP="00251B80">
      <w:pPr>
        <w:numPr>
          <w:ilvl w:val="0"/>
          <w:numId w:val="8"/>
        </w:numPr>
        <w:spacing w:after="0" w:line="360" w:lineRule="auto"/>
        <w:jc w:val="both"/>
        <w:rPr>
          <w:rFonts w:ascii="Times New Roman" w:hAnsi="Times New Roman"/>
          <w:sz w:val="24"/>
          <w:szCs w:val="24"/>
        </w:rPr>
      </w:pPr>
      <w:r>
        <w:rPr>
          <w:rFonts w:ascii="Times New Roman" w:hAnsi="Times New Roman"/>
          <w:sz w:val="24"/>
          <w:szCs w:val="24"/>
        </w:rPr>
        <w:t>Adamo, P (2021)</w:t>
      </w:r>
      <w:r w:rsidR="00251B80">
        <w:rPr>
          <w:rFonts w:ascii="Times New Roman" w:hAnsi="Times New Roman"/>
          <w:sz w:val="24"/>
          <w:szCs w:val="24"/>
        </w:rPr>
        <w:t xml:space="preserve">. </w:t>
      </w:r>
      <w:r w:rsidR="00251B80" w:rsidRPr="00251B80">
        <w:rPr>
          <w:rFonts w:ascii="Times New Roman" w:hAnsi="Times New Roman"/>
          <w:sz w:val="24"/>
          <w:szCs w:val="24"/>
        </w:rPr>
        <w:t>Por qué los algoritmos de las redes sociales son cada vez más peligrosos</w:t>
      </w:r>
      <w:r w:rsidR="00251B80">
        <w:rPr>
          <w:rFonts w:ascii="Times New Roman" w:hAnsi="Times New Roman"/>
          <w:sz w:val="24"/>
          <w:szCs w:val="24"/>
        </w:rPr>
        <w:t xml:space="preserve">. BBC. </w:t>
      </w:r>
      <w:hyperlink r:id="rId30" w:history="1">
        <w:r w:rsidR="00251B80" w:rsidRPr="006429C4">
          <w:rPr>
            <w:rStyle w:val="Hipervnculo"/>
            <w:rFonts w:ascii="Times New Roman" w:hAnsi="Times New Roman"/>
            <w:sz w:val="24"/>
            <w:szCs w:val="24"/>
          </w:rPr>
          <w:t>https://www.bbc.com/mundo/noticias-58874170</w:t>
        </w:r>
      </w:hyperlink>
      <w:r w:rsidR="00251B80">
        <w:rPr>
          <w:rFonts w:ascii="Times New Roman" w:hAnsi="Times New Roman"/>
          <w:sz w:val="24"/>
          <w:szCs w:val="24"/>
        </w:rPr>
        <w:t xml:space="preserve"> </w:t>
      </w:r>
    </w:p>
    <w:p w:rsidR="00C242D0" w:rsidRDefault="00C242D0" w:rsidP="00C242D0">
      <w:pPr>
        <w:numPr>
          <w:ilvl w:val="0"/>
          <w:numId w:val="8"/>
        </w:numPr>
        <w:spacing w:after="0" w:line="360" w:lineRule="auto"/>
        <w:jc w:val="both"/>
        <w:rPr>
          <w:rFonts w:ascii="Times New Roman" w:hAnsi="Times New Roman"/>
          <w:sz w:val="24"/>
          <w:szCs w:val="24"/>
        </w:rPr>
      </w:pPr>
      <w:r w:rsidRPr="00FD004F">
        <w:rPr>
          <w:rFonts w:ascii="Times New Roman" w:hAnsi="Times New Roman"/>
          <w:sz w:val="24"/>
          <w:szCs w:val="24"/>
        </w:rPr>
        <w:t>Arellano</w:t>
      </w:r>
      <w:r>
        <w:rPr>
          <w:rFonts w:ascii="Times New Roman" w:hAnsi="Times New Roman"/>
          <w:sz w:val="24"/>
          <w:szCs w:val="24"/>
        </w:rPr>
        <w:t xml:space="preserve">, F (2019). </w:t>
      </w:r>
      <w:r w:rsidRPr="00FD004F">
        <w:rPr>
          <w:rFonts w:ascii="Times New Roman" w:hAnsi="Times New Roman"/>
          <w:sz w:val="24"/>
          <w:szCs w:val="24"/>
        </w:rPr>
        <w:t>“América Latina posee una economía moral de la comunicación popular que está en capacidad de articular nuevos procesos de mediación”</w:t>
      </w:r>
      <w:r>
        <w:rPr>
          <w:rFonts w:ascii="Times New Roman" w:hAnsi="Times New Roman"/>
          <w:sz w:val="24"/>
          <w:szCs w:val="24"/>
        </w:rPr>
        <w:t xml:space="preserve">. Sitio </w:t>
      </w:r>
      <w:r>
        <w:rPr>
          <w:rFonts w:ascii="Times New Roman" w:hAnsi="Times New Roman"/>
          <w:sz w:val="24"/>
          <w:szCs w:val="24"/>
        </w:rPr>
        <w:lastRenderedPageBreak/>
        <w:t xml:space="preserve">Cronicón Observatorio Latinoamericano. Disponible en: </w:t>
      </w:r>
      <w:hyperlink r:id="rId31" w:history="1">
        <w:r w:rsidRPr="00C77C82">
          <w:rPr>
            <w:rStyle w:val="Hipervnculo"/>
            <w:rFonts w:ascii="Times New Roman" w:hAnsi="Times New Roman"/>
            <w:sz w:val="24"/>
            <w:szCs w:val="24"/>
          </w:rPr>
          <w:t>https://cronicon.net/wp/america-latina-posee-una-economia-moral-de-la-comunicacion-popular-que-esta-en-capacidad-de-articular-nuevos-procesos-de-mediacion/?fbclid=IwAR3fVSsHdsmcfwPQyLLdCj4ogmpBAKVUCHRbwVdlLoaMWpOJxkOvJwaCLAM</w:t>
        </w:r>
      </w:hyperlink>
    </w:p>
    <w:p w:rsidR="00C242D0" w:rsidRPr="00C242D0" w:rsidRDefault="00C242D0" w:rsidP="00C242D0">
      <w:pPr>
        <w:pStyle w:val="Prrafodelista"/>
        <w:numPr>
          <w:ilvl w:val="0"/>
          <w:numId w:val="9"/>
        </w:numPr>
        <w:spacing w:after="0" w:line="360" w:lineRule="auto"/>
        <w:jc w:val="both"/>
        <w:rPr>
          <w:rFonts w:ascii="Times New Roman" w:hAnsi="Times New Roman"/>
          <w:sz w:val="24"/>
          <w:szCs w:val="24"/>
        </w:rPr>
      </w:pPr>
      <w:r w:rsidRPr="00C242D0">
        <w:rPr>
          <w:rFonts w:ascii="Times New Roman" w:hAnsi="Times New Roman"/>
          <w:sz w:val="24"/>
          <w:szCs w:val="24"/>
        </w:rPr>
        <w:t xml:space="preserve">Alonso Freyre, J.; Pérez </w:t>
      </w:r>
      <w:proofErr w:type="spellStart"/>
      <w:r w:rsidRPr="00C242D0">
        <w:rPr>
          <w:rFonts w:ascii="Times New Roman" w:hAnsi="Times New Roman"/>
          <w:sz w:val="24"/>
          <w:szCs w:val="24"/>
        </w:rPr>
        <w:t>Yera</w:t>
      </w:r>
      <w:proofErr w:type="spellEnd"/>
      <w:r w:rsidRPr="00C242D0">
        <w:rPr>
          <w:rFonts w:ascii="Times New Roman" w:hAnsi="Times New Roman"/>
          <w:sz w:val="24"/>
          <w:szCs w:val="24"/>
        </w:rPr>
        <w:t xml:space="preserve">, A.; Rivero Pino, R.; Romero Fernández, E. y Riera Vázquez, C. M. (2004). Autodesarrollo Comunitario; crítica a las mediaciones sociales recurrentes para la emancipación humana, UCLV, Santa Clara: Editorial </w:t>
      </w:r>
      <w:proofErr w:type="spellStart"/>
      <w:r w:rsidRPr="00C242D0">
        <w:rPr>
          <w:rFonts w:ascii="Times New Roman" w:hAnsi="Times New Roman"/>
          <w:sz w:val="24"/>
          <w:szCs w:val="24"/>
        </w:rPr>
        <w:t>Feijóo</w:t>
      </w:r>
      <w:proofErr w:type="spellEnd"/>
      <w:r w:rsidRPr="00C242D0">
        <w:rPr>
          <w:rFonts w:ascii="Times New Roman" w:hAnsi="Times New Roman"/>
          <w:sz w:val="24"/>
          <w:szCs w:val="24"/>
        </w:rPr>
        <w:t>.</w:t>
      </w:r>
    </w:p>
    <w:p w:rsidR="00C242D0" w:rsidRDefault="00C242D0" w:rsidP="00C242D0">
      <w:pPr>
        <w:numPr>
          <w:ilvl w:val="0"/>
          <w:numId w:val="9"/>
        </w:numPr>
        <w:spacing w:after="0" w:line="360" w:lineRule="auto"/>
        <w:jc w:val="both"/>
        <w:rPr>
          <w:rFonts w:ascii="Times New Roman" w:hAnsi="Times New Roman"/>
          <w:sz w:val="24"/>
          <w:szCs w:val="24"/>
        </w:rPr>
      </w:pPr>
      <w:r>
        <w:rPr>
          <w:rFonts w:ascii="Times New Roman" w:hAnsi="Times New Roman"/>
          <w:sz w:val="24"/>
          <w:szCs w:val="24"/>
        </w:rPr>
        <w:t>Barbero, J (2018). Convergencia digital y diversidad cultural, Facultad de Periodismo, Universidad de la Plata. Argentina.</w:t>
      </w:r>
    </w:p>
    <w:p w:rsidR="00C242D0" w:rsidRDefault="00C242D0" w:rsidP="00C242D0">
      <w:pPr>
        <w:numPr>
          <w:ilvl w:val="0"/>
          <w:numId w:val="9"/>
        </w:numPr>
        <w:spacing w:after="0" w:line="360" w:lineRule="auto"/>
        <w:jc w:val="both"/>
        <w:rPr>
          <w:rFonts w:ascii="Times New Roman" w:hAnsi="Times New Roman"/>
          <w:sz w:val="24"/>
          <w:szCs w:val="24"/>
        </w:rPr>
      </w:pPr>
      <w:proofErr w:type="spellStart"/>
      <w:r>
        <w:rPr>
          <w:rFonts w:ascii="Times New Roman" w:hAnsi="Times New Roman"/>
          <w:sz w:val="24"/>
          <w:szCs w:val="24"/>
        </w:rPr>
        <w:t>Berardi</w:t>
      </w:r>
      <w:proofErr w:type="spellEnd"/>
      <w:r>
        <w:rPr>
          <w:rFonts w:ascii="Times New Roman" w:hAnsi="Times New Roman"/>
          <w:sz w:val="24"/>
          <w:szCs w:val="24"/>
        </w:rPr>
        <w:t>, F (2018). Fenomenología del fin,  Facultad de Periodismo, Universidad de la Plata. Argentina.</w:t>
      </w:r>
    </w:p>
    <w:p w:rsidR="00C242D0" w:rsidRDefault="00C242D0" w:rsidP="00C242D0">
      <w:pPr>
        <w:numPr>
          <w:ilvl w:val="0"/>
          <w:numId w:val="9"/>
        </w:numPr>
        <w:spacing w:after="0" w:line="360" w:lineRule="auto"/>
        <w:jc w:val="both"/>
        <w:rPr>
          <w:rFonts w:ascii="Times New Roman" w:hAnsi="Times New Roman"/>
          <w:sz w:val="24"/>
          <w:szCs w:val="24"/>
        </w:rPr>
      </w:pPr>
      <w:r w:rsidRPr="00543433">
        <w:rPr>
          <w:rFonts w:ascii="Times New Roman" w:hAnsi="Times New Roman"/>
          <w:sz w:val="24"/>
          <w:szCs w:val="24"/>
        </w:rPr>
        <w:t>De la Paz</w:t>
      </w:r>
      <w:r>
        <w:rPr>
          <w:rFonts w:ascii="Times New Roman" w:hAnsi="Times New Roman"/>
          <w:sz w:val="24"/>
          <w:szCs w:val="24"/>
        </w:rPr>
        <w:t xml:space="preserve">, J </w:t>
      </w:r>
      <w:r w:rsidRPr="00543433">
        <w:rPr>
          <w:rFonts w:ascii="Times New Roman" w:hAnsi="Times New Roman"/>
          <w:sz w:val="24"/>
          <w:szCs w:val="24"/>
        </w:rPr>
        <w:t>(2015).</w:t>
      </w:r>
      <w:r>
        <w:rPr>
          <w:rFonts w:ascii="Times New Roman" w:hAnsi="Times New Roman"/>
          <w:sz w:val="24"/>
          <w:szCs w:val="24"/>
        </w:rPr>
        <w:t xml:space="preserve"> </w:t>
      </w:r>
      <w:r w:rsidRPr="00543433">
        <w:rPr>
          <w:rFonts w:ascii="Times New Roman" w:hAnsi="Times New Roman"/>
          <w:sz w:val="24"/>
          <w:szCs w:val="24"/>
        </w:rPr>
        <w:t>@</w:t>
      </w:r>
      <w:proofErr w:type="spellStart"/>
      <w:r w:rsidRPr="00543433">
        <w:rPr>
          <w:rFonts w:ascii="Times New Roman" w:hAnsi="Times New Roman"/>
          <w:sz w:val="24"/>
          <w:szCs w:val="24"/>
        </w:rPr>
        <w:t>CubaSí</w:t>
      </w:r>
      <w:proofErr w:type="spellEnd"/>
      <w:r w:rsidRPr="00543433">
        <w:rPr>
          <w:rFonts w:ascii="Times New Roman" w:hAnsi="Times New Roman"/>
          <w:sz w:val="24"/>
          <w:szCs w:val="24"/>
        </w:rPr>
        <w:t>: a un clic de los #usuarios</w:t>
      </w:r>
      <w:r>
        <w:rPr>
          <w:rFonts w:ascii="Times New Roman" w:hAnsi="Times New Roman"/>
          <w:sz w:val="24"/>
          <w:szCs w:val="24"/>
        </w:rPr>
        <w:t xml:space="preserve">, </w:t>
      </w:r>
      <w:r w:rsidRPr="00543433">
        <w:rPr>
          <w:rFonts w:ascii="Times New Roman" w:hAnsi="Times New Roman"/>
          <w:sz w:val="24"/>
          <w:szCs w:val="24"/>
        </w:rPr>
        <w:t>Trabajo de Diploma</w:t>
      </w:r>
      <w:r>
        <w:rPr>
          <w:rFonts w:ascii="Times New Roman" w:hAnsi="Times New Roman"/>
          <w:sz w:val="24"/>
          <w:szCs w:val="24"/>
        </w:rPr>
        <w:t>. Facultad de Comunicación. Universidad de La Habana.</w:t>
      </w:r>
    </w:p>
    <w:p w:rsidR="00C242D0" w:rsidRDefault="00C242D0" w:rsidP="00C242D0">
      <w:pPr>
        <w:numPr>
          <w:ilvl w:val="0"/>
          <w:numId w:val="9"/>
        </w:numPr>
        <w:spacing w:after="0" w:line="360" w:lineRule="auto"/>
        <w:jc w:val="both"/>
        <w:rPr>
          <w:rFonts w:ascii="Times New Roman" w:hAnsi="Times New Roman"/>
          <w:sz w:val="24"/>
          <w:szCs w:val="24"/>
        </w:rPr>
      </w:pPr>
      <w:r>
        <w:rPr>
          <w:rFonts w:ascii="Times New Roman" w:hAnsi="Times New Roman"/>
          <w:sz w:val="24"/>
          <w:szCs w:val="24"/>
        </w:rPr>
        <w:t xml:space="preserve">Herrera, B (2018). </w:t>
      </w:r>
      <w:r w:rsidRPr="00543433">
        <w:rPr>
          <w:rFonts w:ascii="Times New Roman" w:hAnsi="Times New Roman"/>
          <w:sz w:val="24"/>
          <w:szCs w:val="24"/>
        </w:rPr>
        <w:t>Un orgullo ser cubano: Acercamiento a las características de la identidad nacional cubana en un grupo del sitio de redes sociales Facebook</w:t>
      </w:r>
      <w:r>
        <w:rPr>
          <w:rFonts w:ascii="Times New Roman" w:hAnsi="Times New Roman"/>
          <w:sz w:val="24"/>
          <w:szCs w:val="24"/>
        </w:rPr>
        <w:t xml:space="preserve">, </w:t>
      </w:r>
      <w:r w:rsidRPr="00543433">
        <w:rPr>
          <w:rFonts w:ascii="Times New Roman" w:hAnsi="Times New Roman"/>
          <w:sz w:val="24"/>
          <w:szCs w:val="24"/>
        </w:rPr>
        <w:t>Trabajo de Diploma</w:t>
      </w:r>
      <w:r>
        <w:rPr>
          <w:rFonts w:ascii="Times New Roman" w:hAnsi="Times New Roman"/>
          <w:sz w:val="24"/>
          <w:szCs w:val="24"/>
        </w:rPr>
        <w:t>. Facultad de Comunicación. Universidad de La Habana.</w:t>
      </w:r>
    </w:p>
    <w:p w:rsidR="00C242D0" w:rsidRDefault="00C242D0" w:rsidP="00C242D0">
      <w:pPr>
        <w:numPr>
          <w:ilvl w:val="0"/>
          <w:numId w:val="9"/>
        </w:numPr>
        <w:spacing w:after="0" w:line="360" w:lineRule="auto"/>
        <w:jc w:val="both"/>
        <w:rPr>
          <w:rFonts w:ascii="Times New Roman" w:hAnsi="Times New Roman"/>
          <w:sz w:val="24"/>
          <w:szCs w:val="24"/>
        </w:rPr>
      </w:pPr>
      <w:r>
        <w:rPr>
          <w:rFonts w:ascii="Times New Roman" w:hAnsi="Times New Roman"/>
          <w:sz w:val="24"/>
          <w:szCs w:val="24"/>
        </w:rPr>
        <w:t xml:space="preserve">Morales, L </w:t>
      </w:r>
      <w:r w:rsidRPr="00543433">
        <w:rPr>
          <w:rFonts w:ascii="Times New Roman" w:hAnsi="Times New Roman"/>
          <w:sz w:val="24"/>
          <w:szCs w:val="24"/>
        </w:rPr>
        <w:t>(2013)</w:t>
      </w:r>
      <w:r>
        <w:rPr>
          <w:rFonts w:ascii="Times New Roman" w:hAnsi="Times New Roman"/>
          <w:sz w:val="24"/>
          <w:szCs w:val="24"/>
        </w:rPr>
        <w:t xml:space="preserve">. </w:t>
      </w:r>
      <w:r w:rsidRPr="00543433">
        <w:rPr>
          <w:rFonts w:ascii="Times New Roman" w:hAnsi="Times New Roman"/>
          <w:sz w:val="24"/>
          <w:szCs w:val="24"/>
        </w:rPr>
        <w:t>“Periodismo y Redes sociales: dadme esa palanca y moveré al mundo, los usuarios”, Trabajo de Diploma</w:t>
      </w:r>
      <w:r>
        <w:rPr>
          <w:rFonts w:ascii="Times New Roman" w:hAnsi="Times New Roman"/>
          <w:sz w:val="24"/>
          <w:szCs w:val="24"/>
        </w:rPr>
        <w:t>. Facultad de Comunicación. Universidad de La Habana.</w:t>
      </w:r>
    </w:p>
    <w:p w:rsidR="00C242D0" w:rsidRPr="00016020" w:rsidRDefault="00C242D0" w:rsidP="00C242D0">
      <w:pPr>
        <w:numPr>
          <w:ilvl w:val="0"/>
          <w:numId w:val="9"/>
        </w:numPr>
        <w:spacing w:after="0" w:line="360" w:lineRule="auto"/>
        <w:jc w:val="both"/>
        <w:rPr>
          <w:rFonts w:ascii="Times New Roman" w:hAnsi="Times New Roman"/>
          <w:sz w:val="24"/>
          <w:szCs w:val="24"/>
        </w:rPr>
      </w:pPr>
      <w:r>
        <w:rPr>
          <w:rFonts w:ascii="Times New Roman" w:hAnsi="Times New Roman"/>
          <w:sz w:val="24"/>
          <w:szCs w:val="24"/>
        </w:rPr>
        <w:t>Nieves, L (2021). La Transformación Editorial de l</w:t>
      </w:r>
      <w:r w:rsidRPr="00C242D0">
        <w:rPr>
          <w:rFonts w:ascii="Times New Roman" w:hAnsi="Times New Roman"/>
          <w:sz w:val="24"/>
          <w:szCs w:val="24"/>
        </w:rPr>
        <w:t>os Periódicos Provinciales</w:t>
      </w:r>
      <w:r>
        <w:rPr>
          <w:rFonts w:ascii="Times New Roman" w:hAnsi="Times New Roman"/>
          <w:sz w:val="24"/>
          <w:szCs w:val="24"/>
        </w:rPr>
        <w:t xml:space="preserve"> </w:t>
      </w:r>
      <w:r w:rsidRPr="00C242D0">
        <w:rPr>
          <w:rFonts w:ascii="Times New Roman" w:hAnsi="Times New Roman"/>
          <w:sz w:val="24"/>
          <w:szCs w:val="24"/>
        </w:rPr>
        <w:t xml:space="preserve">desde La Articulación Comunicación </w:t>
      </w:r>
      <w:r>
        <w:rPr>
          <w:rFonts w:ascii="Times New Roman" w:hAnsi="Times New Roman"/>
          <w:sz w:val="24"/>
          <w:szCs w:val="24"/>
        </w:rPr>
        <w:t>–</w:t>
      </w:r>
      <w:r w:rsidRPr="00C242D0">
        <w:rPr>
          <w:rFonts w:ascii="Times New Roman" w:hAnsi="Times New Roman"/>
          <w:sz w:val="24"/>
          <w:szCs w:val="24"/>
        </w:rPr>
        <w:t xml:space="preserve"> Participación</w:t>
      </w:r>
      <w:r>
        <w:rPr>
          <w:rFonts w:ascii="Times New Roman" w:hAnsi="Times New Roman"/>
          <w:sz w:val="24"/>
          <w:szCs w:val="24"/>
        </w:rPr>
        <w:t xml:space="preserve">. </w:t>
      </w:r>
      <w:r w:rsidRPr="00C242D0">
        <w:rPr>
          <w:rFonts w:ascii="Times New Roman" w:hAnsi="Times New Roman"/>
          <w:sz w:val="24"/>
          <w:szCs w:val="24"/>
        </w:rPr>
        <w:t>Tesis presentada en opción al grado científico de Doctor en Ciencias Sociológicas</w:t>
      </w:r>
      <w:r>
        <w:rPr>
          <w:rFonts w:ascii="Times New Roman" w:hAnsi="Times New Roman"/>
          <w:sz w:val="24"/>
          <w:szCs w:val="24"/>
        </w:rPr>
        <w:t xml:space="preserve"> Universidad Central Marta Abreu de Las Villas.</w:t>
      </w:r>
    </w:p>
    <w:p w:rsidR="00C242D0" w:rsidRDefault="00C242D0" w:rsidP="00C242D0">
      <w:pPr>
        <w:numPr>
          <w:ilvl w:val="0"/>
          <w:numId w:val="9"/>
        </w:numPr>
        <w:spacing w:after="0" w:line="360" w:lineRule="auto"/>
        <w:jc w:val="both"/>
        <w:rPr>
          <w:rFonts w:ascii="Times New Roman" w:hAnsi="Times New Roman"/>
          <w:sz w:val="24"/>
          <w:szCs w:val="24"/>
        </w:rPr>
      </w:pPr>
      <w:r>
        <w:rPr>
          <w:rFonts w:ascii="Times New Roman" w:hAnsi="Times New Roman"/>
          <w:sz w:val="24"/>
          <w:szCs w:val="24"/>
        </w:rPr>
        <w:t xml:space="preserve">Jenkins, H (2006). </w:t>
      </w:r>
      <w:proofErr w:type="spellStart"/>
      <w:r>
        <w:rPr>
          <w:rFonts w:ascii="Times New Roman" w:hAnsi="Times New Roman"/>
          <w:sz w:val="24"/>
          <w:szCs w:val="24"/>
        </w:rPr>
        <w:t>Covergence</w:t>
      </w:r>
      <w:proofErr w:type="spellEnd"/>
      <w:r>
        <w:rPr>
          <w:rFonts w:ascii="Times New Roman" w:hAnsi="Times New Roman"/>
          <w:sz w:val="24"/>
          <w:szCs w:val="24"/>
        </w:rPr>
        <w:t xml:space="preserve"> Culture: La cultura de la Convergencia de los Medios de Comunicación. Editorial Paidós, Argentina.</w:t>
      </w:r>
    </w:p>
    <w:p w:rsidR="00C242D0" w:rsidRPr="00911A9D" w:rsidRDefault="00C242D0" w:rsidP="00C242D0">
      <w:pPr>
        <w:pStyle w:val="Prrafodelista"/>
        <w:numPr>
          <w:ilvl w:val="0"/>
          <w:numId w:val="9"/>
        </w:numPr>
        <w:spacing w:after="0" w:line="360" w:lineRule="auto"/>
        <w:jc w:val="both"/>
        <w:rPr>
          <w:rFonts w:ascii="Times New Roman" w:hAnsi="Times New Roman"/>
          <w:sz w:val="24"/>
          <w:szCs w:val="24"/>
        </w:rPr>
      </w:pPr>
      <w:proofErr w:type="spellStart"/>
      <w:r w:rsidRPr="00911A9D">
        <w:rPr>
          <w:rFonts w:ascii="Times New Roman" w:hAnsi="Times New Roman"/>
          <w:sz w:val="24"/>
          <w:szCs w:val="24"/>
        </w:rPr>
        <w:t>Ritzert</w:t>
      </w:r>
      <w:proofErr w:type="spellEnd"/>
      <w:r w:rsidRPr="00911A9D">
        <w:rPr>
          <w:rFonts w:ascii="Times New Roman" w:hAnsi="Times New Roman"/>
          <w:sz w:val="24"/>
          <w:szCs w:val="24"/>
        </w:rPr>
        <w:t xml:space="preserve"> G. (1995): Teoría de la sociología clásica. Tercera Edición. México. Editorial. Mc. Graw-Hill. </w:t>
      </w:r>
    </w:p>
    <w:p w:rsidR="00C242D0" w:rsidRDefault="00C242D0" w:rsidP="00C242D0">
      <w:pPr>
        <w:pStyle w:val="Prrafodelista"/>
        <w:numPr>
          <w:ilvl w:val="0"/>
          <w:numId w:val="9"/>
        </w:numPr>
        <w:spacing w:after="0" w:line="360" w:lineRule="auto"/>
        <w:jc w:val="both"/>
        <w:rPr>
          <w:rFonts w:ascii="Times New Roman" w:hAnsi="Times New Roman"/>
          <w:sz w:val="24"/>
          <w:szCs w:val="24"/>
        </w:rPr>
      </w:pPr>
      <w:proofErr w:type="spellStart"/>
      <w:r w:rsidRPr="00911A9D">
        <w:rPr>
          <w:rFonts w:ascii="Times New Roman" w:hAnsi="Times New Roman"/>
          <w:sz w:val="24"/>
          <w:szCs w:val="24"/>
        </w:rPr>
        <w:t>Society</w:t>
      </w:r>
      <w:proofErr w:type="spellEnd"/>
      <w:r w:rsidRPr="00911A9D">
        <w:rPr>
          <w:rFonts w:ascii="Times New Roman" w:hAnsi="Times New Roman"/>
          <w:sz w:val="24"/>
          <w:szCs w:val="24"/>
        </w:rPr>
        <w:t xml:space="preserve"> </w:t>
      </w:r>
      <w:proofErr w:type="spellStart"/>
      <w:r w:rsidRPr="00911A9D">
        <w:rPr>
          <w:rFonts w:ascii="Times New Roman" w:hAnsi="Times New Roman"/>
          <w:sz w:val="24"/>
          <w:szCs w:val="24"/>
        </w:rPr>
        <w:t>for</w:t>
      </w:r>
      <w:proofErr w:type="spellEnd"/>
      <w:r w:rsidRPr="00911A9D">
        <w:rPr>
          <w:rFonts w:ascii="Times New Roman" w:hAnsi="Times New Roman"/>
          <w:sz w:val="24"/>
          <w:szCs w:val="24"/>
        </w:rPr>
        <w:t xml:space="preserve"> </w:t>
      </w:r>
      <w:proofErr w:type="spellStart"/>
      <w:r w:rsidRPr="00911A9D">
        <w:rPr>
          <w:rFonts w:ascii="Times New Roman" w:hAnsi="Times New Roman"/>
          <w:sz w:val="24"/>
          <w:szCs w:val="24"/>
        </w:rPr>
        <w:t>Community</w:t>
      </w:r>
      <w:proofErr w:type="spellEnd"/>
      <w:r w:rsidRPr="00911A9D">
        <w:rPr>
          <w:rFonts w:ascii="Times New Roman" w:hAnsi="Times New Roman"/>
          <w:sz w:val="24"/>
          <w:szCs w:val="24"/>
        </w:rPr>
        <w:t xml:space="preserve"> </w:t>
      </w:r>
      <w:proofErr w:type="spellStart"/>
      <w:r w:rsidRPr="00911A9D">
        <w:rPr>
          <w:rFonts w:ascii="Times New Roman" w:hAnsi="Times New Roman"/>
          <w:sz w:val="24"/>
          <w:szCs w:val="24"/>
        </w:rPr>
        <w:t>Research</w:t>
      </w:r>
      <w:proofErr w:type="spellEnd"/>
      <w:r w:rsidRPr="00911A9D">
        <w:rPr>
          <w:rFonts w:ascii="Times New Roman" w:hAnsi="Times New Roman"/>
          <w:sz w:val="24"/>
          <w:szCs w:val="24"/>
        </w:rPr>
        <w:t xml:space="preserve"> &amp; </w:t>
      </w:r>
      <w:proofErr w:type="spellStart"/>
      <w:r w:rsidRPr="00911A9D">
        <w:rPr>
          <w:rFonts w:ascii="Times New Roman" w:hAnsi="Times New Roman"/>
          <w:sz w:val="24"/>
          <w:szCs w:val="24"/>
        </w:rPr>
        <w:t>Action</w:t>
      </w:r>
      <w:proofErr w:type="spellEnd"/>
      <w:r w:rsidRPr="00911A9D">
        <w:rPr>
          <w:rFonts w:ascii="Times New Roman" w:hAnsi="Times New Roman"/>
          <w:sz w:val="24"/>
          <w:szCs w:val="24"/>
        </w:rPr>
        <w:t xml:space="preserve"> </w:t>
      </w:r>
      <w:hyperlink r:id="rId32" w:history="1">
        <w:r w:rsidRPr="006429C4">
          <w:rPr>
            <w:rStyle w:val="Hipervnculo"/>
            <w:rFonts w:ascii="Times New Roman" w:hAnsi="Times New Roman"/>
            <w:sz w:val="24"/>
            <w:szCs w:val="24"/>
          </w:rPr>
          <w:t>http://www.apa.org/divisions/div27/</w:t>
        </w:r>
      </w:hyperlink>
    </w:p>
    <w:p w:rsidR="00C242D0" w:rsidRDefault="00C242D0" w:rsidP="00C242D0">
      <w:pPr>
        <w:pStyle w:val="Prrafodelista"/>
        <w:numPr>
          <w:ilvl w:val="0"/>
          <w:numId w:val="9"/>
        </w:numPr>
        <w:spacing w:after="0" w:line="360" w:lineRule="auto"/>
        <w:jc w:val="both"/>
        <w:rPr>
          <w:rFonts w:ascii="Times New Roman" w:hAnsi="Times New Roman"/>
          <w:sz w:val="24"/>
          <w:szCs w:val="24"/>
        </w:rPr>
      </w:pPr>
      <w:proofErr w:type="spellStart"/>
      <w:r w:rsidRPr="00C242D0">
        <w:rPr>
          <w:rFonts w:ascii="Times New Roman" w:hAnsi="Times New Roman"/>
          <w:sz w:val="24"/>
          <w:szCs w:val="24"/>
        </w:rPr>
        <w:lastRenderedPageBreak/>
        <w:t>Strickler</w:t>
      </w:r>
      <w:proofErr w:type="spellEnd"/>
      <w:r w:rsidRPr="00C242D0">
        <w:rPr>
          <w:rFonts w:ascii="Times New Roman" w:hAnsi="Times New Roman"/>
          <w:sz w:val="24"/>
          <w:szCs w:val="24"/>
        </w:rPr>
        <w:t xml:space="preserve">, Y. (2019, Mayo). </w:t>
      </w:r>
      <w:proofErr w:type="spellStart"/>
      <w:r w:rsidRPr="00C242D0">
        <w:rPr>
          <w:rFonts w:ascii="Times New Roman" w:hAnsi="Times New Roman"/>
          <w:sz w:val="24"/>
          <w:szCs w:val="24"/>
        </w:rPr>
        <w:t>The</w:t>
      </w:r>
      <w:proofErr w:type="spellEnd"/>
      <w:r w:rsidRPr="00C242D0">
        <w:rPr>
          <w:rFonts w:ascii="Times New Roman" w:hAnsi="Times New Roman"/>
          <w:sz w:val="24"/>
          <w:szCs w:val="24"/>
        </w:rPr>
        <w:t xml:space="preserve"> </w:t>
      </w:r>
      <w:proofErr w:type="spellStart"/>
      <w:r w:rsidRPr="00C242D0">
        <w:rPr>
          <w:rFonts w:ascii="Times New Roman" w:hAnsi="Times New Roman"/>
          <w:sz w:val="24"/>
          <w:szCs w:val="24"/>
        </w:rPr>
        <w:t>Dark</w:t>
      </w:r>
      <w:proofErr w:type="spellEnd"/>
      <w:r w:rsidRPr="00C242D0">
        <w:rPr>
          <w:rFonts w:ascii="Times New Roman" w:hAnsi="Times New Roman"/>
          <w:sz w:val="24"/>
          <w:szCs w:val="24"/>
        </w:rPr>
        <w:t xml:space="preserve"> </w:t>
      </w:r>
      <w:proofErr w:type="spellStart"/>
      <w:r w:rsidRPr="00C242D0">
        <w:rPr>
          <w:rFonts w:ascii="Times New Roman" w:hAnsi="Times New Roman"/>
          <w:sz w:val="24"/>
          <w:szCs w:val="24"/>
        </w:rPr>
        <w:t>Forest</w:t>
      </w:r>
      <w:proofErr w:type="spellEnd"/>
      <w:r w:rsidRPr="00C242D0">
        <w:rPr>
          <w:rFonts w:ascii="Times New Roman" w:hAnsi="Times New Roman"/>
          <w:sz w:val="24"/>
          <w:szCs w:val="24"/>
        </w:rPr>
        <w:t xml:space="preserve"> </w:t>
      </w:r>
      <w:proofErr w:type="spellStart"/>
      <w:r w:rsidRPr="00C242D0">
        <w:rPr>
          <w:rFonts w:ascii="Times New Roman" w:hAnsi="Times New Roman"/>
          <w:sz w:val="24"/>
          <w:szCs w:val="24"/>
        </w:rPr>
        <w:t>Theory</w:t>
      </w:r>
      <w:proofErr w:type="spellEnd"/>
      <w:r w:rsidRPr="00C242D0">
        <w:rPr>
          <w:rFonts w:ascii="Times New Roman" w:hAnsi="Times New Roman"/>
          <w:sz w:val="24"/>
          <w:szCs w:val="24"/>
        </w:rPr>
        <w:t xml:space="preserve"> of </w:t>
      </w:r>
      <w:proofErr w:type="spellStart"/>
      <w:r w:rsidRPr="00C242D0">
        <w:rPr>
          <w:rFonts w:ascii="Times New Roman" w:hAnsi="Times New Roman"/>
          <w:sz w:val="24"/>
          <w:szCs w:val="24"/>
        </w:rPr>
        <w:t>the</w:t>
      </w:r>
      <w:proofErr w:type="spellEnd"/>
      <w:r w:rsidRPr="00C242D0">
        <w:rPr>
          <w:rFonts w:ascii="Times New Roman" w:hAnsi="Times New Roman"/>
          <w:sz w:val="24"/>
          <w:szCs w:val="24"/>
        </w:rPr>
        <w:t xml:space="preserve"> Internet. onezero.medium.com. Recuperado de: </w:t>
      </w:r>
      <w:hyperlink r:id="rId33" w:history="1">
        <w:r w:rsidRPr="00C242D0">
          <w:rPr>
            <w:rFonts w:ascii="Times New Roman" w:hAnsi="Times New Roman"/>
            <w:sz w:val="24"/>
            <w:szCs w:val="24"/>
          </w:rPr>
          <w:t>https://onezero.medium.com/the-dark-forest-theory-of-the-internet-7dc3e68a7cb1</w:t>
        </w:r>
      </w:hyperlink>
      <w:r w:rsidRPr="00C242D0">
        <w:rPr>
          <w:rFonts w:ascii="Times New Roman" w:hAnsi="Times New Roman"/>
          <w:sz w:val="24"/>
          <w:szCs w:val="24"/>
        </w:rPr>
        <w:t xml:space="preserve"> </w:t>
      </w:r>
    </w:p>
    <w:p w:rsidR="00C242D0" w:rsidRPr="00C242D0" w:rsidRDefault="00C242D0" w:rsidP="00C242D0">
      <w:pPr>
        <w:pStyle w:val="Prrafodelista"/>
        <w:numPr>
          <w:ilvl w:val="0"/>
          <w:numId w:val="9"/>
        </w:numPr>
        <w:spacing w:after="0" w:line="360" w:lineRule="auto"/>
        <w:jc w:val="both"/>
        <w:rPr>
          <w:rFonts w:ascii="Times New Roman" w:hAnsi="Times New Roman"/>
          <w:sz w:val="24"/>
          <w:szCs w:val="24"/>
        </w:rPr>
      </w:pPr>
      <w:r w:rsidRPr="00C242D0">
        <w:rPr>
          <w:rFonts w:ascii="Times New Roman" w:hAnsi="Times New Roman"/>
          <w:sz w:val="24"/>
          <w:szCs w:val="24"/>
        </w:rPr>
        <w:t>Paz, Y (2018) “Editora Girón: ¿qué estás pensando?” Trabajo de Diploma. Universidad de Matanzas</w:t>
      </w:r>
    </w:p>
    <w:p w:rsidR="00C242D0" w:rsidRDefault="00C242D0" w:rsidP="00C242D0">
      <w:pPr>
        <w:numPr>
          <w:ilvl w:val="0"/>
          <w:numId w:val="9"/>
        </w:numPr>
        <w:spacing w:after="0" w:line="360" w:lineRule="auto"/>
        <w:jc w:val="both"/>
        <w:rPr>
          <w:rFonts w:ascii="Times New Roman" w:hAnsi="Times New Roman"/>
          <w:sz w:val="24"/>
          <w:szCs w:val="24"/>
        </w:rPr>
      </w:pPr>
      <w:r w:rsidRPr="00A33B29">
        <w:rPr>
          <w:rFonts w:ascii="Times New Roman" w:hAnsi="Times New Roman"/>
          <w:sz w:val="24"/>
          <w:szCs w:val="24"/>
        </w:rPr>
        <w:t>Stella</w:t>
      </w:r>
      <w:r>
        <w:rPr>
          <w:rFonts w:ascii="Times New Roman" w:hAnsi="Times New Roman"/>
          <w:sz w:val="24"/>
          <w:szCs w:val="24"/>
        </w:rPr>
        <w:t>,</w:t>
      </w:r>
      <w:r w:rsidRPr="00A33B29">
        <w:rPr>
          <w:rFonts w:ascii="Times New Roman" w:hAnsi="Times New Roman"/>
          <w:sz w:val="24"/>
          <w:szCs w:val="24"/>
        </w:rPr>
        <w:t xml:space="preserve"> </w:t>
      </w:r>
      <w:r>
        <w:rPr>
          <w:rFonts w:ascii="Times New Roman" w:hAnsi="Times New Roman"/>
          <w:sz w:val="24"/>
          <w:szCs w:val="24"/>
        </w:rPr>
        <w:t xml:space="preserve">M </w:t>
      </w:r>
      <w:r w:rsidRPr="00A33B29">
        <w:rPr>
          <w:rFonts w:ascii="Times New Roman" w:hAnsi="Times New Roman"/>
          <w:sz w:val="24"/>
          <w:szCs w:val="24"/>
        </w:rPr>
        <w:t>y Pereyra</w:t>
      </w:r>
      <w:r>
        <w:rPr>
          <w:rFonts w:ascii="Times New Roman" w:hAnsi="Times New Roman"/>
          <w:sz w:val="24"/>
          <w:szCs w:val="24"/>
        </w:rPr>
        <w:t xml:space="preserve">, M (2018). La noticia hoy: </w:t>
      </w:r>
      <w:r w:rsidRPr="00A33B29">
        <w:rPr>
          <w:rFonts w:ascii="Times New Roman" w:hAnsi="Times New Roman"/>
          <w:sz w:val="24"/>
          <w:szCs w:val="24"/>
        </w:rPr>
        <w:t>Tensiones entre la política, el mercado y la tecnología</w:t>
      </w:r>
      <w:r>
        <w:rPr>
          <w:rFonts w:ascii="Times New Roman" w:hAnsi="Times New Roman"/>
          <w:sz w:val="24"/>
          <w:szCs w:val="24"/>
        </w:rPr>
        <w:t xml:space="preserve">. </w:t>
      </w:r>
      <w:r w:rsidRPr="00A33B29">
        <w:rPr>
          <w:rFonts w:ascii="Times New Roman" w:hAnsi="Times New Roman"/>
          <w:sz w:val="24"/>
          <w:szCs w:val="24"/>
        </w:rPr>
        <w:t xml:space="preserve">Seminario ¿Qué se </w:t>
      </w:r>
      <w:r>
        <w:rPr>
          <w:rFonts w:ascii="Times New Roman" w:hAnsi="Times New Roman"/>
          <w:sz w:val="24"/>
          <w:szCs w:val="24"/>
        </w:rPr>
        <w:t xml:space="preserve">esconde detrás de las noticias? </w:t>
      </w:r>
      <w:r w:rsidRPr="00A33B29">
        <w:rPr>
          <w:rFonts w:ascii="Times New Roman" w:hAnsi="Times New Roman"/>
          <w:sz w:val="24"/>
          <w:szCs w:val="24"/>
        </w:rPr>
        <w:t>Mueve Argentina</w:t>
      </w:r>
      <w:r>
        <w:rPr>
          <w:rFonts w:ascii="Times New Roman" w:hAnsi="Times New Roman"/>
          <w:sz w:val="24"/>
          <w:szCs w:val="24"/>
        </w:rPr>
        <w:t xml:space="preserve">. Compilación. </w:t>
      </w:r>
    </w:p>
    <w:p w:rsidR="00C242D0" w:rsidRPr="005324C0" w:rsidRDefault="00C242D0" w:rsidP="00C242D0">
      <w:pPr>
        <w:pStyle w:val="Prrafodelista"/>
        <w:numPr>
          <w:ilvl w:val="0"/>
          <w:numId w:val="9"/>
        </w:numPr>
        <w:rPr>
          <w:rFonts w:ascii="Times New Roman" w:hAnsi="Times New Roman"/>
          <w:sz w:val="24"/>
          <w:szCs w:val="24"/>
        </w:rPr>
      </w:pPr>
      <w:proofErr w:type="spellStart"/>
      <w:r w:rsidRPr="005324C0">
        <w:rPr>
          <w:rFonts w:ascii="Times New Roman" w:hAnsi="Times New Roman"/>
          <w:sz w:val="24"/>
          <w:szCs w:val="24"/>
        </w:rPr>
        <w:t>Yera</w:t>
      </w:r>
      <w:proofErr w:type="spellEnd"/>
      <w:r w:rsidRPr="005324C0">
        <w:rPr>
          <w:rFonts w:ascii="Times New Roman" w:hAnsi="Times New Roman"/>
          <w:sz w:val="24"/>
          <w:szCs w:val="24"/>
        </w:rPr>
        <w:t xml:space="preserve"> Jaime, C. (2017) Análisis del proceso de recepción del semanario  villaclareño durante el primer trimestre de 2017. Universidad Central Marta Abreu de Las Villas</w:t>
      </w:r>
    </w:p>
    <w:p w:rsidR="00C242D0" w:rsidRDefault="00C242D0" w:rsidP="00C242D0">
      <w:pPr>
        <w:spacing w:after="0" w:line="360" w:lineRule="auto"/>
        <w:ind w:left="360"/>
        <w:jc w:val="both"/>
        <w:rPr>
          <w:rFonts w:ascii="Times New Roman" w:hAnsi="Times New Roman"/>
          <w:sz w:val="24"/>
          <w:szCs w:val="24"/>
        </w:rPr>
      </w:pPr>
    </w:p>
    <w:p w:rsidR="00AC5ADD" w:rsidRPr="00C242D0" w:rsidRDefault="00AC5ADD" w:rsidP="00C242D0">
      <w:pPr>
        <w:rPr>
          <w:rFonts w:ascii="Times New Roman" w:hAnsi="Times New Roman" w:cs="Times New Roman"/>
          <w:b/>
          <w:sz w:val="24"/>
          <w:szCs w:val="24"/>
        </w:rPr>
      </w:pPr>
      <w:r w:rsidRPr="00C242D0">
        <w:rPr>
          <w:rFonts w:ascii="Times New Roman" w:hAnsi="Times New Roman" w:cs="Times New Roman"/>
          <w:b/>
          <w:sz w:val="24"/>
          <w:szCs w:val="24"/>
        </w:rPr>
        <w:t xml:space="preserve"> </w:t>
      </w:r>
    </w:p>
    <w:p w:rsidR="005324C0" w:rsidRPr="00251B80" w:rsidRDefault="00251B80" w:rsidP="005324C0">
      <w:pPr>
        <w:rPr>
          <w:rFonts w:ascii="Times New Roman" w:hAnsi="Times New Roman"/>
          <w:b/>
          <w:sz w:val="28"/>
          <w:szCs w:val="24"/>
        </w:rPr>
      </w:pPr>
      <w:r w:rsidRPr="00251B80">
        <w:rPr>
          <w:rFonts w:ascii="Times New Roman" w:hAnsi="Times New Roman"/>
          <w:b/>
          <w:sz w:val="28"/>
          <w:szCs w:val="24"/>
        </w:rPr>
        <w:t>Anexos</w:t>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Anexo 1: </w:t>
      </w:r>
      <w:r w:rsidRPr="005324C0">
        <w:rPr>
          <w:rFonts w:ascii="Times New Roman" w:hAnsi="Times New Roman"/>
          <w:noProof/>
          <w:sz w:val="24"/>
          <w:szCs w:val="24"/>
          <w:lang w:eastAsia="es-ES"/>
        </w:rPr>
        <w:drawing>
          <wp:inline distT="0" distB="0" distL="0" distR="0" wp14:anchorId="0A58C849" wp14:editId="0B084003">
            <wp:extent cx="5400040" cy="2882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400040" cy="2882265"/>
                    </a:xfrm>
                    <a:prstGeom prst="rect">
                      <a:avLst/>
                    </a:prstGeom>
                  </pic:spPr>
                </pic:pic>
              </a:graphicData>
            </a:graphic>
          </wp:inline>
        </w:drawing>
      </w:r>
    </w:p>
    <w:p w:rsidR="005324C0" w:rsidRPr="005324C0" w:rsidRDefault="005324C0" w:rsidP="005324C0">
      <w:pPr>
        <w:pStyle w:val="Textonotapie"/>
        <w:rPr>
          <w:rFonts w:ascii="Times New Roman" w:eastAsiaTheme="minorHAnsi" w:hAnsi="Times New Roman" w:cstheme="minorBidi"/>
          <w:sz w:val="24"/>
          <w:szCs w:val="24"/>
          <w:lang w:val="es-ES" w:eastAsia="en-US"/>
        </w:rPr>
      </w:pP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Anexo 2: </w:t>
      </w:r>
    </w:p>
    <w:p w:rsidR="005324C0" w:rsidRPr="005324C0" w:rsidRDefault="005324C0" w:rsidP="005324C0">
      <w:pPr>
        <w:rPr>
          <w:rFonts w:ascii="Times New Roman" w:hAnsi="Times New Roman"/>
          <w:sz w:val="24"/>
          <w:szCs w:val="24"/>
        </w:rPr>
      </w:pPr>
      <w:r w:rsidRPr="005324C0">
        <w:rPr>
          <w:rFonts w:ascii="Times New Roman" w:hAnsi="Times New Roman"/>
          <w:noProof/>
          <w:sz w:val="24"/>
          <w:szCs w:val="24"/>
          <w:lang w:eastAsia="es-ES"/>
        </w:rPr>
        <w:lastRenderedPageBreak/>
        <w:drawing>
          <wp:inline distT="0" distB="0" distL="0" distR="0" wp14:anchorId="70F91824" wp14:editId="1F200C20">
            <wp:extent cx="5400040" cy="2350770"/>
            <wp:effectExtent l="0" t="0" r="0" b="0"/>
            <wp:docPr id="5" name="Imagen 5" descr="C:\Users\Leslie\Deskto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ie\Desktop\me.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0040" cy="2350770"/>
                    </a:xfrm>
                    <a:prstGeom prst="rect">
                      <a:avLst/>
                    </a:prstGeom>
                    <a:noFill/>
                    <a:ln>
                      <a:noFill/>
                    </a:ln>
                  </pic:spPr>
                </pic:pic>
              </a:graphicData>
            </a:graphic>
          </wp:inline>
        </w:drawing>
      </w:r>
    </w:p>
    <w:p w:rsidR="005324C0" w:rsidRPr="005324C0" w:rsidRDefault="005324C0" w:rsidP="005324C0">
      <w:pPr>
        <w:rPr>
          <w:rFonts w:ascii="Times New Roman" w:hAnsi="Times New Roman"/>
          <w:sz w:val="24"/>
          <w:szCs w:val="24"/>
        </w:rPr>
      </w:pPr>
      <w:r w:rsidRPr="005324C0">
        <w:rPr>
          <w:rFonts w:ascii="Times New Roman" w:hAnsi="Times New Roman"/>
          <w:sz w:val="24"/>
          <w:szCs w:val="24"/>
        </w:rPr>
        <w:t xml:space="preserve"> </w:t>
      </w:r>
    </w:p>
    <w:p w:rsidR="005324C0" w:rsidRPr="005324C0" w:rsidRDefault="005324C0" w:rsidP="005324C0">
      <w:pPr>
        <w:rPr>
          <w:rFonts w:ascii="Times New Roman" w:hAnsi="Times New Roman"/>
          <w:sz w:val="24"/>
          <w:szCs w:val="24"/>
        </w:rPr>
      </w:pPr>
    </w:p>
    <w:p w:rsidR="005324C0" w:rsidRPr="005324C0" w:rsidRDefault="005324C0" w:rsidP="005324C0">
      <w:pPr>
        <w:rPr>
          <w:rFonts w:ascii="Times New Roman" w:hAnsi="Times New Roman"/>
          <w:sz w:val="24"/>
          <w:szCs w:val="24"/>
        </w:rPr>
      </w:pPr>
    </w:p>
    <w:p w:rsidR="00FF3346" w:rsidRPr="005324C0" w:rsidRDefault="00FF3346" w:rsidP="00FF3346">
      <w:pPr>
        <w:spacing w:after="0" w:line="360" w:lineRule="auto"/>
        <w:jc w:val="both"/>
        <w:rPr>
          <w:rFonts w:ascii="Times New Roman" w:hAnsi="Times New Roman"/>
          <w:sz w:val="24"/>
          <w:szCs w:val="24"/>
        </w:rPr>
      </w:pPr>
    </w:p>
    <w:sectPr w:rsidR="00FF3346" w:rsidRPr="005324C0" w:rsidSect="00C8585B">
      <w:headerReference w:type="default" r:id="rId36"/>
      <w:footerReference w:type="default" r:id="rId3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6AA" w:rsidRDefault="00BA76AA" w:rsidP="00C8585B">
      <w:pPr>
        <w:spacing w:after="0" w:line="240" w:lineRule="auto"/>
      </w:pPr>
      <w:r>
        <w:separator/>
      </w:r>
    </w:p>
  </w:endnote>
  <w:endnote w:type="continuationSeparator" w:id="0">
    <w:p w:rsidR="00BA76AA" w:rsidRDefault="00BA76A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B80" w:rsidRDefault="00251B80" w:rsidP="0067184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6AA" w:rsidRDefault="00BA76AA" w:rsidP="00C8585B">
      <w:pPr>
        <w:spacing w:after="0" w:line="240" w:lineRule="auto"/>
      </w:pPr>
      <w:r>
        <w:separator/>
      </w:r>
    </w:p>
  </w:footnote>
  <w:footnote w:type="continuationSeparator" w:id="0">
    <w:p w:rsidR="00BA76AA" w:rsidRDefault="00BA76AA" w:rsidP="00C8585B">
      <w:pPr>
        <w:spacing w:after="0" w:line="240" w:lineRule="auto"/>
      </w:pPr>
      <w:r>
        <w:continuationSeparator/>
      </w:r>
    </w:p>
  </w:footnote>
  <w:footnote w:id="1">
    <w:p w:rsidR="00251B80" w:rsidRDefault="00251B80" w:rsidP="009C16D7">
      <w:pPr>
        <w:spacing w:line="360" w:lineRule="auto"/>
        <w:jc w:val="both"/>
        <w:rPr>
          <w:rFonts w:ascii="Times New Roman" w:hAnsi="Times New Roman" w:cs="Times New Roman"/>
          <w:sz w:val="24"/>
          <w:szCs w:val="24"/>
        </w:rPr>
      </w:pPr>
      <w:r>
        <w:rPr>
          <w:rStyle w:val="Refdenotaalpie"/>
        </w:rPr>
        <w:footnoteRef/>
      </w:r>
      <w:r>
        <w:t xml:space="preserve"> </w:t>
      </w:r>
      <w:r w:rsidRPr="00BF3F35">
        <w:rPr>
          <w:rFonts w:ascii="Times New Roman" w:hAnsi="Times New Roman"/>
          <w:i/>
          <w:sz w:val="24"/>
          <w:szCs w:val="24"/>
        </w:rPr>
        <w:t xml:space="preserve">Cambridge </w:t>
      </w:r>
      <w:proofErr w:type="spellStart"/>
      <w:r w:rsidRPr="00BF3F35">
        <w:rPr>
          <w:rFonts w:ascii="Times New Roman" w:hAnsi="Times New Roman"/>
          <w:i/>
          <w:sz w:val="24"/>
          <w:szCs w:val="24"/>
        </w:rPr>
        <w:t>Analytica</w:t>
      </w:r>
      <w:proofErr w:type="spellEnd"/>
      <w:r>
        <w:rPr>
          <w:rFonts w:ascii="Times New Roman" w:hAnsi="Times New Roman"/>
          <w:sz w:val="24"/>
          <w:szCs w:val="24"/>
        </w:rPr>
        <w:t xml:space="preserve">, </w:t>
      </w:r>
      <w:r w:rsidRPr="009C16D7">
        <w:rPr>
          <w:rFonts w:ascii="Times New Roman" w:hAnsi="Times New Roman"/>
          <w:sz w:val="24"/>
          <w:szCs w:val="24"/>
        </w:rPr>
        <w:t>una compañía privada que combi</w:t>
      </w:r>
      <w:r>
        <w:rPr>
          <w:rFonts w:ascii="Times New Roman" w:hAnsi="Times New Roman"/>
          <w:sz w:val="24"/>
          <w:szCs w:val="24"/>
        </w:rPr>
        <w:t>naba</w:t>
      </w:r>
      <w:r w:rsidRPr="009C16D7">
        <w:rPr>
          <w:rFonts w:ascii="Times New Roman" w:hAnsi="Times New Roman"/>
          <w:sz w:val="24"/>
          <w:szCs w:val="24"/>
        </w:rPr>
        <w:t xml:space="preserve"> la minería de datos y el análisis de datos con la comunicación estratégica para el proceso electoral</w:t>
      </w:r>
      <w:r>
        <w:rPr>
          <w:rFonts w:ascii="Times New Roman" w:hAnsi="Times New Roman"/>
          <w:sz w:val="24"/>
          <w:szCs w:val="24"/>
        </w:rPr>
        <w:t xml:space="preserve">, </w:t>
      </w:r>
      <w:r>
        <w:rPr>
          <w:rFonts w:ascii="Times New Roman" w:hAnsi="Times New Roman" w:cs="Times New Roman"/>
          <w:sz w:val="24"/>
          <w:szCs w:val="24"/>
        </w:rPr>
        <w:t xml:space="preserve">usó los datos de los usuarios y se sirvió de perfiles psicológicos para llegar de forma directa a los receptores, con mensajes específicos acordes con sus mediaciones psicosociales, y lograr el efecto deseado. Así Donald </w:t>
      </w:r>
      <w:proofErr w:type="spellStart"/>
      <w:r>
        <w:rPr>
          <w:rFonts w:ascii="Times New Roman" w:hAnsi="Times New Roman" w:cs="Times New Roman"/>
          <w:sz w:val="24"/>
          <w:szCs w:val="24"/>
        </w:rPr>
        <w:t>Trump</w:t>
      </w:r>
      <w:proofErr w:type="spellEnd"/>
      <w:r>
        <w:rPr>
          <w:rFonts w:ascii="Times New Roman" w:hAnsi="Times New Roman" w:cs="Times New Roman"/>
          <w:sz w:val="24"/>
          <w:szCs w:val="24"/>
        </w:rPr>
        <w:t xml:space="preserve"> conquistó la presidencia y el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sacudió al Reino Unido.</w:t>
      </w:r>
    </w:p>
    <w:p w:rsidR="00251B80" w:rsidRPr="009C16D7" w:rsidRDefault="00251B80">
      <w:pPr>
        <w:pStyle w:val="Textonotapie"/>
        <w:rPr>
          <w:lang w:val="es-ES"/>
        </w:rPr>
      </w:pPr>
    </w:p>
  </w:footnote>
  <w:footnote w:id="2">
    <w:p w:rsidR="00251B80" w:rsidRPr="009C16D7" w:rsidRDefault="00251B80">
      <w:pPr>
        <w:pStyle w:val="Textonotapie"/>
        <w:rPr>
          <w:lang w:val="es-ES"/>
        </w:rPr>
      </w:pPr>
      <w:r>
        <w:rPr>
          <w:rStyle w:val="Refdenotaalpie"/>
        </w:rPr>
        <w:footnoteRef/>
      </w:r>
      <w:r>
        <w:t xml:space="preserve"> </w:t>
      </w:r>
      <w:r w:rsidRPr="004870C7">
        <w:rPr>
          <w:rFonts w:ascii="Times" w:hAnsi="Times" w:cs="Times"/>
          <w:color w:val="000000"/>
          <w:sz w:val="22"/>
          <w:szCs w:val="22"/>
          <w:lang w:val="en-US"/>
        </w:rPr>
        <w:t xml:space="preserve">“Digital in 2017: Global Overview”. </w:t>
      </w:r>
      <w:proofErr w:type="spellStart"/>
      <w:r w:rsidRPr="004870C7">
        <w:rPr>
          <w:rFonts w:ascii="Times" w:hAnsi="Times" w:cs="Times"/>
          <w:color w:val="000000"/>
          <w:sz w:val="22"/>
          <w:szCs w:val="22"/>
          <w:lang w:val="en-US"/>
        </w:rPr>
        <w:t>Disponible</w:t>
      </w:r>
      <w:proofErr w:type="spellEnd"/>
      <w:r w:rsidRPr="004870C7">
        <w:rPr>
          <w:rFonts w:ascii="Times" w:hAnsi="Times" w:cs="Times"/>
          <w:color w:val="000000"/>
          <w:sz w:val="22"/>
          <w:szCs w:val="22"/>
          <w:lang w:val="en-US"/>
        </w:rPr>
        <w:t xml:space="preserve"> en: https://wearesocial.com/special-reports/digital- in-2017-global-overview</w:t>
      </w:r>
    </w:p>
  </w:footnote>
  <w:footnote w:id="3">
    <w:p w:rsidR="00251B80" w:rsidRPr="00160D72" w:rsidRDefault="00251B80" w:rsidP="00546B67">
      <w:pPr>
        <w:pStyle w:val="Textonotapie"/>
        <w:rPr>
          <w:lang w:val="es-ES"/>
        </w:rPr>
      </w:pPr>
      <w:r>
        <w:rPr>
          <w:rStyle w:val="Refdenotaalpie"/>
        </w:rPr>
        <w:footnoteRef/>
      </w:r>
      <w:r>
        <w:t xml:space="preserve"> </w:t>
      </w:r>
      <w:r>
        <w:rPr>
          <w:lang w:val="es-ES"/>
        </w:rPr>
        <w:t>Según la Hipótesis de Usos y Gratificaciones, los medios de comunicación satisfacen cinco clases de necesidades: n</w:t>
      </w:r>
      <w:r w:rsidRPr="00546B67">
        <w:rPr>
          <w:lang w:val="es-ES"/>
        </w:rPr>
        <w:t>ecesidades cognoscitivas (adquisici</w:t>
      </w:r>
      <w:r>
        <w:rPr>
          <w:lang w:val="es-ES"/>
        </w:rPr>
        <w:t>ón y refuerzo de conocimiento), n</w:t>
      </w:r>
      <w:r w:rsidRPr="00546B67">
        <w:rPr>
          <w:lang w:val="es-ES"/>
        </w:rPr>
        <w:t xml:space="preserve">ecesidades </w:t>
      </w:r>
      <w:r>
        <w:rPr>
          <w:lang w:val="es-ES"/>
        </w:rPr>
        <w:t>afectivas-estéticas (emotivas), n</w:t>
      </w:r>
      <w:r w:rsidRPr="00546B67">
        <w:rPr>
          <w:lang w:val="es-ES"/>
        </w:rPr>
        <w:t>ecesidades integradoras a nivel de personalidad (s</w:t>
      </w:r>
      <w:r>
        <w:rPr>
          <w:lang w:val="es-ES"/>
        </w:rPr>
        <w:t>eguridad, estabilidad emotiva), n</w:t>
      </w:r>
      <w:r w:rsidRPr="00546B67">
        <w:rPr>
          <w:lang w:val="es-ES"/>
        </w:rPr>
        <w:t>ecesidad</w:t>
      </w:r>
      <w:r>
        <w:rPr>
          <w:lang w:val="es-ES"/>
        </w:rPr>
        <w:t>es integradoras a nivel social  y n</w:t>
      </w:r>
      <w:r w:rsidRPr="00546B67">
        <w:rPr>
          <w:lang w:val="es-ES"/>
        </w:rPr>
        <w:t>ecesidad de evasión (relajación de tensiones</w:t>
      </w:r>
      <w:r>
        <w:rPr>
          <w:lang w:val="es-ES"/>
        </w:rPr>
        <w:t xml:space="preserve">). Esta Hipótesis, desarrollada dentro de los primeros estudios de la comunicación norteamericanos, </w:t>
      </w:r>
      <w:proofErr w:type="spellStart"/>
      <w:r w:rsidRPr="00546B67">
        <w:rPr>
          <w:i/>
          <w:lang w:val="es-ES"/>
        </w:rPr>
        <w:t>Mass</w:t>
      </w:r>
      <w:proofErr w:type="spellEnd"/>
      <w:r w:rsidRPr="00546B67">
        <w:rPr>
          <w:i/>
          <w:lang w:val="es-ES"/>
        </w:rPr>
        <w:t xml:space="preserve"> </w:t>
      </w:r>
      <w:proofErr w:type="spellStart"/>
      <w:r w:rsidRPr="00546B67">
        <w:rPr>
          <w:i/>
          <w:lang w:val="es-ES"/>
        </w:rPr>
        <w:t>Communication</w:t>
      </w:r>
      <w:proofErr w:type="spellEnd"/>
      <w:r w:rsidRPr="00546B67">
        <w:rPr>
          <w:i/>
          <w:lang w:val="es-ES"/>
        </w:rPr>
        <w:t xml:space="preserve"> </w:t>
      </w:r>
      <w:proofErr w:type="spellStart"/>
      <w:r w:rsidRPr="00546B67">
        <w:rPr>
          <w:i/>
          <w:lang w:val="es-ES"/>
        </w:rPr>
        <w:t>Research</w:t>
      </w:r>
      <w:proofErr w:type="spellEnd"/>
      <w:r>
        <w:rPr>
          <w:lang w:val="es-ES"/>
        </w:rPr>
        <w:t xml:space="preserve">, parte de asegurar que los receptores van a los medios  </w:t>
      </w:r>
      <w:r>
        <w:rPr>
          <w:lang w:val="es-ES_tradnl"/>
        </w:rPr>
        <w:t>porque pueden servirse de sus mensajes</w:t>
      </w:r>
      <w:r w:rsidRPr="00546B67">
        <w:rPr>
          <w:lang w:val="es-ES_tradnl"/>
        </w:rPr>
        <w:t xml:space="preserve"> en el contexto </w:t>
      </w:r>
      <w:proofErr w:type="spellStart"/>
      <w:r w:rsidRPr="00546B67">
        <w:rPr>
          <w:lang w:val="es-ES_tradnl"/>
        </w:rPr>
        <w:t>sociopisicológico</w:t>
      </w:r>
      <w:proofErr w:type="spellEnd"/>
      <w:r w:rsidRPr="00546B67">
        <w:rPr>
          <w:lang w:val="es-ES_tradnl"/>
        </w:rPr>
        <w:t xml:space="preserve"> en el que vive</w:t>
      </w:r>
      <w:r>
        <w:rPr>
          <w:lang w:val="es-ES_tradnl"/>
        </w:rPr>
        <w:t>n. Aunque esta Hipótesis tiene puntos flacos, como el de subestimar el poder real de los medios, acierta en cuanto a que el receptor es quien busca el mensaje de un medio si puede servirse de él y satisfacer sus necesidades comunicativas.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7" w:type="dxa"/>
      <w:jc w:val="center"/>
      <w:tblLayout w:type="fixed"/>
      <w:tblLook w:val="04A0" w:firstRow="1" w:lastRow="0" w:firstColumn="1" w:lastColumn="0" w:noHBand="0" w:noVBand="1"/>
    </w:tblPr>
    <w:tblGrid>
      <w:gridCol w:w="1425"/>
      <w:gridCol w:w="8632"/>
    </w:tblGrid>
    <w:tr w:rsidR="00251B80" w:rsidRPr="004D77C8" w:rsidTr="00F31B37">
      <w:trPr>
        <w:trHeight w:val="1114"/>
        <w:jc w:val="center"/>
      </w:trPr>
      <w:tc>
        <w:tcPr>
          <w:tcW w:w="1425" w:type="dxa"/>
        </w:tcPr>
        <w:p w:rsidR="00251B80" w:rsidRPr="004D77C8" w:rsidRDefault="00251B80"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3A535CEB" wp14:editId="2B206708">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251B80" w:rsidRDefault="00251B80" w:rsidP="00F31B37">
          <w:pPr>
            <w:pStyle w:val="Encabezado"/>
            <w:jc w:val="center"/>
            <w:rPr>
              <w:rFonts w:ascii="Verdana" w:hAnsi="Verdana"/>
              <w:b/>
              <w:sz w:val="16"/>
              <w:szCs w:val="16"/>
              <w:lang w:val="es-ES_tradnl"/>
            </w:rPr>
          </w:pPr>
        </w:p>
        <w:p w:rsidR="00251B80" w:rsidRPr="00C8585B" w:rsidRDefault="00251B80"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251B80" w:rsidRPr="00C8585B" w:rsidRDefault="00251B80"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251B80" w:rsidRPr="000A6EC7" w:rsidRDefault="00251B80"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251B80" w:rsidRDefault="00251B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D2B78"/>
    <w:multiLevelType w:val="hybridMultilevel"/>
    <w:tmpl w:val="BDD65ADE"/>
    <w:lvl w:ilvl="0" w:tplc="0C0A000F">
      <w:start w:val="1"/>
      <w:numFmt w:val="decimal"/>
      <w:lvlText w:val="%1."/>
      <w:lvlJc w:val="left"/>
      <w:pPr>
        <w:ind w:left="360"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1">
    <w:nsid w:val="176526D2"/>
    <w:multiLevelType w:val="hybridMultilevel"/>
    <w:tmpl w:val="F572AB28"/>
    <w:lvl w:ilvl="0" w:tplc="0C0A0001">
      <w:start w:val="1"/>
      <w:numFmt w:val="bullet"/>
      <w:lvlText w:val=""/>
      <w:lvlJc w:val="left"/>
      <w:pPr>
        <w:ind w:left="1575" w:hanging="360"/>
      </w:pPr>
      <w:rPr>
        <w:rFonts w:ascii="Symbol" w:hAnsi="Symbol" w:hint="default"/>
      </w:rPr>
    </w:lvl>
    <w:lvl w:ilvl="1" w:tplc="0C0A0003" w:tentative="1">
      <w:start w:val="1"/>
      <w:numFmt w:val="bullet"/>
      <w:lvlText w:val="o"/>
      <w:lvlJc w:val="left"/>
      <w:pPr>
        <w:ind w:left="2295" w:hanging="360"/>
      </w:pPr>
      <w:rPr>
        <w:rFonts w:ascii="Courier New" w:hAnsi="Courier New" w:cs="Courier New" w:hint="default"/>
      </w:rPr>
    </w:lvl>
    <w:lvl w:ilvl="2" w:tplc="0C0A0005" w:tentative="1">
      <w:start w:val="1"/>
      <w:numFmt w:val="bullet"/>
      <w:lvlText w:val=""/>
      <w:lvlJc w:val="left"/>
      <w:pPr>
        <w:ind w:left="3015" w:hanging="360"/>
      </w:pPr>
      <w:rPr>
        <w:rFonts w:ascii="Wingdings" w:hAnsi="Wingdings" w:hint="default"/>
      </w:rPr>
    </w:lvl>
    <w:lvl w:ilvl="3" w:tplc="0C0A0001" w:tentative="1">
      <w:start w:val="1"/>
      <w:numFmt w:val="bullet"/>
      <w:lvlText w:val=""/>
      <w:lvlJc w:val="left"/>
      <w:pPr>
        <w:ind w:left="3735" w:hanging="360"/>
      </w:pPr>
      <w:rPr>
        <w:rFonts w:ascii="Symbol" w:hAnsi="Symbol" w:hint="default"/>
      </w:rPr>
    </w:lvl>
    <w:lvl w:ilvl="4" w:tplc="0C0A0003" w:tentative="1">
      <w:start w:val="1"/>
      <w:numFmt w:val="bullet"/>
      <w:lvlText w:val="o"/>
      <w:lvlJc w:val="left"/>
      <w:pPr>
        <w:ind w:left="4455" w:hanging="360"/>
      </w:pPr>
      <w:rPr>
        <w:rFonts w:ascii="Courier New" w:hAnsi="Courier New" w:cs="Courier New" w:hint="default"/>
      </w:rPr>
    </w:lvl>
    <w:lvl w:ilvl="5" w:tplc="0C0A0005" w:tentative="1">
      <w:start w:val="1"/>
      <w:numFmt w:val="bullet"/>
      <w:lvlText w:val=""/>
      <w:lvlJc w:val="left"/>
      <w:pPr>
        <w:ind w:left="5175" w:hanging="360"/>
      </w:pPr>
      <w:rPr>
        <w:rFonts w:ascii="Wingdings" w:hAnsi="Wingdings" w:hint="default"/>
      </w:rPr>
    </w:lvl>
    <w:lvl w:ilvl="6" w:tplc="0C0A0001" w:tentative="1">
      <w:start w:val="1"/>
      <w:numFmt w:val="bullet"/>
      <w:lvlText w:val=""/>
      <w:lvlJc w:val="left"/>
      <w:pPr>
        <w:ind w:left="5895" w:hanging="360"/>
      </w:pPr>
      <w:rPr>
        <w:rFonts w:ascii="Symbol" w:hAnsi="Symbol" w:hint="default"/>
      </w:rPr>
    </w:lvl>
    <w:lvl w:ilvl="7" w:tplc="0C0A0003" w:tentative="1">
      <w:start w:val="1"/>
      <w:numFmt w:val="bullet"/>
      <w:lvlText w:val="o"/>
      <w:lvlJc w:val="left"/>
      <w:pPr>
        <w:ind w:left="6615" w:hanging="360"/>
      </w:pPr>
      <w:rPr>
        <w:rFonts w:ascii="Courier New" w:hAnsi="Courier New" w:cs="Courier New" w:hint="default"/>
      </w:rPr>
    </w:lvl>
    <w:lvl w:ilvl="8" w:tplc="0C0A0005" w:tentative="1">
      <w:start w:val="1"/>
      <w:numFmt w:val="bullet"/>
      <w:lvlText w:val=""/>
      <w:lvlJc w:val="left"/>
      <w:pPr>
        <w:ind w:left="7335" w:hanging="360"/>
      </w:pPr>
      <w:rPr>
        <w:rFonts w:ascii="Wingdings" w:hAnsi="Wingdings" w:hint="default"/>
      </w:rPr>
    </w:lvl>
  </w:abstractNum>
  <w:abstractNum w:abstractNumId="2">
    <w:nsid w:val="34CB1339"/>
    <w:multiLevelType w:val="hybridMultilevel"/>
    <w:tmpl w:val="2FD42402"/>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3">
    <w:nsid w:val="451C0771"/>
    <w:multiLevelType w:val="hybridMultilevel"/>
    <w:tmpl w:val="578E5CF6"/>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abstractNum w:abstractNumId="4">
    <w:nsid w:val="45650276"/>
    <w:multiLevelType w:val="hybridMultilevel"/>
    <w:tmpl w:val="347A96A2"/>
    <w:lvl w:ilvl="0" w:tplc="0C0A0001">
      <w:start w:val="1"/>
      <w:numFmt w:val="bullet"/>
      <w:lvlText w:val=""/>
      <w:lvlJc w:val="left"/>
      <w:pPr>
        <w:ind w:left="1215" w:hanging="360"/>
      </w:pPr>
      <w:rPr>
        <w:rFonts w:ascii="Symbol" w:hAnsi="Symbo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5">
    <w:nsid w:val="59FC6716"/>
    <w:multiLevelType w:val="hybridMultilevel"/>
    <w:tmpl w:val="02F49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35C7B5A"/>
    <w:multiLevelType w:val="hybridMultilevel"/>
    <w:tmpl w:val="BDD65ADE"/>
    <w:lvl w:ilvl="0" w:tplc="0C0A000F">
      <w:start w:val="1"/>
      <w:numFmt w:val="decimal"/>
      <w:lvlText w:val="%1."/>
      <w:lvlJc w:val="left"/>
      <w:pPr>
        <w:ind w:left="360"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9BF7458"/>
    <w:multiLevelType w:val="hybridMultilevel"/>
    <w:tmpl w:val="65588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4"/>
  </w:num>
  <w:num w:numId="5">
    <w:abstractNumId w:val="1"/>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83D86"/>
    <w:rsid w:val="000A6EC7"/>
    <w:rsid w:val="000C14DC"/>
    <w:rsid w:val="0014285B"/>
    <w:rsid w:val="00160D72"/>
    <w:rsid w:val="001B77D6"/>
    <w:rsid w:val="00251B80"/>
    <w:rsid w:val="002E0882"/>
    <w:rsid w:val="002E272A"/>
    <w:rsid w:val="00344A57"/>
    <w:rsid w:val="003F7235"/>
    <w:rsid w:val="00403285"/>
    <w:rsid w:val="004D0D9D"/>
    <w:rsid w:val="005324C0"/>
    <w:rsid w:val="00546B67"/>
    <w:rsid w:val="005474AB"/>
    <w:rsid w:val="00555C41"/>
    <w:rsid w:val="005754D8"/>
    <w:rsid w:val="006271E4"/>
    <w:rsid w:val="00667F10"/>
    <w:rsid w:val="00671849"/>
    <w:rsid w:val="007455FF"/>
    <w:rsid w:val="007D7226"/>
    <w:rsid w:val="00812CB0"/>
    <w:rsid w:val="00815971"/>
    <w:rsid w:val="0088159E"/>
    <w:rsid w:val="008A1C16"/>
    <w:rsid w:val="00903BAD"/>
    <w:rsid w:val="009061A5"/>
    <w:rsid w:val="0091621C"/>
    <w:rsid w:val="009B1EF2"/>
    <w:rsid w:val="009C16D7"/>
    <w:rsid w:val="009D5E02"/>
    <w:rsid w:val="009D67CD"/>
    <w:rsid w:val="00A156A5"/>
    <w:rsid w:val="00A20053"/>
    <w:rsid w:val="00A21A1F"/>
    <w:rsid w:val="00A62A14"/>
    <w:rsid w:val="00AA0491"/>
    <w:rsid w:val="00AC5ADD"/>
    <w:rsid w:val="00AE534B"/>
    <w:rsid w:val="00B2024E"/>
    <w:rsid w:val="00B7319B"/>
    <w:rsid w:val="00B80E97"/>
    <w:rsid w:val="00BA76AA"/>
    <w:rsid w:val="00BC770B"/>
    <w:rsid w:val="00BF3F35"/>
    <w:rsid w:val="00C17100"/>
    <w:rsid w:val="00C242D0"/>
    <w:rsid w:val="00C8585B"/>
    <w:rsid w:val="00CD2BC3"/>
    <w:rsid w:val="00D36D1C"/>
    <w:rsid w:val="00D73DE9"/>
    <w:rsid w:val="00DA5F38"/>
    <w:rsid w:val="00E14ABE"/>
    <w:rsid w:val="00E40131"/>
    <w:rsid w:val="00E912D0"/>
    <w:rsid w:val="00F01942"/>
    <w:rsid w:val="00F143AE"/>
    <w:rsid w:val="00F31B37"/>
    <w:rsid w:val="00FD5C76"/>
    <w:rsid w:val="00FF246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E14ABE"/>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semiHidden/>
    <w:rsid w:val="00E14ABE"/>
    <w:rPr>
      <w:rFonts w:ascii="Calibri" w:eastAsia="Calibri" w:hAnsi="Calibri" w:cs="Times New Roman"/>
      <w:sz w:val="20"/>
      <w:szCs w:val="20"/>
      <w:lang w:val="x-none" w:eastAsia="x-none"/>
    </w:rPr>
  </w:style>
  <w:style w:type="character" w:styleId="Refdenotaalpie">
    <w:name w:val="footnote reference"/>
    <w:uiPriority w:val="99"/>
    <w:semiHidden/>
    <w:unhideWhenUsed/>
    <w:rsid w:val="00E14ABE"/>
    <w:rPr>
      <w:vertAlign w:val="superscript"/>
    </w:rPr>
  </w:style>
  <w:style w:type="paragraph" w:styleId="NormalWeb">
    <w:name w:val="Normal (Web)"/>
    <w:basedOn w:val="Normal"/>
    <w:uiPriority w:val="99"/>
    <w:semiHidden/>
    <w:unhideWhenUsed/>
    <w:rsid w:val="00E14AB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E14ABE"/>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semiHidden/>
    <w:rsid w:val="00E14ABE"/>
    <w:rPr>
      <w:rFonts w:ascii="Calibri" w:eastAsia="Calibri" w:hAnsi="Calibri" w:cs="Times New Roman"/>
      <w:sz w:val="20"/>
      <w:szCs w:val="20"/>
      <w:lang w:val="x-none" w:eastAsia="x-none"/>
    </w:rPr>
  </w:style>
  <w:style w:type="character" w:styleId="Refdenotaalpie">
    <w:name w:val="footnote reference"/>
    <w:uiPriority w:val="99"/>
    <w:semiHidden/>
    <w:unhideWhenUsed/>
    <w:rsid w:val="00E14ABE"/>
    <w:rPr>
      <w:vertAlign w:val="superscript"/>
    </w:rPr>
  </w:style>
  <w:style w:type="paragraph" w:styleId="NormalWeb">
    <w:name w:val="Normal (Web)"/>
    <w:basedOn w:val="Normal"/>
    <w:uiPriority w:val="99"/>
    <w:semiHidden/>
    <w:unhideWhenUsed/>
    <w:rsid w:val="00E14AB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3696">
      <w:bodyDiv w:val="1"/>
      <w:marLeft w:val="0"/>
      <w:marRight w:val="0"/>
      <w:marTop w:val="0"/>
      <w:marBottom w:val="0"/>
      <w:divBdr>
        <w:top w:val="none" w:sz="0" w:space="0" w:color="auto"/>
        <w:left w:val="none" w:sz="0" w:space="0" w:color="auto"/>
        <w:bottom w:val="none" w:sz="0" w:space="0" w:color="auto"/>
        <w:right w:val="none" w:sz="0" w:space="0" w:color="auto"/>
      </w:divBdr>
      <w:divsChild>
        <w:div w:id="1137187138">
          <w:marLeft w:val="0"/>
          <w:marRight w:val="0"/>
          <w:marTop w:val="0"/>
          <w:marBottom w:val="0"/>
          <w:divBdr>
            <w:top w:val="none" w:sz="0" w:space="0" w:color="auto"/>
            <w:left w:val="none" w:sz="0" w:space="0" w:color="auto"/>
            <w:bottom w:val="none" w:sz="0" w:space="0" w:color="auto"/>
            <w:right w:val="none" w:sz="0" w:space="0" w:color="auto"/>
          </w:divBdr>
        </w:div>
        <w:div w:id="133721019">
          <w:marLeft w:val="0"/>
          <w:marRight w:val="0"/>
          <w:marTop w:val="0"/>
          <w:marBottom w:val="0"/>
          <w:divBdr>
            <w:top w:val="none" w:sz="0" w:space="0" w:color="auto"/>
            <w:left w:val="none" w:sz="0" w:space="0" w:color="auto"/>
            <w:bottom w:val="none" w:sz="0" w:space="0" w:color="auto"/>
            <w:right w:val="none" w:sz="0" w:space="0" w:color="auto"/>
          </w:divBdr>
        </w:div>
      </w:divsChild>
    </w:div>
    <w:div w:id="405035006">
      <w:bodyDiv w:val="1"/>
      <w:marLeft w:val="0"/>
      <w:marRight w:val="0"/>
      <w:marTop w:val="0"/>
      <w:marBottom w:val="0"/>
      <w:divBdr>
        <w:top w:val="none" w:sz="0" w:space="0" w:color="auto"/>
        <w:left w:val="none" w:sz="0" w:space="0" w:color="auto"/>
        <w:bottom w:val="none" w:sz="0" w:space="0" w:color="auto"/>
        <w:right w:val="none" w:sz="0" w:space="0" w:color="auto"/>
      </w:divBdr>
    </w:div>
    <w:div w:id="474033584">
      <w:bodyDiv w:val="1"/>
      <w:marLeft w:val="0"/>
      <w:marRight w:val="0"/>
      <w:marTop w:val="0"/>
      <w:marBottom w:val="0"/>
      <w:divBdr>
        <w:top w:val="none" w:sz="0" w:space="0" w:color="auto"/>
        <w:left w:val="none" w:sz="0" w:space="0" w:color="auto"/>
        <w:bottom w:val="none" w:sz="0" w:space="0" w:color="auto"/>
        <w:right w:val="none" w:sz="0" w:space="0" w:color="auto"/>
      </w:divBdr>
    </w:div>
    <w:div w:id="683482288">
      <w:bodyDiv w:val="1"/>
      <w:marLeft w:val="0"/>
      <w:marRight w:val="0"/>
      <w:marTop w:val="0"/>
      <w:marBottom w:val="0"/>
      <w:divBdr>
        <w:top w:val="none" w:sz="0" w:space="0" w:color="auto"/>
        <w:left w:val="none" w:sz="0" w:space="0" w:color="auto"/>
        <w:bottom w:val="none" w:sz="0" w:space="0" w:color="auto"/>
        <w:right w:val="none" w:sz="0" w:space="0" w:color="auto"/>
      </w:divBdr>
      <w:divsChild>
        <w:div w:id="1076438996">
          <w:marLeft w:val="0"/>
          <w:marRight w:val="0"/>
          <w:marTop w:val="0"/>
          <w:marBottom w:val="0"/>
          <w:divBdr>
            <w:top w:val="none" w:sz="0" w:space="0" w:color="auto"/>
            <w:left w:val="none" w:sz="0" w:space="0" w:color="auto"/>
            <w:bottom w:val="none" w:sz="0" w:space="0" w:color="auto"/>
            <w:right w:val="none" w:sz="0" w:space="0" w:color="auto"/>
          </w:divBdr>
        </w:div>
        <w:div w:id="216745499">
          <w:marLeft w:val="0"/>
          <w:marRight w:val="0"/>
          <w:marTop w:val="0"/>
          <w:marBottom w:val="0"/>
          <w:divBdr>
            <w:top w:val="none" w:sz="0" w:space="0" w:color="auto"/>
            <w:left w:val="none" w:sz="0" w:space="0" w:color="auto"/>
            <w:bottom w:val="none" w:sz="0" w:space="0" w:color="auto"/>
            <w:right w:val="none" w:sz="0" w:space="0" w:color="auto"/>
          </w:divBdr>
        </w:div>
        <w:div w:id="60687126">
          <w:marLeft w:val="0"/>
          <w:marRight w:val="0"/>
          <w:marTop w:val="0"/>
          <w:marBottom w:val="0"/>
          <w:divBdr>
            <w:top w:val="none" w:sz="0" w:space="0" w:color="auto"/>
            <w:left w:val="none" w:sz="0" w:space="0" w:color="auto"/>
            <w:bottom w:val="none" w:sz="0" w:space="0" w:color="auto"/>
            <w:right w:val="none" w:sz="0" w:space="0" w:color="auto"/>
          </w:divBdr>
        </w:div>
        <w:div w:id="1746415453">
          <w:marLeft w:val="0"/>
          <w:marRight w:val="0"/>
          <w:marTop w:val="0"/>
          <w:marBottom w:val="0"/>
          <w:divBdr>
            <w:top w:val="none" w:sz="0" w:space="0" w:color="auto"/>
            <w:left w:val="none" w:sz="0" w:space="0" w:color="auto"/>
            <w:bottom w:val="none" w:sz="0" w:space="0" w:color="auto"/>
            <w:right w:val="none" w:sz="0" w:space="0" w:color="auto"/>
          </w:divBdr>
        </w:div>
      </w:divsChild>
    </w:div>
    <w:div w:id="766736561">
      <w:bodyDiv w:val="1"/>
      <w:marLeft w:val="0"/>
      <w:marRight w:val="0"/>
      <w:marTop w:val="0"/>
      <w:marBottom w:val="0"/>
      <w:divBdr>
        <w:top w:val="none" w:sz="0" w:space="0" w:color="auto"/>
        <w:left w:val="none" w:sz="0" w:space="0" w:color="auto"/>
        <w:bottom w:val="none" w:sz="0" w:space="0" w:color="auto"/>
        <w:right w:val="none" w:sz="0" w:space="0" w:color="auto"/>
      </w:divBdr>
    </w:div>
    <w:div w:id="824516871">
      <w:bodyDiv w:val="1"/>
      <w:marLeft w:val="0"/>
      <w:marRight w:val="0"/>
      <w:marTop w:val="0"/>
      <w:marBottom w:val="0"/>
      <w:divBdr>
        <w:top w:val="none" w:sz="0" w:space="0" w:color="auto"/>
        <w:left w:val="none" w:sz="0" w:space="0" w:color="auto"/>
        <w:bottom w:val="none" w:sz="0" w:space="0" w:color="auto"/>
        <w:right w:val="none" w:sz="0" w:space="0" w:color="auto"/>
      </w:divBdr>
      <w:divsChild>
        <w:div w:id="796602503">
          <w:marLeft w:val="0"/>
          <w:marRight w:val="0"/>
          <w:marTop w:val="0"/>
          <w:marBottom w:val="0"/>
          <w:divBdr>
            <w:top w:val="none" w:sz="0" w:space="0" w:color="auto"/>
            <w:left w:val="none" w:sz="0" w:space="0" w:color="auto"/>
            <w:bottom w:val="none" w:sz="0" w:space="0" w:color="auto"/>
            <w:right w:val="none" w:sz="0" w:space="0" w:color="auto"/>
          </w:divBdr>
        </w:div>
      </w:divsChild>
    </w:div>
    <w:div w:id="1047795307">
      <w:bodyDiv w:val="1"/>
      <w:marLeft w:val="0"/>
      <w:marRight w:val="0"/>
      <w:marTop w:val="0"/>
      <w:marBottom w:val="0"/>
      <w:divBdr>
        <w:top w:val="none" w:sz="0" w:space="0" w:color="auto"/>
        <w:left w:val="none" w:sz="0" w:space="0" w:color="auto"/>
        <w:bottom w:val="none" w:sz="0" w:space="0" w:color="auto"/>
        <w:right w:val="none" w:sz="0" w:space="0" w:color="auto"/>
      </w:divBdr>
    </w:div>
    <w:div w:id="1153331250">
      <w:bodyDiv w:val="1"/>
      <w:marLeft w:val="0"/>
      <w:marRight w:val="0"/>
      <w:marTop w:val="0"/>
      <w:marBottom w:val="0"/>
      <w:divBdr>
        <w:top w:val="none" w:sz="0" w:space="0" w:color="auto"/>
        <w:left w:val="none" w:sz="0" w:space="0" w:color="auto"/>
        <w:bottom w:val="none" w:sz="0" w:space="0" w:color="auto"/>
        <w:right w:val="none" w:sz="0" w:space="0" w:color="auto"/>
      </w:divBdr>
    </w:div>
    <w:div w:id="1581406150">
      <w:bodyDiv w:val="1"/>
      <w:marLeft w:val="0"/>
      <w:marRight w:val="0"/>
      <w:marTop w:val="0"/>
      <w:marBottom w:val="0"/>
      <w:divBdr>
        <w:top w:val="none" w:sz="0" w:space="0" w:color="auto"/>
        <w:left w:val="none" w:sz="0" w:space="0" w:color="auto"/>
        <w:bottom w:val="none" w:sz="0" w:space="0" w:color="auto"/>
        <w:right w:val="none" w:sz="0" w:space="0" w:color="auto"/>
      </w:divBdr>
      <w:divsChild>
        <w:div w:id="1447651326">
          <w:marLeft w:val="547"/>
          <w:marRight w:val="0"/>
          <w:marTop w:val="200"/>
          <w:marBottom w:val="0"/>
          <w:divBdr>
            <w:top w:val="none" w:sz="0" w:space="0" w:color="auto"/>
            <w:left w:val="none" w:sz="0" w:space="0" w:color="auto"/>
            <w:bottom w:val="none" w:sz="0" w:space="0" w:color="auto"/>
            <w:right w:val="none" w:sz="0" w:space="0" w:color="auto"/>
          </w:divBdr>
        </w:div>
        <w:div w:id="1348143599">
          <w:marLeft w:val="547"/>
          <w:marRight w:val="0"/>
          <w:marTop w:val="200"/>
          <w:marBottom w:val="0"/>
          <w:divBdr>
            <w:top w:val="none" w:sz="0" w:space="0" w:color="auto"/>
            <w:left w:val="none" w:sz="0" w:space="0" w:color="auto"/>
            <w:bottom w:val="none" w:sz="0" w:space="0" w:color="auto"/>
            <w:right w:val="none" w:sz="0" w:space="0" w:color="auto"/>
          </w:divBdr>
        </w:div>
        <w:div w:id="1184055552">
          <w:marLeft w:val="547"/>
          <w:marRight w:val="0"/>
          <w:marTop w:val="200"/>
          <w:marBottom w:val="0"/>
          <w:divBdr>
            <w:top w:val="none" w:sz="0" w:space="0" w:color="auto"/>
            <w:left w:val="none" w:sz="0" w:space="0" w:color="auto"/>
            <w:bottom w:val="none" w:sz="0" w:space="0" w:color="auto"/>
            <w:right w:val="none" w:sz="0" w:space="0" w:color="auto"/>
          </w:divBdr>
        </w:div>
        <w:div w:id="176672382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hyperlink" Target="https://onezero.medium.com/the-dark-forest-theory-of-the-internet-7dc3e68a7cb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hyperlink" Target="http://www.apa.org/divisions/div27/"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yperlink" Target="https://cronicon.net/wp/america-latina-posee-una-economia-moral-de-la-comunicacion-popular-que-esta-en-capacidad-de-articular-nuevos-procesos-de-mediacion/?fbclid=IwAR3fVSsHdsmcfwPQyLLdCj4ogmpBAKVUCHRbwVdlLoaMWpOJxkOvJwaCLAM" TargetMode="External"/><Relationship Id="rId4" Type="http://schemas.microsoft.com/office/2007/relationships/stylesWithEffects" Target="stylesWithEffects.xml"/><Relationship Id="rId9" Type="http://schemas.openxmlformats.org/officeDocument/2006/relationships/hyperlink" Target="https://www.bbc.com/mundo/noticias-58874170"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yperlink" Target="https://www.bbc.com/mundo/noticias-58874170" TargetMode="External"/><Relationship Id="rId35"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CAB760-5541-48EC-810A-531BE71A07C7}" type="doc">
      <dgm:prSet loTypeId="urn:microsoft.com/office/officeart/2005/8/layout/radial4" loCatId="relationship" qsTypeId="urn:microsoft.com/office/officeart/2005/8/quickstyle/simple1" qsCatId="simple" csTypeId="urn:microsoft.com/office/officeart/2005/8/colors/colorful3" csCatId="colorful" phldr="1"/>
      <dgm:spPr/>
      <dgm:t>
        <a:bodyPr/>
        <a:lstStyle/>
        <a:p>
          <a:endParaRPr lang="es-ES"/>
        </a:p>
      </dgm:t>
    </dgm:pt>
    <dgm:pt modelId="{293A516C-6E48-4824-8267-0D8F11745FA1}">
      <dgm:prSet phldrT="[Texto]"/>
      <dgm:spPr/>
      <dgm:t>
        <a:bodyPr/>
        <a:lstStyle/>
        <a:p>
          <a:r>
            <a:rPr lang="es-ES"/>
            <a:t>Página de Vanguardia en Facebook </a:t>
          </a:r>
        </a:p>
      </dgm:t>
    </dgm:pt>
    <dgm:pt modelId="{EEBB5910-6C1D-494C-BEBC-B5BAAEC72568}" type="parTrans" cxnId="{4F959713-C310-4E01-8BDF-8F3CA8D9A8C2}">
      <dgm:prSet/>
      <dgm:spPr/>
      <dgm:t>
        <a:bodyPr/>
        <a:lstStyle/>
        <a:p>
          <a:endParaRPr lang="es-ES"/>
        </a:p>
      </dgm:t>
    </dgm:pt>
    <dgm:pt modelId="{AAD74D76-D4A2-4811-9487-12ADEEEC1957}" type="sibTrans" cxnId="{4F959713-C310-4E01-8BDF-8F3CA8D9A8C2}">
      <dgm:prSet/>
      <dgm:spPr/>
      <dgm:t>
        <a:bodyPr/>
        <a:lstStyle/>
        <a:p>
          <a:endParaRPr lang="es-ES"/>
        </a:p>
      </dgm:t>
    </dgm:pt>
    <dgm:pt modelId="{425EFB8E-3265-4A8B-8623-6A1BD5253363}">
      <dgm:prSet phldrT="[Texto]"/>
      <dgm:spPr/>
      <dgm:t>
        <a:bodyPr/>
        <a:lstStyle/>
        <a:p>
          <a:r>
            <a:rPr lang="es-ES"/>
            <a:t>Grupo Vanguardia Deportes</a:t>
          </a:r>
        </a:p>
      </dgm:t>
    </dgm:pt>
    <dgm:pt modelId="{704D4B61-89BE-4E7B-97D5-C805EC100881}" type="parTrans" cxnId="{DE7AE170-6A8D-4EAA-93D9-D00CC34A02AB}">
      <dgm:prSet/>
      <dgm:spPr/>
      <dgm:t>
        <a:bodyPr/>
        <a:lstStyle/>
        <a:p>
          <a:endParaRPr lang="es-ES"/>
        </a:p>
      </dgm:t>
    </dgm:pt>
    <dgm:pt modelId="{3297DAFB-FC0C-42A8-8983-4A3B17CDA44F}" type="sibTrans" cxnId="{DE7AE170-6A8D-4EAA-93D9-D00CC34A02AB}">
      <dgm:prSet/>
      <dgm:spPr/>
      <dgm:t>
        <a:bodyPr/>
        <a:lstStyle/>
        <a:p>
          <a:endParaRPr lang="es-ES"/>
        </a:p>
      </dgm:t>
    </dgm:pt>
    <dgm:pt modelId="{701A5027-7219-49C2-BF0F-942A214E555E}">
      <dgm:prSet phldrT="[Texto]"/>
      <dgm:spPr/>
      <dgm:t>
        <a:bodyPr/>
        <a:lstStyle/>
        <a:p>
          <a:r>
            <a:rPr lang="es-ES"/>
            <a:t>Grupo Juveniles</a:t>
          </a:r>
        </a:p>
      </dgm:t>
    </dgm:pt>
    <dgm:pt modelId="{38E64CFE-6BE5-4573-B7A1-2DE59662BD02}" type="parTrans" cxnId="{3978F8D2-62AF-47D2-B327-CFC6D234F8F1}">
      <dgm:prSet/>
      <dgm:spPr/>
      <dgm:t>
        <a:bodyPr/>
        <a:lstStyle/>
        <a:p>
          <a:endParaRPr lang="es-ES"/>
        </a:p>
      </dgm:t>
    </dgm:pt>
    <dgm:pt modelId="{2C6F7886-A342-4EA1-93C4-B802656401BD}" type="sibTrans" cxnId="{3978F8D2-62AF-47D2-B327-CFC6D234F8F1}">
      <dgm:prSet/>
      <dgm:spPr/>
      <dgm:t>
        <a:bodyPr/>
        <a:lstStyle/>
        <a:p>
          <a:endParaRPr lang="es-ES"/>
        </a:p>
      </dgm:t>
    </dgm:pt>
    <dgm:pt modelId="{566057C4-7054-4AA7-B018-0BA0A34582A2}">
      <dgm:prSet phldrT="[Texto]"/>
      <dgm:spPr/>
      <dgm:t>
        <a:bodyPr/>
        <a:lstStyle/>
        <a:p>
          <a:r>
            <a:rPr lang="es-ES"/>
            <a:t>Grupo Melaíto</a:t>
          </a:r>
        </a:p>
      </dgm:t>
    </dgm:pt>
    <dgm:pt modelId="{AC3AF9C3-BF54-49D9-9E15-B177D3F81F8D}" type="parTrans" cxnId="{F2739249-70E5-4143-8E4D-4890D78AA3C6}">
      <dgm:prSet/>
      <dgm:spPr/>
      <dgm:t>
        <a:bodyPr/>
        <a:lstStyle/>
        <a:p>
          <a:endParaRPr lang="es-ES"/>
        </a:p>
      </dgm:t>
    </dgm:pt>
    <dgm:pt modelId="{D06C0140-3662-4D7C-8FDE-80E8EA4CB978}" type="sibTrans" cxnId="{F2739249-70E5-4143-8E4D-4890D78AA3C6}">
      <dgm:prSet/>
      <dgm:spPr/>
      <dgm:t>
        <a:bodyPr/>
        <a:lstStyle/>
        <a:p>
          <a:endParaRPr lang="es-ES"/>
        </a:p>
      </dgm:t>
    </dgm:pt>
    <dgm:pt modelId="{66D62815-518F-4AD6-9A39-45374E1DADB2}" type="pres">
      <dgm:prSet presAssocID="{D4CAB760-5541-48EC-810A-531BE71A07C7}" presName="cycle" presStyleCnt="0">
        <dgm:presLayoutVars>
          <dgm:chMax val="1"/>
          <dgm:dir/>
          <dgm:animLvl val="ctr"/>
          <dgm:resizeHandles val="exact"/>
        </dgm:presLayoutVars>
      </dgm:prSet>
      <dgm:spPr/>
      <dgm:t>
        <a:bodyPr/>
        <a:lstStyle/>
        <a:p>
          <a:endParaRPr lang="es-ES"/>
        </a:p>
      </dgm:t>
    </dgm:pt>
    <dgm:pt modelId="{878CA89D-33F5-4BAA-871F-1FC420AE224A}" type="pres">
      <dgm:prSet presAssocID="{293A516C-6E48-4824-8267-0D8F11745FA1}" presName="centerShape" presStyleLbl="node0" presStyleIdx="0" presStyleCnt="1"/>
      <dgm:spPr/>
      <dgm:t>
        <a:bodyPr/>
        <a:lstStyle/>
        <a:p>
          <a:endParaRPr lang="es-ES"/>
        </a:p>
      </dgm:t>
    </dgm:pt>
    <dgm:pt modelId="{887B2D54-74C1-426A-9B13-CCE4697E1B28}" type="pres">
      <dgm:prSet presAssocID="{704D4B61-89BE-4E7B-97D5-C805EC100881}" presName="parTrans" presStyleLbl="bgSibTrans2D1" presStyleIdx="0" presStyleCnt="3"/>
      <dgm:spPr/>
      <dgm:t>
        <a:bodyPr/>
        <a:lstStyle/>
        <a:p>
          <a:endParaRPr lang="es-ES"/>
        </a:p>
      </dgm:t>
    </dgm:pt>
    <dgm:pt modelId="{6E65AB20-3B54-4036-A935-66C40E631063}" type="pres">
      <dgm:prSet presAssocID="{425EFB8E-3265-4A8B-8623-6A1BD5253363}" presName="node" presStyleLbl="node1" presStyleIdx="0" presStyleCnt="3">
        <dgm:presLayoutVars>
          <dgm:bulletEnabled val="1"/>
        </dgm:presLayoutVars>
      </dgm:prSet>
      <dgm:spPr/>
      <dgm:t>
        <a:bodyPr/>
        <a:lstStyle/>
        <a:p>
          <a:endParaRPr lang="es-ES"/>
        </a:p>
      </dgm:t>
    </dgm:pt>
    <dgm:pt modelId="{27A2FDB2-1751-4786-AEDB-6C76C9DCE008}" type="pres">
      <dgm:prSet presAssocID="{38E64CFE-6BE5-4573-B7A1-2DE59662BD02}" presName="parTrans" presStyleLbl="bgSibTrans2D1" presStyleIdx="1" presStyleCnt="3"/>
      <dgm:spPr/>
      <dgm:t>
        <a:bodyPr/>
        <a:lstStyle/>
        <a:p>
          <a:endParaRPr lang="es-ES"/>
        </a:p>
      </dgm:t>
    </dgm:pt>
    <dgm:pt modelId="{D1F3B034-5D57-4968-87F2-8EF17E94B052}" type="pres">
      <dgm:prSet presAssocID="{701A5027-7219-49C2-BF0F-942A214E555E}" presName="node" presStyleLbl="node1" presStyleIdx="1" presStyleCnt="3">
        <dgm:presLayoutVars>
          <dgm:bulletEnabled val="1"/>
        </dgm:presLayoutVars>
      </dgm:prSet>
      <dgm:spPr/>
      <dgm:t>
        <a:bodyPr/>
        <a:lstStyle/>
        <a:p>
          <a:endParaRPr lang="es-ES"/>
        </a:p>
      </dgm:t>
    </dgm:pt>
    <dgm:pt modelId="{414113BA-C54E-43DE-9B93-F2ED44C0E8E8}" type="pres">
      <dgm:prSet presAssocID="{AC3AF9C3-BF54-49D9-9E15-B177D3F81F8D}" presName="parTrans" presStyleLbl="bgSibTrans2D1" presStyleIdx="2" presStyleCnt="3"/>
      <dgm:spPr/>
      <dgm:t>
        <a:bodyPr/>
        <a:lstStyle/>
        <a:p>
          <a:endParaRPr lang="es-ES"/>
        </a:p>
      </dgm:t>
    </dgm:pt>
    <dgm:pt modelId="{E1AAFE54-A563-4A3B-A6A9-C65EA58ECFAD}" type="pres">
      <dgm:prSet presAssocID="{566057C4-7054-4AA7-B018-0BA0A34582A2}" presName="node" presStyleLbl="node1" presStyleIdx="2" presStyleCnt="3">
        <dgm:presLayoutVars>
          <dgm:bulletEnabled val="1"/>
        </dgm:presLayoutVars>
      </dgm:prSet>
      <dgm:spPr/>
      <dgm:t>
        <a:bodyPr/>
        <a:lstStyle/>
        <a:p>
          <a:endParaRPr lang="es-ES"/>
        </a:p>
      </dgm:t>
    </dgm:pt>
  </dgm:ptLst>
  <dgm:cxnLst>
    <dgm:cxn modelId="{C8293FD8-39EB-4449-A00F-3FC3E70936FA}" type="presOf" srcId="{AC3AF9C3-BF54-49D9-9E15-B177D3F81F8D}" destId="{414113BA-C54E-43DE-9B93-F2ED44C0E8E8}" srcOrd="0" destOrd="0" presId="urn:microsoft.com/office/officeart/2005/8/layout/radial4"/>
    <dgm:cxn modelId="{4F891568-9983-4627-837A-CEF5BAFDCECB}" type="presOf" srcId="{704D4B61-89BE-4E7B-97D5-C805EC100881}" destId="{887B2D54-74C1-426A-9B13-CCE4697E1B28}" srcOrd="0" destOrd="0" presId="urn:microsoft.com/office/officeart/2005/8/layout/radial4"/>
    <dgm:cxn modelId="{0B95A1DA-6BE8-4662-A391-A17F737B8F75}" type="presOf" srcId="{D4CAB760-5541-48EC-810A-531BE71A07C7}" destId="{66D62815-518F-4AD6-9A39-45374E1DADB2}" srcOrd="0" destOrd="0" presId="urn:microsoft.com/office/officeart/2005/8/layout/radial4"/>
    <dgm:cxn modelId="{3978F8D2-62AF-47D2-B327-CFC6D234F8F1}" srcId="{293A516C-6E48-4824-8267-0D8F11745FA1}" destId="{701A5027-7219-49C2-BF0F-942A214E555E}" srcOrd="1" destOrd="0" parTransId="{38E64CFE-6BE5-4573-B7A1-2DE59662BD02}" sibTransId="{2C6F7886-A342-4EA1-93C4-B802656401BD}"/>
    <dgm:cxn modelId="{2C0F843B-A72B-4F4F-BF00-C427E1437F71}" type="presOf" srcId="{701A5027-7219-49C2-BF0F-942A214E555E}" destId="{D1F3B034-5D57-4968-87F2-8EF17E94B052}" srcOrd="0" destOrd="0" presId="urn:microsoft.com/office/officeart/2005/8/layout/radial4"/>
    <dgm:cxn modelId="{0B5AF740-CBDF-438D-9619-4F12FAEF16EF}" type="presOf" srcId="{425EFB8E-3265-4A8B-8623-6A1BD5253363}" destId="{6E65AB20-3B54-4036-A935-66C40E631063}" srcOrd="0" destOrd="0" presId="urn:microsoft.com/office/officeart/2005/8/layout/radial4"/>
    <dgm:cxn modelId="{4C04FE6B-6930-470B-8B53-60EB4AFC7F18}" type="presOf" srcId="{293A516C-6E48-4824-8267-0D8F11745FA1}" destId="{878CA89D-33F5-4BAA-871F-1FC420AE224A}" srcOrd="0" destOrd="0" presId="urn:microsoft.com/office/officeart/2005/8/layout/radial4"/>
    <dgm:cxn modelId="{F2739249-70E5-4143-8E4D-4890D78AA3C6}" srcId="{293A516C-6E48-4824-8267-0D8F11745FA1}" destId="{566057C4-7054-4AA7-B018-0BA0A34582A2}" srcOrd="2" destOrd="0" parTransId="{AC3AF9C3-BF54-49D9-9E15-B177D3F81F8D}" sibTransId="{D06C0140-3662-4D7C-8FDE-80E8EA4CB978}"/>
    <dgm:cxn modelId="{D997E05F-0E95-43B2-992F-C3B3CDC66315}" type="presOf" srcId="{566057C4-7054-4AA7-B018-0BA0A34582A2}" destId="{E1AAFE54-A563-4A3B-A6A9-C65EA58ECFAD}" srcOrd="0" destOrd="0" presId="urn:microsoft.com/office/officeart/2005/8/layout/radial4"/>
    <dgm:cxn modelId="{DE7AE170-6A8D-4EAA-93D9-D00CC34A02AB}" srcId="{293A516C-6E48-4824-8267-0D8F11745FA1}" destId="{425EFB8E-3265-4A8B-8623-6A1BD5253363}" srcOrd="0" destOrd="0" parTransId="{704D4B61-89BE-4E7B-97D5-C805EC100881}" sibTransId="{3297DAFB-FC0C-42A8-8983-4A3B17CDA44F}"/>
    <dgm:cxn modelId="{4F959713-C310-4E01-8BDF-8F3CA8D9A8C2}" srcId="{D4CAB760-5541-48EC-810A-531BE71A07C7}" destId="{293A516C-6E48-4824-8267-0D8F11745FA1}" srcOrd="0" destOrd="0" parTransId="{EEBB5910-6C1D-494C-BEBC-B5BAAEC72568}" sibTransId="{AAD74D76-D4A2-4811-9487-12ADEEEC1957}"/>
    <dgm:cxn modelId="{B03E95B0-E860-422F-8BB0-29CBB0CA1740}" type="presOf" srcId="{38E64CFE-6BE5-4573-B7A1-2DE59662BD02}" destId="{27A2FDB2-1751-4786-AEDB-6C76C9DCE008}" srcOrd="0" destOrd="0" presId="urn:microsoft.com/office/officeart/2005/8/layout/radial4"/>
    <dgm:cxn modelId="{18FF062A-767F-4DD5-A317-80B839E4DE0A}" type="presParOf" srcId="{66D62815-518F-4AD6-9A39-45374E1DADB2}" destId="{878CA89D-33F5-4BAA-871F-1FC420AE224A}" srcOrd="0" destOrd="0" presId="urn:microsoft.com/office/officeart/2005/8/layout/radial4"/>
    <dgm:cxn modelId="{737D77A3-0497-4942-A385-4DD8FB9C1FBB}" type="presParOf" srcId="{66D62815-518F-4AD6-9A39-45374E1DADB2}" destId="{887B2D54-74C1-426A-9B13-CCE4697E1B28}" srcOrd="1" destOrd="0" presId="urn:microsoft.com/office/officeart/2005/8/layout/radial4"/>
    <dgm:cxn modelId="{5BE9C5C2-4FE9-4882-943A-BB886671E8DC}" type="presParOf" srcId="{66D62815-518F-4AD6-9A39-45374E1DADB2}" destId="{6E65AB20-3B54-4036-A935-66C40E631063}" srcOrd="2" destOrd="0" presId="urn:microsoft.com/office/officeart/2005/8/layout/radial4"/>
    <dgm:cxn modelId="{39CA65FD-A2F2-4CE4-BCFC-7A35930BC6BA}" type="presParOf" srcId="{66D62815-518F-4AD6-9A39-45374E1DADB2}" destId="{27A2FDB2-1751-4786-AEDB-6C76C9DCE008}" srcOrd="3" destOrd="0" presId="urn:microsoft.com/office/officeart/2005/8/layout/radial4"/>
    <dgm:cxn modelId="{E2247C7B-9C88-4E85-B99E-E3029DB9781F}" type="presParOf" srcId="{66D62815-518F-4AD6-9A39-45374E1DADB2}" destId="{D1F3B034-5D57-4968-87F2-8EF17E94B052}" srcOrd="4" destOrd="0" presId="urn:microsoft.com/office/officeart/2005/8/layout/radial4"/>
    <dgm:cxn modelId="{55CC83B5-83EA-4882-869F-60A7FE6DCAD9}" type="presParOf" srcId="{66D62815-518F-4AD6-9A39-45374E1DADB2}" destId="{414113BA-C54E-43DE-9B93-F2ED44C0E8E8}" srcOrd="5" destOrd="0" presId="urn:microsoft.com/office/officeart/2005/8/layout/radial4"/>
    <dgm:cxn modelId="{9E37EA77-C15E-4A23-B47C-3F7444C69482}" type="presParOf" srcId="{66D62815-518F-4AD6-9A39-45374E1DADB2}" destId="{E1AAFE54-A563-4A3B-A6A9-C65EA58ECFAD}" srcOrd="6" destOrd="0" presId="urn:microsoft.com/office/officeart/2005/8/layout/radial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86F3857-0D69-4055-B6E0-9A08A1239F37}" type="doc">
      <dgm:prSet loTypeId="urn:microsoft.com/office/officeart/2005/8/layout/chevron2" loCatId="list" qsTypeId="urn:microsoft.com/office/officeart/2005/8/quickstyle/simple1" qsCatId="simple" csTypeId="urn:microsoft.com/office/officeart/2005/8/colors/accent1_4" csCatId="accent1" phldr="1"/>
      <dgm:spPr/>
      <dgm:t>
        <a:bodyPr/>
        <a:lstStyle/>
        <a:p>
          <a:endParaRPr lang="es-ES"/>
        </a:p>
      </dgm:t>
    </dgm:pt>
    <dgm:pt modelId="{47661849-765B-4EA5-B2B5-F558D026F771}">
      <dgm:prSet phldrT="[Texto]"/>
      <dgm:spPr/>
      <dgm:t>
        <a:bodyPr/>
        <a:lstStyle/>
        <a:p>
          <a:r>
            <a:rPr lang="es-ES"/>
            <a:t>Humor político:</a:t>
          </a:r>
        </a:p>
      </dgm:t>
    </dgm:pt>
    <dgm:pt modelId="{6E47C06F-5BA2-4C23-8980-2C8B048A7F9B}" type="parTrans" cxnId="{B96E7CDE-8E6F-469D-9C8B-C73D10F899B9}">
      <dgm:prSet/>
      <dgm:spPr/>
      <dgm:t>
        <a:bodyPr/>
        <a:lstStyle/>
        <a:p>
          <a:endParaRPr lang="es-ES"/>
        </a:p>
      </dgm:t>
    </dgm:pt>
    <dgm:pt modelId="{92A8DC55-AB01-43CA-8858-368559C83A5B}" type="sibTrans" cxnId="{B96E7CDE-8E6F-469D-9C8B-C73D10F899B9}">
      <dgm:prSet/>
      <dgm:spPr/>
      <dgm:t>
        <a:bodyPr/>
        <a:lstStyle/>
        <a:p>
          <a:endParaRPr lang="es-ES"/>
        </a:p>
      </dgm:t>
    </dgm:pt>
    <dgm:pt modelId="{9414F2CD-0E5F-4256-91E3-432C2B0C33B0}">
      <dgm:prSet phldrT="[Texto]"/>
      <dgm:spPr/>
      <dgm:t>
        <a:bodyPr/>
        <a:lstStyle/>
        <a:p>
          <a:r>
            <a:rPr lang="es-ES"/>
            <a:t>Humor social</a:t>
          </a:r>
        </a:p>
      </dgm:t>
    </dgm:pt>
    <dgm:pt modelId="{7F94FE9E-AA01-4E40-9DE6-4FCF600B88D5}" type="parTrans" cxnId="{9B8DC33B-173A-4108-9A09-99A7436D6A0B}">
      <dgm:prSet/>
      <dgm:spPr/>
      <dgm:t>
        <a:bodyPr/>
        <a:lstStyle/>
        <a:p>
          <a:endParaRPr lang="es-ES"/>
        </a:p>
      </dgm:t>
    </dgm:pt>
    <dgm:pt modelId="{9ECBC45A-55EB-449C-844E-93475DCB02E9}" type="sibTrans" cxnId="{9B8DC33B-173A-4108-9A09-99A7436D6A0B}">
      <dgm:prSet/>
      <dgm:spPr/>
      <dgm:t>
        <a:bodyPr/>
        <a:lstStyle/>
        <a:p>
          <a:endParaRPr lang="es-ES"/>
        </a:p>
      </dgm:t>
    </dgm:pt>
    <dgm:pt modelId="{757530F0-C823-4284-ADFD-2817B1472787}">
      <dgm:prSet phldrT="[Texto]"/>
      <dgm:spPr/>
      <dgm:t>
        <a:bodyPr/>
        <a:lstStyle/>
        <a:p>
          <a:r>
            <a:rPr lang="es-ES"/>
            <a:t>Erótico</a:t>
          </a:r>
        </a:p>
      </dgm:t>
    </dgm:pt>
    <dgm:pt modelId="{946C2641-013B-4266-BB29-37B96FEBD094}" type="parTrans" cxnId="{5DFE018D-DC44-45C7-B7BE-FEB865F19445}">
      <dgm:prSet/>
      <dgm:spPr/>
      <dgm:t>
        <a:bodyPr/>
        <a:lstStyle/>
        <a:p>
          <a:endParaRPr lang="es-ES"/>
        </a:p>
      </dgm:t>
    </dgm:pt>
    <dgm:pt modelId="{4616CD5E-D82F-4030-B154-EE4AF73EE901}" type="sibTrans" cxnId="{5DFE018D-DC44-45C7-B7BE-FEB865F19445}">
      <dgm:prSet/>
      <dgm:spPr/>
      <dgm:t>
        <a:bodyPr/>
        <a:lstStyle/>
        <a:p>
          <a:endParaRPr lang="es-ES"/>
        </a:p>
      </dgm:t>
    </dgm:pt>
    <dgm:pt modelId="{F132AE88-A37C-4EE7-A02B-DF999BB887B4}">
      <dgm:prSet/>
      <dgm:spPr/>
      <dgm:t>
        <a:bodyPr/>
        <a:lstStyle/>
        <a:p>
          <a:endParaRPr lang="es-ES"/>
        </a:p>
      </dgm:t>
    </dgm:pt>
    <dgm:pt modelId="{822E295C-416D-41B0-8604-2AECE2D2F144}" type="parTrans" cxnId="{F6F3B420-5DE4-40C7-BB5B-D88D1F356F5B}">
      <dgm:prSet/>
      <dgm:spPr/>
      <dgm:t>
        <a:bodyPr/>
        <a:lstStyle/>
        <a:p>
          <a:endParaRPr lang="es-ES"/>
        </a:p>
      </dgm:t>
    </dgm:pt>
    <dgm:pt modelId="{BE7508E3-1A06-4032-9E0D-C91CEC4DA0B5}" type="sibTrans" cxnId="{F6F3B420-5DE4-40C7-BB5B-D88D1F356F5B}">
      <dgm:prSet/>
      <dgm:spPr/>
      <dgm:t>
        <a:bodyPr/>
        <a:lstStyle/>
        <a:p>
          <a:endParaRPr lang="es-ES"/>
        </a:p>
      </dgm:t>
    </dgm:pt>
    <dgm:pt modelId="{791C2819-9222-413B-A312-B40683681BF0}">
      <dgm:prSet/>
      <dgm:spPr/>
      <dgm:t>
        <a:bodyPr/>
        <a:lstStyle/>
        <a:p>
          <a:r>
            <a:rPr lang="es-ES" b="1" i="0"/>
            <a:t>Línea de mensaje:</a:t>
          </a:r>
          <a:r>
            <a:rPr lang="es-ES" b="0" i="0"/>
            <a:t> Patriotismo y capacidad de resistencia del pueblo cubano</a:t>
          </a:r>
          <a:endParaRPr lang="es-ES"/>
        </a:p>
      </dgm:t>
    </dgm:pt>
    <dgm:pt modelId="{2E3ABB78-9D1D-4A50-8F88-B01831E19F9D}" type="parTrans" cxnId="{61EAA4E5-315C-4366-9D14-71B355B37F21}">
      <dgm:prSet/>
      <dgm:spPr/>
      <dgm:t>
        <a:bodyPr/>
        <a:lstStyle/>
        <a:p>
          <a:endParaRPr lang="es-ES"/>
        </a:p>
      </dgm:t>
    </dgm:pt>
    <dgm:pt modelId="{CCF5F3AD-8843-4605-A13C-C872D180F720}" type="sibTrans" cxnId="{61EAA4E5-315C-4366-9D14-71B355B37F21}">
      <dgm:prSet/>
      <dgm:spPr/>
      <dgm:t>
        <a:bodyPr/>
        <a:lstStyle/>
        <a:p>
          <a:endParaRPr lang="es-ES"/>
        </a:p>
      </dgm:t>
    </dgm:pt>
    <dgm:pt modelId="{45605978-6214-4002-B9BC-8C9943BD977A}">
      <dgm:prSet/>
      <dgm:spPr/>
      <dgm:t>
        <a:bodyPr/>
        <a:lstStyle/>
        <a:p>
          <a:endParaRPr lang="es-ES"/>
        </a:p>
      </dgm:t>
    </dgm:pt>
    <dgm:pt modelId="{E01AE888-83DC-4858-A8BD-EFFCDA786ECB}" type="parTrans" cxnId="{508CC84F-95A2-47D0-9336-7E407601D39A}">
      <dgm:prSet/>
      <dgm:spPr/>
      <dgm:t>
        <a:bodyPr/>
        <a:lstStyle/>
        <a:p>
          <a:endParaRPr lang="es-ES"/>
        </a:p>
      </dgm:t>
    </dgm:pt>
    <dgm:pt modelId="{7DA61FCF-9A4E-4CFD-99D9-C847605C6C12}" type="sibTrans" cxnId="{508CC84F-95A2-47D0-9336-7E407601D39A}">
      <dgm:prSet/>
      <dgm:spPr/>
      <dgm:t>
        <a:bodyPr/>
        <a:lstStyle/>
        <a:p>
          <a:endParaRPr lang="es-ES"/>
        </a:p>
      </dgm:t>
    </dgm:pt>
    <dgm:pt modelId="{E6DF4268-0704-4464-A5B7-80CE5D3494C9}">
      <dgm:prSet/>
      <dgm:spPr/>
      <dgm:t>
        <a:bodyPr/>
        <a:lstStyle/>
        <a:p>
          <a:r>
            <a:rPr lang="es-ES" b="1" i="0"/>
            <a:t>Línea de mensaje:</a:t>
          </a:r>
          <a:r>
            <a:rPr lang="es-ES" b="0" i="0"/>
            <a:t> La indisciplina social atrasa</a:t>
          </a:r>
          <a:endParaRPr lang="es-ES"/>
        </a:p>
      </dgm:t>
    </dgm:pt>
    <dgm:pt modelId="{D20C36C8-FF42-4AFE-841E-663728CC938A}" type="parTrans" cxnId="{44085256-0791-48C3-B7DA-CFD94EBCBFCA}">
      <dgm:prSet/>
      <dgm:spPr/>
      <dgm:t>
        <a:bodyPr/>
        <a:lstStyle/>
        <a:p>
          <a:endParaRPr lang="es-ES"/>
        </a:p>
      </dgm:t>
    </dgm:pt>
    <dgm:pt modelId="{FA567174-8088-4323-8F01-2BF094C03E57}" type="sibTrans" cxnId="{44085256-0791-48C3-B7DA-CFD94EBCBFCA}">
      <dgm:prSet/>
      <dgm:spPr/>
      <dgm:t>
        <a:bodyPr/>
        <a:lstStyle/>
        <a:p>
          <a:endParaRPr lang="es-ES"/>
        </a:p>
      </dgm:t>
    </dgm:pt>
    <dgm:pt modelId="{FDB8E16B-850A-4769-AB8F-AB2979D39603}">
      <dgm:prSet/>
      <dgm:spPr/>
      <dgm:t>
        <a:bodyPr/>
        <a:lstStyle/>
        <a:p>
          <a:pPr algn="l"/>
          <a:endParaRPr lang="es-ES"/>
        </a:p>
      </dgm:t>
    </dgm:pt>
    <dgm:pt modelId="{B7F11AA2-41FA-42F7-91DE-78404560569F}" type="parTrans" cxnId="{62B8E11C-4835-45CE-9B43-1383EA47ACB5}">
      <dgm:prSet/>
      <dgm:spPr/>
      <dgm:t>
        <a:bodyPr/>
        <a:lstStyle/>
        <a:p>
          <a:endParaRPr lang="es-ES"/>
        </a:p>
      </dgm:t>
    </dgm:pt>
    <dgm:pt modelId="{2C6B68D9-AD17-479C-B774-5C3B56C2F7BA}" type="sibTrans" cxnId="{62B8E11C-4835-45CE-9B43-1383EA47ACB5}">
      <dgm:prSet/>
      <dgm:spPr/>
      <dgm:t>
        <a:bodyPr/>
        <a:lstStyle/>
        <a:p>
          <a:endParaRPr lang="es-ES"/>
        </a:p>
      </dgm:t>
    </dgm:pt>
    <dgm:pt modelId="{363767A9-9C24-46F7-B80D-4BE70601B08A}">
      <dgm:prSet/>
      <dgm:spPr/>
      <dgm:t>
        <a:bodyPr/>
        <a:lstStyle/>
        <a:p>
          <a:r>
            <a:rPr lang="es-ES" b="1" i="0"/>
            <a:t>Definición:</a:t>
          </a:r>
          <a:r>
            <a:rPr lang="es-ES" b="0" i="0"/>
            <a:t> Contenidos donde se exponga a través de las caricaturas la capacidad de resistencia de los cubanos  en la historia de relaciones con los Estados Unidos.</a:t>
          </a:r>
        </a:p>
      </dgm:t>
    </dgm:pt>
    <dgm:pt modelId="{7C25DFBD-133A-47A6-A67A-1BDD887EA183}" type="parTrans" cxnId="{827DFAB9-8E1E-4984-8C95-F86711744E0B}">
      <dgm:prSet/>
      <dgm:spPr/>
      <dgm:t>
        <a:bodyPr/>
        <a:lstStyle/>
        <a:p>
          <a:endParaRPr lang="es-ES"/>
        </a:p>
      </dgm:t>
    </dgm:pt>
    <dgm:pt modelId="{1B1F81F6-0F57-48BE-8D63-6CF50E676504}" type="sibTrans" cxnId="{827DFAB9-8E1E-4984-8C95-F86711744E0B}">
      <dgm:prSet/>
      <dgm:spPr/>
      <dgm:t>
        <a:bodyPr/>
        <a:lstStyle/>
        <a:p>
          <a:endParaRPr lang="es-ES"/>
        </a:p>
      </dgm:t>
    </dgm:pt>
    <dgm:pt modelId="{5C228372-D1E6-4C0B-BD65-FB9E99813124}">
      <dgm:prSet/>
      <dgm:spPr/>
      <dgm:t>
        <a:bodyPr/>
        <a:lstStyle/>
        <a:p>
          <a:r>
            <a:rPr lang="es-ES" b="1" i="0"/>
            <a:t>Recursos que la acompañan:</a:t>
          </a:r>
          <a:r>
            <a:rPr lang="es-ES" b="0" i="0"/>
            <a:t> Hashtags  #CubaVence  #VivaCuba  #ConCubaNoTeMetas y emojis </a:t>
          </a:r>
        </a:p>
      </dgm:t>
    </dgm:pt>
    <dgm:pt modelId="{6DE6A707-F08D-441F-9123-FBDADEE725A2}" type="parTrans" cxnId="{8C6177E7-E9E7-45B8-8FAB-114B01C78DF1}">
      <dgm:prSet/>
      <dgm:spPr/>
      <dgm:t>
        <a:bodyPr/>
        <a:lstStyle/>
        <a:p>
          <a:endParaRPr lang="es-ES"/>
        </a:p>
      </dgm:t>
    </dgm:pt>
    <dgm:pt modelId="{0BAF40F2-DCB4-4F8E-BEEA-90A3499EF11C}" type="sibTrans" cxnId="{8C6177E7-E9E7-45B8-8FAB-114B01C78DF1}">
      <dgm:prSet/>
      <dgm:spPr/>
      <dgm:t>
        <a:bodyPr/>
        <a:lstStyle/>
        <a:p>
          <a:endParaRPr lang="es-ES"/>
        </a:p>
      </dgm:t>
    </dgm:pt>
    <dgm:pt modelId="{B92A09BD-8E16-4DA9-88E2-ADD727AEE54D}">
      <dgm:prSet/>
      <dgm:spPr/>
      <dgm:t>
        <a:bodyPr/>
        <a:lstStyle/>
        <a:p>
          <a:r>
            <a:rPr lang="es-ES" b="1" i="0"/>
            <a:t>Tono de los mensajes: </a:t>
          </a:r>
          <a:r>
            <a:rPr lang="es-ES" b="0" i="0"/>
            <a:t>tono optimista y jocoso.</a:t>
          </a:r>
        </a:p>
      </dgm:t>
    </dgm:pt>
    <dgm:pt modelId="{BD747AE9-7B16-4297-81F8-B23D6D2CEB6E}" type="parTrans" cxnId="{73C3FFCA-C051-410B-99CB-18916C61C0D1}">
      <dgm:prSet/>
      <dgm:spPr/>
      <dgm:t>
        <a:bodyPr/>
        <a:lstStyle/>
        <a:p>
          <a:endParaRPr lang="es-ES"/>
        </a:p>
      </dgm:t>
    </dgm:pt>
    <dgm:pt modelId="{D16FBC64-E974-49A7-AC7F-55D7851685BC}" type="sibTrans" cxnId="{73C3FFCA-C051-410B-99CB-18916C61C0D1}">
      <dgm:prSet/>
      <dgm:spPr/>
      <dgm:t>
        <a:bodyPr/>
        <a:lstStyle/>
        <a:p>
          <a:endParaRPr lang="es-ES"/>
        </a:p>
      </dgm:t>
    </dgm:pt>
    <dgm:pt modelId="{B0A62BA2-F2A3-4202-88BC-7E7008B59A3A}">
      <dgm:prSet/>
      <dgm:spPr/>
      <dgm:t>
        <a:bodyPr/>
        <a:lstStyle/>
        <a:p>
          <a:r>
            <a:rPr lang="es-ES" b="1" i="0"/>
            <a:t>Definición:</a:t>
          </a:r>
          <a:r>
            <a:rPr lang="es-ES" b="0" i="0"/>
            <a:t> Contenidos donde se exponga a través de caricaturas los efectos de la indisciplina social  y se ridiculice al infractor</a:t>
          </a:r>
        </a:p>
      </dgm:t>
    </dgm:pt>
    <dgm:pt modelId="{ED40DABF-DD73-413F-A629-973D02D0DEBD}" type="parTrans" cxnId="{1E795090-5ACD-4BDE-9379-44C2C559EA49}">
      <dgm:prSet/>
      <dgm:spPr/>
      <dgm:t>
        <a:bodyPr/>
        <a:lstStyle/>
        <a:p>
          <a:endParaRPr lang="es-ES"/>
        </a:p>
      </dgm:t>
    </dgm:pt>
    <dgm:pt modelId="{77E4467A-74C6-4318-B018-3AC82B8BD440}" type="sibTrans" cxnId="{1E795090-5ACD-4BDE-9379-44C2C559EA49}">
      <dgm:prSet/>
      <dgm:spPr/>
      <dgm:t>
        <a:bodyPr/>
        <a:lstStyle/>
        <a:p>
          <a:endParaRPr lang="es-ES"/>
        </a:p>
      </dgm:t>
    </dgm:pt>
    <dgm:pt modelId="{C8EF894D-ED7A-4137-8CA8-98611D2028CF}">
      <dgm:prSet/>
      <dgm:spPr/>
      <dgm:t>
        <a:bodyPr/>
        <a:lstStyle/>
        <a:p>
          <a:r>
            <a:rPr lang="es-ES" b="1" i="0"/>
            <a:t>Recursos que la acompañan:</a:t>
          </a:r>
          <a:r>
            <a:rPr lang="es-ES" b="0" i="0"/>
            <a:t>  Hashtags #PorUnaCiudadMásLimpa  #DaEnElBlancoTiroAlCesto   y emojis</a:t>
          </a:r>
        </a:p>
      </dgm:t>
    </dgm:pt>
    <dgm:pt modelId="{09A8D08F-5285-47AC-BEFA-050223A4891A}" type="parTrans" cxnId="{5F21D40B-C5BF-48A9-864C-73FC72590515}">
      <dgm:prSet/>
      <dgm:spPr/>
      <dgm:t>
        <a:bodyPr/>
        <a:lstStyle/>
        <a:p>
          <a:endParaRPr lang="es-ES"/>
        </a:p>
      </dgm:t>
    </dgm:pt>
    <dgm:pt modelId="{6782220E-A866-446E-A1DA-78A7267ADE6F}" type="sibTrans" cxnId="{5F21D40B-C5BF-48A9-864C-73FC72590515}">
      <dgm:prSet/>
      <dgm:spPr/>
      <dgm:t>
        <a:bodyPr/>
        <a:lstStyle/>
        <a:p>
          <a:endParaRPr lang="es-ES"/>
        </a:p>
      </dgm:t>
    </dgm:pt>
    <dgm:pt modelId="{7FFB7A4F-823D-40D6-AFFE-25C0288421EF}">
      <dgm:prSet/>
      <dgm:spPr/>
      <dgm:t>
        <a:bodyPr/>
        <a:lstStyle/>
        <a:p>
          <a:r>
            <a:rPr lang="es-ES" b="1" i="0"/>
            <a:t>Tono de los mensajes:  </a:t>
          </a:r>
          <a:r>
            <a:rPr lang="es-ES" b="0" i="0"/>
            <a:t>tono fresco.</a:t>
          </a:r>
        </a:p>
      </dgm:t>
    </dgm:pt>
    <dgm:pt modelId="{5957ECD8-66CC-4EFA-9C64-5AF0EE106712}" type="parTrans" cxnId="{925A513A-ADC6-4874-B497-FADF55D8F2AF}">
      <dgm:prSet/>
      <dgm:spPr/>
      <dgm:t>
        <a:bodyPr/>
        <a:lstStyle/>
        <a:p>
          <a:endParaRPr lang="es-ES"/>
        </a:p>
      </dgm:t>
    </dgm:pt>
    <dgm:pt modelId="{86DAE0A0-DCD6-4CD1-96D9-7DF7AEA43ABB}" type="sibTrans" cxnId="{925A513A-ADC6-4874-B497-FADF55D8F2AF}">
      <dgm:prSet/>
      <dgm:spPr/>
      <dgm:t>
        <a:bodyPr/>
        <a:lstStyle/>
        <a:p>
          <a:endParaRPr lang="es-ES"/>
        </a:p>
      </dgm:t>
    </dgm:pt>
    <dgm:pt modelId="{6C17A03C-4659-4F36-BBE2-CCFB0E1D1F9F}">
      <dgm:prSet/>
      <dgm:spPr/>
      <dgm:t>
        <a:bodyPr/>
        <a:lstStyle/>
        <a:p>
          <a:r>
            <a:rPr lang="es-ES" b="1" i="0"/>
            <a:t>Línea de mensaje: </a:t>
          </a:r>
          <a:r>
            <a:rPr lang="es-ES" b="0" i="0"/>
            <a:t>Iguales pero diferentes</a:t>
          </a:r>
          <a:endParaRPr lang="es-ES" b="0"/>
        </a:p>
      </dgm:t>
    </dgm:pt>
    <dgm:pt modelId="{61097D83-8A47-4CD6-BBCC-68D691E55CB7}" type="parTrans" cxnId="{C46F7947-6D06-44FA-920A-467AD03D7924}">
      <dgm:prSet/>
      <dgm:spPr/>
      <dgm:t>
        <a:bodyPr/>
        <a:lstStyle/>
        <a:p>
          <a:endParaRPr lang="es-ES"/>
        </a:p>
      </dgm:t>
    </dgm:pt>
    <dgm:pt modelId="{4E7C7193-221A-4EA1-99B6-6FE9D7B13923}" type="sibTrans" cxnId="{C46F7947-6D06-44FA-920A-467AD03D7924}">
      <dgm:prSet/>
      <dgm:spPr/>
      <dgm:t>
        <a:bodyPr/>
        <a:lstStyle/>
        <a:p>
          <a:endParaRPr lang="es-ES"/>
        </a:p>
      </dgm:t>
    </dgm:pt>
    <dgm:pt modelId="{0CFF9F66-3504-437A-9E0B-B7F0A217104B}">
      <dgm:prSet/>
      <dgm:spPr/>
      <dgm:t>
        <a:bodyPr/>
        <a:lstStyle/>
        <a:p>
          <a:endParaRPr lang="es-ES" b="0"/>
        </a:p>
      </dgm:t>
    </dgm:pt>
    <dgm:pt modelId="{F840A3B1-0B40-47F0-B4A1-76DE1A38B15C}" type="parTrans" cxnId="{83B19339-4A60-4C36-81D2-0ACEC9134057}">
      <dgm:prSet/>
      <dgm:spPr/>
      <dgm:t>
        <a:bodyPr/>
        <a:lstStyle/>
        <a:p>
          <a:endParaRPr lang="es-ES"/>
        </a:p>
      </dgm:t>
    </dgm:pt>
    <dgm:pt modelId="{A67CCE37-0F0F-4F9D-84B3-9B40FE601474}" type="sibTrans" cxnId="{83B19339-4A60-4C36-81D2-0ACEC9134057}">
      <dgm:prSet/>
      <dgm:spPr/>
      <dgm:t>
        <a:bodyPr/>
        <a:lstStyle/>
        <a:p>
          <a:endParaRPr lang="es-ES"/>
        </a:p>
      </dgm:t>
    </dgm:pt>
    <dgm:pt modelId="{8573BCA3-9D9C-49F8-8A8F-98DA5ADE2477}">
      <dgm:prSet/>
      <dgm:spPr/>
      <dgm:t>
        <a:bodyPr/>
        <a:lstStyle/>
        <a:p>
          <a:r>
            <a:rPr lang="es-ES" b="1" i="0"/>
            <a:t>Definición:  </a:t>
          </a:r>
          <a:r>
            <a:rPr lang="es-ES" b="0" i="0"/>
            <a:t>Contenidos donde se exponga a través de caricaturas  aspectos esenciales de la igualdad de género</a:t>
          </a:r>
          <a:endParaRPr lang="es-ES" b="0"/>
        </a:p>
      </dgm:t>
    </dgm:pt>
    <dgm:pt modelId="{884CA319-E1D3-4745-A9B4-1585B81C753A}" type="parTrans" cxnId="{983EB4B5-D887-44E4-9D4A-60A474F90538}">
      <dgm:prSet/>
      <dgm:spPr/>
      <dgm:t>
        <a:bodyPr/>
        <a:lstStyle/>
        <a:p>
          <a:endParaRPr lang="es-ES"/>
        </a:p>
      </dgm:t>
    </dgm:pt>
    <dgm:pt modelId="{A8FD2733-EB81-440C-8BEB-95636CCCCAC8}" type="sibTrans" cxnId="{983EB4B5-D887-44E4-9D4A-60A474F90538}">
      <dgm:prSet/>
      <dgm:spPr/>
      <dgm:t>
        <a:bodyPr/>
        <a:lstStyle/>
        <a:p>
          <a:endParaRPr lang="es-ES"/>
        </a:p>
      </dgm:t>
    </dgm:pt>
    <dgm:pt modelId="{81B73533-8AD0-4285-9482-3C50657B479D}">
      <dgm:prSet/>
      <dgm:spPr/>
      <dgm:t>
        <a:bodyPr/>
        <a:lstStyle/>
        <a:p>
          <a:endParaRPr lang="es-ES" b="0"/>
        </a:p>
      </dgm:t>
    </dgm:pt>
    <dgm:pt modelId="{4BFE095C-B03B-43DE-A0B0-62470B51BA30}" type="parTrans" cxnId="{AAC84AB6-FBA3-48E3-ABEA-72BC195F7DAE}">
      <dgm:prSet/>
      <dgm:spPr/>
      <dgm:t>
        <a:bodyPr/>
        <a:lstStyle/>
        <a:p>
          <a:endParaRPr lang="es-ES"/>
        </a:p>
      </dgm:t>
    </dgm:pt>
    <dgm:pt modelId="{3036542D-225F-48A5-AFB9-B6857331FFAD}" type="sibTrans" cxnId="{AAC84AB6-FBA3-48E3-ABEA-72BC195F7DAE}">
      <dgm:prSet/>
      <dgm:spPr/>
      <dgm:t>
        <a:bodyPr/>
        <a:lstStyle/>
        <a:p>
          <a:endParaRPr lang="es-ES"/>
        </a:p>
      </dgm:t>
    </dgm:pt>
    <dgm:pt modelId="{8BB0EB0F-4C2C-4C8C-A1CB-E8B2251E4CBD}">
      <dgm:prSet/>
      <dgm:spPr/>
      <dgm:t>
        <a:bodyPr/>
        <a:lstStyle/>
        <a:p>
          <a:r>
            <a:rPr lang="es-ES" b="1" i="0"/>
            <a:t>Recursos que la acompañan: </a:t>
          </a:r>
          <a:r>
            <a:rPr lang="es-ES" b="0" i="0"/>
            <a:t>Hashtags #NiMejoresNiMásDébilesDiferentes  </a:t>
          </a:r>
          <a:endParaRPr lang="es-ES" b="0"/>
        </a:p>
      </dgm:t>
    </dgm:pt>
    <dgm:pt modelId="{9BDD6E4C-C38A-4A86-8697-A1412FEE6278}" type="parTrans" cxnId="{D7B73553-26FF-44B1-BF50-FC9FD2C02414}">
      <dgm:prSet/>
      <dgm:spPr/>
      <dgm:t>
        <a:bodyPr/>
        <a:lstStyle/>
        <a:p>
          <a:endParaRPr lang="es-ES"/>
        </a:p>
      </dgm:t>
    </dgm:pt>
    <dgm:pt modelId="{14261099-CBE3-473F-9B52-BC3F982FF479}" type="sibTrans" cxnId="{D7B73553-26FF-44B1-BF50-FC9FD2C02414}">
      <dgm:prSet/>
      <dgm:spPr/>
      <dgm:t>
        <a:bodyPr/>
        <a:lstStyle/>
        <a:p>
          <a:endParaRPr lang="es-ES"/>
        </a:p>
      </dgm:t>
    </dgm:pt>
    <dgm:pt modelId="{143BAA6C-ED69-4255-B8FA-005ADB7B4D4F}">
      <dgm:prSet/>
      <dgm:spPr/>
      <dgm:t>
        <a:bodyPr/>
        <a:lstStyle/>
        <a:p>
          <a:r>
            <a:rPr lang="es-ES" b="1" i="0"/>
            <a:t>Tono de los mensajes:  </a:t>
          </a:r>
          <a:r>
            <a:rPr lang="es-ES" b="0" i="0"/>
            <a:t>tono reflexivo. </a:t>
          </a:r>
          <a:endParaRPr lang="es-ES" b="0"/>
        </a:p>
      </dgm:t>
    </dgm:pt>
    <dgm:pt modelId="{C1C4CB8B-EBAB-4E41-BE44-0219A5E41E95}" type="parTrans" cxnId="{B8A11F5C-62E7-48A6-B376-0302CE5F62A2}">
      <dgm:prSet/>
      <dgm:spPr/>
      <dgm:t>
        <a:bodyPr/>
        <a:lstStyle/>
        <a:p>
          <a:endParaRPr lang="es-ES"/>
        </a:p>
      </dgm:t>
    </dgm:pt>
    <dgm:pt modelId="{FA4798BB-756C-451C-B72E-2A9E951BBC0B}" type="sibTrans" cxnId="{B8A11F5C-62E7-48A6-B376-0302CE5F62A2}">
      <dgm:prSet/>
      <dgm:spPr/>
      <dgm:t>
        <a:bodyPr/>
        <a:lstStyle/>
        <a:p>
          <a:endParaRPr lang="es-ES"/>
        </a:p>
      </dgm:t>
    </dgm:pt>
    <dgm:pt modelId="{FCD878CA-B831-4B41-9FBF-EFF55D3719CC}" type="pres">
      <dgm:prSet presAssocID="{B86F3857-0D69-4055-B6E0-9A08A1239F37}" presName="linearFlow" presStyleCnt="0">
        <dgm:presLayoutVars>
          <dgm:dir/>
          <dgm:animLvl val="lvl"/>
          <dgm:resizeHandles val="exact"/>
        </dgm:presLayoutVars>
      </dgm:prSet>
      <dgm:spPr/>
      <dgm:t>
        <a:bodyPr/>
        <a:lstStyle/>
        <a:p>
          <a:endParaRPr lang="es-ES"/>
        </a:p>
      </dgm:t>
    </dgm:pt>
    <dgm:pt modelId="{F50C4539-E850-456E-80A2-ADB853693647}" type="pres">
      <dgm:prSet presAssocID="{47661849-765B-4EA5-B2B5-F558D026F771}" presName="composite" presStyleCnt="0"/>
      <dgm:spPr/>
    </dgm:pt>
    <dgm:pt modelId="{62FD861A-5E68-4857-9CEB-FB7A927654C4}" type="pres">
      <dgm:prSet presAssocID="{47661849-765B-4EA5-B2B5-F558D026F771}" presName="parentText" presStyleLbl="alignNode1" presStyleIdx="0" presStyleCnt="3">
        <dgm:presLayoutVars>
          <dgm:chMax val="1"/>
          <dgm:bulletEnabled val="1"/>
        </dgm:presLayoutVars>
      </dgm:prSet>
      <dgm:spPr/>
      <dgm:t>
        <a:bodyPr/>
        <a:lstStyle/>
        <a:p>
          <a:endParaRPr lang="es-ES"/>
        </a:p>
      </dgm:t>
    </dgm:pt>
    <dgm:pt modelId="{5941ACD9-88EF-4E72-B7ED-07F4140C2732}" type="pres">
      <dgm:prSet presAssocID="{47661849-765B-4EA5-B2B5-F558D026F771}" presName="descendantText" presStyleLbl="alignAcc1" presStyleIdx="0" presStyleCnt="3" custLinFactNeighborX="110">
        <dgm:presLayoutVars>
          <dgm:bulletEnabled val="1"/>
        </dgm:presLayoutVars>
      </dgm:prSet>
      <dgm:spPr/>
      <dgm:t>
        <a:bodyPr/>
        <a:lstStyle/>
        <a:p>
          <a:endParaRPr lang="es-ES"/>
        </a:p>
      </dgm:t>
    </dgm:pt>
    <dgm:pt modelId="{7DFBC817-5D35-4F27-BC40-3F10FBC76D43}" type="pres">
      <dgm:prSet presAssocID="{92A8DC55-AB01-43CA-8858-368559C83A5B}" presName="sp" presStyleCnt="0"/>
      <dgm:spPr/>
    </dgm:pt>
    <dgm:pt modelId="{FC90DA56-8319-41B7-9210-3C790D7DF791}" type="pres">
      <dgm:prSet presAssocID="{9414F2CD-0E5F-4256-91E3-432C2B0C33B0}" presName="composite" presStyleCnt="0"/>
      <dgm:spPr/>
    </dgm:pt>
    <dgm:pt modelId="{3A028B34-71BF-431F-830B-33426DA58726}" type="pres">
      <dgm:prSet presAssocID="{9414F2CD-0E5F-4256-91E3-432C2B0C33B0}" presName="parentText" presStyleLbl="alignNode1" presStyleIdx="1" presStyleCnt="3">
        <dgm:presLayoutVars>
          <dgm:chMax val="1"/>
          <dgm:bulletEnabled val="1"/>
        </dgm:presLayoutVars>
      </dgm:prSet>
      <dgm:spPr/>
      <dgm:t>
        <a:bodyPr/>
        <a:lstStyle/>
        <a:p>
          <a:endParaRPr lang="es-ES"/>
        </a:p>
      </dgm:t>
    </dgm:pt>
    <dgm:pt modelId="{CC39746A-E99F-41B3-A629-324F2DD3206F}" type="pres">
      <dgm:prSet presAssocID="{9414F2CD-0E5F-4256-91E3-432C2B0C33B0}" presName="descendantText" presStyleLbl="alignAcc1" presStyleIdx="1" presStyleCnt="3">
        <dgm:presLayoutVars>
          <dgm:bulletEnabled val="1"/>
        </dgm:presLayoutVars>
      </dgm:prSet>
      <dgm:spPr/>
      <dgm:t>
        <a:bodyPr/>
        <a:lstStyle/>
        <a:p>
          <a:endParaRPr lang="es-ES"/>
        </a:p>
      </dgm:t>
    </dgm:pt>
    <dgm:pt modelId="{64FAF6A2-E32D-4E9D-9571-631FB45A2848}" type="pres">
      <dgm:prSet presAssocID="{9ECBC45A-55EB-449C-844E-93475DCB02E9}" presName="sp" presStyleCnt="0"/>
      <dgm:spPr/>
    </dgm:pt>
    <dgm:pt modelId="{0A0895CF-A705-497F-948C-B0D0B0E393DF}" type="pres">
      <dgm:prSet presAssocID="{757530F0-C823-4284-ADFD-2817B1472787}" presName="composite" presStyleCnt="0"/>
      <dgm:spPr/>
    </dgm:pt>
    <dgm:pt modelId="{FD7D63B1-62EC-461A-B1A9-19928E75A5D5}" type="pres">
      <dgm:prSet presAssocID="{757530F0-C823-4284-ADFD-2817B1472787}" presName="parentText" presStyleLbl="alignNode1" presStyleIdx="2" presStyleCnt="3">
        <dgm:presLayoutVars>
          <dgm:chMax val="1"/>
          <dgm:bulletEnabled val="1"/>
        </dgm:presLayoutVars>
      </dgm:prSet>
      <dgm:spPr/>
      <dgm:t>
        <a:bodyPr/>
        <a:lstStyle/>
        <a:p>
          <a:endParaRPr lang="es-ES"/>
        </a:p>
      </dgm:t>
    </dgm:pt>
    <dgm:pt modelId="{F34D07B1-96E5-4906-B298-8A25FD56AAB8}" type="pres">
      <dgm:prSet presAssocID="{757530F0-C823-4284-ADFD-2817B1472787}" presName="descendantText" presStyleLbl="alignAcc1" presStyleIdx="2" presStyleCnt="3">
        <dgm:presLayoutVars>
          <dgm:bulletEnabled val="1"/>
        </dgm:presLayoutVars>
      </dgm:prSet>
      <dgm:spPr/>
      <dgm:t>
        <a:bodyPr/>
        <a:lstStyle/>
        <a:p>
          <a:endParaRPr lang="es-ES"/>
        </a:p>
      </dgm:t>
    </dgm:pt>
  </dgm:ptLst>
  <dgm:cxnLst>
    <dgm:cxn modelId="{B96E7CDE-8E6F-469D-9C8B-C73D10F899B9}" srcId="{B86F3857-0D69-4055-B6E0-9A08A1239F37}" destId="{47661849-765B-4EA5-B2B5-F558D026F771}" srcOrd="0" destOrd="0" parTransId="{6E47C06F-5BA2-4C23-8980-2C8B048A7F9B}" sibTransId="{92A8DC55-AB01-43CA-8858-368559C83A5B}"/>
    <dgm:cxn modelId="{04A8EE23-D916-4FA1-B80B-FE90FE6C7548}" type="presOf" srcId="{791C2819-9222-413B-A312-B40683681BF0}" destId="{5941ACD9-88EF-4E72-B7ED-07F4140C2732}" srcOrd="0" destOrd="1" presId="urn:microsoft.com/office/officeart/2005/8/layout/chevron2"/>
    <dgm:cxn modelId="{FFC5A569-C4F7-4DEF-BA34-0DEA5EAECC7E}" type="presOf" srcId="{9414F2CD-0E5F-4256-91E3-432C2B0C33B0}" destId="{3A028B34-71BF-431F-830B-33426DA58726}" srcOrd="0" destOrd="0" presId="urn:microsoft.com/office/officeart/2005/8/layout/chevron2"/>
    <dgm:cxn modelId="{C46F7947-6D06-44FA-920A-467AD03D7924}" srcId="{757530F0-C823-4284-ADFD-2817B1472787}" destId="{6C17A03C-4659-4F36-BBE2-CCFB0E1D1F9F}" srcOrd="1" destOrd="0" parTransId="{61097D83-8A47-4CD6-BBCC-68D691E55CB7}" sibTransId="{4E7C7193-221A-4EA1-99B6-6FE9D7B13923}"/>
    <dgm:cxn modelId="{1E795090-5ACD-4BDE-9379-44C2C559EA49}" srcId="{9414F2CD-0E5F-4256-91E3-432C2B0C33B0}" destId="{B0A62BA2-F2A3-4202-88BC-7E7008B59A3A}" srcOrd="2" destOrd="0" parTransId="{ED40DABF-DD73-413F-A629-973D02D0DEBD}" sibTransId="{77E4467A-74C6-4318-B018-3AC82B8BD440}"/>
    <dgm:cxn modelId="{2D223CB8-A9E7-40A3-8715-EBC2C6DBCF01}" type="presOf" srcId="{8573BCA3-9D9C-49F8-8A8F-98DA5ADE2477}" destId="{F34D07B1-96E5-4906-B298-8A25FD56AAB8}" srcOrd="0" destOrd="2" presId="urn:microsoft.com/office/officeart/2005/8/layout/chevron2"/>
    <dgm:cxn modelId="{8BBEDCED-C337-486E-9A2F-EB4E61AC9DAD}" type="presOf" srcId="{E6DF4268-0704-4464-A5B7-80CE5D3494C9}" destId="{CC39746A-E99F-41B3-A629-324F2DD3206F}" srcOrd="0" destOrd="1" presId="urn:microsoft.com/office/officeart/2005/8/layout/chevron2"/>
    <dgm:cxn modelId="{B8A11F5C-62E7-48A6-B376-0302CE5F62A2}" srcId="{757530F0-C823-4284-ADFD-2817B1472787}" destId="{143BAA6C-ED69-4255-B8FA-005ADB7B4D4F}" srcOrd="4" destOrd="0" parTransId="{C1C4CB8B-EBAB-4E41-BE44-0219A5E41E95}" sibTransId="{FA4798BB-756C-451C-B72E-2A9E951BBC0B}"/>
    <dgm:cxn modelId="{89A3079D-5155-4ECF-932D-FA49F0F2574B}" type="presOf" srcId="{B0A62BA2-F2A3-4202-88BC-7E7008B59A3A}" destId="{CC39746A-E99F-41B3-A629-324F2DD3206F}" srcOrd="0" destOrd="2" presId="urn:microsoft.com/office/officeart/2005/8/layout/chevron2"/>
    <dgm:cxn modelId="{5DFE018D-DC44-45C7-B7BE-FEB865F19445}" srcId="{B86F3857-0D69-4055-B6E0-9A08A1239F37}" destId="{757530F0-C823-4284-ADFD-2817B1472787}" srcOrd="2" destOrd="0" parTransId="{946C2641-013B-4266-BB29-37B96FEBD094}" sibTransId="{4616CD5E-D82F-4030-B154-EE4AF73EE901}"/>
    <dgm:cxn modelId="{1542BC6A-9053-4038-B23B-539A2F550610}" type="presOf" srcId="{F132AE88-A37C-4EE7-A02B-DF999BB887B4}" destId="{5941ACD9-88EF-4E72-B7ED-07F4140C2732}" srcOrd="0" destOrd="0" presId="urn:microsoft.com/office/officeart/2005/8/layout/chevron2"/>
    <dgm:cxn modelId="{E5B8CE32-CCB4-488C-B7DF-31EAA34B8D6F}" type="presOf" srcId="{8BB0EB0F-4C2C-4C8C-A1CB-E8B2251E4CBD}" destId="{F34D07B1-96E5-4906-B298-8A25FD56AAB8}" srcOrd="0" destOrd="3" presId="urn:microsoft.com/office/officeart/2005/8/layout/chevron2"/>
    <dgm:cxn modelId="{DE50D6D4-4A0A-477D-9F5B-85FAF64EF31A}" type="presOf" srcId="{363767A9-9C24-46F7-B80D-4BE70601B08A}" destId="{5941ACD9-88EF-4E72-B7ED-07F4140C2732}" srcOrd="0" destOrd="2" presId="urn:microsoft.com/office/officeart/2005/8/layout/chevron2"/>
    <dgm:cxn modelId="{83B19339-4A60-4C36-81D2-0ACEC9134057}" srcId="{757530F0-C823-4284-ADFD-2817B1472787}" destId="{0CFF9F66-3504-437A-9E0B-B7F0A217104B}" srcOrd="6" destOrd="0" parTransId="{F840A3B1-0B40-47F0-B4A1-76DE1A38B15C}" sibTransId="{A67CCE37-0F0F-4F9D-84B3-9B40FE601474}"/>
    <dgm:cxn modelId="{983EB4B5-D887-44E4-9D4A-60A474F90538}" srcId="{757530F0-C823-4284-ADFD-2817B1472787}" destId="{8573BCA3-9D9C-49F8-8A8F-98DA5ADE2477}" srcOrd="2" destOrd="0" parTransId="{884CA319-E1D3-4745-A9B4-1585B81C753A}" sibTransId="{A8FD2733-EB81-440C-8BEB-95636CCCCAC8}"/>
    <dgm:cxn modelId="{CCF78417-0589-4041-9369-153639FC41CC}" type="presOf" srcId="{81B73533-8AD0-4285-9482-3C50657B479D}" destId="{F34D07B1-96E5-4906-B298-8A25FD56AAB8}" srcOrd="0" destOrd="5" presId="urn:microsoft.com/office/officeart/2005/8/layout/chevron2"/>
    <dgm:cxn modelId="{5107E8F1-90B5-4AA1-8E26-160470614238}" type="presOf" srcId="{45605978-6214-4002-B9BC-8C9943BD977A}" destId="{CC39746A-E99F-41B3-A629-324F2DD3206F}" srcOrd="0" destOrd="0" presId="urn:microsoft.com/office/officeart/2005/8/layout/chevron2"/>
    <dgm:cxn modelId="{B36D2171-B6DC-4333-AF70-6D471C9A04C8}" type="presOf" srcId="{47661849-765B-4EA5-B2B5-F558D026F771}" destId="{62FD861A-5E68-4857-9CEB-FB7A927654C4}" srcOrd="0" destOrd="0" presId="urn:microsoft.com/office/officeart/2005/8/layout/chevron2"/>
    <dgm:cxn modelId="{6B117D2C-4E98-405C-97C1-487C53366E59}" type="presOf" srcId="{757530F0-C823-4284-ADFD-2817B1472787}" destId="{FD7D63B1-62EC-461A-B1A9-19928E75A5D5}" srcOrd="0" destOrd="0" presId="urn:microsoft.com/office/officeart/2005/8/layout/chevron2"/>
    <dgm:cxn modelId="{73C3FFCA-C051-410B-99CB-18916C61C0D1}" srcId="{47661849-765B-4EA5-B2B5-F558D026F771}" destId="{B92A09BD-8E16-4DA9-88E2-ADD727AEE54D}" srcOrd="4" destOrd="0" parTransId="{BD747AE9-7B16-4297-81F8-B23D6D2CEB6E}" sibTransId="{D16FBC64-E974-49A7-AC7F-55D7851685BC}"/>
    <dgm:cxn modelId="{62B8E11C-4835-45CE-9B43-1383EA47ACB5}" srcId="{757530F0-C823-4284-ADFD-2817B1472787}" destId="{FDB8E16B-850A-4769-AB8F-AB2979D39603}" srcOrd="0" destOrd="0" parTransId="{B7F11AA2-41FA-42F7-91DE-78404560569F}" sibTransId="{2C6B68D9-AD17-479C-B774-5C3B56C2F7BA}"/>
    <dgm:cxn modelId="{827DFAB9-8E1E-4984-8C95-F86711744E0B}" srcId="{47661849-765B-4EA5-B2B5-F558D026F771}" destId="{363767A9-9C24-46F7-B80D-4BE70601B08A}" srcOrd="2" destOrd="0" parTransId="{7C25DFBD-133A-47A6-A67A-1BDD887EA183}" sibTransId="{1B1F81F6-0F57-48BE-8D63-6CF50E676504}"/>
    <dgm:cxn modelId="{D68F8786-2BB3-4AD3-A5B2-299B2FEC06F2}" type="presOf" srcId="{5C228372-D1E6-4C0B-BD65-FB9E99813124}" destId="{5941ACD9-88EF-4E72-B7ED-07F4140C2732}" srcOrd="0" destOrd="3" presId="urn:microsoft.com/office/officeart/2005/8/layout/chevron2"/>
    <dgm:cxn modelId="{1EC9CE35-5D83-4572-994A-52D7FD79F97C}" type="presOf" srcId="{B86F3857-0D69-4055-B6E0-9A08A1239F37}" destId="{FCD878CA-B831-4B41-9FBF-EFF55D3719CC}" srcOrd="0" destOrd="0" presId="urn:microsoft.com/office/officeart/2005/8/layout/chevron2"/>
    <dgm:cxn modelId="{508CC84F-95A2-47D0-9336-7E407601D39A}" srcId="{9414F2CD-0E5F-4256-91E3-432C2B0C33B0}" destId="{45605978-6214-4002-B9BC-8C9943BD977A}" srcOrd="0" destOrd="0" parTransId="{E01AE888-83DC-4858-A8BD-EFFCDA786ECB}" sibTransId="{7DA61FCF-9A4E-4CFD-99D9-C847605C6C12}"/>
    <dgm:cxn modelId="{9B8DC33B-173A-4108-9A09-99A7436D6A0B}" srcId="{B86F3857-0D69-4055-B6E0-9A08A1239F37}" destId="{9414F2CD-0E5F-4256-91E3-432C2B0C33B0}" srcOrd="1" destOrd="0" parTransId="{7F94FE9E-AA01-4E40-9DE6-4FCF600B88D5}" sibTransId="{9ECBC45A-55EB-449C-844E-93475DCB02E9}"/>
    <dgm:cxn modelId="{00ACD0E9-D271-4C1D-85E6-DCA6971FB98C}" type="presOf" srcId="{C8EF894D-ED7A-4137-8CA8-98611D2028CF}" destId="{CC39746A-E99F-41B3-A629-324F2DD3206F}" srcOrd="0" destOrd="3" presId="urn:microsoft.com/office/officeart/2005/8/layout/chevron2"/>
    <dgm:cxn modelId="{153432CF-F326-433D-B14A-1D2DBEAA59EB}" type="presOf" srcId="{6C17A03C-4659-4F36-BBE2-CCFB0E1D1F9F}" destId="{F34D07B1-96E5-4906-B298-8A25FD56AAB8}" srcOrd="0" destOrd="1" presId="urn:microsoft.com/office/officeart/2005/8/layout/chevron2"/>
    <dgm:cxn modelId="{5F21D40B-C5BF-48A9-864C-73FC72590515}" srcId="{9414F2CD-0E5F-4256-91E3-432C2B0C33B0}" destId="{C8EF894D-ED7A-4137-8CA8-98611D2028CF}" srcOrd="3" destOrd="0" parTransId="{09A8D08F-5285-47AC-BEFA-050223A4891A}" sibTransId="{6782220E-A866-446E-A1DA-78A7267ADE6F}"/>
    <dgm:cxn modelId="{7795CC6E-E0A1-4FCB-B411-B1EA33261842}" type="presOf" srcId="{0CFF9F66-3504-437A-9E0B-B7F0A217104B}" destId="{F34D07B1-96E5-4906-B298-8A25FD56AAB8}" srcOrd="0" destOrd="6" presId="urn:microsoft.com/office/officeart/2005/8/layout/chevron2"/>
    <dgm:cxn modelId="{D7B73553-26FF-44B1-BF50-FC9FD2C02414}" srcId="{757530F0-C823-4284-ADFD-2817B1472787}" destId="{8BB0EB0F-4C2C-4C8C-A1CB-E8B2251E4CBD}" srcOrd="3" destOrd="0" parTransId="{9BDD6E4C-C38A-4A86-8697-A1412FEE6278}" sibTransId="{14261099-CBE3-473F-9B52-BC3F982FF479}"/>
    <dgm:cxn modelId="{61EAA4E5-315C-4366-9D14-71B355B37F21}" srcId="{47661849-765B-4EA5-B2B5-F558D026F771}" destId="{791C2819-9222-413B-A312-B40683681BF0}" srcOrd="1" destOrd="0" parTransId="{2E3ABB78-9D1D-4A50-8F88-B01831E19F9D}" sibTransId="{CCF5F3AD-8843-4605-A13C-C872D180F720}"/>
    <dgm:cxn modelId="{F6F3B420-5DE4-40C7-BB5B-D88D1F356F5B}" srcId="{47661849-765B-4EA5-B2B5-F558D026F771}" destId="{F132AE88-A37C-4EE7-A02B-DF999BB887B4}" srcOrd="0" destOrd="0" parTransId="{822E295C-416D-41B0-8604-2AECE2D2F144}" sibTransId="{BE7508E3-1A06-4032-9E0D-C91CEC4DA0B5}"/>
    <dgm:cxn modelId="{AAC84AB6-FBA3-48E3-ABEA-72BC195F7DAE}" srcId="{757530F0-C823-4284-ADFD-2817B1472787}" destId="{81B73533-8AD0-4285-9482-3C50657B479D}" srcOrd="5" destOrd="0" parTransId="{4BFE095C-B03B-43DE-A0B0-62470B51BA30}" sibTransId="{3036542D-225F-48A5-AFB9-B6857331FFAD}"/>
    <dgm:cxn modelId="{FD46E8FF-0D26-459D-955D-14378F79304D}" type="presOf" srcId="{7FFB7A4F-823D-40D6-AFFE-25C0288421EF}" destId="{CC39746A-E99F-41B3-A629-324F2DD3206F}" srcOrd="0" destOrd="4" presId="urn:microsoft.com/office/officeart/2005/8/layout/chevron2"/>
    <dgm:cxn modelId="{44085256-0791-48C3-B7DA-CFD94EBCBFCA}" srcId="{9414F2CD-0E5F-4256-91E3-432C2B0C33B0}" destId="{E6DF4268-0704-4464-A5B7-80CE5D3494C9}" srcOrd="1" destOrd="0" parTransId="{D20C36C8-FF42-4AFE-841E-663728CC938A}" sibTransId="{FA567174-8088-4323-8F01-2BF094C03E57}"/>
    <dgm:cxn modelId="{8C6177E7-E9E7-45B8-8FAB-114B01C78DF1}" srcId="{47661849-765B-4EA5-B2B5-F558D026F771}" destId="{5C228372-D1E6-4C0B-BD65-FB9E99813124}" srcOrd="3" destOrd="0" parTransId="{6DE6A707-F08D-441F-9123-FBDADEE725A2}" sibTransId="{0BAF40F2-DCB4-4F8E-BEEA-90A3499EF11C}"/>
    <dgm:cxn modelId="{DA9863EC-D050-4511-A73C-4A7EC812B3F1}" type="presOf" srcId="{FDB8E16B-850A-4769-AB8F-AB2979D39603}" destId="{F34D07B1-96E5-4906-B298-8A25FD56AAB8}" srcOrd="0" destOrd="0" presId="urn:microsoft.com/office/officeart/2005/8/layout/chevron2"/>
    <dgm:cxn modelId="{E840FC4C-6187-4F46-B594-D463880D09FD}" type="presOf" srcId="{B92A09BD-8E16-4DA9-88E2-ADD727AEE54D}" destId="{5941ACD9-88EF-4E72-B7ED-07F4140C2732}" srcOrd="0" destOrd="4" presId="urn:microsoft.com/office/officeart/2005/8/layout/chevron2"/>
    <dgm:cxn modelId="{925A513A-ADC6-4874-B497-FADF55D8F2AF}" srcId="{9414F2CD-0E5F-4256-91E3-432C2B0C33B0}" destId="{7FFB7A4F-823D-40D6-AFFE-25C0288421EF}" srcOrd="4" destOrd="0" parTransId="{5957ECD8-66CC-4EFA-9C64-5AF0EE106712}" sibTransId="{86DAE0A0-DCD6-4CD1-96D9-7DF7AEA43ABB}"/>
    <dgm:cxn modelId="{4C11085C-A58B-4B97-93D3-931EADAC2B21}" type="presOf" srcId="{143BAA6C-ED69-4255-B8FA-005ADB7B4D4F}" destId="{F34D07B1-96E5-4906-B298-8A25FD56AAB8}" srcOrd="0" destOrd="4" presId="urn:microsoft.com/office/officeart/2005/8/layout/chevron2"/>
    <dgm:cxn modelId="{656263A0-FCC3-4EEE-9600-7BEC3DBD129B}" type="presParOf" srcId="{FCD878CA-B831-4B41-9FBF-EFF55D3719CC}" destId="{F50C4539-E850-456E-80A2-ADB853693647}" srcOrd="0" destOrd="0" presId="urn:microsoft.com/office/officeart/2005/8/layout/chevron2"/>
    <dgm:cxn modelId="{C446DCCE-0EB6-40A7-9945-C05BC7E610DB}" type="presParOf" srcId="{F50C4539-E850-456E-80A2-ADB853693647}" destId="{62FD861A-5E68-4857-9CEB-FB7A927654C4}" srcOrd="0" destOrd="0" presId="urn:microsoft.com/office/officeart/2005/8/layout/chevron2"/>
    <dgm:cxn modelId="{91BAD25C-663D-4F66-9B8C-8151295EFB6D}" type="presParOf" srcId="{F50C4539-E850-456E-80A2-ADB853693647}" destId="{5941ACD9-88EF-4E72-B7ED-07F4140C2732}" srcOrd="1" destOrd="0" presId="urn:microsoft.com/office/officeart/2005/8/layout/chevron2"/>
    <dgm:cxn modelId="{2BACE745-E7AC-411B-BDA7-C1156283642F}" type="presParOf" srcId="{FCD878CA-B831-4B41-9FBF-EFF55D3719CC}" destId="{7DFBC817-5D35-4F27-BC40-3F10FBC76D43}" srcOrd="1" destOrd="0" presId="urn:microsoft.com/office/officeart/2005/8/layout/chevron2"/>
    <dgm:cxn modelId="{6F12E96F-B357-42E5-BB01-BE75A0FA8D55}" type="presParOf" srcId="{FCD878CA-B831-4B41-9FBF-EFF55D3719CC}" destId="{FC90DA56-8319-41B7-9210-3C790D7DF791}" srcOrd="2" destOrd="0" presId="urn:microsoft.com/office/officeart/2005/8/layout/chevron2"/>
    <dgm:cxn modelId="{CFA798D7-E37E-4E14-A678-ACF65DE2B7E1}" type="presParOf" srcId="{FC90DA56-8319-41B7-9210-3C790D7DF791}" destId="{3A028B34-71BF-431F-830B-33426DA58726}" srcOrd="0" destOrd="0" presId="urn:microsoft.com/office/officeart/2005/8/layout/chevron2"/>
    <dgm:cxn modelId="{69F5D1D6-F7CA-4A08-AC7D-70E27579EEAA}" type="presParOf" srcId="{FC90DA56-8319-41B7-9210-3C790D7DF791}" destId="{CC39746A-E99F-41B3-A629-324F2DD3206F}" srcOrd="1" destOrd="0" presId="urn:microsoft.com/office/officeart/2005/8/layout/chevron2"/>
    <dgm:cxn modelId="{38F6EC7A-1683-477B-BAD6-0F0A523BF352}" type="presParOf" srcId="{FCD878CA-B831-4B41-9FBF-EFF55D3719CC}" destId="{64FAF6A2-E32D-4E9D-9571-631FB45A2848}" srcOrd="3" destOrd="0" presId="urn:microsoft.com/office/officeart/2005/8/layout/chevron2"/>
    <dgm:cxn modelId="{9F8EFB98-8051-488E-B70A-D140AE1B7CB2}" type="presParOf" srcId="{FCD878CA-B831-4B41-9FBF-EFF55D3719CC}" destId="{0A0895CF-A705-497F-948C-B0D0B0E393DF}" srcOrd="4" destOrd="0" presId="urn:microsoft.com/office/officeart/2005/8/layout/chevron2"/>
    <dgm:cxn modelId="{16D69CCD-7F3F-4110-9B8E-49839B8B160B}" type="presParOf" srcId="{0A0895CF-A705-497F-948C-B0D0B0E393DF}" destId="{FD7D63B1-62EC-461A-B1A9-19928E75A5D5}" srcOrd="0" destOrd="0" presId="urn:microsoft.com/office/officeart/2005/8/layout/chevron2"/>
    <dgm:cxn modelId="{74C752E1-F460-46CE-B5E9-FEF54BE35A74}" type="presParOf" srcId="{0A0895CF-A705-497F-948C-B0D0B0E393DF}" destId="{F34D07B1-96E5-4906-B298-8A25FD56AAB8}"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E170B4-AB2C-469C-8884-040C226BB3C9}"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s-ES"/>
        </a:p>
      </dgm:t>
    </dgm:pt>
    <dgm:pt modelId="{2410684B-C1FA-469A-A128-AF7BF0C41958}">
      <dgm:prSet phldrT="[Texto]"/>
      <dgm:spPr/>
      <dgm:t>
        <a:bodyPr/>
        <a:lstStyle/>
        <a:p>
          <a:endParaRPr lang="es-ES"/>
        </a:p>
      </dgm:t>
    </dgm:pt>
    <dgm:pt modelId="{7ECAB646-5E45-4345-911F-1127071DC210}" type="parTrans" cxnId="{533E3A73-BE23-4854-962D-C06F39973603}">
      <dgm:prSet/>
      <dgm:spPr/>
      <dgm:t>
        <a:bodyPr/>
        <a:lstStyle/>
        <a:p>
          <a:endParaRPr lang="es-ES"/>
        </a:p>
      </dgm:t>
    </dgm:pt>
    <dgm:pt modelId="{09D2CFF8-A1CA-436A-8A70-44B9127C4BB8}" type="sibTrans" cxnId="{533E3A73-BE23-4854-962D-C06F39973603}">
      <dgm:prSet/>
      <dgm:spPr/>
      <dgm:t>
        <a:bodyPr/>
        <a:lstStyle/>
        <a:p>
          <a:endParaRPr lang="es-ES"/>
        </a:p>
      </dgm:t>
    </dgm:pt>
    <dgm:pt modelId="{22A29152-439A-4616-B3C0-C232CFE57162}">
      <dgm:prSet phldrT="[Texto]"/>
      <dgm:spPr/>
      <dgm:t>
        <a:bodyPr/>
        <a:lstStyle/>
        <a:p>
          <a:r>
            <a:rPr lang="es-ES" b="1"/>
            <a:t>Línea de mesaje: </a:t>
          </a:r>
          <a:r>
            <a:rPr lang="es-ES"/>
            <a:t>Conecta con Cuba</a:t>
          </a:r>
        </a:p>
      </dgm:t>
    </dgm:pt>
    <dgm:pt modelId="{C05F77CF-FE25-43A2-AD9E-44AD20FE0949}" type="parTrans" cxnId="{DA9AA3E8-8086-4A88-AAE5-9F3F616DC550}">
      <dgm:prSet/>
      <dgm:spPr/>
      <dgm:t>
        <a:bodyPr/>
        <a:lstStyle/>
        <a:p>
          <a:endParaRPr lang="es-ES"/>
        </a:p>
      </dgm:t>
    </dgm:pt>
    <dgm:pt modelId="{01F72CE9-B2B2-45BF-8413-339C5DF1835B}" type="sibTrans" cxnId="{DA9AA3E8-8086-4A88-AAE5-9F3F616DC550}">
      <dgm:prSet/>
      <dgm:spPr/>
      <dgm:t>
        <a:bodyPr/>
        <a:lstStyle/>
        <a:p>
          <a:endParaRPr lang="es-ES"/>
        </a:p>
      </dgm:t>
    </dgm:pt>
    <dgm:pt modelId="{22633E25-CD89-43A7-94AA-B9479A42C33A}">
      <dgm:prSet phldrT="[Texto]"/>
      <dgm:spPr/>
      <dgm:t>
        <a:bodyPr/>
        <a:lstStyle/>
        <a:p>
          <a:r>
            <a:rPr lang="es-ES" b="1" i="0"/>
            <a:t>Definición:  </a:t>
          </a:r>
          <a:r>
            <a:rPr lang="es-ES" b="0" i="0"/>
            <a:t>Contenidos multimedia donde se refuerce el orgullo de ser villaclareños y cubanos. Se producirán videos de 3 minutos con jóvenes villaclareños orgullosos de ser cubanos. Se tomarán como locaciones espacios abiertos de Villa Clara. </a:t>
          </a:r>
          <a:endParaRPr lang="es-ES"/>
        </a:p>
      </dgm:t>
    </dgm:pt>
    <dgm:pt modelId="{FE9855FE-FA69-48D7-A0DD-74C09A290BA3}" type="parTrans" cxnId="{54C90111-1434-4665-B83A-DDDA9B9B570D}">
      <dgm:prSet/>
      <dgm:spPr/>
      <dgm:t>
        <a:bodyPr/>
        <a:lstStyle/>
        <a:p>
          <a:endParaRPr lang="es-ES"/>
        </a:p>
      </dgm:t>
    </dgm:pt>
    <dgm:pt modelId="{E6745A53-49AA-423A-B96F-41E4400A3B61}" type="sibTrans" cxnId="{54C90111-1434-4665-B83A-DDDA9B9B570D}">
      <dgm:prSet/>
      <dgm:spPr/>
      <dgm:t>
        <a:bodyPr/>
        <a:lstStyle/>
        <a:p>
          <a:endParaRPr lang="es-ES"/>
        </a:p>
      </dgm:t>
    </dgm:pt>
    <dgm:pt modelId="{9D1B45D6-52E6-485E-BAEE-3AF7BDADD9D5}">
      <dgm:prSet phldrT="[Texto]"/>
      <dgm:spPr/>
      <dgm:t>
        <a:bodyPr/>
        <a:lstStyle/>
        <a:p>
          <a:endParaRPr lang="es-ES"/>
        </a:p>
      </dgm:t>
    </dgm:pt>
    <dgm:pt modelId="{7E548EC8-A080-4234-AA1D-A250CBFC5157}" type="parTrans" cxnId="{DB2E519B-94BB-49D8-B17F-36EE11B96339}">
      <dgm:prSet/>
      <dgm:spPr/>
      <dgm:t>
        <a:bodyPr/>
        <a:lstStyle/>
        <a:p>
          <a:endParaRPr lang="es-ES"/>
        </a:p>
      </dgm:t>
    </dgm:pt>
    <dgm:pt modelId="{74BBE7C7-5040-49E8-AE32-2FA7C967AB75}" type="sibTrans" cxnId="{DB2E519B-94BB-49D8-B17F-36EE11B96339}">
      <dgm:prSet/>
      <dgm:spPr/>
      <dgm:t>
        <a:bodyPr/>
        <a:lstStyle/>
        <a:p>
          <a:endParaRPr lang="es-ES"/>
        </a:p>
      </dgm:t>
    </dgm:pt>
    <dgm:pt modelId="{648FBF32-B784-42F5-B215-51629BFD1A11}">
      <dgm:prSet phldrT="[Texto]"/>
      <dgm:spPr/>
      <dgm:t>
        <a:bodyPr/>
        <a:lstStyle/>
        <a:p>
          <a:r>
            <a:rPr lang="es-ES" b="1"/>
            <a:t>Línea de mensaje</a:t>
          </a:r>
          <a:r>
            <a:rPr lang="es-ES"/>
            <a:t>: La historia contada por jóvenes  </a:t>
          </a:r>
        </a:p>
      </dgm:t>
    </dgm:pt>
    <dgm:pt modelId="{6412837D-3A07-4BFB-8487-1C0F0852D128}" type="parTrans" cxnId="{46008D15-8148-4DF4-BDFA-45A383F724BB}">
      <dgm:prSet/>
      <dgm:spPr/>
      <dgm:t>
        <a:bodyPr/>
        <a:lstStyle/>
        <a:p>
          <a:endParaRPr lang="es-ES"/>
        </a:p>
      </dgm:t>
    </dgm:pt>
    <dgm:pt modelId="{6029A24C-FBC2-4E2B-9261-D67BD2FFF9CD}" type="sibTrans" cxnId="{46008D15-8148-4DF4-BDFA-45A383F724BB}">
      <dgm:prSet/>
      <dgm:spPr/>
      <dgm:t>
        <a:bodyPr/>
        <a:lstStyle/>
        <a:p>
          <a:endParaRPr lang="es-ES"/>
        </a:p>
      </dgm:t>
    </dgm:pt>
    <dgm:pt modelId="{1A748C67-36CA-4326-99CC-7DB5DDA4977B}">
      <dgm:prSet phldrT="[Texto]"/>
      <dgm:spPr/>
      <dgm:t>
        <a:bodyPr/>
        <a:lstStyle/>
        <a:p>
          <a:r>
            <a:rPr lang="es-ES" b="1"/>
            <a:t>Definición: </a:t>
          </a:r>
          <a:r>
            <a:rPr lang="es-ES" b="0" i="0"/>
            <a:t>Contenidos multimedia donde los jóvenes cuenten pasajes pocos conocidos de la historia local. Inlcuir videos cortos, fotografias antiguas.</a:t>
          </a:r>
          <a:endParaRPr lang="es-ES"/>
        </a:p>
      </dgm:t>
    </dgm:pt>
    <dgm:pt modelId="{8920192B-E716-4E82-8857-09060DAC059F}" type="parTrans" cxnId="{20298EE0-4572-497F-8F00-C801ECD21CA5}">
      <dgm:prSet/>
      <dgm:spPr/>
      <dgm:t>
        <a:bodyPr/>
        <a:lstStyle/>
        <a:p>
          <a:endParaRPr lang="es-ES"/>
        </a:p>
      </dgm:t>
    </dgm:pt>
    <dgm:pt modelId="{2E12394F-F06C-4C87-8AA0-211F6D322126}" type="sibTrans" cxnId="{20298EE0-4572-497F-8F00-C801ECD21CA5}">
      <dgm:prSet/>
      <dgm:spPr/>
      <dgm:t>
        <a:bodyPr/>
        <a:lstStyle/>
        <a:p>
          <a:endParaRPr lang="es-ES"/>
        </a:p>
      </dgm:t>
    </dgm:pt>
    <dgm:pt modelId="{9AFEEC38-1017-4CCC-8E50-73C2947F7777}">
      <dgm:prSet phldrT="[Texto]"/>
      <dgm:spPr/>
      <dgm:t>
        <a:bodyPr/>
        <a:lstStyle/>
        <a:p>
          <a:endParaRPr lang="es-ES"/>
        </a:p>
      </dgm:t>
    </dgm:pt>
    <dgm:pt modelId="{720E50C0-0D0D-4B5E-9AD9-16FB9692DED3}" type="parTrans" cxnId="{B5BC6DAF-A6D9-4F3C-9ABC-B91D91F968F8}">
      <dgm:prSet/>
      <dgm:spPr/>
      <dgm:t>
        <a:bodyPr/>
        <a:lstStyle/>
        <a:p>
          <a:endParaRPr lang="es-ES"/>
        </a:p>
      </dgm:t>
    </dgm:pt>
    <dgm:pt modelId="{38BBF12A-1B1D-4746-A359-D472A0659E67}" type="sibTrans" cxnId="{B5BC6DAF-A6D9-4F3C-9ABC-B91D91F968F8}">
      <dgm:prSet/>
      <dgm:spPr/>
      <dgm:t>
        <a:bodyPr/>
        <a:lstStyle/>
        <a:p>
          <a:endParaRPr lang="es-ES"/>
        </a:p>
      </dgm:t>
    </dgm:pt>
    <dgm:pt modelId="{773689DC-1488-425E-A7D3-062B971485D7}">
      <dgm:prSet phldrT="[Texto]"/>
      <dgm:spPr/>
      <dgm:t>
        <a:bodyPr/>
        <a:lstStyle/>
        <a:p>
          <a:pPr algn="l"/>
          <a:r>
            <a:rPr lang="es-ES" b="1"/>
            <a:t>Línea de mensaje</a:t>
          </a:r>
          <a:r>
            <a:rPr lang="es-ES"/>
            <a:t>: Formación vocacional</a:t>
          </a:r>
        </a:p>
      </dgm:t>
    </dgm:pt>
    <dgm:pt modelId="{7F0793BC-5E08-41D4-928D-36537B937EB9}" type="parTrans" cxnId="{047ED54F-E842-4C9D-896E-A037A229A75D}">
      <dgm:prSet/>
      <dgm:spPr/>
      <dgm:t>
        <a:bodyPr/>
        <a:lstStyle/>
        <a:p>
          <a:endParaRPr lang="es-ES"/>
        </a:p>
      </dgm:t>
    </dgm:pt>
    <dgm:pt modelId="{DB3D6E73-499C-42BE-A5F8-EED3B63C1572}" type="sibTrans" cxnId="{047ED54F-E842-4C9D-896E-A037A229A75D}">
      <dgm:prSet/>
      <dgm:spPr/>
      <dgm:t>
        <a:bodyPr/>
        <a:lstStyle/>
        <a:p>
          <a:endParaRPr lang="es-ES"/>
        </a:p>
      </dgm:t>
    </dgm:pt>
    <dgm:pt modelId="{F6DB767F-C8E0-47DA-AC24-051D031FFEC6}">
      <dgm:prSet/>
      <dgm:spPr/>
      <dgm:t>
        <a:bodyPr/>
        <a:lstStyle/>
        <a:p>
          <a:r>
            <a:rPr lang="es-ES" b="1" i="0"/>
            <a:t>Recursos que la acompañan: </a:t>
          </a:r>
          <a:r>
            <a:rPr lang="es-ES" b="0" i="0"/>
            <a:t>Hashtags #ConectaConCuba #CubanoSiempre  #CubaSiempreEstáDeModa  #VillaclareñoYCubano Emoji  (protagonismo de la bandera cubana)</a:t>
          </a:r>
          <a:endParaRPr lang="es-ES" b="0"/>
        </a:p>
      </dgm:t>
    </dgm:pt>
    <dgm:pt modelId="{A6DF29E1-11C8-473A-9A6F-3AE45A3F7FBE}" type="parTrans" cxnId="{EA15DED9-E3D8-47F0-A138-2F8F56DD9D5E}">
      <dgm:prSet/>
      <dgm:spPr/>
      <dgm:t>
        <a:bodyPr/>
        <a:lstStyle/>
        <a:p>
          <a:endParaRPr lang="es-ES"/>
        </a:p>
      </dgm:t>
    </dgm:pt>
    <dgm:pt modelId="{571DB021-86C6-4CDB-BE54-450AE9CA5919}" type="sibTrans" cxnId="{EA15DED9-E3D8-47F0-A138-2F8F56DD9D5E}">
      <dgm:prSet/>
      <dgm:spPr/>
      <dgm:t>
        <a:bodyPr/>
        <a:lstStyle/>
        <a:p>
          <a:endParaRPr lang="es-ES"/>
        </a:p>
      </dgm:t>
    </dgm:pt>
    <dgm:pt modelId="{974E9437-8894-4DD4-BB19-DB18CA2C8528}">
      <dgm:prSet/>
      <dgm:spPr/>
      <dgm:t>
        <a:bodyPr/>
        <a:lstStyle/>
        <a:p>
          <a:r>
            <a:rPr lang="es-ES" b="1" i="0"/>
            <a:t>Tono de los mensajes: </a:t>
          </a:r>
          <a:r>
            <a:rPr lang="es-ES" b="0" i="0"/>
            <a:t>Mensajes sencillos. Protagonismo de la imagen.</a:t>
          </a:r>
          <a:endParaRPr lang="es-ES" b="0"/>
        </a:p>
      </dgm:t>
    </dgm:pt>
    <dgm:pt modelId="{E89B2AE5-BE07-4532-9DFC-311395C77703}" type="parTrans" cxnId="{EE457430-7244-4358-8D09-8D095485BE2E}">
      <dgm:prSet/>
      <dgm:spPr/>
      <dgm:t>
        <a:bodyPr/>
        <a:lstStyle/>
        <a:p>
          <a:endParaRPr lang="es-ES"/>
        </a:p>
      </dgm:t>
    </dgm:pt>
    <dgm:pt modelId="{41B62E34-0CC9-4E91-B00E-0436A7B87319}" type="sibTrans" cxnId="{EE457430-7244-4358-8D09-8D095485BE2E}">
      <dgm:prSet/>
      <dgm:spPr/>
      <dgm:t>
        <a:bodyPr/>
        <a:lstStyle/>
        <a:p>
          <a:endParaRPr lang="es-ES"/>
        </a:p>
      </dgm:t>
    </dgm:pt>
    <dgm:pt modelId="{F64FC869-C40E-4812-8414-06D039AA527E}">
      <dgm:prSet phldrT="[Texto]"/>
      <dgm:spPr/>
      <dgm:t>
        <a:bodyPr/>
        <a:lstStyle/>
        <a:p>
          <a:r>
            <a:rPr lang="es-ES" b="1"/>
            <a:t>Recursos que la acompañan: </a:t>
          </a:r>
          <a:r>
            <a:rPr lang="es-ES" b="0" i="0"/>
            <a:t>Hashtags #AQueNoLoSabía #TeLoCuentoYo  #MiGenteSuHistoria Emoji</a:t>
          </a:r>
          <a:endParaRPr lang="es-ES"/>
        </a:p>
      </dgm:t>
    </dgm:pt>
    <dgm:pt modelId="{F0676401-F91D-49AD-8F7C-80172B338ABE}" type="parTrans" cxnId="{5E2126E4-38FE-4DFC-9808-868BCD28F07A}">
      <dgm:prSet/>
      <dgm:spPr/>
      <dgm:t>
        <a:bodyPr/>
        <a:lstStyle/>
        <a:p>
          <a:endParaRPr lang="es-ES"/>
        </a:p>
      </dgm:t>
    </dgm:pt>
    <dgm:pt modelId="{6CEC8597-D5EF-46E4-8151-01625AC1339B}" type="sibTrans" cxnId="{5E2126E4-38FE-4DFC-9808-868BCD28F07A}">
      <dgm:prSet/>
      <dgm:spPr/>
      <dgm:t>
        <a:bodyPr/>
        <a:lstStyle/>
        <a:p>
          <a:endParaRPr lang="es-ES"/>
        </a:p>
      </dgm:t>
    </dgm:pt>
    <dgm:pt modelId="{F36CA277-A027-45B2-8270-DA2AD784708D}">
      <dgm:prSet phldrT="[Texto]"/>
      <dgm:spPr/>
      <dgm:t>
        <a:bodyPr/>
        <a:lstStyle/>
        <a:p>
          <a:r>
            <a:rPr lang="es-ES" b="1" i="0"/>
            <a:t>Tono de los mensajes:  </a:t>
          </a:r>
          <a:r>
            <a:rPr lang="es-ES" b="0" i="0"/>
            <a:t>Mensajes sencillos. Protagonismo de la infografía.</a:t>
          </a:r>
          <a:endParaRPr lang="es-ES"/>
        </a:p>
      </dgm:t>
    </dgm:pt>
    <dgm:pt modelId="{E15936D5-2F9A-4A78-85D7-93E40CC84C45}" type="parTrans" cxnId="{62E5DFF3-E341-4535-AF6F-94173A6531B1}">
      <dgm:prSet/>
      <dgm:spPr/>
      <dgm:t>
        <a:bodyPr/>
        <a:lstStyle/>
        <a:p>
          <a:endParaRPr lang="es-ES"/>
        </a:p>
      </dgm:t>
    </dgm:pt>
    <dgm:pt modelId="{FEDBD525-9540-455C-87A8-8D27ED265E05}" type="sibTrans" cxnId="{62E5DFF3-E341-4535-AF6F-94173A6531B1}">
      <dgm:prSet/>
      <dgm:spPr/>
      <dgm:t>
        <a:bodyPr/>
        <a:lstStyle/>
        <a:p>
          <a:endParaRPr lang="es-ES"/>
        </a:p>
      </dgm:t>
    </dgm:pt>
    <dgm:pt modelId="{690C97E8-6E69-4775-B016-D7E21A30EAC4}">
      <dgm:prSet/>
      <dgm:spPr/>
      <dgm:t>
        <a:bodyPr/>
        <a:lstStyle/>
        <a:p>
          <a:pPr algn="l"/>
          <a:r>
            <a:rPr lang="es-ES" b="1"/>
            <a:t>Definición: </a:t>
          </a:r>
          <a:r>
            <a:rPr lang="es-ES" b="0" i="0"/>
            <a:t>Contenidos multimedia donde se ofrezca información sobre carreras y profesiones</a:t>
          </a:r>
          <a:endParaRPr lang="es-ES"/>
        </a:p>
      </dgm:t>
    </dgm:pt>
    <dgm:pt modelId="{E286E6F2-BB17-48C5-B2BB-2C0A004CC8B9}" type="parTrans" cxnId="{D326B4EA-5FAB-4569-96F1-8D0B5BAC0738}">
      <dgm:prSet/>
      <dgm:spPr/>
      <dgm:t>
        <a:bodyPr/>
        <a:lstStyle/>
        <a:p>
          <a:endParaRPr lang="es-ES"/>
        </a:p>
      </dgm:t>
    </dgm:pt>
    <dgm:pt modelId="{FE6CA176-D43D-4FBF-8C74-96E2BADD376E}" type="sibTrans" cxnId="{D326B4EA-5FAB-4569-96F1-8D0B5BAC0738}">
      <dgm:prSet/>
      <dgm:spPr/>
      <dgm:t>
        <a:bodyPr/>
        <a:lstStyle/>
        <a:p>
          <a:endParaRPr lang="es-ES"/>
        </a:p>
      </dgm:t>
    </dgm:pt>
    <dgm:pt modelId="{70507F79-9617-4AA9-9C43-88588D99AC10}">
      <dgm:prSet/>
      <dgm:spPr/>
      <dgm:t>
        <a:bodyPr/>
        <a:lstStyle/>
        <a:p>
          <a:pPr algn="l"/>
          <a:r>
            <a:rPr lang="es-ES" b="1" i="0"/>
            <a:t>Tono de los mensajes: </a:t>
          </a:r>
          <a:r>
            <a:rPr lang="es-ES" b="0" i="0"/>
            <a:t>Mensajes  explicativos pero sin didactismos. </a:t>
          </a:r>
          <a:r>
            <a:rPr lang="es-ES" b="1" i="0"/>
            <a:t> </a:t>
          </a:r>
          <a:endParaRPr lang="es-ES"/>
        </a:p>
      </dgm:t>
    </dgm:pt>
    <dgm:pt modelId="{FFAB9F67-0E9B-4ACA-A0B7-A1EE339FE163}" type="parTrans" cxnId="{9F0EF771-E450-44D5-907F-083CFDC2C30E}">
      <dgm:prSet/>
      <dgm:spPr/>
      <dgm:t>
        <a:bodyPr/>
        <a:lstStyle/>
        <a:p>
          <a:endParaRPr lang="es-ES"/>
        </a:p>
      </dgm:t>
    </dgm:pt>
    <dgm:pt modelId="{A6EE24F3-0FC2-4065-9379-81E796FED8EB}" type="sibTrans" cxnId="{9F0EF771-E450-44D5-907F-083CFDC2C30E}">
      <dgm:prSet/>
      <dgm:spPr/>
      <dgm:t>
        <a:bodyPr/>
        <a:lstStyle/>
        <a:p>
          <a:endParaRPr lang="es-ES"/>
        </a:p>
      </dgm:t>
    </dgm:pt>
    <dgm:pt modelId="{9425F027-97E1-4AA3-AD39-727610D5F68D}">
      <dgm:prSet/>
      <dgm:spPr/>
      <dgm:t>
        <a:bodyPr/>
        <a:lstStyle/>
        <a:p>
          <a:pPr algn="l"/>
          <a:r>
            <a:rPr lang="es-ES" b="1"/>
            <a:t>Recursos que la acompañan: </a:t>
          </a:r>
          <a:r>
            <a:rPr lang="es-ES" b="0" i="0"/>
            <a:t>Hashtags #MeVoyPaLaUni #MiCarrera  #MiProfesiónMiPasión Emoji</a:t>
          </a:r>
          <a:endParaRPr lang="es-ES"/>
        </a:p>
      </dgm:t>
    </dgm:pt>
    <dgm:pt modelId="{B070F5B9-CD49-460F-9E54-B10957CFEF20}" type="parTrans" cxnId="{A8B4ACE9-EF4C-4305-A81D-2A5A770A008A}">
      <dgm:prSet/>
      <dgm:spPr/>
      <dgm:t>
        <a:bodyPr/>
        <a:lstStyle/>
        <a:p>
          <a:endParaRPr lang="es-ES"/>
        </a:p>
      </dgm:t>
    </dgm:pt>
    <dgm:pt modelId="{D04A5199-2543-43E8-91B9-1701F90F4EC6}" type="sibTrans" cxnId="{A8B4ACE9-EF4C-4305-A81D-2A5A770A008A}">
      <dgm:prSet/>
      <dgm:spPr/>
      <dgm:t>
        <a:bodyPr/>
        <a:lstStyle/>
        <a:p>
          <a:endParaRPr lang="es-ES"/>
        </a:p>
      </dgm:t>
    </dgm:pt>
    <dgm:pt modelId="{C117E849-C8BC-4C3C-AFE0-64529BCDB749}" type="pres">
      <dgm:prSet presAssocID="{15E170B4-AB2C-469C-8884-040C226BB3C9}" presName="linearFlow" presStyleCnt="0">
        <dgm:presLayoutVars>
          <dgm:dir/>
          <dgm:animLvl val="lvl"/>
          <dgm:resizeHandles val="exact"/>
        </dgm:presLayoutVars>
      </dgm:prSet>
      <dgm:spPr/>
      <dgm:t>
        <a:bodyPr/>
        <a:lstStyle/>
        <a:p>
          <a:endParaRPr lang="es-ES"/>
        </a:p>
      </dgm:t>
    </dgm:pt>
    <dgm:pt modelId="{AE772502-264D-4FD9-8189-4EE0A7D10376}" type="pres">
      <dgm:prSet presAssocID="{2410684B-C1FA-469A-A128-AF7BF0C41958}" presName="composite" presStyleCnt="0"/>
      <dgm:spPr/>
    </dgm:pt>
    <dgm:pt modelId="{ACB313B2-A030-4A73-9BF2-F33E1C067404}" type="pres">
      <dgm:prSet presAssocID="{2410684B-C1FA-469A-A128-AF7BF0C41958}" presName="parentText" presStyleLbl="alignNode1" presStyleIdx="0" presStyleCnt="3">
        <dgm:presLayoutVars>
          <dgm:chMax val="1"/>
          <dgm:bulletEnabled val="1"/>
        </dgm:presLayoutVars>
      </dgm:prSet>
      <dgm:spPr/>
      <dgm:t>
        <a:bodyPr/>
        <a:lstStyle/>
        <a:p>
          <a:endParaRPr lang="es-ES"/>
        </a:p>
      </dgm:t>
    </dgm:pt>
    <dgm:pt modelId="{D577C508-0930-436B-803C-78C93FE34D61}" type="pres">
      <dgm:prSet presAssocID="{2410684B-C1FA-469A-A128-AF7BF0C41958}" presName="descendantText" presStyleLbl="alignAcc1" presStyleIdx="0" presStyleCnt="3">
        <dgm:presLayoutVars>
          <dgm:bulletEnabled val="1"/>
        </dgm:presLayoutVars>
      </dgm:prSet>
      <dgm:spPr/>
      <dgm:t>
        <a:bodyPr/>
        <a:lstStyle/>
        <a:p>
          <a:endParaRPr lang="es-ES"/>
        </a:p>
      </dgm:t>
    </dgm:pt>
    <dgm:pt modelId="{018ED1B6-201C-480F-B65D-48422F18D92E}" type="pres">
      <dgm:prSet presAssocID="{09D2CFF8-A1CA-436A-8A70-44B9127C4BB8}" presName="sp" presStyleCnt="0"/>
      <dgm:spPr/>
    </dgm:pt>
    <dgm:pt modelId="{9D5E47A4-8395-495B-9021-4C7B3C856382}" type="pres">
      <dgm:prSet presAssocID="{9D1B45D6-52E6-485E-BAEE-3AF7BDADD9D5}" presName="composite" presStyleCnt="0"/>
      <dgm:spPr/>
    </dgm:pt>
    <dgm:pt modelId="{E142EFC3-180A-4BA2-90D3-9D9199E81CE7}" type="pres">
      <dgm:prSet presAssocID="{9D1B45D6-52E6-485E-BAEE-3AF7BDADD9D5}" presName="parentText" presStyleLbl="alignNode1" presStyleIdx="1" presStyleCnt="3">
        <dgm:presLayoutVars>
          <dgm:chMax val="1"/>
          <dgm:bulletEnabled val="1"/>
        </dgm:presLayoutVars>
      </dgm:prSet>
      <dgm:spPr/>
      <dgm:t>
        <a:bodyPr/>
        <a:lstStyle/>
        <a:p>
          <a:endParaRPr lang="es-ES"/>
        </a:p>
      </dgm:t>
    </dgm:pt>
    <dgm:pt modelId="{1CF5D2BF-5330-4D7B-9992-433096D27896}" type="pres">
      <dgm:prSet presAssocID="{9D1B45D6-52E6-485E-BAEE-3AF7BDADD9D5}" presName="descendantText" presStyleLbl="alignAcc1" presStyleIdx="1" presStyleCnt="3">
        <dgm:presLayoutVars>
          <dgm:bulletEnabled val="1"/>
        </dgm:presLayoutVars>
      </dgm:prSet>
      <dgm:spPr/>
      <dgm:t>
        <a:bodyPr/>
        <a:lstStyle/>
        <a:p>
          <a:endParaRPr lang="es-ES"/>
        </a:p>
      </dgm:t>
    </dgm:pt>
    <dgm:pt modelId="{87552AA9-0731-4474-BC1A-AB899246003C}" type="pres">
      <dgm:prSet presAssocID="{74BBE7C7-5040-49E8-AE32-2FA7C967AB75}" presName="sp" presStyleCnt="0"/>
      <dgm:spPr/>
    </dgm:pt>
    <dgm:pt modelId="{1ADB4962-B243-4592-B418-09A304B2DFFA}" type="pres">
      <dgm:prSet presAssocID="{9AFEEC38-1017-4CCC-8E50-73C2947F7777}" presName="composite" presStyleCnt="0"/>
      <dgm:spPr/>
    </dgm:pt>
    <dgm:pt modelId="{171B0E13-A408-4295-964C-A63D066E1BDF}" type="pres">
      <dgm:prSet presAssocID="{9AFEEC38-1017-4CCC-8E50-73C2947F7777}" presName="parentText" presStyleLbl="alignNode1" presStyleIdx="2" presStyleCnt="3">
        <dgm:presLayoutVars>
          <dgm:chMax val="1"/>
          <dgm:bulletEnabled val="1"/>
        </dgm:presLayoutVars>
      </dgm:prSet>
      <dgm:spPr/>
      <dgm:t>
        <a:bodyPr/>
        <a:lstStyle/>
        <a:p>
          <a:endParaRPr lang="es-ES"/>
        </a:p>
      </dgm:t>
    </dgm:pt>
    <dgm:pt modelId="{C29BDC1D-7059-40B5-9918-1D40707815F8}" type="pres">
      <dgm:prSet presAssocID="{9AFEEC38-1017-4CCC-8E50-73C2947F7777}" presName="descendantText" presStyleLbl="alignAcc1" presStyleIdx="2" presStyleCnt="3">
        <dgm:presLayoutVars>
          <dgm:bulletEnabled val="1"/>
        </dgm:presLayoutVars>
      </dgm:prSet>
      <dgm:spPr/>
      <dgm:t>
        <a:bodyPr/>
        <a:lstStyle/>
        <a:p>
          <a:endParaRPr lang="es-ES"/>
        </a:p>
      </dgm:t>
    </dgm:pt>
  </dgm:ptLst>
  <dgm:cxnLst>
    <dgm:cxn modelId="{8B17044C-7C2B-46CF-8D65-7E3C426F4A2E}" type="presOf" srcId="{9425F027-97E1-4AA3-AD39-727610D5F68D}" destId="{C29BDC1D-7059-40B5-9918-1D40707815F8}" srcOrd="0" destOrd="2" presId="urn:microsoft.com/office/officeart/2005/8/layout/chevron2"/>
    <dgm:cxn modelId="{20298EE0-4572-497F-8F00-C801ECD21CA5}" srcId="{9D1B45D6-52E6-485E-BAEE-3AF7BDADD9D5}" destId="{1A748C67-36CA-4326-99CC-7DB5DDA4977B}" srcOrd="1" destOrd="0" parTransId="{8920192B-E716-4E82-8857-09060DAC059F}" sibTransId="{2E12394F-F06C-4C87-8AA0-211F6D322126}"/>
    <dgm:cxn modelId="{424ED276-A38F-44E9-ADEE-855F8B458AFD}" type="presOf" srcId="{1A748C67-36CA-4326-99CC-7DB5DDA4977B}" destId="{1CF5D2BF-5330-4D7B-9992-433096D27896}" srcOrd="0" destOrd="1" presId="urn:microsoft.com/office/officeart/2005/8/layout/chevron2"/>
    <dgm:cxn modelId="{DB2E519B-94BB-49D8-B17F-36EE11B96339}" srcId="{15E170B4-AB2C-469C-8884-040C226BB3C9}" destId="{9D1B45D6-52E6-485E-BAEE-3AF7BDADD9D5}" srcOrd="1" destOrd="0" parTransId="{7E548EC8-A080-4234-AA1D-A250CBFC5157}" sibTransId="{74BBE7C7-5040-49E8-AE32-2FA7C967AB75}"/>
    <dgm:cxn modelId="{0DEBBBEB-C634-42C9-B72E-3AA08D06E418}" type="presOf" srcId="{974E9437-8894-4DD4-BB19-DB18CA2C8528}" destId="{D577C508-0930-436B-803C-78C93FE34D61}" srcOrd="0" destOrd="3" presId="urn:microsoft.com/office/officeart/2005/8/layout/chevron2"/>
    <dgm:cxn modelId="{BBE7BCC5-0F7D-4F80-B4A8-6282E8415C29}" type="presOf" srcId="{F6DB767F-C8E0-47DA-AC24-051D031FFEC6}" destId="{D577C508-0930-436B-803C-78C93FE34D61}" srcOrd="0" destOrd="2" presId="urn:microsoft.com/office/officeart/2005/8/layout/chevron2"/>
    <dgm:cxn modelId="{533E3A73-BE23-4854-962D-C06F39973603}" srcId="{15E170B4-AB2C-469C-8884-040C226BB3C9}" destId="{2410684B-C1FA-469A-A128-AF7BF0C41958}" srcOrd="0" destOrd="0" parTransId="{7ECAB646-5E45-4345-911F-1127071DC210}" sibTransId="{09D2CFF8-A1CA-436A-8A70-44B9127C4BB8}"/>
    <dgm:cxn modelId="{62E5DFF3-E341-4535-AF6F-94173A6531B1}" srcId="{9D1B45D6-52E6-485E-BAEE-3AF7BDADD9D5}" destId="{F36CA277-A027-45B2-8270-DA2AD784708D}" srcOrd="3" destOrd="0" parTransId="{E15936D5-2F9A-4A78-85D7-93E40CC84C45}" sibTransId="{FEDBD525-9540-455C-87A8-8D27ED265E05}"/>
    <dgm:cxn modelId="{EE457430-7244-4358-8D09-8D095485BE2E}" srcId="{2410684B-C1FA-469A-A128-AF7BF0C41958}" destId="{974E9437-8894-4DD4-BB19-DB18CA2C8528}" srcOrd="3" destOrd="0" parTransId="{E89B2AE5-BE07-4532-9DFC-311395C77703}" sibTransId="{41B62E34-0CC9-4E91-B00E-0436A7B87319}"/>
    <dgm:cxn modelId="{D326B4EA-5FAB-4569-96F1-8D0B5BAC0738}" srcId="{9AFEEC38-1017-4CCC-8E50-73C2947F7777}" destId="{690C97E8-6E69-4775-B016-D7E21A30EAC4}" srcOrd="1" destOrd="0" parTransId="{E286E6F2-BB17-48C5-B2BB-2C0A004CC8B9}" sibTransId="{FE6CA176-D43D-4FBF-8C74-96E2BADD376E}"/>
    <dgm:cxn modelId="{B5BC6DAF-A6D9-4F3C-9ABC-B91D91F968F8}" srcId="{15E170B4-AB2C-469C-8884-040C226BB3C9}" destId="{9AFEEC38-1017-4CCC-8E50-73C2947F7777}" srcOrd="2" destOrd="0" parTransId="{720E50C0-0D0D-4B5E-9AD9-16FB9692DED3}" sibTransId="{38BBF12A-1B1D-4746-A359-D472A0659E67}"/>
    <dgm:cxn modelId="{A8B4ACE9-EF4C-4305-A81D-2A5A770A008A}" srcId="{9AFEEC38-1017-4CCC-8E50-73C2947F7777}" destId="{9425F027-97E1-4AA3-AD39-727610D5F68D}" srcOrd="2" destOrd="0" parTransId="{B070F5B9-CD49-460F-9E54-B10957CFEF20}" sibTransId="{D04A5199-2543-43E8-91B9-1701F90F4EC6}"/>
    <dgm:cxn modelId="{C6E5570E-AF8F-4731-9793-78CBDD2B9CA4}" type="presOf" srcId="{773689DC-1488-425E-A7D3-062B971485D7}" destId="{C29BDC1D-7059-40B5-9918-1D40707815F8}" srcOrd="0" destOrd="0" presId="urn:microsoft.com/office/officeart/2005/8/layout/chevron2"/>
    <dgm:cxn modelId="{5E2126E4-38FE-4DFC-9808-868BCD28F07A}" srcId="{9D1B45D6-52E6-485E-BAEE-3AF7BDADD9D5}" destId="{F64FC869-C40E-4812-8414-06D039AA527E}" srcOrd="2" destOrd="0" parTransId="{F0676401-F91D-49AD-8F7C-80172B338ABE}" sibTransId="{6CEC8597-D5EF-46E4-8151-01625AC1339B}"/>
    <dgm:cxn modelId="{7C48C4F1-A8B7-4BA2-87DF-B64A3A79CA0D}" type="presOf" srcId="{9D1B45D6-52E6-485E-BAEE-3AF7BDADD9D5}" destId="{E142EFC3-180A-4BA2-90D3-9D9199E81CE7}" srcOrd="0" destOrd="0" presId="urn:microsoft.com/office/officeart/2005/8/layout/chevron2"/>
    <dgm:cxn modelId="{24FF3B27-0C38-45E5-BEFE-4990322895CC}" type="presOf" srcId="{648FBF32-B784-42F5-B215-51629BFD1A11}" destId="{1CF5D2BF-5330-4D7B-9992-433096D27896}" srcOrd="0" destOrd="0" presId="urn:microsoft.com/office/officeart/2005/8/layout/chevron2"/>
    <dgm:cxn modelId="{5D2708D9-6B08-4BC9-8357-3E5B935DFFD5}" type="presOf" srcId="{9AFEEC38-1017-4CCC-8E50-73C2947F7777}" destId="{171B0E13-A408-4295-964C-A63D066E1BDF}" srcOrd="0" destOrd="0" presId="urn:microsoft.com/office/officeart/2005/8/layout/chevron2"/>
    <dgm:cxn modelId="{EA15DED9-E3D8-47F0-A138-2F8F56DD9D5E}" srcId="{2410684B-C1FA-469A-A128-AF7BF0C41958}" destId="{F6DB767F-C8E0-47DA-AC24-051D031FFEC6}" srcOrd="2" destOrd="0" parTransId="{A6DF29E1-11C8-473A-9A6F-3AE45A3F7FBE}" sibTransId="{571DB021-86C6-4CDB-BE54-450AE9CA5919}"/>
    <dgm:cxn modelId="{109A3BE8-C89B-4F88-ADA1-B5EAE4B91464}" type="presOf" srcId="{F64FC869-C40E-4812-8414-06D039AA527E}" destId="{1CF5D2BF-5330-4D7B-9992-433096D27896}" srcOrd="0" destOrd="2" presId="urn:microsoft.com/office/officeart/2005/8/layout/chevron2"/>
    <dgm:cxn modelId="{DA9AA3E8-8086-4A88-AAE5-9F3F616DC550}" srcId="{2410684B-C1FA-469A-A128-AF7BF0C41958}" destId="{22A29152-439A-4616-B3C0-C232CFE57162}" srcOrd="0" destOrd="0" parTransId="{C05F77CF-FE25-43A2-AD9E-44AD20FE0949}" sibTransId="{01F72CE9-B2B2-45BF-8413-339C5DF1835B}"/>
    <dgm:cxn modelId="{138C8D7F-0CB3-4179-8415-828A2FA3420E}" type="presOf" srcId="{690C97E8-6E69-4775-B016-D7E21A30EAC4}" destId="{C29BDC1D-7059-40B5-9918-1D40707815F8}" srcOrd="0" destOrd="1" presId="urn:microsoft.com/office/officeart/2005/8/layout/chevron2"/>
    <dgm:cxn modelId="{9F0EF771-E450-44D5-907F-083CFDC2C30E}" srcId="{9AFEEC38-1017-4CCC-8E50-73C2947F7777}" destId="{70507F79-9617-4AA9-9C43-88588D99AC10}" srcOrd="3" destOrd="0" parTransId="{FFAB9F67-0E9B-4ACA-A0B7-A1EE339FE163}" sibTransId="{A6EE24F3-0FC2-4065-9379-81E796FED8EB}"/>
    <dgm:cxn modelId="{DB6A7375-E59F-44F7-9577-521DDA79965A}" type="presOf" srcId="{2410684B-C1FA-469A-A128-AF7BF0C41958}" destId="{ACB313B2-A030-4A73-9BF2-F33E1C067404}" srcOrd="0" destOrd="0" presId="urn:microsoft.com/office/officeart/2005/8/layout/chevron2"/>
    <dgm:cxn modelId="{213A6243-24C2-4117-AC97-4BC0E0D10B45}" type="presOf" srcId="{22A29152-439A-4616-B3C0-C232CFE57162}" destId="{D577C508-0930-436B-803C-78C93FE34D61}" srcOrd="0" destOrd="0" presId="urn:microsoft.com/office/officeart/2005/8/layout/chevron2"/>
    <dgm:cxn modelId="{047ED54F-E842-4C9D-896E-A037A229A75D}" srcId="{9AFEEC38-1017-4CCC-8E50-73C2947F7777}" destId="{773689DC-1488-425E-A7D3-062B971485D7}" srcOrd="0" destOrd="0" parTransId="{7F0793BC-5E08-41D4-928D-36537B937EB9}" sibTransId="{DB3D6E73-499C-42BE-A5F8-EED3B63C1572}"/>
    <dgm:cxn modelId="{46008D15-8148-4DF4-BDFA-45A383F724BB}" srcId="{9D1B45D6-52E6-485E-BAEE-3AF7BDADD9D5}" destId="{648FBF32-B784-42F5-B215-51629BFD1A11}" srcOrd="0" destOrd="0" parTransId="{6412837D-3A07-4BFB-8487-1C0F0852D128}" sibTransId="{6029A24C-FBC2-4E2B-9261-D67BD2FFF9CD}"/>
    <dgm:cxn modelId="{B74C71C2-9420-4DDB-8359-5A2AAE426EF5}" type="presOf" srcId="{22633E25-CD89-43A7-94AA-B9479A42C33A}" destId="{D577C508-0930-436B-803C-78C93FE34D61}" srcOrd="0" destOrd="1" presId="urn:microsoft.com/office/officeart/2005/8/layout/chevron2"/>
    <dgm:cxn modelId="{505B4160-2FD3-456D-BCC5-D2234D967C99}" type="presOf" srcId="{15E170B4-AB2C-469C-8884-040C226BB3C9}" destId="{C117E849-C8BC-4C3C-AFE0-64529BCDB749}" srcOrd="0" destOrd="0" presId="urn:microsoft.com/office/officeart/2005/8/layout/chevron2"/>
    <dgm:cxn modelId="{54C90111-1434-4665-B83A-DDDA9B9B570D}" srcId="{2410684B-C1FA-469A-A128-AF7BF0C41958}" destId="{22633E25-CD89-43A7-94AA-B9479A42C33A}" srcOrd="1" destOrd="0" parTransId="{FE9855FE-FA69-48D7-A0DD-74C09A290BA3}" sibTransId="{E6745A53-49AA-423A-B96F-41E4400A3B61}"/>
    <dgm:cxn modelId="{A9A971A7-7D4A-4723-94CA-0C1A0F6DBD0A}" type="presOf" srcId="{F36CA277-A027-45B2-8270-DA2AD784708D}" destId="{1CF5D2BF-5330-4D7B-9992-433096D27896}" srcOrd="0" destOrd="3" presId="urn:microsoft.com/office/officeart/2005/8/layout/chevron2"/>
    <dgm:cxn modelId="{72DFD5F4-1ACD-42A3-B605-B398D41457A3}" type="presOf" srcId="{70507F79-9617-4AA9-9C43-88588D99AC10}" destId="{C29BDC1D-7059-40B5-9918-1D40707815F8}" srcOrd="0" destOrd="3" presId="urn:microsoft.com/office/officeart/2005/8/layout/chevron2"/>
    <dgm:cxn modelId="{B25C5C34-9F69-4CBF-B73C-6597FDAE486D}" type="presParOf" srcId="{C117E849-C8BC-4C3C-AFE0-64529BCDB749}" destId="{AE772502-264D-4FD9-8189-4EE0A7D10376}" srcOrd="0" destOrd="0" presId="urn:microsoft.com/office/officeart/2005/8/layout/chevron2"/>
    <dgm:cxn modelId="{F638900B-9D3B-4B07-B45C-C4C04CDBDBB9}" type="presParOf" srcId="{AE772502-264D-4FD9-8189-4EE0A7D10376}" destId="{ACB313B2-A030-4A73-9BF2-F33E1C067404}" srcOrd="0" destOrd="0" presId="urn:microsoft.com/office/officeart/2005/8/layout/chevron2"/>
    <dgm:cxn modelId="{9DAC22EB-58C0-4589-A0F4-999750D6B35E}" type="presParOf" srcId="{AE772502-264D-4FD9-8189-4EE0A7D10376}" destId="{D577C508-0930-436B-803C-78C93FE34D61}" srcOrd="1" destOrd="0" presId="urn:microsoft.com/office/officeart/2005/8/layout/chevron2"/>
    <dgm:cxn modelId="{6CA6AAEF-531E-42EA-8358-FBC70B27AD0D}" type="presParOf" srcId="{C117E849-C8BC-4C3C-AFE0-64529BCDB749}" destId="{018ED1B6-201C-480F-B65D-48422F18D92E}" srcOrd="1" destOrd="0" presId="urn:microsoft.com/office/officeart/2005/8/layout/chevron2"/>
    <dgm:cxn modelId="{BDC5F625-3052-4219-AFDE-C79DF6325914}" type="presParOf" srcId="{C117E849-C8BC-4C3C-AFE0-64529BCDB749}" destId="{9D5E47A4-8395-495B-9021-4C7B3C856382}" srcOrd="2" destOrd="0" presId="urn:microsoft.com/office/officeart/2005/8/layout/chevron2"/>
    <dgm:cxn modelId="{A14279BA-41AC-49A8-8866-1C9C609D14BC}" type="presParOf" srcId="{9D5E47A4-8395-495B-9021-4C7B3C856382}" destId="{E142EFC3-180A-4BA2-90D3-9D9199E81CE7}" srcOrd="0" destOrd="0" presId="urn:microsoft.com/office/officeart/2005/8/layout/chevron2"/>
    <dgm:cxn modelId="{5F4EDE92-609A-4C3D-B5C2-9966F0CE005D}" type="presParOf" srcId="{9D5E47A4-8395-495B-9021-4C7B3C856382}" destId="{1CF5D2BF-5330-4D7B-9992-433096D27896}" srcOrd="1" destOrd="0" presId="urn:microsoft.com/office/officeart/2005/8/layout/chevron2"/>
    <dgm:cxn modelId="{B40580EA-39E6-4D7E-8F36-9FB9BCC9F2A0}" type="presParOf" srcId="{C117E849-C8BC-4C3C-AFE0-64529BCDB749}" destId="{87552AA9-0731-4474-BC1A-AB899246003C}" srcOrd="3" destOrd="0" presId="urn:microsoft.com/office/officeart/2005/8/layout/chevron2"/>
    <dgm:cxn modelId="{4F9C35EC-1286-4D74-A935-F23F4DD36460}" type="presParOf" srcId="{C117E849-C8BC-4C3C-AFE0-64529BCDB749}" destId="{1ADB4962-B243-4592-B418-09A304B2DFFA}" srcOrd="4" destOrd="0" presId="urn:microsoft.com/office/officeart/2005/8/layout/chevron2"/>
    <dgm:cxn modelId="{0AB3D561-C062-4335-BACC-04873BD6E1D4}" type="presParOf" srcId="{1ADB4962-B243-4592-B418-09A304B2DFFA}" destId="{171B0E13-A408-4295-964C-A63D066E1BDF}" srcOrd="0" destOrd="0" presId="urn:microsoft.com/office/officeart/2005/8/layout/chevron2"/>
    <dgm:cxn modelId="{D46E6D90-691C-496A-B85B-23955D649ED8}" type="presParOf" srcId="{1ADB4962-B243-4592-B418-09A304B2DFFA}" destId="{C29BDC1D-7059-40B5-9918-1D40707815F8}"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C793212-276D-4DED-9649-57CB1945236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s-ES"/>
        </a:p>
      </dgm:t>
    </dgm:pt>
    <dgm:pt modelId="{14B4C0F4-2835-42C7-BA72-88DC5FBAAE40}">
      <dgm:prSet phldrT="[Texto]"/>
      <dgm:spPr/>
      <dgm:t>
        <a:bodyPr/>
        <a:lstStyle/>
        <a:p>
          <a:endParaRPr lang="es-ES"/>
        </a:p>
      </dgm:t>
    </dgm:pt>
    <dgm:pt modelId="{D6A6E024-06F4-4F77-B27B-7E134C6E2DB5}" type="parTrans" cxnId="{E0ECF36E-F5DD-4041-9636-DAE4AB817DAB}">
      <dgm:prSet/>
      <dgm:spPr/>
      <dgm:t>
        <a:bodyPr/>
        <a:lstStyle/>
        <a:p>
          <a:endParaRPr lang="es-ES"/>
        </a:p>
      </dgm:t>
    </dgm:pt>
    <dgm:pt modelId="{AC48FB8D-4537-41D6-894D-4CF6B7F85AB1}" type="sibTrans" cxnId="{E0ECF36E-F5DD-4041-9636-DAE4AB817DAB}">
      <dgm:prSet/>
      <dgm:spPr/>
      <dgm:t>
        <a:bodyPr/>
        <a:lstStyle/>
        <a:p>
          <a:endParaRPr lang="es-ES"/>
        </a:p>
      </dgm:t>
    </dgm:pt>
    <dgm:pt modelId="{9CE0C7F5-5D87-478E-A321-F568103C3C29}">
      <dgm:prSet phldrT="[Texto]"/>
      <dgm:spPr/>
      <dgm:t>
        <a:bodyPr/>
        <a:lstStyle/>
        <a:p>
          <a:r>
            <a:rPr lang="es-ES" b="1"/>
            <a:t>Línea de mesaje</a:t>
          </a:r>
          <a:r>
            <a:rPr lang="es-ES"/>
            <a:t>: El béisbol en Villa Clara</a:t>
          </a:r>
        </a:p>
      </dgm:t>
    </dgm:pt>
    <dgm:pt modelId="{2DABA799-08A0-4E74-90CB-38EED05C1626}" type="parTrans" cxnId="{B066488F-460C-42E9-AF08-9BFDB78DB305}">
      <dgm:prSet/>
      <dgm:spPr/>
      <dgm:t>
        <a:bodyPr/>
        <a:lstStyle/>
        <a:p>
          <a:endParaRPr lang="es-ES"/>
        </a:p>
      </dgm:t>
    </dgm:pt>
    <dgm:pt modelId="{44084D5F-7D61-42F7-AD9B-2D71BD4CB870}" type="sibTrans" cxnId="{B066488F-460C-42E9-AF08-9BFDB78DB305}">
      <dgm:prSet/>
      <dgm:spPr/>
      <dgm:t>
        <a:bodyPr/>
        <a:lstStyle/>
        <a:p>
          <a:endParaRPr lang="es-ES"/>
        </a:p>
      </dgm:t>
    </dgm:pt>
    <dgm:pt modelId="{A36223D4-CABF-4BA3-A324-FD0875328D20}">
      <dgm:prSet phldrT="[Texto]"/>
      <dgm:spPr/>
      <dgm:t>
        <a:bodyPr/>
        <a:lstStyle/>
        <a:p>
          <a:r>
            <a:rPr lang="es-ES"/>
            <a:t>Línea de mensaje </a:t>
          </a:r>
        </a:p>
      </dgm:t>
    </dgm:pt>
    <dgm:pt modelId="{20E4ADB4-479F-4BDC-8638-1A98F172C3DE}" type="parTrans" cxnId="{CB17CA60-04CC-489D-B1C5-EB78F051D4E0}">
      <dgm:prSet/>
      <dgm:spPr/>
      <dgm:t>
        <a:bodyPr/>
        <a:lstStyle/>
        <a:p>
          <a:endParaRPr lang="es-ES"/>
        </a:p>
      </dgm:t>
    </dgm:pt>
    <dgm:pt modelId="{0B0B86C5-B357-4BDB-80D2-57AEA61855A4}" type="sibTrans" cxnId="{CB17CA60-04CC-489D-B1C5-EB78F051D4E0}">
      <dgm:prSet/>
      <dgm:spPr/>
      <dgm:t>
        <a:bodyPr/>
        <a:lstStyle/>
        <a:p>
          <a:endParaRPr lang="es-ES"/>
        </a:p>
      </dgm:t>
    </dgm:pt>
    <dgm:pt modelId="{37E7BCC1-F612-4B14-AA90-34D53982A685}">
      <dgm:prSet phldrT="[Texto]"/>
      <dgm:spPr/>
      <dgm:t>
        <a:bodyPr/>
        <a:lstStyle/>
        <a:p>
          <a:r>
            <a:rPr lang="es-ES" b="1"/>
            <a:t>Línea de mesaje: </a:t>
          </a:r>
          <a:r>
            <a:rPr lang="es-ES"/>
            <a:t>Glorias del deporte en Villa Clara</a:t>
          </a:r>
        </a:p>
      </dgm:t>
    </dgm:pt>
    <dgm:pt modelId="{05749B0D-7A59-4C7C-BD2E-BCD3424EA28A}" type="parTrans" cxnId="{B26B24F3-33CE-4E6A-9063-C2E8EBBEC2BE}">
      <dgm:prSet/>
      <dgm:spPr/>
      <dgm:t>
        <a:bodyPr/>
        <a:lstStyle/>
        <a:p>
          <a:endParaRPr lang="es-ES"/>
        </a:p>
      </dgm:t>
    </dgm:pt>
    <dgm:pt modelId="{1F790925-199B-4AE9-A66E-7AD974989CA5}" type="sibTrans" cxnId="{B26B24F3-33CE-4E6A-9063-C2E8EBBEC2BE}">
      <dgm:prSet/>
      <dgm:spPr/>
      <dgm:t>
        <a:bodyPr/>
        <a:lstStyle/>
        <a:p>
          <a:endParaRPr lang="es-ES"/>
        </a:p>
      </dgm:t>
    </dgm:pt>
    <dgm:pt modelId="{552935F4-F765-4FDA-AD63-FDFBE5E824A2}">
      <dgm:prSet/>
      <dgm:spPr/>
      <dgm:t>
        <a:bodyPr/>
        <a:lstStyle/>
        <a:p>
          <a:r>
            <a:rPr lang="es-ES" b="1" i="0"/>
            <a:t>Definición:  </a:t>
          </a:r>
          <a:r>
            <a:rPr lang="es-ES" b="0" i="0"/>
            <a:t>Contenidos multimedia donde se polemice sobre el beisbol en la provincia. Se debe potenciar la participacón de los usuarios. </a:t>
          </a:r>
          <a:endParaRPr lang="es-ES"/>
        </a:p>
      </dgm:t>
    </dgm:pt>
    <dgm:pt modelId="{5225C3B1-D8C8-497F-9E79-CB416AA67614}" type="parTrans" cxnId="{5412B538-11F8-468A-BE5E-75FD7552CF10}">
      <dgm:prSet/>
      <dgm:spPr/>
      <dgm:t>
        <a:bodyPr/>
        <a:lstStyle/>
        <a:p>
          <a:endParaRPr lang="es-ES"/>
        </a:p>
      </dgm:t>
    </dgm:pt>
    <dgm:pt modelId="{7957BA91-540E-404D-9601-E75759B74358}" type="sibTrans" cxnId="{5412B538-11F8-468A-BE5E-75FD7552CF10}">
      <dgm:prSet/>
      <dgm:spPr/>
      <dgm:t>
        <a:bodyPr/>
        <a:lstStyle/>
        <a:p>
          <a:endParaRPr lang="es-ES"/>
        </a:p>
      </dgm:t>
    </dgm:pt>
    <dgm:pt modelId="{61D4ADCC-6EF6-4455-A7BA-7838870DA66D}">
      <dgm:prSet/>
      <dgm:spPr/>
      <dgm:t>
        <a:bodyPr/>
        <a:lstStyle/>
        <a:p>
          <a:r>
            <a:rPr lang="es-ES" b="1" i="0"/>
            <a:t>Recursos que la acompañan: </a:t>
          </a:r>
          <a:r>
            <a:rPr lang="es-ES" b="0" i="0"/>
            <a:t>Hashtags #BateaTú #LaBolaSeFue #VillaClaraBéisbol #Azucareros #Leopardos</a:t>
          </a:r>
          <a:endParaRPr lang="es-ES" b="0"/>
        </a:p>
      </dgm:t>
    </dgm:pt>
    <dgm:pt modelId="{AC9373F4-9B23-4B62-8A6D-74B534486E85}" type="parTrans" cxnId="{AE6E9E56-4837-4C4D-917D-ABBD1288D2D1}">
      <dgm:prSet/>
      <dgm:spPr/>
      <dgm:t>
        <a:bodyPr/>
        <a:lstStyle/>
        <a:p>
          <a:endParaRPr lang="es-ES"/>
        </a:p>
      </dgm:t>
    </dgm:pt>
    <dgm:pt modelId="{7BAB7D6E-1553-4443-B070-DA18608E4FF2}" type="sibTrans" cxnId="{AE6E9E56-4837-4C4D-917D-ABBD1288D2D1}">
      <dgm:prSet/>
      <dgm:spPr/>
      <dgm:t>
        <a:bodyPr/>
        <a:lstStyle/>
        <a:p>
          <a:endParaRPr lang="es-ES"/>
        </a:p>
      </dgm:t>
    </dgm:pt>
    <dgm:pt modelId="{9C2DCF70-8B68-4D46-8A5F-FA86E29E975C}">
      <dgm:prSet/>
      <dgm:spPr/>
      <dgm:t>
        <a:bodyPr/>
        <a:lstStyle/>
        <a:p>
          <a:r>
            <a:rPr lang="es-ES" b="1" i="0"/>
            <a:t>Tono de los mensajes: </a:t>
          </a:r>
          <a:r>
            <a:rPr lang="es-ES" b="0" i="0"/>
            <a:t>Mensajes sencillos. Potenciar la participación de los usuarios</a:t>
          </a:r>
          <a:endParaRPr lang="es-ES" b="0"/>
        </a:p>
      </dgm:t>
    </dgm:pt>
    <dgm:pt modelId="{01D8B80C-5574-4F2F-AA8C-AD4C8FAEB478}" type="parTrans" cxnId="{D50D29C4-43F5-4A37-9B97-94BCA34189B2}">
      <dgm:prSet/>
      <dgm:spPr/>
      <dgm:t>
        <a:bodyPr/>
        <a:lstStyle/>
        <a:p>
          <a:endParaRPr lang="es-ES"/>
        </a:p>
      </dgm:t>
    </dgm:pt>
    <dgm:pt modelId="{5FF995C5-F262-4F20-99EF-22F118ECA559}" type="sibTrans" cxnId="{D50D29C4-43F5-4A37-9B97-94BCA34189B2}">
      <dgm:prSet/>
      <dgm:spPr/>
      <dgm:t>
        <a:bodyPr/>
        <a:lstStyle/>
        <a:p>
          <a:endParaRPr lang="es-ES"/>
        </a:p>
      </dgm:t>
    </dgm:pt>
    <dgm:pt modelId="{62035990-4E1A-4EEE-8B9B-71F244B63847}">
      <dgm:prSet/>
      <dgm:spPr/>
      <dgm:t>
        <a:bodyPr/>
        <a:lstStyle/>
        <a:p>
          <a:r>
            <a:rPr lang="es-ES" b="1" i="0"/>
            <a:t>Definición:  </a:t>
          </a:r>
          <a:r>
            <a:rPr lang="es-ES" b="0" i="0"/>
            <a:t>Contenidos multimedia donde se  rescaten figuras del béisbol en Villa Clara. </a:t>
          </a:r>
          <a:endParaRPr lang="es-ES"/>
        </a:p>
      </dgm:t>
    </dgm:pt>
    <dgm:pt modelId="{E62FFE47-D3C8-4DF6-A16B-33180CF95905}" type="parTrans" cxnId="{2AD9F0BA-4EE3-4BFD-BB7E-28E8557672D4}">
      <dgm:prSet/>
      <dgm:spPr/>
      <dgm:t>
        <a:bodyPr/>
        <a:lstStyle/>
        <a:p>
          <a:endParaRPr lang="es-ES"/>
        </a:p>
      </dgm:t>
    </dgm:pt>
    <dgm:pt modelId="{6CA71600-83B8-468A-87EB-58DD2B93F8A9}" type="sibTrans" cxnId="{2AD9F0BA-4EE3-4BFD-BB7E-28E8557672D4}">
      <dgm:prSet/>
      <dgm:spPr/>
      <dgm:t>
        <a:bodyPr/>
        <a:lstStyle/>
        <a:p>
          <a:endParaRPr lang="es-ES"/>
        </a:p>
      </dgm:t>
    </dgm:pt>
    <dgm:pt modelId="{1BCAD50E-F1B0-4015-987B-02663A43E495}">
      <dgm:prSet/>
      <dgm:spPr/>
      <dgm:t>
        <a:bodyPr/>
        <a:lstStyle/>
        <a:p>
          <a:r>
            <a:rPr lang="es-ES" b="1" i="0"/>
            <a:t>Recursos que la acompañan: </a:t>
          </a:r>
          <a:r>
            <a:rPr lang="es-ES" b="0" i="0"/>
            <a:t>#VillaClaraBéisbol #Azucareros #Leopardos</a:t>
          </a:r>
          <a:endParaRPr lang="es-ES" b="0"/>
        </a:p>
      </dgm:t>
    </dgm:pt>
    <dgm:pt modelId="{E99063B2-8F7D-4445-85DE-ADF148560626}" type="parTrans" cxnId="{D82D41D1-25AD-4D35-8A4A-A20F99E4C2E6}">
      <dgm:prSet/>
      <dgm:spPr/>
      <dgm:t>
        <a:bodyPr/>
        <a:lstStyle/>
        <a:p>
          <a:endParaRPr lang="es-ES"/>
        </a:p>
      </dgm:t>
    </dgm:pt>
    <dgm:pt modelId="{9A72B948-7F5C-435F-A623-FD9353A6FE94}" type="sibTrans" cxnId="{D82D41D1-25AD-4D35-8A4A-A20F99E4C2E6}">
      <dgm:prSet/>
      <dgm:spPr/>
      <dgm:t>
        <a:bodyPr/>
        <a:lstStyle/>
        <a:p>
          <a:endParaRPr lang="es-ES"/>
        </a:p>
      </dgm:t>
    </dgm:pt>
    <dgm:pt modelId="{6B0631EC-E5D6-4CF5-8B3D-C732E1B3A7F9}">
      <dgm:prSet/>
      <dgm:spPr/>
      <dgm:t>
        <a:bodyPr/>
        <a:lstStyle/>
        <a:p>
          <a:r>
            <a:rPr lang="es-ES" b="1" i="0"/>
            <a:t>Tono de los mensajes: </a:t>
          </a:r>
          <a:r>
            <a:rPr lang="es-ES" b="0" i="0"/>
            <a:t>Mensajes sencillos. Protagonismo de la imagen</a:t>
          </a:r>
          <a:endParaRPr lang="es-ES" b="0"/>
        </a:p>
      </dgm:t>
    </dgm:pt>
    <dgm:pt modelId="{EF76695A-DD56-44ED-BAEB-6BCAF9DB8430}" type="parTrans" cxnId="{222F1F34-2B5C-4A8D-AD61-A2C46FB7E70C}">
      <dgm:prSet/>
      <dgm:spPr/>
      <dgm:t>
        <a:bodyPr/>
        <a:lstStyle/>
        <a:p>
          <a:endParaRPr lang="es-ES"/>
        </a:p>
      </dgm:t>
    </dgm:pt>
    <dgm:pt modelId="{3E1DFA4C-F0A4-4E13-BC51-ED470B57F3A8}" type="sibTrans" cxnId="{222F1F34-2B5C-4A8D-AD61-A2C46FB7E70C}">
      <dgm:prSet/>
      <dgm:spPr/>
      <dgm:t>
        <a:bodyPr/>
        <a:lstStyle/>
        <a:p>
          <a:endParaRPr lang="es-ES"/>
        </a:p>
      </dgm:t>
    </dgm:pt>
    <dgm:pt modelId="{CB287E51-184F-4FA2-9B35-65AB43B32141}" type="pres">
      <dgm:prSet presAssocID="{5C793212-276D-4DED-9649-57CB1945236B}" presName="linearFlow" presStyleCnt="0">
        <dgm:presLayoutVars>
          <dgm:dir/>
          <dgm:animLvl val="lvl"/>
          <dgm:resizeHandles val="exact"/>
        </dgm:presLayoutVars>
      </dgm:prSet>
      <dgm:spPr/>
      <dgm:t>
        <a:bodyPr/>
        <a:lstStyle/>
        <a:p>
          <a:endParaRPr lang="es-ES"/>
        </a:p>
      </dgm:t>
    </dgm:pt>
    <dgm:pt modelId="{EC31F2FF-B4AC-4BC5-8787-BB69AF517580}" type="pres">
      <dgm:prSet presAssocID="{14B4C0F4-2835-42C7-BA72-88DC5FBAAE40}" presName="composite" presStyleCnt="0"/>
      <dgm:spPr/>
    </dgm:pt>
    <dgm:pt modelId="{008F81A7-C274-47EC-BA89-1BACA7A00424}" type="pres">
      <dgm:prSet presAssocID="{14B4C0F4-2835-42C7-BA72-88DC5FBAAE40}" presName="parentText" presStyleLbl="alignNode1" presStyleIdx="0" presStyleCnt="2">
        <dgm:presLayoutVars>
          <dgm:chMax val="1"/>
          <dgm:bulletEnabled val="1"/>
        </dgm:presLayoutVars>
      </dgm:prSet>
      <dgm:spPr/>
      <dgm:t>
        <a:bodyPr/>
        <a:lstStyle/>
        <a:p>
          <a:endParaRPr lang="es-ES"/>
        </a:p>
      </dgm:t>
    </dgm:pt>
    <dgm:pt modelId="{AFD96C41-5A75-4E4A-B626-ED6D0403D50B}" type="pres">
      <dgm:prSet presAssocID="{14B4C0F4-2835-42C7-BA72-88DC5FBAAE40}" presName="descendantText" presStyleLbl="alignAcc1" presStyleIdx="0" presStyleCnt="2">
        <dgm:presLayoutVars>
          <dgm:bulletEnabled val="1"/>
        </dgm:presLayoutVars>
      </dgm:prSet>
      <dgm:spPr/>
      <dgm:t>
        <a:bodyPr/>
        <a:lstStyle/>
        <a:p>
          <a:endParaRPr lang="es-ES"/>
        </a:p>
      </dgm:t>
    </dgm:pt>
    <dgm:pt modelId="{35CBF99C-BFB6-4179-95A6-579A27B5A397}" type="pres">
      <dgm:prSet presAssocID="{AC48FB8D-4537-41D6-894D-4CF6B7F85AB1}" presName="sp" presStyleCnt="0"/>
      <dgm:spPr/>
    </dgm:pt>
    <dgm:pt modelId="{216948A0-DB6B-4CCA-ACA5-400C76C43BED}" type="pres">
      <dgm:prSet presAssocID="{A36223D4-CABF-4BA3-A324-FD0875328D20}" presName="composite" presStyleCnt="0"/>
      <dgm:spPr/>
    </dgm:pt>
    <dgm:pt modelId="{73DF889D-18A2-46EE-9E5F-F123B6AC5303}" type="pres">
      <dgm:prSet presAssocID="{A36223D4-CABF-4BA3-A324-FD0875328D20}" presName="parentText" presStyleLbl="alignNode1" presStyleIdx="1" presStyleCnt="2">
        <dgm:presLayoutVars>
          <dgm:chMax val="1"/>
          <dgm:bulletEnabled val="1"/>
        </dgm:presLayoutVars>
      </dgm:prSet>
      <dgm:spPr/>
      <dgm:t>
        <a:bodyPr/>
        <a:lstStyle/>
        <a:p>
          <a:endParaRPr lang="es-ES"/>
        </a:p>
      </dgm:t>
    </dgm:pt>
    <dgm:pt modelId="{D210B2FC-E662-4E65-922F-F36A92B85530}" type="pres">
      <dgm:prSet presAssocID="{A36223D4-CABF-4BA3-A324-FD0875328D20}" presName="descendantText" presStyleLbl="alignAcc1" presStyleIdx="1" presStyleCnt="2">
        <dgm:presLayoutVars>
          <dgm:bulletEnabled val="1"/>
        </dgm:presLayoutVars>
      </dgm:prSet>
      <dgm:spPr/>
      <dgm:t>
        <a:bodyPr/>
        <a:lstStyle/>
        <a:p>
          <a:endParaRPr lang="es-ES"/>
        </a:p>
      </dgm:t>
    </dgm:pt>
  </dgm:ptLst>
  <dgm:cxnLst>
    <dgm:cxn modelId="{1B3C6E9C-EAFA-4594-8A23-4A46A440F963}" type="presOf" srcId="{5C793212-276D-4DED-9649-57CB1945236B}" destId="{CB287E51-184F-4FA2-9B35-65AB43B32141}" srcOrd="0" destOrd="0" presId="urn:microsoft.com/office/officeart/2005/8/layout/chevron2"/>
    <dgm:cxn modelId="{0FA2974F-BB19-405B-9720-EC6B289B7B72}" type="presOf" srcId="{9CE0C7F5-5D87-478E-A321-F568103C3C29}" destId="{AFD96C41-5A75-4E4A-B626-ED6D0403D50B}" srcOrd="0" destOrd="0" presId="urn:microsoft.com/office/officeart/2005/8/layout/chevron2"/>
    <dgm:cxn modelId="{03A20E61-B170-4EEE-A40C-92A8EEE7DF97}" type="presOf" srcId="{552935F4-F765-4FDA-AD63-FDFBE5E824A2}" destId="{AFD96C41-5A75-4E4A-B626-ED6D0403D50B}" srcOrd="0" destOrd="1" presId="urn:microsoft.com/office/officeart/2005/8/layout/chevron2"/>
    <dgm:cxn modelId="{CB17CA60-04CC-489D-B1C5-EB78F051D4E0}" srcId="{5C793212-276D-4DED-9649-57CB1945236B}" destId="{A36223D4-CABF-4BA3-A324-FD0875328D20}" srcOrd="1" destOrd="0" parTransId="{20E4ADB4-479F-4BDC-8638-1A98F172C3DE}" sibTransId="{0B0B86C5-B357-4BDB-80D2-57AEA61855A4}"/>
    <dgm:cxn modelId="{D50D29C4-43F5-4A37-9B97-94BCA34189B2}" srcId="{14B4C0F4-2835-42C7-BA72-88DC5FBAAE40}" destId="{9C2DCF70-8B68-4D46-8A5F-FA86E29E975C}" srcOrd="3" destOrd="0" parTransId="{01D8B80C-5574-4F2F-AA8C-AD4C8FAEB478}" sibTransId="{5FF995C5-F262-4F20-99EF-22F118ECA559}"/>
    <dgm:cxn modelId="{5886942E-E2A7-4C31-AAE7-30EE3BDBA4AC}" type="presOf" srcId="{14B4C0F4-2835-42C7-BA72-88DC5FBAAE40}" destId="{008F81A7-C274-47EC-BA89-1BACA7A00424}" srcOrd="0" destOrd="0" presId="urn:microsoft.com/office/officeart/2005/8/layout/chevron2"/>
    <dgm:cxn modelId="{F259B414-5824-4209-999D-C4162B177B3E}" type="presOf" srcId="{9C2DCF70-8B68-4D46-8A5F-FA86E29E975C}" destId="{AFD96C41-5A75-4E4A-B626-ED6D0403D50B}" srcOrd="0" destOrd="3" presId="urn:microsoft.com/office/officeart/2005/8/layout/chevron2"/>
    <dgm:cxn modelId="{A4006DA9-56AB-4905-B8C1-61468BBB8815}" type="presOf" srcId="{A36223D4-CABF-4BA3-A324-FD0875328D20}" destId="{73DF889D-18A2-46EE-9E5F-F123B6AC5303}" srcOrd="0" destOrd="0" presId="urn:microsoft.com/office/officeart/2005/8/layout/chevron2"/>
    <dgm:cxn modelId="{AE6E9E56-4837-4C4D-917D-ABBD1288D2D1}" srcId="{14B4C0F4-2835-42C7-BA72-88DC5FBAAE40}" destId="{61D4ADCC-6EF6-4455-A7BA-7838870DA66D}" srcOrd="2" destOrd="0" parTransId="{AC9373F4-9B23-4B62-8A6D-74B534486E85}" sibTransId="{7BAB7D6E-1553-4443-B070-DA18608E4FF2}"/>
    <dgm:cxn modelId="{9E44CE5D-2AF8-4CBA-A486-41964B42B715}" type="presOf" srcId="{62035990-4E1A-4EEE-8B9B-71F244B63847}" destId="{D210B2FC-E662-4E65-922F-F36A92B85530}" srcOrd="0" destOrd="1" presId="urn:microsoft.com/office/officeart/2005/8/layout/chevron2"/>
    <dgm:cxn modelId="{2AD9F0BA-4EE3-4BFD-BB7E-28E8557672D4}" srcId="{A36223D4-CABF-4BA3-A324-FD0875328D20}" destId="{62035990-4E1A-4EEE-8B9B-71F244B63847}" srcOrd="1" destOrd="0" parTransId="{E62FFE47-D3C8-4DF6-A16B-33180CF95905}" sibTransId="{6CA71600-83B8-468A-87EB-58DD2B93F8A9}"/>
    <dgm:cxn modelId="{E0ECF36E-F5DD-4041-9636-DAE4AB817DAB}" srcId="{5C793212-276D-4DED-9649-57CB1945236B}" destId="{14B4C0F4-2835-42C7-BA72-88DC5FBAAE40}" srcOrd="0" destOrd="0" parTransId="{D6A6E024-06F4-4F77-B27B-7E134C6E2DB5}" sibTransId="{AC48FB8D-4537-41D6-894D-4CF6B7F85AB1}"/>
    <dgm:cxn modelId="{B066488F-460C-42E9-AF08-9BFDB78DB305}" srcId="{14B4C0F4-2835-42C7-BA72-88DC5FBAAE40}" destId="{9CE0C7F5-5D87-478E-A321-F568103C3C29}" srcOrd="0" destOrd="0" parTransId="{2DABA799-08A0-4E74-90CB-38EED05C1626}" sibTransId="{44084D5F-7D61-42F7-AD9B-2D71BD4CB870}"/>
    <dgm:cxn modelId="{DBF5B6DD-9BED-48A9-A2C6-85FED878A8D9}" type="presOf" srcId="{61D4ADCC-6EF6-4455-A7BA-7838870DA66D}" destId="{AFD96C41-5A75-4E4A-B626-ED6D0403D50B}" srcOrd="0" destOrd="2" presId="urn:microsoft.com/office/officeart/2005/8/layout/chevron2"/>
    <dgm:cxn modelId="{CD415FB9-A255-42C9-B273-4032BC618BF6}" type="presOf" srcId="{37E7BCC1-F612-4B14-AA90-34D53982A685}" destId="{D210B2FC-E662-4E65-922F-F36A92B85530}" srcOrd="0" destOrd="0" presId="urn:microsoft.com/office/officeart/2005/8/layout/chevron2"/>
    <dgm:cxn modelId="{B26B24F3-33CE-4E6A-9063-C2E8EBBEC2BE}" srcId="{A36223D4-CABF-4BA3-A324-FD0875328D20}" destId="{37E7BCC1-F612-4B14-AA90-34D53982A685}" srcOrd="0" destOrd="0" parTransId="{05749B0D-7A59-4C7C-BD2E-BCD3424EA28A}" sibTransId="{1F790925-199B-4AE9-A66E-7AD974989CA5}"/>
    <dgm:cxn modelId="{DF6AFD34-65E5-4AE3-83C0-12C471D39E58}" type="presOf" srcId="{1BCAD50E-F1B0-4015-987B-02663A43E495}" destId="{D210B2FC-E662-4E65-922F-F36A92B85530}" srcOrd="0" destOrd="2" presId="urn:microsoft.com/office/officeart/2005/8/layout/chevron2"/>
    <dgm:cxn modelId="{222F1F34-2B5C-4A8D-AD61-A2C46FB7E70C}" srcId="{A36223D4-CABF-4BA3-A324-FD0875328D20}" destId="{6B0631EC-E5D6-4CF5-8B3D-C732E1B3A7F9}" srcOrd="3" destOrd="0" parTransId="{EF76695A-DD56-44ED-BAEB-6BCAF9DB8430}" sibTransId="{3E1DFA4C-F0A4-4E13-BC51-ED470B57F3A8}"/>
    <dgm:cxn modelId="{D82D41D1-25AD-4D35-8A4A-A20F99E4C2E6}" srcId="{A36223D4-CABF-4BA3-A324-FD0875328D20}" destId="{1BCAD50E-F1B0-4015-987B-02663A43E495}" srcOrd="2" destOrd="0" parTransId="{E99063B2-8F7D-4445-85DE-ADF148560626}" sibTransId="{9A72B948-7F5C-435F-A623-FD9353A6FE94}"/>
    <dgm:cxn modelId="{E092C1FF-486D-4738-9B13-90F9CB829501}" type="presOf" srcId="{6B0631EC-E5D6-4CF5-8B3D-C732E1B3A7F9}" destId="{D210B2FC-E662-4E65-922F-F36A92B85530}" srcOrd="0" destOrd="3" presId="urn:microsoft.com/office/officeart/2005/8/layout/chevron2"/>
    <dgm:cxn modelId="{5412B538-11F8-468A-BE5E-75FD7552CF10}" srcId="{14B4C0F4-2835-42C7-BA72-88DC5FBAAE40}" destId="{552935F4-F765-4FDA-AD63-FDFBE5E824A2}" srcOrd="1" destOrd="0" parTransId="{5225C3B1-D8C8-497F-9E79-CB416AA67614}" sibTransId="{7957BA91-540E-404D-9601-E75759B74358}"/>
    <dgm:cxn modelId="{BBBFDED0-2C67-479C-A896-1EC4E2AE7CE4}" type="presParOf" srcId="{CB287E51-184F-4FA2-9B35-65AB43B32141}" destId="{EC31F2FF-B4AC-4BC5-8787-BB69AF517580}" srcOrd="0" destOrd="0" presId="urn:microsoft.com/office/officeart/2005/8/layout/chevron2"/>
    <dgm:cxn modelId="{5266AE26-213C-4373-9EA7-28633A024B80}" type="presParOf" srcId="{EC31F2FF-B4AC-4BC5-8787-BB69AF517580}" destId="{008F81A7-C274-47EC-BA89-1BACA7A00424}" srcOrd="0" destOrd="0" presId="urn:microsoft.com/office/officeart/2005/8/layout/chevron2"/>
    <dgm:cxn modelId="{E9F7E59B-3696-4E37-9703-48AE00D97ECE}" type="presParOf" srcId="{EC31F2FF-B4AC-4BC5-8787-BB69AF517580}" destId="{AFD96C41-5A75-4E4A-B626-ED6D0403D50B}" srcOrd="1" destOrd="0" presId="urn:microsoft.com/office/officeart/2005/8/layout/chevron2"/>
    <dgm:cxn modelId="{3A6CEC80-0D0A-4D46-A223-FA9673D4D08A}" type="presParOf" srcId="{CB287E51-184F-4FA2-9B35-65AB43B32141}" destId="{35CBF99C-BFB6-4179-95A6-579A27B5A397}" srcOrd="1" destOrd="0" presId="urn:microsoft.com/office/officeart/2005/8/layout/chevron2"/>
    <dgm:cxn modelId="{7BAFE251-08D6-4E49-BFDE-04CC1EC41B57}" type="presParOf" srcId="{CB287E51-184F-4FA2-9B35-65AB43B32141}" destId="{216948A0-DB6B-4CCA-ACA5-400C76C43BED}" srcOrd="2" destOrd="0" presId="urn:microsoft.com/office/officeart/2005/8/layout/chevron2"/>
    <dgm:cxn modelId="{528A62D9-AE7F-4ACC-B853-F9B73174EEAA}" type="presParOf" srcId="{216948A0-DB6B-4CCA-ACA5-400C76C43BED}" destId="{73DF889D-18A2-46EE-9E5F-F123B6AC5303}" srcOrd="0" destOrd="0" presId="urn:microsoft.com/office/officeart/2005/8/layout/chevron2"/>
    <dgm:cxn modelId="{39E37617-13A3-488E-AE8F-1FB5FEF9C377}" type="presParOf" srcId="{216948A0-DB6B-4CCA-ACA5-400C76C43BED}" destId="{D210B2FC-E662-4E65-922F-F36A92B85530}"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8CA89D-33F5-4BAA-871F-1FC420AE224A}">
      <dsp:nvSpPr>
        <dsp:cNvPr id="0" name=""/>
        <dsp:cNvSpPr/>
      </dsp:nvSpPr>
      <dsp:spPr>
        <a:xfrm>
          <a:off x="1981693" y="1713226"/>
          <a:ext cx="1436653" cy="1436653"/>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kern="1200"/>
            <a:t>Página de Vanguardia en Facebook </a:t>
          </a:r>
        </a:p>
      </dsp:txBody>
      <dsp:txXfrm>
        <a:off x="2192086" y="1923619"/>
        <a:ext cx="1015867" cy="1015867"/>
      </dsp:txXfrm>
    </dsp:sp>
    <dsp:sp modelId="{887B2D54-74C1-426A-9B13-CCE4697E1B28}">
      <dsp:nvSpPr>
        <dsp:cNvPr id="0" name=""/>
        <dsp:cNvSpPr/>
      </dsp:nvSpPr>
      <dsp:spPr>
        <a:xfrm rot="12900000">
          <a:off x="1055981" y="1461742"/>
          <a:ext cx="1102760" cy="409446"/>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E65AB20-3B54-4036-A935-66C40E631063}">
      <dsp:nvSpPr>
        <dsp:cNvPr id="0" name=""/>
        <dsp:cNvSpPr/>
      </dsp:nvSpPr>
      <dsp:spPr>
        <a:xfrm>
          <a:off x="473287" y="804278"/>
          <a:ext cx="1364820" cy="109185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40005" rIns="40005" bIns="40005" numCol="1" spcCol="1270" anchor="ctr" anchorCtr="0">
          <a:noAutofit/>
        </a:bodyPr>
        <a:lstStyle/>
        <a:p>
          <a:pPr lvl="0" algn="ctr" defTabSz="933450">
            <a:lnSpc>
              <a:spcPct val="90000"/>
            </a:lnSpc>
            <a:spcBef>
              <a:spcPct val="0"/>
            </a:spcBef>
            <a:spcAft>
              <a:spcPct val="35000"/>
            </a:spcAft>
          </a:pPr>
          <a:r>
            <a:rPr lang="es-ES" sz="2100" kern="1200"/>
            <a:t>Grupo Vanguardia Deportes</a:t>
          </a:r>
        </a:p>
      </dsp:txBody>
      <dsp:txXfrm>
        <a:off x="505266" y="836257"/>
        <a:ext cx="1300862" cy="1027898"/>
      </dsp:txXfrm>
    </dsp:sp>
    <dsp:sp modelId="{27A2FDB2-1751-4786-AEDB-6C76C9DCE008}">
      <dsp:nvSpPr>
        <dsp:cNvPr id="0" name=""/>
        <dsp:cNvSpPr/>
      </dsp:nvSpPr>
      <dsp:spPr>
        <a:xfrm rot="16200000">
          <a:off x="2148639" y="892940"/>
          <a:ext cx="1102760" cy="409446"/>
        </a:xfrm>
        <a:prstGeom prst="lef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1F3B034-5D57-4968-87F2-8EF17E94B052}">
      <dsp:nvSpPr>
        <dsp:cNvPr id="0" name=""/>
        <dsp:cNvSpPr/>
      </dsp:nvSpPr>
      <dsp:spPr>
        <a:xfrm>
          <a:off x="2017609" y="355"/>
          <a:ext cx="1364820" cy="1091856"/>
        </a:xfrm>
        <a:prstGeom prst="roundRect">
          <a:avLst>
            <a:gd name="adj" fmla="val 10000"/>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40005" rIns="40005" bIns="40005" numCol="1" spcCol="1270" anchor="ctr" anchorCtr="0">
          <a:noAutofit/>
        </a:bodyPr>
        <a:lstStyle/>
        <a:p>
          <a:pPr lvl="0" algn="ctr" defTabSz="933450">
            <a:lnSpc>
              <a:spcPct val="90000"/>
            </a:lnSpc>
            <a:spcBef>
              <a:spcPct val="0"/>
            </a:spcBef>
            <a:spcAft>
              <a:spcPct val="35000"/>
            </a:spcAft>
          </a:pPr>
          <a:r>
            <a:rPr lang="es-ES" sz="2100" kern="1200"/>
            <a:t>Grupo Juveniles</a:t>
          </a:r>
        </a:p>
      </dsp:txBody>
      <dsp:txXfrm>
        <a:off x="2049588" y="32334"/>
        <a:ext cx="1300862" cy="1027898"/>
      </dsp:txXfrm>
    </dsp:sp>
    <dsp:sp modelId="{414113BA-C54E-43DE-9B93-F2ED44C0E8E8}">
      <dsp:nvSpPr>
        <dsp:cNvPr id="0" name=""/>
        <dsp:cNvSpPr/>
      </dsp:nvSpPr>
      <dsp:spPr>
        <a:xfrm rot="19500000">
          <a:off x="3241297" y="1461742"/>
          <a:ext cx="1102760" cy="409446"/>
        </a:xfrm>
        <a:prstGeom prst="lef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1AAFE54-A563-4A3B-A6A9-C65EA58ECFAD}">
      <dsp:nvSpPr>
        <dsp:cNvPr id="0" name=""/>
        <dsp:cNvSpPr/>
      </dsp:nvSpPr>
      <dsp:spPr>
        <a:xfrm>
          <a:off x="3561931" y="804278"/>
          <a:ext cx="1364820" cy="1091856"/>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40005" rIns="40005" bIns="40005" numCol="1" spcCol="1270" anchor="ctr" anchorCtr="0">
          <a:noAutofit/>
        </a:bodyPr>
        <a:lstStyle/>
        <a:p>
          <a:pPr lvl="0" algn="ctr" defTabSz="933450">
            <a:lnSpc>
              <a:spcPct val="90000"/>
            </a:lnSpc>
            <a:spcBef>
              <a:spcPct val="0"/>
            </a:spcBef>
            <a:spcAft>
              <a:spcPct val="35000"/>
            </a:spcAft>
          </a:pPr>
          <a:r>
            <a:rPr lang="es-ES" sz="2100" kern="1200"/>
            <a:t>Grupo Melaíto</a:t>
          </a:r>
        </a:p>
      </dsp:txBody>
      <dsp:txXfrm>
        <a:off x="3593910" y="836257"/>
        <a:ext cx="1300862" cy="10278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FD861A-5E68-4857-9CEB-FB7A927654C4}">
      <dsp:nvSpPr>
        <dsp:cNvPr id="0" name=""/>
        <dsp:cNvSpPr/>
      </dsp:nvSpPr>
      <dsp:spPr>
        <a:xfrm rot="5400000">
          <a:off x="-177431" y="179376"/>
          <a:ext cx="1182876" cy="828013"/>
        </a:xfrm>
        <a:prstGeom prst="chevron">
          <a:avLst/>
        </a:prstGeom>
        <a:solidFill>
          <a:schemeClr val="accent1">
            <a:shade val="50000"/>
            <a:hueOff val="0"/>
            <a:satOff val="0"/>
            <a:lumOff val="0"/>
            <a:alphaOff val="0"/>
          </a:schemeClr>
        </a:solidFill>
        <a:ln w="25400" cap="flat" cmpd="sng" algn="ctr">
          <a:solidFill>
            <a:schemeClr val="accent1">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t>Humor político:</a:t>
          </a:r>
        </a:p>
      </dsp:txBody>
      <dsp:txXfrm rot="-5400000">
        <a:off x="1" y="415952"/>
        <a:ext cx="828013" cy="354863"/>
      </dsp:txXfrm>
    </dsp:sp>
    <dsp:sp modelId="{5941ACD9-88EF-4E72-B7ED-07F4140C2732}">
      <dsp:nvSpPr>
        <dsp:cNvPr id="0" name=""/>
        <dsp:cNvSpPr/>
      </dsp:nvSpPr>
      <dsp:spPr>
        <a:xfrm rot="5400000">
          <a:off x="2729591" y="-1899633"/>
          <a:ext cx="768869" cy="4572026"/>
        </a:xfrm>
        <a:prstGeom prst="round2SameRect">
          <a:avLst/>
        </a:prstGeom>
        <a:solidFill>
          <a:schemeClr val="lt1">
            <a:alpha val="90000"/>
            <a:hueOff val="0"/>
            <a:satOff val="0"/>
            <a:lumOff val="0"/>
            <a:alphaOff val="0"/>
          </a:schemeClr>
        </a:solidFill>
        <a:ln w="25400" cap="flat" cmpd="sng" algn="ctr">
          <a:solidFill>
            <a:schemeClr val="accent1">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ES" sz="600" b="1" i="0" kern="1200"/>
            <a:t>Línea de mensaje:</a:t>
          </a:r>
          <a:r>
            <a:rPr lang="es-ES" sz="600" b="0" i="0" kern="1200"/>
            <a:t> Patriotismo y capacidad de resistencia del pueblo cubano</a:t>
          </a:r>
          <a:endParaRPr lang="es-ES" sz="600" kern="1200"/>
        </a:p>
        <a:p>
          <a:pPr marL="57150" lvl="1" indent="-57150" algn="l" defTabSz="266700">
            <a:lnSpc>
              <a:spcPct val="90000"/>
            </a:lnSpc>
            <a:spcBef>
              <a:spcPct val="0"/>
            </a:spcBef>
            <a:spcAft>
              <a:spcPct val="15000"/>
            </a:spcAft>
            <a:buChar char="••"/>
          </a:pPr>
          <a:r>
            <a:rPr lang="es-ES" sz="600" b="1" i="0" kern="1200"/>
            <a:t>Definición:</a:t>
          </a:r>
          <a:r>
            <a:rPr lang="es-ES" sz="600" b="0" i="0" kern="1200"/>
            <a:t> Contenidos donde se exponga a través de las caricaturas la capacidad de resistencia de los cubanos  en la historia de relaciones con los Estados Unidos.</a:t>
          </a:r>
        </a:p>
        <a:p>
          <a:pPr marL="57150" lvl="1" indent="-57150" algn="l" defTabSz="266700">
            <a:lnSpc>
              <a:spcPct val="90000"/>
            </a:lnSpc>
            <a:spcBef>
              <a:spcPct val="0"/>
            </a:spcBef>
            <a:spcAft>
              <a:spcPct val="15000"/>
            </a:spcAft>
            <a:buChar char="••"/>
          </a:pPr>
          <a:r>
            <a:rPr lang="es-ES" sz="600" b="1" i="0" kern="1200"/>
            <a:t>Recursos que la acompañan:</a:t>
          </a:r>
          <a:r>
            <a:rPr lang="es-ES" sz="600" b="0" i="0" kern="1200"/>
            <a:t> Hashtags  #CubaVence  #VivaCuba  #ConCubaNoTeMetas y emojis </a:t>
          </a:r>
        </a:p>
        <a:p>
          <a:pPr marL="57150" lvl="1" indent="-57150" algn="l" defTabSz="266700">
            <a:lnSpc>
              <a:spcPct val="90000"/>
            </a:lnSpc>
            <a:spcBef>
              <a:spcPct val="0"/>
            </a:spcBef>
            <a:spcAft>
              <a:spcPct val="15000"/>
            </a:spcAft>
            <a:buChar char="••"/>
          </a:pPr>
          <a:r>
            <a:rPr lang="es-ES" sz="600" b="1" i="0" kern="1200"/>
            <a:t>Tono de los mensajes: </a:t>
          </a:r>
          <a:r>
            <a:rPr lang="es-ES" sz="600" b="0" i="0" kern="1200"/>
            <a:t>tono optimista y jocoso.</a:t>
          </a:r>
        </a:p>
      </dsp:txBody>
      <dsp:txXfrm rot="-5400000">
        <a:off x="828013" y="39478"/>
        <a:ext cx="4534493" cy="693803"/>
      </dsp:txXfrm>
    </dsp:sp>
    <dsp:sp modelId="{3A028B34-71BF-431F-830B-33426DA58726}">
      <dsp:nvSpPr>
        <dsp:cNvPr id="0" name=""/>
        <dsp:cNvSpPr/>
      </dsp:nvSpPr>
      <dsp:spPr>
        <a:xfrm rot="5400000">
          <a:off x="-177431" y="1161110"/>
          <a:ext cx="1182876" cy="828013"/>
        </a:xfrm>
        <a:prstGeom prst="chevron">
          <a:avLst/>
        </a:prstGeom>
        <a:solidFill>
          <a:schemeClr val="accent1">
            <a:shade val="50000"/>
            <a:hueOff val="240958"/>
            <a:satOff val="-5040"/>
            <a:lumOff val="28042"/>
            <a:alphaOff val="0"/>
          </a:schemeClr>
        </a:solidFill>
        <a:ln w="25400" cap="flat" cmpd="sng" algn="ctr">
          <a:solidFill>
            <a:schemeClr val="accent1">
              <a:shade val="50000"/>
              <a:hueOff val="240958"/>
              <a:satOff val="-5040"/>
              <a:lumOff val="2804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t>Humor social</a:t>
          </a:r>
        </a:p>
      </dsp:txBody>
      <dsp:txXfrm rot="-5400000">
        <a:off x="1" y="1397686"/>
        <a:ext cx="828013" cy="354863"/>
      </dsp:txXfrm>
    </dsp:sp>
    <dsp:sp modelId="{CC39746A-E99F-41B3-A629-324F2DD3206F}">
      <dsp:nvSpPr>
        <dsp:cNvPr id="0" name=""/>
        <dsp:cNvSpPr/>
      </dsp:nvSpPr>
      <dsp:spPr>
        <a:xfrm rot="5400000">
          <a:off x="2729591" y="-917899"/>
          <a:ext cx="768869" cy="4572026"/>
        </a:xfrm>
        <a:prstGeom prst="round2SameRect">
          <a:avLst/>
        </a:prstGeom>
        <a:solidFill>
          <a:schemeClr val="lt1">
            <a:alpha val="90000"/>
            <a:hueOff val="0"/>
            <a:satOff val="0"/>
            <a:lumOff val="0"/>
            <a:alphaOff val="0"/>
          </a:schemeClr>
        </a:solidFill>
        <a:ln w="25400" cap="flat" cmpd="sng" algn="ctr">
          <a:solidFill>
            <a:schemeClr val="accent1">
              <a:shade val="50000"/>
              <a:hueOff val="240958"/>
              <a:satOff val="-5040"/>
              <a:lumOff val="2804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ES" sz="600" b="1" i="0" kern="1200"/>
            <a:t>Línea de mensaje:</a:t>
          </a:r>
          <a:r>
            <a:rPr lang="es-ES" sz="600" b="0" i="0" kern="1200"/>
            <a:t> La indisciplina social atrasa</a:t>
          </a:r>
          <a:endParaRPr lang="es-ES" sz="600" kern="1200"/>
        </a:p>
        <a:p>
          <a:pPr marL="57150" lvl="1" indent="-57150" algn="l" defTabSz="266700">
            <a:lnSpc>
              <a:spcPct val="90000"/>
            </a:lnSpc>
            <a:spcBef>
              <a:spcPct val="0"/>
            </a:spcBef>
            <a:spcAft>
              <a:spcPct val="15000"/>
            </a:spcAft>
            <a:buChar char="••"/>
          </a:pPr>
          <a:r>
            <a:rPr lang="es-ES" sz="600" b="1" i="0" kern="1200"/>
            <a:t>Definición:</a:t>
          </a:r>
          <a:r>
            <a:rPr lang="es-ES" sz="600" b="0" i="0" kern="1200"/>
            <a:t> Contenidos donde se exponga a través de caricaturas los efectos de la indisciplina social  y se ridiculice al infractor</a:t>
          </a:r>
        </a:p>
        <a:p>
          <a:pPr marL="57150" lvl="1" indent="-57150" algn="l" defTabSz="266700">
            <a:lnSpc>
              <a:spcPct val="90000"/>
            </a:lnSpc>
            <a:spcBef>
              <a:spcPct val="0"/>
            </a:spcBef>
            <a:spcAft>
              <a:spcPct val="15000"/>
            </a:spcAft>
            <a:buChar char="••"/>
          </a:pPr>
          <a:r>
            <a:rPr lang="es-ES" sz="600" b="1" i="0" kern="1200"/>
            <a:t>Recursos que la acompañan:</a:t>
          </a:r>
          <a:r>
            <a:rPr lang="es-ES" sz="600" b="0" i="0" kern="1200"/>
            <a:t>  Hashtags #PorUnaCiudadMásLimpa  #DaEnElBlancoTiroAlCesto   y emojis</a:t>
          </a:r>
        </a:p>
        <a:p>
          <a:pPr marL="57150" lvl="1" indent="-57150" algn="l" defTabSz="266700">
            <a:lnSpc>
              <a:spcPct val="90000"/>
            </a:lnSpc>
            <a:spcBef>
              <a:spcPct val="0"/>
            </a:spcBef>
            <a:spcAft>
              <a:spcPct val="15000"/>
            </a:spcAft>
            <a:buChar char="••"/>
          </a:pPr>
          <a:r>
            <a:rPr lang="es-ES" sz="600" b="1" i="0" kern="1200"/>
            <a:t>Tono de los mensajes:  </a:t>
          </a:r>
          <a:r>
            <a:rPr lang="es-ES" sz="600" b="0" i="0" kern="1200"/>
            <a:t>tono fresco.</a:t>
          </a:r>
        </a:p>
      </dsp:txBody>
      <dsp:txXfrm rot="-5400000">
        <a:off x="828013" y="1021212"/>
        <a:ext cx="4534493" cy="693803"/>
      </dsp:txXfrm>
    </dsp:sp>
    <dsp:sp modelId="{FD7D63B1-62EC-461A-B1A9-19928E75A5D5}">
      <dsp:nvSpPr>
        <dsp:cNvPr id="0" name=""/>
        <dsp:cNvSpPr/>
      </dsp:nvSpPr>
      <dsp:spPr>
        <a:xfrm rot="5400000">
          <a:off x="-177431" y="2142845"/>
          <a:ext cx="1182876" cy="828013"/>
        </a:xfrm>
        <a:prstGeom prst="chevron">
          <a:avLst/>
        </a:prstGeom>
        <a:solidFill>
          <a:schemeClr val="accent1">
            <a:shade val="50000"/>
            <a:hueOff val="240958"/>
            <a:satOff val="-5040"/>
            <a:lumOff val="28042"/>
            <a:alphaOff val="0"/>
          </a:schemeClr>
        </a:solidFill>
        <a:ln w="25400" cap="flat" cmpd="sng" algn="ctr">
          <a:solidFill>
            <a:schemeClr val="accent1">
              <a:shade val="50000"/>
              <a:hueOff val="240958"/>
              <a:satOff val="-5040"/>
              <a:lumOff val="28042"/>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ES" sz="1200" kern="1200"/>
            <a:t>Erótico</a:t>
          </a:r>
        </a:p>
      </dsp:txBody>
      <dsp:txXfrm rot="-5400000">
        <a:off x="1" y="2379421"/>
        <a:ext cx="828013" cy="354863"/>
      </dsp:txXfrm>
    </dsp:sp>
    <dsp:sp modelId="{F34D07B1-96E5-4906-B298-8A25FD56AAB8}">
      <dsp:nvSpPr>
        <dsp:cNvPr id="0" name=""/>
        <dsp:cNvSpPr/>
      </dsp:nvSpPr>
      <dsp:spPr>
        <a:xfrm rot="5400000">
          <a:off x="2729591" y="63835"/>
          <a:ext cx="768869" cy="4572026"/>
        </a:xfrm>
        <a:prstGeom prst="round2SameRect">
          <a:avLst/>
        </a:prstGeom>
        <a:solidFill>
          <a:schemeClr val="lt1">
            <a:alpha val="90000"/>
            <a:hueOff val="0"/>
            <a:satOff val="0"/>
            <a:lumOff val="0"/>
            <a:alphaOff val="0"/>
          </a:schemeClr>
        </a:solidFill>
        <a:ln w="25400" cap="flat" cmpd="sng" algn="ctr">
          <a:solidFill>
            <a:schemeClr val="accent1">
              <a:shade val="50000"/>
              <a:hueOff val="240958"/>
              <a:satOff val="-5040"/>
              <a:lumOff val="2804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ES" sz="600" b="1" i="0" kern="1200"/>
            <a:t>Línea de mensaje: </a:t>
          </a:r>
          <a:r>
            <a:rPr lang="es-ES" sz="600" b="0" i="0" kern="1200"/>
            <a:t>Iguales pero diferentes</a:t>
          </a:r>
          <a:endParaRPr lang="es-ES" sz="600" b="0" kern="1200"/>
        </a:p>
        <a:p>
          <a:pPr marL="57150" lvl="1" indent="-57150" algn="l" defTabSz="266700">
            <a:lnSpc>
              <a:spcPct val="90000"/>
            </a:lnSpc>
            <a:spcBef>
              <a:spcPct val="0"/>
            </a:spcBef>
            <a:spcAft>
              <a:spcPct val="15000"/>
            </a:spcAft>
            <a:buChar char="••"/>
          </a:pPr>
          <a:r>
            <a:rPr lang="es-ES" sz="600" b="1" i="0" kern="1200"/>
            <a:t>Definición:  </a:t>
          </a:r>
          <a:r>
            <a:rPr lang="es-ES" sz="600" b="0" i="0" kern="1200"/>
            <a:t>Contenidos donde se exponga a través de caricaturas  aspectos esenciales de la igualdad de género</a:t>
          </a:r>
          <a:endParaRPr lang="es-ES" sz="600" b="0" kern="1200"/>
        </a:p>
        <a:p>
          <a:pPr marL="57150" lvl="1" indent="-57150" algn="l" defTabSz="266700">
            <a:lnSpc>
              <a:spcPct val="90000"/>
            </a:lnSpc>
            <a:spcBef>
              <a:spcPct val="0"/>
            </a:spcBef>
            <a:spcAft>
              <a:spcPct val="15000"/>
            </a:spcAft>
            <a:buChar char="••"/>
          </a:pPr>
          <a:r>
            <a:rPr lang="es-ES" sz="600" b="1" i="0" kern="1200"/>
            <a:t>Recursos que la acompañan: </a:t>
          </a:r>
          <a:r>
            <a:rPr lang="es-ES" sz="600" b="0" i="0" kern="1200"/>
            <a:t>Hashtags #NiMejoresNiMásDébilesDiferentes  </a:t>
          </a:r>
          <a:endParaRPr lang="es-ES" sz="600" b="0" kern="1200"/>
        </a:p>
        <a:p>
          <a:pPr marL="57150" lvl="1" indent="-57150" algn="l" defTabSz="266700">
            <a:lnSpc>
              <a:spcPct val="90000"/>
            </a:lnSpc>
            <a:spcBef>
              <a:spcPct val="0"/>
            </a:spcBef>
            <a:spcAft>
              <a:spcPct val="15000"/>
            </a:spcAft>
            <a:buChar char="••"/>
          </a:pPr>
          <a:r>
            <a:rPr lang="es-ES" sz="600" b="1" i="0" kern="1200"/>
            <a:t>Tono de los mensajes:  </a:t>
          </a:r>
          <a:r>
            <a:rPr lang="es-ES" sz="600" b="0" i="0" kern="1200"/>
            <a:t>tono reflexivo. </a:t>
          </a:r>
          <a:endParaRPr lang="es-ES" sz="600" b="0" kern="1200"/>
        </a:p>
        <a:p>
          <a:pPr marL="57150" lvl="1" indent="-57150" algn="l" defTabSz="266700">
            <a:lnSpc>
              <a:spcPct val="90000"/>
            </a:lnSpc>
            <a:spcBef>
              <a:spcPct val="0"/>
            </a:spcBef>
            <a:spcAft>
              <a:spcPct val="15000"/>
            </a:spcAft>
            <a:buChar char="••"/>
          </a:pPr>
          <a:endParaRPr lang="es-ES" sz="600" b="0" kern="1200"/>
        </a:p>
        <a:p>
          <a:pPr marL="57150" lvl="1" indent="-57150" algn="l" defTabSz="266700">
            <a:lnSpc>
              <a:spcPct val="90000"/>
            </a:lnSpc>
            <a:spcBef>
              <a:spcPct val="0"/>
            </a:spcBef>
            <a:spcAft>
              <a:spcPct val="15000"/>
            </a:spcAft>
            <a:buChar char="••"/>
          </a:pPr>
          <a:endParaRPr lang="es-ES" sz="600" b="0" kern="1200"/>
        </a:p>
      </dsp:txBody>
      <dsp:txXfrm rot="-5400000">
        <a:off x="828013" y="2002947"/>
        <a:ext cx="4534493" cy="69380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B313B2-A030-4A73-9BF2-F33E1C067404}">
      <dsp:nvSpPr>
        <dsp:cNvPr id="0" name=""/>
        <dsp:cNvSpPr/>
      </dsp:nvSpPr>
      <dsp:spPr>
        <a:xfrm rot="5400000">
          <a:off x="-177431" y="179376"/>
          <a:ext cx="1182876" cy="82801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es-ES" sz="2300" kern="1200"/>
        </a:p>
      </dsp:txBody>
      <dsp:txXfrm rot="-5400000">
        <a:off x="1" y="415952"/>
        <a:ext cx="828013" cy="354863"/>
      </dsp:txXfrm>
    </dsp:sp>
    <dsp:sp modelId="{D577C508-0930-436B-803C-78C93FE34D61}">
      <dsp:nvSpPr>
        <dsp:cNvPr id="0" name=""/>
        <dsp:cNvSpPr/>
      </dsp:nvSpPr>
      <dsp:spPr>
        <a:xfrm rot="5400000">
          <a:off x="2729591" y="-1899633"/>
          <a:ext cx="768869" cy="4572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s-ES" sz="700" b="1" kern="1200"/>
            <a:t>Línea de mesaje: </a:t>
          </a:r>
          <a:r>
            <a:rPr lang="es-ES" sz="700" kern="1200"/>
            <a:t>Conecta con Cuba</a:t>
          </a:r>
        </a:p>
        <a:p>
          <a:pPr marL="57150" lvl="1" indent="-57150" algn="l" defTabSz="311150">
            <a:lnSpc>
              <a:spcPct val="90000"/>
            </a:lnSpc>
            <a:spcBef>
              <a:spcPct val="0"/>
            </a:spcBef>
            <a:spcAft>
              <a:spcPct val="15000"/>
            </a:spcAft>
            <a:buChar char="••"/>
          </a:pPr>
          <a:r>
            <a:rPr lang="es-ES" sz="700" b="1" i="0" kern="1200"/>
            <a:t>Definición:  </a:t>
          </a:r>
          <a:r>
            <a:rPr lang="es-ES" sz="700" b="0" i="0" kern="1200"/>
            <a:t>Contenidos multimedia donde se refuerce el orgullo de ser villaclareños y cubanos. Se producirán videos de 3 minutos con jóvenes villaclareños orgullosos de ser cubanos. Se tomarán como locaciones espacios abiertos de Villa Clara. </a:t>
          </a:r>
          <a:endParaRPr lang="es-ES" sz="700" kern="1200"/>
        </a:p>
        <a:p>
          <a:pPr marL="57150" lvl="1" indent="-57150" algn="l" defTabSz="311150">
            <a:lnSpc>
              <a:spcPct val="90000"/>
            </a:lnSpc>
            <a:spcBef>
              <a:spcPct val="0"/>
            </a:spcBef>
            <a:spcAft>
              <a:spcPct val="15000"/>
            </a:spcAft>
            <a:buChar char="••"/>
          </a:pPr>
          <a:r>
            <a:rPr lang="es-ES" sz="700" b="1" i="0" kern="1200"/>
            <a:t>Recursos que la acompañan: </a:t>
          </a:r>
          <a:r>
            <a:rPr lang="es-ES" sz="700" b="0" i="0" kern="1200"/>
            <a:t>Hashtags #ConectaConCuba #CubanoSiempre  #CubaSiempreEstáDeModa  #VillaclareñoYCubano Emoji  (protagonismo de la bandera cubana)</a:t>
          </a:r>
          <a:endParaRPr lang="es-ES" sz="700" b="0" kern="1200"/>
        </a:p>
        <a:p>
          <a:pPr marL="57150" lvl="1" indent="-57150" algn="l" defTabSz="311150">
            <a:lnSpc>
              <a:spcPct val="90000"/>
            </a:lnSpc>
            <a:spcBef>
              <a:spcPct val="0"/>
            </a:spcBef>
            <a:spcAft>
              <a:spcPct val="15000"/>
            </a:spcAft>
            <a:buChar char="••"/>
          </a:pPr>
          <a:r>
            <a:rPr lang="es-ES" sz="700" b="1" i="0" kern="1200"/>
            <a:t>Tono de los mensajes: </a:t>
          </a:r>
          <a:r>
            <a:rPr lang="es-ES" sz="700" b="0" i="0" kern="1200"/>
            <a:t>Mensajes sencillos. Protagonismo de la imagen.</a:t>
          </a:r>
          <a:endParaRPr lang="es-ES" sz="700" b="0" kern="1200"/>
        </a:p>
      </dsp:txBody>
      <dsp:txXfrm rot="-5400000">
        <a:off x="828013" y="39478"/>
        <a:ext cx="4534493" cy="693803"/>
      </dsp:txXfrm>
    </dsp:sp>
    <dsp:sp modelId="{E142EFC3-180A-4BA2-90D3-9D9199E81CE7}">
      <dsp:nvSpPr>
        <dsp:cNvPr id="0" name=""/>
        <dsp:cNvSpPr/>
      </dsp:nvSpPr>
      <dsp:spPr>
        <a:xfrm rot="5400000">
          <a:off x="-177431" y="1161110"/>
          <a:ext cx="1182876" cy="82801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es-ES" sz="2300" kern="1200"/>
        </a:p>
      </dsp:txBody>
      <dsp:txXfrm rot="-5400000">
        <a:off x="1" y="1397686"/>
        <a:ext cx="828013" cy="354863"/>
      </dsp:txXfrm>
    </dsp:sp>
    <dsp:sp modelId="{1CF5D2BF-5330-4D7B-9992-433096D27896}">
      <dsp:nvSpPr>
        <dsp:cNvPr id="0" name=""/>
        <dsp:cNvSpPr/>
      </dsp:nvSpPr>
      <dsp:spPr>
        <a:xfrm rot="5400000">
          <a:off x="2729591" y="-917899"/>
          <a:ext cx="768869" cy="4572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s-ES" sz="700" b="1" kern="1200"/>
            <a:t>Línea de mensaje</a:t>
          </a:r>
          <a:r>
            <a:rPr lang="es-ES" sz="700" kern="1200"/>
            <a:t>: La historia contada por jóvenes  </a:t>
          </a:r>
        </a:p>
        <a:p>
          <a:pPr marL="57150" lvl="1" indent="-57150" algn="l" defTabSz="311150">
            <a:lnSpc>
              <a:spcPct val="90000"/>
            </a:lnSpc>
            <a:spcBef>
              <a:spcPct val="0"/>
            </a:spcBef>
            <a:spcAft>
              <a:spcPct val="15000"/>
            </a:spcAft>
            <a:buChar char="••"/>
          </a:pPr>
          <a:r>
            <a:rPr lang="es-ES" sz="700" b="1" kern="1200"/>
            <a:t>Definición: </a:t>
          </a:r>
          <a:r>
            <a:rPr lang="es-ES" sz="700" b="0" i="0" kern="1200"/>
            <a:t>Contenidos multimedia donde los jóvenes cuenten pasajes pocos conocidos de la historia local. Inlcuir videos cortos, fotografias antiguas.</a:t>
          </a:r>
          <a:endParaRPr lang="es-ES" sz="700" kern="1200"/>
        </a:p>
        <a:p>
          <a:pPr marL="57150" lvl="1" indent="-57150" algn="l" defTabSz="311150">
            <a:lnSpc>
              <a:spcPct val="90000"/>
            </a:lnSpc>
            <a:spcBef>
              <a:spcPct val="0"/>
            </a:spcBef>
            <a:spcAft>
              <a:spcPct val="15000"/>
            </a:spcAft>
            <a:buChar char="••"/>
          </a:pPr>
          <a:r>
            <a:rPr lang="es-ES" sz="700" b="1" kern="1200"/>
            <a:t>Recursos que la acompañan: </a:t>
          </a:r>
          <a:r>
            <a:rPr lang="es-ES" sz="700" b="0" i="0" kern="1200"/>
            <a:t>Hashtags #AQueNoLoSabía #TeLoCuentoYo  #MiGenteSuHistoria Emoji</a:t>
          </a:r>
          <a:endParaRPr lang="es-ES" sz="700" kern="1200"/>
        </a:p>
        <a:p>
          <a:pPr marL="57150" lvl="1" indent="-57150" algn="l" defTabSz="311150">
            <a:lnSpc>
              <a:spcPct val="90000"/>
            </a:lnSpc>
            <a:spcBef>
              <a:spcPct val="0"/>
            </a:spcBef>
            <a:spcAft>
              <a:spcPct val="15000"/>
            </a:spcAft>
            <a:buChar char="••"/>
          </a:pPr>
          <a:r>
            <a:rPr lang="es-ES" sz="700" b="1" i="0" kern="1200"/>
            <a:t>Tono de los mensajes:  </a:t>
          </a:r>
          <a:r>
            <a:rPr lang="es-ES" sz="700" b="0" i="0" kern="1200"/>
            <a:t>Mensajes sencillos. Protagonismo de la infografía.</a:t>
          </a:r>
          <a:endParaRPr lang="es-ES" sz="700" kern="1200"/>
        </a:p>
      </dsp:txBody>
      <dsp:txXfrm rot="-5400000">
        <a:off x="828013" y="1021212"/>
        <a:ext cx="4534493" cy="693803"/>
      </dsp:txXfrm>
    </dsp:sp>
    <dsp:sp modelId="{171B0E13-A408-4295-964C-A63D066E1BDF}">
      <dsp:nvSpPr>
        <dsp:cNvPr id="0" name=""/>
        <dsp:cNvSpPr/>
      </dsp:nvSpPr>
      <dsp:spPr>
        <a:xfrm rot="5400000">
          <a:off x="-177431" y="2142845"/>
          <a:ext cx="1182876" cy="82801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endParaRPr lang="es-ES" sz="2300" kern="1200"/>
        </a:p>
      </dsp:txBody>
      <dsp:txXfrm rot="-5400000">
        <a:off x="1" y="2379421"/>
        <a:ext cx="828013" cy="354863"/>
      </dsp:txXfrm>
    </dsp:sp>
    <dsp:sp modelId="{C29BDC1D-7059-40B5-9918-1D40707815F8}">
      <dsp:nvSpPr>
        <dsp:cNvPr id="0" name=""/>
        <dsp:cNvSpPr/>
      </dsp:nvSpPr>
      <dsp:spPr>
        <a:xfrm rot="5400000">
          <a:off x="2729591" y="63835"/>
          <a:ext cx="768869" cy="457202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784" tIns="4445" rIns="4445" bIns="4445" numCol="1" spcCol="1270" anchor="ctr" anchorCtr="0">
          <a:noAutofit/>
        </a:bodyPr>
        <a:lstStyle/>
        <a:p>
          <a:pPr marL="57150" lvl="1" indent="-57150" algn="l" defTabSz="311150">
            <a:lnSpc>
              <a:spcPct val="90000"/>
            </a:lnSpc>
            <a:spcBef>
              <a:spcPct val="0"/>
            </a:spcBef>
            <a:spcAft>
              <a:spcPct val="15000"/>
            </a:spcAft>
            <a:buChar char="••"/>
          </a:pPr>
          <a:r>
            <a:rPr lang="es-ES" sz="700" b="1" kern="1200"/>
            <a:t>Línea de mensaje</a:t>
          </a:r>
          <a:r>
            <a:rPr lang="es-ES" sz="700" kern="1200"/>
            <a:t>: Formación vocacional</a:t>
          </a:r>
        </a:p>
        <a:p>
          <a:pPr marL="57150" lvl="1" indent="-57150" algn="l" defTabSz="311150">
            <a:lnSpc>
              <a:spcPct val="90000"/>
            </a:lnSpc>
            <a:spcBef>
              <a:spcPct val="0"/>
            </a:spcBef>
            <a:spcAft>
              <a:spcPct val="15000"/>
            </a:spcAft>
            <a:buChar char="••"/>
          </a:pPr>
          <a:r>
            <a:rPr lang="es-ES" sz="700" b="1" kern="1200"/>
            <a:t>Definición: </a:t>
          </a:r>
          <a:r>
            <a:rPr lang="es-ES" sz="700" b="0" i="0" kern="1200"/>
            <a:t>Contenidos multimedia donde se ofrezca información sobre carreras y profesiones</a:t>
          </a:r>
          <a:endParaRPr lang="es-ES" sz="700" kern="1200"/>
        </a:p>
        <a:p>
          <a:pPr marL="57150" lvl="1" indent="-57150" algn="l" defTabSz="311150">
            <a:lnSpc>
              <a:spcPct val="90000"/>
            </a:lnSpc>
            <a:spcBef>
              <a:spcPct val="0"/>
            </a:spcBef>
            <a:spcAft>
              <a:spcPct val="15000"/>
            </a:spcAft>
            <a:buChar char="••"/>
          </a:pPr>
          <a:r>
            <a:rPr lang="es-ES" sz="700" b="1" kern="1200"/>
            <a:t>Recursos que la acompañan: </a:t>
          </a:r>
          <a:r>
            <a:rPr lang="es-ES" sz="700" b="0" i="0" kern="1200"/>
            <a:t>Hashtags #MeVoyPaLaUni #MiCarrera  #MiProfesiónMiPasión Emoji</a:t>
          </a:r>
          <a:endParaRPr lang="es-ES" sz="700" kern="1200"/>
        </a:p>
        <a:p>
          <a:pPr marL="57150" lvl="1" indent="-57150" algn="l" defTabSz="311150">
            <a:lnSpc>
              <a:spcPct val="90000"/>
            </a:lnSpc>
            <a:spcBef>
              <a:spcPct val="0"/>
            </a:spcBef>
            <a:spcAft>
              <a:spcPct val="15000"/>
            </a:spcAft>
            <a:buChar char="••"/>
          </a:pPr>
          <a:r>
            <a:rPr lang="es-ES" sz="700" b="1" i="0" kern="1200"/>
            <a:t>Tono de los mensajes: </a:t>
          </a:r>
          <a:r>
            <a:rPr lang="es-ES" sz="700" b="0" i="0" kern="1200"/>
            <a:t>Mensajes  explicativos pero sin didactismos. </a:t>
          </a:r>
          <a:r>
            <a:rPr lang="es-ES" sz="700" b="1" i="0" kern="1200"/>
            <a:t> </a:t>
          </a:r>
          <a:endParaRPr lang="es-ES" sz="700" kern="1200"/>
        </a:p>
      </dsp:txBody>
      <dsp:txXfrm rot="-5400000">
        <a:off x="828013" y="2002947"/>
        <a:ext cx="4534493" cy="69380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8F81A7-C274-47EC-BA89-1BACA7A00424}">
      <dsp:nvSpPr>
        <dsp:cNvPr id="0" name=""/>
        <dsp:cNvSpPr/>
      </dsp:nvSpPr>
      <dsp:spPr>
        <a:xfrm rot="5400000">
          <a:off x="-257956" y="259578"/>
          <a:ext cx="1719708" cy="120379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es-ES" sz="1700" kern="1200"/>
        </a:p>
      </dsp:txBody>
      <dsp:txXfrm rot="-5400000">
        <a:off x="1" y="603520"/>
        <a:ext cx="1203795" cy="515913"/>
      </dsp:txXfrm>
    </dsp:sp>
    <dsp:sp modelId="{AFD96C41-5A75-4E4A-B626-ED6D0403D50B}">
      <dsp:nvSpPr>
        <dsp:cNvPr id="0" name=""/>
        <dsp:cNvSpPr/>
      </dsp:nvSpPr>
      <dsp:spPr>
        <a:xfrm rot="5400000">
          <a:off x="2743012" y="-1537594"/>
          <a:ext cx="1117810" cy="419624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b="1" kern="1200"/>
            <a:t>Línea de mesaje</a:t>
          </a:r>
          <a:r>
            <a:rPr lang="es-ES" sz="900" kern="1200"/>
            <a:t>: El béisbol en Villa Clara</a:t>
          </a:r>
        </a:p>
        <a:p>
          <a:pPr marL="57150" lvl="1" indent="-57150" algn="l" defTabSz="400050">
            <a:lnSpc>
              <a:spcPct val="90000"/>
            </a:lnSpc>
            <a:spcBef>
              <a:spcPct val="0"/>
            </a:spcBef>
            <a:spcAft>
              <a:spcPct val="15000"/>
            </a:spcAft>
            <a:buChar char="••"/>
          </a:pPr>
          <a:r>
            <a:rPr lang="es-ES" sz="900" b="1" i="0" kern="1200"/>
            <a:t>Definición:  </a:t>
          </a:r>
          <a:r>
            <a:rPr lang="es-ES" sz="900" b="0" i="0" kern="1200"/>
            <a:t>Contenidos multimedia donde se polemice sobre el beisbol en la provincia. Se debe potenciar la participacón de los usuarios. </a:t>
          </a:r>
          <a:endParaRPr lang="es-ES" sz="900" kern="1200"/>
        </a:p>
        <a:p>
          <a:pPr marL="57150" lvl="1" indent="-57150" algn="l" defTabSz="400050">
            <a:lnSpc>
              <a:spcPct val="90000"/>
            </a:lnSpc>
            <a:spcBef>
              <a:spcPct val="0"/>
            </a:spcBef>
            <a:spcAft>
              <a:spcPct val="15000"/>
            </a:spcAft>
            <a:buChar char="••"/>
          </a:pPr>
          <a:r>
            <a:rPr lang="es-ES" sz="900" b="1" i="0" kern="1200"/>
            <a:t>Recursos que la acompañan: </a:t>
          </a:r>
          <a:r>
            <a:rPr lang="es-ES" sz="900" b="0" i="0" kern="1200"/>
            <a:t>Hashtags #BateaTú #LaBolaSeFue #VillaClaraBéisbol #Azucareros #Leopardos</a:t>
          </a:r>
          <a:endParaRPr lang="es-ES" sz="900" b="0" kern="1200"/>
        </a:p>
        <a:p>
          <a:pPr marL="57150" lvl="1" indent="-57150" algn="l" defTabSz="400050">
            <a:lnSpc>
              <a:spcPct val="90000"/>
            </a:lnSpc>
            <a:spcBef>
              <a:spcPct val="0"/>
            </a:spcBef>
            <a:spcAft>
              <a:spcPct val="15000"/>
            </a:spcAft>
            <a:buChar char="••"/>
          </a:pPr>
          <a:r>
            <a:rPr lang="es-ES" sz="900" b="1" i="0" kern="1200"/>
            <a:t>Tono de los mensajes: </a:t>
          </a:r>
          <a:r>
            <a:rPr lang="es-ES" sz="900" b="0" i="0" kern="1200"/>
            <a:t>Mensajes sencillos. Potenciar la participación de los usuarios</a:t>
          </a:r>
          <a:endParaRPr lang="es-ES" sz="900" b="0" kern="1200"/>
        </a:p>
      </dsp:txBody>
      <dsp:txXfrm rot="-5400000">
        <a:off x="1203796" y="56189"/>
        <a:ext cx="4141677" cy="1008676"/>
      </dsp:txXfrm>
    </dsp:sp>
    <dsp:sp modelId="{73DF889D-18A2-46EE-9E5F-F123B6AC5303}">
      <dsp:nvSpPr>
        <dsp:cNvPr id="0" name=""/>
        <dsp:cNvSpPr/>
      </dsp:nvSpPr>
      <dsp:spPr>
        <a:xfrm rot="5400000">
          <a:off x="-257956" y="1686860"/>
          <a:ext cx="1719708" cy="120379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s-ES" sz="1700" kern="1200"/>
            <a:t>Línea de mensaje </a:t>
          </a:r>
        </a:p>
      </dsp:txBody>
      <dsp:txXfrm rot="-5400000">
        <a:off x="1" y="2030802"/>
        <a:ext cx="1203795" cy="515913"/>
      </dsp:txXfrm>
    </dsp:sp>
    <dsp:sp modelId="{D210B2FC-E662-4E65-922F-F36A92B85530}">
      <dsp:nvSpPr>
        <dsp:cNvPr id="0" name=""/>
        <dsp:cNvSpPr/>
      </dsp:nvSpPr>
      <dsp:spPr>
        <a:xfrm rot="5400000">
          <a:off x="2743012" y="-110312"/>
          <a:ext cx="1117810" cy="419624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s-ES" sz="900" b="1" kern="1200"/>
            <a:t>Línea de mesaje: </a:t>
          </a:r>
          <a:r>
            <a:rPr lang="es-ES" sz="900" kern="1200"/>
            <a:t>Glorias del deporte en Villa Clara</a:t>
          </a:r>
        </a:p>
        <a:p>
          <a:pPr marL="57150" lvl="1" indent="-57150" algn="l" defTabSz="400050">
            <a:lnSpc>
              <a:spcPct val="90000"/>
            </a:lnSpc>
            <a:spcBef>
              <a:spcPct val="0"/>
            </a:spcBef>
            <a:spcAft>
              <a:spcPct val="15000"/>
            </a:spcAft>
            <a:buChar char="••"/>
          </a:pPr>
          <a:r>
            <a:rPr lang="es-ES" sz="900" b="1" i="0" kern="1200"/>
            <a:t>Definición:  </a:t>
          </a:r>
          <a:r>
            <a:rPr lang="es-ES" sz="900" b="0" i="0" kern="1200"/>
            <a:t>Contenidos multimedia donde se  rescaten figuras del béisbol en Villa Clara. </a:t>
          </a:r>
          <a:endParaRPr lang="es-ES" sz="900" kern="1200"/>
        </a:p>
        <a:p>
          <a:pPr marL="57150" lvl="1" indent="-57150" algn="l" defTabSz="400050">
            <a:lnSpc>
              <a:spcPct val="90000"/>
            </a:lnSpc>
            <a:spcBef>
              <a:spcPct val="0"/>
            </a:spcBef>
            <a:spcAft>
              <a:spcPct val="15000"/>
            </a:spcAft>
            <a:buChar char="••"/>
          </a:pPr>
          <a:r>
            <a:rPr lang="es-ES" sz="900" b="1" i="0" kern="1200"/>
            <a:t>Recursos que la acompañan: </a:t>
          </a:r>
          <a:r>
            <a:rPr lang="es-ES" sz="900" b="0" i="0" kern="1200"/>
            <a:t>#VillaClaraBéisbol #Azucareros #Leopardos</a:t>
          </a:r>
          <a:endParaRPr lang="es-ES" sz="900" b="0" kern="1200"/>
        </a:p>
        <a:p>
          <a:pPr marL="57150" lvl="1" indent="-57150" algn="l" defTabSz="400050">
            <a:lnSpc>
              <a:spcPct val="90000"/>
            </a:lnSpc>
            <a:spcBef>
              <a:spcPct val="0"/>
            </a:spcBef>
            <a:spcAft>
              <a:spcPct val="15000"/>
            </a:spcAft>
            <a:buChar char="••"/>
          </a:pPr>
          <a:r>
            <a:rPr lang="es-ES" sz="900" b="1" i="0" kern="1200"/>
            <a:t>Tono de los mensajes: </a:t>
          </a:r>
          <a:r>
            <a:rPr lang="es-ES" sz="900" b="0" i="0" kern="1200"/>
            <a:t>Mensajes sencillos. Protagonismo de la imagen</a:t>
          </a:r>
          <a:endParaRPr lang="es-ES" sz="900" b="0" kern="1200"/>
        </a:p>
      </dsp:txBody>
      <dsp:txXfrm rot="-5400000">
        <a:off x="1203796" y="1483471"/>
        <a:ext cx="4141677" cy="100867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736E-5591-4CD9-9F99-A47A8DB2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15</Pages>
  <Words>3792</Words>
  <Characters>20859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Leslie</cp:lastModifiedBy>
  <cp:revision>10</cp:revision>
  <dcterms:created xsi:type="dcterms:W3CDTF">2021-10-18T22:38:00Z</dcterms:created>
  <dcterms:modified xsi:type="dcterms:W3CDTF">2021-10-30T13:44:00Z</dcterms:modified>
</cp:coreProperties>
</file>