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E95" w:rsidRPr="00FA76B4" w:rsidRDefault="00581E95" w:rsidP="00EB003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76B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114425" cy="546702"/>
            <wp:effectExtent l="0" t="0" r="0" b="0"/>
            <wp:docPr id="3" name="Imagen 3" descr="C:\Users\Dr\AppData\Local\Microsoft\Windows\INetCache\Content.Word\logo-solo-1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r\AppData\Local\Microsoft\Windows\INetCache\Content.Word\logo-solo-152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078" cy="5509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2E25" w:rsidRPr="00FA76B4" w:rsidRDefault="003D2E25" w:rsidP="00EB003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76B4">
        <w:rPr>
          <w:rFonts w:ascii="Times New Roman" w:hAnsi="Times New Roman" w:cs="Times New Roman"/>
          <w:sz w:val="24"/>
          <w:szCs w:val="24"/>
        </w:rPr>
        <w:t>Universidad de Ciencias Médicas de Holguín</w:t>
      </w:r>
    </w:p>
    <w:p w:rsidR="003D2E25" w:rsidRPr="00FA76B4" w:rsidRDefault="003D2E25" w:rsidP="00EB003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76B4">
        <w:rPr>
          <w:rFonts w:ascii="Times New Roman" w:hAnsi="Times New Roman" w:cs="Times New Roman"/>
          <w:sz w:val="24"/>
          <w:szCs w:val="24"/>
        </w:rPr>
        <w:t>Facultad de Medicina “Mariana Grajales Coello”</w:t>
      </w:r>
    </w:p>
    <w:p w:rsidR="009A4930" w:rsidRPr="00FA76B4" w:rsidRDefault="009A4930" w:rsidP="00EB003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97F43" w:rsidRPr="00FA76B4" w:rsidRDefault="0005733D" w:rsidP="00EB003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76B4">
        <w:rPr>
          <w:rFonts w:ascii="Times New Roman" w:hAnsi="Times New Roman" w:cs="Times New Roman"/>
          <w:sz w:val="24"/>
          <w:szCs w:val="24"/>
        </w:rPr>
        <w:t>I Simposio Internacional “Desarrollo Humano, Equidad y Justicia Social”</w:t>
      </w:r>
    </w:p>
    <w:p w:rsidR="007E57D9" w:rsidRPr="00FA76B4" w:rsidRDefault="007E57D9" w:rsidP="00F0785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3F67" w:rsidRPr="00FA76B4" w:rsidRDefault="00581E95" w:rsidP="00581E9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76B4">
        <w:rPr>
          <w:rFonts w:ascii="Times New Roman" w:hAnsi="Times New Roman" w:cs="Times New Roman"/>
          <w:b/>
          <w:sz w:val="24"/>
          <w:szCs w:val="24"/>
        </w:rPr>
        <w:t>COMPORTAMIENTO DEL ESTRÉ</w:t>
      </w:r>
      <w:r w:rsidR="00F07859" w:rsidRPr="00FA76B4">
        <w:rPr>
          <w:rFonts w:ascii="Times New Roman" w:hAnsi="Times New Roman" w:cs="Times New Roman"/>
          <w:b/>
          <w:sz w:val="24"/>
          <w:szCs w:val="24"/>
        </w:rPr>
        <w:t>S</w:t>
      </w:r>
      <w:r w:rsidRPr="00FA76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7859" w:rsidRPr="00FA76B4">
        <w:rPr>
          <w:rFonts w:ascii="Times New Roman" w:hAnsi="Times New Roman" w:cs="Times New Roman"/>
          <w:b/>
          <w:sz w:val="24"/>
          <w:szCs w:val="24"/>
        </w:rPr>
        <w:t>DURANTE LA PANDEMIA DE LA COVID-19</w:t>
      </w:r>
    </w:p>
    <w:p w:rsidR="00CC3FE0" w:rsidRPr="00FA76B4" w:rsidRDefault="00772F57" w:rsidP="00F07859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A76B4">
        <w:rPr>
          <w:rFonts w:ascii="Times New Roman" w:hAnsi="Times New Roman" w:cs="Times New Roman"/>
          <w:color w:val="000000"/>
          <w:sz w:val="24"/>
          <w:szCs w:val="24"/>
        </w:rPr>
        <w:t xml:space="preserve">Behavior </w:t>
      </w:r>
      <w:r w:rsidR="00537653" w:rsidRPr="00FA76B4">
        <w:rPr>
          <w:rFonts w:ascii="Times New Roman" w:hAnsi="Times New Roman" w:cs="Times New Roman"/>
          <w:color w:val="000000"/>
          <w:sz w:val="24"/>
          <w:szCs w:val="24"/>
        </w:rPr>
        <w:t>of the stress during</w:t>
      </w:r>
      <w:r w:rsidR="00CC3FE0" w:rsidRPr="00FA76B4">
        <w:rPr>
          <w:rFonts w:ascii="Times New Roman" w:hAnsi="Times New Roman" w:cs="Times New Roman"/>
          <w:color w:val="000000"/>
          <w:sz w:val="24"/>
          <w:szCs w:val="24"/>
        </w:rPr>
        <w:t xml:space="preserve"> COVID 19</w:t>
      </w:r>
      <w:r w:rsidR="00CA16A9" w:rsidRPr="00FA76B4">
        <w:rPr>
          <w:rFonts w:ascii="Times New Roman" w:hAnsi="Times New Roman" w:cs="Times New Roman"/>
          <w:color w:val="000000"/>
          <w:sz w:val="24"/>
          <w:szCs w:val="24"/>
        </w:rPr>
        <w:t>'s</w:t>
      </w:r>
      <w:r w:rsidR="00537653" w:rsidRPr="00FA76B4">
        <w:rPr>
          <w:rFonts w:ascii="Times New Roman" w:hAnsi="Times New Roman" w:cs="Times New Roman"/>
          <w:color w:val="000000"/>
          <w:sz w:val="24"/>
          <w:szCs w:val="24"/>
        </w:rPr>
        <w:t xml:space="preserve"> pandemic</w:t>
      </w:r>
    </w:p>
    <w:p w:rsidR="00565A44" w:rsidRPr="00FA76B4" w:rsidRDefault="00565A44" w:rsidP="00EB003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E57D9" w:rsidRPr="00FA76B4" w:rsidRDefault="0005733D" w:rsidP="0005733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A76B4">
        <w:rPr>
          <w:rFonts w:ascii="Times New Roman" w:hAnsi="Times New Roman" w:cs="Times New Roman"/>
          <w:sz w:val="24"/>
          <w:szCs w:val="24"/>
        </w:rPr>
        <w:t>Eje temático: Psicología y desarrollo humano. Covid 19. Impactos y afrontamientos</w:t>
      </w:r>
    </w:p>
    <w:p w:rsidR="00F97F43" w:rsidRPr="00FA76B4" w:rsidRDefault="00F97F43" w:rsidP="00EB00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39A2" w:rsidRPr="00FA76B4" w:rsidRDefault="00220B61" w:rsidP="00EB00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FA76B4">
        <w:rPr>
          <w:rFonts w:ascii="Times New Roman" w:hAnsi="Times New Roman" w:cs="Times New Roman"/>
          <w:sz w:val="24"/>
          <w:szCs w:val="24"/>
        </w:rPr>
        <w:t>Elaine Cruz Cobas</w:t>
      </w:r>
      <w:r w:rsidR="00565A44" w:rsidRPr="00FA76B4">
        <w:rPr>
          <w:rFonts w:ascii="Times New Roman" w:hAnsi="Times New Roman" w:cs="Times New Roman"/>
          <w:sz w:val="24"/>
          <w:szCs w:val="24"/>
        </w:rPr>
        <w:t xml:space="preserve"> </w:t>
      </w:r>
      <w:r w:rsidR="00565A44" w:rsidRPr="00FA76B4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="00B97CB2" w:rsidRPr="00FA76B4">
        <w:rPr>
          <w:rFonts w:ascii="Times New Roman" w:hAnsi="Times New Roman" w:cs="Times New Roman"/>
          <w:sz w:val="24"/>
          <w:szCs w:val="24"/>
        </w:rPr>
        <w:t>https://orcid.org/0000-0003-2360-9479</w:t>
      </w:r>
    </w:p>
    <w:p w:rsidR="007F7AFC" w:rsidRPr="00FA76B4" w:rsidRDefault="00565A44" w:rsidP="00EB00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76B4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3D2E25" w:rsidRPr="00FA76B4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3D2E25" w:rsidRPr="00FA76B4">
        <w:rPr>
          <w:rFonts w:ascii="Times New Roman" w:hAnsi="Times New Roman" w:cs="Times New Roman"/>
          <w:sz w:val="24"/>
          <w:szCs w:val="24"/>
        </w:rPr>
        <w:t>Estudiante de segundo año de la carrera de Medicina</w:t>
      </w:r>
      <w:r w:rsidRPr="00FA76B4">
        <w:rPr>
          <w:rFonts w:ascii="Times New Roman" w:hAnsi="Times New Roman" w:cs="Times New Roman"/>
          <w:sz w:val="24"/>
          <w:szCs w:val="24"/>
        </w:rPr>
        <w:t>.</w:t>
      </w:r>
      <w:r w:rsidR="003D2E25" w:rsidRPr="00FA76B4">
        <w:rPr>
          <w:rFonts w:ascii="Times New Roman" w:hAnsi="Times New Roman" w:cs="Times New Roman"/>
          <w:sz w:val="24"/>
          <w:szCs w:val="24"/>
        </w:rPr>
        <w:t xml:space="preserve"> </w:t>
      </w:r>
      <w:r w:rsidR="007F7AFC" w:rsidRPr="00FA76B4">
        <w:rPr>
          <w:rFonts w:ascii="Times New Roman" w:hAnsi="Times New Roman" w:cs="Times New Roman"/>
          <w:sz w:val="24"/>
          <w:szCs w:val="24"/>
        </w:rPr>
        <w:t xml:space="preserve">Alumna Ayudante de Psiquiatría. </w:t>
      </w:r>
    </w:p>
    <w:p w:rsidR="0005733D" w:rsidRPr="00FA76B4" w:rsidRDefault="0005733D" w:rsidP="00EB003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39A2" w:rsidRPr="00FA76B4" w:rsidRDefault="00634F98" w:rsidP="00EB003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76B4">
        <w:rPr>
          <w:rFonts w:ascii="Times New Roman" w:hAnsi="Times New Roman" w:cs="Times New Roman"/>
          <w:b/>
          <w:sz w:val="24"/>
          <w:szCs w:val="24"/>
        </w:rPr>
        <w:t>Resumen:</w:t>
      </w:r>
    </w:p>
    <w:p w:rsidR="005001B6" w:rsidRPr="00FA76B4" w:rsidRDefault="006D3D0C" w:rsidP="00EB0033">
      <w:pPr>
        <w:pStyle w:val="Prrafodelista1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A76B4">
        <w:rPr>
          <w:rFonts w:ascii="Times New Roman" w:hAnsi="Times New Roman" w:cs="Times New Roman"/>
          <w:sz w:val="24"/>
          <w:szCs w:val="24"/>
        </w:rPr>
        <w:t xml:space="preserve">El estrés es una reacción fisiológica </w:t>
      </w:r>
      <w:r w:rsidR="00CB33B0" w:rsidRPr="00FA76B4">
        <w:rPr>
          <w:rFonts w:ascii="Times New Roman" w:hAnsi="Times New Roman" w:cs="Times New Roman"/>
          <w:sz w:val="24"/>
          <w:szCs w:val="24"/>
        </w:rPr>
        <w:t xml:space="preserve">que prepara al organismo para enfrentar un desafío </w:t>
      </w:r>
      <w:r w:rsidR="002D2D6A" w:rsidRPr="00FA76B4">
        <w:rPr>
          <w:rFonts w:ascii="Times New Roman" w:hAnsi="Times New Roman" w:cs="Times New Roman"/>
          <w:sz w:val="24"/>
          <w:szCs w:val="24"/>
        </w:rPr>
        <w:t xml:space="preserve">pero </w:t>
      </w:r>
      <w:r w:rsidR="008D104F" w:rsidRPr="00FA76B4">
        <w:rPr>
          <w:rFonts w:ascii="Times New Roman" w:hAnsi="Times New Roman" w:cs="Times New Roman"/>
          <w:sz w:val="24"/>
          <w:szCs w:val="24"/>
        </w:rPr>
        <w:t>si se prolonga en el tiempo, como</w:t>
      </w:r>
      <w:r w:rsidR="00CB33B0" w:rsidRPr="00FA76B4">
        <w:rPr>
          <w:rFonts w:ascii="Times New Roman" w:hAnsi="Times New Roman" w:cs="Times New Roman"/>
          <w:sz w:val="24"/>
          <w:szCs w:val="24"/>
        </w:rPr>
        <w:t xml:space="preserve"> </w:t>
      </w:r>
      <w:r w:rsidR="002D2D6A" w:rsidRPr="00FA76B4">
        <w:rPr>
          <w:rFonts w:ascii="Times New Roman" w:hAnsi="Times New Roman" w:cs="Times New Roman"/>
          <w:sz w:val="24"/>
          <w:szCs w:val="24"/>
        </w:rPr>
        <w:t xml:space="preserve">en el caso </w:t>
      </w:r>
      <w:r w:rsidR="006918B8" w:rsidRPr="00FA76B4">
        <w:rPr>
          <w:rFonts w:ascii="Times New Roman" w:hAnsi="Times New Roman" w:cs="Times New Roman"/>
          <w:sz w:val="24"/>
          <w:szCs w:val="24"/>
        </w:rPr>
        <w:t xml:space="preserve">de </w:t>
      </w:r>
      <w:r w:rsidR="008D104F" w:rsidRPr="00FA76B4">
        <w:rPr>
          <w:rFonts w:ascii="Times New Roman" w:hAnsi="Times New Roman" w:cs="Times New Roman"/>
          <w:sz w:val="24"/>
          <w:szCs w:val="24"/>
        </w:rPr>
        <w:t>la pandemia de la COVID-19,</w:t>
      </w:r>
      <w:r w:rsidR="002D2D6A" w:rsidRPr="00FA76B4">
        <w:rPr>
          <w:rFonts w:ascii="Times New Roman" w:hAnsi="Times New Roman" w:cs="Times New Roman"/>
          <w:sz w:val="24"/>
          <w:szCs w:val="24"/>
        </w:rPr>
        <w:t xml:space="preserve"> resulta dañino</w:t>
      </w:r>
      <w:r w:rsidR="0062570B" w:rsidRPr="00FA76B4">
        <w:rPr>
          <w:rFonts w:ascii="Times New Roman" w:hAnsi="Times New Roman" w:cs="Times New Roman"/>
          <w:sz w:val="24"/>
          <w:szCs w:val="24"/>
        </w:rPr>
        <w:t>, en especial para el sistema inmunológico</w:t>
      </w:r>
      <w:r w:rsidR="002D2D6A" w:rsidRPr="00FA76B4">
        <w:rPr>
          <w:rFonts w:ascii="Times New Roman" w:hAnsi="Times New Roman" w:cs="Times New Roman"/>
          <w:sz w:val="24"/>
          <w:szCs w:val="24"/>
        </w:rPr>
        <w:t>.</w:t>
      </w:r>
      <w:r w:rsidR="00B924A2" w:rsidRPr="00FA76B4">
        <w:rPr>
          <w:rFonts w:ascii="Times New Roman" w:hAnsi="Times New Roman" w:cs="Times New Roman"/>
          <w:sz w:val="24"/>
          <w:szCs w:val="24"/>
        </w:rPr>
        <w:t xml:space="preserve"> Este trabajo tiene como </w:t>
      </w:r>
      <w:r w:rsidR="00BE0240" w:rsidRPr="00FA76B4">
        <w:rPr>
          <w:rFonts w:ascii="Times New Roman" w:hAnsi="Times New Roman" w:cs="Times New Roman"/>
          <w:sz w:val="24"/>
          <w:szCs w:val="24"/>
        </w:rPr>
        <w:t xml:space="preserve">objetivo </w:t>
      </w:r>
      <w:r w:rsidR="006F6C91" w:rsidRPr="00FA76B4">
        <w:rPr>
          <w:rFonts w:ascii="Times New Roman" w:hAnsi="Times New Roman" w:cs="Times New Roman"/>
          <w:sz w:val="24"/>
          <w:szCs w:val="24"/>
        </w:rPr>
        <w:t>d</w:t>
      </w:r>
      <w:r w:rsidR="00CB33B0" w:rsidRPr="00FA76B4">
        <w:rPr>
          <w:rFonts w:ascii="Times New Roman" w:hAnsi="Times New Roman" w:cs="Times New Roman"/>
          <w:sz w:val="24"/>
          <w:szCs w:val="24"/>
        </w:rPr>
        <w:t>escribir el comportamien</w:t>
      </w:r>
      <w:r w:rsidR="00FF6492" w:rsidRPr="00FA76B4">
        <w:rPr>
          <w:rFonts w:ascii="Times New Roman" w:hAnsi="Times New Roman" w:cs="Times New Roman"/>
          <w:sz w:val="24"/>
          <w:szCs w:val="24"/>
        </w:rPr>
        <w:t>to del estrés durante la pandemia de la</w:t>
      </w:r>
      <w:r w:rsidR="00CB33B0" w:rsidRPr="00FA76B4">
        <w:rPr>
          <w:rFonts w:ascii="Times New Roman" w:hAnsi="Times New Roman" w:cs="Times New Roman"/>
          <w:sz w:val="24"/>
          <w:szCs w:val="24"/>
        </w:rPr>
        <w:t xml:space="preserve"> COVID-19</w:t>
      </w:r>
      <w:r w:rsidR="008C4408" w:rsidRPr="00FA76B4">
        <w:rPr>
          <w:rFonts w:ascii="Times New Roman" w:hAnsi="Times New Roman" w:cs="Times New Roman"/>
          <w:sz w:val="24"/>
          <w:szCs w:val="24"/>
        </w:rPr>
        <w:t>.</w:t>
      </w:r>
      <w:r w:rsidR="006F6C91" w:rsidRPr="00FA76B4">
        <w:rPr>
          <w:rFonts w:ascii="Times New Roman" w:hAnsi="Times New Roman" w:cs="Times New Roman"/>
          <w:sz w:val="24"/>
          <w:szCs w:val="24"/>
        </w:rPr>
        <w:t xml:space="preserve"> </w:t>
      </w:r>
      <w:r w:rsidR="00CB33B0" w:rsidRPr="00FA76B4">
        <w:rPr>
          <w:rFonts w:ascii="Times New Roman" w:hAnsi="Times New Roman" w:cs="Times New Roman"/>
          <w:sz w:val="24"/>
          <w:szCs w:val="24"/>
        </w:rPr>
        <w:t>Para la obtención de</w:t>
      </w:r>
      <w:r w:rsidR="001F2E86" w:rsidRPr="00FA76B4">
        <w:rPr>
          <w:rFonts w:ascii="Times New Roman" w:hAnsi="Times New Roman" w:cs="Times New Roman"/>
          <w:sz w:val="24"/>
          <w:szCs w:val="24"/>
        </w:rPr>
        <w:t xml:space="preserve"> la inf</w:t>
      </w:r>
      <w:r w:rsidR="00EA5D16" w:rsidRPr="00FA76B4">
        <w:rPr>
          <w:rFonts w:ascii="Times New Roman" w:hAnsi="Times New Roman" w:cs="Times New Roman"/>
          <w:sz w:val="24"/>
          <w:szCs w:val="24"/>
        </w:rPr>
        <w:t>ormación se utilizaron 22</w:t>
      </w:r>
      <w:r w:rsidR="00CB33B0" w:rsidRPr="00FA76B4">
        <w:rPr>
          <w:rFonts w:ascii="Times New Roman" w:hAnsi="Times New Roman" w:cs="Times New Roman"/>
          <w:sz w:val="24"/>
          <w:szCs w:val="24"/>
        </w:rPr>
        <w:t xml:space="preserve"> artículos y textos</w:t>
      </w:r>
      <w:r w:rsidR="00AE2488" w:rsidRPr="00FA76B4">
        <w:rPr>
          <w:rFonts w:ascii="Times New Roman" w:hAnsi="Times New Roman" w:cs="Times New Roman"/>
          <w:sz w:val="24"/>
          <w:szCs w:val="24"/>
        </w:rPr>
        <w:t>.</w:t>
      </w:r>
      <w:r w:rsidR="00391C48" w:rsidRPr="00FA76B4">
        <w:rPr>
          <w:rFonts w:ascii="Times New Roman" w:hAnsi="Times New Roman" w:cs="Times New Roman"/>
          <w:sz w:val="24"/>
          <w:szCs w:val="24"/>
        </w:rPr>
        <w:t xml:space="preserve"> </w:t>
      </w:r>
      <w:r w:rsidR="006F6C91" w:rsidRPr="00FA76B4">
        <w:rPr>
          <w:rFonts w:ascii="Times New Roman" w:hAnsi="Times New Roman" w:cs="Times New Roman"/>
          <w:sz w:val="24"/>
          <w:szCs w:val="24"/>
        </w:rPr>
        <w:t>Entre los principales resultados de la búsqueda se describe que l</w:t>
      </w:r>
      <w:r w:rsidR="00565A44" w:rsidRPr="00FA76B4">
        <w:rPr>
          <w:rFonts w:ascii="Times New Roman" w:hAnsi="Times New Roman" w:cs="Times New Roman"/>
          <w:sz w:val="24"/>
          <w:szCs w:val="24"/>
        </w:rPr>
        <w:t>a</w:t>
      </w:r>
      <w:r w:rsidR="006F6C91" w:rsidRPr="00FA76B4">
        <w:rPr>
          <w:rFonts w:ascii="Times New Roman" w:hAnsi="Times New Roman" w:cs="Times New Roman"/>
          <w:sz w:val="24"/>
          <w:szCs w:val="24"/>
        </w:rPr>
        <w:t>s</w:t>
      </w:r>
      <w:r w:rsidR="00565A44" w:rsidRPr="00FA76B4">
        <w:rPr>
          <w:rFonts w:ascii="Times New Roman" w:hAnsi="Times New Roman" w:cs="Times New Roman"/>
          <w:sz w:val="24"/>
          <w:szCs w:val="24"/>
        </w:rPr>
        <w:t xml:space="preserve"> </w:t>
      </w:r>
      <w:r w:rsidR="006F6C91" w:rsidRPr="00FA76B4">
        <w:rPr>
          <w:rFonts w:ascii="Times New Roman" w:hAnsi="Times New Roman" w:cs="Times New Roman"/>
          <w:sz w:val="24"/>
          <w:szCs w:val="24"/>
        </w:rPr>
        <w:t xml:space="preserve">situaciones estresantes </w:t>
      </w:r>
      <w:r w:rsidR="00021050" w:rsidRPr="00FA76B4">
        <w:rPr>
          <w:rFonts w:ascii="Times New Roman" w:hAnsi="Times New Roman" w:cs="Times New Roman"/>
          <w:sz w:val="24"/>
          <w:szCs w:val="24"/>
        </w:rPr>
        <w:t xml:space="preserve">derivadas </w:t>
      </w:r>
      <w:r w:rsidR="006F6C91" w:rsidRPr="00FA76B4">
        <w:rPr>
          <w:rFonts w:ascii="Times New Roman" w:hAnsi="Times New Roman" w:cs="Times New Roman"/>
          <w:sz w:val="24"/>
          <w:szCs w:val="24"/>
        </w:rPr>
        <w:t xml:space="preserve">por la </w:t>
      </w:r>
      <w:r w:rsidR="00565A44" w:rsidRPr="00FA76B4">
        <w:rPr>
          <w:rFonts w:ascii="Times New Roman" w:hAnsi="Times New Roman" w:cs="Times New Roman"/>
          <w:sz w:val="24"/>
          <w:szCs w:val="24"/>
        </w:rPr>
        <w:t xml:space="preserve">pandemia </w:t>
      </w:r>
      <w:r w:rsidR="00021050" w:rsidRPr="00FA76B4">
        <w:rPr>
          <w:rFonts w:ascii="Times New Roman" w:hAnsi="Times New Roman" w:cs="Times New Roman"/>
          <w:sz w:val="24"/>
          <w:szCs w:val="24"/>
        </w:rPr>
        <w:t xml:space="preserve">de la COVID-19 </w:t>
      </w:r>
      <w:r w:rsidR="00565A44" w:rsidRPr="00FA76B4">
        <w:rPr>
          <w:rFonts w:ascii="Times New Roman" w:hAnsi="Times New Roman" w:cs="Times New Roman"/>
          <w:sz w:val="24"/>
          <w:szCs w:val="24"/>
        </w:rPr>
        <w:t xml:space="preserve">pueden producir un desequilibrio fisiológico que resulta en un estado de vulnerabilidad emocional e inmunológica ante la enfermedad. </w:t>
      </w:r>
      <w:r w:rsidR="00C4514B" w:rsidRPr="00FA76B4">
        <w:rPr>
          <w:rFonts w:ascii="Times New Roman" w:hAnsi="Times New Roman" w:cs="Times New Roman"/>
          <w:sz w:val="24"/>
          <w:szCs w:val="24"/>
        </w:rPr>
        <w:t xml:space="preserve">Las consecuencias del estrés </w:t>
      </w:r>
      <w:r w:rsidR="00565A44" w:rsidRPr="00FA76B4">
        <w:rPr>
          <w:rFonts w:ascii="Times New Roman" w:hAnsi="Times New Roman" w:cs="Times New Roman"/>
          <w:sz w:val="24"/>
          <w:szCs w:val="24"/>
        </w:rPr>
        <w:t xml:space="preserve">son </w:t>
      </w:r>
      <w:r w:rsidR="00FF6492" w:rsidRPr="00FA76B4">
        <w:rPr>
          <w:rFonts w:ascii="Times New Roman" w:hAnsi="Times New Roman" w:cs="Times New Roman"/>
          <w:sz w:val="24"/>
          <w:szCs w:val="24"/>
        </w:rPr>
        <w:t xml:space="preserve">prevenibles y </w:t>
      </w:r>
      <w:r w:rsidR="00C4514B" w:rsidRPr="00FA76B4">
        <w:rPr>
          <w:rFonts w:ascii="Times New Roman" w:hAnsi="Times New Roman" w:cs="Times New Roman"/>
          <w:sz w:val="24"/>
          <w:szCs w:val="24"/>
        </w:rPr>
        <w:t>modificables</w:t>
      </w:r>
      <w:r w:rsidR="000D4987" w:rsidRPr="00FA76B4">
        <w:rPr>
          <w:rFonts w:ascii="Times New Roman" w:hAnsi="Times New Roman" w:cs="Times New Roman"/>
          <w:sz w:val="24"/>
          <w:szCs w:val="24"/>
        </w:rPr>
        <w:t xml:space="preserve"> </w:t>
      </w:r>
      <w:r w:rsidR="00321DE3" w:rsidRPr="00FA76B4">
        <w:rPr>
          <w:rFonts w:ascii="Times New Roman" w:hAnsi="Times New Roman" w:cs="Times New Roman"/>
          <w:sz w:val="24"/>
          <w:szCs w:val="24"/>
        </w:rPr>
        <w:t>por acciones terapéuticas.</w:t>
      </w:r>
    </w:p>
    <w:p w:rsidR="005001B6" w:rsidRPr="00FA76B4" w:rsidRDefault="00A34C47" w:rsidP="00EB0033">
      <w:pPr>
        <w:pStyle w:val="Prrafodelista1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A76B4">
        <w:rPr>
          <w:rFonts w:ascii="Times New Roman" w:hAnsi="Times New Roman" w:cs="Times New Roman"/>
          <w:b/>
          <w:sz w:val="24"/>
          <w:szCs w:val="24"/>
        </w:rPr>
        <w:t>Palabras claves</w:t>
      </w:r>
      <w:r w:rsidR="005001B6" w:rsidRPr="00FA76B4">
        <w:rPr>
          <w:rFonts w:ascii="Times New Roman" w:hAnsi="Times New Roman" w:cs="Times New Roman"/>
          <w:b/>
          <w:sz w:val="24"/>
          <w:szCs w:val="24"/>
        </w:rPr>
        <w:t>:</w:t>
      </w:r>
      <w:r w:rsidR="00321DE3" w:rsidRPr="00FA76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21DE3" w:rsidRPr="00FA76B4">
        <w:rPr>
          <w:rFonts w:ascii="Times New Roman" w:hAnsi="Times New Roman" w:cs="Times New Roman"/>
          <w:sz w:val="24"/>
          <w:szCs w:val="24"/>
        </w:rPr>
        <w:t xml:space="preserve">Estrés; </w:t>
      </w:r>
      <w:r w:rsidR="004615C8" w:rsidRPr="00FA76B4">
        <w:rPr>
          <w:rFonts w:ascii="Times New Roman" w:hAnsi="Times New Roman" w:cs="Times New Roman"/>
          <w:sz w:val="24"/>
          <w:szCs w:val="24"/>
        </w:rPr>
        <w:t xml:space="preserve">Pandemia de la </w:t>
      </w:r>
      <w:r w:rsidR="0062570B" w:rsidRPr="00FA76B4">
        <w:rPr>
          <w:rFonts w:ascii="Times New Roman" w:hAnsi="Times New Roman" w:cs="Times New Roman"/>
          <w:sz w:val="24"/>
          <w:szCs w:val="24"/>
        </w:rPr>
        <w:t>COVID-19; Sistema inmunológico.</w:t>
      </w:r>
    </w:p>
    <w:p w:rsidR="00321DE3" w:rsidRPr="00FA76B4" w:rsidRDefault="00321DE3" w:rsidP="00EB0033">
      <w:pPr>
        <w:pStyle w:val="Prrafodelista1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21DE3" w:rsidRPr="00FA76B4" w:rsidRDefault="00A41204" w:rsidP="00EB0033">
      <w:pPr>
        <w:pStyle w:val="Prrafodelista1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76B4">
        <w:rPr>
          <w:rFonts w:ascii="Times New Roman" w:hAnsi="Times New Roman" w:cs="Times New Roman"/>
          <w:b/>
          <w:sz w:val="24"/>
          <w:szCs w:val="24"/>
        </w:rPr>
        <w:t>Abstract:</w:t>
      </w:r>
    </w:p>
    <w:p w:rsidR="00321DE3" w:rsidRPr="00FA76B4" w:rsidRDefault="006918B8" w:rsidP="00EB0033">
      <w:pPr>
        <w:pStyle w:val="Prrafodelista1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A76B4">
        <w:rPr>
          <w:rFonts w:ascii="Times New Roman" w:hAnsi="Times New Roman" w:cs="Times New Roman"/>
          <w:color w:val="000000"/>
          <w:sz w:val="24"/>
          <w:szCs w:val="24"/>
        </w:rPr>
        <w:t xml:space="preserve">The stress is a functional reaction that prepare the organism to confront a challenge but if it extended on in the time, like in the case of COVID-19's pandemic, </w:t>
      </w:r>
      <w:r w:rsidR="00316021" w:rsidRPr="00FA76B4">
        <w:rPr>
          <w:rFonts w:ascii="Times New Roman" w:hAnsi="Times New Roman" w:cs="Times New Roman"/>
          <w:color w:val="000000"/>
          <w:sz w:val="24"/>
          <w:szCs w:val="24"/>
        </w:rPr>
        <w:t xml:space="preserve">is </w:t>
      </w:r>
      <w:r w:rsidRPr="00FA76B4">
        <w:rPr>
          <w:rFonts w:ascii="Times New Roman" w:hAnsi="Times New Roman" w:cs="Times New Roman"/>
          <w:color w:val="000000"/>
          <w:sz w:val="24"/>
          <w:szCs w:val="24"/>
        </w:rPr>
        <w:t>harmful</w:t>
      </w:r>
      <w:r w:rsidR="0062570B" w:rsidRPr="00FA76B4">
        <w:rPr>
          <w:rFonts w:ascii="Times New Roman" w:hAnsi="Times New Roman" w:cs="Times New Roman"/>
          <w:color w:val="000000"/>
          <w:sz w:val="24"/>
          <w:szCs w:val="24"/>
        </w:rPr>
        <w:t>, specially for the immune system</w:t>
      </w:r>
      <w:r w:rsidRPr="00FA76B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6F6C91" w:rsidRPr="00FA76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34C47" w:rsidRPr="00FA76B4">
        <w:rPr>
          <w:rFonts w:ascii="Times New Roman" w:hAnsi="Times New Roman" w:cs="Times New Roman"/>
          <w:color w:val="000000"/>
          <w:sz w:val="24"/>
          <w:szCs w:val="24"/>
        </w:rPr>
        <w:t xml:space="preserve">Describing the behavior of the stress during the COVID-19's pandemic is the </w:t>
      </w:r>
      <w:r w:rsidR="00A34C47" w:rsidRPr="00FA76B4">
        <w:rPr>
          <w:rFonts w:ascii="Times New Roman" w:hAnsi="Times New Roman" w:cs="Times New Roman"/>
          <w:color w:val="000000"/>
          <w:sz w:val="24"/>
          <w:szCs w:val="24"/>
        </w:rPr>
        <w:lastRenderedPageBreak/>
        <w:t>objetive for this work</w:t>
      </w:r>
      <w:r w:rsidR="00B85248" w:rsidRPr="00FA76B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6F6C91" w:rsidRPr="00FA76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A5D16" w:rsidRPr="00FA76B4">
        <w:rPr>
          <w:rFonts w:ascii="Times New Roman" w:hAnsi="Times New Roman" w:cs="Times New Roman"/>
          <w:color w:val="000000"/>
          <w:sz w:val="24"/>
          <w:szCs w:val="24"/>
        </w:rPr>
        <w:t>22</w:t>
      </w:r>
      <w:r w:rsidR="00B85248" w:rsidRPr="00FA76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B22CF" w:rsidRPr="00FA76B4">
        <w:rPr>
          <w:rFonts w:ascii="Times New Roman" w:hAnsi="Times New Roman" w:cs="Times New Roman"/>
          <w:color w:val="000000"/>
          <w:sz w:val="24"/>
          <w:szCs w:val="24"/>
        </w:rPr>
        <w:t xml:space="preserve">articles </w:t>
      </w:r>
      <w:r w:rsidR="00B85248" w:rsidRPr="00FA76B4">
        <w:rPr>
          <w:rFonts w:ascii="Times New Roman" w:hAnsi="Times New Roman" w:cs="Times New Roman"/>
          <w:color w:val="000000"/>
          <w:sz w:val="24"/>
          <w:szCs w:val="24"/>
        </w:rPr>
        <w:t xml:space="preserve">and texts </w:t>
      </w:r>
      <w:r w:rsidR="00FB22CF" w:rsidRPr="00FA76B4">
        <w:rPr>
          <w:rFonts w:ascii="Times New Roman" w:hAnsi="Times New Roman" w:cs="Times New Roman"/>
          <w:color w:val="000000"/>
          <w:sz w:val="24"/>
          <w:szCs w:val="24"/>
        </w:rPr>
        <w:t xml:space="preserve">were utilized </w:t>
      </w:r>
      <w:r w:rsidR="006F6C91" w:rsidRPr="00FA76B4">
        <w:rPr>
          <w:rFonts w:ascii="Times New Roman" w:hAnsi="Times New Roman" w:cs="Times New Roman"/>
          <w:color w:val="000000"/>
          <w:sz w:val="24"/>
          <w:szCs w:val="24"/>
        </w:rPr>
        <w:t>for obtaining the information</w:t>
      </w:r>
      <w:r w:rsidR="00021050" w:rsidRPr="00FA76B4">
        <w:rPr>
          <w:rFonts w:ascii="Times New Roman" w:hAnsi="Times New Roman" w:cs="Times New Roman"/>
          <w:color w:val="000000"/>
          <w:sz w:val="24"/>
          <w:szCs w:val="24"/>
        </w:rPr>
        <w:t>. Between the principal results of the quest</w:t>
      </w:r>
      <w:r w:rsidR="006F6C91" w:rsidRPr="00FA76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21050" w:rsidRPr="00FA76B4">
        <w:rPr>
          <w:rFonts w:ascii="Times New Roman" w:hAnsi="Times New Roman" w:cs="Times New Roman"/>
          <w:color w:val="000000"/>
          <w:sz w:val="24"/>
          <w:szCs w:val="24"/>
        </w:rPr>
        <w:t>describes that stressful situations derivatives by t</w:t>
      </w:r>
      <w:r w:rsidR="00A377D7" w:rsidRPr="00FA76B4">
        <w:rPr>
          <w:rFonts w:ascii="Times New Roman" w:hAnsi="Times New Roman" w:cs="Times New Roman"/>
          <w:color w:val="000000"/>
          <w:sz w:val="24"/>
          <w:szCs w:val="24"/>
        </w:rPr>
        <w:t xml:space="preserve">he COVID-19's pandemic can produce a functional unbalance that results in a status of emotional and immunogenic vulnerability in front of the disease. </w:t>
      </w:r>
      <w:r w:rsidR="00CA16A9" w:rsidRPr="00FA76B4">
        <w:rPr>
          <w:rFonts w:ascii="Times New Roman" w:hAnsi="Times New Roman" w:cs="Times New Roman"/>
          <w:color w:val="000000"/>
          <w:sz w:val="24"/>
          <w:szCs w:val="24"/>
        </w:rPr>
        <w:t>The consequences of the stress ar</w:t>
      </w:r>
      <w:r w:rsidR="00B60443" w:rsidRPr="00FA76B4">
        <w:rPr>
          <w:rFonts w:ascii="Times New Roman" w:hAnsi="Times New Roman" w:cs="Times New Roman"/>
          <w:color w:val="000000"/>
          <w:sz w:val="24"/>
          <w:szCs w:val="24"/>
        </w:rPr>
        <w:t>e preventable and modifiable by</w:t>
      </w:r>
      <w:r w:rsidR="00CA16A9" w:rsidRPr="00FA76B4">
        <w:rPr>
          <w:rFonts w:ascii="Times New Roman" w:hAnsi="Times New Roman" w:cs="Times New Roman"/>
          <w:color w:val="000000"/>
          <w:sz w:val="24"/>
          <w:szCs w:val="24"/>
        </w:rPr>
        <w:t xml:space="preserve"> therapeutic actions.</w:t>
      </w:r>
    </w:p>
    <w:p w:rsidR="00321DE3" w:rsidRPr="00FA76B4" w:rsidRDefault="00321DE3" w:rsidP="00EB0033">
      <w:pPr>
        <w:pStyle w:val="Prrafodelista1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A76B4">
        <w:rPr>
          <w:rFonts w:ascii="Times New Roman" w:hAnsi="Times New Roman" w:cs="Times New Roman"/>
          <w:b/>
          <w:sz w:val="24"/>
          <w:szCs w:val="24"/>
        </w:rPr>
        <w:t>Keywords:</w:t>
      </w:r>
      <w:r w:rsidRPr="00FA76B4">
        <w:rPr>
          <w:rFonts w:ascii="Times New Roman" w:hAnsi="Times New Roman" w:cs="Times New Roman"/>
          <w:sz w:val="24"/>
          <w:szCs w:val="24"/>
        </w:rPr>
        <w:t xml:space="preserve"> </w:t>
      </w:r>
      <w:r w:rsidR="004615C8" w:rsidRPr="00FA76B4">
        <w:rPr>
          <w:rFonts w:ascii="Times New Roman" w:hAnsi="Times New Roman" w:cs="Times New Roman"/>
          <w:color w:val="000000"/>
          <w:sz w:val="24"/>
          <w:szCs w:val="24"/>
        </w:rPr>
        <w:t>Stress; COVID-19's pandemic</w:t>
      </w:r>
      <w:r w:rsidRPr="00FA76B4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r w:rsidR="0062570B" w:rsidRPr="00FA76B4">
        <w:rPr>
          <w:rFonts w:ascii="Times New Roman" w:hAnsi="Times New Roman" w:cs="Times New Roman"/>
          <w:color w:val="000000"/>
          <w:sz w:val="24"/>
          <w:szCs w:val="24"/>
        </w:rPr>
        <w:t>Immune system.</w:t>
      </w:r>
    </w:p>
    <w:p w:rsidR="00DB7AFB" w:rsidRPr="00FA76B4" w:rsidRDefault="00DB7AFB" w:rsidP="00EB003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3980" w:rsidRPr="00FA76B4" w:rsidRDefault="00A41204" w:rsidP="00EB003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76B4">
        <w:rPr>
          <w:rFonts w:ascii="Times New Roman" w:hAnsi="Times New Roman" w:cs="Times New Roman"/>
          <w:b/>
          <w:sz w:val="24"/>
          <w:szCs w:val="24"/>
        </w:rPr>
        <w:t>Introducción:</w:t>
      </w:r>
    </w:p>
    <w:p w:rsidR="00597A71" w:rsidRPr="00FA76B4" w:rsidRDefault="00FA76B4" w:rsidP="00EB00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76B4">
        <w:rPr>
          <w:rFonts w:ascii="Times New Roman" w:hAnsi="Times New Roman" w:cs="Times New Roman"/>
          <w:sz w:val="24"/>
          <w:szCs w:val="24"/>
        </w:rPr>
        <w:t>L</w:t>
      </w:r>
      <w:r w:rsidR="007B53F7" w:rsidRPr="00FA76B4">
        <w:rPr>
          <w:rFonts w:ascii="Times New Roman" w:hAnsi="Times New Roman" w:cs="Times New Roman"/>
          <w:sz w:val="24"/>
          <w:szCs w:val="24"/>
        </w:rPr>
        <w:t xml:space="preserve">a </w:t>
      </w:r>
      <w:r w:rsidR="00597A71" w:rsidRPr="00FA76B4">
        <w:rPr>
          <w:rFonts w:ascii="Times New Roman" w:hAnsi="Times New Roman" w:cs="Times New Roman"/>
          <w:sz w:val="24"/>
          <w:szCs w:val="24"/>
        </w:rPr>
        <w:t>palabra est</w:t>
      </w:r>
      <w:r w:rsidR="007B53F7" w:rsidRPr="00FA76B4">
        <w:rPr>
          <w:rFonts w:ascii="Times New Roman" w:hAnsi="Times New Roman" w:cs="Times New Roman"/>
          <w:sz w:val="24"/>
          <w:szCs w:val="24"/>
        </w:rPr>
        <w:t>r</w:t>
      </w:r>
      <w:r w:rsidR="00597A71" w:rsidRPr="00FA76B4">
        <w:rPr>
          <w:rFonts w:ascii="Times New Roman" w:hAnsi="Times New Roman" w:cs="Times New Roman"/>
          <w:sz w:val="24"/>
          <w:szCs w:val="24"/>
        </w:rPr>
        <w:t xml:space="preserve">és inicialmente se usó en el campo de la ingeniería para hacer referencia a la fuerza o sistema de fuerzas que, aplicadas sobre una estructura o un metal, conducen a la deformación. Actualmente se denota </w:t>
      </w:r>
      <w:r w:rsidR="00C54B5E" w:rsidRPr="00FA76B4">
        <w:rPr>
          <w:rFonts w:ascii="Times New Roman" w:hAnsi="Times New Roman" w:cs="Times New Roman"/>
          <w:sz w:val="24"/>
          <w:szCs w:val="24"/>
        </w:rPr>
        <w:t xml:space="preserve">como </w:t>
      </w:r>
      <w:r w:rsidR="00597A71" w:rsidRPr="00FA76B4">
        <w:rPr>
          <w:rFonts w:ascii="Times New Roman" w:hAnsi="Times New Roman" w:cs="Times New Roman"/>
          <w:sz w:val="24"/>
          <w:szCs w:val="24"/>
        </w:rPr>
        <w:t>la relación que existe entre estímulos aversivos que perturban la homeostasis del organismo, y las respuestas fisiológicas y conductuales del organismo</w:t>
      </w:r>
      <w:r w:rsidR="009967C8" w:rsidRPr="00FA76B4">
        <w:rPr>
          <w:rFonts w:ascii="Times New Roman" w:hAnsi="Times New Roman" w:cs="Times New Roman"/>
          <w:sz w:val="24"/>
          <w:szCs w:val="24"/>
        </w:rPr>
        <w:t xml:space="preserve"> ante la estimulación adversiva</w:t>
      </w:r>
      <w:r w:rsidRPr="00FA76B4">
        <w:rPr>
          <w:rFonts w:ascii="Times New Roman" w:hAnsi="Times New Roman" w:cs="Times New Roman"/>
          <w:sz w:val="24"/>
          <w:szCs w:val="24"/>
        </w:rPr>
        <w:t xml:space="preserve">. (Gómez González, Escobar, 2006).  </w:t>
      </w:r>
    </w:p>
    <w:p w:rsidR="00597A71" w:rsidRPr="00FA76B4" w:rsidRDefault="00597A71" w:rsidP="00EB00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76B4">
        <w:rPr>
          <w:rFonts w:ascii="Times New Roman" w:hAnsi="Times New Roman" w:cs="Times New Roman"/>
          <w:sz w:val="24"/>
          <w:szCs w:val="24"/>
        </w:rPr>
        <w:t xml:space="preserve">Es un proceso de interacción en que se presenta un desbalance entre los recursos y estrategias de que dispone un organismo para manejar una situación. Existen una serie de </w:t>
      </w:r>
      <w:r w:rsidRPr="00FA76B4">
        <w:rPr>
          <w:rStyle w:val="Textoennegrita"/>
          <w:rFonts w:ascii="Times New Roman" w:hAnsi="Times New Roman" w:cs="Times New Roman"/>
          <w:b w:val="0"/>
          <w:sz w:val="24"/>
          <w:szCs w:val="24"/>
        </w:rPr>
        <w:t xml:space="preserve">características </w:t>
      </w:r>
      <w:r w:rsidR="00FA7761" w:rsidRPr="00FA76B4">
        <w:rPr>
          <w:rStyle w:val="Textoennegrita"/>
          <w:rFonts w:ascii="Times New Roman" w:hAnsi="Times New Roman" w:cs="Times New Roman"/>
          <w:b w:val="0"/>
          <w:sz w:val="24"/>
          <w:szCs w:val="24"/>
        </w:rPr>
        <w:t xml:space="preserve">que parecen contribuir a hacer </w:t>
      </w:r>
      <w:r w:rsidR="001F2E86" w:rsidRPr="00FA76B4">
        <w:rPr>
          <w:rStyle w:val="Textoennegrita"/>
          <w:rFonts w:ascii="Times New Roman" w:hAnsi="Times New Roman" w:cs="Times New Roman"/>
          <w:b w:val="0"/>
          <w:sz w:val="24"/>
          <w:szCs w:val="24"/>
        </w:rPr>
        <w:t xml:space="preserve">a </w:t>
      </w:r>
      <w:r w:rsidR="00FA7761" w:rsidRPr="00FA76B4">
        <w:rPr>
          <w:rStyle w:val="Textoennegrita"/>
          <w:rFonts w:ascii="Times New Roman" w:hAnsi="Times New Roman" w:cs="Times New Roman"/>
          <w:b w:val="0"/>
          <w:sz w:val="24"/>
          <w:szCs w:val="24"/>
        </w:rPr>
        <w:t>una situación estresante</w:t>
      </w:r>
      <w:r w:rsidRPr="00FA76B4">
        <w:rPr>
          <w:rStyle w:val="Textoennegrita"/>
          <w:rFonts w:ascii="Times New Roman" w:hAnsi="Times New Roman" w:cs="Times New Roman"/>
          <w:b w:val="0"/>
          <w:sz w:val="24"/>
          <w:szCs w:val="24"/>
        </w:rPr>
        <w:t>: el</w:t>
      </w:r>
      <w:r w:rsidRPr="00FA76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A76B4">
        <w:rPr>
          <w:rStyle w:val="Textoennegrita"/>
          <w:rFonts w:ascii="Times New Roman" w:hAnsi="Times New Roman" w:cs="Times New Roman"/>
          <w:b w:val="0"/>
          <w:sz w:val="24"/>
          <w:szCs w:val="24"/>
        </w:rPr>
        <w:t>cambio o novedad, incertidumbre</w:t>
      </w:r>
      <w:r w:rsidRPr="00FA76B4">
        <w:rPr>
          <w:rFonts w:ascii="Times New Roman" w:hAnsi="Times New Roman" w:cs="Times New Roman"/>
          <w:sz w:val="24"/>
          <w:szCs w:val="24"/>
        </w:rPr>
        <w:t xml:space="preserve"> acerca de lo que puede suceder,</w:t>
      </w:r>
      <w:r w:rsidR="001F2E86" w:rsidRPr="00FA76B4">
        <w:rPr>
          <w:rFonts w:ascii="Times New Roman" w:hAnsi="Times New Roman" w:cs="Times New Roman"/>
          <w:sz w:val="24"/>
          <w:szCs w:val="24"/>
        </w:rPr>
        <w:t xml:space="preserve"> am</w:t>
      </w:r>
      <w:r w:rsidRPr="00FA76B4">
        <w:rPr>
          <w:rStyle w:val="Textoennegrita"/>
          <w:rFonts w:ascii="Times New Roman" w:hAnsi="Times New Roman" w:cs="Times New Roman"/>
          <w:b w:val="0"/>
          <w:sz w:val="24"/>
          <w:szCs w:val="24"/>
        </w:rPr>
        <w:t>bigüedad o no saber qué hacer</w:t>
      </w:r>
      <w:r w:rsidR="00FA76B4" w:rsidRPr="00FA76B4">
        <w:rPr>
          <w:rStyle w:val="Textoennegrita"/>
          <w:rFonts w:ascii="Times New Roman" w:hAnsi="Times New Roman" w:cs="Times New Roman"/>
          <w:b w:val="0"/>
          <w:sz w:val="24"/>
          <w:szCs w:val="24"/>
        </w:rPr>
        <w:t>.</w:t>
      </w:r>
      <w:r w:rsidR="009967C8" w:rsidRPr="00FA76B4">
        <w:rPr>
          <w:rStyle w:val="Textoennegrita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FA76B4" w:rsidRPr="00FA76B4">
        <w:rPr>
          <w:rStyle w:val="Textoennegrita"/>
          <w:rFonts w:ascii="Times New Roman" w:hAnsi="Times New Roman" w:cs="Times New Roman"/>
          <w:b w:val="0"/>
          <w:sz w:val="24"/>
          <w:szCs w:val="24"/>
        </w:rPr>
        <w:t>(</w:t>
      </w:r>
      <w:r w:rsidR="00FA76B4" w:rsidRPr="00FA76B4">
        <w:rPr>
          <w:rFonts w:ascii="Times New Roman" w:hAnsi="Times New Roman" w:cs="Times New Roman"/>
          <w:sz w:val="24"/>
          <w:szCs w:val="24"/>
        </w:rPr>
        <w:t>Pérez, 2019)</w:t>
      </w:r>
      <w:r w:rsidR="009967C8" w:rsidRPr="00FA76B4">
        <w:rPr>
          <w:rStyle w:val="Textoennegrita"/>
          <w:rFonts w:ascii="Times New Roman" w:hAnsi="Times New Roman" w:cs="Times New Roman"/>
          <w:b w:val="0"/>
          <w:sz w:val="24"/>
          <w:szCs w:val="24"/>
        </w:rPr>
        <w:t>.</w:t>
      </w:r>
    </w:p>
    <w:p w:rsidR="009C5A6D" w:rsidRPr="00FA76B4" w:rsidRDefault="00597A71" w:rsidP="00EB0033">
      <w:pPr>
        <w:pStyle w:val="NormalWeb"/>
        <w:spacing w:before="0" w:beforeAutospacing="0" w:after="0" w:afterAutospacing="0" w:line="360" w:lineRule="auto"/>
        <w:jc w:val="both"/>
      </w:pPr>
      <w:r w:rsidRPr="00FA76B4">
        <w:t>L</w:t>
      </w:r>
      <w:r w:rsidR="001F2E86" w:rsidRPr="00FA76B4">
        <w:t>as amenazas por mucho tiempo fue</w:t>
      </w:r>
      <w:r w:rsidRPr="00FA76B4">
        <w:t xml:space="preserve">ron físicas, como el ataque de un leopardo. Todo lo que esto genera, tanto física como psicológicamente, en </w:t>
      </w:r>
      <w:r w:rsidR="00884308" w:rsidRPr="00FA76B4">
        <w:t xml:space="preserve">tiempos de </w:t>
      </w:r>
      <w:r w:rsidRPr="00FA76B4">
        <w:t xml:space="preserve">nuestros ancestros duraba poco tiempo, de manera que pronto el sistema volvía a la normalidad. El problema moderno no es encontrarnos con un leopardo en la sabana. El estrés </w:t>
      </w:r>
      <w:r w:rsidR="009C5A6D" w:rsidRPr="00FA76B4">
        <w:t>moderno es leve pero constante</w:t>
      </w:r>
      <w:r w:rsidR="00FA76B4" w:rsidRPr="00FA76B4">
        <w:t>. (Razo, 2020).</w:t>
      </w:r>
    </w:p>
    <w:p w:rsidR="007F2C16" w:rsidRPr="00FA76B4" w:rsidRDefault="00597A71" w:rsidP="00EB0033">
      <w:pPr>
        <w:pStyle w:val="NormalWeb"/>
        <w:spacing w:before="0" w:beforeAutospacing="0" w:after="0" w:afterAutospacing="0" w:line="360" w:lineRule="auto"/>
        <w:jc w:val="both"/>
      </w:pPr>
      <w:r w:rsidRPr="00FA76B4">
        <w:t>Puede deberse a enfermedad</w:t>
      </w:r>
      <w:r w:rsidR="007B53F7" w:rsidRPr="00FA76B4">
        <w:t>es</w:t>
      </w:r>
      <w:r w:rsidRPr="00FA76B4">
        <w:t xml:space="preserve">, incertidumbres, problemas </w:t>
      </w:r>
      <w:r w:rsidR="007B53F7" w:rsidRPr="00FA76B4">
        <w:t xml:space="preserve">familiares, </w:t>
      </w:r>
      <w:r w:rsidRPr="00FA76B4">
        <w:t>económicos, laborales o estudiantile</w:t>
      </w:r>
      <w:r w:rsidR="009C5A6D" w:rsidRPr="00FA76B4">
        <w:t xml:space="preserve">s. </w:t>
      </w:r>
      <w:r w:rsidRPr="00FA76B4">
        <w:t>Cuando están estresadas muchas personas se enfadan, lloran, aíslan, cansan o son hiperactivos, se altera su apetito, consumen drogas o desarrollan pensamientos negativos: depresión, ansiedad, renuncia, culpa, preocupación o juicios duros sobre nosotros mismos</w:t>
      </w:r>
      <w:r w:rsidR="00FA76B4" w:rsidRPr="00FA76B4">
        <w:t>. (OMS, 2020).</w:t>
      </w:r>
    </w:p>
    <w:p w:rsidR="009C5A6D" w:rsidRPr="00FA76B4" w:rsidRDefault="00597A71" w:rsidP="00EB0033">
      <w:pPr>
        <w:pStyle w:val="NormalWeb"/>
        <w:spacing w:before="0" w:beforeAutospacing="0" w:after="0" w:afterAutospacing="0" w:line="360" w:lineRule="auto"/>
        <w:jc w:val="both"/>
        <w:rPr>
          <w:vertAlign w:val="superscript"/>
        </w:rPr>
      </w:pPr>
      <w:r w:rsidRPr="00FA76B4">
        <w:t>Los problemas emocionales causados son evidentes pero los efectos físicos tal vez sean menos vi</w:t>
      </w:r>
      <w:r w:rsidR="009967C8" w:rsidRPr="00FA76B4">
        <w:t>sibles, pero pueden ser fatales.</w:t>
      </w:r>
      <w:r w:rsidR="009C5A6D" w:rsidRPr="00FA76B4">
        <w:t xml:space="preserve"> </w:t>
      </w:r>
      <w:r w:rsidRPr="00FA76B4">
        <w:t>En resumen, es beneficioso de forma aguda, pues ayuda a cumplir ciertos objetivos del día a día. El problema aparece cuando se prolonga dejando de ser adaptativo.</w:t>
      </w:r>
      <w:r w:rsidRPr="00FA76B4">
        <w:rPr>
          <w:vertAlign w:val="superscript"/>
        </w:rPr>
        <w:t xml:space="preserve"> </w:t>
      </w:r>
    </w:p>
    <w:p w:rsidR="00597A71" w:rsidRPr="00FA76B4" w:rsidRDefault="00FA76B4" w:rsidP="00EB0033">
      <w:pPr>
        <w:pStyle w:val="NormalWeb"/>
        <w:spacing w:before="0" w:beforeAutospacing="0" w:after="0" w:afterAutospacing="0" w:line="360" w:lineRule="auto"/>
        <w:jc w:val="both"/>
      </w:pPr>
      <w:r w:rsidRPr="00FA76B4">
        <w:lastRenderedPageBreak/>
        <w:t>E</w:t>
      </w:r>
      <w:r w:rsidR="00597A71" w:rsidRPr="00FA76B4">
        <w:t xml:space="preserve">l estrés agudo </w:t>
      </w:r>
      <w:r w:rsidR="00597A71" w:rsidRPr="00FA76B4">
        <w:rPr>
          <w:rStyle w:val="Textoennegrita"/>
          <w:b w:val="0"/>
        </w:rPr>
        <w:t>s</w:t>
      </w:r>
      <w:r w:rsidR="00597A71" w:rsidRPr="00FA76B4">
        <w:t>urge ante presiones y demandas presentes o que se anticipan en un futuro próximo y n</w:t>
      </w:r>
      <w:r w:rsidR="00597A71" w:rsidRPr="00FA76B4">
        <w:rPr>
          <w:rStyle w:val="Textoennegrita"/>
          <w:b w:val="0"/>
        </w:rPr>
        <w:t>o suele provocar daños asociados a síntomas de larga duración</w:t>
      </w:r>
      <w:r w:rsidRPr="00FA76B4">
        <w:rPr>
          <w:rStyle w:val="Textoennegrita"/>
          <w:b w:val="0"/>
        </w:rPr>
        <w:t>.</w:t>
      </w:r>
      <w:r w:rsidRPr="00FA76B4">
        <w:t xml:space="preserve"> (Anuzita, 2018). </w:t>
      </w:r>
      <w:r w:rsidRPr="00FA76B4">
        <w:rPr>
          <w:rStyle w:val="Textoennegrita"/>
          <w:b w:val="0"/>
        </w:rPr>
        <w:t>E</w:t>
      </w:r>
      <w:r w:rsidR="00884308" w:rsidRPr="00FA76B4">
        <w:t xml:space="preserve">l estrés crónico es el </w:t>
      </w:r>
      <w:r w:rsidR="00597A71" w:rsidRPr="00FA76B4">
        <w:t>rutinario que d</w:t>
      </w:r>
      <w:r w:rsidR="00597A71" w:rsidRPr="00FA76B4">
        <w:rPr>
          <w:rStyle w:val="Textoennegrita"/>
          <w:b w:val="0"/>
        </w:rPr>
        <w:t xml:space="preserve">estroza el cuerpo, la mente y la vida de quienes lo sufren, causando estragos de larga duración. </w:t>
      </w:r>
      <w:r w:rsidR="00597A71" w:rsidRPr="00FA76B4">
        <w:t>Llevan a que el individuo, sin esperanza, deje de buscar una solución</w:t>
      </w:r>
      <w:r w:rsidR="001F2E86" w:rsidRPr="00FA76B4">
        <w:rPr>
          <w:vertAlign w:val="superscript"/>
        </w:rPr>
        <w:t xml:space="preserve"> </w:t>
      </w:r>
      <w:r w:rsidRPr="00FA76B4">
        <w:rPr>
          <w:rStyle w:val="Textoennegrita"/>
          <w:b w:val="0"/>
        </w:rPr>
        <w:t>(</w:t>
      </w:r>
      <w:r w:rsidRPr="00FA76B4">
        <w:t>Pérez, 2019).</w:t>
      </w:r>
      <w:r w:rsidRPr="00FA76B4">
        <w:rPr>
          <w:vertAlign w:val="superscript"/>
        </w:rPr>
        <w:t xml:space="preserve"> </w:t>
      </w:r>
    </w:p>
    <w:p w:rsidR="0097358D" w:rsidRPr="00FA76B4" w:rsidRDefault="00597A71" w:rsidP="00EB0033">
      <w:pPr>
        <w:pStyle w:val="NormalWeb"/>
        <w:spacing w:before="0" w:beforeAutospacing="0" w:after="0" w:afterAutospacing="0" w:line="360" w:lineRule="auto"/>
        <w:jc w:val="both"/>
      </w:pPr>
      <w:r w:rsidRPr="00FA76B4">
        <w:t xml:space="preserve">El problema fundamental en relación al estrés crónico es que está infradiagnosticado, ya que es frecuente que quien lo padece se habitúe a él y no acuda al médico pese a los síntomas evidentes. Este estrés dañino es precisamente el tipo que nos causa situaciones como la pandemia de COVID-19, causada por el síndrome respiratorio agudo severo coronavirus 2 (SARS-CoV-2) y que está planteando una crisis sin precedentes en todo el mundo. Se inició en diciembre de </w:t>
      </w:r>
      <w:r w:rsidR="00AD7BF2" w:rsidRPr="00FA76B4">
        <w:t xml:space="preserve">2019 </w:t>
      </w:r>
      <w:r w:rsidRPr="00FA76B4">
        <w:t>en Wuhan, provincia de Hubei (China)</w:t>
      </w:r>
      <w:r w:rsidR="00AD7BF2" w:rsidRPr="00FA76B4">
        <w:t xml:space="preserve"> y fue declarado como pandemia por la Organización Mundial de Salud el 11 de marzo de 2020. </w:t>
      </w:r>
    </w:p>
    <w:p w:rsidR="0097358D" w:rsidRPr="00FA76B4" w:rsidRDefault="0097358D" w:rsidP="0097358D">
      <w:pPr>
        <w:pStyle w:val="NormalWeb"/>
        <w:spacing w:before="0" w:beforeAutospacing="0" w:after="0" w:afterAutospacing="0" w:line="360" w:lineRule="auto"/>
        <w:jc w:val="both"/>
        <w:rPr>
          <w:b/>
        </w:rPr>
      </w:pPr>
      <w:r w:rsidRPr="00FA76B4">
        <w:t>Al cierre del día 11 de agosto de 2021, diecisiete meses después, el SARS-CoV-2 se ha extendido a 190 países y 32 territorios, infectó a 205 145 247 personas y provocó 4 333 128 muertes. En el continente americano se reportan 80 156 234 casos confirmados y 2 058 696 fallecidos. Cuba acumula 491 904 casos confirmados y 3 757 fallecidos</w:t>
      </w:r>
      <w:r w:rsidR="00B04C40">
        <w:t xml:space="preserve"> (MINSAP,</w:t>
      </w:r>
      <w:r w:rsidR="00EC2C84">
        <w:t xml:space="preserve"> </w:t>
      </w:r>
      <w:r w:rsidR="00B04C40">
        <w:t>2021)</w:t>
      </w:r>
      <w:r w:rsidRPr="00FA76B4">
        <w:t xml:space="preserve"> . Dichas cifras aumentan cada día.</w:t>
      </w:r>
    </w:p>
    <w:p w:rsidR="00597A71" w:rsidRPr="00FA76B4" w:rsidRDefault="00597A71" w:rsidP="00EB003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FA76B4">
        <w:rPr>
          <w:rFonts w:ascii="Times New Roman" w:eastAsia="Times New Roman" w:hAnsi="Times New Roman" w:cs="Times New Roman"/>
          <w:sz w:val="24"/>
          <w:szCs w:val="24"/>
        </w:rPr>
        <w:t xml:space="preserve">El SARS-CoV-2 pertenece a la familia </w:t>
      </w:r>
      <w:r w:rsidRPr="00FA76B4">
        <w:rPr>
          <w:rFonts w:ascii="Times New Roman" w:eastAsia="Times New Roman" w:hAnsi="Times New Roman" w:cs="Times New Roman"/>
          <w:i/>
          <w:iCs/>
          <w:sz w:val="24"/>
          <w:szCs w:val="24"/>
        </w:rPr>
        <w:t>Coronaviridae</w:t>
      </w:r>
      <w:r w:rsidRPr="00FA76B4">
        <w:rPr>
          <w:rFonts w:ascii="Times New Roman" w:eastAsia="Times New Roman" w:hAnsi="Times New Roman" w:cs="Times New Roman"/>
          <w:sz w:val="24"/>
          <w:szCs w:val="24"/>
        </w:rPr>
        <w:t xml:space="preserve">, subfamilia </w:t>
      </w:r>
      <w:r w:rsidRPr="00FA76B4">
        <w:rPr>
          <w:rFonts w:ascii="Times New Roman" w:eastAsia="Times New Roman" w:hAnsi="Times New Roman" w:cs="Times New Roman"/>
          <w:i/>
          <w:iCs/>
          <w:sz w:val="24"/>
          <w:szCs w:val="24"/>
        </w:rPr>
        <w:t>Orthocoronaviridae</w:t>
      </w:r>
      <w:r w:rsidRPr="00FA76B4">
        <w:rPr>
          <w:rFonts w:ascii="Times New Roman" w:eastAsia="Times New Roman" w:hAnsi="Times New Roman" w:cs="Times New Roman"/>
          <w:sz w:val="24"/>
          <w:szCs w:val="24"/>
        </w:rPr>
        <w:t>. Es un virus ARN de hebra simple, cuyo genoma es de aproximadamente 27-32 kb, que codifica proteínas no estructurales y estructurales como la proteína espiga.</w:t>
      </w:r>
      <w:r w:rsidRPr="00FA76B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</w:t>
      </w:r>
      <w:r w:rsidRPr="00FA76B4">
        <w:rPr>
          <w:rFonts w:ascii="Times New Roman" w:eastAsia="Times New Roman" w:hAnsi="Times New Roman" w:cs="Times New Roman"/>
          <w:sz w:val="24"/>
          <w:szCs w:val="24"/>
        </w:rPr>
        <w:t>La utiliza para infectar a las células epiteliales de pulmón a través de una proteína receptora de membrana, la enzima convertidora de angiotensina 2, que además se encuentra en células del miocardio (7,5%), en células epiteliales del íleo</w:t>
      </w:r>
      <w:r w:rsidR="002943B3" w:rsidRPr="00FA76B4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FA76B4">
        <w:rPr>
          <w:rFonts w:ascii="Times New Roman" w:eastAsia="Times New Roman" w:hAnsi="Times New Roman" w:cs="Times New Roman"/>
          <w:sz w:val="24"/>
          <w:szCs w:val="24"/>
        </w:rPr>
        <w:t xml:space="preserve"> (30%) y del esófago (&gt;1%), en células de los túbulos proximales del riñón (4%) y en células uroteliales de la vejiga (2,4%)</w:t>
      </w:r>
      <w:r w:rsidR="005471C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9967C8" w:rsidRPr="00FA76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471CA">
        <w:rPr>
          <w:rFonts w:ascii="Times New Roman" w:eastAsia="Times New Roman" w:hAnsi="Times New Roman" w:cs="Times New Roman"/>
          <w:sz w:val="24"/>
          <w:szCs w:val="24"/>
        </w:rPr>
        <w:t>(</w:t>
      </w:r>
      <w:r w:rsidR="005471CA">
        <w:rPr>
          <w:rFonts w:ascii="Times New Roman" w:hAnsi="Times New Roman" w:cs="Times New Roman"/>
          <w:sz w:val="24"/>
          <w:szCs w:val="24"/>
        </w:rPr>
        <w:t xml:space="preserve">Lozana-Requena, Núñez Ponce, </w:t>
      </w:r>
      <w:r w:rsidR="005471CA" w:rsidRPr="00FA76B4">
        <w:rPr>
          <w:rFonts w:ascii="Times New Roman" w:hAnsi="Times New Roman" w:cs="Times New Roman"/>
          <w:sz w:val="24"/>
          <w:szCs w:val="24"/>
        </w:rPr>
        <w:t xml:space="preserve">2020). </w:t>
      </w:r>
    </w:p>
    <w:p w:rsidR="00A41204" w:rsidRPr="00FA76B4" w:rsidRDefault="00597A71" w:rsidP="00EB003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FA76B4">
        <w:rPr>
          <w:rFonts w:ascii="Times New Roman" w:eastAsia="Times New Roman" w:hAnsi="Times New Roman" w:cs="Times New Roman"/>
          <w:sz w:val="24"/>
          <w:szCs w:val="24"/>
        </w:rPr>
        <w:t xml:space="preserve">Posee gran </w:t>
      </w:r>
      <w:r w:rsidRPr="00FA76B4">
        <w:rPr>
          <w:rFonts w:ascii="Times New Roman" w:eastAsia="Times New Roman" w:hAnsi="Times New Roman" w:cs="Times New Roman"/>
          <w:bCs/>
          <w:sz w:val="24"/>
          <w:szCs w:val="24"/>
        </w:rPr>
        <w:t>infectividad</w:t>
      </w:r>
      <w:r w:rsidRPr="00FA76B4">
        <w:rPr>
          <w:rFonts w:ascii="Times New Roman" w:eastAsia="Times New Roman" w:hAnsi="Times New Roman" w:cs="Times New Roman"/>
          <w:sz w:val="24"/>
          <w:szCs w:val="24"/>
        </w:rPr>
        <w:t>, lo cual se debe a varios fenómenos:</w:t>
      </w:r>
      <w:r w:rsidR="00E81CD9" w:rsidRPr="00FA76B4">
        <w:rPr>
          <w:rFonts w:ascii="Times New Roman" w:eastAsia="Times New Roman" w:hAnsi="Times New Roman" w:cs="Times New Roman"/>
          <w:sz w:val="24"/>
          <w:szCs w:val="24"/>
        </w:rPr>
        <w:t xml:space="preserve"> s</w:t>
      </w:r>
      <w:r w:rsidRPr="00FA76B4">
        <w:rPr>
          <w:rFonts w:ascii="Times New Roman" w:eastAsia="Times New Roman" w:hAnsi="Times New Roman" w:cs="Times New Roman"/>
          <w:sz w:val="24"/>
          <w:szCs w:val="24"/>
        </w:rPr>
        <w:t>e puede ser un portador asintomático durante el perio</w:t>
      </w:r>
      <w:r w:rsidR="00E81CD9" w:rsidRPr="00FA76B4">
        <w:rPr>
          <w:rFonts w:ascii="Times New Roman" w:eastAsia="Times New Roman" w:hAnsi="Times New Roman" w:cs="Times New Roman"/>
          <w:sz w:val="24"/>
          <w:szCs w:val="24"/>
        </w:rPr>
        <w:t>do de incubación de 2 a 14 días; p</w:t>
      </w:r>
      <w:r w:rsidRPr="00FA76B4">
        <w:rPr>
          <w:rFonts w:ascii="Times New Roman" w:eastAsia="Times New Roman" w:hAnsi="Times New Roman" w:cs="Times New Roman"/>
          <w:sz w:val="24"/>
          <w:szCs w:val="24"/>
        </w:rPr>
        <w:t>uede sobrevi</w:t>
      </w:r>
      <w:r w:rsidR="00E81CD9" w:rsidRPr="00FA76B4">
        <w:rPr>
          <w:rFonts w:ascii="Times New Roman" w:eastAsia="Times New Roman" w:hAnsi="Times New Roman" w:cs="Times New Roman"/>
          <w:sz w:val="24"/>
          <w:szCs w:val="24"/>
        </w:rPr>
        <w:t>vir hasta 9 días en superficies; s</w:t>
      </w:r>
      <w:r w:rsidR="00FD01A5" w:rsidRPr="00FA76B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A76B4">
        <w:rPr>
          <w:rFonts w:ascii="Times New Roman" w:eastAsia="Times New Roman" w:hAnsi="Times New Roman" w:cs="Times New Roman"/>
          <w:sz w:val="24"/>
          <w:szCs w:val="24"/>
        </w:rPr>
        <w:t xml:space="preserve"> transmite a través de las gotas que emitimos al toser, estornudar o simplemente hablar</w:t>
      </w:r>
      <w:r w:rsidR="005471CA">
        <w:rPr>
          <w:rFonts w:ascii="Times New Roman" w:eastAsia="Times New Roman" w:hAnsi="Times New Roman" w:cs="Times New Roman"/>
          <w:sz w:val="24"/>
          <w:szCs w:val="24"/>
        </w:rPr>
        <w:t>. (Neolife, 2020).</w:t>
      </w:r>
    </w:p>
    <w:p w:rsidR="00DB7AFB" w:rsidRPr="00FA76B4" w:rsidRDefault="00A41204" w:rsidP="00DB7AF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6B4">
        <w:rPr>
          <w:rFonts w:ascii="Times New Roman" w:eastAsia="Times New Roman" w:hAnsi="Times New Roman" w:cs="Times New Roman"/>
          <w:sz w:val="24"/>
          <w:szCs w:val="24"/>
        </w:rPr>
        <w:t>S</w:t>
      </w:r>
      <w:r w:rsidR="00597A71" w:rsidRPr="00FA76B4">
        <w:rPr>
          <w:rFonts w:ascii="Times New Roman" w:eastAsia="Times New Roman" w:hAnsi="Times New Roman" w:cs="Times New Roman"/>
          <w:sz w:val="24"/>
          <w:szCs w:val="24"/>
        </w:rPr>
        <w:t>egún el centro de control de enfermedades chino, el 81% de los casos son leves, el 14% severos y el 5% críticos, de los que la mitad fallecen. Hay 2 caminos fundamentales que llevan a la muerte</w:t>
      </w:r>
      <w:r w:rsidR="005471CA">
        <w:rPr>
          <w:rFonts w:ascii="Times New Roman" w:eastAsia="Times New Roman" w:hAnsi="Times New Roman" w:cs="Times New Roman"/>
          <w:sz w:val="24"/>
          <w:szCs w:val="24"/>
        </w:rPr>
        <w:t xml:space="preserve"> (Neolife, 2020)</w:t>
      </w:r>
      <w:r w:rsidR="00597A71" w:rsidRPr="00FA76B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597A71" w:rsidRPr="00FA76B4" w:rsidRDefault="00FD01A5" w:rsidP="00EA5D16">
      <w:pPr>
        <w:pStyle w:val="Prrafodelista"/>
        <w:numPr>
          <w:ilvl w:val="0"/>
          <w:numId w:val="3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6B4">
        <w:rPr>
          <w:rFonts w:ascii="Times New Roman" w:eastAsia="Times New Roman" w:hAnsi="Times New Roman" w:cs="Times New Roman"/>
          <w:sz w:val="24"/>
          <w:szCs w:val="24"/>
        </w:rPr>
        <w:lastRenderedPageBreak/>
        <w:t>P</w:t>
      </w:r>
      <w:r w:rsidR="00597A71" w:rsidRPr="00FA76B4">
        <w:rPr>
          <w:rFonts w:ascii="Times New Roman" w:eastAsia="Times New Roman" w:hAnsi="Times New Roman" w:cs="Times New Roman"/>
          <w:sz w:val="24"/>
          <w:szCs w:val="24"/>
        </w:rPr>
        <w:t xml:space="preserve">ersonas jóvenes con </w:t>
      </w:r>
      <w:r w:rsidR="00597A71" w:rsidRPr="00FA76B4">
        <w:rPr>
          <w:rFonts w:ascii="Times New Roman" w:eastAsia="Times New Roman" w:hAnsi="Times New Roman" w:cs="Times New Roman"/>
          <w:bCs/>
          <w:sz w:val="24"/>
          <w:szCs w:val="24"/>
        </w:rPr>
        <w:t>sistemas inmunitarios</w:t>
      </w:r>
      <w:r w:rsidR="00597A71" w:rsidRPr="00FA76B4">
        <w:rPr>
          <w:rFonts w:ascii="Times New Roman" w:eastAsia="Times New Roman" w:hAnsi="Times New Roman" w:cs="Times New Roman"/>
          <w:sz w:val="24"/>
          <w:szCs w:val="24"/>
        </w:rPr>
        <w:t> fuertes: el virus sobreestimula su sistema inmunológico y ataca los pulmones, lo que lleva a una gran liberación de líquido en ellos. Esto finalmente conduce a esa persona a “ahogarse” en sus propios fluidos pulmonares.</w:t>
      </w:r>
    </w:p>
    <w:p w:rsidR="00597A71" w:rsidRPr="00FA76B4" w:rsidRDefault="00FD01A5" w:rsidP="00EB0033">
      <w:pPr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6B4">
        <w:rPr>
          <w:rFonts w:ascii="Times New Roman" w:eastAsia="Times New Roman" w:hAnsi="Times New Roman" w:cs="Times New Roman"/>
          <w:sz w:val="24"/>
          <w:szCs w:val="24"/>
        </w:rPr>
        <w:t>P</w:t>
      </w:r>
      <w:r w:rsidR="00597A71" w:rsidRPr="00FA76B4">
        <w:rPr>
          <w:rFonts w:ascii="Times New Roman" w:eastAsia="Times New Roman" w:hAnsi="Times New Roman" w:cs="Times New Roman"/>
          <w:sz w:val="24"/>
          <w:szCs w:val="24"/>
        </w:rPr>
        <w:t xml:space="preserve">ersonas de edad avanzada con sistemas inmunitarios debilitados y pulmones ya comprometidos por enfermedad: el virus puede debilitar aún más el </w:t>
      </w:r>
      <w:r w:rsidR="00597A71" w:rsidRPr="00FA76B4">
        <w:rPr>
          <w:rFonts w:ascii="Times New Roman" w:eastAsia="Times New Roman" w:hAnsi="Times New Roman" w:cs="Times New Roman"/>
          <w:bCs/>
          <w:sz w:val="24"/>
          <w:szCs w:val="24"/>
        </w:rPr>
        <w:t>sistema inmunitario</w:t>
      </w:r>
      <w:r w:rsidR="00597A71" w:rsidRPr="00FA76B4">
        <w:rPr>
          <w:rFonts w:ascii="Times New Roman" w:eastAsia="Times New Roman" w:hAnsi="Times New Roman" w:cs="Times New Roman"/>
          <w:sz w:val="24"/>
          <w:szCs w:val="24"/>
        </w:rPr>
        <w:t xml:space="preserve">, hasta el punto de desarrollar una </w:t>
      </w:r>
      <w:r w:rsidR="00597A71" w:rsidRPr="00FA76B4">
        <w:rPr>
          <w:rFonts w:ascii="Times New Roman" w:eastAsia="Times New Roman" w:hAnsi="Times New Roman" w:cs="Times New Roman"/>
          <w:bCs/>
          <w:sz w:val="24"/>
          <w:szCs w:val="24"/>
        </w:rPr>
        <w:t>neumonía</w:t>
      </w:r>
      <w:r w:rsidR="00597A71" w:rsidRPr="00FA76B4">
        <w:rPr>
          <w:rFonts w:ascii="Times New Roman" w:eastAsia="Times New Roman" w:hAnsi="Times New Roman" w:cs="Times New Roman"/>
          <w:sz w:val="24"/>
          <w:szCs w:val="24"/>
        </w:rPr>
        <w:t>, en muchos casos grave e incluso fatal.</w:t>
      </w:r>
    </w:p>
    <w:p w:rsidR="00597A71" w:rsidRPr="00FA76B4" w:rsidRDefault="00B61E8B" w:rsidP="00EB00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vertAlign w:val="superscript"/>
          <w:lang w:val="es-ES_tradnl"/>
        </w:rPr>
      </w:pPr>
      <w:r w:rsidRPr="00FA76B4">
        <w:rPr>
          <w:rFonts w:ascii="Times New Roman" w:hAnsi="Times New Roman" w:cs="Times New Roman"/>
          <w:sz w:val="24"/>
          <w:szCs w:val="24"/>
          <w:lang w:val="es-ES_tradnl"/>
        </w:rPr>
        <w:t>L</w:t>
      </w:r>
      <w:r w:rsidR="00597A71" w:rsidRPr="00FA76B4">
        <w:rPr>
          <w:rFonts w:ascii="Times New Roman" w:hAnsi="Times New Roman" w:cs="Times New Roman"/>
          <w:sz w:val="24"/>
          <w:szCs w:val="24"/>
          <w:lang w:val="es-ES_tradnl"/>
        </w:rPr>
        <w:t>a inmunología es la ciencia que estudia los procesos moleculares y celulares implicados en la defensa de la integridad biológica del organismo a través de la identificación de las sustancias propias y detección de las sustancias extrañas y su destrucción. Las células inmunocompetentes se e</w:t>
      </w:r>
      <w:r w:rsidR="0062064C" w:rsidRPr="00FA76B4">
        <w:rPr>
          <w:rFonts w:ascii="Times New Roman" w:hAnsi="Times New Roman" w:cs="Times New Roman"/>
          <w:sz w:val="24"/>
          <w:szCs w:val="24"/>
          <w:lang w:val="es-ES_tradnl"/>
        </w:rPr>
        <w:t xml:space="preserve">ncuentran por todo el organismo </w:t>
      </w:r>
      <w:r w:rsidR="00597A71" w:rsidRPr="00FA76B4">
        <w:rPr>
          <w:rFonts w:ascii="Times New Roman" w:hAnsi="Times New Roman" w:cs="Times New Roman"/>
          <w:sz w:val="24"/>
          <w:szCs w:val="24"/>
          <w:lang w:val="es-ES_tradnl"/>
        </w:rPr>
        <w:t>y son principalmente</w:t>
      </w:r>
      <w:r w:rsidR="005471CA" w:rsidRPr="005471CA">
        <w:rPr>
          <w:rFonts w:ascii="Times New Roman" w:hAnsi="Times New Roman" w:cs="Times New Roman"/>
          <w:sz w:val="24"/>
          <w:szCs w:val="24"/>
        </w:rPr>
        <w:t xml:space="preserve"> </w:t>
      </w:r>
      <w:r w:rsidR="005471CA">
        <w:rPr>
          <w:rFonts w:ascii="Times New Roman" w:hAnsi="Times New Roman" w:cs="Times New Roman"/>
          <w:sz w:val="24"/>
          <w:szCs w:val="24"/>
        </w:rPr>
        <w:t xml:space="preserve">(Caruano, </w:t>
      </w:r>
      <w:r w:rsidR="005471CA" w:rsidRPr="00FA76B4">
        <w:rPr>
          <w:rFonts w:ascii="Times New Roman" w:hAnsi="Times New Roman" w:cs="Times New Roman"/>
          <w:sz w:val="24"/>
          <w:szCs w:val="24"/>
        </w:rPr>
        <w:t>2019)</w:t>
      </w:r>
      <w:r w:rsidR="00597A71" w:rsidRPr="00FA76B4">
        <w:rPr>
          <w:rFonts w:ascii="Times New Roman" w:hAnsi="Times New Roman" w:cs="Times New Roman"/>
          <w:sz w:val="24"/>
          <w:szCs w:val="24"/>
          <w:lang w:val="es-ES_tradnl"/>
        </w:rPr>
        <w:t xml:space="preserve">: </w:t>
      </w:r>
    </w:p>
    <w:p w:rsidR="00597A71" w:rsidRPr="00FA76B4" w:rsidRDefault="00597A71" w:rsidP="00EB0033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76B4">
        <w:rPr>
          <w:rFonts w:ascii="Times New Roman" w:hAnsi="Times New Roman" w:cs="Times New Roman"/>
          <w:sz w:val="24"/>
          <w:szCs w:val="24"/>
          <w:lang w:val="es-ES_tradnl"/>
        </w:rPr>
        <w:t xml:space="preserve">Linfocitos T: Maduran en el timo. Hay dos subtipos principales:  </w:t>
      </w:r>
    </w:p>
    <w:p w:rsidR="00597A71" w:rsidRPr="00FA76B4" w:rsidRDefault="00597A71" w:rsidP="00EB0033">
      <w:pPr>
        <w:pStyle w:val="Prrafodelista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76B4">
        <w:rPr>
          <w:rFonts w:ascii="Times New Roman" w:hAnsi="Times New Roman" w:cs="Times New Roman"/>
          <w:sz w:val="24"/>
          <w:szCs w:val="24"/>
          <w:lang w:val="es-ES_tradnl"/>
        </w:rPr>
        <w:t xml:space="preserve">Linfocitos T citotóxicos o linfocitos CD8: </w:t>
      </w:r>
      <w:r w:rsidRPr="00FA76B4">
        <w:rPr>
          <w:rFonts w:ascii="Times New Roman" w:hAnsi="Times New Roman" w:cs="Times New Roman"/>
          <w:sz w:val="24"/>
          <w:szCs w:val="24"/>
        </w:rPr>
        <w:t xml:space="preserve">destruyen células infectadas segregando una serie de moléculas que activan la </w:t>
      </w:r>
      <w:hyperlink r:id="rId9" w:tooltip="Apoptosis" w:history="1">
        <w:r w:rsidRPr="00FA76B4">
          <w:rPr>
            <w:rStyle w:val="Hipervnculo"/>
            <w:rFonts w:ascii="Times New Roman" w:hAnsi="Times New Roman" w:cs="Times New Roman"/>
            <w:color w:val="auto"/>
            <w:sz w:val="24"/>
            <w:szCs w:val="24"/>
            <w:u w:val="none"/>
          </w:rPr>
          <w:t>apoptosis</w:t>
        </w:r>
      </w:hyperlink>
      <w:r w:rsidRPr="00FA76B4">
        <w:rPr>
          <w:rFonts w:ascii="Times New Roman" w:hAnsi="Times New Roman" w:cs="Times New Roman"/>
          <w:sz w:val="24"/>
          <w:szCs w:val="24"/>
        </w:rPr>
        <w:t>.</w:t>
      </w:r>
    </w:p>
    <w:p w:rsidR="00597A71" w:rsidRPr="00FA76B4" w:rsidRDefault="00597A71" w:rsidP="00EB0033">
      <w:pPr>
        <w:pStyle w:val="Prrafodelista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76B4">
        <w:rPr>
          <w:rFonts w:ascii="Times New Roman" w:hAnsi="Times New Roman" w:cs="Times New Roman"/>
          <w:sz w:val="24"/>
          <w:szCs w:val="24"/>
          <w:lang w:val="es-ES_tradnl"/>
        </w:rPr>
        <w:t>Linfocitos T cooperadores o linfocitos CD4: Al contactar con un antígeno se diferencian en efectores</w:t>
      </w:r>
      <w:r w:rsidRPr="00FA76B4">
        <w:rPr>
          <w:rFonts w:ascii="Times New Roman" w:hAnsi="Times New Roman" w:cs="Times New Roman"/>
          <w:sz w:val="24"/>
          <w:szCs w:val="24"/>
        </w:rPr>
        <w:t xml:space="preserve">: Th1, importantes en la defensa frente a los microorganismos intracelulares y la </w:t>
      </w:r>
      <w:hyperlink r:id="rId10" w:tooltip="Inflamación" w:history="1">
        <w:r w:rsidRPr="00FA76B4">
          <w:rPr>
            <w:rStyle w:val="Hipervnculo"/>
            <w:rFonts w:ascii="Times New Roman" w:hAnsi="Times New Roman" w:cs="Times New Roman"/>
            <w:color w:val="auto"/>
            <w:sz w:val="24"/>
            <w:szCs w:val="24"/>
            <w:u w:val="none"/>
          </w:rPr>
          <w:t>inflamación</w:t>
        </w:r>
      </w:hyperlink>
      <w:r w:rsidRPr="00FA76B4">
        <w:rPr>
          <w:rFonts w:ascii="Times New Roman" w:hAnsi="Times New Roman" w:cs="Times New Roman"/>
          <w:sz w:val="24"/>
          <w:szCs w:val="24"/>
        </w:rPr>
        <w:t xml:space="preserve">; Th2, en las reacciones </w:t>
      </w:r>
      <w:hyperlink r:id="rId11" w:tooltip="Alergia" w:history="1">
        <w:r w:rsidRPr="00FA76B4">
          <w:rPr>
            <w:rStyle w:val="Hipervnculo"/>
            <w:rFonts w:ascii="Times New Roman" w:hAnsi="Times New Roman" w:cs="Times New Roman"/>
            <w:color w:val="auto"/>
            <w:sz w:val="24"/>
            <w:szCs w:val="24"/>
            <w:u w:val="none"/>
          </w:rPr>
          <w:t>alérgicas</w:t>
        </w:r>
      </w:hyperlink>
      <w:r w:rsidRPr="00FA76B4">
        <w:rPr>
          <w:rFonts w:ascii="Times New Roman" w:hAnsi="Times New Roman" w:cs="Times New Roman"/>
          <w:sz w:val="24"/>
          <w:szCs w:val="24"/>
        </w:rPr>
        <w:t xml:space="preserve"> y en la defensa frente a parásitos; Th17, en algunas reacciones alérgicas e implicados en el desarrollo de enfermedades.</w:t>
      </w:r>
    </w:p>
    <w:p w:rsidR="00597A71" w:rsidRPr="00FA76B4" w:rsidRDefault="00597A71" w:rsidP="00EB0033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76B4">
        <w:rPr>
          <w:rFonts w:ascii="Times New Roman" w:hAnsi="Times New Roman" w:cs="Times New Roman"/>
          <w:sz w:val="24"/>
          <w:szCs w:val="24"/>
          <w:lang w:val="es-ES_tradnl"/>
        </w:rPr>
        <w:t>Linfocitos B: Maduran en la médula ósea. Se especializan en la producción de inmunoglobulinas o anticuerpos: IgG, IgA, IgM, IgD e IgE.</w:t>
      </w:r>
    </w:p>
    <w:p w:rsidR="00597A71" w:rsidRPr="00FA76B4" w:rsidRDefault="00597A71" w:rsidP="00EB0033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76B4">
        <w:rPr>
          <w:rFonts w:ascii="Times New Roman" w:hAnsi="Times New Roman" w:cs="Times New Roman"/>
          <w:sz w:val="24"/>
          <w:szCs w:val="24"/>
          <w:lang w:val="es-ES_tradnl"/>
        </w:rPr>
        <w:t xml:space="preserve">Linfocitos de memoria: </w:t>
      </w:r>
      <w:r w:rsidRPr="00FA76B4">
        <w:rPr>
          <w:rFonts w:ascii="Times New Roman" w:hAnsi="Times New Roman" w:cs="Times New Roman"/>
          <w:sz w:val="24"/>
          <w:szCs w:val="24"/>
        </w:rPr>
        <w:t xml:space="preserve">se generan después de la activación de los linfocitos, tienen vida larga, funcionalmente inactivos, y preparados para responder a nuevas exposiciones al mismo microorganismo. </w:t>
      </w:r>
    </w:p>
    <w:p w:rsidR="00597A71" w:rsidRPr="00FA76B4" w:rsidRDefault="00597A71" w:rsidP="00EB0033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76B4">
        <w:rPr>
          <w:rFonts w:ascii="Times New Roman" w:hAnsi="Times New Roman" w:cs="Times New Roman"/>
          <w:sz w:val="24"/>
          <w:szCs w:val="24"/>
          <w:lang w:val="es-ES_tradnl"/>
        </w:rPr>
        <w:t xml:space="preserve">Células asesinas naturales (NK): </w:t>
      </w:r>
      <w:r w:rsidRPr="00FA76B4">
        <w:rPr>
          <w:rFonts w:ascii="Times New Roman" w:hAnsi="Times New Roman" w:cs="Times New Roman"/>
          <w:sz w:val="24"/>
          <w:szCs w:val="24"/>
        </w:rPr>
        <w:t>destruyen células con antígenos extraños en su superficie frente a los que se han producido anticuerpos.</w:t>
      </w:r>
    </w:p>
    <w:p w:rsidR="00597A71" w:rsidRPr="00FA76B4" w:rsidRDefault="00597A71" w:rsidP="00EB0033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76B4">
        <w:rPr>
          <w:rFonts w:ascii="Times New Roman" w:hAnsi="Times New Roman" w:cs="Times New Roman"/>
          <w:sz w:val="24"/>
          <w:szCs w:val="24"/>
        </w:rPr>
        <w:t>Células mielomonocíticas, sistema reticuloendotelial o mononuclear: macrófagos y granulocitos.</w:t>
      </w:r>
    </w:p>
    <w:p w:rsidR="00597A71" w:rsidRPr="00FA76B4" w:rsidRDefault="00EC2C84" w:rsidP="00EB003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</w:t>
      </w:r>
      <w:r w:rsidR="00597A71" w:rsidRPr="00FA76B4">
        <w:rPr>
          <w:rFonts w:ascii="Times New Roman" w:eastAsia="Times New Roman" w:hAnsi="Times New Roman" w:cs="Times New Roman"/>
          <w:sz w:val="24"/>
          <w:szCs w:val="24"/>
        </w:rPr>
        <w:t xml:space="preserve">as citocinas forman un grupo importante de proteínas que actúan como mediadores de la comunicación entre células vivas. Sólo se sintetizan y liberan cantidades pequeñas </w:t>
      </w:r>
      <w:r w:rsidR="00DF35A0" w:rsidRPr="00FA76B4">
        <w:rPr>
          <w:rFonts w:ascii="Times New Roman" w:eastAsia="Times New Roman" w:hAnsi="Times New Roman" w:cs="Times New Roman"/>
          <w:sz w:val="24"/>
          <w:szCs w:val="24"/>
        </w:rPr>
        <w:t xml:space="preserve"> en </w:t>
      </w:r>
      <w:r w:rsidR="00597A71" w:rsidRPr="00FA76B4">
        <w:rPr>
          <w:rFonts w:ascii="Times New Roman" w:eastAsia="Times New Roman" w:hAnsi="Times New Roman" w:cs="Times New Roman"/>
          <w:sz w:val="24"/>
          <w:szCs w:val="24"/>
        </w:rPr>
        <w:t xml:space="preserve">cada ocasión, de manera muy controlada y en respuesta a estímulos locales muy específicos. Una </w:t>
      </w:r>
      <w:r w:rsidR="00597A71" w:rsidRPr="00FA76B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tormenta de citoquinas se desencadena </w:t>
      </w:r>
      <w:r w:rsidR="00DF35A0" w:rsidRPr="00FA76B4">
        <w:rPr>
          <w:rFonts w:ascii="Times New Roman" w:eastAsia="Times New Roman" w:hAnsi="Times New Roman" w:cs="Times New Roman"/>
          <w:sz w:val="24"/>
          <w:szCs w:val="24"/>
        </w:rPr>
        <w:t xml:space="preserve">cuando el cuerpo percibe que la </w:t>
      </w:r>
      <w:r w:rsidR="00381A4B" w:rsidRPr="00FA76B4">
        <w:rPr>
          <w:rFonts w:ascii="Times New Roman" w:eastAsia="Times New Roman" w:hAnsi="Times New Roman" w:cs="Times New Roman"/>
          <w:sz w:val="24"/>
          <w:szCs w:val="24"/>
        </w:rPr>
        <w:t>amenaza</w:t>
      </w:r>
      <w:r w:rsidR="00DF35A0" w:rsidRPr="00FA76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97A71" w:rsidRPr="00FA76B4">
        <w:rPr>
          <w:rFonts w:ascii="Times New Roman" w:eastAsia="Times New Roman" w:hAnsi="Times New Roman" w:cs="Times New Roman"/>
          <w:sz w:val="24"/>
          <w:szCs w:val="24"/>
        </w:rPr>
        <w:t xml:space="preserve">es más fuerte de lo que puede manejar con una respuesta normal. </w:t>
      </w:r>
      <w:r w:rsidR="009967C8" w:rsidRPr="00FA76B4">
        <w:rPr>
          <w:rFonts w:ascii="Times New Roman" w:eastAsia="Times New Roman" w:hAnsi="Times New Roman" w:cs="Times New Roman"/>
          <w:sz w:val="24"/>
          <w:szCs w:val="24"/>
        </w:rPr>
        <w:t>Destacan</w:t>
      </w:r>
      <w:r w:rsidR="009967C8" w:rsidRPr="00FA76B4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5471CA">
        <w:rPr>
          <w:rFonts w:ascii="Times New Roman" w:hAnsi="Times New Roman" w:cs="Times New Roman"/>
          <w:sz w:val="24"/>
          <w:szCs w:val="24"/>
          <w:lang w:val="es-ES_tradnl"/>
        </w:rPr>
        <w:t>(</w:t>
      </w:r>
      <w:r w:rsidR="005471CA">
        <w:rPr>
          <w:rFonts w:ascii="Times New Roman" w:hAnsi="Times New Roman" w:cs="Times New Roman"/>
          <w:sz w:val="24"/>
          <w:szCs w:val="24"/>
        </w:rPr>
        <w:t>Sirera,</w:t>
      </w:r>
      <w:r w:rsidR="005471CA" w:rsidRPr="00FA76B4">
        <w:rPr>
          <w:rFonts w:ascii="Times New Roman" w:hAnsi="Times New Roman" w:cs="Times New Roman"/>
          <w:sz w:val="24"/>
          <w:szCs w:val="24"/>
        </w:rPr>
        <w:t xml:space="preserve"> Sánchez</w:t>
      </w:r>
      <w:r w:rsidR="005471CA">
        <w:rPr>
          <w:rFonts w:ascii="Times New Roman" w:hAnsi="Times New Roman" w:cs="Times New Roman"/>
          <w:sz w:val="24"/>
          <w:szCs w:val="24"/>
        </w:rPr>
        <w:t xml:space="preserve">, Camps, </w:t>
      </w:r>
      <w:r w:rsidR="005471CA" w:rsidRPr="00FA76B4">
        <w:rPr>
          <w:rFonts w:ascii="Times New Roman" w:hAnsi="Times New Roman" w:cs="Times New Roman"/>
          <w:sz w:val="24"/>
          <w:szCs w:val="24"/>
        </w:rPr>
        <w:t>2006)</w:t>
      </w:r>
      <w:r w:rsidR="009967C8" w:rsidRPr="00FA76B4">
        <w:rPr>
          <w:rFonts w:ascii="Times New Roman" w:hAnsi="Times New Roman" w:cs="Times New Roman"/>
          <w:sz w:val="24"/>
          <w:szCs w:val="24"/>
          <w:lang w:val="es-ES_tradnl"/>
        </w:rPr>
        <w:t>:</w:t>
      </w:r>
    </w:p>
    <w:p w:rsidR="00597A71" w:rsidRPr="00FA76B4" w:rsidRDefault="00597A71" w:rsidP="00EB0033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6B4">
        <w:rPr>
          <w:rFonts w:ascii="Times New Roman" w:eastAsia="Calibri" w:hAnsi="Times New Roman" w:cs="Times New Roman"/>
          <w:sz w:val="24"/>
          <w:szCs w:val="24"/>
        </w:rPr>
        <w:t xml:space="preserve">Interferones: </w:t>
      </w:r>
      <w:r w:rsidRPr="00FA76B4">
        <w:rPr>
          <w:rFonts w:ascii="Times New Roman" w:hAnsi="Times New Roman" w:cs="Times New Roman"/>
          <w:sz w:val="24"/>
          <w:szCs w:val="24"/>
        </w:rPr>
        <w:t xml:space="preserve">interfieren en la replicación de los virus en las células hospedadoras, activan </w:t>
      </w:r>
      <w:hyperlink r:id="rId12" w:tooltip="Sistema inmunitario" w:history="1">
        <w:r w:rsidRPr="00FA76B4">
          <w:rPr>
            <w:rStyle w:val="Hipervnculo"/>
            <w:rFonts w:ascii="Times New Roman" w:hAnsi="Times New Roman" w:cs="Times New Roman"/>
            <w:color w:val="auto"/>
            <w:sz w:val="24"/>
            <w:szCs w:val="24"/>
            <w:u w:val="none"/>
          </w:rPr>
          <w:t>células inmunes</w:t>
        </w:r>
      </w:hyperlink>
      <w:r w:rsidRPr="00FA76B4">
        <w:rPr>
          <w:rFonts w:ascii="Times New Roman" w:hAnsi="Times New Roman" w:cs="Times New Roman"/>
          <w:sz w:val="24"/>
          <w:szCs w:val="24"/>
        </w:rPr>
        <w:t xml:space="preserve"> y  dinamizan la </w:t>
      </w:r>
      <w:hyperlink r:id="rId13" w:tooltip="Presentación de antígeno" w:history="1">
        <w:r w:rsidRPr="00FA76B4">
          <w:rPr>
            <w:rStyle w:val="Hipervnculo"/>
            <w:rFonts w:ascii="Times New Roman" w:hAnsi="Times New Roman" w:cs="Times New Roman"/>
            <w:color w:val="auto"/>
            <w:sz w:val="24"/>
            <w:szCs w:val="24"/>
            <w:u w:val="none"/>
          </w:rPr>
          <w:t>presentación de antígenos</w:t>
        </w:r>
      </w:hyperlink>
      <w:r w:rsidRPr="00FA76B4">
        <w:rPr>
          <w:rFonts w:ascii="Times New Roman" w:hAnsi="Times New Roman" w:cs="Times New Roman"/>
          <w:sz w:val="24"/>
          <w:szCs w:val="24"/>
        </w:rPr>
        <w:t>.</w:t>
      </w:r>
    </w:p>
    <w:p w:rsidR="00597A71" w:rsidRPr="00FA76B4" w:rsidRDefault="00597A71" w:rsidP="00EB0033">
      <w:pPr>
        <w:pStyle w:val="Prrafodelista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76B4">
        <w:rPr>
          <w:rFonts w:ascii="Times New Roman" w:eastAsia="Calibri" w:hAnsi="Times New Roman" w:cs="Times New Roman"/>
          <w:sz w:val="24"/>
          <w:szCs w:val="24"/>
        </w:rPr>
        <w:t>Interleucina 1 (IL-1)</w:t>
      </w:r>
      <w:r w:rsidRPr="00FA76B4">
        <w:rPr>
          <w:rFonts w:ascii="Times New Roman" w:hAnsi="Times New Roman" w:cs="Times New Roman"/>
          <w:sz w:val="24"/>
          <w:szCs w:val="24"/>
        </w:rPr>
        <w:t>:</w:t>
      </w:r>
      <w:r w:rsidRPr="00FA76B4">
        <w:rPr>
          <w:rFonts w:ascii="Times New Roman" w:eastAsia="Calibri" w:hAnsi="Times New Roman" w:cs="Times New Roman"/>
          <w:sz w:val="24"/>
          <w:szCs w:val="24"/>
        </w:rPr>
        <w:t xml:space="preserve"> producto de activación de monocitos y macrófagos; participaba en la regulación de linfocitos T y en la diferenciaci</w:t>
      </w:r>
      <w:r w:rsidRPr="00FA76B4">
        <w:rPr>
          <w:rFonts w:ascii="Times New Roman" w:hAnsi="Times New Roman" w:cs="Times New Roman"/>
          <w:sz w:val="24"/>
          <w:szCs w:val="24"/>
        </w:rPr>
        <w:t xml:space="preserve">ón de linfocitos B. </w:t>
      </w:r>
    </w:p>
    <w:p w:rsidR="00597A71" w:rsidRPr="00FA76B4" w:rsidRDefault="00597A71" w:rsidP="00EB0033">
      <w:pPr>
        <w:pStyle w:val="Prrafodelista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76B4">
        <w:rPr>
          <w:rFonts w:ascii="Times New Roman" w:eastAsia="Calibri" w:hAnsi="Times New Roman" w:cs="Times New Roman"/>
          <w:sz w:val="24"/>
          <w:szCs w:val="24"/>
        </w:rPr>
        <w:t xml:space="preserve">Interleucina 6 (IL-6): producida por muchos tipos celulares; </w:t>
      </w:r>
      <w:r w:rsidR="003A1045" w:rsidRPr="00FA76B4">
        <w:rPr>
          <w:rFonts w:ascii="Times New Roman" w:eastAsia="Calibri" w:hAnsi="Times New Roman" w:cs="Times New Roman"/>
          <w:sz w:val="24"/>
          <w:szCs w:val="24"/>
        </w:rPr>
        <w:t>importante</w:t>
      </w:r>
      <w:r w:rsidRPr="00FA76B4">
        <w:rPr>
          <w:rFonts w:ascii="Times New Roman" w:eastAsia="Calibri" w:hAnsi="Times New Roman" w:cs="Times New Roman"/>
          <w:sz w:val="24"/>
          <w:szCs w:val="24"/>
        </w:rPr>
        <w:t xml:space="preserve"> regulador de la inflamación e inmunidad, modifica otras citocinas, activa células T y diferencia células B e inhibe el crecimiento de varias líneas celulares humanas.</w:t>
      </w:r>
    </w:p>
    <w:p w:rsidR="00597A71" w:rsidRPr="00FA76B4" w:rsidRDefault="00597A71" w:rsidP="00EB0033">
      <w:pPr>
        <w:pStyle w:val="Prrafodelista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76B4">
        <w:rPr>
          <w:rFonts w:ascii="Times New Roman" w:eastAsia="Calibri" w:hAnsi="Times New Roman" w:cs="Times New Roman"/>
          <w:sz w:val="24"/>
          <w:szCs w:val="24"/>
        </w:rPr>
        <w:t xml:space="preserve">Factor de necrosis tumoral (TNF): capaz de destruir ciertas líneas celulares e inicia la cascada de citocinas proinflamatorias </w:t>
      </w:r>
      <w:r w:rsidRPr="00FA76B4">
        <w:rPr>
          <w:rFonts w:ascii="Times New Roman" w:hAnsi="Times New Roman" w:cs="Times New Roman"/>
          <w:sz w:val="24"/>
          <w:szCs w:val="24"/>
        </w:rPr>
        <w:t xml:space="preserve">y otros mediadores. </w:t>
      </w:r>
    </w:p>
    <w:p w:rsidR="00597A71" w:rsidRPr="00FA76B4" w:rsidRDefault="00597A71" w:rsidP="00EB003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FA76B4">
        <w:rPr>
          <w:rFonts w:ascii="Times New Roman" w:eastAsia="Times New Roman" w:hAnsi="Times New Roman" w:cs="Times New Roman"/>
          <w:sz w:val="24"/>
          <w:szCs w:val="24"/>
        </w:rPr>
        <w:t>En la infección por SARS-CoV-2, los estudios demuestran que hay una marcada linfopenia</w:t>
      </w:r>
      <w:r w:rsidR="00884308" w:rsidRPr="00FA76B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FA76B4">
        <w:rPr>
          <w:rFonts w:ascii="Times New Roman" w:hAnsi="Times New Roman" w:cs="Times New Roman"/>
          <w:sz w:val="24"/>
          <w:szCs w:val="24"/>
        </w:rPr>
        <w:t>por debajo de 1.000/mm³</w:t>
      </w:r>
      <w:r w:rsidR="00884308" w:rsidRPr="00FA76B4">
        <w:rPr>
          <w:rFonts w:ascii="Times New Roman" w:hAnsi="Times New Roman" w:cs="Times New Roman"/>
          <w:sz w:val="24"/>
          <w:szCs w:val="24"/>
        </w:rPr>
        <w:t>)</w:t>
      </w:r>
      <w:r w:rsidRPr="00FA76B4">
        <w:rPr>
          <w:rFonts w:ascii="Times New Roman" w:eastAsia="Times New Roman" w:hAnsi="Times New Roman" w:cs="Times New Roman"/>
          <w:sz w:val="24"/>
          <w:szCs w:val="24"/>
        </w:rPr>
        <w:t>. Dentro de los grupos celulares más afectados están los LT (CD4</w:t>
      </w:r>
      <w:r w:rsidRPr="00FA76B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+</w:t>
      </w:r>
      <w:r w:rsidRPr="00FA76B4">
        <w:rPr>
          <w:rFonts w:ascii="Times New Roman" w:eastAsia="Times New Roman" w:hAnsi="Times New Roman" w:cs="Times New Roman"/>
          <w:sz w:val="24"/>
          <w:szCs w:val="24"/>
        </w:rPr>
        <w:t xml:space="preserve"> y CD8</w:t>
      </w:r>
      <w:r w:rsidRPr="00FA76B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+</w:t>
      </w:r>
      <w:r w:rsidRPr="00FA76B4">
        <w:rPr>
          <w:rFonts w:ascii="Times New Roman" w:eastAsia="Times New Roman" w:hAnsi="Times New Roman" w:cs="Times New Roman"/>
          <w:sz w:val="24"/>
          <w:szCs w:val="24"/>
        </w:rPr>
        <w:t>) y fue más evidente en el caso de los LT CD4</w:t>
      </w:r>
      <w:r w:rsidRPr="00FA76B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+</w:t>
      </w:r>
      <w:r w:rsidRPr="00FA76B4">
        <w:rPr>
          <w:rFonts w:ascii="Times New Roman" w:eastAsia="Times New Roman" w:hAnsi="Times New Roman" w:cs="Times New Roman"/>
          <w:sz w:val="24"/>
          <w:szCs w:val="24"/>
        </w:rPr>
        <w:t xml:space="preserve"> de pacientes graves. Por otro lado, los LT vírgenes se incrementan mientras que los LT de memoria disminuyen y es más crítica cuando el paciente tiene comorbilidades</w:t>
      </w:r>
      <w:r w:rsidR="005471CA">
        <w:rPr>
          <w:rFonts w:ascii="Times New Roman" w:eastAsia="Times New Roman" w:hAnsi="Times New Roman" w:cs="Times New Roman"/>
          <w:sz w:val="24"/>
          <w:szCs w:val="24"/>
        </w:rPr>
        <w:t>. (</w:t>
      </w:r>
      <w:r w:rsidR="005471CA">
        <w:rPr>
          <w:rFonts w:ascii="Times New Roman" w:hAnsi="Times New Roman" w:cs="Times New Roman"/>
          <w:sz w:val="24"/>
          <w:szCs w:val="24"/>
        </w:rPr>
        <w:t xml:space="preserve">Lozana-Requena, Núñez Ponce, </w:t>
      </w:r>
      <w:r w:rsidR="005471CA" w:rsidRPr="00FA76B4">
        <w:rPr>
          <w:rFonts w:ascii="Times New Roman" w:hAnsi="Times New Roman" w:cs="Times New Roman"/>
          <w:sz w:val="24"/>
          <w:szCs w:val="24"/>
        </w:rPr>
        <w:t xml:space="preserve">2020). </w:t>
      </w:r>
      <w:r w:rsidRPr="00FA76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97A71" w:rsidRPr="00FA76B4" w:rsidRDefault="00597A71" w:rsidP="00EB003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bookmarkStart w:id="0" w:name="as2-heading2"/>
      <w:bookmarkEnd w:id="0"/>
      <w:r w:rsidRPr="00FA76B4">
        <w:rPr>
          <w:rFonts w:ascii="Times New Roman" w:eastAsia="Times New Roman" w:hAnsi="Times New Roman" w:cs="Times New Roman"/>
          <w:sz w:val="24"/>
          <w:szCs w:val="24"/>
        </w:rPr>
        <w:t>Existen bajos niveles de interferones tipo I. Esto trae como consecuencia la supresión de respuestas cooperadoras Th1, lo que favorece la tipo Th2.</w:t>
      </w:r>
      <w:bookmarkStart w:id="1" w:name="as2-heading3"/>
      <w:bookmarkEnd w:id="1"/>
      <w:r w:rsidRPr="00FA76B4">
        <w:rPr>
          <w:rFonts w:ascii="Times New Roman" w:eastAsia="Times New Roman" w:hAnsi="Times New Roman" w:cs="Times New Roman"/>
          <w:sz w:val="24"/>
          <w:szCs w:val="24"/>
        </w:rPr>
        <w:t xml:space="preserve"> Elevadas cantidades de citocinas proinflamatorias en el suero se asocian a la inflamación y al extenso daño pulmonar provocado por el SARS-CoV-2. Un estudio con 41 pacientes demostró que sus plasmas presentaban mayor cantid</w:t>
      </w:r>
      <w:r w:rsidR="009967C8" w:rsidRPr="00FA76B4">
        <w:rPr>
          <w:rFonts w:ascii="Times New Roman" w:eastAsia="Times New Roman" w:hAnsi="Times New Roman" w:cs="Times New Roman"/>
          <w:sz w:val="24"/>
          <w:szCs w:val="24"/>
        </w:rPr>
        <w:t>ad de TNF-α, IL-1β, entre otras</w:t>
      </w:r>
      <w:r w:rsidR="005471CA">
        <w:rPr>
          <w:rFonts w:ascii="Times New Roman" w:eastAsia="Times New Roman" w:hAnsi="Times New Roman" w:cs="Times New Roman"/>
          <w:sz w:val="24"/>
          <w:szCs w:val="24"/>
        </w:rPr>
        <w:t>. (</w:t>
      </w:r>
      <w:r w:rsidR="005471CA">
        <w:rPr>
          <w:rFonts w:ascii="Times New Roman" w:hAnsi="Times New Roman" w:cs="Times New Roman"/>
          <w:sz w:val="24"/>
          <w:szCs w:val="24"/>
        </w:rPr>
        <w:t xml:space="preserve">Lozana-Requena, Núñez Ponce, </w:t>
      </w:r>
      <w:r w:rsidR="005471CA" w:rsidRPr="00FA76B4">
        <w:rPr>
          <w:rFonts w:ascii="Times New Roman" w:hAnsi="Times New Roman" w:cs="Times New Roman"/>
          <w:sz w:val="24"/>
          <w:szCs w:val="24"/>
        </w:rPr>
        <w:t>2020).</w:t>
      </w:r>
      <w:r w:rsidRPr="00FA76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97A71" w:rsidRPr="00FA76B4" w:rsidRDefault="00597A71" w:rsidP="00EB003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FA76B4">
        <w:rPr>
          <w:rFonts w:ascii="Times New Roman" w:eastAsia="Times New Roman" w:hAnsi="Times New Roman" w:cs="Times New Roman"/>
          <w:bCs/>
          <w:sz w:val="24"/>
          <w:szCs w:val="24"/>
        </w:rPr>
        <w:t xml:space="preserve">Sin un tratamiento o fármacos específicos, la única defensa que tiene </w:t>
      </w:r>
      <w:r w:rsidR="00B60443" w:rsidRPr="00FA76B4">
        <w:rPr>
          <w:rFonts w:ascii="Times New Roman" w:eastAsia="Times New Roman" w:hAnsi="Times New Roman" w:cs="Times New Roman"/>
          <w:bCs/>
          <w:sz w:val="24"/>
          <w:szCs w:val="24"/>
        </w:rPr>
        <w:t xml:space="preserve">el </w:t>
      </w:r>
      <w:r w:rsidRPr="00FA76B4">
        <w:rPr>
          <w:rFonts w:ascii="Times New Roman" w:eastAsia="Times New Roman" w:hAnsi="Times New Roman" w:cs="Times New Roman"/>
          <w:bCs/>
          <w:sz w:val="24"/>
          <w:szCs w:val="24"/>
        </w:rPr>
        <w:t xml:space="preserve">organismo </w:t>
      </w:r>
      <w:r w:rsidR="00B60443" w:rsidRPr="00FA76B4">
        <w:rPr>
          <w:rFonts w:ascii="Times New Roman" w:eastAsia="Times New Roman" w:hAnsi="Times New Roman" w:cs="Times New Roman"/>
          <w:bCs/>
          <w:sz w:val="24"/>
          <w:szCs w:val="24"/>
        </w:rPr>
        <w:t xml:space="preserve">humano </w:t>
      </w:r>
      <w:r w:rsidRPr="00FA76B4">
        <w:rPr>
          <w:rFonts w:ascii="Times New Roman" w:eastAsia="Times New Roman" w:hAnsi="Times New Roman" w:cs="Times New Roman"/>
          <w:bCs/>
          <w:sz w:val="24"/>
          <w:szCs w:val="24"/>
        </w:rPr>
        <w:t>frente al nuevo coronavirus es el sistema inmunológico.</w:t>
      </w:r>
      <w:r w:rsidRPr="00FA76B4">
        <w:rPr>
          <w:rFonts w:ascii="Times New Roman" w:eastAsia="Times New Roman" w:hAnsi="Times New Roman" w:cs="Times New Roman"/>
          <w:sz w:val="24"/>
          <w:szCs w:val="24"/>
        </w:rPr>
        <w:t xml:space="preserve"> De cómo este responda a la infección dependerán en gran medida los resultados: </w:t>
      </w:r>
      <w:r w:rsidR="00B60443" w:rsidRPr="00FA76B4">
        <w:rPr>
          <w:rFonts w:ascii="Times New Roman" w:eastAsia="Times New Roman" w:hAnsi="Times New Roman" w:cs="Times New Roman"/>
          <w:sz w:val="24"/>
          <w:szCs w:val="24"/>
        </w:rPr>
        <w:t>se puede</w:t>
      </w:r>
      <w:r w:rsidRPr="00FA76B4">
        <w:rPr>
          <w:rFonts w:ascii="Times New Roman" w:eastAsia="Times New Roman" w:hAnsi="Times New Roman" w:cs="Times New Roman"/>
          <w:sz w:val="24"/>
          <w:szCs w:val="24"/>
        </w:rPr>
        <w:t xml:space="preserve"> sufrir desde síntomas leves como tos seca, cansancio y fiebre, a síntomas severos como problemas respiratorios agudos</w:t>
      </w:r>
      <w:r w:rsidR="009967C8" w:rsidRPr="00FA76B4">
        <w:rPr>
          <w:rFonts w:ascii="Times New Roman" w:eastAsia="Times New Roman" w:hAnsi="Times New Roman" w:cs="Times New Roman"/>
          <w:sz w:val="24"/>
          <w:szCs w:val="24"/>
        </w:rPr>
        <w:t>, fallo multiorgánico y muerte</w:t>
      </w:r>
      <w:r w:rsidR="009967C8" w:rsidRPr="00FA76B4">
        <w:rPr>
          <w:rFonts w:ascii="Times New Roman" w:hAnsi="Times New Roman" w:cs="Times New Roman"/>
          <w:sz w:val="24"/>
          <w:szCs w:val="24"/>
          <w:lang w:val="es-ES_tradnl"/>
        </w:rPr>
        <w:t>.</w:t>
      </w:r>
    </w:p>
    <w:p w:rsidR="002C0606" w:rsidRPr="00FA76B4" w:rsidRDefault="00597A71" w:rsidP="00EB0033">
      <w:pPr>
        <w:pStyle w:val="NormalWeb"/>
        <w:spacing w:before="0" w:beforeAutospacing="0" w:after="0" w:afterAutospacing="0" w:line="360" w:lineRule="auto"/>
        <w:jc w:val="both"/>
      </w:pPr>
      <w:r w:rsidRPr="00FA76B4">
        <w:t>La Psiconeuroinmunología es el estudio de la interacción entre la conducta, función neural, endocrina y los procesos inmunes que ha desarrollado un campo de investigación interdisciplinario</w:t>
      </w:r>
      <w:r w:rsidR="002C0606" w:rsidRPr="00FA76B4">
        <w:t>. La modulación del sistema inmunológico por el sistema nervioso central está mediada por una red compleja bidireccional de señales entre el sistema nervioso central (SNC), el endocrino y el inmunológico</w:t>
      </w:r>
      <w:r w:rsidR="005471CA">
        <w:t>. (</w:t>
      </w:r>
      <w:r w:rsidR="005471CA" w:rsidRPr="00FA76B4">
        <w:t>Sánchez</w:t>
      </w:r>
      <w:r w:rsidR="005471CA">
        <w:t>,</w:t>
      </w:r>
      <w:r w:rsidR="005471CA" w:rsidRPr="00FA76B4">
        <w:t xml:space="preserve"> González</w:t>
      </w:r>
      <w:r w:rsidR="005471CA">
        <w:t>,  Cos</w:t>
      </w:r>
      <w:r w:rsidR="005471CA" w:rsidRPr="00FA76B4">
        <w:t xml:space="preserve">, </w:t>
      </w:r>
      <w:r w:rsidR="005471CA" w:rsidRPr="00FA76B4">
        <w:rPr>
          <w:rStyle w:val="superscript"/>
        </w:rPr>
        <w:t xml:space="preserve"> </w:t>
      </w:r>
      <w:r w:rsidR="005471CA" w:rsidRPr="00FA76B4">
        <w:t>Macías</w:t>
      </w:r>
      <w:r w:rsidR="005471CA">
        <w:t>,</w:t>
      </w:r>
      <w:r w:rsidR="005471CA" w:rsidRPr="00FA76B4">
        <w:t xml:space="preserve"> 2007).</w:t>
      </w:r>
      <w:r w:rsidR="0093570F" w:rsidRPr="00FA76B4">
        <w:t xml:space="preserve"> </w:t>
      </w:r>
    </w:p>
    <w:p w:rsidR="00597A71" w:rsidRPr="00FA76B4" w:rsidRDefault="00597A71" w:rsidP="00EB0033">
      <w:pPr>
        <w:pStyle w:val="NormalWeb"/>
        <w:spacing w:before="0" w:beforeAutospacing="0" w:after="0" w:afterAutospacing="0" w:line="360" w:lineRule="auto"/>
        <w:jc w:val="both"/>
        <w:rPr>
          <w:color w:val="996633"/>
          <w:vertAlign w:val="superscript"/>
        </w:rPr>
      </w:pPr>
      <w:r w:rsidRPr="00FA76B4">
        <w:lastRenderedPageBreak/>
        <w:t>Una situación estresante que altere uno de los sistemas del funcionamiento humano afecta a los demás sistemas debido a las múltiples conexiones mente-cuerpo. La pérdida del equilibrio homeostático resulta en el inicio de síntomas que tipifican un cuadro patogénico o enfermedad</w:t>
      </w:r>
      <w:r w:rsidR="005471CA">
        <w:t>. (</w:t>
      </w:r>
      <w:r w:rsidR="005471CA">
        <w:rPr>
          <w:bCs/>
          <w:lang w:val="en-US"/>
        </w:rPr>
        <w:t xml:space="preserve">Moscoso, </w:t>
      </w:r>
      <w:r w:rsidR="005471CA" w:rsidRPr="00FA76B4">
        <w:rPr>
          <w:bCs/>
          <w:lang w:val="en-US"/>
        </w:rPr>
        <w:t xml:space="preserve">2020). </w:t>
      </w:r>
    </w:p>
    <w:p w:rsidR="00597A71" w:rsidRPr="00FA76B4" w:rsidRDefault="00597A71" w:rsidP="00EB0033">
      <w:pPr>
        <w:pStyle w:val="NormalWeb"/>
        <w:spacing w:before="0" w:beforeAutospacing="0" w:after="0" w:afterAutospacing="0" w:line="360" w:lineRule="auto"/>
        <w:jc w:val="both"/>
        <w:rPr>
          <w:b/>
        </w:rPr>
      </w:pPr>
      <w:r w:rsidRPr="00FA76B4">
        <w:rPr>
          <w:b/>
        </w:rPr>
        <w:t>Problema científico:</w:t>
      </w:r>
    </w:p>
    <w:p w:rsidR="00597A71" w:rsidRPr="00FA76B4" w:rsidRDefault="00597A71" w:rsidP="00EB0033">
      <w:pPr>
        <w:pStyle w:val="NormalWeb"/>
        <w:spacing w:before="0" w:beforeAutospacing="0" w:after="0" w:afterAutospacing="0" w:line="360" w:lineRule="auto"/>
        <w:jc w:val="both"/>
      </w:pPr>
      <w:r w:rsidRPr="00FA76B4">
        <w:t>¿Cuál es el comportamiento del estrés en la pandemia durante la pandemia de la COVID-19?</w:t>
      </w:r>
    </w:p>
    <w:p w:rsidR="00597A71" w:rsidRPr="00FA76B4" w:rsidRDefault="00597A71" w:rsidP="00EB003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76B4">
        <w:rPr>
          <w:rFonts w:ascii="Times New Roman" w:hAnsi="Times New Roman" w:cs="Times New Roman"/>
          <w:b/>
          <w:sz w:val="24"/>
          <w:szCs w:val="24"/>
        </w:rPr>
        <w:t>Justificación de la investigación.</w:t>
      </w:r>
    </w:p>
    <w:p w:rsidR="00597A71" w:rsidRPr="00FA76B4" w:rsidRDefault="00597A71" w:rsidP="00EB0033">
      <w:pPr>
        <w:pStyle w:val="NormalWeb"/>
        <w:spacing w:before="0" w:beforeAutospacing="0" w:after="0" w:afterAutospacing="0" w:line="360" w:lineRule="auto"/>
        <w:jc w:val="both"/>
      </w:pPr>
      <w:r w:rsidRPr="00FA76B4">
        <w:t>Este proyecto tiene como misión estudiar el comportamiento del estrés en estos tiempos de pandemia mediante la necesaria relación entre las  ciencias psicológicas, biológicas y sociales para la educación de la población y contribuir al control de la enfermedad.</w:t>
      </w:r>
    </w:p>
    <w:p w:rsidR="001A0BB8" w:rsidRPr="00FA76B4" w:rsidRDefault="00DB7AFB" w:rsidP="00DB7AF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A76B4">
        <w:rPr>
          <w:rFonts w:ascii="Times New Roman" w:hAnsi="Times New Roman" w:cs="Times New Roman"/>
          <w:b/>
          <w:sz w:val="24"/>
          <w:szCs w:val="24"/>
        </w:rPr>
        <w:t>Objetivo g</w:t>
      </w:r>
      <w:r w:rsidR="001A0BB8" w:rsidRPr="00FA76B4">
        <w:rPr>
          <w:rFonts w:ascii="Times New Roman" w:hAnsi="Times New Roman" w:cs="Times New Roman"/>
          <w:b/>
          <w:sz w:val="24"/>
          <w:szCs w:val="24"/>
        </w:rPr>
        <w:t>eneral:</w:t>
      </w:r>
    </w:p>
    <w:p w:rsidR="00597A71" w:rsidRPr="00FA76B4" w:rsidRDefault="00597A71" w:rsidP="00EB00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76B4">
        <w:rPr>
          <w:rFonts w:ascii="Times New Roman" w:hAnsi="Times New Roman" w:cs="Times New Roman"/>
          <w:sz w:val="24"/>
          <w:szCs w:val="24"/>
        </w:rPr>
        <w:t>Describir el comportamiento del estrés durante la pandemia de la COVID-19</w:t>
      </w:r>
    </w:p>
    <w:p w:rsidR="00597A71" w:rsidRPr="00FA76B4" w:rsidRDefault="00DB7AFB" w:rsidP="00EB003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76B4">
        <w:rPr>
          <w:rFonts w:ascii="Times New Roman" w:hAnsi="Times New Roman" w:cs="Times New Roman"/>
          <w:b/>
          <w:sz w:val="24"/>
          <w:szCs w:val="24"/>
        </w:rPr>
        <w:t>Objetivos e</w:t>
      </w:r>
      <w:r w:rsidR="00597A71" w:rsidRPr="00FA76B4">
        <w:rPr>
          <w:rFonts w:ascii="Times New Roman" w:hAnsi="Times New Roman" w:cs="Times New Roman"/>
          <w:b/>
          <w:sz w:val="24"/>
          <w:szCs w:val="24"/>
        </w:rPr>
        <w:t>specíficos:</w:t>
      </w:r>
    </w:p>
    <w:p w:rsidR="00597A71" w:rsidRPr="00FA76B4" w:rsidRDefault="00597A71" w:rsidP="00EB0033">
      <w:pPr>
        <w:pStyle w:val="Prrafodelista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76B4">
        <w:rPr>
          <w:rFonts w:ascii="Times New Roman" w:hAnsi="Times New Roman" w:cs="Times New Roman"/>
          <w:sz w:val="24"/>
          <w:szCs w:val="24"/>
        </w:rPr>
        <w:t>Describir los estresores, sus consecuencias y grupos de riesgo durante la pandemia.</w:t>
      </w:r>
    </w:p>
    <w:p w:rsidR="00597A71" w:rsidRPr="00FA76B4" w:rsidRDefault="00597A71" w:rsidP="00EB0033">
      <w:pPr>
        <w:pStyle w:val="Prrafodelista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76B4">
        <w:rPr>
          <w:rFonts w:ascii="Times New Roman" w:hAnsi="Times New Roman" w:cs="Times New Roman"/>
          <w:sz w:val="24"/>
          <w:szCs w:val="24"/>
        </w:rPr>
        <w:t>Describir los circuitos neuroendocrinos que activa el estrés y su depresión del sistema inmune.</w:t>
      </w:r>
    </w:p>
    <w:p w:rsidR="00597A71" w:rsidRPr="00FA76B4" w:rsidRDefault="00597A71" w:rsidP="00EB0033">
      <w:pPr>
        <w:pStyle w:val="Prrafodelista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76B4">
        <w:rPr>
          <w:rFonts w:ascii="Times New Roman" w:hAnsi="Times New Roman" w:cs="Times New Roman"/>
          <w:sz w:val="24"/>
          <w:szCs w:val="24"/>
        </w:rPr>
        <w:t>Exponer pautas para mitigar el estrés y con ello el contagio de la enfermedad.</w:t>
      </w:r>
    </w:p>
    <w:p w:rsidR="00DB7AFB" w:rsidRPr="00FA76B4" w:rsidRDefault="00DB7AFB" w:rsidP="00EB003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48EE" w:rsidRPr="00FA76B4" w:rsidRDefault="00CC2F6F" w:rsidP="00EB003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76B4">
        <w:rPr>
          <w:rFonts w:ascii="Times New Roman" w:hAnsi="Times New Roman" w:cs="Times New Roman"/>
          <w:b/>
          <w:sz w:val="24"/>
          <w:szCs w:val="24"/>
        </w:rPr>
        <w:t>Desarrollo:</w:t>
      </w:r>
    </w:p>
    <w:p w:rsidR="00597A71" w:rsidRPr="00FA76B4" w:rsidRDefault="00EB1CFC" w:rsidP="00EB0033">
      <w:pPr>
        <w:pStyle w:val="bbc-1enna2k-paragraph-styledparagraph"/>
        <w:spacing w:before="0" w:beforeAutospacing="0" w:after="0" w:afterAutospacing="0" w:line="360" w:lineRule="auto"/>
        <w:jc w:val="both"/>
      </w:pPr>
      <w:r w:rsidRPr="00FA76B4">
        <w:t>En China fueron identificados tres</w:t>
      </w:r>
      <w:r w:rsidR="00597A71" w:rsidRPr="00FA76B4">
        <w:t xml:space="preserve"> grupos de riesgo siguiendo la morbilidad psicológica durante y después de la COVID-19: personal y profesionales de la salud, pacientes e individuos expuestos a amenazas a su salud u otras áreas vitales de sus vidas, y personas con diferentes cuadros psicopatológicos preexistentes, en especial trastornos psiquiátricos severos</w:t>
      </w:r>
      <w:r w:rsidR="005471CA">
        <w:t>. (</w:t>
      </w:r>
      <w:r w:rsidR="005471CA">
        <w:rPr>
          <w:lang w:val="en-US"/>
        </w:rPr>
        <w:t xml:space="preserve">Ruiz, Diaz, Zaldívar, </w:t>
      </w:r>
      <w:r w:rsidR="005471CA" w:rsidRPr="00FA76B4">
        <w:rPr>
          <w:lang w:val="en-US"/>
        </w:rPr>
        <w:t>2020).</w:t>
      </w:r>
      <w:r w:rsidR="005471CA" w:rsidRPr="00FA76B4">
        <w:rPr>
          <w:i/>
          <w:lang w:val="en-US"/>
        </w:rPr>
        <w:t xml:space="preserve"> </w:t>
      </w:r>
    </w:p>
    <w:p w:rsidR="00597A71" w:rsidRPr="00FA76B4" w:rsidRDefault="00EC2C84" w:rsidP="00EB003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</w:t>
      </w:r>
      <w:r w:rsidR="00597A71" w:rsidRPr="00FA76B4">
        <w:rPr>
          <w:rFonts w:ascii="Times New Roman" w:eastAsia="Times New Roman" w:hAnsi="Times New Roman" w:cs="Times New Roman"/>
          <w:sz w:val="24"/>
          <w:szCs w:val="24"/>
        </w:rPr>
        <w:t xml:space="preserve">os efectos a corto plazo aparecieron las primeras semanas: shock, compras compulsivas, ansiedad, sensación de irrealidad, exceso de alerta, preocupaciones excesivas por cómo va a cambiar el mundo o preocupación por </w:t>
      </w:r>
      <w:r w:rsidR="00BE480E" w:rsidRPr="00FA76B4">
        <w:rPr>
          <w:rFonts w:ascii="Times New Roman" w:eastAsia="Times New Roman" w:hAnsi="Times New Roman" w:cs="Times New Roman"/>
          <w:sz w:val="24"/>
          <w:szCs w:val="24"/>
        </w:rPr>
        <w:t>los seres queridos, entre otros</w:t>
      </w:r>
      <w:r w:rsidR="005471CA">
        <w:rPr>
          <w:rFonts w:ascii="Times New Roman" w:eastAsia="Times New Roman" w:hAnsi="Times New Roman" w:cs="Times New Roman"/>
          <w:sz w:val="24"/>
          <w:szCs w:val="24"/>
        </w:rPr>
        <w:t>. (González, 2020)</w:t>
      </w:r>
      <w:r w:rsidR="005471CA">
        <w:rPr>
          <w:rFonts w:ascii="Times New Roman" w:hAnsi="Times New Roman" w:cs="Times New Roman"/>
          <w:sz w:val="24"/>
          <w:szCs w:val="24"/>
          <w:lang w:val="es-ES_tradnl"/>
        </w:rPr>
        <w:t>.</w:t>
      </w:r>
    </w:p>
    <w:p w:rsidR="00597A71" w:rsidRPr="00FA76B4" w:rsidRDefault="00155446" w:rsidP="00EB0033">
      <w:pPr>
        <w:pStyle w:val="bbc-1enna2k-paragraph-styledparagraph"/>
        <w:spacing w:before="0" w:beforeAutospacing="0" w:after="0" w:afterAutospacing="0" w:line="360" w:lineRule="auto"/>
        <w:jc w:val="both"/>
      </w:pPr>
      <w:r w:rsidRPr="00FA76B4">
        <w:t>Profesores de La Universidad de La Habana analizaron que m</w:t>
      </w:r>
      <w:r w:rsidR="00597A71" w:rsidRPr="00FA76B4">
        <w:t>uchos profesionales de la salud tienen que estar en ais</w:t>
      </w:r>
      <w:r w:rsidR="006B53AA" w:rsidRPr="00FA76B4">
        <w:t>l</w:t>
      </w:r>
      <w:r w:rsidR="00597A71" w:rsidRPr="00FA76B4">
        <w:t xml:space="preserve">amiento y, por tanto, alejados de sus familiares, con el costo emocional que esto conlleva. También presentan niveles elevados de autoexigencia ante las demandas que </w:t>
      </w:r>
      <w:r w:rsidR="00597A71" w:rsidRPr="00FA76B4">
        <w:lastRenderedPageBreak/>
        <w:t>produce la pandemia</w:t>
      </w:r>
      <w:r w:rsidR="00F528D9" w:rsidRPr="00FA76B4">
        <w:t xml:space="preserve">. </w:t>
      </w:r>
      <w:r w:rsidR="00597A71" w:rsidRPr="00FA76B4">
        <w:t>A todo esto hay que unir el cansancio físico y psíquico, así como otras situaciones estresantes</w:t>
      </w:r>
      <w:r w:rsidR="005471CA">
        <w:t>.</w:t>
      </w:r>
      <w:r w:rsidR="005471CA" w:rsidRPr="005471CA">
        <w:rPr>
          <w:lang w:val="en-US"/>
        </w:rPr>
        <w:t xml:space="preserve"> </w:t>
      </w:r>
      <w:r w:rsidR="005471CA">
        <w:rPr>
          <w:lang w:val="en-US"/>
        </w:rPr>
        <w:t>(</w:t>
      </w:r>
      <w:r w:rsidR="005471CA" w:rsidRPr="00FA76B4">
        <w:rPr>
          <w:lang w:val="en-US"/>
        </w:rPr>
        <w:t>Ruiz, Diaz, Zaldívar</w:t>
      </w:r>
      <w:r w:rsidR="005471CA">
        <w:rPr>
          <w:lang w:val="en-US"/>
        </w:rPr>
        <w:t xml:space="preserve">, </w:t>
      </w:r>
      <w:r w:rsidR="005471CA" w:rsidRPr="00FA76B4">
        <w:rPr>
          <w:lang w:val="en-US"/>
        </w:rPr>
        <w:t>2020).</w:t>
      </w:r>
      <w:r w:rsidR="005471CA" w:rsidRPr="00FA76B4">
        <w:rPr>
          <w:i/>
          <w:lang w:val="en-US"/>
        </w:rPr>
        <w:t xml:space="preserve"> </w:t>
      </w:r>
    </w:p>
    <w:p w:rsidR="00597A71" w:rsidRPr="00FA76B4" w:rsidRDefault="00597A71" w:rsidP="00EB0033">
      <w:pPr>
        <w:pStyle w:val="bbc-1enna2k-paragraph-styledparagraph"/>
        <w:spacing w:before="0" w:beforeAutospacing="0" w:after="0" w:afterAutospacing="0" w:line="360" w:lineRule="auto"/>
        <w:jc w:val="both"/>
      </w:pPr>
      <w:r w:rsidRPr="00FA76B4">
        <w:t>Los pacientes relacionados con infección por SARS-CoV-2, sean casos confirmados o sospechosos, pueden experimentar temor y aquellos que se hallan en cuarentena pueden experimentar aburrimiento, soledad e ira. Relacionar este virus con la muerte es en gran parte la causa. Estos síntomas son compatibles a los que se observan en el síndrome del estrés post traumático</w:t>
      </w:r>
      <w:r w:rsidR="005471CA">
        <w:t xml:space="preserve">. </w:t>
      </w:r>
      <w:r w:rsidR="005471CA">
        <w:rPr>
          <w:lang w:val="en-US"/>
        </w:rPr>
        <w:t>(</w:t>
      </w:r>
      <w:r w:rsidR="005471CA" w:rsidRPr="00FA76B4">
        <w:rPr>
          <w:lang w:val="en-US"/>
        </w:rPr>
        <w:t>Ruiz, Diaz, Zaldívar</w:t>
      </w:r>
      <w:r w:rsidR="005471CA">
        <w:rPr>
          <w:lang w:val="en-US"/>
        </w:rPr>
        <w:t xml:space="preserve">, </w:t>
      </w:r>
      <w:r w:rsidR="005471CA" w:rsidRPr="00FA76B4">
        <w:rPr>
          <w:lang w:val="en-US"/>
        </w:rPr>
        <w:t>2020).</w:t>
      </w:r>
      <w:r w:rsidR="005471CA" w:rsidRPr="00FA76B4">
        <w:rPr>
          <w:i/>
          <w:lang w:val="en-US"/>
        </w:rPr>
        <w:t xml:space="preserve"> </w:t>
      </w:r>
    </w:p>
    <w:p w:rsidR="00597A71" w:rsidRPr="00FA76B4" w:rsidRDefault="00597A71" w:rsidP="00EB0033">
      <w:pPr>
        <w:pStyle w:val="NormalWeb"/>
        <w:spacing w:before="0" w:beforeAutospacing="0" w:after="0" w:afterAutospacing="0" w:line="360" w:lineRule="auto"/>
        <w:jc w:val="both"/>
        <w:rPr>
          <w:vertAlign w:val="superscript"/>
        </w:rPr>
      </w:pPr>
      <w:r w:rsidRPr="00FA76B4">
        <w:t>Los síntomas psiquiátricos en personas sin antecedentes de enfermedad mental pueden surgir y las condiciones psiquiátricas preexistentes pueden empeorar. La información sobre medidas de prevención institucional puede ser relativamente difícil evaluar y cumplir por los pacientes con deterioro cognitivo o enfermedad psiquiátrica aguda</w:t>
      </w:r>
      <w:r w:rsidR="000F798F">
        <w:rPr>
          <w:lang w:val="es-ES_tradnl"/>
        </w:rPr>
        <w:t>. (Infomed, 2020).</w:t>
      </w:r>
    </w:p>
    <w:p w:rsidR="00597A71" w:rsidRPr="00FA76B4" w:rsidRDefault="00597A71" w:rsidP="00EB0033">
      <w:pPr>
        <w:pStyle w:val="NormalWeb"/>
        <w:spacing w:before="0" w:beforeAutospacing="0" w:after="0" w:afterAutospacing="0" w:line="360" w:lineRule="auto"/>
        <w:jc w:val="both"/>
        <w:rPr>
          <w:vertAlign w:val="superscript"/>
        </w:rPr>
      </w:pPr>
      <w:r w:rsidRPr="00FA76B4">
        <w:t>Varios estudios de COVID-19 han demostrado que los estilos de vida poco saludables (adicciones al alcohol, las drogas o el juego), los factores psicosociales (incluida la angustia psicológica autoinformada) y ciertos trastornos psiquiátricos (es decir, depresión, abuso de sustancias y esquizofrenia) podría aumentar el riesgo de contagi</w:t>
      </w:r>
      <w:r w:rsidR="00BE480E" w:rsidRPr="00FA76B4">
        <w:t>o</w:t>
      </w:r>
      <w:r w:rsidR="005471CA">
        <w:t>. (González, 2020)</w:t>
      </w:r>
      <w:r w:rsidR="005471CA">
        <w:rPr>
          <w:lang w:val="es-ES_tradnl"/>
        </w:rPr>
        <w:t>.</w:t>
      </w:r>
      <w:r w:rsidR="00BE480E" w:rsidRPr="00FA76B4">
        <w:rPr>
          <w:lang w:val="es-ES_tradnl"/>
        </w:rPr>
        <w:t xml:space="preserve"> </w:t>
      </w:r>
    </w:p>
    <w:p w:rsidR="00FA76B4" w:rsidRPr="00FA76B4" w:rsidRDefault="00597A71" w:rsidP="00EB0033">
      <w:pPr>
        <w:spacing w:after="0" w:line="360" w:lineRule="auto"/>
        <w:jc w:val="both"/>
        <w:rPr>
          <w:rStyle w:val="Textoennegrita"/>
          <w:rFonts w:ascii="Times New Roman" w:hAnsi="Times New Roman" w:cs="Times New Roman"/>
          <w:sz w:val="24"/>
          <w:szCs w:val="24"/>
        </w:rPr>
      </w:pPr>
      <w:r w:rsidRPr="00FA76B4">
        <w:rPr>
          <w:rFonts w:ascii="Times New Roman" w:hAnsi="Times New Roman" w:cs="Times New Roman"/>
          <w:sz w:val="24"/>
          <w:szCs w:val="24"/>
        </w:rPr>
        <w:t xml:space="preserve">Una situación estresante implica una demanda por parte de nuestro organismo para afrontarla, soportarla o rehuirla. </w:t>
      </w:r>
      <w:r w:rsidRPr="00FA76B4">
        <w:rPr>
          <w:rStyle w:val="Textoennegrita"/>
          <w:rFonts w:ascii="Times New Roman" w:hAnsi="Times New Roman" w:cs="Times New Roman"/>
          <w:b w:val="0"/>
          <w:sz w:val="24"/>
          <w:szCs w:val="24"/>
        </w:rPr>
        <w:t>En esta canalización de energía algunos sistemas fisiológicos son activados</w:t>
      </w:r>
      <w:r w:rsidRPr="00FA76B4">
        <w:rPr>
          <w:rStyle w:val="Textoennegrita"/>
          <w:rFonts w:ascii="Times New Roman" w:hAnsi="Times New Roman" w:cs="Times New Roman"/>
          <w:sz w:val="24"/>
          <w:szCs w:val="24"/>
        </w:rPr>
        <w:t xml:space="preserve"> </w:t>
      </w:r>
      <w:r w:rsidRPr="00FA76B4">
        <w:rPr>
          <w:rFonts w:ascii="Times New Roman" w:hAnsi="Times New Roman" w:cs="Times New Roman"/>
          <w:sz w:val="24"/>
          <w:szCs w:val="24"/>
        </w:rPr>
        <w:t>(movilización de la glucosa, ritmo cardíaco, tono muscular, etc</w:t>
      </w:r>
      <w:r w:rsidR="00785F36" w:rsidRPr="00FA76B4">
        <w:rPr>
          <w:rFonts w:ascii="Times New Roman" w:hAnsi="Times New Roman" w:cs="Times New Roman"/>
          <w:sz w:val="24"/>
          <w:szCs w:val="24"/>
        </w:rPr>
        <w:t>.</w:t>
      </w:r>
      <w:r w:rsidRPr="00FA76B4">
        <w:rPr>
          <w:rFonts w:ascii="Times New Roman" w:hAnsi="Times New Roman" w:cs="Times New Roman"/>
          <w:sz w:val="24"/>
          <w:szCs w:val="24"/>
        </w:rPr>
        <w:t>) y los</w:t>
      </w:r>
      <w:r w:rsidRPr="00FA76B4">
        <w:rPr>
          <w:rStyle w:val="Textoennegrita"/>
          <w:rFonts w:ascii="Times New Roman" w:hAnsi="Times New Roman" w:cs="Times New Roman"/>
          <w:sz w:val="24"/>
          <w:szCs w:val="24"/>
        </w:rPr>
        <w:t xml:space="preserve"> </w:t>
      </w:r>
      <w:r w:rsidRPr="00FA76B4">
        <w:rPr>
          <w:rStyle w:val="Textoennegrita"/>
          <w:rFonts w:ascii="Times New Roman" w:hAnsi="Times New Roman" w:cs="Times New Roman"/>
          <w:b w:val="0"/>
          <w:sz w:val="24"/>
          <w:szCs w:val="24"/>
        </w:rPr>
        <w:t>sistemas relacionados con caros proyectos de construcción a largo plazo son ralentizados o paralizados (digestión, reproducción sexual,</w:t>
      </w:r>
      <w:r w:rsidRPr="00FA76B4">
        <w:rPr>
          <w:rStyle w:val="Textoennegrita"/>
          <w:rFonts w:ascii="Times New Roman" w:hAnsi="Times New Roman" w:cs="Times New Roman"/>
          <w:sz w:val="24"/>
          <w:szCs w:val="24"/>
        </w:rPr>
        <w:t xml:space="preserve"> </w:t>
      </w:r>
      <w:hyperlink r:id="rId14" w:tgtFrame="_blank" w:history="1">
        <w:r w:rsidRPr="00FA76B4">
          <w:rPr>
            <w:rStyle w:val="Hipervnculo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sistema inmunitario</w:t>
        </w:r>
      </w:hyperlink>
      <w:r w:rsidRPr="00FA76B4">
        <w:rPr>
          <w:rStyle w:val="Textoennegrita"/>
          <w:rFonts w:ascii="Times New Roman" w:hAnsi="Times New Roman" w:cs="Times New Roman"/>
          <w:b w:val="0"/>
          <w:sz w:val="24"/>
          <w:szCs w:val="24"/>
        </w:rPr>
        <w:t>, etc</w:t>
      </w:r>
      <w:r w:rsidR="00785F36" w:rsidRPr="00FA76B4">
        <w:rPr>
          <w:rStyle w:val="Textoennegrita"/>
          <w:rFonts w:ascii="Times New Roman" w:hAnsi="Times New Roman" w:cs="Times New Roman"/>
          <w:b w:val="0"/>
          <w:sz w:val="24"/>
          <w:szCs w:val="24"/>
        </w:rPr>
        <w:t>.</w:t>
      </w:r>
      <w:r w:rsidRPr="00FA76B4">
        <w:rPr>
          <w:rStyle w:val="Textoennegrita"/>
          <w:rFonts w:ascii="Times New Roman" w:hAnsi="Times New Roman" w:cs="Times New Roman"/>
          <w:b w:val="0"/>
          <w:sz w:val="24"/>
          <w:szCs w:val="24"/>
        </w:rPr>
        <w:t>).</w:t>
      </w:r>
      <w:r w:rsidRPr="00FA76B4">
        <w:rPr>
          <w:rStyle w:val="Textoennegrita"/>
          <w:rFonts w:ascii="Times New Roman" w:hAnsi="Times New Roman" w:cs="Times New Roman"/>
          <w:sz w:val="24"/>
          <w:szCs w:val="24"/>
        </w:rPr>
        <w:t xml:space="preserve"> </w:t>
      </w:r>
      <w:r w:rsidR="00FA76B4" w:rsidRPr="00FA76B4">
        <w:rPr>
          <w:rStyle w:val="Textoennegrita"/>
          <w:rFonts w:ascii="Times New Roman" w:hAnsi="Times New Roman" w:cs="Times New Roman"/>
          <w:b w:val="0"/>
          <w:sz w:val="24"/>
          <w:szCs w:val="24"/>
        </w:rPr>
        <w:t>(</w:t>
      </w:r>
      <w:r w:rsidR="00FA76B4" w:rsidRPr="00FA76B4">
        <w:rPr>
          <w:rFonts w:ascii="Times New Roman" w:hAnsi="Times New Roman" w:cs="Times New Roman"/>
          <w:sz w:val="24"/>
          <w:szCs w:val="24"/>
        </w:rPr>
        <w:t>Pérez, 2019).</w:t>
      </w:r>
    </w:p>
    <w:p w:rsidR="00597A71" w:rsidRPr="00FA76B4" w:rsidRDefault="00597A71" w:rsidP="00EB00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FA76B4">
        <w:rPr>
          <w:rFonts w:ascii="Times New Roman" w:eastAsia="Times New Roman" w:hAnsi="Times New Roman" w:cs="Times New Roman"/>
          <w:sz w:val="24"/>
          <w:szCs w:val="24"/>
        </w:rPr>
        <w:t>La modulación del</w:t>
      </w:r>
      <w:r w:rsidRPr="00FA76B4">
        <w:rPr>
          <w:rFonts w:ascii="Times New Roman" w:hAnsi="Times New Roman" w:cs="Times New Roman"/>
          <w:sz w:val="24"/>
          <w:szCs w:val="24"/>
        </w:rPr>
        <w:t xml:space="preserve"> sistema inmunológico por el sistema nervioso central</w:t>
      </w:r>
      <w:r w:rsidRPr="00FA76B4">
        <w:rPr>
          <w:rFonts w:ascii="Times New Roman" w:eastAsia="Times New Roman" w:hAnsi="Times New Roman" w:cs="Times New Roman"/>
          <w:sz w:val="24"/>
          <w:szCs w:val="24"/>
        </w:rPr>
        <w:t xml:space="preserve"> está mediada por una red compleja bidir</w:t>
      </w:r>
      <w:r w:rsidRPr="00FA76B4">
        <w:rPr>
          <w:rFonts w:ascii="Times New Roman" w:hAnsi="Times New Roman" w:cs="Times New Roman"/>
          <w:sz w:val="24"/>
          <w:szCs w:val="24"/>
        </w:rPr>
        <w:t>eccional de señales</w:t>
      </w:r>
      <w:r w:rsidRPr="00FA76B4">
        <w:rPr>
          <w:rFonts w:ascii="Times New Roman" w:eastAsia="Times New Roman" w:hAnsi="Times New Roman" w:cs="Times New Roman"/>
          <w:sz w:val="24"/>
          <w:szCs w:val="24"/>
        </w:rPr>
        <w:t>: e</w:t>
      </w:r>
      <w:r w:rsidRPr="00FA76B4">
        <w:rPr>
          <w:rFonts w:ascii="Times New Roman" w:hAnsi="Times New Roman" w:cs="Times New Roman"/>
          <w:sz w:val="24"/>
          <w:szCs w:val="24"/>
        </w:rPr>
        <w:t>l eje hipotálamo-pituitario-adrenal (HPA)</w:t>
      </w:r>
      <w:r w:rsidR="00BE480E" w:rsidRPr="00FA76B4">
        <w:rPr>
          <w:rFonts w:ascii="Times New Roman" w:hAnsi="Times New Roman" w:cs="Times New Roman"/>
          <w:sz w:val="24"/>
          <w:szCs w:val="24"/>
        </w:rPr>
        <w:t xml:space="preserve"> y el sistema nervioso autónomo</w:t>
      </w:r>
      <w:r w:rsidR="005471CA">
        <w:rPr>
          <w:rFonts w:ascii="Times New Roman" w:hAnsi="Times New Roman" w:cs="Times New Roman"/>
          <w:sz w:val="24"/>
          <w:szCs w:val="24"/>
        </w:rPr>
        <w:t xml:space="preserve">. </w:t>
      </w:r>
      <w:r w:rsidR="005471CA">
        <w:rPr>
          <w:rFonts w:ascii="Times New Roman" w:hAnsi="Times New Roman" w:cs="Times New Roman"/>
          <w:sz w:val="24"/>
          <w:szCs w:val="24"/>
          <w:lang w:val="es-ES_tradnl"/>
        </w:rPr>
        <w:t>(</w:t>
      </w:r>
      <w:r w:rsidR="005471CA">
        <w:rPr>
          <w:rFonts w:ascii="Times New Roman" w:hAnsi="Times New Roman" w:cs="Times New Roman"/>
          <w:sz w:val="24"/>
          <w:szCs w:val="24"/>
        </w:rPr>
        <w:t>Sirera,</w:t>
      </w:r>
      <w:r w:rsidR="005471CA" w:rsidRPr="00FA76B4">
        <w:rPr>
          <w:rFonts w:ascii="Times New Roman" w:hAnsi="Times New Roman" w:cs="Times New Roman"/>
          <w:sz w:val="24"/>
          <w:szCs w:val="24"/>
        </w:rPr>
        <w:t xml:space="preserve"> Sánchez</w:t>
      </w:r>
      <w:r w:rsidR="005471CA">
        <w:rPr>
          <w:rFonts w:ascii="Times New Roman" w:hAnsi="Times New Roman" w:cs="Times New Roman"/>
          <w:sz w:val="24"/>
          <w:szCs w:val="24"/>
        </w:rPr>
        <w:t xml:space="preserve">, Camps, </w:t>
      </w:r>
      <w:r w:rsidR="005471CA" w:rsidRPr="00FA76B4">
        <w:rPr>
          <w:rFonts w:ascii="Times New Roman" w:hAnsi="Times New Roman" w:cs="Times New Roman"/>
          <w:sz w:val="24"/>
          <w:szCs w:val="24"/>
        </w:rPr>
        <w:t>2006)</w:t>
      </w:r>
      <w:r w:rsidR="005471CA">
        <w:rPr>
          <w:rFonts w:ascii="Times New Roman" w:hAnsi="Times New Roman" w:cs="Times New Roman"/>
          <w:sz w:val="24"/>
          <w:szCs w:val="24"/>
        </w:rPr>
        <w:t>.</w:t>
      </w:r>
      <w:r w:rsidR="00BE480E" w:rsidRPr="00FA76B4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</w:p>
    <w:p w:rsidR="00FA76B4" w:rsidRPr="00FA76B4" w:rsidRDefault="00597A71" w:rsidP="00EB0033">
      <w:pPr>
        <w:pStyle w:val="NormalWeb"/>
        <w:spacing w:before="0" w:beforeAutospacing="0" w:after="0" w:afterAutospacing="0" w:line="360" w:lineRule="auto"/>
        <w:jc w:val="both"/>
      </w:pPr>
      <w:r w:rsidRPr="00FA76B4">
        <w:t>El eje hipotálamo-hipófisis-adrenal</w:t>
      </w:r>
      <w:r w:rsidR="00F039B0" w:rsidRPr="00FA76B4">
        <w:t xml:space="preserve"> </w:t>
      </w:r>
      <w:r w:rsidRPr="00FA76B4">
        <w:t xml:space="preserve">inicia con la percepción de estímulos clasificados como amenazadores en </w:t>
      </w:r>
      <w:hyperlink r:id="rId15" w:tooltip="Neuroanatomía de la memoria" w:history="1">
        <w:r w:rsidRPr="00FA76B4">
          <w:rPr>
            <w:rStyle w:val="Hipervnculo"/>
            <w:color w:val="auto"/>
            <w:u w:val="none"/>
          </w:rPr>
          <w:t>estructuras corticales</w:t>
        </w:r>
      </w:hyperlink>
      <w:r w:rsidRPr="00FA76B4">
        <w:t xml:space="preserve"> y </w:t>
      </w:r>
      <w:hyperlink r:id="rId16" w:tooltip="Neuroanatomía de la memoria" w:history="1">
        <w:r w:rsidRPr="00FA76B4">
          <w:rPr>
            <w:rStyle w:val="Hipervnculo"/>
            <w:color w:val="auto"/>
            <w:u w:val="none"/>
          </w:rPr>
          <w:t>subcorticales</w:t>
        </w:r>
      </w:hyperlink>
      <w:r w:rsidRPr="00FA76B4">
        <w:t xml:space="preserve"> asociativas, especialmente la </w:t>
      </w:r>
      <w:hyperlink r:id="rId17" w:tooltip="Corteza prefrontal" w:history="1">
        <w:r w:rsidRPr="00FA76B4">
          <w:rPr>
            <w:rStyle w:val="Hipervnculo"/>
            <w:color w:val="auto"/>
            <w:u w:val="none"/>
          </w:rPr>
          <w:t>corteza prefrontal</w:t>
        </w:r>
      </w:hyperlink>
      <w:r w:rsidRPr="00FA76B4">
        <w:t xml:space="preserve">. La activación de estas áreas activa el </w:t>
      </w:r>
      <w:hyperlink r:id="rId18" w:tooltip="Sistema límbico" w:history="1">
        <w:r w:rsidRPr="00FA76B4">
          <w:rPr>
            <w:rStyle w:val="Hipervnculo"/>
            <w:color w:val="auto"/>
            <w:u w:val="none"/>
          </w:rPr>
          <w:t>sistema límbico</w:t>
        </w:r>
      </w:hyperlink>
      <w:r w:rsidRPr="00FA76B4">
        <w:t xml:space="preserve">, donde  se encuentra la </w:t>
      </w:r>
      <w:hyperlink r:id="rId19" w:tooltip="Cuerpo amigdalino" w:history="1">
        <w:r w:rsidRPr="00FA76B4">
          <w:rPr>
            <w:rStyle w:val="Hipervnculo"/>
            <w:color w:val="auto"/>
            <w:u w:val="none"/>
          </w:rPr>
          <w:t>amígdala</w:t>
        </w:r>
      </w:hyperlink>
      <w:r w:rsidRPr="00FA76B4">
        <w:t>, que mediante proyecciones llega al hipotálamo.</w:t>
      </w:r>
      <w:r w:rsidR="005471CA">
        <w:t xml:space="preserve"> (Neolife, 2020).</w:t>
      </w:r>
      <w:r w:rsidRPr="00FA76B4">
        <w:t xml:space="preserve"> </w:t>
      </w:r>
    </w:p>
    <w:p w:rsidR="00597A71" w:rsidRPr="00FA76B4" w:rsidRDefault="00597A71" w:rsidP="00EB0033">
      <w:pPr>
        <w:pStyle w:val="NormalWeb"/>
        <w:spacing w:before="0" w:beforeAutospacing="0" w:after="0" w:afterAutospacing="0" w:line="360" w:lineRule="auto"/>
        <w:jc w:val="both"/>
        <w:rPr>
          <w:vertAlign w:val="superscript"/>
        </w:rPr>
      </w:pPr>
      <w:r w:rsidRPr="00FA76B4">
        <w:t>Axones de las neuronas del núcleo paraventricular se proyectan a la eminencia media donde secretan la hormona liberadora de corticotrofina (CRH) que est</w:t>
      </w:r>
      <w:r w:rsidR="00785F36" w:rsidRPr="00FA76B4">
        <w:t>imula a las células corticotrof</w:t>
      </w:r>
      <w:r w:rsidRPr="00FA76B4">
        <w:t xml:space="preserve">as de la adenohipófisis a que secreten hormona adrenocorticotrofa (ACTH). El ACTH tiene como órgano blanco la corteza de las glándulas suprarrenales, que en respuesta secretan </w:t>
      </w:r>
      <w:r w:rsidRPr="00FA76B4">
        <w:lastRenderedPageBreak/>
        <w:t>glucocorticoides; en el ser humano el principal glucocorticoide es el cortisol</w:t>
      </w:r>
      <w:r w:rsidR="00FA76B4" w:rsidRPr="00FA76B4">
        <w:t>.</w:t>
      </w:r>
      <w:r w:rsidR="00BE480E" w:rsidRPr="00FA76B4">
        <w:rPr>
          <w:lang w:val="es-ES_tradnl"/>
        </w:rPr>
        <w:t xml:space="preserve"> </w:t>
      </w:r>
      <w:r w:rsidR="00FA76B4" w:rsidRPr="00FA76B4">
        <w:t xml:space="preserve">(Gómez González, Escobar, 2006).  </w:t>
      </w:r>
    </w:p>
    <w:p w:rsidR="00597A71" w:rsidRPr="00FA76B4" w:rsidRDefault="00597A71" w:rsidP="00EB0033">
      <w:pPr>
        <w:pStyle w:val="NormalWeb"/>
        <w:spacing w:before="0" w:beforeAutospacing="0" w:after="0" w:afterAutospacing="0" w:line="360" w:lineRule="auto"/>
        <w:jc w:val="both"/>
        <w:rPr>
          <w:vertAlign w:val="superscript"/>
        </w:rPr>
      </w:pPr>
      <w:r w:rsidRPr="00FA76B4">
        <w:t>Esta hormona produce aumento de la glucemia en sangre, movilización rápida de grasas y aminoácidos con fines energéticos y aumento de la eliminación renal de agua, reducción de permeabilidad de los capilares que impide la salida de plasma a los tejidos y depresión del sistema inmunológico</w:t>
      </w:r>
      <w:r w:rsidR="00FA76B4" w:rsidRPr="00FA76B4">
        <w:t>.</w:t>
      </w:r>
      <w:r w:rsidRPr="00FA76B4">
        <w:t xml:space="preserve"> </w:t>
      </w:r>
      <w:r w:rsidR="00FA76B4" w:rsidRPr="00FA76B4">
        <w:t xml:space="preserve">(Anuzita, 2018). </w:t>
      </w:r>
    </w:p>
    <w:p w:rsidR="00FA76B4" w:rsidRPr="00FA76B4" w:rsidRDefault="00597A71" w:rsidP="00FA76B4">
      <w:pPr>
        <w:pStyle w:val="NormalWeb"/>
        <w:spacing w:before="0" w:beforeAutospacing="0" w:after="0" w:afterAutospacing="0" w:line="360" w:lineRule="auto"/>
        <w:jc w:val="both"/>
      </w:pPr>
      <w:r w:rsidRPr="00FA76B4">
        <w:t>La exposición del organismo a condiciones adversas genera activación simpática que estimula la médula de las glándulas suprarrenales para que secreten adrenalina al torrente sanguíneo. Esto provoca un aumento de la frecuencia cardíaca y broncodilatación, movilización de todas las reservas energéticas a los músculos, parada de las secreciones int</w:t>
      </w:r>
      <w:r w:rsidR="00E10C5A" w:rsidRPr="00FA76B4">
        <w:t xml:space="preserve">estinales y su peristaltismo. </w:t>
      </w:r>
      <w:r w:rsidR="00FA76B4" w:rsidRPr="00FA76B4">
        <w:t>(Gómez González B, Escobar A. 2006).</w:t>
      </w:r>
    </w:p>
    <w:p w:rsidR="00597A71" w:rsidRPr="00FA76B4" w:rsidRDefault="00E10C5A" w:rsidP="00FA76B4">
      <w:pPr>
        <w:pStyle w:val="NormalWeb"/>
        <w:spacing w:before="0" w:beforeAutospacing="0" w:after="0" w:afterAutospacing="0" w:line="360" w:lineRule="auto"/>
        <w:jc w:val="both"/>
        <w:rPr>
          <w:lang w:val="es-ES_tradnl"/>
        </w:rPr>
      </w:pPr>
      <w:r w:rsidRPr="00FA76B4">
        <w:t>M</w:t>
      </w:r>
      <w:r w:rsidR="00597A71" w:rsidRPr="00FA76B4">
        <w:t xml:space="preserve">odulan el funcionamiento del sistema inmune a través de sus receptores </w:t>
      </w:r>
      <w:r w:rsidR="00597A71" w:rsidRPr="00FA76B4">
        <w:sym w:font="Symbol" w:char="F062"/>
      </w:r>
      <w:r w:rsidR="00597A71" w:rsidRPr="00FA76B4">
        <w:t xml:space="preserve"> localizados en todos los órganos inmunes y en los linfocitos T y B, las NK, los monocitos y macrófagos</w:t>
      </w:r>
      <w:r w:rsidR="00FA76B4" w:rsidRPr="00FA76B4">
        <w:t>.</w:t>
      </w:r>
      <w:r w:rsidRPr="00FA76B4">
        <w:t xml:space="preserve"> </w:t>
      </w:r>
      <w:r w:rsidR="00FA76B4" w:rsidRPr="00FA76B4">
        <w:t>(Anuzita, 2018).</w:t>
      </w:r>
    </w:p>
    <w:p w:rsidR="00763858" w:rsidRPr="00FA76B4" w:rsidRDefault="00597A71" w:rsidP="00EB003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6B4">
        <w:rPr>
          <w:rFonts w:ascii="Times New Roman" w:eastAsia="Times New Roman" w:hAnsi="Times New Roman" w:cs="Times New Roman"/>
          <w:sz w:val="24"/>
          <w:szCs w:val="24"/>
        </w:rPr>
        <w:t xml:space="preserve">La comunicación entre el SNC y el inmunológico es bidireccional. </w:t>
      </w:r>
      <w:r w:rsidR="00E10C5A" w:rsidRPr="00FA76B4">
        <w:rPr>
          <w:rFonts w:ascii="Times New Roman" w:eastAsia="Times New Roman" w:hAnsi="Times New Roman" w:cs="Times New Roman"/>
          <w:sz w:val="24"/>
          <w:szCs w:val="24"/>
        </w:rPr>
        <w:t>Las citocinas producidas por las c</w:t>
      </w:r>
      <w:r w:rsidR="00E10C5A" w:rsidRPr="00FA76B4">
        <w:rPr>
          <w:rFonts w:ascii="Times New Roman" w:hAnsi="Times New Roman" w:cs="Times New Roman"/>
          <w:sz w:val="24"/>
          <w:szCs w:val="24"/>
        </w:rPr>
        <w:t>élulas del sistema inmunológico</w:t>
      </w:r>
      <w:r w:rsidR="00E10C5A" w:rsidRPr="00FA76B4">
        <w:rPr>
          <w:rFonts w:ascii="Times New Roman" w:eastAsia="Times New Roman" w:hAnsi="Times New Roman" w:cs="Times New Roman"/>
          <w:sz w:val="24"/>
          <w:szCs w:val="24"/>
        </w:rPr>
        <w:t xml:space="preserve"> pueden ejercer su acción sobre células del SNC pues estas también poseen receptores específic</w:t>
      </w:r>
      <w:r w:rsidR="00E10C5A" w:rsidRPr="00FA76B4">
        <w:rPr>
          <w:rFonts w:ascii="Times New Roman" w:hAnsi="Times New Roman" w:cs="Times New Roman"/>
          <w:sz w:val="24"/>
          <w:szCs w:val="24"/>
        </w:rPr>
        <w:t>os para las mismas</w:t>
      </w:r>
      <w:r w:rsidR="00763858" w:rsidRPr="00FA76B4">
        <w:rPr>
          <w:rFonts w:ascii="Times New Roman" w:hAnsi="Times New Roman" w:cs="Times New Roman"/>
          <w:sz w:val="24"/>
          <w:szCs w:val="24"/>
        </w:rPr>
        <w:t xml:space="preserve">. </w:t>
      </w:r>
      <w:r w:rsidR="00E10C5A" w:rsidRPr="00FA76B4">
        <w:rPr>
          <w:rFonts w:ascii="Times New Roman" w:hAnsi="Times New Roman" w:cs="Times New Roman"/>
          <w:sz w:val="24"/>
          <w:szCs w:val="24"/>
        </w:rPr>
        <w:t>L</w:t>
      </w:r>
      <w:r w:rsidR="00E10C5A" w:rsidRPr="00FA76B4">
        <w:rPr>
          <w:rFonts w:ascii="Times New Roman" w:eastAsia="Times New Roman" w:hAnsi="Times New Roman" w:cs="Times New Roman"/>
          <w:sz w:val="24"/>
          <w:szCs w:val="24"/>
        </w:rPr>
        <w:t>as células del sistema inmunológico también son capaces de producir muchos de los mediadores producidos por el tejido nervioso</w:t>
      </w:r>
      <w:r w:rsidR="005471C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5471CA">
        <w:rPr>
          <w:rFonts w:ascii="Times New Roman" w:hAnsi="Times New Roman" w:cs="Times New Roman"/>
          <w:sz w:val="24"/>
          <w:szCs w:val="24"/>
          <w:lang w:val="es-ES_tradnl"/>
        </w:rPr>
        <w:t>(</w:t>
      </w:r>
      <w:r w:rsidR="005471CA">
        <w:rPr>
          <w:rFonts w:ascii="Times New Roman" w:hAnsi="Times New Roman" w:cs="Times New Roman"/>
          <w:sz w:val="24"/>
          <w:szCs w:val="24"/>
        </w:rPr>
        <w:t>Sirera,</w:t>
      </w:r>
      <w:r w:rsidR="005471CA" w:rsidRPr="00FA76B4">
        <w:rPr>
          <w:rFonts w:ascii="Times New Roman" w:hAnsi="Times New Roman" w:cs="Times New Roman"/>
          <w:sz w:val="24"/>
          <w:szCs w:val="24"/>
        </w:rPr>
        <w:t xml:space="preserve"> Sánchez</w:t>
      </w:r>
      <w:r w:rsidR="005471CA">
        <w:rPr>
          <w:rFonts w:ascii="Times New Roman" w:hAnsi="Times New Roman" w:cs="Times New Roman"/>
          <w:sz w:val="24"/>
          <w:szCs w:val="24"/>
        </w:rPr>
        <w:t xml:space="preserve">, Camps, </w:t>
      </w:r>
      <w:r w:rsidR="005471CA" w:rsidRPr="00FA76B4">
        <w:rPr>
          <w:rFonts w:ascii="Times New Roman" w:hAnsi="Times New Roman" w:cs="Times New Roman"/>
          <w:sz w:val="24"/>
          <w:szCs w:val="24"/>
        </w:rPr>
        <w:t>2006</w:t>
      </w:r>
      <w:r w:rsidR="005471CA">
        <w:rPr>
          <w:rFonts w:ascii="Times New Roman" w:hAnsi="Times New Roman" w:cs="Times New Roman"/>
          <w:sz w:val="24"/>
          <w:szCs w:val="24"/>
        </w:rPr>
        <w:t>).</w:t>
      </w:r>
    </w:p>
    <w:p w:rsidR="00FA76B4" w:rsidRPr="00FA76B4" w:rsidRDefault="00597A71" w:rsidP="00FA76B4">
      <w:pPr>
        <w:pStyle w:val="NormalWeb"/>
        <w:spacing w:before="0" w:beforeAutospacing="0" w:after="0" w:afterAutospacing="0" w:line="360" w:lineRule="auto"/>
        <w:jc w:val="both"/>
        <w:rPr>
          <w:vertAlign w:val="superscript"/>
        </w:rPr>
      </w:pPr>
      <w:r w:rsidRPr="00FA76B4">
        <w:t>Podemos ver que las hormonas y neurohormonas secretadas, en el intento por restablecer la homeostasis del organismo y hacer frente a la situación del estrés, inhiben el funcionamiento del sistema inmunológico, con lo que el organismo queda expuesto a la acción de los agentes infecciosos del ambiente y es más susceptible a padecer enferm</w:t>
      </w:r>
      <w:r w:rsidR="00BE480E" w:rsidRPr="00FA76B4">
        <w:t>edades</w:t>
      </w:r>
      <w:r w:rsidR="00A55B7B" w:rsidRPr="00FA76B4">
        <w:t xml:space="preserve"> </w:t>
      </w:r>
      <w:r w:rsidR="00FA76B4" w:rsidRPr="00FA76B4">
        <w:t xml:space="preserve">(Gómez González, Escobar, 2006).  </w:t>
      </w:r>
    </w:p>
    <w:p w:rsidR="00597A71" w:rsidRPr="00FA76B4" w:rsidRDefault="00597A71" w:rsidP="00EB00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FA76B4">
        <w:rPr>
          <w:rFonts w:ascii="Times New Roman" w:hAnsi="Times New Roman" w:cs="Times New Roman"/>
          <w:sz w:val="24"/>
          <w:szCs w:val="24"/>
        </w:rPr>
        <w:t>Hoy se piensa que el principal efecto de los corticoides sobre la respuesta inmune es la inhibición de la producción de IL-12, la que a su vez inhibe la respuesta de tipo TH1. Pero además se produce un deseq</w:t>
      </w:r>
      <w:r w:rsidR="00BE480E" w:rsidRPr="00FA76B4">
        <w:rPr>
          <w:rFonts w:ascii="Times New Roman" w:hAnsi="Times New Roman" w:cs="Times New Roman"/>
          <w:sz w:val="24"/>
          <w:szCs w:val="24"/>
        </w:rPr>
        <w:t>uilibrio hacia la respuesta TH2</w:t>
      </w:r>
      <w:r w:rsidR="000F798F">
        <w:rPr>
          <w:rFonts w:ascii="Times New Roman" w:hAnsi="Times New Roman" w:cs="Times New Roman"/>
          <w:sz w:val="24"/>
          <w:szCs w:val="24"/>
          <w:lang w:val="es-ES_tradnl"/>
        </w:rPr>
        <w:t>. (González, 2001).</w:t>
      </w:r>
    </w:p>
    <w:p w:rsidR="00E3675A" w:rsidRPr="00FA76B4" w:rsidRDefault="00597A71" w:rsidP="00EB0033">
      <w:pPr>
        <w:pStyle w:val="NormalWeb"/>
        <w:spacing w:before="0" w:beforeAutospacing="0" w:after="0" w:afterAutospacing="0" w:line="360" w:lineRule="auto"/>
        <w:jc w:val="both"/>
        <w:rPr>
          <w:lang w:val="es-ES_tradnl"/>
        </w:rPr>
      </w:pPr>
      <w:r w:rsidRPr="00FA76B4">
        <w:t>Las citocinas pueden tener un efecto depresivo, ya sea directamente, por medio de la activación la hormona liberadora de corticotropina, o indirectamente, provocando resistencia de los receptores de glucorticoides, lo que causa hiperactividad del eje hipotálamo-hipofisiario-suprarrenal, debido a inhibición del mecanismo de retroalimentación normal. En la observación clínica de pacie</w:t>
      </w:r>
      <w:r w:rsidR="00A55B7B" w:rsidRPr="00FA76B4">
        <w:t xml:space="preserve">ntes </w:t>
      </w:r>
      <w:r w:rsidR="00A55B7B" w:rsidRPr="00FA76B4">
        <w:lastRenderedPageBreak/>
        <w:t>que recibían inmunoterapia</w:t>
      </w:r>
      <w:r w:rsidRPr="00FA76B4">
        <w:t xml:space="preserve"> para el tratamiento de infecciones virales, se asociaron estos con cambios afectivos y comportamentales, inc</w:t>
      </w:r>
      <w:r w:rsidR="00C914E7" w:rsidRPr="00FA76B4">
        <w:t>luido los episodios depresivos</w:t>
      </w:r>
      <w:r w:rsidR="005471CA">
        <w:t xml:space="preserve">. </w:t>
      </w:r>
      <w:r w:rsidR="005471CA">
        <w:rPr>
          <w:lang w:val="es-ES_tradnl"/>
        </w:rPr>
        <w:t>(</w:t>
      </w:r>
      <w:r w:rsidR="005471CA">
        <w:t>Sirera,</w:t>
      </w:r>
      <w:r w:rsidR="005471CA" w:rsidRPr="00FA76B4">
        <w:t xml:space="preserve"> Sánchez</w:t>
      </w:r>
      <w:r w:rsidR="005471CA">
        <w:t xml:space="preserve">, Camps, </w:t>
      </w:r>
      <w:r w:rsidR="005471CA" w:rsidRPr="00FA76B4">
        <w:t>2006)</w:t>
      </w:r>
      <w:r w:rsidR="005471CA">
        <w:t>.</w:t>
      </w:r>
    </w:p>
    <w:p w:rsidR="00597A71" w:rsidRPr="00FA76B4" w:rsidRDefault="00597A71" w:rsidP="0082740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76B4">
        <w:rPr>
          <w:rFonts w:ascii="Times New Roman" w:hAnsi="Times New Roman" w:cs="Times New Roman"/>
          <w:sz w:val="24"/>
          <w:szCs w:val="24"/>
        </w:rPr>
        <w:t xml:space="preserve">Otras evidencias incluyen las observaciones  de que los pacientes deprimidos muestran: elevados niveles de citocinas proinflamatorias, elevados niveles de reactantes de fase aguda y marcadores de activación de las células inmunes, y función inmune general </w:t>
      </w:r>
      <w:r w:rsidR="00C914E7" w:rsidRPr="00FA76B4">
        <w:rPr>
          <w:rFonts w:ascii="Times New Roman" w:hAnsi="Times New Roman" w:cs="Times New Roman"/>
          <w:sz w:val="24"/>
          <w:szCs w:val="24"/>
        </w:rPr>
        <w:t>alterada</w:t>
      </w:r>
      <w:r w:rsidR="005471CA">
        <w:rPr>
          <w:rFonts w:ascii="Times New Roman" w:hAnsi="Times New Roman" w:cs="Times New Roman"/>
          <w:sz w:val="24"/>
          <w:szCs w:val="24"/>
        </w:rPr>
        <w:t xml:space="preserve">. </w:t>
      </w:r>
      <w:r w:rsidR="005471CA">
        <w:rPr>
          <w:rFonts w:ascii="Times New Roman" w:hAnsi="Times New Roman" w:cs="Times New Roman"/>
          <w:sz w:val="24"/>
          <w:szCs w:val="24"/>
          <w:lang w:val="es-ES_tradnl"/>
        </w:rPr>
        <w:t>(</w:t>
      </w:r>
      <w:r w:rsidR="005471CA">
        <w:rPr>
          <w:rFonts w:ascii="Times New Roman" w:hAnsi="Times New Roman" w:cs="Times New Roman"/>
          <w:sz w:val="24"/>
          <w:szCs w:val="24"/>
        </w:rPr>
        <w:t>Sirera,</w:t>
      </w:r>
      <w:r w:rsidR="005471CA" w:rsidRPr="00FA76B4">
        <w:rPr>
          <w:rFonts w:ascii="Times New Roman" w:hAnsi="Times New Roman" w:cs="Times New Roman"/>
          <w:sz w:val="24"/>
          <w:szCs w:val="24"/>
        </w:rPr>
        <w:t xml:space="preserve"> Sánchez</w:t>
      </w:r>
      <w:r w:rsidR="005471CA">
        <w:rPr>
          <w:rFonts w:ascii="Times New Roman" w:hAnsi="Times New Roman" w:cs="Times New Roman"/>
          <w:sz w:val="24"/>
          <w:szCs w:val="24"/>
        </w:rPr>
        <w:t xml:space="preserve">, Camps, </w:t>
      </w:r>
      <w:r w:rsidR="005471CA" w:rsidRPr="00FA76B4">
        <w:rPr>
          <w:rFonts w:ascii="Times New Roman" w:hAnsi="Times New Roman" w:cs="Times New Roman"/>
          <w:sz w:val="24"/>
          <w:szCs w:val="24"/>
        </w:rPr>
        <w:t>2006)</w:t>
      </w:r>
      <w:r w:rsidR="005471CA">
        <w:rPr>
          <w:rFonts w:ascii="Times New Roman" w:hAnsi="Times New Roman" w:cs="Times New Roman"/>
          <w:sz w:val="24"/>
          <w:szCs w:val="24"/>
          <w:lang w:val="es-ES_tradnl"/>
        </w:rPr>
        <w:t>.</w:t>
      </w:r>
    </w:p>
    <w:p w:rsidR="00597A71" w:rsidRPr="00FA76B4" w:rsidRDefault="00597A71" w:rsidP="00EB0033">
      <w:pPr>
        <w:pStyle w:val="NormalWeb"/>
        <w:spacing w:before="0" w:beforeAutospacing="0" w:after="0" w:afterAutospacing="0" w:line="360" w:lineRule="auto"/>
        <w:jc w:val="both"/>
      </w:pPr>
      <w:r w:rsidRPr="00FA76B4">
        <w:t>Todos estos cambios pueden traducirse en una inmunodepresión:</w:t>
      </w:r>
    </w:p>
    <w:p w:rsidR="00597A71" w:rsidRPr="00FA76B4" w:rsidRDefault="00597A71" w:rsidP="00EB0033">
      <w:pPr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76B4">
        <w:rPr>
          <w:rFonts w:ascii="Times New Roman" w:hAnsi="Times New Roman" w:cs="Times New Roman"/>
          <w:sz w:val="24"/>
          <w:szCs w:val="24"/>
        </w:rPr>
        <w:t>Más procesos infecciosos por microorganismos oportunistas</w:t>
      </w:r>
      <w:r w:rsidRPr="00FA76B4">
        <w:rPr>
          <w:rStyle w:val="Textoennegrita"/>
          <w:rFonts w:ascii="Times New Roman" w:hAnsi="Times New Roman" w:cs="Times New Roman"/>
          <w:sz w:val="24"/>
          <w:szCs w:val="24"/>
        </w:rPr>
        <w:t xml:space="preserve"> </w:t>
      </w:r>
      <w:r w:rsidRPr="00FA76B4">
        <w:rPr>
          <w:rStyle w:val="Textoennegrita"/>
          <w:rFonts w:ascii="Times New Roman" w:hAnsi="Times New Roman" w:cs="Times New Roman"/>
          <w:b w:val="0"/>
          <w:sz w:val="24"/>
          <w:szCs w:val="24"/>
        </w:rPr>
        <w:t>y retención incrementada de los virus</w:t>
      </w:r>
      <w:r w:rsidRPr="00FA76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A76B4">
        <w:rPr>
          <w:rFonts w:ascii="Times New Roman" w:hAnsi="Times New Roman" w:cs="Times New Roman"/>
          <w:sz w:val="24"/>
          <w:szCs w:val="24"/>
        </w:rPr>
        <w:t>en los tejidos, como</w:t>
      </w:r>
      <w:r w:rsidRPr="00FA76B4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FA76B4">
        <w:rPr>
          <w:rFonts w:ascii="Times New Roman" w:hAnsi="Times New Roman" w:cs="Times New Roman"/>
          <w:sz w:val="24"/>
          <w:szCs w:val="24"/>
        </w:rPr>
        <w:t>el SARS-CoV-2</w:t>
      </w:r>
      <w:r w:rsidR="00FA76B4" w:rsidRPr="00FA76B4">
        <w:rPr>
          <w:rFonts w:ascii="Times New Roman" w:hAnsi="Times New Roman" w:cs="Times New Roman"/>
          <w:sz w:val="24"/>
          <w:szCs w:val="24"/>
        </w:rPr>
        <w:t>. (Anuzita, 2018).</w:t>
      </w:r>
    </w:p>
    <w:p w:rsidR="00597A71" w:rsidRPr="00FA76B4" w:rsidRDefault="00597A71" w:rsidP="00EB0033">
      <w:pPr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76B4">
        <w:rPr>
          <w:rStyle w:val="Textoennegrita"/>
          <w:rFonts w:ascii="Times New Roman" w:hAnsi="Times New Roman" w:cs="Times New Roman"/>
          <w:b w:val="0"/>
          <w:sz w:val="24"/>
          <w:szCs w:val="24"/>
        </w:rPr>
        <w:t>Problemas de coagulación de la sangre</w:t>
      </w:r>
      <w:r w:rsidR="00C914E7" w:rsidRPr="00FA76B4">
        <w:rPr>
          <w:rFonts w:ascii="Times New Roman" w:hAnsi="Times New Roman" w:cs="Times New Roman"/>
          <w:sz w:val="24"/>
          <w:szCs w:val="24"/>
        </w:rPr>
        <w:t xml:space="preserve"> y cicatrización enlentecida</w:t>
      </w:r>
      <w:r w:rsidR="00FA76B4" w:rsidRPr="00FA76B4">
        <w:rPr>
          <w:rFonts w:ascii="Times New Roman" w:hAnsi="Times New Roman" w:cs="Times New Roman"/>
          <w:sz w:val="24"/>
          <w:szCs w:val="24"/>
        </w:rPr>
        <w:t>. (Anuzita, 2018).</w:t>
      </w:r>
      <w:r w:rsidR="00C914E7" w:rsidRPr="00FA76B4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</w:p>
    <w:p w:rsidR="00597A71" w:rsidRPr="00FA76B4" w:rsidRDefault="00597A71" w:rsidP="00EB0033">
      <w:pPr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76B4">
        <w:rPr>
          <w:rStyle w:val="Textoennegrita"/>
          <w:rFonts w:ascii="Times New Roman" w:hAnsi="Times New Roman" w:cs="Times New Roman"/>
          <w:b w:val="0"/>
          <w:sz w:val="24"/>
          <w:szCs w:val="24"/>
        </w:rPr>
        <w:t>Disminución de las células natural killer</w:t>
      </w:r>
      <w:r w:rsidR="00FA76B4" w:rsidRPr="00FA76B4">
        <w:rPr>
          <w:rStyle w:val="Textoennegrita"/>
          <w:rFonts w:ascii="Times New Roman" w:hAnsi="Times New Roman" w:cs="Times New Roman"/>
          <w:b w:val="0"/>
          <w:sz w:val="24"/>
          <w:szCs w:val="24"/>
        </w:rPr>
        <w:t xml:space="preserve">. </w:t>
      </w:r>
      <w:r w:rsidR="00FA76B4" w:rsidRPr="00FA76B4">
        <w:rPr>
          <w:rFonts w:ascii="Times New Roman" w:hAnsi="Times New Roman" w:cs="Times New Roman"/>
          <w:sz w:val="24"/>
          <w:szCs w:val="24"/>
        </w:rPr>
        <w:t>(Anuzita, 2018)</w:t>
      </w:r>
    </w:p>
    <w:p w:rsidR="00597A71" w:rsidRPr="00FA76B4" w:rsidRDefault="00597A71" w:rsidP="00EB0033">
      <w:pPr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76B4">
        <w:rPr>
          <w:rStyle w:val="Textoennegrita"/>
          <w:rFonts w:ascii="Times New Roman" w:hAnsi="Times New Roman" w:cs="Times New Roman"/>
          <w:b w:val="0"/>
          <w:sz w:val="24"/>
          <w:szCs w:val="24"/>
        </w:rPr>
        <w:t>Reactivación de enfermedades autoinmunes</w:t>
      </w:r>
      <w:r w:rsidR="007F2C16" w:rsidRPr="00FA76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2C16" w:rsidRPr="00FA76B4">
        <w:rPr>
          <w:rFonts w:ascii="Times New Roman" w:hAnsi="Times New Roman" w:cs="Times New Roman"/>
          <w:sz w:val="24"/>
          <w:szCs w:val="24"/>
        </w:rPr>
        <w:t>como</w:t>
      </w:r>
      <w:r w:rsidRPr="00FA76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A76B4">
        <w:rPr>
          <w:rFonts w:ascii="Times New Roman" w:hAnsi="Times New Roman" w:cs="Times New Roman"/>
          <w:sz w:val="24"/>
          <w:szCs w:val="24"/>
        </w:rPr>
        <w:t>artritis reumatoide, diabetes insulino</w:t>
      </w:r>
      <w:r w:rsidRPr="00FA76B4">
        <w:rPr>
          <w:rFonts w:ascii="Times New Roman" w:hAnsi="Times New Roman" w:cs="Times New Roman"/>
          <w:sz w:val="24"/>
          <w:szCs w:val="24"/>
        </w:rPr>
        <w:softHyphen/>
        <w:t xml:space="preserve">dependiente, lupus, esclerosis múltiple, </w:t>
      </w:r>
      <w:r w:rsidR="007F2C16" w:rsidRPr="00FA76B4">
        <w:rPr>
          <w:rFonts w:ascii="Times New Roman" w:hAnsi="Times New Roman" w:cs="Times New Roman"/>
          <w:sz w:val="24"/>
          <w:szCs w:val="24"/>
        </w:rPr>
        <w:t>el SIDA, entre otros</w:t>
      </w:r>
      <w:r w:rsidR="005471CA">
        <w:rPr>
          <w:rFonts w:ascii="Times New Roman" w:hAnsi="Times New Roman" w:cs="Times New Roman"/>
          <w:sz w:val="24"/>
          <w:szCs w:val="24"/>
        </w:rPr>
        <w:t>. (</w:t>
      </w:r>
      <w:r w:rsidR="005471CA" w:rsidRPr="00FA76B4">
        <w:rPr>
          <w:rFonts w:ascii="Times New Roman" w:hAnsi="Times New Roman" w:cs="Times New Roman"/>
          <w:sz w:val="24"/>
          <w:szCs w:val="24"/>
        </w:rPr>
        <w:t>Caruano</w:t>
      </w:r>
      <w:r w:rsidR="005471CA">
        <w:rPr>
          <w:rFonts w:ascii="Times New Roman" w:hAnsi="Times New Roman" w:cs="Times New Roman"/>
          <w:sz w:val="24"/>
          <w:szCs w:val="24"/>
        </w:rPr>
        <w:t xml:space="preserve">, </w:t>
      </w:r>
      <w:r w:rsidR="005471CA" w:rsidRPr="00FA76B4">
        <w:rPr>
          <w:rFonts w:ascii="Times New Roman" w:hAnsi="Times New Roman" w:cs="Times New Roman"/>
          <w:sz w:val="24"/>
          <w:szCs w:val="24"/>
        </w:rPr>
        <w:t>2019).</w:t>
      </w:r>
    </w:p>
    <w:p w:rsidR="00597A71" w:rsidRPr="00FA76B4" w:rsidRDefault="00597A71" w:rsidP="00EB0033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76B4">
        <w:rPr>
          <w:rFonts w:ascii="Times New Roman" w:hAnsi="Times New Roman" w:cs="Times New Roman"/>
          <w:sz w:val="24"/>
          <w:szCs w:val="24"/>
        </w:rPr>
        <w:t>Reactivación de enfermedades alérgicas</w:t>
      </w:r>
      <w:r w:rsidR="007F2C16" w:rsidRPr="00FA76B4">
        <w:rPr>
          <w:rFonts w:ascii="Times New Roman" w:hAnsi="Times New Roman" w:cs="Times New Roman"/>
          <w:sz w:val="24"/>
          <w:szCs w:val="24"/>
        </w:rPr>
        <w:t xml:space="preserve"> como</w:t>
      </w:r>
      <w:r w:rsidRPr="00FA76B4">
        <w:rPr>
          <w:rFonts w:ascii="Times New Roman" w:hAnsi="Times New Roman" w:cs="Times New Roman"/>
          <w:sz w:val="24"/>
          <w:szCs w:val="24"/>
        </w:rPr>
        <w:t xml:space="preserve"> dermatitis, </w:t>
      </w:r>
      <w:r w:rsidRPr="00FA76B4">
        <w:rPr>
          <w:rFonts w:ascii="Times New Roman" w:hAnsi="Times New Roman" w:cs="Times New Roman"/>
          <w:iCs/>
          <w:sz w:val="24"/>
          <w:szCs w:val="24"/>
        </w:rPr>
        <w:t>herpes simplex</w:t>
      </w:r>
      <w:r w:rsidRPr="00FA76B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A76B4">
        <w:rPr>
          <w:rFonts w:ascii="Times New Roman" w:hAnsi="Times New Roman" w:cs="Times New Roman"/>
          <w:sz w:val="24"/>
          <w:szCs w:val="24"/>
        </w:rPr>
        <w:t>recurrente, verrugas, piodermitis y colonización estafiloc</w:t>
      </w:r>
      <w:r w:rsidR="00C914E7" w:rsidRPr="00FA76B4">
        <w:rPr>
          <w:rFonts w:ascii="Times New Roman" w:hAnsi="Times New Roman" w:cs="Times New Roman"/>
          <w:sz w:val="24"/>
          <w:szCs w:val="24"/>
        </w:rPr>
        <w:t>ócica intranasal y vulvovaginal</w:t>
      </w:r>
      <w:r w:rsidR="000F798F">
        <w:rPr>
          <w:rFonts w:ascii="Times New Roman" w:hAnsi="Times New Roman" w:cs="Times New Roman"/>
          <w:sz w:val="24"/>
          <w:szCs w:val="24"/>
          <w:lang w:val="es-ES_tradnl"/>
        </w:rPr>
        <w:t>. (González, 2001)</w:t>
      </w:r>
    </w:p>
    <w:p w:rsidR="00FD01A5" w:rsidRPr="00FA76B4" w:rsidRDefault="007F2C16" w:rsidP="00EB0033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76B4">
        <w:rPr>
          <w:rFonts w:ascii="Times New Roman" w:hAnsi="Times New Roman" w:cs="Times New Roman"/>
          <w:sz w:val="24"/>
          <w:szCs w:val="24"/>
        </w:rPr>
        <w:t>Desarrollo del cáncer, ya</w:t>
      </w:r>
      <w:r w:rsidR="00597A71" w:rsidRPr="00FA76B4">
        <w:rPr>
          <w:rFonts w:ascii="Times New Roman" w:hAnsi="Times New Roman" w:cs="Times New Roman"/>
          <w:sz w:val="24"/>
          <w:szCs w:val="24"/>
        </w:rPr>
        <w:t xml:space="preserve"> </w:t>
      </w:r>
      <w:r w:rsidR="00597A71" w:rsidRPr="00FA76B4">
        <w:rPr>
          <w:rFonts w:ascii="Times New Roman" w:eastAsia="Calibri" w:hAnsi="Times New Roman" w:cs="Times New Roman"/>
          <w:sz w:val="24"/>
          <w:szCs w:val="24"/>
        </w:rPr>
        <w:t>el sistema inmunológico realiza una vigilancia activa contra la ap</w:t>
      </w:r>
      <w:r w:rsidR="00597A71" w:rsidRPr="00FA76B4">
        <w:rPr>
          <w:rFonts w:ascii="Times New Roman" w:hAnsi="Times New Roman" w:cs="Times New Roman"/>
          <w:sz w:val="24"/>
          <w:szCs w:val="24"/>
        </w:rPr>
        <w:t>arición de células neoplásicas</w:t>
      </w:r>
      <w:r w:rsidR="00FD01A5" w:rsidRPr="00FA76B4">
        <w:rPr>
          <w:rFonts w:ascii="Times New Roman" w:hAnsi="Times New Roman" w:cs="Times New Roman"/>
          <w:sz w:val="24"/>
          <w:szCs w:val="24"/>
          <w:lang w:val="es-ES_tradnl"/>
        </w:rPr>
        <w:t xml:space="preserve">; </w:t>
      </w:r>
      <w:r w:rsidR="00597A71" w:rsidRPr="00FA76B4">
        <w:rPr>
          <w:rFonts w:ascii="Times New Roman" w:eastAsia="Calibri" w:hAnsi="Times New Roman" w:cs="Times New Roman"/>
          <w:sz w:val="24"/>
          <w:szCs w:val="24"/>
        </w:rPr>
        <w:t>muchas citocinas y mediadores inflamatorios pueden activar el ciclo celular y favorecer la multiplic</w:t>
      </w:r>
      <w:r w:rsidR="00C914E7" w:rsidRPr="00FA76B4">
        <w:rPr>
          <w:rFonts w:ascii="Times New Roman" w:eastAsia="Calibri" w:hAnsi="Times New Roman" w:cs="Times New Roman"/>
          <w:sz w:val="24"/>
          <w:szCs w:val="24"/>
        </w:rPr>
        <w:t>ación de las células tumorales</w:t>
      </w:r>
      <w:r w:rsidR="005471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471CA">
        <w:rPr>
          <w:rFonts w:ascii="Times New Roman" w:hAnsi="Times New Roman" w:cs="Times New Roman"/>
          <w:sz w:val="24"/>
          <w:szCs w:val="24"/>
          <w:lang w:val="es-ES_tradnl"/>
        </w:rPr>
        <w:t>(</w:t>
      </w:r>
      <w:r w:rsidR="005471CA">
        <w:rPr>
          <w:rFonts w:ascii="Times New Roman" w:hAnsi="Times New Roman" w:cs="Times New Roman"/>
          <w:sz w:val="24"/>
          <w:szCs w:val="24"/>
        </w:rPr>
        <w:t>Sirera,</w:t>
      </w:r>
      <w:r w:rsidR="005471CA" w:rsidRPr="00FA76B4">
        <w:rPr>
          <w:rFonts w:ascii="Times New Roman" w:hAnsi="Times New Roman" w:cs="Times New Roman"/>
          <w:sz w:val="24"/>
          <w:szCs w:val="24"/>
        </w:rPr>
        <w:t xml:space="preserve"> Sánchez</w:t>
      </w:r>
      <w:r w:rsidR="005471CA">
        <w:rPr>
          <w:rFonts w:ascii="Times New Roman" w:hAnsi="Times New Roman" w:cs="Times New Roman"/>
          <w:sz w:val="24"/>
          <w:szCs w:val="24"/>
        </w:rPr>
        <w:t xml:space="preserve">, Camps, </w:t>
      </w:r>
      <w:r w:rsidR="005471CA" w:rsidRPr="00FA76B4">
        <w:rPr>
          <w:rFonts w:ascii="Times New Roman" w:hAnsi="Times New Roman" w:cs="Times New Roman"/>
          <w:sz w:val="24"/>
          <w:szCs w:val="24"/>
        </w:rPr>
        <w:t>2006)</w:t>
      </w:r>
      <w:r w:rsidR="00FD01A5" w:rsidRPr="00FA76B4">
        <w:rPr>
          <w:rFonts w:ascii="Times New Roman" w:hAnsi="Times New Roman" w:cs="Times New Roman"/>
          <w:sz w:val="24"/>
          <w:szCs w:val="24"/>
          <w:lang w:val="es-ES_tradnl"/>
        </w:rPr>
        <w:t xml:space="preserve">; </w:t>
      </w:r>
      <w:r w:rsidR="00597A71" w:rsidRPr="00FA76B4">
        <w:rPr>
          <w:rFonts w:ascii="Times New Roman" w:hAnsi="Times New Roman" w:cs="Times New Roman"/>
          <w:sz w:val="24"/>
          <w:szCs w:val="24"/>
        </w:rPr>
        <w:t>las células “estresadas” pueden emitir señales que induzcan a la generación de tumores, afectando a las células san</w:t>
      </w:r>
      <w:r w:rsidR="00C914E7" w:rsidRPr="00FA76B4">
        <w:rPr>
          <w:rFonts w:ascii="Times New Roman" w:hAnsi="Times New Roman" w:cs="Times New Roman"/>
          <w:sz w:val="24"/>
          <w:szCs w:val="24"/>
        </w:rPr>
        <w:t>as vecinas</w:t>
      </w:r>
      <w:r w:rsidR="000F798F">
        <w:rPr>
          <w:rFonts w:ascii="Times New Roman" w:hAnsi="Times New Roman" w:cs="Times New Roman"/>
          <w:sz w:val="24"/>
          <w:szCs w:val="24"/>
        </w:rPr>
        <w:t>. (López de Luis, 2019).</w:t>
      </w:r>
    </w:p>
    <w:p w:rsidR="00597A71" w:rsidRPr="00FA76B4" w:rsidRDefault="00597A71" w:rsidP="00EB0033">
      <w:pPr>
        <w:spacing w:after="0" w:line="360" w:lineRule="auto"/>
        <w:jc w:val="both"/>
        <w:rPr>
          <w:rStyle w:val="Textoennegrita"/>
          <w:rFonts w:ascii="Times New Roman" w:hAnsi="Times New Roman" w:cs="Times New Roman"/>
          <w:b w:val="0"/>
          <w:bCs w:val="0"/>
          <w:sz w:val="24"/>
          <w:szCs w:val="24"/>
        </w:rPr>
      </w:pPr>
      <w:r w:rsidRPr="00FA76B4">
        <w:rPr>
          <w:rFonts w:ascii="Times New Roman" w:hAnsi="Times New Roman" w:cs="Times New Roman"/>
          <w:sz w:val="24"/>
          <w:szCs w:val="24"/>
        </w:rPr>
        <w:t xml:space="preserve">También se aprecian los efectos del estrés crónico sobre otros sistemas ya que puede provocar: </w:t>
      </w:r>
      <w:r w:rsidR="00A55B7B" w:rsidRPr="00FA76B4">
        <w:rPr>
          <w:rStyle w:val="Textoennegrita"/>
          <w:rFonts w:ascii="Times New Roman" w:hAnsi="Times New Roman" w:cs="Times New Roman"/>
          <w:b w:val="0"/>
          <w:sz w:val="24"/>
          <w:szCs w:val="24"/>
        </w:rPr>
        <w:t xml:space="preserve">asma bronquial, </w:t>
      </w:r>
      <w:r w:rsidRPr="00FA76B4">
        <w:rPr>
          <w:rFonts w:ascii="Times New Roman" w:hAnsi="Times New Roman" w:cs="Times New Roman"/>
          <w:sz w:val="24"/>
          <w:szCs w:val="24"/>
        </w:rPr>
        <w:t>ateroesclerosis, hipertensión</w:t>
      </w:r>
      <w:r w:rsidRPr="00FA76B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A55B7B" w:rsidRPr="00FA76B4">
        <w:rPr>
          <w:rStyle w:val="Textoennegrita"/>
          <w:rFonts w:ascii="Times New Roman" w:hAnsi="Times New Roman" w:cs="Times New Roman"/>
          <w:b w:val="0"/>
          <w:sz w:val="24"/>
          <w:szCs w:val="24"/>
        </w:rPr>
        <w:t xml:space="preserve">dolores estomacales, </w:t>
      </w:r>
      <w:r w:rsidRPr="00FA76B4">
        <w:rPr>
          <w:rStyle w:val="Textoennegrita"/>
          <w:rFonts w:ascii="Times New Roman" w:hAnsi="Times New Roman" w:cs="Times New Roman"/>
          <w:b w:val="0"/>
          <w:sz w:val="24"/>
          <w:szCs w:val="24"/>
        </w:rPr>
        <w:t>náuseas, flatulencias, estreñimiento, diarreas y, en situaciones más mantenidas, úlceras.</w:t>
      </w:r>
      <w:r w:rsidRPr="00FA76B4">
        <w:rPr>
          <w:rStyle w:val="Textoennegrita"/>
          <w:rFonts w:ascii="Times New Roman" w:hAnsi="Times New Roman" w:cs="Times New Roman"/>
          <w:sz w:val="24"/>
          <w:szCs w:val="24"/>
        </w:rPr>
        <w:t xml:space="preserve"> </w:t>
      </w:r>
      <w:r w:rsidRPr="00FA76B4">
        <w:rPr>
          <w:rFonts w:ascii="Times New Roman" w:hAnsi="Times New Roman" w:cs="Times New Roman"/>
          <w:sz w:val="24"/>
          <w:szCs w:val="24"/>
        </w:rPr>
        <w:t>Pueden verse afectadas la memoria, la atención, la resolución de problemas o incluso la toma de decisiones</w:t>
      </w:r>
      <w:r w:rsidR="00C914E7" w:rsidRPr="00FA76B4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FA76B4" w:rsidRPr="00FA76B4">
        <w:rPr>
          <w:rStyle w:val="Textoennegrita"/>
          <w:rFonts w:ascii="Times New Roman" w:hAnsi="Times New Roman" w:cs="Times New Roman"/>
          <w:b w:val="0"/>
          <w:sz w:val="24"/>
          <w:szCs w:val="24"/>
        </w:rPr>
        <w:t>(</w:t>
      </w:r>
      <w:r w:rsidR="00FA76B4" w:rsidRPr="00FA76B4">
        <w:rPr>
          <w:rFonts w:ascii="Times New Roman" w:hAnsi="Times New Roman" w:cs="Times New Roman"/>
          <w:sz w:val="24"/>
          <w:szCs w:val="24"/>
        </w:rPr>
        <w:t>Pérez, 2019)</w:t>
      </w:r>
      <w:r w:rsidR="00FA76B4" w:rsidRPr="00FA76B4">
        <w:rPr>
          <w:rFonts w:ascii="Times New Roman" w:hAnsi="Times New Roman" w:cs="Times New Roman"/>
          <w:sz w:val="24"/>
          <w:szCs w:val="24"/>
          <w:lang w:val="es-ES_tradnl"/>
        </w:rPr>
        <w:t>.</w:t>
      </w:r>
    </w:p>
    <w:p w:rsidR="00C26988" w:rsidRPr="00FA76B4" w:rsidRDefault="00597A71" w:rsidP="00EB003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6B4">
        <w:rPr>
          <w:rFonts w:ascii="Times New Roman" w:hAnsi="Times New Roman" w:cs="Times New Roman"/>
          <w:sz w:val="24"/>
          <w:szCs w:val="24"/>
        </w:rPr>
        <w:t xml:space="preserve">Además del tratamiento farmacológico para las diversas afecciones anteriormente comentadas, incluyendo la COVID-19, es de capital importancia </w:t>
      </w:r>
      <w:r w:rsidRPr="00FA76B4">
        <w:rPr>
          <w:rStyle w:val="Textoennegrita"/>
          <w:rFonts w:ascii="Times New Roman" w:hAnsi="Times New Roman" w:cs="Times New Roman"/>
          <w:b w:val="0"/>
          <w:sz w:val="24"/>
          <w:szCs w:val="24"/>
        </w:rPr>
        <w:t>el control del estrés.</w:t>
      </w:r>
      <w:r w:rsidRPr="00FA76B4">
        <w:rPr>
          <w:rStyle w:val="Textoennegrita"/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  </w:t>
      </w:r>
      <w:r w:rsidRPr="00FA76B4">
        <w:rPr>
          <w:rFonts w:ascii="Times New Roman" w:eastAsia="Times New Roman" w:hAnsi="Times New Roman" w:cs="Times New Roman"/>
          <w:sz w:val="24"/>
          <w:szCs w:val="24"/>
        </w:rPr>
        <w:t>La Organización Mundial de la Salud (OMS), planteó que la salud mental era uno de los factores que había que proteger y dedicar recursos en la pandemia</w:t>
      </w:r>
      <w:r w:rsidR="000F798F">
        <w:rPr>
          <w:rFonts w:ascii="Times New Roman" w:eastAsia="Times New Roman" w:hAnsi="Times New Roman" w:cs="Times New Roman"/>
          <w:sz w:val="24"/>
          <w:szCs w:val="24"/>
        </w:rPr>
        <w:t>. (Duany, 2020)</w:t>
      </w:r>
      <w:r w:rsidRPr="00FA76B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597A71" w:rsidRPr="00FA76B4" w:rsidRDefault="00785F36" w:rsidP="00EB003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6B4">
        <w:rPr>
          <w:rFonts w:ascii="Times New Roman" w:eastAsia="Times New Roman" w:hAnsi="Times New Roman" w:cs="Times New Roman"/>
          <w:sz w:val="24"/>
          <w:szCs w:val="24"/>
        </w:rPr>
        <w:lastRenderedPageBreak/>
        <w:t>Cuba</w:t>
      </w:r>
      <w:r w:rsidR="00262D4B" w:rsidRPr="00FA76B4">
        <w:rPr>
          <w:rFonts w:ascii="Times New Roman" w:eastAsia="Times New Roman" w:hAnsi="Times New Roman" w:cs="Times New Roman"/>
          <w:sz w:val="24"/>
          <w:szCs w:val="24"/>
        </w:rPr>
        <w:t xml:space="preserve"> preparó un Plan Nacional para el Enfrentamiento a la COVID -19, en el cual se incluían acciones para todos los ámbitos de la sociedad, liderado por el Ministerio de Salud Pública</w:t>
      </w:r>
      <w:r w:rsidR="00EC2C84">
        <w:rPr>
          <w:rFonts w:ascii="Times New Roman" w:eastAsia="Times New Roman" w:hAnsi="Times New Roman" w:cs="Times New Roman"/>
          <w:sz w:val="24"/>
          <w:szCs w:val="24"/>
        </w:rPr>
        <w:t>. Algunas de ellas son</w:t>
      </w:r>
      <w:r w:rsidR="000F798F">
        <w:rPr>
          <w:rFonts w:ascii="Times New Roman" w:eastAsia="Times New Roman" w:hAnsi="Times New Roman" w:cs="Times New Roman"/>
          <w:sz w:val="24"/>
          <w:szCs w:val="24"/>
        </w:rPr>
        <w:t xml:space="preserve"> (Duany, 2020)</w:t>
      </w:r>
      <w:r w:rsidR="00C914E7" w:rsidRPr="00FA76B4">
        <w:rPr>
          <w:rFonts w:ascii="Times New Roman" w:hAnsi="Times New Roman" w:cs="Times New Roman"/>
          <w:sz w:val="24"/>
          <w:szCs w:val="24"/>
          <w:lang w:val="es-ES_tradnl"/>
        </w:rPr>
        <w:t>:</w:t>
      </w:r>
    </w:p>
    <w:p w:rsidR="007F2C16" w:rsidRPr="00FA76B4" w:rsidRDefault="00597A71" w:rsidP="00EB0033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76B4">
        <w:rPr>
          <w:rFonts w:ascii="Times New Roman" w:eastAsia="Times New Roman" w:hAnsi="Times New Roman" w:cs="Times New Roman"/>
          <w:sz w:val="24"/>
          <w:szCs w:val="24"/>
        </w:rPr>
        <w:t xml:space="preserve">En la Atención Primaria de Salud se mantuvieron abiertos </w:t>
      </w:r>
      <w:r w:rsidR="00DD4025" w:rsidRPr="00FA76B4">
        <w:rPr>
          <w:rFonts w:ascii="Times New Roman" w:eastAsia="Times New Roman" w:hAnsi="Times New Roman" w:cs="Times New Roman"/>
          <w:sz w:val="24"/>
          <w:szCs w:val="24"/>
        </w:rPr>
        <w:t xml:space="preserve">todos </w:t>
      </w:r>
      <w:r w:rsidRPr="00FA76B4">
        <w:rPr>
          <w:rFonts w:ascii="Times New Roman" w:eastAsia="Times New Roman" w:hAnsi="Times New Roman" w:cs="Times New Roman"/>
          <w:sz w:val="24"/>
          <w:szCs w:val="24"/>
        </w:rPr>
        <w:t>los servicios de la salud mental.</w:t>
      </w:r>
    </w:p>
    <w:p w:rsidR="00597A71" w:rsidRPr="00FA76B4" w:rsidRDefault="007F2C16" w:rsidP="00EB0033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76B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597A71" w:rsidRPr="00FA76B4">
        <w:rPr>
          <w:rFonts w:ascii="Times New Roman" w:eastAsia="Times New Roman" w:hAnsi="Times New Roman" w:cs="Times New Roman"/>
          <w:sz w:val="24"/>
          <w:szCs w:val="24"/>
          <w:lang w:eastAsia="es-ES"/>
        </w:rPr>
        <w:t>La línea 103 de consejería telefónica, antes dedicada a atención de los problemas de las adicciones, diversificó sus temáticas, se incluyeron todos los temas de la salud</w:t>
      </w:r>
      <w:r w:rsidRPr="00FA76B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mental</w:t>
      </w:r>
      <w:r w:rsidR="00597A71" w:rsidRPr="00FA76B4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597A71" w:rsidRPr="00FA76B4" w:rsidRDefault="00597A71" w:rsidP="00EB0033">
      <w:pPr>
        <w:pStyle w:val="Prrafodelista"/>
        <w:numPr>
          <w:ilvl w:val="0"/>
          <w:numId w:val="2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A76B4">
        <w:rPr>
          <w:rFonts w:ascii="Times New Roman" w:eastAsia="Times New Roman" w:hAnsi="Times New Roman" w:cs="Times New Roman"/>
          <w:sz w:val="24"/>
          <w:szCs w:val="24"/>
          <w:lang w:eastAsia="es-ES"/>
        </w:rPr>
        <w:t>Atención a los centros de aislamiento para brindar atención cuando fuera demandada tanto por las personas</w:t>
      </w:r>
      <w:r w:rsidR="00F80CFA" w:rsidRPr="00FA76B4">
        <w:rPr>
          <w:rFonts w:ascii="Times New Roman" w:eastAsia="Times New Roman" w:hAnsi="Times New Roman" w:cs="Times New Roman"/>
          <w:sz w:val="24"/>
          <w:szCs w:val="24"/>
          <w:lang w:eastAsia="es-ES"/>
        </w:rPr>
        <w:t>,</w:t>
      </w:r>
      <w:r w:rsidRPr="00FA76B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forma directa</w:t>
      </w:r>
      <w:r w:rsidR="00F80CFA" w:rsidRPr="00FA76B4">
        <w:rPr>
          <w:rFonts w:ascii="Times New Roman" w:eastAsia="Times New Roman" w:hAnsi="Times New Roman" w:cs="Times New Roman"/>
          <w:sz w:val="24"/>
          <w:szCs w:val="24"/>
          <w:lang w:eastAsia="es-ES"/>
        </w:rPr>
        <w:t>,</w:t>
      </w:r>
      <w:r w:rsidRPr="00FA76B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 por los demás profesionales</w:t>
      </w:r>
      <w:r w:rsidR="00F80CFA" w:rsidRPr="00FA76B4">
        <w:rPr>
          <w:rFonts w:ascii="Times New Roman" w:eastAsia="Times New Roman" w:hAnsi="Times New Roman" w:cs="Times New Roman"/>
          <w:sz w:val="24"/>
          <w:szCs w:val="24"/>
          <w:lang w:eastAsia="es-ES"/>
        </w:rPr>
        <w:t>,</w:t>
      </w:r>
      <w:r w:rsidR="006F2DA0" w:rsidRPr="00FA76B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indirectamente</w:t>
      </w:r>
      <w:r w:rsidRPr="00FA76B4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597A71" w:rsidRPr="00FA76B4" w:rsidRDefault="00597A71" w:rsidP="00EB0033">
      <w:pPr>
        <w:pStyle w:val="Prrafodelista"/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6B4">
        <w:rPr>
          <w:rFonts w:ascii="Times New Roman" w:eastAsia="Times New Roman" w:hAnsi="Times New Roman" w:cs="Times New Roman"/>
          <w:sz w:val="24"/>
          <w:szCs w:val="24"/>
        </w:rPr>
        <w:t>Contribución de los profesionales de psicología y psiquiatría para que la población tenga pensamientos de aceptación y comprensión de la nueva realidad</w:t>
      </w:r>
      <w:r w:rsidR="007F2C16" w:rsidRPr="00FA76B4">
        <w:rPr>
          <w:rFonts w:ascii="Times New Roman" w:eastAsia="Times New Roman" w:hAnsi="Times New Roman" w:cs="Times New Roman"/>
          <w:sz w:val="24"/>
          <w:szCs w:val="24"/>
        </w:rPr>
        <w:t xml:space="preserve"> y de las</w:t>
      </w:r>
      <w:r w:rsidRPr="00FA76B4">
        <w:rPr>
          <w:rFonts w:ascii="Times New Roman" w:eastAsia="Times New Roman" w:hAnsi="Times New Roman" w:cs="Times New Roman"/>
          <w:sz w:val="24"/>
          <w:szCs w:val="24"/>
        </w:rPr>
        <w:t xml:space="preserve"> medidas sanitarias imprescindibles para mantener controlada esta enfermedad. </w:t>
      </w:r>
    </w:p>
    <w:p w:rsidR="00597A71" w:rsidRPr="00FA76B4" w:rsidRDefault="00597A71" w:rsidP="00EB0033">
      <w:pPr>
        <w:pStyle w:val="NormalWeb"/>
        <w:spacing w:before="0" w:beforeAutospacing="0" w:after="0" w:afterAutospacing="0" w:line="360" w:lineRule="auto"/>
        <w:jc w:val="both"/>
      </w:pPr>
      <w:r w:rsidRPr="00FA76B4">
        <w:t>Algunas pautas generales para mitigar el estrés se exponen a continuación:</w:t>
      </w:r>
    </w:p>
    <w:p w:rsidR="00597A71" w:rsidRPr="00FA76B4" w:rsidRDefault="00597A71" w:rsidP="00EB0033">
      <w:pPr>
        <w:pStyle w:val="NormalWeb"/>
        <w:numPr>
          <w:ilvl w:val="0"/>
          <w:numId w:val="9"/>
        </w:numPr>
        <w:spacing w:before="0" w:beforeAutospacing="0" w:after="0" w:afterAutospacing="0" w:line="360" w:lineRule="auto"/>
        <w:jc w:val="both"/>
      </w:pPr>
      <w:r w:rsidRPr="00FA76B4">
        <w:t>Dieta nutricional más variada y equilibrada:</w:t>
      </w:r>
    </w:p>
    <w:p w:rsidR="00597A71" w:rsidRPr="00FA76B4" w:rsidRDefault="00597A71" w:rsidP="00EB0033">
      <w:pPr>
        <w:pStyle w:val="NormalWeb"/>
        <w:spacing w:before="0" w:beforeAutospacing="0" w:after="0" w:afterAutospacing="0" w:line="360" w:lineRule="auto"/>
        <w:jc w:val="both"/>
      </w:pPr>
      <w:r w:rsidRPr="00FA76B4">
        <w:t xml:space="preserve">Una disminución en la ingesta calórica puede aumentar los niveles de cortisol. </w:t>
      </w:r>
      <w:r w:rsidR="00F80CFA" w:rsidRPr="00FA76B4">
        <w:t>Se debe evitar</w:t>
      </w:r>
      <w:r w:rsidRPr="00FA76B4">
        <w:t xml:space="preserve"> los alimentos inflamatorios como los alimentos procesados, los lácteos, el azúcar blanco, las grasas trans y la carne de granja. Incluir suplementos específicos </w:t>
      </w:r>
      <w:r w:rsidR="00F80CFA" w:rsidRPr="00FA76B4">
        <w:t xml:space="preserve">ayuda </w:t>
      </w:r>
      <w:r w:rsidRPr="00FA76B4">
        <w:t xml:space="preserve">a </w:t>
      </w:r>
      <w:r w:rsidR="00F80CFA" w:rsidRPr="00FA76B4">
        <w:t>que no exista</w:t>
      </w:r>
      <w:r w:rsidRPr="00FA76B4">
        <w:t>n deficiencias en las vitaminas y minerales que forman parte de</w:t>
      </w:r>
      <w:r w:rsidR="00F80CFA" w:rsidRPr="00FA76B4">
        <w:t>l</w:t>
      </w:r>
      <w:r w:rsidRPr="00FA76B4">
        <w:t xml:space="preserve"> sistema inmunológico (</w:t>
      </w:r>
      <w:r w:rsidRPr="00FA76B4">
        <w:rPr>
          <w:rStyle w:val="Textoennegrita"/>
          <w:rFonts w:eastAsiaTheme="majorEastAsia"/>
          <w:b w:val="0"/>
        </w:rPr>
        <w:t>vitamina D, C, zinc y vitamina A)</w:t>
      </w:r>
      <w:r w:rsidR="000F798F">
        <w:rPr>
          <w:rStyle w:val="Textoennegrita"/>
          <w:rFonts w:eastAsiaTheme="majorEastAsia"/>
          <w:b w:val="0"/>
        </w:rPr>
        <w:t>. (Rotoplas, 2020)</w:t>
      </w:r>
      <w:r w:rsidR="000F798F">
        <w:rPr>
          <w:lang w:val="es-ES_tradnl"/>
        </w:rPr>
        <w:t>.</w:t>
      </w:r>
    </w:p>
    <w:p w:rsidR="00597A71" w:rsidRPr="00FA76B4" w:rsidRDefault="00F80CFA" w:rsidP="00EB0033">
      <w:pPr>
        <w:pStyle w:val="Ttulo2"/>
        <w:numPr>
          <w:ilvl w:val="0"/>
          <w:numId w:val="9"/>
        </w:numPr>
        <w:spacing w:before="0" w:line="36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FA76B4">
        <w:rPr>
          <w:rStyle w:val="Textoennegrita"/>
          <w:rFonts w:ascii="Times New Roman" w:hAnsi="Times New Roman" w:cs="Times New Roman"/>
          <w:color w:val="auto"/>
          <w:sz w:val="24"/>
          <w:szCs w:val="24"/>
        </w:rPr>
        <w:t>Hidratación</w:t>
      </w:r>
      <w:r w:rsidR="00597A71" w:rsidRPr="00FA76B4">
        <w:rPr>
          <w:rStyle w:val="Textoennegrita"/>
          <w:rFonts w:ascii="Times New Roman" w:hAnsi="Times New Roman" w:cs="Times New Roman"/>
          <w:color w:val="auto"/>
          <w:sz w:val="24"/>
          <w:szCs w:val="24"/>
        </w:rPr>
        <w:t>:</w:t>
      </w:r>
    </w:p>
    <w:p w:rsidR="00597A71" w:rsidRPr="00FA76B4" w:rsidRDefault="00597A71" w:rsidP="00EB00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76B4">
        <w:rPr>
          <w:rFonts w:ascii="Times New Roman" w:hAnsi="Times New Roman" w:cs="Times New Roman"/>
          <w:sz w:val="24"/>
          <w:szCs w:val="24"/>
        </w:rPr>
        <w:t xml:space="preserve">Hidratarse con </w:t>
      </w:r>
      <w:hyperlink r:id="rId20" w:history="1">
        <w:r w:rsidRPr="00FA76B4">
          <w:rPr>
            <w:rStyle w:val="Hipervnculo"/>
            <w:rFonts w:ascii="Times New Roman" w:hAnsi="Times New Roman" w:cs="Times New Roman"/>
            <w:color w:val="auto"/>
            <w:sz w:val="24"/>
            <w:szCs w:val="24"/>
            <w:u w:val="none"/>
          </w:rPr>
          <w:t>agua purificada</w:t>
        </w:r>
      </w:hyperlink>
      <w:r w:rsidRPr="00FA76B4">
        <w:rPr>
          <w:rFonts w:ascii="Times New Roman" w:hAnsi="Times New Roman" w:cs="Times New Roman"/>
          <w:sz w:val="24"/>
          <w:szCs w:val="24"/>
        </w:rPr>
        <w:t xml:space="preserve"> beneficia nuestra salud mediante el lavado de toxinas y la oxigenación de la sangre. También puede ayudar con el insomnio y la depresión porque ayuda a</w:t>
      </w:r>
      <w:r w:rsidR="00F80CFA" w:rsidRPr="00FA76B4">
        <w:rPr>
          <w:rFonts w:ascii="Times New Roman" w:hAnsi="Times New Roman" w:cs="Times New Roman"/>
          <w:sz w:val="24"/>
          <w:szCs w:val="24"/>
        </w:rPr>
        <w:t>l</w:t>
      </w:r>
      <w:r w:rsidRPr="00FA76B4">
        <w:rPr>
          <w:rFonts w:ascii="Times New Roman" w:hAnsi="Times New Roman" w:cs="Times New Roman"/>
          <w:sz w:val="24"/>
          <w:szCs w:val="24"/>
        </w:rPr>
        <w:t xml:space="preserve"> cerebro a mantener niveles adecuados de melatonina y serotonina, y esto asegura que una gran cantidad de oxígeno llegue a las células y para mantener </w:t>
      </w:r>
      <w:r w:rsidR="00F80CFA" w:rsidRPr="00FA76B4">
        <w:rPr>
          <w:rFonts w:ascii="Times New Roman" w:hAnsi="Times New Roman" w:cs="Times New Roman"/>
          <w:sz w:val="24"/>
          <w:szCs w:val="24"/>
        </w:rPr>
        <w:t xml:space="preserve">los </w:t>
      </w:r>
      <w:r w:rsidR="00C914E7" w:rsidRPr="00FA76B4">
        <w:rPr>
          <w:rFonts w:ascii="Times New Roman" w:hAnsi="Times New Roman" w:cs="Times New Roman"/>
          <w:sz w:val="24"/>
          <w:szCs w:val="24"/>
        </w:rPr>
        <w:t>órganos funcionando al máximo</w:t>
      </w:r>
      <w:r w:rsidR="000F798F">
        <w:rPr>
          <w:rFonts w:ascii="Times New Roman" w:hAnsi="Times New Roman" w:cs="Times New Roman"/>
          <w:sz w:val="24"/>
          <w:szCs w:val="24"/>
        </w:rPr>
        <w:t>. (Rotoplas, 2020).</w:t>
      </w:r>
    </w:p>
    <w:p w:rsidR="00597A71" w:rsidRPr="00FA76B4" w:rsidRDefault="00597A71" w:rsidP="00EB0033">
      <w:pPr>
        <w:pStyle w:val="Ttulo2"/>
        <w:widowControl w:val="0"/>
        <w:numPr>
          <w:ilvl w:val="0"/>
          <w:numId w:val="10"/>
        </w:numPr>
        <w:spacing w:before="0" w:line="36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FA76B4">
        <w:rPr>
          <w:rStyle w:val="Textoennegrita"/>
          <w:rFonts w:ascii="Times New Roman" w:hAnsi="Times New Roman" w:cs="Times New Roman"/>
          <w:color w:val="auto"/>
          <w:sz w:val="24"/>
          <w:szCs w:val="24"/>
        </w:rPr>
        <w:t>Evita</w:t>
      </w:r>
      <w:r w:rsidR="00F80CFA" w:rsidRPr="00FA76B4">
        <w:rPr>
          <w:rStyle w:val="Textoennegrita"/>
          <w:rFonts w:ascii="Times New Roman" w:hAnsi="Times New Roman" w:cs="Times New Roman"/>
          <w:color w:val="auto"/>
          <w:sz w:val="24"/>
          <w:szCs w:val="24"/>
        </w:rPr>
        <w:t>r</w:t>
      </w:r>
      <w:r w:rsidRPr="00FA76B4">
        <w:rPr>
          <w:rStyle w:val="Textoennegrita"/>
          <w:rFonts w:ascii="Times New Roman" w:hAnsi="Times New Roman" w:cs="Times New Roman"/>
          <w:color w:val="auto"/>
          <w:sz w:val="24"/>
          <w:szCs w:val="24"/>
        </w:rPr>
        <w:t xml:space="preserve"> perder el sueño o interrumpir horas de sueño:</w:t>
      </w:r>
    </w:p>
    <w:p w:rsidR="00597A71" w:rsidRPr="00FA76B4" w:rsidRDefault="00597A71" w:rsidP="00EB0033">
      <w:pPr>
        <w:pStyle w:val="NormalWeb"/>
        <w:spacing w:before="0" w:beforeAutospacing="0" w:after="0" w:afterAutospacing="0" w:line="360" w:lineRule="auto"/>
        <w:jc w:val="both"/>
      </w:pPr>
      <w:r w:rsidRPr="00FA76B4">
        <w:t>La falta de sueño es uno de los estresores inmunes más críticos, debilitando su sistema inmunológico al día siguiente. Una buena noche de sueño no es negociable</w:t>
      </w:r>
      <w:r w:rsidR="000F798F">
        <w:rPr>
          <w:lang w:val="es-ES_tradnl"/>
        </w:rPr>
        <w:t xml:space="preserve">. </w:t>
      </w:r>
      <w:r w:rsidR="000F798F">
        <w:rPr>
          <w:bCs/>
          <w:kern w:val="36"/>
        </w:rPr>
        <w:t>(Rotoplas, 2020).</w:t>
      </w:r>
    </w:p>
    <w:p w:rsidR="00597A71" w:rsidRPr="00FA76B4" w:rsidRDefault="00F80CFA" w:rsidP="00EB0033">
      <w:pPr>
        <w:pStyle w:val="NormalWeb"/>
        <w:numPr>
          <w:ilvl w:val="0"/>
          <w:numId w:val="11"/>
        </w:numPr>
        <w:spacing w:before="0" w:beforeAutospacing="0" w:after="0" w:afterAutospacing="0" w:line="360" w:lineRule="auto"/>
        <w:jc w:val="both"/>
      </w:pPr>
      <w:r w:rsidRPr="00FA76B4">
        <w:t>Hacer</w:t>
      </w:r>
      <w:r w:rsidR="00597A71" w:rsidRPr="00FA76B4">
        <w:t xml:space="preserve"> ejercicio</w:t>
      </w:r>
      <w:r w:rsidRPr="00FA76B4">
        <w:t>s</w:t>
      </w:r>
      <w:r w:rsidR="00597A71" w:rsidRPr="00FA76B4">
        <w:t>, particularmente aeróbicos:</w:t>
      </w:r>
    </w:p>
    <w:p w:rsidR="00597A71" w:rsidRPr="00FA76B4" w:rsidRDefault="00DD4025" w:rsidP="00EB0033">
      <w:pPr>
        <w:pStyle w:val="NormalWeb"/>
        <w:spacing w:before="0" w:beforeAutospacing="0" w:after="0" w:afterAutospacing="0" w:line="360" w:lineRule="auto"/>
        <w:jc w:val="both"/>
      </w:pPr>
      <w:r w:rsidRPr="00FA76B4">
        <w:t>M</w:t>
      </w:r>
      <w:r w:rsidR="00597A71" w:rsidRPr="00FA76B4">
        <w:t xml:space="preserve">ejoran la respuesta inmune a la vacunación, disminuyen la inflamación crónica de bajo grado y mejoran varios indicadores inmunes en varias enfermedades. Cada sesión de ejercicio moviliza </w:t>
      </w:r>
      <w:r w:rsidR="00597A71" w:rsidRPr="00FA76B4">
        <w:lastRenderedPageBreak/>
        <w:t>miles de millones de células inmunes y libera varias citocinas derivadas de los músculos como el IL-6, IL-7 e IL-15, lo cual aumenta nuestra resistencia a la infección</w:t>
      </w:r>
      <w:r w:rsidR="000F798F">
        <w:t>. (Simpson, 2020)</w:t>
      </w:r>
      <w:r w:rsidR="000F798F">
        <w:rPr>
          <w:lang w:val="es-ES_tradnl"/>
        </w:rPr>
        <w:t>.</w:t>
      </w:r>
    </w:p>
    <w:p w:rsidR="00597A71" w:rsidRPr="00FA76B4" w:rsidRDefault="00F80CFA" w:rsidP="00EB0033">
      <w:pPr>
        <w:pStyle w:val="Ttulo3"/>
        <w:keepLines w:val="0"/>
        <w:numPr>
          <w:ilvl w:val="0"/>
          <w:numId w:val="9"/>
        </w:numPr>
        <w:spacing w:before="0" w:line="36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FA76B4">
        <w:rPr>
          <w:rFonts w:ascii="Times New Roman" w:hAnsi="Times New Roman" w:cs="Times New Roman"/>
          <w:b w:val="0"/>
          <w:color w:val="auto"/>
          <w:sz w:val="24"/>
          <w:szCs w:val="24"/>
        </w:rPr>
        <w:t>Practicar</w:t>
      </w:r>
      <w:r w:rsidR="00597A71" w:rsidRPr="00FA76B4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técnicas de relajación tales como la meditación, la relajación muscular o el yoga:</w:t>
      </w:r>
    </w:p>
    <w:p w:rsidR="00597A71" w:rsidRPr="00FA76B4" w:rsidRDefault="00597A71" w:rsidP="00EB0033">
      <w:pPr>
        <w:pStyle w:val="NormalWeb"/>
        <w:spacing w:before="0" w:beforeAutospacing="0" w:after="0" w:afterAutospacing="0" w:line="360" w:lineRule="auto"/>
        <w:jc w:val="both"/>
        <w:rPr>
          <w:rStyle w:val="Textoennegrita"/>
          <w:b w:val="0"/>
          <w:vertAlign w:val="superscript"/>
        </w:rPr>
      </w:pPr>
      <w:r w:rsidRPr="00FA76B4">
        <w:t xml:space="preserve">Solo unos minutos de meditación concentrada diaria pueden reducir significativamente los niveles de </w:t>
      </w:r>
      <w:r w:rsidR="00F80CFA" w:rsidRPr="00FA76B4">
        <w:t>cortisol en la sangre y ayudar</w:t>
      </w:r>
      <w:r w:rsidRPr="00FA76B4">
        <w:t xml:space="preserve"> a sentirse tranquilo, sereno y a mantener su inmunidad. </w:t>
      </w:r>
      <w:r w:rsidRPr="00FA76B4">
        <w:rPr>
          <w:rStyle w:val="Textoennegrita"/>
          <w:b w:val="0"/>
        </w:rPr>
        <w:t>Estudios como el llevado a cabo en la Universidad de Stanford demuestran los beneficios de</w:t>
      </w:r>
      <w:r w:rsidRPr="00FA76B4">
        <w:rPr>
          <w:rStyle w:val="Textoennegrita"/>
        </w:rPr>
        <w:t xml:space="preserve"> </w:t>
      </w:r>
      <w:r w:rsidRPr="00FA76B4">
        <w:t>la respiración diafragmática, el mindfulness o la relajación progresiva de Jacobson,</w:t>
      </w:r>
      <w:r w:rsidRPr="00FA76B4">
        <w:rPr>
          <w:rStyle w:val="Textoennegrita"/>
        </w:rPr>
        <w:t xml:space="preserve"> </w:t>
      </w:r>
      <w:r w:rsidRPr="00FA76B4">
        <w:rPr>
          <w:rStyle w:val="Textoennegrita"/>
          <w:b w:val="0"/>
        </w:rPr>
        <w:t>para reducir el nivel de estré</w:t>
      </w:r>
      <w:r w:rsidR="00C914E7" w:rsidRPr="00FA76B4">
        <w:rPr>
          <w:rStyle w:val="Textoennegrita"/>
          <w:b w:val="0"/>
        </w:rPr>
        <w:t>s</w:t>
      </w:r>
      <w:r w:rsidR="000F798F">
        <w:rPr>
          <w:rStyle w:val="Textoennegrita"/>
          <w:b w:val="0"/>
        </w:rPr>
        <w:t>. (Escaño, 2018).</w:t>
      </w:r>
    </w:p>
    <w:p w:rsidR="00597A71" w:rsidRPr="00FA76B4" w:rsidRDefault="00597A71" w:rsidP="00EB0033">
      <w:pPr>
        <w:pStyle w:val="NormalWeb"/>
        <w:numPr>
          <w:ilvl w:val="0"/>
          <w:numId w:val="11"/>
        </w:numPr>
        <w:spacing w:before="0" w:beforeAutospacing="0" w:after="0" w:afterAutospacing="0" w:line="360" w:lineRule="auto"/>
        <w:jc w:val="both"/>
      </w:pPr>
      <w:r w:rsidRPr="00FA76B4">
        <w:t>Evita</w:t>
      </w:r>
      <w:r w:rsidR="00F80CFA" w:rsidRPr="00FA76B4">
        <w:t>r</w:t>
      </w:r>
      <w:r w:rsidRPr="00FA76B4">
        <w:t xml:space="preserve"> el estrés informativo:</w:t>
      </w:r>
    </w:p>
    <w:p w:rsidR="00597A71" w:rsidRPr="00FA76B4" w:rsidRDefault="00F80CFA" w:rsidP="00EB0033">
      <w:pPr>
        <w:pStyle w:val="NormalWeb"/>
        <w:spacing w:before="0" w:beforeAutospacing="0" w:after="0" w:afterAutospacing="0" w:line="360" w:lineRule="auto"/>
        <w:jc w:val="both"/>
      </w:pPr>
      <w:r w:rsidRPr="00FA76B4">
        <w:t>Informars</w:t>
      </w:r>
      <w:r w:rsidR="00597A71" w:rsidRPr="00FA76B4">
        <w:t>e s</w:t>
      </w:r>
      <w:r w:rsidR="00C26988" w:rsidRPr="00FA76B4">
        <w:t xml:space="preserve">olamente de lo útil y necesario, </w:t>
      </w:r>
      <w:r w:rsidR="00597A71" w:rsidRPr="00FA76B4">
        <w:t xml:space="preserve">lo que afecta directamente y sobre lo que </w:t>
      </w:r>
      <w:r w:rsidRPr="00FA76B4">
        <w:t>se pueda hacer algo. Cerciorarse de</w:t>
      </w:r>
      <w:r w:rsidR="00F5426E" w:rsidRPr="00FA76B4">
        <w:t xml:space="preserve"> </w:t>
      </w:r>
      <w:r w:rsidR="00597A71" w:rsidRPr="00FA76B4">
        <w:t>la fuente original como una fidedigna, seria y de preferencia de primera mano</w:t>
      </w:r>
      <w:r w:rsidR="00C26988" w:rsidRPr="00FA76B4">
        <w:t xml:space="preserve">. </w:t>
      </w:r>
      <w:r w:rsidRPr="00FA76B4">
        <w:t>Iniciar el</w:t>
      </w:r>
      <w:r w:rsidR="00597A71" w:rsidRPr="00FA76B4">
        <w:t xml:space="preserve"> día sin el teléfono y sin noticias</w:t>
      </w:r>
      <w:r w:rsidRPr="00FA76B4">
        <w:t xml:space="preserve">, ya que esos </w:t>
      </w:r>
      <w:r w:rsidR="00597A71" w:rsidRPr="00FA76B4">
        <w:t>primeros minutos son cruciales para una mente sana y un día productivo</w:t>
      </w:r>
      <w:r w:rsidR="00FA76B4" w:rsidRPr="00FA76B4">
        <w:t xml:space="preserve">. </w:t>
      </w:r>
      <w:r w:rsidR="00FA76B4" w:rsidRPr="00FA76B4">
        <w:rPr>
          <w:rStyle w:val="Textoennegrita"/>
          <w:b w:val="0"/>
        </w:rPr>
        <w:t>(</w:t>
      </w:r>
      <w:r w:rsidR="00FA76B4" w:rsidRPr="00FA76B4">
        <w:t>Pérez, 2019)</w:t>
      </w:r>
      <w:r w:rsidR="00FA76B4" w:rsidRPr="00FA76B4">
        <w:rPr>
          <w:lang w:val="es-ES_tradnl"/>
        </w:rPr>
        <w:t>.</w:t>
      </w:r>
    </w:p>
    <w:p w:rsidR="00597A71" w:rsidRPr="00FA76B4" w:rsidRDefault="00597A71" w:rsidP="00EB0033">
      <w:pPr>
        <w:pStyle w:val="NormalWeb"/>
        <w:numPr>
          <w:ilvl w:val="0"/>
          <w:numId w:val="11"/>
        </w:numPr>
        <w:spacing w:before="0" w:beforeAutospacing="0" w:after="0" w:afterAutospacing="0" w:line="360" w:lineRule="auto"/>
        <w:jc w:val="both"/>
      </w:pPr>
      <w:r w:rsidRPr="00FA76B4">
        <w:t>Establezca un sistema sólido de apoyo social:</w:t>
      </w:r>
    </w:p>
    <w:p w:rsidR="00597A71" w:rsidRPr="00FA76B4" w:rsidRDefault="00597A71" w:rsidP="00EB0033">
      <w:pPr>
        <w:pStyle w:val="NormalWeb"/>
        <w:spacing w:before="0" w:beforeAutospacing="0" w:after="0" w:afterAutospacing="0" w:line="360" w:lineRule="auto"/>
        <w:jc w:val="both"/>
        <w:rPr>
          <w:vertAlign w:val="superscript"/>
        </w:rPr>
      </w:pPr>
      <w:r w:rsidRPr="00FA76B4">
        <w:t xml:space="preserve">Las mejores maneras de mitigar los efectos nocivos para la salud de la soledad y el estrés durante la </w:t>
      </w:r>
      <w:hyperlink r:id="rId21" w:tgtFrame="_blank" w:history="1">
        <w:r w:rsidRPr="00FA76B4">
          <w:t>pandemia del Covid-19</w:t>
        </w:r>
      </w:hyperlink>
      <w:r w:rsidRPr="00FA76B4">
        <w:t xml:space="preserve"> son </w:t>
      </w:r>
      <w:r w:rsidRPr="00FA76B4">
        <w:rPr>
          <w:bCs/>
        </w:rPr>
        <w:t>mantenerse conectados con los demás</w:t>
      </w:r>
      <w:r w:rsidRPr="00FA76B4">
        <w:t xml:space="preserve">, en particular a través de </w:t>
      </w:r>
      <w:r w:rsidRPr="00FA76B4">
        <w:rPr>
          <w:bCs/>
        </w:rPr>
        <w:t>videollamadas</w:t>
      </w:r>
      <w:r w:rsidR="00EC2C84">
        <w:rPr>
          <w:bCs/>
        </w:rPr>
        <w:t>.</w:t>
      </w:r>
      <w:r w:rsidR="000F798F">
        <w:rPr>
          <w:bCs/>
        </w:rPr>
        <w:t xml:space="preserve"> (El confidencial, 2020)</w:t>
      </w:r>
      <w:r w:rsidR="000F798F">
        <w:t>.</w:t>
      </w:r>
    </w:p>
    <w:p w:rsidR="00597A71" w:rsidRPr="00FA76B4" w:rsidRDefault="00597A71" w:rsidP="00EB0033">
      <w:pPr>
        <w:pStyle w:val="NormalWeb"/>
        <w:numPr>
          <w:ilvl w:val="0"/>
          <w:numId w:val="11"/>
        </w:numPr>
        <w:spacing w:before="0" w:beforeAutospacing="0" w:after="0" w:afterAutospacing="0" w:line="360" w:lineRule="auto"/>
        <w:jc w:val="both"/>
      </w:pPr>
      <w:r w:rsidRPr="00FA76B4">
        <w:t>Mejora</w:t>
      </w:r>
      <w:r w:rsidR="00F80CFA" w:rsidRPr="00FA76B4">
        <w:t>r</w:t>
      </w:r>
      <w:r w:rsidRPr="00FA76B4">
        <w:t xml:space="preserve"> la calidad de </w:t>
      </w:r>
      <w:r w:rsidR="00F80CFA" w:rsidRPr="00FA76B4">
        <w:t xml:space="preserve">los </w:t>
      </w:r>
      <w:r w:rsidRPr="00FA76B4">
        <w:t xml:space="preserve">pensamientos: </w:t>
      </w:r>
    </w:p>
    <w:p w:rsidR="00597A71" w:rsidRPr="00FA76B4" w:rsidRDefault="00F80CFA" w:rsidP="00EB0033">
      <w:pPr>
        <w:pStyle w:val="NormalWeb"/>
        <w:spacing w:before="0" w:beforeAutospacing="0" w:after="0" w:afterAutospacing="0" w:line="360" w:lineRule="auto"/>
        <w:jc w:val="both"/>
      </w:pPr>
      <w:r w:rsidRPr="00FA76B4">
        <w:t>La</w:t>
      </w:r>
      <w:r w:rsidR="00597A71" w:rsidRPr="00FA76B4">
        <w:t xml:space="preserve"> interpretación de las cosas es un filtro. Si </w:t>
      </w:r>
      <w:r w:rsidRPr="00FA76B4">
        <w:t>se decide pasarlo muy mal, se pasará</w:t>
      </w:r>
      <w:r w:rsidR="00597A71" w:rsidRPr="00FA76B4">
        <w:t xml:space="preserve"> fatal. </w:t>
      </w:r>
      <w:r w:rsidR="00C26988" w:rsidRPr="00FA76B4">
        <w:t>“</w:t>
      </w:r>
      <w:r w:rsidR="00597A71" w:rsidRPr="00FA76B4">
        <w:t>Es común ponerse en lo peor de una situación convenciéndose de que el peor escenario es el escenario más probable. Cuando las personas aprenden a identificar y luego refutar estos pensamientos, a m</w:t>
      </w:r>
      <w:r w:rsidR="000F798F">
        <w:t xml:space="preserve">enudo se sienten mucho mejor". </w:t>
      </w:r>
      <w:r w:rsidR="000F798F">
        <w:rPr>
          <w:bCs/>
        </w:rPr>
        <w:t>(El confidencial, 2020)</w:t>
      </w:r>
      <w:r w:rsidR="000F798F">
        <w:t>.</w:t>
      </w:r>
    </w:p>
    <w:p w:rsidR="00597A71" w:rsidRPr="00FA76B4" w:rsidRDefault="00AC443E" w:rsidP="00EB0033">
      <w:pPr>
        <w:pStyle w:val="Ttulo3"/>
        <w:keepLines w:val="0"/>
        <w:numPr>
          <w:ilvl w:val="0"/>
          <w:numId w:val="27"/>
        </w:numPr>
        <w:spacing w:before="0" w:line="36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FA76B4">
        <w:rPr>
          <w:rFonts w:ascii="Times New Roman" w:hAnsi="Times New Roman" w:cs="Times New Roman"/>
          <w:b w:val="0"/>
          <w:color w:val="auto"/>
          <w:sz w:val="24"/>
          <w:szCs w:val="24"/>
        </w:rPr>
        <w:t>Desengancharse</w:t>
      </w:r>
      <w:r w:rsidR="00597A71" w:rsidRPr="00FA76B4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de los problemas:</w:t>
      </w:r>
    </w:p>
    <w:p w:rsidR="00597A71" w:rsidRPr="00FA76B4" w:rsidRDefault="00C26988" w:rsidP="00EB00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FA76B4">
        <w:rPr>
          <w:rFonts w:ascii="Times New Roman" w:hAnsi="Times New Roman" w:cs="Times New Roman"/>
          <w:sz w:val="24"/>
          <w:szCs w:val="24"/>
        </w:rPr>
        <w:t xml:space="preserve">En esas </w:t>
      </w:r>
      <w:r w:rsidR="00597A71" w:rsidRPr="00FA76B4">
        <w:rPr>
          <w:rFonts w:ascii="Times New Roman" w:hAnsi="Times New Roman" w:cs="Times New Roman"/>
          <w:sz w:val="24"/>
          <w:szCs w:val="24"/>
        </w:rPr>
        <w:t xml:space="preserve">tormentas emocionales </w:t>
      </w:r>
      <w:r w:rsidR="00AC443E" w:rsidRPr="00FA76B4">
        <w:rPr>
          <w:rFonts w:ascii="Times New Roman" w:hAnsi="Times New Roman" w:cs="Times New Roman"/>
          <w:sz w:val="24"/>
          <w:szCs w:val="24"/>
        </w:rPr>
        <w:t>se debe</w:t>
      </w:r>
      <w:r w:rsidRPr="00FA76B4">
        <w:rPr>
          <w:rFonts w:ascii="Times New Roman" w:hAnsi="Times New Roman" w:cs="Times New Roman"/>
          <w:sz w:val="24"/>
          <w:szCs w:val="24"/>
        </w:rPr>
        <w:t xml:space="preserve"> </w:t>
      </w:r>
      <w:r w:rsidR="00AC443E" w:rsidRPr="00FA76B4">
        <w:rPr>
          <w:rFonts w:ascii="Times New Roman" w:hAnsi="Times New Roman" w:cs="Times New Roman"/>
          <w:sz w:val="24"/>
          <w:szCs w:val="24"/>
        </w:rPr>
        <w:t>dar cuenta de cómo se</w:t>
      </w:r>
      <w:r w:rsidR="00597A71" w:rsidRPr="00FA76B4">
        <w:rPr>
          <w:rFonts w:ascii="Times New Roman" w:hAnsi="Times New Roman" w:cs="Times New Roman"/>
          <w:sz w:val="24"/>
          <w:szCs w:val="24"/>
        </w:rPr>
        <w:t xml:space="preserve"> sientes y d</w:t>
      </w:r>
      <w:r w:rsidR="00AC443E" w:rsidRPr="00FA76B4">
        <w:rPr>
          <w:rFonts w:ascii="Times New Roman" w:hAnsi="Times New Roman" w:cs="Times New Roman"/>
          <w:sz w:val="24"/>
          <w:szCs w:val="24"/>
        </w:rPr>
        <w:t>e lo que está</w:t>
      </w:r>
      <w:r w:rsidR="00597A71" w:rsidRPr="00FA76B4">
        <w:rPr>
          <w:rFonts w:ascii="Times New Roman" w:hAnsi="Times New Roman" w:cs="Times New Roman"/>
          <w:sz w:val="24"/>
          <w:szCs w:val="24"/>
        </w:rPr>
        <w:t xml:space="preserve"> pensando, baj</w:t>
      </w:r>
      <w:r w:rsidR="00AC443E" w:rsidRPr="00FA76B4">
        <w:rPr>
          <w:rFonts w:ascii="Times New Roman" w:hAnsi="Times New Roman" w:cs="Times New Roman"/>
          <w:sz w:val="24"/>
          <w:szCs w:val="24"/>
        </w:rPr>
        <w:t>ar el ritmo y respirar hondo. Dejarle</w:t>
      </w:r>
      <w:r w:rsidR="00597A71" w:rsidRPr="00FA76B4">
        <w:rPr>
          <w:rFonts w:ascii="Times New Roman" w:hAnsi="Times New Roman" w:cs="Times New Roman"/>
          <w:sz w:val="24"/>
          <w:szCs w:val="24"/>
        </w:rPr>
        <w:t xml:space="preserve"> e</w:t>
      </w:r>
      <w:r w:rsidR="00AC443E" w:rsidRPr="00FA76B4">
        <w:rPr>
          <w:rFonts w:ascii="Times New Roman" w:hAnsi="Times New Roman" w:cs="Times New Roman"/>
          <w:sz w:val="24"/>
          <w:szCs w:val="24"/>
        </w:rPr>
        <w:t xml:space="preserve">spacio al mal tiempo sin que </w:t>
      </w:r>
      <w:r w:rsidR="00597A71" w:rsidRPr="00FA76B4">
        <w:rPr>
          <w:rFonts w:ascii="Times New Roman" w:hAnsi="Times New Roman" w:cs="Times New Roman"/>
          <w:sz w:val="24"/>
          <w:szCs w:val="24"/>
        </w:rPr>
        <w:t>haga daño</w:t>
      </w:r>
      <w:r w:rsidRPr="00FA76B4">
        <w:rPr>
          <w:rFonts w:ascii="Times New Roman" w:hAnsi="Times New Roman" w:cs="Times New Roman"/>
          <w:sz w:val="24"/>
          <w:szCs w:val="24"/>
        </w:rPr>
        <w:t xml:space="preserve">. </w:t>
      </w:r>
      <w:r w:rsidR="00597A71" w:rsidRPr="00FA76B4">
        <w:rPr>
          <w:rFonts w:ascii="Times New Roman" w:hAnsi="Times New Roman" w:cs="Times New Roman"/>
          <w:sz w:val="24"/>
          <w:szCs w:val="24"/>
        </w:rPr>
        <w:t xml:space="preserve">Puede que sea imposible resolver el problema pero aún </w:t>
      </w:r>
      <w:r w:rsidR="00AC443E" w:rsidRPr="00FA76B4">
        <w:rPr>
          <w:rFonts w:ascii="Times New Roman" w:hAnsi="Times New Roman" w:cs="Times New Roman"/>
          <w:sz w:val="24"/>
          <w:szCs w:val="24"/>
        </w:rPr>
        <w:t>se puede</w:t>
      </w:r>
      <w:r w:rsidR="00597A71" w:rsidRPr="00FA76B4">
        <w:rPr>
          <w:rFonts w:ascii="Times New Roman" w:hAnsi="Times New Roman" w:cs="Times New Roman"/>
          <w:sz w:val="24"/>
          <w:szCs w:val="24"/>
        </w:rPr>
        <w:t xml:space="preserve"> vivir de acuerdo a </w:t>
      </w:r>
      <w:r w:rsidR="00AC443E" w:rsidRPr="00FA76B4">
        <w:rPr>
          <w:rFonts w:ascii="Times New Roman" w:hAnsi="Times New Roman" w:cs="Times New Roman"/>
          <w:sz w:val="24"/>
          <w:szCs w:val="24"/>
        </w:rPr>
        <w:t xml:space="preserve">sus </w:t>
      </w:r>
      <w:r w:rsidR="00597A71" w:rsidRPr="00FA76B4">
        <w:rPr>
          <w:rFonts w:ascii="Times New Roman" w:hAnsi="Times New Roman" w:cs="Times New Roman"/>
          <w:sz w:val="24"/>
          <w:szCs w:val="24"/>
        </w:rPr>
        <w:t>valores, los cuales van a fun</w:t>
      </w:r>
      <w:r w:rsidR="00AC443E" w:rsidRPr="00FA76B4">
        <w:rPr>
          <w:rFonts w:ascii="Times New Roman" w:hAnsi="Times New Roman" w:cs="Times New Roman"/>
          <w:sz w:val="24"/>
          <w:szCs w:val="24"/>
        </w:rPr>
        <w:t>cionar en los dos sentidos: cons</w:t>
      </w:r>
      <w:r w:rsidR="00597A71" w:rsidRPr="00FA76B4">
        <w:rPr>
          <w:rFonts w:ascii="Times New Roman" w:hAnsi="Times New Roman" w:cs="Times New Roman"/>
          <w:sz w:val="24"/>
          <w:szCs w:val="24"/>
        </w:rPr>
        <w:t>ig</w:t>
      </w:r>
      <w:r w:rsidR="00AC443E" w:rsidRPr="00FA76B4">
        <w:rPr>
          <w:rFonts w:ascii="Times New Roman" w:hAnsi="Times New Roman" w:cs="Times New Roman"/>
          <w:sz w:val="24"/>
          <w:szCs w:val="24"/>
        </w:rPr>
        <w:t>o mismo y con los demás. Reco</w:t>
      </w:r>
      <w:r w:rsidR="00597A71" w:rsidRPr="00FA76B4">
        <w:rPr>
          <w:rFonts w:ascii="Times New Roman" w:hAnsi="Times New Roman" w:cs="Times New Roman"/>
          <w:sz w:val="24"/>
          <w:szCs w:val="24"/>
        </w:rPr>
        <w:t>rda</w:t>
      </w:r>
      <w:r w:rsidR="00AC443E" w:rsidRPr="00FA76B4">
        <w:rPr>
          <w:rFonts w:ascii="Times New Roman" w:hAnsi="Times New Roman" w:cs="Times New Roman"/>
          <w:sz w:val="24"/>
          <w:szCs w:val="24"/>
        </w:rPr>
        <w:t>r</w:t>
      </w:r>
      <w:r w:rsidR="00597A71" w:rsidRPr="00FA76B4">
        <w:rPr>
          <w:rFonts w:ascii="Times New Roman" w:hAnsi="Times New Roman" w:cs="Times New Roman"/>
          <w:sz w:val="24"/>
          <w:szCs w:val="24"/>
        </w:rPr>
        <w:t xml:space="preserve"> que hasta las</w:t>
      </w:r>
      <w:r w:rsidR="00AC443E" w:rsidRPr="00FA76B4">
        <w:rPr>
          <w:rFonts w:ascii="Times New Roman" w:hAnsi="Times New Roman" w:cs="Times New Roman"/>
          <w:sz w:val="24"/>
          <w:szCs w:val="24"/>
        </w:rPr>
        <w:t xml:space="preserve"> acciones más pequeñas importan:</w:t>
      </w:r>
      <w:r w:rsidR="00597A71" w:rsidRPr="00FA76B4">
        <w:rPr>
          <w:rFonts w:ascii="Times New Roman" w:hAnsi="Times New Roman" w:cs="Times New Roman"/>
          <w:sz w:val="24"/>
          <w:szCs w:val="24"/>
        </w:rPr>
        <w:t xml:space="preserve"> un árbol gigante crece de una pequeña semilla, un viaje de 1000 kilóm</w:t>
      </w:r>
      <w:r w:rsidR="00C914E7" w:rsidRPr="00FA76B4">
        <w:rPr>
          <w:rFonts w:ascii="Times New Roman" w:hAnsi="Times New Roman" w:cs="Times New Roman"/>
          <w:sz w:val="24"/>
          <w:szCs w:val="24"/>
        </w:rPr>
        <w:t xml:space="preserve">etros comienza con un solo paso </w:t>
      </w:r>
      <w:r w:rsidR="00FA76B4" w:rsidRPr="00FA76B4">
        <w:rPr>
          <w:rFonts w:ascii="Times New Roman" w:hAnsi="Times New Roman" w:cs="Times New Roman"/>
          <w:sz w:val="24"/>
          <w:szCs w:val="24"/>
        </w:rPr>
        <w:t xml:space="preserve">(OMS, </w:t>
      </w:r>
      <w:r w:rsidR="00FA76B4" w:rsidRPr="00FA76B4">
        <w:rPr>
          <w:rFonts w:ascii="Times New Roman" w:eastAsia="Times New Roman" w:hAnsi="Times New Roman" w:cs="Times New Roman"/>
          <w:sz w:val="24"/>
          <w:szCs w:val="24"/>
        </w:rPr>
        <w:t>2020).</w:t>
      </w:r>
      <w:r w:rsidR="00C914E7" w:rsidRPr="00FA76B4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</w:p>
    <w:p w:rsidR="00597A71" w:rsidRPr="00FA76B4" w:rsidRDefault="00597A71" w:rsidP="00EB0033">
      <w:pPr>
        <w:pStyle w:val="Ttulo3"/>
        <w:keepLines w:val="0"/>
        <w:numPr>
          <w:ilvl w:val="0"/>
          <w:numId w:val="27"/>
        </w:numPr>
        <w:spacing w:before="0" w:line="36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FA76B4">
        <w:rPr>
          <w:rFonts w:ascii="Times New Roman" w:hAnsi="Times New Roman" w:cs="Times New Roman"/>
          <w:b w:val="0"/>
          <w:color w:val="auto"/>
          <w:sz w:val="24"/>
          <w:szCs w:val="24"/>
        </w:rPr>
        <w:lastRenderedPageBreak/>
        <w:t>Estoicos más que nunca:</w:t>
      </w:r>
    </w:p>
    <w:p w:rsidR="000F798F" w:rsidRDefault="007F2C16" w:rsidP="000F798F">
      <w:pPr>
        <w:pStyle w:val="Ttulo3"/>
        <w:tabs>
          <w:tab w:val="left" w:pos="2268"/>
        </w:tabs>
        <w:spacing w:before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es-ES_tradnl"/>
        </w:rPr>
      </w:pPr>
      <w:r w:rsidRPr="00FA76B4">
        <w:rPr>
          <w:rStyle w:val="Textoennegrita"/>
          <w:rFonts w:ascii="Times New Roman" w:eastAsiaTheme="minorHAnsi" w:hAnsi="Times New Roman" w:cs="Times New Roman"/>
          <w:color w:val="auto"/>
          <w:sz w:val="24"/>
          <w:szCs w:val="24"/>
        </w:rPr>
        <w:t>L</w:t>
      </w:r>
      <w:r w:rsidR="00597A71" w:rsidRPr="00FA76B4">
        <w:rPr>
          <w:rStyle w:val="Textoennegrita"/>
          <w:rFonts w:ascii="Times New Roman" w:eastAsiaTheme="minorHAnsi" w:hAnsi="Times New Roman" w:cs="Times New Roman"/>
          <w:color w:val="auto"/>
          <w:sz w:val="24"/>
          <w:szCs w:val="24"/>
        </w:rPr>
        <w:t xml:space="preserve">o único que </w:t>
      </w:r>
      <w:r w:rsidR="00AC443E" w:rsidRPr="00FA76B4">
        <w:rPr>
          <w:rStyle w:val="Textoennegrita"/>
          <w:rFonts w:ascii="Times New Roman" w:eastAsiaTheme="minorHAnsi" w:hAnsi="Times New Roman" w:cs="Times New Roman"/>
          <w:color w:val="auto"/>
          <w:sz w:val="24"/>
          <w:szCs w:val="24"/>
        </w:rPr>
        <w:t>se necesita en la vida es enfo</w:t>
      </w:r>
      <w:r w:rsidR="00597A71" w:rsidRPr="00FA76B4">
        <w:rPr>
          <w:rStyle w:val="Textoennegrita"/>
          <w:rFonts w:ascii="Times New Roman" w:eastAsiaTheme="minorHAnsi" w:hAnsi="Times New Roman" w:cs="Times New Roman"/>
          <w:color w:val="auto"/>
          <w:sz w:val="24"/>
          <w:szCs w:val="24"/>
        </w:rPr>
        <w:t>ca</w:t>
      </w:r>
      <w:r w:rsidR="00AC443E" w:rsidRPr="00FA76B4">
        <w:rPr>
          <w:rStyle w:val="Textoennegrita"/>
          <w:rFonts w:ascii="Times New Roman" w:eastAsiaTheme="minorHAnsi" w:hAnsi="Times New Roman" w:cs="Times New Roman"/>
          <w:color w:val="auto"/>
          <w:sz w:val="24"/>
          <w:szCs w:val="24"/>
        </w:rPr>
        <w:t>rs</w:t>
      </w:r>
      <w:r w:rsidR="00597A71" w:rsidRPr="00FA76B4">
        <w:rPr>
          <w:rStyle w:val="Textoennegrita"/>
          <w:rFonts w:ascii="Times New Roman" w:eastAsiaTheme="minorHAnsi" w:hAnsi="Times New Roman" w:cs="Times New Roman"/>
          <w:color w:val="auto"/>
          <w:sz w:val="24"/>
          <w:szCs w:val="24"/>
        </w:rPr>
        <w:t xml:space="preserve">e en lo que </w:t>
      </w:r>
      <w:r w:rsidR="00AC443E" w:rsidRPr="00FA76B4">
        <w:rPr>
          <w:rStyle w:val="Textoennegrita"/>
          <w:rFonts w:ascii="Times New Roman" w:eastAsiaTheme="minorHAnsi" w:hAnsi="Times New Roman" w:cs="Times New Roman"/>
          <w:color w:val="auto"/>
          <w:sz w:val="24"/>
          <w:szCs w:val="24"/>
        </w:rPr>
        <w:t>se puede</w:t>
      </w:r>
      <w:r w:rsidR="00597A71" w:rsidRPr="00FA76B4">
        <w:rPr>
          <w:rStyle w:val="Textoennegrita"/>
          <w:rFonts w:ascii="Times New Roman" w:eastAsiaTheme="minorHAnsi" w:hAnsi="Times New Roman" w:cs="Times New Roman"/>
          <w:color w:val="auto"/>
          <w:sz w:val="24"/>
          <w:szCs w:val="24"/>
        </w:rPr>
        <w:t xml:space="preserve"> controlar</w:t>
      </w:r>
      <w:r w:rsidR="00597A71" w:rsidRPr="00FA76B4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. En este caso, lo que sí </w:t>
      </w:r>
      <w:r w:rsidR="00AC443E" w:rsidRPr="00FA76B4">
        <w:rPr>
          <w:rFonts w:ascii="Times New Roman" w:hAnsi="Times New Roman" w:cs="Times New Roman"/>
          <w:b w:val="0"/>
          <w:color w:val="auto"/>
          <w:sz w:val="24"/>
          <w:szCs w:val="24"/>
        </w:rPr>
        <w:t>se puede</w:t>
      </w:r>
      <w:r w:rsidR="00597A71" w:rsidRPr="00FA76B4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controlar </w:t>
      </w:r>
      <w:r w:rsidR="00AC443E" w:rsidRPr="00FA76B4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son las acciones </w:t>
      </w:r>
      <w:r w:rsidR="00597A71" w:rsidRPr="00FA76B4">
        <w:rPr>
          <w:rFonts w:ascii="Times New Roman" w:hAnsi="Times New Roman" w:cs="Times New Roman"/>
          <w:b w:val="0"/>
          <w:color w:val="auto"/>
          <w:sz w:val="24"/>
          <w:szCs w:val="24"/>
        </w:rPr>
        <w:t>para “aplanar la curva”</w:t>
      </w:r>
      <w:r w:rsidR="00AC443E" w:rsidRPr="00FA76B4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de contagios</w:t>
      </w:r>
      <w:r w:rsidR="00597A71" w:rsidRPr="00FA76B4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, y </w:t>
      </w:r>
      <w:r w:rsidR="00AC443E" w:rsidRPr="00FA76B4">
        <w:rPr>
          <w:rFonts w:ascii="Times New Roman" w:hAnsi="Times New Roman" w:cs="Times New Roman"/>
          <w:b w:val="0"/>
          <w:color w:val="auto"/>
          <w:sz w:val="24"/>
          <w:szCs w:val="24"/>
        </w:rPr>
        <w:t>para hacer con el</w:t>
      </w:r>
      <w:r w:rsidR="00597A71" w:rsidRPr="00FA76B4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tiempo libre en </w:t>
      </w:r>
      <w:r w:rsidR="00597A71" w:rsidRPr="000F798F">
        <w:rPr>
          <w:rFonts w:ascii="Times New Roman" w:hAnsi="Times New Roman" w:cs="Times New Roman"/>
          <w:b w:val="0"/>
          <w:color w:val="auto"/>
          <w:sz w:val="24"/>
          <w:szCs w:val="24"/>
        </w:rPr>
        <w:t>casa</w:t>
      </w:r>
      <w:r w:rsidR="000F798F" w:rsidRPr="000F798F">
        <w:rPr>
          <w:rFonts w:ascii="Times New Roman" w:hAnsi="Times New Roman" w:cs="Times New Roman"/>
          <w:b w:val="0"/>
          <w:color w:val="auto"/>
          <w:sz w:val="24"/>
          <w:szCs w:val="24"/>
          <w:lang w:val="es-ES_tradnl"/>
        </w:rPr>
        <w:t xml:space="preserve">. </w:t>
      </w:r>
      <w:r w:rsidR="000F798F" w:rsidRPr="000F798F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(El confidencial, 2020)</w:t>
      </w:r>
      <w:r w:rsidR="000F798F" w:rsidRPr="000F798F">
        <w:rPr>
          <w:rFonts w:ascii="Times New Roman" w:hAnsi="Times New Roman" w:cs="Times New Roman"/>
          <w:b w:val="0"/>
          <w:color w:val="auto"/>
          <w:sz w:val="24"/>
          <w:szCs w:val="24"/>
        </w:rPr>
        <w:t>.</w:t>
      </w:r>
    </w:p>
    <w:p w:rsidR="00597A71" w:rsidRPr="00FA76B4" w:rsidRDefault="00597A71" w:rsidP="000F798F">
      <w:pPr>
        <w:pStyle w:val="Ttulo3"/>
        <w:tabs>
          <w:tab w:val="left" w:pos="2268"/>
        </w:tabs>
        <w:spacing w:before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FA76B4">
        <w:rPr>
          <w:rFonts w:ascii="Times New Roman" w:hAnsi="Times New Roman" w:cs="Times New Roman"/>
          <w:b w:val="0"/>
          <w:color w:val="auto"/>
          <w:sz w:val="24"/>
          <w:szCs w:val="24"/>
        </w:rPr>
        <w:t>Apre</w:t>
      </w:r>
      <w:r w:rsidR="00AC443E" w:rsidRPr="00FA76B4">
        <w:rPr>
          <w:rFonts w:ascii="Times New Roman" w:hAnsi="Times New Roman" w:cs="Times New Roman"/>
          <w:b w:val="0"/>
          <w:color w:val="auto"/>
          <w:sz w:val="24"/>
          <w:szCs w:val="24"/>
        </w:rPr>
        <w:t>nde a priorizar y a organizar el</w:t>
      </w:r>
      <w:r w:rsidRPr="00FA76B4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tiempo. Querer conseguir en todo momento la </w:t>
      </w:r>
      <w:hyperlink r:id="rId22" w:history="1">
        <w:r w:rsidRPr="00FA76B4">
          <w:rPr>
            <w:rStyle w:val="Hipervnculo"/>
            <w:rFonts w:ascii="Times New Roman" w:hAnsi="Times New Roman" w:cs="Times New Roman"/>
            <w:b w:val="0"/>
            <w:color w:val="auto"/>
            <w:sz w:val="24"/>
            <w:szCs w:val="24"/>
            <w:u w:val="none"/>
          </w:rPr>
          <w:t>perfección</w:t>
        </w:r>
      </w:hyperlink>
      <w:r w:rsidR="00AC443E" w:rsidRPr="00FA76B4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no lo llevará a ella, más bien lo bloqueará y encima se frustrará</w:t>
      </w:r>
      <w:r w:rsidRPr="00FA76B4">
        <w:rPr>
          <w:rFonts w:ascii="Times New Roman" w:hAnsi="Times New Roman" w:cs="Times New Roman"/>
          <w:b w:val="0"/>
          <w:color w:val="auto"/>
          <w:sz w:val="24"/>
          <w:szCs w:val="24"/>
        </w:rPr>
        <w:t>. No se trata de hacer algo perfecto, si no de simplemente hacerlo</w:t>
      </w:r>
      <w:r w:rsidR="000F798F">
        <w:rPr>
          <w:rFonts w:ascii="Times New Roman" w:hAnsi="Times New Roman" w:cs="Times New Roman"/>
          <w:b w:val="0"/>
          <w:color w:val="auto"/>
          <w:sz w:val="24"/>
          <w:szCs w:val="24"/>
        </w:rPr>
        <w:t>. (Escaño, 2018).</w:t>
      </w:r>
    </w:p>
    <w:p w:rsidR="00597A71" w:rsidRPr="00FA76B4" w:rsidRDefault="00597A71" w:rsidP="00EB00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76B4">
        <w:rPr>
          <w:rFonts w:ascii="Times New Roman" w:hAnsi="Times New Roman" w:cs="Times New Roman"/>
          <w:sz w:val="24"/>
          <w:szCs w:val="24"/>
        </w:rPr>
        <w:t>No hay una técnica de alivio de la tensión que tenga resultados para todo el mundo. Lo que hay que hacer</w:t>
      </w:r>
      <w:r w:rsidR="00AC443E" w:rsidRPr="00FA76B4">
        <w:rPr>
          <w:rFonts w:ascii="Times New Roman" w:hAnsi="Times New Roman" w:cs="Times New Roman"/>
          <w:sz w:val="24"/>
          <w:szCs w:val="24"/>
        </w:rPr>
        <w:t xml:space="preserve"> es experimentar y descubrir cuá</w:t>
      </w:r>
      <w:r w:rsidRPr="00FA76B4">
        <w:rPr>
          <w:rFonts w:ascii="Times New Roman" w:hAnsi="Times New Roman" w:cs="Times New Roman"/>
          <w:sz w:val="24"/>
          <w:szCs w:val="24"/>
        </w:rPr>
        <w:t>l da mejores resultados a cada persona.</w:t>
      </w:r>
    </w:p>
    <w:p w:rsidR="0038191E" w:rsidRPr="00FA76B4" w:rsidRDefault="0038191E" w:rsidP="00EB0033">
      <w:pPr>
        <w:pStyle w:val="NormalWeb"/>
        <w:spacing w:before="0" w:beforeAutospacing="0" w:after="0" w:afterAutospacing="0" w:line="360" w:lineRule="auto"/>
        <w:jc w:val="center"/>
        <w:rPr>
          <w:b/>
        </w:rPr>
      </w:pPr>
    </w:p>
    <w:p w:rsidR="00703980" w:rsidRPr="00FA76B4" w:rsidRDefault="00CC2F6F" w:rsidP="00EB0033">
      <w:pPr>
        <w:pStyle w:val="NormalWeb"/>
        <w:spacing w:before="0" w:beforeAutospacing="0" w:after="0" w:afterAutospacing="0" w:line="360" w:lineRule="auto"/>
        <w:jc w:val="center"/>
        <w:rPr>
          <w:b/>
        </w:rPr>
      </w:pPr>
      <w:r w:rsidRPr="00FA76B4">
        <w:rPr>
          <w:b/>
        </w:rPr>
        <w:t>Conclusiones:</w:t>
      </w:r>
    </w:p>
    <w:p w:rsidR="00597A71" w:rsidRPr="00FA76B4" w:rsidRDefault="00597A71" w:rsidP="00EB0033">
      <w:pPr>
        <w:pStyle w:val="NormalWeb"/>
        <w:spacing w:before="0" w:beforeAutospacing="0" w:after="0" w:afterAutospacing="0" w:line="360" w:lineRule="auto"/>
        <w:jc w:val="both"/>
      </w:pPr>
      <w:r w:rsidRPr="00FA76B4">
        <w:t xml:space="preserve">Como respuesta a los estresores desencadenados por la  pandemia de la COVID-19 se elevan los niveles de glucocorticoides y catecolaminas circulantes. Esto provoca una reducción significativa o supresión del funcionamiento del sistema inmune lo que ocasiona una mayor propensión para el contagio y desarrollo de la enfermedad. La práctica de diversas técnicas terapéuticas para manejar </w:t>
      </w:r>
      <w:r w:rsidR="00AC443E" w:rsidRPr="00FA76B4">
        <w:t>el estrés podrá</w:t>
      </w:r>
      <w:r w:rsidR="00341F94" w:rsidRPr="00FA76B4">
        <w:t>n</w:t>
      </w:r>
      <w:r w:rsidR="00AC443E" w:rsidRPr="00FA76B4">
        <w:t xml:space="preserve"> proteger la</w:t>
      </w:r>
      <w:r w:rsidRPr="00FA76B4">
        <w:t xml:space="preserve"> salud física y mental</w:t>
      </w:r>
      <w:r w:rsidR="00341F94" w:rsidRPr="00FA76B4">
        <w:t xml:space="preserve"> por igual</w:t>
      </w:r>
      <w:r w:rsidRPr="00FA76B4">
        <w:t>.</w:t>
      </w:r>
    </w:p>
    <w:p w:rsidR="00DB7AFB" w:rsidRPr="00FA76B4" w:rsidRDefault="00DB7AFB" w:rsidP="00EB003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48EE" w:rsidRPr="00FA76B4" w:rsidRDefault="00CC2F6F" w:rsidP="00EB0033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76B4">
        <w:rPr>
          <w:rFonts w:ascii="Times New Roman" w:hAnsi="Times New Roman" w:cs="Times New Roman"/>
          <w:b/>
          <w:sz w:val="24"/>
          <w:szCs w:val="24"/>
        </w:rPr>
        <w:t>Referencias bibliográficas:</w:t>
      </w:r>
    </w:p>
    <w:p w:rsidR="00597A71" w:rsidRPr="00FA76B4" w:rsidRDefault="00597A71" w:rsidP="00EB0033">
      <w:pPr>
        <w:pStyle w:val="Prrafodelista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76B4">
        <w:rPr>
          <w:rFonts w:ascii="Times New Roman" w:hAnsi="Times New Roman" w:cs="Times New Roman"/>
          <w:sz w:val="24"/>
          <w:szCs w:val="24"/>
        </w:rPr>
        <w:t>Gómez González B, Escobar A.</w:t>
      </w:r>
      <w:r w:rsidR="008003A4" w:rsidRPr="00FA76B4">
        <w:rPr>
          <w:rFonts w:ascii="Times New Roman" w:hAnsi="Times New Roman" w:cs="Times New Roman"/>
          <w:sz w:val="24"/>
          <w:szCs w:val="24"/>
        </w:rPr>
        <w:t xml:space="preserve"> (2006)</w:t>
      </w:r>
      <w:r w:rsidRPr="00FA76B4">
        <w:rPr>
          <w:rFonts w:ascii="Times New Roman" w:hAnsi="Times New Roman" w:cs="Times New Roman"/>
          <w:sz w:val="24"/>
          <w:szCs w:val="24"/>
        </w:rPr>
        <w:t xml:space="preserve"> </w:t>
      </w:r>
      <w:r w:rsidRPr="00FA76B4">
        <w:rPr>
          <w:rFonts w:ascii="Times New Roman" w:hAnsi="Times New Roman" w:cs="Times New Roman"/>
          <w:i/>
          <w:sz w:val="24"/>
          <w:szCs w:val="24"/>
        </w:rPr>
        <w:t>Estrés y sistema inmune</w:t>
      </w:r>
      <w:r w:rsidRPr="00FA76B4">
        <w:rPr>
          <w:rFonts w:ascii="Times New Roman" w:hAnsi="Times New Roman" w:cs="Times New Roman"/>
          <w:sz w:val="24"/>
          <w:szCs w:val="24"/>
        </w:rPr>
        <w:t>. Rev</w:t>
      </w:r>
      <w:r w:rsidR="008003A4" w:rsidRPr="00FA76B4">
        <w:rPr>
          <w:rFonts w:ascii="Times New Roman" w:hAnsi="Times New Roman" w:cs="Times New Roman"/>
          <w:sz w:val="24"/>
          <w:szCs w:val="24"/>
        </w:rPr>
        <w:t>ista</w:t>
      </w:r>
      <w:r w:rsidRPr="00FA76B4">
        <w:rPr>
          <w:rFonts w:ascii="Times New Roman" w:hAnsi="Times New Roman" w:cs="Times New Roman"/>
          <w:sz w:val="24"/>
          <w:szCs w:val="24"/>
        </w:rPr>
        <w:t xml:space="preserve"> Mex</w:t>
      </w:r>
      <w:r w:rsidR="008003A4" w:rsidRPr="00FA76B4">
        <w:rPr>
          <w:rFonts w:ascii="Times New Roman" w:hAnsi="Times New Roman" w:cs="Times New Roman"/>
          <w:sz w:val="24"/>
          <w:szCs w:val="24"/>
        </w:rPr>
        <w:t>icana de</w:t>
      </w:r>
      <w:r w:rsidRPr="00FA76B4">
        <w:rPr>
          <w:rFonts w:ascii="Times New Roman" w:hAnsi="Times New Roman" w:cs="Times New Roman"/>
          <w:sz w:val="24"/>
          <w:szCs w:val="24"/>
        </w:rPr>
        <w:t xml:space="preserve"> Neuroci</w:t>
      </w:r>
      <w:r w:rsidR="008003A4" w:rsidRPr="00FA76B4">
        <w:rPr>
          <w:rFonts w:ascii="Times New Roman" w:hAnsi="Times New Roman" w:cs="Times New Roman"/>
          <w:sz w:val="24"/>
          <w:szCs w:val="24"/>
        </w:rPr>
        <w:t>encias</w:t>
      </w:r>
      <w:r w:rsidRPr="00FA76B4">
        <w:rPr>
          <w:rFonts w:ascii="Times New Roman" w:hAnsi="Times New Roman" w:cs="Times New Roman"/>
          <w:sz w:val="24"/>
          <w:szCs w:val="24"/>
        </w:rPr>
        <w:t>. http://previous.revmexneurociencia.com</w:t>
      </w:r>
    </w:p>
    <w:p w:rsidR="00597A71" w:rsidRPr="00FA76B4" w:rsidRDefault="00597A71" w:rsidP="00EB0033">
      <w:pPr>
        <w:pStyle w:val="Prrafodelista1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76B4">
        <w:rPr>
          <w:rFonts w:ascii="Times New Roman" w:hAnsi="Times New Roman" w:cs="Times New Roman"/>
          <w:sz w:val="24"/>
          <w:szCs w:val="24"/>
        </w:rPr>
        <w:t>Pérez F.</w:t>
      </w:r>
      <w:r w:rsidR="008003A4" w:rsidRPr="00FA76B4">
        <w:rPr>
          <w:rFonts w:ascii="Times New Roman" w:hAnsi="Times New Roman" w:cs="Times New Roman"/>
          <w:sz w:val="24"/>
          <w:szCs w:val="24"/>
        </w:rPr>
        <w:t xml:space="preserve"> (</w:t>
      </w:r>
      <w:r w:rsidR="00EA5D16" w:rsidRPr="00FA76B4">
        <w:rPr>
          <w:rFonts w:ascii="Times New Roman" w:hAnsi="Times New Roman" w:cs="Times New Roman"/>
          <w:sz w:val="24"/>
          <w:szCs w:val="24"/>
        </w:rPr>
        <w:t xml:space="preserve">27 de </w:t>
      </w:r>
      <w:r w:rsidR="008003A4" w:rsidRPr="00FA76B4">
        <w:rPr>
          <w:rFonts w:ascii="Times New Roman" w:hAnsi="Times New Roman" w:cs="Times New Roman"/>
          <w:sz w:val="24"/>
          <w:szCs w:val="24"/>
        </w:rPr>
        <w:t>marzo de 2019)</w:t>
      </w:r>
      <w:r w:rsidRPr="00FA76B4">
        <w:rPr>
          <w:rFonts w:ascii="Times New Roman" w:hAnsi="Times New Roman" w:cs="Times New Roman"/>
          <w:sz w:val="24"/>
          <w:szCs w:val="24"/>
        </w:rPr>
        <w:t xml:space="preserve"> </w:t>
      </w:r>
      <w:r w:rsidRPr="00FA76B4">
        <w:rPr>
          <w:rFonts w:ascii="Times New Roman" w:hAnsi="Times New Roman" w:cs="Times New Roman"/>
          <w:i/>
          <w:sz w:val="24"/>
          <w:szCs w:val="24"/>
        </w:rPr>
        <w:t>Estrés crónico: definición, tipos y tratamiento</w:t>
      </w:r>
      <w:r w:rsidRPr="00FA76B4">
        <w:rPr>
          <w:rFonts w:ascii="Times New Roman" w:hAnsi="Times New Roman" w:cs="Times New Roman"/>
          <w:sz w:val="24"/>
          <w:szCs w:val="24"/>
        </w:rPr>
        <w:t xml:space="preserve">. </w:t>
      </w:r>
      <w:r w:rsidR="008003A4" w:rsidRPr="00FA76B4">
        <w:rPr>
          <w:rFonts w:ascii="Times New Roman" w:hAnsi="Times New Roman" w:cs="Times New Roman"/>
          <w:sz w:val="24"/>
          <w:szCs w:val="24"/>
        </w:rPr>
        <w:t xml:space="preserve">La mente es maravillosa. </w:t>
      </w:r>
      <w:hyperlink r:id="rId23" w:history="1">
        <w:r w:rsidRPr="00FA76B4">
          <w:rPr>
            <w:rStyle w:val="Hipervnculo"/>
            <w:rFonts w:ascii="Times New Roman" w:hAnsi="Times New Roman" w:cs="Times New Roman"/>
            <w:color w:val="auto"/>
            <w:sz w:val="24"/>
            <w:szCs w:val="24"/>
            <w:u w:val="none"/>
          </w:rPr>
          <w:t>https://lamenteesmaravillosa.com/estres-cronico-definicion-tipos-tratamiento/</w:t>
        </w:r>
      </w:hyperlink>
    </w:p>
    <w:p w:rsidR="00597A71" w:rsidRPr="00FA76B4" w:rsidRDefault="00EA5D16" w:rsidP="00EB0033">
      <w:pPr>
        <w:pStyle w:val="Prrafodelista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76B4">
        <w:rPr>
          <w:rFonts w:ascii="Times New Roman" w:hAnsi="Times New Roman" w:cs="Times New Roman"/>
          <w:sz w:val="24"/>
          <w:szCs w:val="24"/>
        </w:rPr>
        <w:t xml:space="preserve">Razo N. </w:t>
      </w:r>
      <w:r w:rsidR="008003A4" w:rsidRPr="00FA76B4">
        <w:rPr>
          <w:rFonts w:ascii="Times New Roman" w:hAnsi="Times New Roman" w:cs="Times New Roman"/>
          <w:sz w:val="24"/>
          <w:szCs w:val="24"/>
        </w:rPr>
        <w:t>(</w:t>
      </w:r>
      <w:r w:rsidRPr="00FA76B4">
        <w:rPr>
          <w:rFonts w:ascii="Times New Roman" w:hAnsi="Times New Roman" w:cs="Times New Roman"/>
          <w:sz w:val="24"/>
          <w:szCs w:val="24"/>
        </w:rPr>
        <w:t xml:space="preserve">26 de abril de </w:t>
      </w:r>
      <w:r w:rsidR="008003A4" w:rsidRPr="00FA76B4">
        <w:rPr>
          <w:rFonts w:ascii="Times New Roman" w:hAnsi="Times New Roman" w:cs="Times New Roman"/>
          <w:sz w:val="24"/>
          <w:szCs w:val="24"/>
        </w:rPr>
        <w:t xml:space="preserve">2020). </w:t>
      </w:r>
      <w:r w:rsidR="00597A71" w:rsidRPr="00FA76B4">
        <w:rPr>
          <w:rFonts w:ascii="Times New Roman" w:hAnsi="Times New Roman" w:cs="Times New Roman"/>
          <w:i/>
          <w:sz w:val="24"/>
          <w:szCs w:val="24"/>
        </w:rPr>
        <w:t>Estrés, el peor enemigo del sistema inmunitario</w:t>
      </w:r>
      <w:r w:rsidR="00597A71" w:rsidRPr="00FA76B4">
        <w:rPr>
          <w:rFonts w:ascii="Times New Roman" w:hAnsi="Times New Roman" w:cs="Times New Roman"/>
          <w:sz w:val="24"/>
          <w:szCs w:val="24"/>
        </w:rPr>
        <w:t xml:space="preserve">. </w:t>
      </w:r>
      <w:r w:rsidR="008003A4" w:rsidRPr="00FA76B4">
        <w:rPr>
          <w:rFonts w:ascii="Times New Roman" w:hAnsi="Times New Roman" w:cs="Times New Roman"/>
          <w:sz w:val="24"/>
          <w:szCs w:val="24"/>
        </w:rPr>
        <w:t xml:space="preserve">Cuídate hoy. </w:t>
      </w:r>
      <w:hyperlink r:id="rId24" w:history="1">
        <w:r w:rsidR="00597A71" w:rsidRPr="00FA76B4">
          <w:rPr>
            <w:rStyle w:val="Hipervnculo"/>
            <w:rFonts w:ascii="Times New Roman" w:hAnsi="Times New Roman" w:cs="Times New Roman"/>
            <w:color w:val="auto"/>
            <w:sz w:val="24"/>
            <w:szCs w:val="24"/>
            <w:u w:val="none"/>
          </w:rPr>
          <w:t>http://cuidatehoy.com/estres-el-peor-enemigo-del-sistema-inmunitario/</w:t>
        </w:r>
      </w:hyperlink>
    </w:p>
    <w:p w:rsidR="00597A71" w:rsidRPr="00FA76B4" w:rsidRDefault="00EA5D16" w:rsidP="00EB0033">
      <w:pPr>
        <w:pStyle w:val="Prrafodelista"/>
        <w:numPr>
          <w:ilvl w:val="0"/>
          <w:numId w:val="2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6B4">
        <w:rPr>
          <w:rFonts w:ascii="Times New Roman" w:eastAsia="Times New Roman" w:hAnsi="Times New Roman" w:cs="Times New Roman"/>
          <w:sz w:val="24"/>
          <w:szCs w:val="24"/>
        </w:rPr>
        <w:t>Organización Mundial de la Salud</w:t>
      </w:r>
      <w:r w:rsidR="00B04C40">
        <w:rPr>
          <w:rFonts w:ascii="Times New Roman" w:eastAsia="Times New Roman" w:hAnsi="Times New Roman" w:cs="Times New Roman"/>
          <w:sz w:val="24"/>
          <w:szCs w:val="24"/>
        </w:rPr>
        <w:t xml:space="preserve"> (OMS)</w:t>
      </w:r>
      <w:r w:rsidRPr="00FA76B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8003A4" w:rsidRPr="00FA76B4">
        <w:rPr>
          <w:rFonts w:ascii="Times New Roman" w:eastAsia="Times New Roman" w:hAnsi="Times New Roman" w:cs="Times New Roman"/>
          <w:sz w:val="24"/>
          <w:szCs w:val="24"/>
        </w:rPr>
        <w:t>(2020</w:t>
      </w:r>
      <w:r w:rsidR="008003A4" w:rsidRPr="00FA76B4">
        <w:rPr>
          <w:rFonts w:ascii="Times New Roman" w:eastAsia="Times New Roman" w:hAnsi="Times New Roman" w:cs="Times New Roman"/>
          <w:i/>
          <w:sz w:val="24"/>
          <w:szCs w:val="24"/>
        </w:rPr>
        <w:t xml:space="preserve">). </w:t>
      </w:r>
      <w:r w:rsidR="00597A71" w:rsidRPr="00FA76B4">
        <w:rPr>
          <w:rFonts w:ascii="Times New Roman" w:eastAsia="Times New Roman" w:hAnsi="Times New Roman" w:cs="Times New Roman"/>
          <w:i/>
          <w:sz w:val="24"/>
          <w:szCs w:val="24"/>
        </w:rPr>
        <w:t>En tiempos de estrés, haz lo que importa</w:t>
      </w:r>
      <w:r w:rsidRPr="00FA76B4">
        <w:rPr>
          <w:rFonts w:ascii="Times New Roman" w:eastAsia="Times New Roman" w:hAnsi="Times New Roman" w:cs="Times New Roman"/>
          <w:i/>
          <w:sz w:val="24"/>
          <w:szCs w:val="24"/>
        </w:rPr>
        <w:t xml:space="preserve">: una guía ilustrada. </w:t>
      </w:r>
      <w:r w:rsidR="00B04C40">
        <w:rPr>
          <w:rFonts w:ascii="Times New Roman" w:eastAsia="Times New Roman" w:hAnsi="Times New Roman" w:cs="Times New Roman"/>
          <w:sz w:val="24"/>
          <w:szCs w:val="24"/>
        </w:rPr>
        <w:t>OMS</w:t>
      </w:r>
      <w:r w:rsidR="008003A4" w:rsidRPr="00FA76B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hyperlink r:id="rId25" w:history="1">
        <w:r w:rsidR="00597A71" w:rsidRPr="00FA76B4">
          <w:rPr>
            <w:rStyle w:val="Hipervnculo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https://apps.who.int</w:t>
        </w:r>
      </w:hyperlink>
      <w:r w:rsidR="00F958A2" w:rsidRPr="00FA76B4">
        <w:rPr>
          <w:rFonts w:ascii="Times New Roman" w:eastAsia="Times New Roman" w:hAnsi="Times New Roman" w:cs="Times New Roman"/>
          <w:sz w:val="24"/>
          <w:szCs w:val="24"/>
        </w:rPr>
        <w:t>/iris/handler/10665/336218</w:t>
      </w:r>
    </w:p>
    <w:p w:rsidR="00597A71" w:rsidRPr="00FA76B4" w:rsidRDefault="00597A71" w:rsidP="00EB0033">
      <w:pPr>
        <w:pStyle w:val="Prrafodelista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76B4">
        <w:rPr>
          <w:rFonts w:ascii="Times New Roman" w:hAnsi="Times New Roman" w:cs="Times New Roman"/>
          <w:sz w:val="24"/>
          <w:szCs w:val="24"/>
        </w:rPr>
        <w:t>Anuzita Alegría A.</w:t>
      </w:r>
      <w:r w:rsidR="008003A4" w:rsidRPr="00FA76B4">
        <w:rPr>
          <w:rFonts w:ascii="Times New Roman" w:hAnsi="Times New Roman" w:cs="Times New Roman"/>
          <w:sz w:val="24"/>
          <w:szCs w:val="24"/>
        </w:rPr>
        <w:t xml:space="preserve"> (2018).</w:t>
      </w:r>
      <w:r w:rsidRPr="00FA76B4">
        <w:rPr>
          <w:rFonts w:ascii="Times New Roman" w:hAnsi="Times New Roman" w:cs="Times New Roman"/>
          <w:sz w:val="24"/>
          <w:szCs w:val="24"/>
        </w:rPr>
        <w:t xml:space="preserve"> </w:t>
      </w:r>
      <w:r w:rsidRPr="00FA76B4">
        <w:rPr>
          <w:rFonts w:ascii="Times New Roman" w:hAnsi="Times New Roman" w:cs="Times New Roman"/>
          <w:i/>
          <w:sz w:val="24"/>
          <w:szCs w:val="24"/>
        </w:rPr>
        <w:t>Cómo afecta el estrés al sistema inmunitario</w:t>
      </w:r>
      <w:r w:rsidRPr="00FA76B4">
        <w:rPr>
          <w:rFonts w:ascii="Times New Roman" w:hAnsi="Times New Roman" w:cs="Times New Roman"/>
          <w:sz w:val="24"/>
          <w:szCs w:val="24"/>
        </w:rPr>
        <w:t xml:space="preserve">. </w:t>
      </w:r>
      <w:r w:rsidR="008003A4" w:rsidRPr="00FA76B4">
        <w:rPr>
          <w:rFonts w:ascii="Times New Roman" w:hAnsi="Times New Roman" w:cs="Times New Roman"/>
          <w:sz w:val="24"/>
          <w:szCs w:val="24"/>
        </w:rPr>
        <w:t>Cana</w:t>
      </w:r>
      <w:r w:rsidR="00F536F6" w:rsidRPr="00FA76B4">
        <w:rPr>
          <w:rFonts w:ascii="Times New Roman" w:hAnsi="Times New Roman" w:cs="Times New Roman"/>
          <w:sz w:val="24"/>
          <w:szCs w:val="24"/>
        </w:rPr>
        <w:t>l S</w:t>
      </w:r>
      <w:r w:rsidR="008003A4" w:rsidRPr="00FA76B4">
        <w:rPr>
          <w:rFonts w:ascii="Times New Roman" w:hAnsi="Times New Roman" w:cs="Times New Roman"/>
          <w:sz w:val="24"/>
          <w:szCs w:val="24"/>
        </w:rPr>
        <w:t>alud</w:t>
      </w:r>
      <w:r w:rsidR="00F536F6" w:rsidRPr="00FA76B4">
        <w:rPr>
          <w:rFonts w:ascii="Times New Roman" w:hAnsi="Times New Roman" w:cs="Times New Roman"/>
          <w:sz w:val="24"/>
          <w:szCs w:val="24"/>
        </w:rPr>
        <w:t xml:space="preserve"> IMQ</w:t>
      </w:r>
      <w:r w:rsidR="008003A4" w:rsidRPr="00FA76B4">
        <w:rPr>
          <w:rFonts w:ascii="Times New Roman" w:hAnsi="Times New Roman" w:cs="Times New Roman"/>
          <w:sz w:val="24"/>
          <w:szCs w:val="24"/>
        </w:rPr>
        <w:t xml:space="preserve">. </w:t>
      </w:r>
      <w:hyperlink r:id="rId26" w:history="1">
        <w:r w:rsidRPr="00FA76B4">
          <w:rPr>
            <w:rStyle w:val="Hipervnculo"/>
            <w:rFonts w:ascii="Times New Roman" w:hAnsi="Times New Roman" w:cs="Times New Roman"/>
            <w:color w:val="auto"/>
            <w:sz w:val="24"/>
            <w:szCs w:val="24"/>
            <w:u w:val="none"/>
          </w:rPr>
          <w:t>https://canalsalud.imq.es/estres-y-sistema-inmunitario/</w:t>
        </w:r>
      </w:hyperlink>
    </w:p>
    <w:p w:rsidR="001850CC" w:rsidRPr="00FA76B4" w:rsidRDefault="00B04C40" w:rsidP="001850CC">
      <w:pPr>
        <w:pStyle w:val="Prrafodelista1"/>
        <w:numPr>
          <w:ilvl w:val="0"/>
          <w:numId w:val="28"/>
        </w:numPr>
        <w:spacing w:after="0" w:line="360" w:lineRule="auto"/>
        <w:jc w:val="both"/>
        <w:rPr>
          <w:rStyle w:val="articlebadge"/>
          <w:rFonts w:ascii="Times New Roman" w:hAnsi="Times New Roman" w:cs="Times New Roman"/>
          <w:sz w:val="24"/>
          <w:szCs w:val="24"/>
        </w:rPr>
      </w:pPr>
      <w:r w:rsidRPr="00FA76B4">
        <w:rPr>
          <w:rStyle w:val="articlebadge"/>
          <w:rFonts w:ascii="Times New Roman" w:hAnsi="Times New Roman" w:cs="Times New Roman"/>
          <w:sz w:val="24"/>
          <w:szCs w:val="24"/>
        </w:rPr>
        <w:lastRenderedPageBreak/>
        <w:t>Ministerio de Salud Pública</w:t>
      </w:r>
      <w:r>
        <w:rPr>
          <w:rStyle w:val="articlebadge"/>
          <w:rFonts w:ascii="Times New Roman" w:hAnsi="Times New Roman" w:cs="Times New Roman"/>
          <w:sz w:val="24"/>
          <w:szCs w:val="24"/>
        </w:rPr>
        <w:t xml:space="preserve"> de Cuba (MINSAP)</w:t>
      </w:r>
      <w:r w:rsidRPr="00FA76B4">
        <w:rPr>
          <w:rStyle w:val="articlebadge"/>
          <w:rFonts w:ascii="Times New Roman" w:hAnsi="Times New Roman" w:cs="Times New Roman"/>
          <w:i/>
          <w:sz w:val="24"/>
          <w:szCs w:val="24"/>
        </w:rPr>
        <w:t xml:space="preserve"> </w:t>
      </w:r>
      <w:r w:rsidR="001850CC" w:rsidRPr="00FA76B4">
        <w:rPr>
          <w:rStyle w:val="articlebadge"/>
          <w:rFonts w:ascii="Times New Roman" w:hAnsi="Times New Roman" w:cs="Times New Roman"/>
          <w:i/>
          <w:sz w:val="24"/>
          <w:szCs w:val="24"/>
        </w:rPr>
        <w:t>Parte del cierre del día 11 de agosto a las 12 de la noche.</w:t>
      </w:r>
      <w:r w:rsidR="001850CC" w:rsidRPr="00FA76B4">
        <w:rPr>
          <w:rStyle w:val="articlebadge"/>
          <w:rFonts w:ascii="Times New Roman" w:hAnsi="Times New Roman" w:cs="Times New Roman"/>
          <w:sz w:val="24"/>
          <w:szCs w:val="24"/>
        </w:rPr>
        <w:t xml:space="preserve"> </w:t>
      </w:r>
      <w:r w:rsidR="00F536F6" w:rsidRPr="00FA76B4">
        <w:rPr>
          <w:rStyle w:val="articlebadge"/>
          <w:rFonts w:ascii="Times New Roman" w:hAnsi="Times New Roman" w:cs="Times New Roman"/>
          <w:sz w:val="24"/>
          <w:szCs w:val="24"/>
        </w:rPr>
        <w:t xml:space="preserve">(12 de agosto de 2021). </w:t>
      </w:r>
      <w:r>
        <w:rPr>
          <w:rStyle w:val="articlebadge"/>
          <w:rFonts w:ascii="Times New Roman" w:hAnsi="Times New Roman" w:cs="Times New Roman"/>
          <w:sz w:val="24"/>
          <w:szCs w:val="24"/>
        </w:rPr>
        <w:t xml:space="preserve">MINSAP. </w:t>
      </w:r>
      <w:r w:rsidR="001850CC" w:rsidRPr="00FA76B4">
        <w:rPr>
          <w:rFonts w:ascii="Times New Roman" w:hAnsi="Times New Roman" w:cs="Times New Roman"/>
          <w:sz w:val="24"/>
          <w:szCs w:val="24"/>
        </w:rPr>
        <w:t>https://</w:t>
      </w:r>
      <w:r w:rsidR="001850CC" w:rsidRPr="00FA76B4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telegra.ph/Parte-de-cierre-del-d%25C3%25ADa-11-de-agosto-a-las-12-de-la-noche-08-12-3</w:t>
      </w:r>
    </w:p>
    <w:p w:rsidR="00597A71" w:rsidRPr="00FA76B4" w:rsidRDefault="001850CC" w:rsidP="00EB0033">
      <w:pPr>
        <w:pStyle w:val="Prrafodelista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76B4">
        <w:rPr>
          <w:rFonts w:ascii="Times New Roman" w:hAnsi="Times New Roman" w:cs="Times New Roman"/>
          <w:sz w:val="24"/>
          <w:szCs w:val="24"/>
        </w:rPr>
        <w:t xml:space="preserve"> </w:t>
      </w:r>
      <w:r w:rsidR="00F536F6" w:rsidRPr="00FA76B4">
        <w:rPr>
          <w:rFonts w:ascii="Times New Roman" w:hAnsi="Times New Roman" w:cs="Times New Roman"/>
          <w:sz w:val="24"/>
          <w:szCs w:val="24"/>
        </w:rPr>
        <w:t xml:space="preserve">Lozana-Requena I, Núñez Ponce C. </w:t>
      </w:r>
      <w:r w:rsidR="0097358D" w:rsidRPr="00FA76B4">
        <w:rPr>
          <w:rFonts w:ascii="Times New Roman" w:hAnsi="Times New Roman" w:cs="Times New Roman"/>
          <w:sz w:val="24"/>
          <w:szCs w:val="24"/>
        </w:rPr>
        <w:t>(</w:t>
      </w:r>
      <w:r w:rsidR="00F536F6" w:rsidRPr="00FA76B4">
        <w:rPr>
          <w:rFonts w:ascii="Times New Roman" w:hAnsi="Times New Roman" w:cs="Times New Roman"/>
          <w:sz w:val="24"/>
          <w:szCs w:val="24"/>
        </w:rPr>
        <w:t xml:space="preserve">22 de abril </w:t>
      </w:r>
      <w:r w:rsidR="0097358D" w:rsidRPr="00FA76B4">
        <w:rPr>
          <w:rFonts w:ascii="Times New Roman" w:hAnsi="Times New Roman" w:cs="Times New Roman"/>
          <w:sz w:val="24"/>
          <w:szCs w:val="24"/>
        </w:rPr>
        <w:t xml:space="preserve">de 2020). </w:t>
      </w:r>
      <w:r w:rsidR="00597A71" w:rsidRPr="00FA76B4">
        <w:rPr>
          <w:rFonts w:ascii="Times New Roman" w:hAnsi="Times New Roman" w:cs="Times New Roman"/>
          <w:i/>
          <w:sz w:val="24"/>
          <w:szCs w:val="24"/>
        </w:rPr>
        <w:t>COVID-19: respuesta inmune y perspectivas terapéuticas</w:t>
      </w:r>
      <w:r w:rsidR="00597A71" w:rsidRPr="00FA76B4">
        <w:rPr>
          <w:rFonts w:ascii="Times New Roman" w:hAnsi="Times New Roman" w:cs="Times New Roman"/>
          <w:sz w:val="24"/>
          <w:szCs w:val="24"/>
        </w:rPr>
        <w:t>.</w:t>
      </w:r>
      <w:r w:rsidR="00F536F6" w:rsidRPr="00FA76B4">
        <w:rPr>
          <w:rFonts w:ascii="Times New Roman" w:hAnsi="Times New Roman" w:cs="Times New Roman"/>
          <w:sz w:val="24"/>
          <w:szCs w:val="24"/>
        </w:rPr>
        <w:t xml:space="preserve"> Scielo Perú</w:t>
      </w:r>
      <w:r w:rsidR="00597A71" w:rsidRPr="00FA76B4">
        <w:rPr>
          <w:rFonts w:ascii="Times New Roman" w:hAnsi="Times New Roman" w:cs="Times New Roman"/>
          <w:sz w:val="24"/>
          <w:szCs w:val="24"/>
        </w:rPr>
        <w:t xml:space="preserve">. </w:t>
      </w:r>
      <w:r w:rsidR="00F536F6" w:rsidRPr="00FA76B4">
        <w:rPr>
          <w:rFonts w:ascii="Times New Roman" w:hAnsi="Times New Roman" w:cs="Times New Roman"/>
          <w:sz w:val="24"/>
          <w:szCs w:val="24"/>
        </w:rPr>
        <w:t>http://www.scielo.org.pe/scielo.php?script=sci_arttext&amp;pid=S1726-46342020000200312</w:t>
      </w:r>
    </w:p>
    <w:p w:rsidR="00597A71" w:rsidRPr="00FA76B4" w:rsidRDefault="00F536F6" w:rsidP="00EB0033">
      <w:pPr>
        <w:pStyle w:val="Prrafodelista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76B4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Equipo médico Neolife. </w:t>
      </w:r>
      <w:r w:rsidR="0097358D" w:rsidRPr="00FA76B4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(</w:t>
      </w:r>
      <w:r w:rsidR="00884FBB" w:rsidRPr="00FA76B4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25 de </w:t>
      </w:r>
      <w:r w:rsidR="0097358D" w:rsidRPr="00FA76B4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marzo de 2020).</w:t>
      </w:r>
      <w:r w:rsidR="0097358D" w:rsidRPr="00FA76B4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</w:rPr>
        <w:t xml:space="preserve"> </w:t>
      </w:r>
      <w:r w:rsidR="00597A71" w:rsidRPr="00FA76B4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</w:rPr>
        <w:t>COVID-19: sistema inmune, suplementos y terapia de reemplazo hormonal bioidéntica.</w:t>
      </w:r>
      <w:r w:rsidR="00597A71" w:rsidRPr="00FA76B4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</w:t>
      </w:r>
      <w:r w:rsidR="0097358D" w:rsidRPr="00FA76B4">
        <w:rPr>
          <w:rStyle w:val="mw-reference-text"/>
          <w:rFonts w:ascii="Times New Roman" w:hAnsi="Times New Roman" w:cs="Times New Roman"/>
          <w:sz w:val="24"/>
          <w:szCs w:val="24"/>
        </w:rPr>
        <w:t xml:space="preserve">Neolife. </w:t>
      </w:r>
      <w:r w:rsidR="005F3F1B" w:rsidRPr="00FA76B4">
        <w:rPr>
          <w:rFonts w:ascii="Times New Roman" w:hAnsi="Times New Roman" w:cs="Times New Roman"/>
          <w:sz w:val="24"/>
          <w:szCs w:val="24"/>
        </w:rPr>
        <w:t>https://</w:t>
      </w:r>
      <w:r w:rsidRPr="00FA76B4">
        <w:rPr>
          <w:rFonts w:ascii="Times New Roman" w:hAnsi="Times New Roman" w:cs="Times New Roman"/>
          <w:sz w:val="24"/>
          <w:szCs w:val="24"/>
        </w:rPr>
        <w:t>neolifesalud.com/blog/covid-19-sistema-inmune-y-age-management-medicine/</w:t>
      </w:r>
    </w:p>
    <w:p w:rsidR="00597A71" w:rsidRPr="00FA76B4" w:rsidRDefault="00597A71" w:rsidP="00EB0033">
      <w:pPr>
        <w:pStyle w:val="Prrafodelista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76B4">
        <w:rPr>
          <w:rFonts w:ascii="Times New Roman" w:hAnsi="Times New Roman" w:cs="Times New Roman"/>
          <w:sz w:val="24"/>
          <w:szCs w:val="24"/>
        </w:rPr>
        <w:t>Caruano Vañó A.</w:t>
      </w:r>
      <w:r w:rsidR="00AF0908" w:rsidRPr="00FA76B4">
        <w:rPr>
          <w:rFonts w:ascii="Times New Roman" w:hAnsi="Times New Roman" w:cs="Times New Roman"/>
          <w:sz w:val="24"/>
          <w:szCs w:val="24"/>
        </w:rPr>
        <w:t xml:space="preserve"> </w:t>
      </w:r>
      <w:r w:rsidR="008003A4" w:rsidRPr="00FA76B4">
        <w:rPr>
          <w:rFonts w:ascii="Times New Roman" w:hAnsi="Times New Roman" w:cs="Times New Roman"/>
          <w:sz w:val="24"/>
          <w:szCs w:val="24"/>
        </w:rPr>
        <w:t xml:space="preserve">(2019). </w:t>
      </w:r>
      <w:r w:rsidR="00AF0908" w:rsidRPr="00FA76B4">
        <w:rPr>
          <w:rFonts w:ascii="Times New Roman" w:hAnsi="Times New Roman" w:cs="Times New Roman"/>
          <w:i/>
          <w:sz w:val="24"/>
          <w:szCs w:val="24"/>
        </w:rPr>
        <w:t>Mente y sistema inmune</w:t>
      </w:r>
      <w:r w:rsidRPr="00FA76B4">
        <w:rPr>
          <w:rFonts w:ascii="Times New Roman" w:hAnsi="Times New Roman" w:cs="Times New Roman"/>
          <w:i/>
          <w:sz w:val="24"/>
          <w:szCs w:val="24"/>
        </w:rPr>
        <w:t>.</w:t>
      </w:r>
      <w:r w:rsidR="00884FBB" w:rsidRPr="00FA76B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84FBB" w:rsidRPr="00FA76B4">
        <w:rPr>
          <w:rFonts w:ascii="Times New Roman" w:hAnsi="Times New Roman" w:cs="Times New Roman"/>
          <w:sz w:val="24"/>
          <w:szCs w:val="24"/>
        </w:rPr>
        <w:t>Página personal sobre la formación de Postgrado en enfermería: Nicanor Aniorte Hernández</w:t>
      </w:r>
      <w:r w:rsidR="008003A4" w:rsidRPr="00FA76B4">
        <w:rPr>
          <w:rFonts w:ascii="Times New Roman" w:hAnsi="Times New Roman" w:cs="Times New Roman"/>
          <w:sz w:val="24"/>
          <w:szCs w:val="24"/>
        </w:rPr>
        <w:t>.</w:t>
      </w:r>
      <w:r w:rsidR="0097358D" w:rsidRPr="00FA76B4">
        <w:rPr>
          <w:rFonts w:ascii="Times New Roman" w:hAnsi="Times New Roman" w:cs="Times New Roman"/>
          <w:sz w:val="24"/>
          <w:szCs w:val="24"/>
        </w:rPr>
        <w:t xml:space="preserve"> </w:t>
      </w:r>
      <w:hyperlink r:id="rId27" w:history="1">
        <w:r w:rsidRPr="00FA76B4">
          <w:rPr>
            <w:rStyle w:val="Hipervnculo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http://www.aniorte-nic.net/apunt_psicolog_salud_7.htm</w:t>
        </w:r>
      </w:hyperlink>
    </w:p>
    <w:p w:rsidR="00597A71" w:rsidRPr="00FA76B4" w:rsidRDefault="00597A71" w:rsidP="00EB0033">
      <w:pPr>
        <w:pStyle w:val="Prrafodelista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76B4">
        <w:rPr>
          <w:rFonts w:ascii="Times New Roman" w:hAnsi="Times New Roman" w:cs="Times New Roman"/>
          <w:sz w:val="24"/>
          <w:szCs w:val="24"/>
        </w:rPr>
        <w:t>Sirera R, Sánchez P, Camps C.</w:t>
      </w:r>
      <w:r w:rsidR="0097358D" w:rsidRPr="00FA76B4">
        <w:rPr>
          <w:rFonts w:ascii="Times New Roman" w:hAnsi="Times New Roman" w:cs="Times New Roman"/>
          <w:sz w:val="24"/>
          <w:szCs w:val="24"/>
        </w:rPr>
        <w:t xml:space="preserve"> (</w:t>
      </w:r>
      <w:r w:rsidR="00884FBB" w:rsidRPr="00FA76B4">
        <w:rPr>
          <w:rFonts w:ascii="Times New Roman" w:hAnsi="Times New Roman" w:cs="Times New Roman"/>
          <w:sz w:val="24"/>
          <w:szCs w:val="24"/>
        </w:rPr>
        <w:t xml:space="preserve">1 de enero de </w:t>
      </w:r>
      <w:r w:rsidR="0097358D" w:rsidRPr="00FA76B4">
        <w:rPr>
          <w:rFonts w:ascii="Times New Roman" w:hAnsi="Times New Roman" w:cs="Times New Roman"/>
          <w:sz w:val="24"/>
          <w:szCs w:val="24"/>
        </w:rPr>
        <w:t>2006)</w:t>
      </w:r>
      <w:r w:rsidR="00884FBB" w:rsidRPr="00FA76B4">
        <w:rPr>
          <w:rFonts w:ascii="Times New Roman" w:hAnsi="Times New Roman" w:cs="Times New Roman"/>
          <w:sz w:val="24"/>
          <w:szCs w:val="24"/>
        </w:rPr>
        <w:t>.</w:t>
      </w:r>
      <w:r w:rsidRPr="00FA76B4">
        <w:rPr>
          <w:rFonts w:ascii="Times New Roman" w:hAnsi="Times New Roman" w:cs="Times New Roman"/>
          <w:sz w:val="24"/>
          <w:szCs w:val="24"/>
        </w:rPr>
        <w:t xml:space="preserve"> </w:t>
      </w:r>
      <w:r w:rsidRPr="00FA76B4">
        <w:rPr>
          <w:rFonts w:ascii="Times New Roman" w:hAnsi="Times New Roman" w:cs="Times New Roman"/>
          <w:i/>
          <w:sz w:val="24"/>
          <w:szCs w:val="24"/>
        </w:rPr>
        <w:t>Inmunología, Estrés, Depresión Y Cáncer.</w:t>
      </w:r>
      <w:r w:rsidR="00884FBB" w:rsidRPr="00FA76B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84FBB" w:rsidRPr="00FA76B4">
        <w:rPr>
          <w:rFonts w:ascii="Times New Roman" w:hAnsi="Times New Roman" w:cs="Times New Roman"/>
          <w:sz w:val="24"/>
          <w:szCs w:val="24"/>
        </w:rPr>
        <w:t>Revistas Científicas Complutenses</w:t>
      </w:r>
      <w:r w:rsidRPr="00FA76B4">
        <w:rPr>
          <w:rFonts w:ascii="Times New Roman" w:hAnsi="Times New Roman" w:cs="Times New Roman"/>
          <w:sz w:val="24"/>
          <w:szCs w:val="24"/>
        </w:rPr>
        <w:t>.</w:t>
      </w:r>
      <w:r w:rsidR="0097358D" w:rsidRPr="00FA76B4">
        <w:rPr>
          <w:rFonts w:ascii="Times New Roman" w:hAnsi="Times New Roman" w:cs="Times New Roman"/>
          <w:sz w:val="24"/>
          <w:szCs w:val="24"/>
        </w:rPr>
        <w:t xml:space="preserve"> </w:t>
      </w:r>
      <w:hyperlink r:id="rId28" w:history="1">
        <w:r w:rsidRPr="00FA76B4">
          <w:rPr>
            <w:rStyle w:val="Hipervnculo"/>
            <w:rFonts w:ascii="Times New Roman" w:hAnsi="Times New Roman" w:cs="Times New Roman"/>
            <w:color w:val="auto"/>
            <w:sz w:val="24"/>
            <w:szCs w:val="24"/>
            <w:u w:val="none"/>
          </w:rPr>
          <w:t>https://www.</w:t>
        </w:r>
      </w:hyperlink>
      <w:r w:rsidR="00884FBB" w:rsidRPr="00FA76B4">
        <w:rPr>
          <w:rFonts w:ascii="Times New Roman" w:hAnsi="Times New Roman" w:cs="Times New Roman"/>
          <w:sz w:val="24"/>
          <w:szCs w:val="24"/>
        </w:rPr>
        <w:t>revistas.ucm.es/index.php/PSIC/article/view/PSICO606130035A</w:t>
      </w:r>
    </w:p>
    <w:p w:rsidR="00597A71" w:rsidRPr="00FA76B4" w:rsidRDefault="00597A71" w:rsidP="00EB0033">
      <w:pPr>
        <w:pStyle w:val="Prrafodelista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76B4">
        <w:rPr>
          <w:rFonts w:ascii="Times New Roman" w:hAnsi="Times New Roman" w:cs="Times New Roman"/>
          <w:sz w:val="24"/>
          <w:szCs w:val="24"/>
        </w:rPr>
        <w:t xml:space="preserve">Sánchez Segura M,  González García RM,  Cos Padrón Y, </w:t>
      </w:r>
      <w:r w:rsidRPr="00FA76B4">
        <w:rPr>
          <w:rStyle w:val="superscript"/>
          <w:rFonts w:ascii="Times New Roman" w:hAnsi="Times New Roman" w:cs="Times New Roman"/>
          <w:sz w:val="24"/>
          <w:szCs w:val="24"/>
        </w:rPr>
        <w:t xml:space="preserve"> </w:t>
      </w:r>
      <w:r w:rsidRPr="00FA76B4">
        <w:rPr>
          <w:rFonts w:ascii="Times New Roman" w:hAnsi="Times New Roman" w:cs="Times New Roman"/>
          <w:sz w:val="24"/>
          <w:szCs w:val="24"/>
        </w:rPr>
        <w:t xml:space="preserve">Macías Abraham C. </w:t>
      </w:r>
      <w:r w:rsidR="0097358D" w:rsidRPr="00FA76B4">
        <w:rPr>
          <w:rFonts w:ascii="Times New Roman" w:hAnsi="Times New Roman" w:cs="Times New Roman"/>
          <w:sz w:val="24"/>
          <w:szCs w:val="24"/>
        </w:rPr>
        <w:t xml:space="preserve">(agosto de 2007). </w:t>
      </w:r>
      <w:r w:rsidRPr="00FA76B4">
        <w:rPr>
          <w:rFonts w:ascii="Times New Roman" w:hAnsi="Times New Roman" w:cs="Times New Roman"/>
          <w:i/>
          <w:sz w:val="24"/>
          <w:szCs w:val="24"/>
        </w:rPr>
        <w:t>Estrés y sistema inmune.</w:t>
      </w:r>
      <w:r w:rsidRPr="00FA76B4">
        <w:rPr>
          <w:rFonts w:ascii="Times New Roman" w:hAnsi="Times New Roman" w:cs="Times New Roman"/>
          <w:sz w:val="24"/>
          <w:szCs w:val="24"/>
        </w:rPr>
        <w:t xml:space="preserve"> Rev</w:t>
      </w:r>
      <w:r w:rsidR="008003A4" w:rsidRPr="00FA76B4">
        <w:rPr>
          <w:rFonts w:ascii="Times New Roman" w:hAnsi="Times New Roman" w:cs="Times New Roman"/>
          <w:sz w:val="24"/>
          <w:szCs w:val="24"/>
        </w:rPr>
        <w:t>ista</w:t>
      </w:r>
      <w:r w:rsidRPr="00FA76B4">
        <w:rPr>
          <w:rFonts w:ascii="Times New Roman" w:hAnsi="Times New Roman" w:cs="Times New Roman"/>
          <w:sz w:val="24"/>
          <w:szCs w:val="24"/>
        </w:rPr>
        <w:t xml:space="preserve"> Cubana de Hematología, Inmunología y Hemoterapia.</w:t>
      </w:r>
      <w:r w:rsidR="0097358D" w:rsidRPr="00FA76B4">
        <w:rPr>
          <w:rFonts w:ascii="Times New Roman" w:hAnsi="Times New Roman" w:cs="Times New Roman"/>
          <w:sz w:val="24"/>
          <w:szCs w:val="24"/>
        </w:rPr>
        <w:t xml:space="preserve"> </w:t>
      </w:r>
      <w:r w:rsidRPr="00FA76B4">
        <w:rPr>
          <w:rFonts w:ascii="Times New Roman" w:hAnsi="Times New Roman" w:cs="Times New Roman"/>
          <w:sz w:val="24"/>
          <w:szCs w:val="24"/>
        </w:rPr>
        <w:t>http://scielo.sld.cu/scielo.php?script=sci_arttext&amp;pid=S0864-02892007000200001</w:t>
      </w:r>
    </w:p>
    <w:p w:rsidR="00597A71" w:rsidRPr="00FA76B4" w:rsidRDefault="00597A71" w:rsidP="00EB0033">
      <w:pPr>
        <w:pStyle w:val="Prrafodelista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76B4">
        <w:rPr>
          <w:rFonts w:ascii="Times New Roman" w:hAnsi="Times New Roman" w:cs="Times New Roman"/>
          <w:bCs/>
          <w:sz w:val="24"/>
          <w:szCs w:val="24"/>
          <w:lang w:val="en-US"/>
        </w:rPr>
        <w:t>Moscoso</w:t>
      </w:r>
      <w:bookmarkStart w:id="2" w:name="1"/>
      <w:bookmarkEnd w:id="2"/>
      <w:r w:rsidRPr="00FA76B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M.</w:t>
      </w:r>
      <w:r w:rsidR="0097358D" w:rsidRPr="00FA76B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</w:t>
      </w:r>
      <w:r w:rsidR="000A0906" w:rsidRPr="00FA76B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3 de septiembre de </w:t>
      </w:r>
      <w:r w:rsidR="0097358D" w:rsidRPr="00FA76B4">
        <w:rPr>
          <w:rFonts w:ascii="Times New Roman" w:hAnsi="Times New Roman" w:cs="Times New Roman"/>
          <w:bCs/>
          <w:sz w:val="24"/>
          <w:szCs w:val="24"/>
          <w:lang w:val="en-US"/>
        </w:rPr>
        <w:t>2020).</w:t>
      </w:r>
      <w:r w:rsidRPr="00FA76B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FA76B4">
        <w:rPr>
          <w:rFonts w:ascii="Times New Roman" w:hAnsi="Times New Roman" w:cs="Times New Roman"/>
          <w:bCs/>
          <w:i/>
          <w:sz w:val="24"/>
          <w:szCs w:val="24"/>
        </w:rPr>
        <w:t xml:space="preserve">De la mente a la célula: impacto del estrés en </w:t>
      </w:r>
      <w:r w:rsidR="000A0906" w:rsidRPr="00FA76B4">
        <w:rPr>
          <w:rFonts w:ascii="Times New Roman" w:hAnsi="Times New Roman" w:cs="Times New Roman"/>
          <w:bCs/>
          <w:sz w:val="24"/>
          <w:szCs w:val="24"/>
        </w:rPr>
        <w:t xml:space="preserve">Periódicos Electrónicos de Psicología. </w:t>
      </w:r>
      <w:hyperlink r:id="rId29" w:history="1">
        <w:r w:rsidRPr="00FA76B4">
          <w:rPr>
            <w:rStyle w:val="Hipervnculo"/>
            <w:rFonts w:ascii="Times New Roman" w:hAnsi="Times New Roman" w:cs="Times New Roman"/>
            <w:color w:val="auto"/>
            <w:sz w:val="24"/>
            <w:szCs w:val="24"/>
            <w:u w:val="none"/>
          </w:rPr>
          <w:t>http://pepsic.bvsalud.org/scielo.php?script=sci_arttext&amp;pid=S1729-48272009000200008</w:t>
        </w:r>
      </w:hyperlink>
      <w:r w:rsidRPr="00FA76B4">
        <w:rPr>
          <w:rFonts w:ascii="Times New Roman" w:hAnsi="Times New Roman" w:cs="Times New Roman"/>
          <w:sz w:val="24"/>
          <w:szCs w:val="24"/>
        </w:rPr>
        <w:t xml:space="preserve"> </w:t>
      </w:r>
      <w:r w:rsidRPr="00FA76B4">
        <w:rPr>
          <w:rFonts w:ascii="Times New Roman" w:hAnsi="Times New Roman" w:cs="Times New Roman"/>
          <w:sz w:val="24"/>
          <w:szCs w:val="24"/>
          <w:lang w:val="en-US"/>
        </w:rPr>
        <w:t>/Health</w:t>
      </w:r>
    </w:p>
    <w:p w:rsidR="00597A71" w:rsidRPr="00FA76B4" w:rsidRDefault="00597A71" w:rsidP="00EB0033">
      <w:pPr>
        <w:pStyle w:val="Prrafodelista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76B4">
        <w:rPr>
          <w:rFonts w:ascii="Times New Roman" w:hAnsi="Times New Roman" w:cs="Times New Roman"/>
          <w:sz w:val="24"/>
          <w:szCs w:val="24"/>
          <w:lang w:val="en-US"/>
        </w:rPr>
        <w:t>Ruiz A</w:t>
      </w:r>
      <w:r w:rsidR="005471CA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FA76B4">
        <w:rPr>
          <w:rFonts w:ascii="Times New Roman" w:hAnsi="Times New Roman" w:cs="Times New Roman"/>
          <w:sz w:val="24"/>
          <w:szCs w:val="24"/>
          <w:lang w:val="en-US"/>
        </w:rPr>
        <w:t>, Diaz Arcaño K, Zaldívar Pérez D.</w:t>
      </w:r>
      <w:r w:rsidR="0097358D" w:rsidRPr="00FA76B4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0A0906" w:rsidRPr="00FA76B4">
        <w:rPr>
          <w:rFonts w:ascii="Times New Roman" w:hAnsi="Times New Roman" w:cs="Times New Roman"/>
          <w:sz w:val="24"/>
          <w:szCs w:val="24"/>
          <w:lang w:val="en-US"/>
        </w:rPr>
        <w:t xml:space="preserve">febrero de </w:t>
      </w:r>
      <w:r w:rsidR="0097358D" w:rsidRPr="00FA76B4">
        <w:rPr>
          <w:rFonts w:ascii="Times New Roman" w:hAnsi="Times New Roman" w:cs="Times New Roman"/>
          <w:sz w:val="24"/>
          <w:szCs w:val="24"/>
          <w:lang w:val="en-US"/>
        </w:rPr>
        <w:t>2020).</w:t>
      </w:r>
      <w:r w:rsidR="0097358D" w:rsidRPr="00FA76B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A76B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A76B4">
        <w:rPr>
          <w:rFonts w:ascii="Times New Roman" w:hAnsi="Times New Roman" w:cs="Times New Roman"/>
          <w:i/>
          <w:sz w:val="24"/>
          <w:szCs w:val="24"/>
        </w:rPr>
        <w:t>La psicología como ciencia en el afrontamiento a la COVID-19: apuntes generales.</w:t>
      </w:r>
      <w:r w:rsidR="0097358D" w:rsidRPr="00FA76B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A0906" w:rsidRPr="00FA76B4">
        <w:rPr>
          <w:rFonts w:ascii="Times New Roman" w:hAnsi="Times New Roman" w:cs="Times New Roman"/>
          <w:i/>
          <w:sz w:val="24"/>
          <w:szCs w:val="24"/>
        </w:rPr>
        <w:t xml:space="preserve">Academia de Ciencias de Cuba. </w:t>
      </w:r>
      <w:r w:rsidR="009E6EAF" w:rsidRPr="00FA76B4">
        <w:rPr>
          <w:rStyle w:val="mw-reference-text"/>
          <w:rFonts w:ascii="Times New Roman" w:hAnsi="Times New Roman" w:cs="Times New Roman"/>
          <w:sz w:val="24"/>
          <w:szCs w:val="24"/>
        </w:rPr>
        <w:t>http://</w:t>
      </w:r>
      <w:r w:rsidRPr="00FA76B4">
        <w:rPr>
          <w:rFonts w:ascii="Times New Roman" w:hAnsi="Times New Roman" w:cs="Times New Roman"/>
          <w:sz w:val="24"/>
          <w:szCs w:val="24"/>
        </w:rPr>
        <w:t>www.revistaccuba.cu/index.php/revacc/article/view/839/856</w:t>
      </w:r>
    </w:p>
    <w:p w:rsidR="00597A71" w:rsidRPr="00FA76B4" w:rsidRDefault="009E6EAF" w:rsidP="00EB0033">
      <w:pPr>
        <w:pStyle w:val="Prrafodelista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76B4">
        <w:rPr>
          <w:rFonts w:ascii="Times New Roman" w:hAnsi="Times New Roman" w:cs="Times New Roman"/>
          <w:sz w:val="24"/>
          <w:szCs w:val="24"/>
        </w:rPr>
        <w:t xml:space="preserve">González M. </w:t>
      </w:r>
      <w:r w:rsidR="0097358D" w:rsidRPr="00FA76B4">
        <w:rPr>
          <w:rFonts w:ascii="Times New Roman" w:hAnsi="Times New Roman" w:cs="Times New Roman"/>
          <w:sz w:val="24"/>
          <w:szCs w:val="24"/>
        </w:rPr>
        <w:t>(</w:t>
      </w:r>
      <w:r w:rsidRPr="00FA76B4">
        <w:rPr>
          <w:rFonts w:ascii="Times New Roman" w:hAnsi="Times New Roman" w:cs="Times New Roman"/>
          <w:sz w:val="24"/>
          <w:szCs w:val="24"/>
        </w:rPr>
        <w:t xml:space="preserve">20 de mayo de </w:t>
      </w:r>
      <w:r w:rsidR="0097358D" w:rsidRPr="00FA76B4">
        <w:rPr>
          <w:rFonts w:ascii="Times New Roman" w:hAnsi="Times New Roman" w:cs="Times New Roman"/>
          <w:sz w:val="24"/>
          <w:szCs w:val="24"/>
        </w:rPr>
        <w:t xml:space="preserve">2020). </w:t>
      </w:r>
      <w:r w:rsidR="00597A71" w:rsidRPr="00FA76B4">
        <w:rPr>
          <w:rFonts w:ascii="Times New Roman" w:hAnsi="Times New Roman" w:cs="Times New Roman"/>
          <w:i/>
          <w:sz w:val="24"/>
          <w:szCs w:val="24"/>
        </w:rPr>
        <w:t>Las fobias sociales que van a aumentar tras la pandemia</w:t>
      </w:r>
      <w:r w:rsidR="00597A71" w:rsidRPr="00FA76B4">
        <w:rPr>
          <w:rFonts w:ascii="Times New Roman" w:hAnsi="Times New Roman" w:cs="Times New Roman"/>
          <w:sz w:val="24"/>
          <w:szCs w:val="24"/>
        </w:rPr>
        <w:t>.</w:t>
      </w:r>
      <w:r w:rsidRPr="00FA76B4">
        <w:rPr>
          <w:rStyle w:val="mw-reference-text"/>
          <w:rFonts w:ascii="Times New Roman" w:hAnsi="Times New Roman" w:cs="Times New Roman"/>
          <w:sz w:val="24"/>
          <w:szCs w:val="24"/>
        </w:rPr>
        <w:t xml:space="preserve"> ABC. https://www.abc.es/bienestar/psicologia-sexo/psicologia/absi-coronavirus-fobias-sociales-aumentar-tras-pandemia-202005200357_noticia.html </w:t>
      </w:r>
    </w:p>
    <w:p w:rsidR="00597A71" w:rsidRPr="00FA76B4" w:rsidRDefault="005471CA" w:rsidP="00EB0033">
      <w:pPr>
        <w:pStyle w:val="Ttulo1"/>
        <w:numPr>
          <w:ilvl w:val="0"/>
          <w:numId w:val="28"/>
        </w:numPr>
        <w:spacing w:before="0" w:beforeAutospacing="0" w:after="0" w:afterAutospacing="0" w:line="360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Centro Provincial de Información de Ciencias Médicas (Infomed).</w:t>
      </w:r>
      <w:r w:rsidR="000F798F">
        <w:rPr>
          <w:b w:val="0"/>
          <w:sz w:val="24"/>
          <w:szCs w:val="24"/>
        </w:rPr>
        <w:t xml:space="preserve"> </w:t>
      </w:r>
      <w:r w:rsidR="000F798F" w:rsidRPr="00FA76B4">
        <w:rPr>
          <w:b w:val="0"/>
          <w:sz w:val="24"/>
          <w:szCs w:val="24"/>
        </w:rPr>
        <w:t xml:space="preserve">(2020). </w:t>
      </w:r>
      <w:r>
        <w:rPr>
          <w:b w:val="0"/>
          <w:sz w:val="24"/>
          <w:szCs w:val="24"/>
        </w:rPr>
        <w:t xml:space="preserve"> </w:t>
      </w:r>
      <w:r w:rsidR="00597A71" w:rsidRPr="00FA76B4">
        <w:rPr>
          <w:b w:val="0"/>
          <w:i/>
          <w:sz w:val="24"/>
          <w:szCs w:val="24"/>
        </w:rPr>
        <w:t>Psiquiatría en tiempos de pandemia COVID-19</w:t>
      </w:r>
      <w:r w:rsidR="0097358D" w:rsidRPr="00FA76B4">
        <w:rPr>
          <w:b w:val="0"/>
          <w:i/>
          <w:sz w:val="24"/>
          <w:szCs w:val="24"/>
        </w:rPr>
        <w:t>.</w:t>
      </w:r>
      <w:r w:rsidR="0097358D" w:rsidRPr="00FA76B4">
        <w:rPr>
          <w:b w:val="0"/>
          <w:sz w:val="24"/>
          <w:szCs w:val="24"/>
        </w:rPr>
        <w:t xml:space="preserve"> Infomed. </w:t>
      </w:r>
      <w:hyperlink r:id="rId30" w:history="1">
        <w:r w:rsidR="00597A71" w:rsidRPr="00FA76B4">
          <w:rPr>
            <w:rStyle w:val="Hipervnculo"/>
            <w:b w:val="0"/>
            <w:color w:val="auto"/>
            <w:sz w:val="24"/>
            <w:szCs w:val="24"/>
            <w:u w:val="none"/>
          </w:rPr>
          <w:t>https://especialidades.sld.cu/psiquiatria/2020/06/03/psiquiatria-en-tiempos-de-pandemia-covid-19/</w:t>
        </w:r>
      </w:hyperlink>
      <w:r w:rsidR="00597A71" w:rsidRPr="00FA76B4">
        <w:rPr>
          <w:b w:val="0"/>
          <w:sz w:val="24"/>
          <w:szCs w:val="24"/>
        </w:rPr>
        <w:t xml:space="preserve"> </w:t>
      </w:r>
    </w:p>
    <w:p w:rsidR="00597A71" w:rsidRPr="00FA76B4" w:rsidRDefault="00597A71" w:rsidP="009E6EAF">
      <w:pPr>
        <w:pStyle w:val="Prrafodelista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76B4">
        <w:rPr>
          <w:rFonts w:ascii="Times New Roman" w:hAnsi="Times New Roman" w:cs="Times New Roman"/>
          <w:sz w:val="24"/>
          <w:szCs w:val="24"/>
        </w:rPr>
        <w:t>González B.</w:t>
      </w:r>
      <w:r w:rsidR="0097358D" w:rsidRPr="00FA76B4">
        <w:rPr>
          <w:rFonts w:ascii="Times New Roman" w:hAnsi="Times New Roman" w:cs="Times New Roman"/>
          <w:sz w:val="24"/>
          <w:szCs w:val="24"/>
        </w:rPr>
        <w:t xml:space="preserve"> (</w:t>
      </w:r>
      <w:r w:rsidR="009E6EAF" w:rsidRPr="00FA76B4">
        <w:rPr>
          <w:rFonts w:ascii="Times New Roman" w:hAnsi="Times New Roman" w:cs="Times New Roman"/>
          <w:sz w:val="24"/>
          <w:szCs w:val="24"/>
        </w:rPr>
        <w:t xml:space="preserve">1 de </w:t>
      </w:r>
      <w:r w:rsidR="0097358D" w:rsidRPr="00FA76B4">
        <w:rPr>
          <w:rFonts w:ascii="Times New Roman" w:hAnsi="Times New Roman" w:cs="Times New Roman"/>
          <w:sz w:val="24"/>
          <w:szCs w:val="24"/>
        </w:rPr>
        <w:t xml:space="preserve">noviembre de 2001). </w:t>
      </w:r>
      <w:r w:rsidRPr="00FA76B4">
        <w:rPr>
          <w:rFonts w:ascii="Times New Roman" w:hAnsi="Times New Roman" w:cs="Times New Roman"/>
          <w:i/>
          <w:sz w:val="24"/>
          <w:szCs w:val="24"/>
        </w:rPr>
        <w:t>Estrés e inmunidad</w:t>
      </w:r>
      <w:r w:rsidRPr="00FA76B4">
        <w:rPr>
          <w:rFonts w:ascii="Times New Roman" w:hAnsi="Times New Roman" w:cs="Times New Roman"/>
          <w:sz w:val="24"/>
          <w:szCs w:val="24"/>
        </w:rPr>
        <w:t>.</w:t>
      </w:r>
      <w:r w:rsidR="0097358D" w:rsidRPr="00FA76B4">
        <w:rPr>
          <w:rFonts w:ascii="Times New Roman" w:hAnsi="Times New Roman" w:cs="Times New Roman"/>
          <w:sz w:val="24"/>
          <w:szCs w:val="24"/>
        </w:rPr>
        <w:t xml:space="preserve"> M</w:t>
      </w:r>
      <w:r w:rsidRPr="00FA76B4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edwave. </w:t>
      </w:r>
      <w:r w:rsidRPr="00FA76B4">
        <w:rPr>
          <w:rFonts w:ascii="Times New Roman" w:hAnsi="Times New Roman" w:cs="Times New Roman"/>
          <w:sz w:val="24"/>
          <w:szCs w:val="24"/>
        </w:rPr>
        <w:t>https://www.medwave.cl/</w:t>
      </w:r>
      <w:r w:rsidRPr="00FA76B4">
        <w:rPr>
          <w:rFonts w:ascii="Times New Roman" w:hAnsi="Times New Roman" w:cs="Times New Roman"/>
          <w:sz w:val="24"/>
          <w:szCs w:val="24"/>
          <w:lang w:val="en-US"/>
        </w:rPr>
        <w:t xml:space="preserve">e576 doi: 10.5867/medwave.2001.11.576 </w:t>
      </w:r>
    </w:p>
    <w:p w:rsidR="00597A71" w:rsidRPr="00FA76B4" w:rsidRDefault="006C0A3E" w:rsidP="00EB0033">
      <w:pPr>
        <w:pStyle w:val="Prrafodelista1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31" w:history="1">
        <w:r w:rsidR="00597A71" w:rsidRPr="00FA76B4">
          <w:rPr>
            <w:rStyle w:val="Hipervnculo"/>
            <w:rFonts w:ascii="Times New Roman" w:hAnsi="Times New Roman" w:cs="Times New Roman"/>
            <w:color w:val="auto"/>
            <w:sz w:val="24"/>
            <w:szCs w:val="24"/>
            <w:u w:val="none"/>
          </w:rPr>
          <w:t>López De Luis</w:t>
        </w:r>
      </w:hyperlink>
      <w:r w:rsidR="00597A71" w:rsidRPr="00FA76B4">
        <w:rPr>
          <w:rFonts w:ascii="Times New Roman" w:hAnsi="Times New Roman" w:cs="Times New Roman"/>
          <w:sz w:val="24"/>
          <w:szCs w:val="24"/>
        </w:rPr>
        <w:t xml:space="preserve"> C. </w:t>
      </w:r>
      <w:r w:rsidR="0097358D" w:rsidRPr="00FA76B4">
        <w:rPr>
          <w:rFonts w:ascii="Times New Roman" w:hAnsi="Times New Roman" w:cs="Times New Roman"/>
          <w:sz w:val="24"/>
          <w:szCs w:val="24"/>
        </w:rPr>
        <w:t>(</w:t>
      </w:r>
      <w:r w:rsidR="009E6EAF" w:rsidRPr="00FA76B4">
        <w:rPr>
          <w:rFonts w:ascii="Times New Roman" w:hAnsi="Times New Roman" w:cs="Times New Roman"/>
          <w:sz w:val="24"/>
          <w:szCs w:val="24"/>
        </w:rPr>
        <w:t xml:space="preserve">23 de </w:t>
      </w:r>
      <w:r w:rsidR="0097358D" w:rsidRPr="00FA76B4">
        <w:rPr>
          <w:rFonts w:ascii="Times New Roman" w:hAnsi="Times New Roman" w:cs="Times New Roman"/>
          <w:sz w:val="24"/>
          <w:szCs w:val="24"/>
        </w:rPr>
        <w:t xml:space="preserve">julio de 2019). </w:t>
      </w:r>
      <w:r w:rsidR="00597A71" w:rsidRPr="00FA76B4">
        <w:rPr>
          <w:rFonts w:ascii="Times New Roman" w:hAnsi="Times New Roman" w:cs="Times New Roman"/>
          <w:i/>
          <w:sz w:val="24"/>
          <w:szCs w:val="24"/>
        </w:rPr>
        <w:t>Cuando el estrés se transforma en enfermedad.</w:t>
      </w:r>
      <w:r w:rsidR="00597A71" w:rsidRPr="00FA76B4">
        <w:rPr>
          <w:rFonts w:ascii="Times New Roman" w:hAnsi="Times New Roman" w:cs="Times New Roman"/>
          <w:sz w:val="24"/>
          <w:szCs w:val="24"/>
        </w:rPr>
        <w:t xml:space="preserve"> </w:t>
      </w:r>
      <w:r w:rsidR="0097358D" w:rsidRPr="00FA76B4">
        <w:rPr>
          <w:rFonts w:ascii="Times New Roman" w:hAnsi="Times New Roman" w:cs="Times New Roman"/>
          <w:sz w:val="24"/>
          <w:szCs w:val="24"/>
        </w:rPr>
        <w:t xml:space="preserve">La mente es maravillosa. </w:t>
      </w:r>
      <w:hyperlink r:id="rId32" w:history="1">
        <w:r w:rsidR="00597A71" w:rsidRPr="00FA76B4">
          <w:rPr>
            <w:rStyle w:val="Hipervnculo"/>
            <w:rFonts w:ascii="Times New Roman" w:hAnsi="Times New Roman" w:cs="Times New Roman"/>
            <w:color w:val="auto"/>
            <w:sz w:val="24"/>
            <w:szCs w:val="24"/>
            <w:u w:val="none"/>
          </w:rPr>
          <w:t>https://lamenteesmaravillosa.com/cuando-estres-se-transforma-enfermedad/</w:t>
        </w:r>
      </w:hyperlink>
    </w:p>
    <w:p w:rsidR="00597A71" w:rsidRPr="00FA76B4" w:rsidRDefault="00597A71" w:rsidP="00EB0033">
      <w:pPr>
        <w:pStyle w:val="Prrafodelista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76B4">
        <w:rPr>
          <w:rFonts w:ascii="Times New Roman" w:hAnsi="Times New Roman" w:cs="Times New Roman"/>
          <w:sz w:val="24"/>
          <w:szCs w:val="24"/>
        </w:rPr>
        <w:t>Duany Navarro A.</w:t>
      </w:r>
      <w:r w:rsidR="00AD5F72" w:rsidRPr="00FA76B4">
        <w:rPr>
          <w:rFonts w:ascii="Times New Roman" w:hAnsi="Times New Roman" w:cs="Times New Roman"/>
          <w:sz w:val="24"/>
          <w:szCs w:val="24"/>
        </w:rPr>
        <w:t xml:space="preserve"> (</w:t>
      </w:r>
      <w:r w:rsidR="009E6EAF" w:rsidRPr="00FA76B4">
        <w:rPr>
          <w:rFonts w:ascii="Times New Roman" w:hAnsi="Times New Roman" w:cs="Times New Roman"/>
          <w:sz w:val="24"/>
          <w:szCs w:val="24"/>
        </w:rPr>
        <w:t xml:space="preserve">2 de junio de </w:t>
      </w:r>
      <w:r w:rsidR="00AD5F72" w:rsidRPr="00FA76B4">
        <w:rPr>
          <w:rFonts w:ascii="Times New Roman" w:hAnsi="Times New Roman" w:cs="Times New Roman"/>
          <w:sz w:val="24"/>
          <w:szCs w:val="24"/>
        </w:rPr>
        <w:t>2020).</w:t>
      </w:r>
      <w:r w:rsidRPr="00FA76B4">
        <w:rPr>
          <w:rFonts w:ascii="Times New Roman" w:hAnsi="Times New Roman" w:cs="Times New Roman"/>
          <w:sz w:val="24"/>
          <w:szCs w:val="24"/>
        </w:rPr>
        <w:t xml:space="preserve">  </w:t>
      </w:r>
      <w:r w:rsidRPr="00FA76B4">
        <w:rPr>
          <w:rFonts w:ascii="Times New Roman" w:hAnsi="Times New Roman" w:cs="Times New Roman"/>
          <w:i/>
          <w:sz w:val="24"/>
          <w:szCs w:val="24"/>
        </w:rPr>
        <w:t>La psiquiatría en tiempos de COVID-19</w:t>
      </w:r>
      <w:r w:rsidRPr="00FA76B4">
        <w:rPr>
          <w:rFonts w:ascii="Times New Roman" w:hAnsi="Times New Roman" w:cs="Times New Roman"/>
          <w:sz w:val="24"/>
          <w:szCs w:val="24"/>
        </w:rPr>
        <w:t xml:space="preserve">. </w:t>
      </w:r>
      <w:r w:rsidR="00AD5F72" w:rsidRPr="00FA76B4">
        <w:rPr>
          <w:rFonts w:ascii="Times New Roman" w:hAnsi="Times New Roman" w:cs="Times New Roman"/>
          <w:sz w:val="24"/>
          <w:szCs w:val="24"/>
        </w:rPr>
        <w:t xml:space="preserve">Infomed. </w:t>
      </w:r>
      <w:r w:rsidRPr="00FA76B4">
        <w:rPr>
          <w:rFonts w:ascii="Times New Roman" w:hAnsi="Times New Roman" w:cs="Times New Roman"/>
          <w:sz w:val="24"/>
          <w:szCs w:val="24"/>
        </w:rPr>
        <w:t>https://especialidades.sld.cu/psiquiatria/2020/11/09/la-psiquiatria-cubana-en-tiempos-de-covid-19/</w:t>
      </w:r>
    </w:p>
    <w:p w:rsidR="00597A71" w:rsidRPr="00FA76B4" w:rsidRDefault="000F798F" w:rsidP="00EB0033">
      <w:pPr>
        <w:pStyle w:val="Prrafodelista"/>
        <w:numPr>
          <w:ilvl w:val="0"/>
          <w:numId w:val="2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76B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es-ES"/>
        </w:rPr>
        <w:t>Grupo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es-ES"/>
        </w:rPr>
        <w:t xml:space="preserve"> Rotoplas.</w:t>
      </w:r>
      <w:r w:rsidRPr="00FA76B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es-ES"/>
        </w:rPr>
        <w:t xml:space="preserve"> (18 de marzo de 2020). </w:t>
      </w:r>
      <w:r w:rsidR="00597A71" w:rsidRPr="00FA76B4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lang w:eastAsia="es-ES"/>
        </w:rPr>
        <w:t>Consejos para aumentar la inmunidad y protegerse contra el coronavirus</w:t>
      </w:r>
      <w:r w:rsidR="00597A71" w:rsidRPr="00FA76B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es-ES"/>
        </w:rPr>
        <w:t xml:space="preserve">. </w:t>
      </w:r>
      <w:r w:rsidR="009E6EAF" w:rsidRPr="00FA76B4">
        <w:rPr>
          <w:rStyle w:val="mw-reference-text"/>
          <w:rFonts w:ascii="Times New Roman" w:hAnsi="Times New Roman" w:cs="Times New Roman"/>
          <w:sz w:val="24"/>
          <w:szCs w:val="24"/>
        </w:rPr>
        <w:t>Rotoplas</w:t>
      </w:r>
      <w:r w:rsidR="00AD5F72" w:rsidRPr="00FA76B4">
        <w:rPr>
          <w:rStyle w:val="mw-reference-text"/>
          <w:rFonts w:ascii="Times New Roman" w:hAnsi="Times New Roman" w:cs="Times New Roman"/>
          <w:sz w:val="24"/>
          <w:szCs w:val="24"/>
        </w:rPr>
        <w:t xml:space="preserve">. </w:t>
      </w:r>
      <w:hyperlink r:id="rId33" w:history="1">
        <w:r w:rsidR="00597A71" w:rsidRPr="00FA76B4">
          <w:rPr>
            <w:rStyle w:val="Hipervnculo"/>
            <w:rFonts w:ascii="Times New Roman" w:hAnsi="Times New Roman" w:cs="Times New Roman"/>
            <w:color w:val="auto"/>
            <w:sz w:val="24"/>
            <w:szCs w:val="24"/>
            <w:u w:val="none"/>
          </w:rPr>
          <w:t>https://rotoplas.com.mx</w:t>
        </w:r>
      </w:hyperlink>
      <w:r w:rsidR="00597A71" w:rsidRPr="00FA76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7A71" w:rsidRPr="00FA76B4" w:rsidRDefault="00597A71" w:rsidP="00EB0033">
      <w:pPr>
        <w:pStyle w:val="Prrafodelista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76B4">
        <w:rPr>
          <w:rFonts w:ascii="Times New Roman" w:hAnsi="Times New Roman" w:cs="Times New Roman"/>
          <w:sz w:val="24"/>
          <w:szCs w:val="24"/>
        </w:rPr>
        <w:t>Simpson R</w:t>
      </w:r>
      <w:r w:rsidR="00C81F51" w:rsidRPr="00FA76B4">
        <w:rPr>
          <w:rFonts w:ascii="Times New Roman" w:hAnsi="Times New Roman" w:cs="Times New Roman"/>
          <w:sz w:val="24"/>
          <w:szCs w:val="24"/>
        </w:rPr>
        <w:t>J</w:t>
      </w:r>
      <w:r w:rsidRPr="00FA76B4">
        <w:rPr>
          <w:rFonts w:ascii="Times New Roman" w:hAnsi="Times New Roman" w:cs="Times New Roman"/>
          <w:sz w:val="24"/>
          <w:szCs w:val="24"/>
        </w:rPr>
        <w:t>.</w:t>
      </w:r>
      <w:r w:rsidR="00AD5F72" w:rsidRPr="00FA76B4">
        <w:rPr>
          <w:rFonts w:ascii="Times New Roman" w:hAnsi="Times New Roman" w:cs="Times New Roman"/>
          <w:sz w:val="24"/>
          <w:szCs w:val="24"/>
        </w:rPr>
        <w:t xml:space="preserve"> (</w:t>
      </w:r>
      <w:r w:rsidR="00C81F51" w:rsidRPr="00FA76B4">
        <w:rPr>
          <w:rFonts w:ascii="Times New Roman" w:hAnsi="Times New Roman" w:cs="Times New Roman"/>
          <w:sz w:val="24"/>
          <w:szCs w:val="24"/>
        </w:rPr>
        <w:t>16 de abril de 2020</w:t>
      </w:r>
      <w:r w:rsidR="00AD5F72" w:rsidRPr="00FA76B4">
        <w:rPr>
          <w:rFonts w:ascii="Times New Roman" w:hAnsi="Times New Roman" w:cs="Times New Roman"/>
          <w:sz w:val="24"/>
          <w:szCs w:val="24"/>
        </w:rPr>
        <w:t>)</w:t>
      </w:r>
      <w:r w:rsidR="00C81F51" w:rsidRPr="00FA76B4">
        <w:rPr>
          <w:rFonts w:ascii="Times New Roman" w:hAnsi="Times New Roman" w:cs="Times New Roman"/>
          <w:sz w:val="24"/>
          <w:szCs w:val="24"/>
        </w:rPr>
        <w:t>.</w:t>
      </w:r>
      <w:r w:rsidRPr="00FA76B4">
        <w:rPr>
          <w:rFonts w:ascii="Times New Roman" w:hAnsi="Times New Roman" w:cs="Times New Roman"/>
          <w:sz w:val="24"/>
          <w:szCs w:val="24"/>
        </w:rPr>
        <w:t xml:space="preserve"> </w:t>
      </w:r>
      <w:r w:rsidRPr="00FA76B4">
        <w:rPr>
          <w:rFonts w:ascii="Times New Roman" w:hAnsi="Times New Roman" w:cs="Times New Roman"/>
          <w:i/>
          <w:sz w:val="24"/>
          <w:szCs w:val="24"/>
        </w:rPr>
        <w:t>Ejercicio, inmunidad y la pandemia del COVID-19</w:t>
      </w:r>
      <w:r w:rsidRPr="00FA76B4">
        <w:rPr>
          <w:rFonts w:ascii="Times New Roman" w:hAnsi="Times New Roman" w:cs="Times New Roman"/>
          <w:sz w:val="24"/>
          <w:szCs w:val="24"/>
        </w:rPr>
        <w:t>.</w:t>
      </w:r>
      <w:r w:rsidR="00C81F51" w:rsidRPr="00FA76B4">
        <w:rPr>
          <w:rFonts w:ascii="Times New Roman" w:hAnsi="Times New Roman" w:cs="Times New Roman"/>
          <w:sz w:val="24"/>
          <w:szCs w:val="24"/>
        </w:rPr>
        <w:t xml:space="preserve"> Colegio Americano de Medicina del Deporte</w:t>
      </w:r>
      <w:r w:rsidRPr="00FA76B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hyperlink r:id="rId34" w:history="1">
        <w:r w:rsidRPr="00FA76B4">
          <w:rPr>
            <w:rStyle w:val="Hipervnculo"/>
            <w:rFonts w:ascii="Times New Roman" w:hAnsi="Times New Roman" w:cs="Times New Roman"/>
            <w:color w:val="auto"/>
            <w:sz w:val="24"/>
            <w:szCs w:val="24"/>
            <w:u w:val="none"/>
          </w:rPr>
          <w:t>https://www.acsm.org/blog-detail/acsm-blog/2020/04/16/ej</w:t>
        </w:r>
        <w:bookmarkStart w:id="3" w:name="_GoBack"/>
        <w:bookmarkEnd w:id="3"/>
        <w:r w:rsidRPr="00FA76B4">
          <w:rPr>
            <w:rStyle w:val="Hipervnculo"/>
            <w:rFonts w:ascii="Times New Roman" w:hAnsi="Times New Roman" w:cs="Times New Roman"/>
            <w:color w:val="auto"/>
            <w:sz w:val="24"/>
            <w:szCs w:val="24"/>
            <w:u w:val="none"/>
          </w:rPr>
          <w:t>ercicio-inmunidad-y-la-pandemia-del-covid-19</w:t>
        </w:r>
      </w:hyperlink>
      <w:r w:rsidRPr="00FA76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7A71" w:rsidRPr="00FA76B4" w:rsidRDefault="00C81F51" w:rsidP="00EB0033">
      <w:pPr>
        <w:pStyle w:val="Ttulo1"/>
        <w:numPr>
          <w:ilvl w:val="0"/>
          <w:numId w:val="28"/>
        </w:numPr>
        <w:spacing w:before="0" w:beforeAutospacing="0" w:after="0" w:afterAutospacing="0" w:line="360" w:lineRule="auto"/>
        <w:jc w:val="both"/>
        <w:rPr>
          <w:b w:val="0"/>
          <w:sz w:val="24"/>
          <w:szCs w:val="24"/>
          <w:lang w:val="fr-FR"/>
        </w:rPr>
      </w:pPr>
      <w:r w:rsidRPr="00FA76B4">
        <w:rPr>
          <w:b w:val="0"/>
          <w:sz w:val="24"/>
          <w:szCs w:val="24"/>
        </w:rPr>
        <w:t xml:space="preserve">Escaño Hidalgo A. </w:t>
      </w:r>
      <w:r w:rsidR="00AD5F72" w:rsidRPr="00FA76B4">
        <w:rPr>
          <w:b w:val="0"/>
          <w:sz w:val="24"/>
          <w:szCs w:val="24"/>
        </w:rPr>
        <w:t>(</w:t>
      </w:r>
      <w:r w:rsidRPr="00FA76B4">
        <w:rPr>
          <w:b w:val="0"/>
          <w:sz w:val="24"/>
          <w:szCs w:val="24"/>
        </w:rPr>
        <w:t xml:space="preserve">24 de </w:t>
      </w:r>
      <w:r w:rsidR="00AD5F72" w:rsidRPr="00FA76B4">
        <w:rPr>
          <w:b w:val="0"/>
          <w:sz w:val="24"/>
          <w:szCs w:val="24"/>
        </w:rPr>
        <w:t xml:space="preserve">diciembre de 2018) </w:t>
      </w:r>
      <w:r w:rsidR="00597A71" w:rsidRPr="00FA76B4">
        <w:rPr>
          <w:b w:val="0"/>
          <w:i/>
          <w:sz w:val="24"/>
          <w:szCs w:val="24"/>
        </w:rPr>
        <w:t>¿Cómo afecta el estrés a nuestro sistema inmunitario?</w:t>
      </w:r>
      <w:r w:rsidR="00597A71" w:rsidRPr="00FA76B4">
        <w:rPr>
          <w:b w:val="0"/>
          <w:sz w:val="24"/>
          <w:szCs w:val="24"/>
        </w:rPr>
        <w:t xml:space="preserve"> </w:t>
      </w:r>
      <w:r w:rsidR="008003A4" w:rsidRPr="00FA76B4">
        <w:rPr>
          <w:b w:val="0"/>
          <w:sz w:val="24"/>
          <w:szCs w:val="24"/>
        </w:rPr>
        <w:t xml:space="preserve">La mente es maravillosa. </w:t>
      </w:r>
      <w:hyperlink r:id="rId35" w:history="1">
        <w:r w:rsidR="00597A71" w:rsidRPr="00FA76B4">
          <w:rPr>
            <w:rStyle w:val="Hipervnculo"/>
            <w:b w:val="0"/>
            <w:color w:val="auto"/>
            <w:sz w:val="24"/>
            <w:szCs w:val="24"/>
            <w:u w:val="none"/>
            <w:lang w:val="fr-FR"/>
          </w:rPr>
          <w:t>https://lamenteesmaravillosa.com/como-afecta-el-estres-nuestro-sistema-inmune/</w:t>
        </w:r>
      </w:hyperlink>
    </w:p>
    <w:p w:rsidR="00597A71" w:rsidRPr="00FA76B4" w:rsidRDefault="000F798F" w:rsidP="00EB0033">
      <w:pPr>
        <w:pStyle w:val="Prrafodelista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 confidencial.</w:t>
      </w:r>
      <w:r w:rsidRPr="000F798F">
        <w:rPr>
          <w:rFonts w:ascii="Times New Roman" w:hAnsi="Times New Roman" w:cs="Times New Roman"/>
          <w:sz w:val="24"/>
          <w:szCs w:val="24"/>
        </w:rPr>
        <w:t xml:space="preserve"> </w:t>
      </w:r>
      <w:r w:rsidRPr="00FA76B4">
        <w:rPr>
          <w:rFonts w:ascii="Times New Roman" w:hAnsi="Times New Roman" w:cs="Times New Roman"/>
          <w:sz w:val="24"/>
          <w:szCs w:val="24"/>
        </w:rPr>
        <w:t xml:space="preserve">(23 de marzo de 2020).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7A71" w:rsidRPr="00FA76B4">
        <w:rPr>
          <w:rFonts w:ascii="Times New Roman" w:hAnsi="Times New Roman" w:cs="Times New Roman"/>
          <w:i/>
          <w:sz w:val="24"/>
          <w:szCs w:val="24"/>
        </w:rPr>
        <w:t>Estrés y soledad pueden aumentar el riesgo de contraer infecciones como el Covid-19.</w:t>
      </w:r>
      <w:r w:rsidR="00AD5F72" w:rsidRPr="00FA76B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003A4" w:rsidRPr="00FA76B4">
        <w:rPr>
          <w:rFonts w:ascii="Times New Roman" w:hAnsi="Times New Roman" w:cs="Times New Roman"/>
          <w:sz w:val="24"/>
          <w:szCs w:val="24"/>
        </w:rPr>
        <w:t xml:space="preserve">El confidencial. </w:t>
      </w:r>
      <w:hyperlink r:id="rId36" w:history="1">
        <w:r w:rsidR="00597A71" w:rsidRPr="00FA76B4">
          <w:rPr>
            <w:rStyle w:val="Hipervnculo"/>
            <w:rFonts w:ascii="Times New Roman" w:hAnsi="Times New Roman" w:cs="Times New Roman"/>
            <w:color w:val="auto"/>
            <w:sz w:val="24"/>
            <w:szCs w:val="24"/>
            <w:u w:val="none"/>
          </w:rPr>
          <w:t>https://www.elconfidencial.com/tecnologia/ciencia/2020-03-23/estres-soledad-no-dormir-mas-riesgo-covid-19_2512884/</w:t>
        </w:r>
      </w:hyperlink>
    </w:p>
    <w:p w:rsidR="00B17287" w:rsidRPr="00FA76B4" w:rsidRDefault="00B17287" w:rsidP="00EB0033">
      <w:pPr>
        <w:pStyle w:val="Prrafodelista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B17287" w:rsidRPr="00FA76B4" w:rsidSect="00DB7AFB">
      <w:footerReference w:type="default" r:id="rId37"/>
      <w:type w:val="continuous"/>
      <w:pgSz w:w="12240" w:h="15840" w:code="1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3F1C" w:rsidRDefault="00743F1C" w:rsidP="00EF1A75">
      <w:pPr>
        <w:spacing w:after="0" w:line="240" w:lineRule="auto"/>
      </w:pPr>
      <w:r>
        <w:separator/>
      </w:r>
    </w:p>
  </w:endnote>
  <w:endnote w:type="continuationSeparator" w:id="1">
    <w:p w:rsidR="00743F1C" w:rsidRDefault="00743F1C" w:rsidP="00EF1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63C" w:rsidRDefault="00B4063C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3F1C" w:rsidRDefault="00743F1C" w:rsidP="00EF1A75">
      <w:pPr>
        <w:spacing w:after="0" w:line="240" w:lineRule="auto"/>
      </w:pPr>
      <w:r>
        <w:separator/>
      </w:r>
    </w:p>
  </w:footnote>
  <w:footnote w:type="continuationSeparator" w:id="1">
    <w:p w:rsidR="00743F1C" w:rsidRDefault="00743F1C" w:rsidP="00EF1A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E651B"/>
    <w:multiLevelType w:val="hybridMultilevel"/>
    <w:tmpl w:val="7C38E9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FE337A"/>
    <w:multiLevelType w:val="hybridMultilevel"/>
    <w:tmpl w:val="36D63B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F073A0"/>
    <w:multiLevelType w:val="hybridMultilevel"/>
    <w:tmpl w:val="0576F4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FE59CE"/>
    <w:multiLevelType w:val="hybridMultilevel"/>
    <w:tmpl w:val="DE0057D6"/>
    <w:lvl w:ilvl="0" w:tplc="0C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0DB634AB"/>
    <w:multiLevelType w:val="hybridMultilevel"/>
    <w:tmpl w:val="48AC79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591BC0"/>
    <w:multiLevelType w:val="hybridMultilevel"/>
    <w:tmpl w:val="95E27C54"/>
    <w:lvl w:ilvl="0" w:tplc="A57858C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1DA0E33"/>
    <w:multiLevelType w:val="multilevel"/>
    <w:tmpl w:val="FED49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2F74F17"/>
    <w:multiLevelType w:val="hybridMultilevel"/>
    <w:tmpl w:val="D820FF4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EA4874"/>
    <w:multiLevelType w:val="hybridMultilevel"/>
    <w:tmpl w:val="90404932"/>
    <w:lvl w:ilvl="0" w:tplc="0C0A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9">
    <w:nsid w:val="1B900B81"/>
    <w:multiLevelType w:val="hybridMultilevel"/>
    <w:tmpl w:val="F5E4E2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D2037E"/>
    <w:multiLevelType w:val="hybridMultilevel"/>
    <w:tmpl w:val="2B7A4634"/>
    <w:lvl w:ilvl="0" w:tplc="F410AE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0C19D4"/>
    <w:multiLevelType w:val="hybridMultilevel"/>
    <w:tmpl w:val="1F6E21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CF2EFB"/>
    <w:multiLevelType w:val="hybridMultilevel"/>
    <w:tmpl w:val="2254720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DC49ED"/>
    <w:multiLevelType w:val="multilevel"/>
    <w:tmpl w:val="B26E9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E4A1246"/>
    <w:multiLevelType w:val="hybridMultilevel"/>
    <w:tmpl w:val="9238D9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F22F4A"/>
    <w:multiLevelType w:val="hybridMultilevel"/>
    <w:tmpl w:val="C324EC4E"/>
    <w:lvl w:ilvl="0" w:tplc="A57858C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593041A"/>
    <w:multiLevelType w:val="hybridMultilevel"/>
    <w:tmpl w:val="F99A0B68"/>
    <w:lvl w:ilvl="0" w:tplc="A57858C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376975E0"/>
    <w:multiLevelType w:val="multilevel"/>
    <w:tmpl w:val="E7322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2DB7BB3"/>
    <w:multiLevelType w:val="hybridMultilevel"/>
    <w:tmpl w:val="9C0042F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7D3E8A"/>
    <w:multiLevelType w:val="hybridMultilevel"/>
    <w:tmpl w:val="01AA35D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FC0196"/>
    <w:multiLevelType w:val="hybridMultilevel"/>
    <w:tmpl w:val="2C7E4D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474075"/>
    <w:multiLevelType w:val="hybridMultilevel"/>
    <w:tmpl w:val="397C9E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DCF3F80"/>
    <w:multiLevelType w:val="hybridMultilevel"/>
    <w:tmpl w:val="B0DC53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25A0217"/>
    <w:multiLevelType w:val="hybridMultilevel"/>
    <w:tmpl w:val="D13A2A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4CA1BD4"/>
    <w:multiLevelType w:val="hybridMultilevel"/>
    <w:tmpl w:val="7986A222"/>
    <w:lvl w:ilvl="0" w:tplc="FDA4031C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8EF1077"/>
    <w:multiLevelType w:val="hybridMultilevel"/>
    <w:tmpl w:val="B9DCA3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AB27A38"/>
    <w:multiLevelType w:val="hybridMultilevel"/>
    <w:tmpl w:val="1E2AAC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0301F14"/>
    <w:multiLevelType w:val="multilevel"/>
    <w:tmpl w:val="08364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395704B"/>
    <w:multiLevelType w:val="hybridMultilevel"/>
    <w:tmpl w:val="9B7C95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A5F689F"/>
    <w:multiLevelType w:val="multilevel"/>
    <w:tmpl w:val="D14E5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BF65530"/>
    <w:multiLevelType w:val="hybridMultilevel"/>
    <w:tmpl w:val="D71859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13"/>
  </w:num>
  <w:num w:numId="4">
    <w:abstractNumId w:val="9"/>
  </w:num>
  <w:num w:numId="5">
    <w:abstractNumId w:val="3"/>
  </w:num>
  <w:num w:numId="6">
    <w:abstractNumId w:val="20"/>
  </w:num>
  <w:num w:numId="7">
    <w:abstractNumId w:val="8"/>
  </w:num>
  <w:num w:numId="8">
    <w:abstractNumId w:val="14"/>
  </w:num>
  <w:num w:numId="9">
    <w:abstractNumId w:val="11"/>
  </w:num>
  <w:num w:numId="10">
    <w:abstractNumId w:val="1"/>
  </w:num>
  <w:num w:numId="11">
    <w:abstractNumId w:val="28"/>
  </w:num>
  <w:num w:numId="12">
    <w:abstractNumId w:val="10"/>
  </w:num>
  <w:num w:numId="13">
    <w:abstractNumId w:val="24"/>
  </w:num>
  <w:num w:numId="14">
    <w:abstractNumId w:val="17"/>
  </w:num>
  <w:num w:numId="15">
    <w:abstractNumId w:val="27"/>
  </w:num>
  <w:num w:numId="16">
    <w:abstractNumId w:val="7"/>
  </w:num>
  <w:num w:numId="17">
    <w:abstractNumId w:val="6"/>
  </w:num>
  <w:num w:numId="18">
    <w:abstractNumId w:val="5"/>
  </w:num>
  <w:num w:numId="19">
    <w:abstractNumId w:val="22"/>
  </w:num>
  <w:num w:numId="20">
    <w:abstractNumId w:val="29"/>
  </w:num>
  <w:num w:numId="21">
    <w:abstractNumId w:val="18"/>
  </w:num>
  <w:num w:numId="22">
    <w:abstractNumId w:val="26"/>
  </w:num>
  <w:num w:numId="23">
    <w:abstractNumId w:val="21"/>
  </w:num>
  <w:num w:numId="24">
    <w:abstractNumId w:val="15"/>
  </w:num>
  <w:num w:numId="25">
    <w:abstractNumId w:val="2"/>
  </w:num>
  <w:num w:numId="26">
    <w:abstractNumId w:val="25"/>
  </w:num>
  <w:num w:numId="27">
    <w:abstractNumId w:val="0"/>
  </w:num>
  <w:num w:numId="28">
    <w:abstractNumId w:val="19"/>
  </w:num>
  <w:num w:numId="29">
    <w:abstractNumId w:val="30"/>
  </w:num>
  <w:num w:numId="30">
    <w:abstractNumId w:val="16"/>
  </w:num>
  <w:num w:numId="31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3F67"/>
    <w:rsid w:val="00021050"/>
    <w:rsid w:val="0002215C"/>
    <w:rsid w:val="0003078C"/>
    <w:rsid w:val="00032D24"/>
    <w:rsid w:val="00034E88"/>
    <w:rsid w:val="000370A7"/>
    <w:rsid w:val="000429F5"/>
    <w:rsid w:val="00050EA4"/>
    <w:rsid w:val="00051C94"/>
    <w:rsid w:val="000545C3"/>
    <w:rsid w:val="0005733D"/>
    <w:rsid w:val="000731C9"/>
    <w:rsid w:val="00077BD9"/>
    <w:rsid w:val="000A0906"/>
    <w:rsid w:val="000A6CA3"/>
    <w:rsid w:val="000C0CD9"/>
    <w:rsid w:val="000D05BF"/>
    <w:rsid w:val="000D4987"/>
    <w:rsid w:val="000E12CB"/>
    <w:rsid w:val="000E51B3"/>
    <w:rsid w:val="000F1CB2"/>
    <w:rsid w:val="000F65C3"/>
    <w:rsid w:val="000F798F"/>
    <w:rsid w:val="001362A0"/>
    <w:rsid w:val="001369E5"/>
    <w:rsid w:val="00150C6B"/>
    <w:rsid w:val="00155446"/>
    <w:rsid w:val="00176018"/>
    <w:rsid w:val="001839D8"/>
    <w:rsid w:val="001850CC"/>
    <w:rsid w:val="001A0BB8"/>
    <w:rsid w:val="001A4191"/>
    <w:rsid w:val="001C0C88"/>
    <w:rsid w:val="001C2F36"/>
    <w:rsid w:val="001C324D"/>
    <w:rsid w:val="001C79BF"/>
    <w:rsid w:val="001D2CA6"/>
    <w:rsid w:val="001F27CD"/>
    <w:rsid w:val="001F2E86"/>
    <w:rsid w:val="001F31ED"/>
    <w:rsid w:val="001F35DE"/>
    <w:rsid w:val="001F3D25"/>
    <w:rsid w:val="001F4936"/>
    <w:rsid w:val="001F5307"/>
    <w:rsid w:val="00220B61"/>
    <w:rsid w:val="00223A7B"/>
    <w:rsid w:val="00262D4B"/>
    <w:rsid w:val="00284E1C"/>
    <w:rsid w:val="00285FFA"/>
    <w:rsid w:val="002943B3"/>
    <w:rsid w:val="002A1794"/>
    <w:rsid w:val="002C0606"/>
    <w:rsid w:val="002C2FF1"/>
    <w:rsid w:val="002C32BE"/>
    <w:rsid w:val="002C44D9"/>
    <w:rsid w:val="002D2D6A"/>
    <w:rsid w:val="002E527C"/>
    <w:rsid w:val="002F3459"/>
    <w:rsid w:val="00314490"/>
    <w:rsid w:val="00316021"/>
    <w:rsid w:val="0031734E"/>
    <w:rsid w:val="00321DE3"/>
    <w:rsid w:val="0033065B"/>
    <w:rsid w:val="00334C32"/>
    <w:rsid w:val="00341D5B"/>
    <w:rsid w:val="00341F94"/>
    <w:rsid w:val="0036564E"/>
    <w:rsid w:val="003806A3"/>
    <w:rsid w:val="0038191E"/>
    <w:rsid w:val="00381A4B"/>
    <w:rsid w:val="003836C8"/>
    <w:rsid w:val="00391C48"/>
    <w:rsid w:val="003948EE"/>
    <w:rsid w:val="003A1045"/>
    <w:rsid w:val="003B254B"/>
    <w:rsid w:val="003C03A3"/>
    <w:rsid w:val="003C500F"/>
    <w:rsid w:val="003D2E25"/>
    <w:rsid w:val="003D3398"/>
    <w:rsid w:val="003E34AB"/>
    <w:rsid w:val="0042707F"/>
    <w:rsid w:val="00427085"/>
    <w:rsid w:val="0044559B"/>
    <w:rsid w:val="00450751"/>
    <w:rsid w:val="004615C8"/>
    <w:rsid w:val="00462B37"/>
    <w:rsid w:val="00470D92"/>
    <w:rsid w:val="004769C8"/>
    <w:rsid w:val="0047787E"/>
    <w:rsid w:val="00483BDD"/>
    <w:rsid w:val="00484928"/>
    <w:rsid w:val="005001B6"/>
    <w:rsid w:val="00512467"/>
    <w:rsid w:val="00524190"/>
    <w:rsid w:val="00537653"/>
    <w:rsid w:val="00544EBF"/>
    <w:rsid w:val="005471CA"/>
    <w:rsid w:val="00565A44"/>
    <w:rsid w:val="00581E95"/>
    <w:rsid w:val="005834AA"/>
    <w:rsid w:val="00597A71"/>
    <w:rsid w:val="005B4BF9"/>
    <w:rsid w:val="005F3F1B"/>
    <w:rsid w:val="00603384"/>
    <w:rsid w:val="00604558"/>
    <w:rsid w:val="006051A5"/>
    <w:rsid w:val="0061715A"/>
    <w:rsid w:val="0062064C"/>
    <w:rsid w:val="0062570B"/>
    <w:rsid w:val="00630DDF"/>
    <w:rsid w:val="00634F98"/>
    <w:rsid w:val="00637B37"/>
    <w:rsid w:val="00640E32"/>
    <w:rsid w:val="00642F2C"/>
    <w:rsid w:val="006438E7"/>
    <w:rsid w:val="00653F67"/>
    <w:rsid w:val="00670A19"/>
    <w:rsid w:val="00676838"/>
    <w:rsid w:val="006918B8"/>
    <w:rsid w:val="00695A91"/>
    <w:rsid w:val="006B53AA"/>
    <w:rsid w:val="006C0A3E"/>
    <w:rsid w:val="006D3631"/>
    <w:rsid w:val="006D3D0C"/>
    <w:rsid w:val="006D6E98"/>
    <w:rsid w:val="006F1096"/>
    <w:rsid w:val="006F2DA0"/>
    <w:rsid w:val="006F4619"/>
    <w:rsid w:val="006F652C"/>
    <w:rsid w:val="006F6C91"/>
    <w:rsid w:val="006F79BB"/>
    <w:rsid w:val="0070239C"/>
    <w:rsid w:val="00703980"/>
    <w:rsid w:val="007065F5"/>
    <w:rsid w:val="0073747F"/>
    <w:rsid w:val="00743F1C"/>
    <w:rsid w:val="007501C8"/>
    <w:rsid w:val="00763858"/>
    <w:rsid w:val="00772F57"/>
    <w:rsid w:val="00775C07"/>
    <w:rsid w:val="00785F36"/>
    <w:rsid w:val="007A08B8"/>
    <w:rsid w:val="007A2975"/>
    <w:rsid w:val="007A4DD2"/>
    <w:rsid w:val="007B12FB"/>
    <w:rsid w:val="007B1618"/>
    <w:rsid w:val="007B53F7"/>
    <w:rsid w:val="007D2CD6"/>
    <w:rsid w:val="007E57D9"/>
    <w:rsid w:val="007F0059"/>
    <w:rsid w:val="007F0C5D"/>
    <w:rsid w:val="007F2C16"/>
    <w:rsid w:val="007F4659"/>
    <w:rsid w:val="007F59E0"/>
    <w:rsid w:val="007F684C"/>
    <w:rsid w:val="007F7AFC"/>
    <w:rsid w:val="008003A4"/>
    <w:rsid w:val="00805CCA"/>
    <w:rsid w:val="00806EEC"/>
    <w:rsid w:val="008211EE"/>
    <w:rsid w:val="008254C5"/>
    <w:rsid w:val="008263E1"/>
    <w:rsid w:val="0082740E"/>
    <w:rsid w:val="008370DE"/>
    <w:rsid w:val="008409F5"/>
    <w:rsid w:val="008714F0"/>
    <w:rsid w:val="00883054"/>
    <w:rsid w:val="00884308"/>
    <w:rsid w:val="00884FBB"/>
    <w:rsid w:val="0088632C"/>
    <w:rsid w:val="008A4AD9"/>
    <w:rsid w:val="008C16B0"/>
    <w:rsid w:val="008C4408"/>
    <w:rsid w:val="008D104F"/>
    <w:rsid w:val="008D30D7"/>
    <w:rsid w:val="008E3678"/>
    <w:rsid w:val="009353BA"/>
    <w:rsid w:val="0093570F"/>
    <w:rsid w:val="00936301"/>
    <w:rsid w:val="00957516"/>
    <w:rsid w:val="00962852"/>
    <w:rsid w:val="0097358D"/>
    <w:rsid w:val="009750D3"/>
    <w:rsid w:val="009822A8"/>
    <w:rsid w:val="009940B2"/>
    <w:rsid w:val="009967C8"/>
    <w:rsid w:val="009A4930"/>
    <w:rsid w:val="009B01BA"/>
    <w:rsid w:val="009C5A6D"/>
    <w:rsid w:val="009E09FA"/>
    <w:rsid w:val="009E4E9A"/>
    <w:rsid w:val="009E4FB1"/>
    <w:rsid w:val="009E5FDD"/>
    <w:rsid w:val="009E6EAF"/>
    <w:rsid w:val="009F3568"/>
    <w:rsid w:val="00A05D0F"/>
    <w:rsid w:val="00A174B1"/>
    <w:rsid w:val="00A23D4A"/>
    <w:rsid w:val="00A255DE"/>
    <w:rsid w:val="00A27FCB"/>
    <w:rsid w:val="00A319D7"/>
    <w:rsid w:val="00A34C47"/>
    <w:rsid w:val="00A377D7"/>
    <w:rsid w:val="00A4053D"/>
    <w:rsid w:val="00A41204"/>
    <w:rsid w:val="00A53280"/>
    <w:rsid w:val="00A55B7B"/>
    <w:rsid w:val="00A56B0A"/>
    <w:rsid w:val="00A732CD"/>
    <w:rsid w:val="00A769F0"/>
    <w:rsid w:val="00A76AED"/>
    <w:rsid w:val="00A841E0"/>
    <w:rsid w:val="00A90DA9"/>
    <w:rsid w:val="00AA76CB"/>
    <w:rsid w:val="00AB121D"/>
    <w:rsid w:val="00AC443E"/>
    <w:rsid w:val="00AC6B8A"/>
    <w:rsid w:val="00AD5F72"/>
    <w:rsid w:val="00AD7BF2"/>
    <w:rsid w:val="00AE2488"/>
    <w:rsid w:val="00AE536E"/>
    <w:rsid w:val="00AF0908"/>
    <w:rsid w:val="00B049A9"/>
    <w:rsid w:val="00B04C40"/>
    <w:rsid w:val="00B05D1B"/>
    <w:rsid w:val="00B124BA"/>
    <w:rsid w:val="00B12E19"/>
    <w:rsid w:val="00B17287"/>
    <w:rsid w:val="00B36885"/>
    <w:rsid w:val="00B4063C"/>
    <w:rsid w:val="00B60443"/>
    <w:rsid w:val="00B61E8B"/>
    <w:rsid w:val="00B73458"/>
    <w:rsid w:val="00B85248"/>
    <w:rsid w:val="00B924A2"/>
    <w:rsid w:val="00B97C84"/>
    <w:rsid w:val="00B97CB2"/>
    <w:rsid w:val="00BA6F7F"/>
    <w:rsid w:val="00BB6EC8"/>
    <w:rsid w:val="00BC69D0"/>
    <w:rsid w:val="00BD263D"/>
    <w:rsid w:val="00BE0240"/>
    <w:rsid w:val="00BE480E"/>
    <w:rsid w:val="00BE77D5"/>
    <w:rsid w:val="00C01FB9"/>
    <w:rsid w:val="00C03D82"/>
    <w:rsid w:val="00C04800"/>
    <w:rsid w:val="00C1399A"/>
    <w:rsid w:val="00C160D9"/>
    <w:rsid w:val="00C21CEC"/>
    <w:rsid w:val="00C22B81"/>
    <w:rsid w:val="00C24888"/>
    <w:rsid w:val="00C2622A"/>
    <w:rsid w:val="00C26988"/>
    <w:rsid w:val="00C30EEC"/>
    <w:rsid w:val="00C34F5F"/>
    <w:rsid w:val="00C372BC"/>
    <w:rsid w:val="00C40721"/>
    <w:rsid w:val="00C425C7"/>
    <w:rsid w:val="00C4514B"/>
    <w:rsid w:val="00C46F95"/>
    <w:rsid w:val="00C5086F"/>
    <w:rsid w:val="00C54B5E"/>
    <w:rsid w:val="00C81F51"/>
    <w:rsid w:val="00C914E7"/>
    <w:rsid w:val="00C97BEC"/>
    <w:rsid w:val="00CA16A9"/>
    <w:rsid w:val="00CB33B0"/>
    <w:rsid w:val="00CC2F6F"/>
    <w:rsid w:val="00CC3FE0"/>
    <w:rsid w:val="00CD24CA"/>
    <w:rsid w:val="00CD256A"/>
    <w:rsid w:val="00CD28F5"/>
    <w:rsid w:val="00CF715A"/>
    <w:rsid w:val="00D00BDE"/>
    <w:rsid w:val="00D26155"/>
    <w:rsid w:val="00D27BFA"/>
    <w:rsid w:val="00D47F98"/>
    <w:rsid w:val="00D56F6B"/>
    <w:rsid w:val="00D611F9"/>
    <w:rsid w:val="00D74DF7"/>
    <w:rsid w:val="00D935FE"/>
    <w:rsid w:val="00D939A2"/>
    <w:rsid w:val="00DA18F9"/>
    <w:rsid w:val="00DA2EAA"/>
    <w:rsid w:val="00DA36EC"/>
    <w:rsid w:val="00DA7F43"/>
    <w:rsid w:val="00DB49E8"/>
    <w:rsid w:val="00DB4C55"/>
    <w:rsid w:val="00DB7AFB"/>
    <w:rsid w:val="00DB7BD9"/>
    <w:rsid w:val="00DD4025"/>
    <w:rsid w:val="00DD62FE"/>
    <w:rsid w:val="00DE0429"/>
    <w:rsid w:val="00DF1162"/>
    <w:rsid w:val="00DF35A0"/>
    <w:rsid w:val="00E00D73"/>
    <w:rsid w:val="00E06FD3"/>
    <w:rsid w:val="00E10C5A"/>
    <w:rsid w:val="00E3675A"/>
    <w:rsid w:val="00E47DCA"/>
    <w:rsid w:val="00E71902"/>
    <w:rsid w:val="00E81CD9"/>
    <w:rsid w:val="00E863A0"/>
    <w:rsid w:val="00E93199"/>
    <w:rsid w:val="00E955AE"/>
    <w:rsid w:val="00E95860"/>
    <w:rsid w:val="00EA2C02"/>
    <w:rsid w:val="00EA5D16"/>
    <w:rsid w:val="00EB0033"/>
    <w:rsid w:val="00EB1CFC"/>
    <w:rsid w:val="00EC2C84"/>
    <w:rsid w:val="00ED5FB6"/>
    <w:rsid w:val="00EE005A"/>
    <w:rsid w:val="00EE335A"/>
    <w:rsid w:val="00EF1A75"/>
    <w:rsid w:val="00F039B0"/>
    <w:rsid w:val="00F07859"/>
    <w:rsid w:val="00F23E6C"/>
    <w:rsid w:val="00F421F4"/>
    <w:rsid w:val="00F50782"/>
    <w:rsid w:val="00F528D9"/>
    <w:rsid w:val="00F53172"/>
    <w:rsid w:val="00F536F6"/>
    <w:rsid w:val="00F5426E"/>
    <w:rsid w:val="00F80CFA"/>
    <w:rsid w:val="00F86373"/>
    <w:rsid w:val="00F86935"/>
    <w:rsid w:val="00F958A2"/>
    <w:rsid w:val="00F97F43"/>
    <w:rsid w:val="00FA6CAE"/>
    <w:rsid w:val="00FA76B4"/>
    <w:rsid w:val="00FA7761"/>
    <w:rsid w:val="00FB0457"/>
    <w:rsid w:val="00FB22CF"/>
    <w:rsid w:val="00FB451A"/>
    <w:rsid w:val="00FB5E50"/>
    <w:rsid w:val="00FD01A5"/>
    <w:rsid w:val="00FD6CE2"/>
    <w:rsid w:val="00FF64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F67"/>
    <w:rPr>
      <w:rFonts w:eastAsiaTheme="minorEastAsia"/>
      <w:lang w:eastAsia="es-ES"/>
    </w:rPr>
  </w:style>
  <w:style w:type="paragraph" w:styleId="Ttulo1">
    <w:name w:val="heading 1"/>
    <w:basedOn w:val="Normal"/>
    <w:link w:val="Ttulo1Car"/>
    <w:uiPriority w:val="9"/>
    <w:qFormat/>
    <w:rsid w:val="00653F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97A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70398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53F67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Prrafodelista">
    <w:name w:val="List Paragraph"/>
    <w:basedOn w:val="Normal"/>
    <w:uiPriority w:val="34"/>
    <w:qFormat/>
    <w:rsid w:val="00653F67"/>
    <w:pPr>
      <w:ind w:left="720"/>
      <w:contextualSpacing/>
    </w:pPr>
    <w:rPr>
      <w:rFonts w:eastAsiaTheme="minorHAnsi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653F67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53F67"/>
  </w:style>
  <w:style w:type="paragraph" w:customStyle="1" w:styleId="Prrafodelista1">
    <w:name w:val="Párrafo de lista1"/>
    <w:basedOn w:val="Normal"/>
    <w:uiPriority w:val="34"/>
    <w:qFormat/>
    <w:rsid w:val="00653F6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styleId="Textoennegrita">
    <w:name w:val="Strong"/>
    <w:basedOn w:val="Fuentedeprrafopredeter"/>
    <w:qFormat/>
    <w:rsid w:val="00653F67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53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3F67"/>
    <w:rPr>
      <w:rFonts w:ascii="Tahoma" w:eastAsiaTheme="minorEastAsia" w:hAnsi="Tahoma" w:cs="Tahoma"/>
      <w:sz w:val="16"/>
      <w:szCs w:val="1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703980"/>
    <w:rPr>
      <w:rFonts w:asciiTheme="majorHAnsi" w:eastAsiaTheme="majorEastAsia" w:hAnsiTheme="majorHAnsi" w:cstheme="majorBidi"/>
      <w:b/>
      <w:bCs/>
      <w:color w:val="4F81BD" w:themeColor="accent1"/>
      <w:lang w:eastAsia="es-ES"/>
    </w:rPr>
  </w:style>
  <w:style w:type="character" w:styleId="Hipervnculo">
    <w:name w:val="Hyperlink"/>
    <w:basedOn w:val="Fuentedeprrafopredeter"/>
    <w:rsid w:val="00703980"/>
    <w:rPr>
      <w:color w:val="0000FF"/>
      <w:u w:val="single"/>
    </w:rPr>
  </w:style>
  <w:style w:type="paragraph" w:styleId="NormalWeb">
    <w:name w:val="Normal (Web)"/>
    <w:basedOn w:val="Normal"/>
    <w:rsid w:val="007039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itation">
    <w:name w:val="citation"/>
    <w:basedOn w:val="Fuentedeprrafopredeter"/>
    <w:qFormat/>
    <w:rsid w:val="00703980"/>
  </w:style>
  <w:style w:type="character" w:customStyle="1" w:styleId="reference-accessdate">
    <w:name w:val="reference-accessdate"/>
    <w:basedOn w:val="Fuentedeprrafopredeter"/>
    <w:qFormat/>
    <w:rsid w:val="00703980"/>
  </w:style>
  <w:style w:type="character" w:customStyle="1" w:styleId="mw-reference-text">
    <w:name w:val="mw-reference-text"/>
    <w:basedOn w:val="Fuentedeprrafopredeter"/>
    <w:rsid w:val="00703980"/>
  </w:style>
  <w:style w:type="character" w:customStyle="1" w:styleId="superscript">
    <w:name w:val="superscript"/>
    <w:basedOn w:val="Fuentedeprrafopredeter"/>
    <w:rsid w:val="00703980"/>
  </w:style>
  <w:style w:type="character" w:customStyle="1" w:styleId="Ttulo2Car">
    <w:name w:val="Título 2 Car"/>
    <w:basedOn w:val="Fuentedeprrafopredeter"/>
    <w:link w:val="Ttulo2"/>
    <w:uiPriority w:val="9"/>
    <w:semiHidden/>
    <w:rsid w:val="00597A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  <w:style w:type="paragraph" w:customStyle="1" w:styleId="bbc-1enna2k-paragraph-styledparagraph">
    <w:name w:val="bbc-1enna2k-paragraph-styledparagraph"/>
    <w:basedOn w:val="Normal"/>
    <w:rsid w:val="00597A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rticlebadge">
    <w:name w:val="_articlebadge"/>
    <w:basedOn w:val="Fuentedeprrafopredeter"/>
    <w:rsid w:val="00597A71"/>
  </w:style>
  <w:style w:type="character" w:customStyle="1" w:styleId="editionmeta">
    <w:name w:val="_editionmeta"/>
    <w:basedOn w:val="Fuentedeprrafopredeter"/>
    <w:rsid w:val="00597A71"/>
  </w:style>
  <w:style w:type="character" w:customStyle="1" w:styleId="group-doi">
    <w:name w:val="group-doi"/>
    <w:basedOn w:val="Fuentedeprrafopredeter"/>
    <w:rsid w:val="00597A71"/>
  </w:style>
  <w:style w:type="table" w:styleId="Tablaconcuadrcula">
    <w:name w:val="Table Grid"/>
    <w:basedOn w:val="Tablanormal"/>
    <w:uiPriority w:val="59"/>
    <w:rsid w:val="007638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Fuentedeprrafopredeter"/>
    <w:rsid w:val="003806A3"/>
  </w:style>
  <w:style w:type="character" w:customStyle="1" w:styleId="apple-converted-space">
    <w:name w:val="apple-converted-space"/>
    <w:basedOn w:val="Fuentedeprrafopredeter"/>
    <w:rsid w:val="003806A3"/>
  </w:style>
  <w:style w:type="paragraph" w:styleId="Encabezado">
    <w:name w:val="header"/>
    <w:basedOn w:val="Normal"/>
    <w:link w:val="EncabezadoCar"/>
    <w:uiPriority w:val="99"/>
    <w:semiHidden/>
    <w:unhideWhenUsed/>
    <w:rsid w:val="00CF71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CF715A"/>
    <w:rPr>
      <w:rFonts w:eastAsiaTheme="minorEastAsia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17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zim://A/Presentaci%C3%B3n_de_ant%C3%ADgeno.html" TargetMode="External"/><Relationship Id="rId18" Type="http://schemas.openxmlformats.org/officeDocument/2006/relationships/hyperlink" Target="zim://A/Sistema_l%C3%ADmbico.html" TargetMode="External"/><Relationship Id="rId26" Type="http://schemas.openxmlformats.org/officeDocument/2006/relationships/hyperlink" Target="https://canalsalud.imq.es/estres-y-sistema-inmunitario/" TargetMode="Externa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www.elconfidencial.com/espana/2020-03-22/protocolo-nuevo-covid-urgencias-hospitalarias_2511355/" TargetMode="External"/><Relationship Id="rId34" Type="http://schemas.openxmlformats.org/officeDocument/2006/relationships/hyperlink" Target="https://www.acsm.org/blog-detail/acsm-blog/2020/04/16/ejercicio-inmunidad-y-la-pandemia-del-covid-19" TargetMode="External"/><Relationship Id="rId7" Type="http://schemas.openxmlformats.org/officeDocument/2006/relationships/endnotes" Target="endnotes.xml"/><Relationship Id="rId12" Type="http://schemas.openxmlformats.org/officeDocument/2006/relationships/hyperlink" Target="zim://A/Sistema_inmunitario.html" TargetMode="External"/><Relationship Id="rId17" Type="http://schemas.openxmlformats.org/officeDocument/2006/relationships/hyperlink" Target="zim://A/Corteza_prefrontal.html" TargetMode="External"/><Relationship Id="rId25" Type="http://schemas.openxmlformats.org/officeDocument/2006/relationships/hyperlink" Target="https://apps.who.int" TargetMode="External"/><Relationship Id="rId33" Type="http://schemas.openxmlformats.org/officeDocument/2006/relationships/hyperlink" Target="https://rotoplas.com.mx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zim://A/Neuroanatom%C3%ADa_de_la_memoria.html" TargetMode="External"/><Relationship Id="rId20" Type="http://schemas.openxmlformats.org/officeDocument/2006/relationships/hyperlink" Target="https://rotoplas.com.mx/categoria-producto/purificacion/" TargetMode="External"/><Relationship Id="rId29" Type="http://schemas.openxmlformats.org/officeDocument/2006/relationships/hyperlink" Target="http://pepsic.bvsalud.org/scielo.php?script=sci_arttext&amp;pid=S1729-48272009000200008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zim://A/Alergia.html" TargetMode="External"/><Relationship Id="rId24" Type="http://schemas.openxmlformats.org/officeDocument/2006/relationships/hyperlink" Target="http://cuidatehoy.com/estres-el-peor-enemigo-del-sistema-inmunitario/" TargetMode="External"/><Relationship Id="rId32" Type="http://schemas.openxmlformats.org/officeDocument/2006/relationships/hyperlink" Target="https://lamenteesmaravillosa.com/cuando-estres-se-transforma-enfermedad/" TargetMode="External"/><Relationship Id="rId37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zim://A/Neuroanatom%C3%ADa_de_la_memoria.html" TargetMode="External"/><Relationship Id="rId23" Type="http://schemas.openxmlformats.org/officeDocument/2006/relationships/hyperlink" Target="https://lamenteesmaravillosa.com/estres-cronico-definicion-tipos-tratamiento/" TargetMode="External"/><Relationship Id="rId28" Type="http://schemas.openxmlformats.org/officeDocument/2006/relationships/hyperlink" Target="https://www.google.com/search?q=estres+e+inmunidad&amp;ie=utf-8&amp;oe=utf-8" TargetMode="External"/><Relationship Id="rId36" Type="http://schemas.openxmlformats.org/officeDocument/2006/relationships/hyperlink" Target="https://www.elconfidencial.com/tecnologia/ciencia/2020-03-23/estres-soledad-no-dormir-mas-riesgo-covid-19_2512884/" TargetMode="External"/><Relationship Id="rId10" Type="http://schemas.openxmlformats.org/officeDocument/2006/relationships/hyperlink" Target="zim://A/Inflamaci%C3%B3n.html" TargetMode="External"/><Relationship Id="rId19" Type="http://schemas.openxmlformats.org/officeDocument/2006/relationships/hyperlink" Target="zim://A/Cuerpo_amigdalino.html" TargetMode="External"/><Relationship Id="rId31" Type="http://schemas.openxmlformats.org/officeDocument/2006/relationships/hyperlink" Target="https://lamenteesmaravillosa.com/profesional/carolina-lopez-de-luis/" TargetMode="External"/><Relationship Id="rId4" Type="http://schemas.openxmlformats.org/officeDocument/2006/relationships/settings" Target="settings.xml"/><Relationship Id="rId9" Type="http://schemas.openxmlformats.org/officeDocument/2006/relationships/hyperlink" Target="zim://A/Apoptosis.html" TargetMode="External"/><Relationship Id="rId14" Type="http://schemas.openxmlformats.org/officeDocument/2006/relationships/hyperlink" Target="https://mejorconsalud.as.com/alimentos-y-remedios-para-fortalecer-el-sistema-inmunitario/" TargetMode="External"/><Relationship Id="rId22" Type="http://schemas.openxmlformats.org/officeDocument/2006/relationships/hyperlink" Target="https://lamenteesmaravillosa.com/el-perfeccionismo-inutil/" TargetMode="External"/><Relationship Id="rId27" Type="http://schemas.openxmlformats.org/officeDocument/2006/relationships/hyperlink" Target="http://www.aniorte-nic.net/apunt_psicolog_salud_7.htm" TargetMode="External"/><Relationship Id="rId30" Type="http://schemas.openxmlformats.org/officeDocument/2006/relationships/hyperlink" Target="https://especialidades.sld.cu/psiquiatria/2020/06/03/psiquiatria-en-tiempos-de-pandemia-covid-19/" TargetMode="External"/><Relationship Id="rId35" Type="http://schemas.openxmlformats.org/officeDocument/2006/relationships/hyperlink" Target="https://lamenteesmaravillosa.com/como-afecta-el-estres-nuestro-sistema-inmune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04F582-E6E1-466A-8407-517E3628B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1271</TotalTime>
  <Pages>14</Pages>
  <Words>5119</Words>
  <Characters>28158</Characters>
  <Application>Microsoft Office Word</Application>
  <DocSecurity>0</DocSecurity>
  <Lines>234</Lines>
  <Paragraphs>66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</dc:creator>
  <cp:lastModifiedBy>Dr</cp:lastModifiedBy>
  <cp:revision>185</cp:revision>
  <dcterms:created xsi:type="dcterms:W3CDTF">2020-12-16T19:11:00Z</dcterms:created>
  <dcterms:modified xsi:type="dcterms:W3CDTF">2021-09-03T15:06:00Z</dcterms:modified>
</cp:coreProperties>
</file>