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EF3" w:rsidRDefault="00AD0EF3" w:rsidP="00AD0EF3">
      <w:pPr>
        <w:jc w:val="both"/>
        <w:rPr>
          <w:rFonts w:ascii="Times New Roman" w:hAnsi="Times New Roman" w:cs="Times New Roman"/>
          <w:sz w:val="24"/>
          <w:szCs w:val="24"/>
        </w:rPr>
      </w:pPr>
    </w:p>
    <w:p w:rsidR="00F73CEB" w:rsidRDefault="00F73CEB" w:rsidP="00AD0EF3">
      <w:pPr>
        <w:jc w:val="both"/>
        <w:rPr>
          <w:rFonts w:ascii="Times New Roman" w:hAnsi="Times New Roman" w:cs="Times New Roman"/>
          <w:b/>
          <w:sz w:val="24"/>
          <w:szCs w:val="24"/>
        </w:rPr>
      </w:pPr>
    </w:p>
    <w:p w:rsidR="00AD0EF3" w:rsidRDefault="00AD0EF3" w:rsidP="00AD0EF3">
      <w:pPr>
        <w:jc w:val="both"/>
        <w:rPr>
          <w:rFonts w:ascii="Times New Roman" w:hAnsi="Times New Roman" w:cs="Times New Roman"/>
          <w:b/>
          <w:sz w:val="24"/>
          <w:szCs w:val="24"/>
        </w:rPr>
      </w:pPr>
      <w:r>
        <w:rPr>
          <w:rFonts w:ascii="Times New Roman" w:hAnsi="Times New Roman" w:cs="Times New Roman"/>
          <w:b/>
          <w:sz w:val="24"/>
          <w:szCs w:val="24"/>
        </w:rPr>
        <w:t>ITALIANOS EN REGLA: SU LEGADO ETNOCULTURAL A UN PUEBLO ULTRAMARINO HABANERO.</w:t>
      </w:r>
    </w:p>
    <w:p w:rsidR="00AD0EF3" w:rsidRPr="004F5584" w:rsidRDefault="00AD0EF3" w:rsidP="00B72197">
      <w:pPr>
        <w:rPr>
          <w:rFonts w:ascii="Times New Roman" w:hAnsi="Times New Roman" w:cs="Times New Roman"/>
          <w:bCs/>
          <w:sz w:val="24"/>
          <w:szCs w:val="24"/>
        </w:rPr>
      </w:pPr>
    </w:p>
    <w:p w:rsidR="009E718D" w:rsidRPr="004F5584" w:rsidRDefault="00B72197" w:rsidP="00B72197">
      <w:pPr>
        <w:rPr>
          <w:rFonts w:ascii="Times New Roman" w:hAnsi="Times New Roman" w:cs="Times New Roman"/>
          <w:bCs/>
          <w:sz w:val="24"/>
          <w:szCs w:val="24"/>
        </w:rPr>
      </w:pPr>
      <w:r w:rsidRPr="004F5584">
        <w:rPr>
          <w:rFonts w:ascii="Times New Roman" w:hAnsi="Times New Roman" w:cs="Times New Roman"/>
          <w:bCs/>
          <w:sz w:val="24"/>
          <w:szCs w:val="24"/>
        </w:rPr>
        <w:t xml:space="preserve">Para los investigadores que durante </w:t>
      </w:r>
      <w:r w:rsidR="007062EB" w:rsidRPr="004F5584">
        <w:rPr>
          <w:rFonts w:ascii="Times New Roman" w:hAnsi="Times New Roman" w:cs="Times New Roman"/>
          <w:bCs/>
          <w:sz w:val="24"/>
          <w:szCs w:val="24"/>
        </w:rPr>
        <w:t>años hemos</w:t>
      </w:r>
      <w:r w:rsidRPr="004F5584">
        <w:rPr>
          <w:rFonts w:ascii="Times New Roman" w:hAnsi="Times New Roman" w:cs="Times New Roman"/>
          <w:bCs/>
          <w:sz w:val="24"/>
          <w:szCs w:val="24"/>
        </w:rPr>
        <w:t xml:space="preserve"> profundizado en aspectos medulares de la historia local y su vínculo con sucesos que hoy forman parte de la historia de la nación cubana; el fenómeno de la emigración ha constituido una premisa, para </w:t>
      </w:r>
      <w:r w:rsidR="007062EB" w:rsidRPr="004F5584">
        <w:rPr>
          <w:rFonts w:ascii="Times New Roman" w:hAnsi="Times New Roman" w:cs="Times New Roman"/>
          <w:bCs/>
          <w:sz w:val="24"/>
          <w:szCs w:val="24"/>
        </w:rPr>
        <w:t>conocer la</w:t>
      </w:r>
      <w:r w:rsidRPr="004F5584">
        <w:rPr>
          <w:rFonts w:ascii="Times New Roman" w:hAnsi="Times New Roman" w:cs="Times New Roman"/>
          <w:bCs/>
          <w:sz w:val="24"/>
          <w:szCs w:val="24"/>
        </w:rPr>
        <w:t xml:space="preserve"> peculiaridad y las tradiciones de cada región. </w:t>
      </w:r>
    </w:p>
    <w:p w:rsidR="00EC2971" w:rsidRPr="004F5584" w:rsidRDefault="00B72197" w:rsidP="00B72197">
      <w:pPr>
        <w:rPr>
          <w:rFonts w:ascii="Times New Roman" w:hAnsi="Times New Roman" w:cs="Times New Roman"/>
          <w:bCs/>
          <w:sz w:val="24"/>
          <w:szCs w:val="24"/>
        </w:rPr>
      </w:pPr>
      <w:r w:rsidRPr="004F5584">
        <w:rPr>
          <w:rFonts w:ascii="Times New Roman" w:hAnsi="Times New Roman" w:cs="Times New Roman"/>
          <w:bCs/>
          <w:sz w:val="24"/>
          <w:szCs w:val="24"/>
        </w:rPr>
        <w:t>Tras el descubrimiento de América, miles de familias del viejo continente, seducidas por las historias y leyendas contadas por los navegantes, encontraron en las islas del caribe, el sitio ideal para atenuar las penurias que afrontaban en sus países de origen,</w:t>
      </w:r>
      <w:r w:rsidR="0041653D" w:rsidRPr="004F5584">
        <w:rPr>
          <w:rFonts w:ascii="Times New Roman" w:hAnsi="Times New Roman" w:cs="Times New Roman"/>
          <w:bCs/>
          <w:sz w:val="24"/>
          <w:szCs w:val="24"/>
        </w:rPr>
        <w:t xml:space="preserve"> </w:t>
      </w:r>
      <w:r w:rsidR="00664162" w:rsidRPr="004F5584">
        <w:rPr>
          <w:rFonts w:ascii="Times New Roman" w:hAnsi="Times New Roman" w:cs="Times New Roman"/>
          <w:bCs/>
          <w:sz w:val="24"/>
          <w:szCs w:val="24"/>
        </w:rPr>
        <w:t>la Mayor de las Antillas</w:t>
      </w:r>
      <w:r w:rsidRPr="004F5584">
        <w:rPr>
          <w:rFonts w:ascii="Times New Roman" w:hAnsi="Times New Roman" w:cs="Times New Roman"/>
          <w:bCs/>
          <w:sz w:val="24"/>
          <w:szCs w:val="24"/>
        </w:rPr>
        <w:t>, fue la plaza escogida por un g</w:t>
      </w:r>
      <w:r w:rsidR="00EC2971" w:rsidRPr="004F5584">
        <w:rPr>
          <w:rFonts w:ascii="Times New Roman" w:hAnsi="Times New Roman" w:cs="Times New Roman"/>
          <w:bCs/>
          <w:sz w:val="24"/>
          <w:szCs w:val="24"/>
        </w:rPr>
        <w:t xml:space="preserve">ran número de estos emigrantes; donde </w:t>
      </w:r>
      <w:r w:rsidR="00063ECD" w:rsidRPr="004F5584">
        <w:rPr>
          <w:rFonts w:ascii="Times New Roman" w:hAnsi="Times New Roman" w:cs="Times New Roman"/>
          <w:bCs/>
          <w:sz w:val="24"/>
          <w:szCs w:val="24"/>
        </w:rPr>
        <w:t xml:space="preserve">chinos, </w:t>
      </w:r>
      <w:r w:rsidR="00EC2971" w:rsidRPr="004F5584">
        <w:rPr>
          <w:rFonts w:ascii="Times New Roman" w:hAnsi="Times New Roman" w:cs="Times New Roman"/>
          <w:bCs/>
          <w:sz w:val="24"/>
          <w:szCs w:val="24"/>
        </w:rPr>
        <w:t>árabes, franceses y una marcada presencia de españoles y africanos</w:t>
      </w:r>
      <w:r w:rsidR="0083582B" w:rsidRPr="004F5584">
        <w:rPr>
          <w:rFonts w:ascii="Times New Roman" w:hAnsi="Times New Roman" w:cs="Times New Roman"/>
          <w:bCs/>
          <w:sz w:val="24"/>
          <w:szCs w:val="24"/>
        </w:rPr>
        <w:t>, conformaron el material genético que hoy compone nuestra población.</w:t>
      </w:r>
      <w:r w:rsidR="00EC2971" w:rsidRPr="004F5584">
        <w:rPr>
          <w:rFonts w:ascii="Times New Roman" w:hAnsi="Times New Roman" w:cs="Times New Roman"/>
          <w:bCs/>
          <w:sz w:val="24"/>
          <w:szCs w:val="24"/>
        </w:rPr>
        <w:t xml:space="preserve">        </w:t>
      </w:r>
    </w:p>
    <w:p w:rsidR="0083582B" w:rsidRPr="009C2D7D" w:rsidRDefault="0083582B" w:rsidP="0083582B">
      <w:pPr>
        <w:rPr>
          <w:rFonts w:ascii="Times New Roman" w:hAnsi="Times New Roman" w:cs="Times New Roman"/>
          <w:bCs/>
          <w:i/>
          <w:sz w:val="24"/>
          <w:szCs w:val="24"/>
          <w:lang w:val="es-ES_tradnl"/>
        </w:rPr>
      </w:pPr>
      <w:r w:rsidRPr="004F5584">
        <w:rPr>
          <w:rFonts w:ascii="Times New Roman" w:hAnsi="Times New Roman" w:cs="Times New Roman"/>
          <w:bCs/>
          <w:sz w:val="24"/>
          <w:szCs w:val="24"/>
          <w:lang w:val="es-ES_tradnl"/>
        </w:rPr>
        <w:t xml:space="preserve">Regla, otrora Guaicanamar, fundada en el siglo XVII </w:t>
      </w:r>
      <w:r w:rsidRPr="004F5584">
        <w:rPr>
          <w:rFonts w:ascii="Times New Roman" w:hAnsi="Times New Roman" w:cs="Times New Roman"/>
          <w:bCs/>
          <w:sz w:val="24"/>
          <w:szCs w:val="24"/>
        </w:rPr>
        <w:t>considerado baluarte económico de la capital de la colonia española en Cuba,</w:t>
      </w:r>
      <w:r w:rsidRPr="004F5584">
        <w:rPr>
          <w:rFonts w:ascii="Times New Roman" w:hAnsi="Times New Roman" w:cs="Times New Roman"/>
          <w:bCs/>
          <w:sz w:val="24"/>
          <w:szCs w:val="24"/>
          <w:u w:val="single"/>
        </w:rPr>
        <w:t xml:space="preserve"> </w:t>
      </w:r>
      <w:r w:rsidRPr="004F5584">
        <w:rPr>
          <w:rFonts w:ascii="Times New Roman" w:hAnsi="Times New Roman" w:cs="Times New Roman"/>
          <w:bCs/>
          <w:sz w:val="24"/>
          <w:szCs w:val="24"/>
          <w:lang w:val="es-ES_tradnl"/>
        </w:rPr>
        <w:t xml:space="preserve">fue un importante reservorio de estas razas que, como fuerza de trabajo impuesta, llegó masivamente a la isla y en Regla dejo depositada una masa significativa; quienes aportaron, a pesar de </w:t>
      </w:r>
      <w:r w:rsidR="00045339">
        <w:rPr>
          <w:rFonts w:ascii="Times New Roman" w:hAnsi="Times New Roman" w:cs="Times New Roman"/>
          <w:bCs/>
          <w:sz w:val="24"/>
          <w:szCs w:val="24"/>
          <w:lang w:val="es-ES_tradnl"/>
        </w:rPr>
        <w:t xml:space="preserve">las </w:t>
      </w:r>
      <w:r w:rsidR="00902D8F" w:rsidRPr="00902D8F">
        <w:rPr>
          <w:rFonts w:ascii="Times New Roman" w:hAnsi="Times New Roman" w:cs="Times New Roman"/>
          <w:bCs/>
          <w:sz w:val="24"/>
          <w:szCs w:val="24"/>
          <w:lang w:val="es-ES_tradnl"/>
        </w:rPr>
        <w:t>privaciones</w:t>
      </w:r>
      <w:r w:rsidRPr="004F5584">
        <w:rPr>
          <w:rFonts w:ascii="Times New Roman" w:hAnsi="Times New Roman" w:cs="Times New Roman"/>
          <w:bCs/>
          <w:sz w:val="24"/>
          <w:szCs w:val="24"/>
          <w:lang w:val="es-ES_tradnl"/>
        </w:rPr>
        <w:t xml:space="preserve"> y sufrimientos, riquezas de todo tipo para crear el ajiaco a que s</w:t>
      </w:r>
      <w:r w:rsidR="00EE4C5A" w:rsidRPr="004F5584">
        <w:rPr>
          <w:rFonts w:ascii="Times New Roman" w:hAnsi="Times New Roman" w:cs="Times New Roman"/>
          <w:bCs/>
          <w:sz w:val="24"/>
          <w:szCs w:val="24"/>
          <w:lang w:val="es-ES_tradnl"/>
        </w:rPr>
        <w:t>e refiere el Don Fernando Ortiz</w:t>
      </w:r>
      <w:r w:rsidR="009C2D7D">
        <w:rPr>
          <w:rFonts w:ascii="Times New Roman" w:hAnsi="Times New Roman" w:cs="Times New Roman"/>
          <w:bCs/>
          <w:sz w:val="24"/>
          <w:szCs w:val="24"/>
          <w:lang w:val="es-ES_tradnl"/>
        </w:rPr>
        <w:t xml:space="preserve"> (</w:t>
      </w:r>
      <w:r w:rsidR="009C2D7D" w:rsidRPr="009C2D7D">
        <w:rPr>
          <w:rFonts w:ascii="Times New Roman" w:hAnsi="Times New Roman" w:cs="Times New Roman"/>
          <w:bCs/>
          <w:sz w:val="24"/>
          <w:szCs w:val="24"/>
          <w:lang w:val="es-ES_tradnl"/>
        </w:rPr>
        <w:t>Cosme</w:t>
      </w:r>
      <w:r w:rsidR="009C2D7D">
        <w:rPr>
          <w:rFonts w:ascii="Times New Roman" w:hAnsi="Times New Roman" w:cs="Times New Roman"/>
          <w:bCs/>
          <w:i/>
          <w:sz w:val="24"/>
          <w:szCs w:val="24"/>
          <w:lang w:val="es-ES_tradnl"/>
        </w:rPr>
        <w:t>,</w:t>
      </w:r>
      <w:r w:rsidR="009C2D7D" w:rsidRPr="009C2D7D">
        <w:rPr>
          <w:rFonts w:ascii="Times New Roman" w:hAnsi="Times New Roman" w:cs="Times New Roman"/>
          <w:bCs/>
          <w:sz w:val="24"/>
          <w:szCs w:val="24"/>
          <w:lang w:val="es-ES_tradnl"/>
        </w:rPr>
        <w:t xml:space="preserve"> </w:t>
      </w:r>
      <w:r w:rsidR="009C2D7D" w:rsidRPr="004F5584">
        <w:rPr>
          <w:rFonts w:ascii="Times New Roman" w:hAnsi="Times New Roman" w:cs="Times New Roman"/>
          <w:bCs/>
          <w:sz w:val="24"/>
          <w:szCs w:val="24"/>
          <w:lang w:val="es-ES_tradnl"/>
        </w:rPr>
        <w:t>1998</w:t>
      </w:r>
      <w:r w:rsidR="009C2D7D">
        <w:rPr>
          <w:rFonts w:ascii="Times New Roman" w:hAnsi="Times New Roman" w:cs="Times New Roman"/>
          <w:bCs/>
          <w:sz w:val="24"/>
          <w:szCs w:val="24"/>
          <w:lang w:val="es-ES_tradnl"/>
        </w:rPr>
        <w:t xml:space="preserve">, </w:t>
      </w:r>
      <w:proofErr w:type="spellStart"/>
      <w:r w:rsidR="009C2D7D">
        <w:rPr>
          <w:rFonts w:ascii="Times New Roman" w:hAnsi="Times New Roman" w:cs="Times New Roman"/>
          <w:bCs/>
          <w:sz w:val="24"/>
          <w:szCs w:val="24"/>
          <w:lang w:val="es-ES_tradnl"/>
        </w:rPr>
        <w:t>pp</w:t>
      </w:r>
      <w:proofErr w:type="spellEnd"/>
      <w:r w:rsidR="009C2D7D">
        <w:rPr>
          <w:rFonts w:ascii="Times New Roman" w:hAnsi="Times New Roman" w:cs="Times New Roman"/>
          <w:bCs/>
          <w:sz w:val="24"/>
          <w:szCs w:val="24"/>
          <w:lang w:val="es-ES_tradnl"/>
        </w:rPr>
        <w:t xml:space="preserve"> 35-36</w:t>
      </w:r>
      <w:r w:rsidR="009C2D7D" w:rsidRPr="004F5584">
        <w:rPr>
          <w:rFonts w:ascii="Times New Roman" w:hAnsi="Times New Roman" w:cs="Times New Roman"/>
          <w:bCs/>
          <w:sz w:val="24"/>
          <w:szCs w:val="24"/>
          <w:lang w:val="es-ES_tradnl"/>
        </w:rPr>
        <w:t>)</w:t>
      </w:r>
    </w:p>
    <w:p w:rsidR="0083582B" w:rsidRPr="004F5584" w:rsidRDefault="0083582B" w:rsidP="0083582B">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 xml:space="preserve">Este ajiaco encontró en el siglo XIX su más alta expresión por la participación de otras comunidades, </w:t>
      </w:r>
      <w:r w:rsidR="009C2D7D" w:rsidRPr="004F5584">
        <w:rPr>
          <w:rFonts w:ascii="Times New Roman" w:hAnsi="Times New Roman" w:cs="Times New Roman"/>
          <w:bCs/>
          <w:sz w:val="24"/>
          <w:szCs w:val="24"/>
          <w:lang w:val="es-ES_tradnl"/>
        </w:rPr>
        <w:t>que,</w:t>
      </w:r>
      <w:r w:rsidRPr="004F5584">
        <w:rPr>
          <w:rFonts w:ascii="Times New Roman" w:hAnsi="Times New Roman" w:cs="Times New Roman"/>
          <w:bCs/>
          <w:sz w:val="24"/>
          <w:szCs w:val="24"/>
          <w:lang w:val="es-ES_tradnl"/>
        </w:rPr>
        <w:t xml:space="preserve"> en el caso particular de Regla, se reconoce a la inmigración italiana como una de las más activas.</w:t>
      </w:r>
    </w:p>
    <w:p w:rsidR="00063ECD" w:rsidRPr="004F5584" w:rsidRDefault="0083582B" w:rsidP="00063ECD">
      <w:pPr>
        <w:rPr>
          <w:rFonts w:ascii="Times New Roman" w:hAnsi="Times New Roman" w:cs="Times New Roman"/>
          <w:bCs/>
          <w:sz w:val="24"/>
          <w:szCs w:val="24"/>
        </w:rPr>
      </w:pPr>
      <w:r w:rsidRPr="004F5584">
        <w:rPr>
          <w:rFonts w:ascii="Times New Roman" w:hAnsi="Times New Roman" w:cs="Times New Roman"/>
          <w:bCs/>
          <w:sz w:val="24"/>
          <w:szCs w:val="24"/>
          <w:lang w:val="es-ES_tradnl"/>
        </w:rPr>
        <w:t xml:space="preserve"> Desde la primera mitad del este siglo se destaca la presencia de genoveses, sicilianos y otros nativos de Cerdeña, Palermo, Mant</w:t>
      </w:r>
      <w:r w:rsidR="00063ECD" w:rsidRPr="004F5584">
        <w:rPr>
          <w:rFonts w:ascii="Times New Roman" w:hAnsi="Times New Roman" w:cs="Times New Roman"/>
          <w:bCs/>
          <w:sz w:val="24"/>
          <w:szCs w:val="24"/>
          <w:lang w:val="es-ES_tradnl"/>
        </w:rPr>
        <w:t xml:space="preserve">ova y Milán; quienes llegaron </w:t>
      </w:r>
      <w:r w:rsidR="00063ECD" w:rsidRPr="004F5584">
        <w:rPr>
          <w:rFonts w:ascii="Times New Roman" w:hAnsi="Times New Roman" w:cs="Times New Roman"/>
          <w:bCs/>
          <w:sz w:val="24"/>
          <w:szCs w:val="24"/>
        </w:rPr>
        <w:t>a alcanzar un nivel tan elevado de integración con los autóctonos, que su presencia se hace realmente imprescindible, cuando abordamos la historia de la Villa de Regla.</w:t>
      </w:r>
    </w:p>
    <w:p w:rsidR="0083582B" w:rsidRDefault="00063ECD" w:rsidP="00B72197">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 xml:space="preserve">Apellidos como Lúquiz (Lúquis), Collula (Coyula), Facciolo, </w:t>
      </w:r>
      <w:r w:rsidRPr="004F5584">
        <w:rPr>
          <w:rFonts w:ascii="Times New Roman" w:hAnsi="Times New Roman" w:cs="Times New Roman"/>
          <w:bCs/>
          <w:sz w:val="24"/>
          <w:szCs w:val="24"/>
          <w:lang w:val="it-IT"/>
        </w:rPr>
        <w:t>Garibaldi</w:t>
      </w:r>
      <w:r w:rsidRPr="004F5584">
        <w:rPr>
          <w:rFonts w:ascii="Times New Roman" w:hAnsi="Times New Roman" w:cs="Times New Roman"/>
          <w:bCs/>
          <w:sz w:val="24"/>
          <w:szCs w:val="24"/>
          <w:lang w:val="es-ES_tradnl"/>
        </w:rPr>
        <w:t xml:space="preserve">, forman parte de una larga lista de apellidos registrados, desde el año 1805 hasta 1900 y que dan fe, que estos patronímicos forman parte de la familia </w:t>
      </w:r>
      <w:proofErr w:type="spellStart"/>
      <w:r w:rsidRPr="004F5584">
        <w:rPr>
          <w:rFonts w:ascii="Times New Roman" w:hAnsi="Times New Roman" w:cs="Times New Roman"/>
          <w:bCs/>
          <w:sz w:val="24"/>
          <w:szCs w:val="24"/>
          <w:lang w:val="es-ES_tradnl"/>
        </w:rPr>
        <w:t>reglana</w:t>
      </w:r>
      <w:proofErr w:type="spellEnd"/>
      <w:r w:rsidRPr="004F5584">
        <w:rPr>
          <w:rFonts w:ascii="Times New Roman" w:hAnsi="Times New Roman" w:cs="Times New Roman"/>
          <w:bCs/>
          <w:sz w:val="24"/>
          <w:szCs w:val="24"/>
          <w:lang w:val="es-ES_tradnl"/>
        </w:rPr>
        <w:t xml:space="preserve"> desde la fecha ya señalada, aunque, evidentemente, sus progenitores ya se encontraban en el territorio antes de 1805</w:t>
      </w:r>
      <w:r w:rsidR="000C43A8" w:rsidRPr="004F5584">
        <w:rPr>
          <w:rFonts w:ascii="Times New Roman" w:hAnsi="Times New Roman" w:cs="Times New Roman"/>
          <w:bCs/>
          <w:sz w:val="24"/>
          <w:szCs w:val="24"/>
          <w:lang w:val="es-ES_tradnl"/>
        </w:rPr>
        <w:t>. (Archivo Histórico Museo de Regla</w:t>
      </w:r>
      <w:r w:rsidR="009C2D7D">
        <w:rPr>
          <w:rFonts w:ascii="Times New Roman" w:hAnsi="Times New Roman" w:cs="Times New Roman"/>
          <w:bCs/>
          <w:sz w:val="24"/>
          <w:szCs w:val="24"/>
          <w:lang w:val="es-ES_tradnl"/>
        </w:rPr>
        <w:t>, 1805-1900)</w:t>
      </w:r>
    </w:p>
    <w:p w:rsidR="004F5584" w:rsidRDefault="004F5584" w:rsidP="00B72197">
      <w:pPr>
        <w:rPr>
          <w:rFonts w:ascii="Times New Roman" w:hAnsi="Times New Roman" w:cs="Times New Roman"/>
          <w:bCs/>
          <w:sz w:val="24"/>
          <w:szCs w:val="24"/>
          <w:lang w:val="es-ES_tradnl"/>
        </w:rPr>
      </w:pPr>
    </w:p>
    <w:p w:rsidR="004F5584" w:rsidRDefault="004F5584" w:rsidP="00B72197">
      <w:pPr>
        <w:rPr>
          <w:rFonts w:ascii="Times New Roman" w:hAnsi="Times New Roman" w:cs="Times New Roman"/>
          <w:bCs/>
          <w:sz w:val="24"/>
          <w:szCs w:val="24"/>
          <w:lang w:val="es-ES_tradnl"/>
        </w:rPr>
      </w:pPr>
    </w:p>
    <w:p w:rsidR="004F5584" w:rsidRDefault="004F5584" w:rsidP="001B1A0C">
      <w:pPr>
        <w:rPr>
          <w:rFonts w:ascii="Times New Roman" w:hAnsi="Times New Roman" w:cs="Times New Roman"/>
          <w:bCs/>
          <w:sz w:val="24"/>
          <w:szCs w:val="24"/>
          <w:lang w:val="es-ES_tradnl"/>
        </w:rPr>
      </w:pPr>
    </w:p>
    <w:p w:rsidR="00152C18" w:rsidRDefault="00152C18" w:rsidP="001B1A0C">
      <w:pPr>
        <w:rPr>
          <w:rFonts w:ascii="Times New Roman" w:hAnsi="Times New Roman" w:cs="Times New Roman"/>
          <w:bCs/>
          <w:sz w:val="24"/>
          <w:szCs w:val="24"/>
          <w:lang w:val="es-ES_tradnl"/>
        </w:rPr>
      </w:pPr>
    </w:p>
    <w:p w:rsidR="001B1A0C" w:rsidRDefault="001B1A0C" w:rsidP="001B1A0C">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lastRenderedPageBreak/>
        <w:t>Apellidos</w:t>
      </w:r>
      <w:r w:rsidR="00FD1D52" w:rsidRPr="004F5584">
        <w:rPr>
          <w:rFonts w:ascii="Times New Roman" w:hAnsi="Times New Roman" w:cs="Times New Roman"/>
          <w:bCs/>
          <w:sz w:val="24"/>
          <w:szCs w:val="24"/>
          <w:lang w:val="es-ES_tradnl"/>
        </w:rPr>
        <w:t xml:space="preserve"> italianos</w:t>
      </w:r>
      <w:r w:rsidRPr="004F5584">
        <w:rPr>
          <w:rFonts w:ascii="Times New Roman" w:hAnsi="Times New Roman" w:cs="Times New Roman"/>
          <w:bCs/>
          <w:sz w:val="24"/>
          <w:szCs w:val="24"/>
          <w:lang w:val="es-ES_tradnl"/>
        </w:rPr>
        <w:t xml:space="preserve"> considerados reglanos desde 1805</w:t>
      </w:r>
      <w:r w:rsidR="00FD1D52" w:rsidRPr="004F5584">
        <w:rPr>
          <w:rFonts w:ascii="Times New Roman" w:hAnsi="Times New Roman" w:cs="Times New Roman"/>
          <w:bCs/>
          <w:sz w:val="24"/>
          <w:szCs w:val="24"/>
          <w:lang w:val="es-ES_tradnl"/>
        </w:rPr>
        <w:t xml:space="preserve"> son:</w:t>
      </w:r>
    </w:p>
    <w:p w:rsidR="004F5584" w:rsidRPr="004F5584" w:rsidRDefault="004F5584" w:rsidP="001B1A0C">
      <w:pPr>
        <w:rPr>
          <w:rFonts w:ascii="Times New Roman" w:hAnsi="Times New Roman" w:cs="Times New Roman"/>
          <w:bCs/>
          <w:sz w:val="24"/>
          <w:szCs w:val="24"/>
          <w:lang w:val="es-ES_tradnl"/>
        </w:rPr>
      </w:pPr>
    </w:p>
    <w:tbl>
      <w:tblPr>
        <w:tblStyle w:val="Tablaconcuadrcula"/>
        <w:tblW w:w="0" w:type="auto"/>
        <w:tblLook w:val="04A0" w:firstRow="1" w:lastRow="0" w:firstColumn="1" w:lastColumn="0" w:noHBand="0" w:noVBand="1"/>
      </w:tblPr>
      <w:tblGrid>
        <w:gridCol w:w="2093"/>
        <w:gridCol w:w="2693"/>
        <w:gridCol w:w="2977"/>
      </w:tblGrid>
      <w:tr w:rsidR="001B1A0C" w:rsidRPr="004F5584" w:rsidTr="004F5584">
        <w:tc>
          <w:tcPr>
            <w:tcW w:w="2093" w:type="dxa"/>
          </w:tcPr>
          <w:p w:rsidR="001B1A0C" w:rsidRPr="004F5584" w:rsidRDefault="001B1A0C" w:rsidP="0013572A">
            <w:pPr>
              <w:rPr>
                <w:rFonts w:ascii="Times New Roman" w:hAnsi="Times New Roman" w:cs="Times New Roman"/>
                <w:b/>
                <w:bCs/>
                <w:sz w:val="24"/>
                <w:szCs w:val="24"/>
                <w:lang w:val="es-ES_tradnl"/>
              </w:rPr>
            </w:pPr>
            <w:r w:rsidRPr="004F5584">
              <w:rPr>
                <w:rFonts w:ascii="Times New Roman" w:hAnsi="Times New Roman" w:cs="Times New Roman"/>
                <w:b/>
                <w:bCs/>
                <w:sz w:val="24"/>
                <w:szCs w:val="24"/>
                <w:lang w:val="es-ES_tradnl"/>
              </w:rPr>
              <w:t>PATRONIMICO</w:t>
            </w:r>
          </w:p>
          <w:p w:rsidR="004F5584" w:rsidRPr="004F5584" w:rsidRDefault="004F5584" w:rsidP="0013572A">
            <w:pPr>
              <w:rPr>
                <w:rFonts w:ascii="Times New Roman" w:hAnsi="Times New Roman" w:cs="Times New Roman"/>
                <w:b/>
                <w:bCs/>
                <w:sz w:val="18"/>
                <w:szCs w:val="18"/>
                <w:lang w:val="es-ES_tradnl"/>
              </w:rPr>
            </w:pPr>
          </w:p>
        </w:tc>
        <w:tc>
          <w:tcPr>
            <w:tcW w:w="2693" w:type="dxa"/>
          </w:tcPr>
          <w:p w:rsidR="001B1A0C" w:rsidRPr="004F5584" w:rsidRDefault="001B1A0C" w:rsidP="0013572A">
            <w:pPr>
              <w:rPr>
                <w:rFonts w:ascii="Times New Roman" w:hAnsi="Times New Roman" w:cs="Times New Roman"/>
                <w:b/>
                <w:bCs/>
                <w:sz w:val="24"/>
                <w:szCs w:val="24"/>
                <w:lang w:val="es-ES_tradnl"/>
              </w:rPr>
            </w:pPr>
            <w:r w:rsidRPr="004F5584">
              <w:rPr>
                <w:rFonts w:ascii="Times New Roman" w:hAnsi="Times New Roman" w:cs="Times New Roman"/>
                <w:b/>
                <w:bCs/>
                <w:sz w:val="24"/>
                <w:szCs w:val="24"/>
                <w:lang w:val="es-ES_tradnl"/>
              </w:rPr>
              <w:t>PROCEDENCIA</w:t>
            </w:r>
          </w:p>
        </w:tc>
        <w:tc>
          <w:tcPr>
            <w:tcW w:w="2977" w:type="dxa"/>
          </w:tcPr>
          <w:p w:rsidR="001B1A0C" w:rsidRPr="004F5584" w:rsidRDefault="001B1A0C" w:rsidP="0013572A">
            <w:pPr>
              <w:rPr>
                <w:rFonts w:ascii="Times New Roman" w:hAnsi="Times New Roman" w:cs="Times New Roman"/>
                <w:b/>
                <w:bCs/>
                <w:sz w:val="24"/>
                <w:szCs w:val="24"/>
                <w:lang w:val="es-ES_tradnl"/>
              </w:rPr>
            </w:pPr>
            <w:r w:rsidRPr="004F5584">
              <w:rPr>
                <w:rFonts w:ascii="Times New Roman" w:hAnsi="Times New Roman" w:cs="Times New Roman"/>
                <w:b/>
                <w:bCs/>
                <w:sz w:val="24"/>
                <w:szCs w:val="24"/>
                <w:lang w:val="es-ES_tradnl"/>
              </w:rPr>
              <w:t xml:space="preserve">AÑO DE INSCRIPCION </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Collula (Coyula)</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Génova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1824</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Facciolo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Génova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Drago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Génova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1864</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Basso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Génova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1833</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Bicetto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Italia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1862</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Barlocco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Italia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1844</w:t>
            </w:r>
          </w:p>
        </w:tc>
      </w:tr>
      <w:tr w:rsidR="001B1A0C" w:rsidRPr="004F5584" w:rsidTr="004F5584">
        <w:tc>
          <w:tcPr>
            <w:tcW w:w="2093" w:type="dxa"/>
          </w:tcPr>
          <w:p w:rsidR="004F5584" w:rsidRPr="00045339" w:rsidRDefault="001B1A0C" w:rsidP="0013572A">
            <w:pPr>
              <w:rPr>
                <w:rFonts w:ascii="Times New Roman" w:hAnsi="Times New Roman" w:cs="Times New Roman"/>
                <w:bCs/>
                <w:sz w:val="24"/>
                <w:szCs w:val="24"/>
                <w:lang w:val="it-IT"/>
              </w:rPr>
            </w:pPr>
            <w:r w:rsidRPr="004F5584">
              <w:rPr>
                <w:rFonts w:ascii="Times New Roman" w:hAnsi="Times New Roman" w:cs="Times New Roman"/>
                <w:bCs/>
                <w:sz w:val="24"/>
                <w:szCs w:val="24"/>
                <w:lang w:val="it-IT"/>
              </w:rPr>
              <w:t>Piccaluga</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Milán</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1848</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Migones</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Italia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1824</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Rafael</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Sicilia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1834</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Maulini (Maulino)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Cerdeña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1840</w:t>
            </w:r>
          </w:p>
        </w:tc>
      </w:tr>
      <w:tr w:rsidR="001B1A0C" w:rsidRPr="004F5584" w:rsidTr="004F5584">
        <w:tc>
          <w:tcPr>
            <w:tcW w:w="2093" w:type="dxa"/>
          </w:tcPr>
          <w:p w:rsidR="004F5584"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Pasetti</w:t>
            </w:r>
          </w:p>
        </w:tc>
        <w:tc>
          <w:tcPr>
            <w:tcW w:w="2693"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Italia</w:t>
            </w:r>
          </w:p>
        </w:tc>
        <w:tc>
          <w:tcPr>
            <w:tcW w:w="2977"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w:t>
            </w:r>
          </w:p>
        </w:tc>
      </w:tr>
      <w:tr w:rsidR="001B1A0C" w:rsidRPr="004F5584" w:rsidTr="004F5584">
        <w:tc>
          <w:tcPr>
            <w:tcW w:w="2093" w:type="dxa"/>
          </w:tcPr>
          <w:p w:rsidR="004F5584" w:rsidRPr="004F5584" w:rsidRDefault="00902D8F" w:rsidP="0013572A">
            <w:pPr>
              <w:rPr>
                <w:rFonts w:ascii="Times New Roman" w:hAnsi="Times New Roman" w:cs="Times New Roman"/>
                <w:bCs/>
                <w:sz w:val="24"/>
                <w:szCs w:val="24"/>
                <w:lang w:val="es-ES_tradnl"/>
              </w:rPr>
            </w:pPr>
            <w:r>
              <w:rPr>
                <w:rFonts w:ascii="Times New Roman" w:hAnsi="Times New Roman" w:cs="Times New Roman"/>
                <w:bCs/>
                <w:sz w:val="24"/>
                <w:szCs w:val="24"/>
                <w:lang w:val="es-ES_tradnl"/>
              </w:rPr>
              <w:t>D`Angelo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Palermo</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1849</w:t>
            </w:r>
          </w:p>
        </w:tc>
      </w:tr>
      <w:tr w:rsidR="001B1A0C" w:rsidRPr="004F5584" w:rsidTr="004F5584">
        <w:tc>
          <w:tcPr>
            <w:tcW w:w="2093" w:type="dxa"/>
          </w:tcPr>
          <w:p w:rsidR="004F5584" w:rsidRPr="00045339" w:rsidRDefault="001B1A0C" w:rsidP="0013572A">
            <w:pPr>
              <w:rPr>
                <w:rFonts w:ascii="Times New Roman" w:hAnsi="Times New Roman" w:cs="Times New Roman"/>
                <w:bCs/>
                <w:sz w:val="24"/>
                <w:szCs w:val="24"/>
                <w:lang w:val="it-IT"/>
              </w:rPr>
            </w:pPr>
            <w:r w:rsidRPr="004F5584">
              <w:rPr>
                <w:rFonts w:ascii="Times New Roman" w:hAnsi="Times New Roman" w:cs="Times New Roman"/>
                <w:bCs/>
                <w:sz w:val="24"/>
                <w:szCs w:val="24"/>
                <w:lang w:val="it-IT"/>
              </w:rPr>
              <w:t>Montesano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Italia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1905</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it-IT"/>
              </w:rPr>
            </w:pPr>
            <w:r w:rsidRPr="004F5584">
              <w:rPr>
                <w:rFonts w:ascii="Times New Roman" w:hAnsi="Times New Roman" w:cs="Times New Roman"/>
                <w:bCs/>
                <w:sz w:val="24"/>
                <w:szCs w:val="24"/>
                <w:lang w:val="it-IT"/>
              </w:rPr>
              <w:t>Robbio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Italia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1883</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it-IT"/>
              </w:rPr>
            </w:pPr>
            <w:r w:rsidRPr="004F5584">
              <w:rPr>
                <w:rFonts w:ascii="Times New Roman" w:hAnsi="Times New Roman" w:cs="Times New Roman"/>
                <w:bCs/>
                <w:sz w:val="24"/>
                <w:szCs w:val="24"/>
                <w:lang w:val="it-IT"/>
              </w:rPr>
              <w:t>Astengo</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Génova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1838</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it-IT"/>
              </w:rPr>
            </w:pPr>
            <w:r w:rsidRPr="004F5584">
              <w:rPr>
                <w:rFonts w:ascii="Times New Roman" w:hAnsi="Times New Roman" w:cs="Times New Roman"/>
                <w:bCs/>
                <w:sz w:val="24"/>
                <w:szCs w:val="24"/>
                <w:lang w:val="it-IT"/>
              </w:rPr>
              <w:t>Pachon</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Mantova</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1840</w:t>
            </w:r>
          </w:p>
        </w:tc>
      </w:tr>
      <w:tr w:rsidR="001B1A0C" w:rsidRPr="004F5584" w:rsidTr="004F5584">
        <w:tc>
          <w:tcPr>
            <w:tcW w:w="2093" w:type="dxa"/>
          </w:tcPr>
          <w:p w:rsidR="004F5584" w:rsidRPr="004F5584" w:rsidRDefault="001B1A0C" w:rsidP="0013572A">
            <w:pPr>
              <w:rPr>
                <w:rFonts w:ascii="Times New Roman" w:hAnsi="Times New Roman" w:cs="Times New Roman"/>
                <w:bCs/>
                <w:sz w:val="24"/>
                <w:szCs w:val="24"/>
                <w:lang w:val="it-IT"/>
              </w:rPr>
            </w:pPr>
            <w:r w:rsidRPr="004F5584">
              <w:rPr>
                <w:rFonts w:ascii="Times New Roman" w:hAnsi="Times New Roman" w:cs="Times New Roman"/>
                <w:bCs/>
                <w:sz w:val="24"/>
                <w:szCs w:val="24"/>
                <w:lang w:val="it-IT"/>
              </w:rPr>
              <w:t>Garibaldi</w:t>
            </w:r>
          </w:p>
        </w:tc>
        <w:tc>
          <w:tcPr>
            <w:tcW w:w="2693"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Milán</w:t>
            </w:r>
          </w:p>
        </w:tc>
        <w:tc>
          <w:tcPr>
            <w:tcW w:w="2977" w:type="dxa"/>
          </w:tcPr>
          <w:p w:rsidR="001B1A0C" w:rsidRPr="004F5584" w:rsidRDefault="001B1A0C" w:rsidP="0013572A">
            <w:pPr>
              <w:rPr>
                <w:rFonts w:ascii="Times New Roman" w:hAnsi="Times New Roman" w:cs="Times New Roman"/>
                <w:bCs/>
                <w:sz w:val="24"/>
                <w:szCs w:val="24"/>
                <w:lang w:val="es-ES_tradnl"/>
              </w:rPr>
            </w:pPr>
            <w:r w:rsidRPr="004F5584">
              <w:rPr>
                <w:rFonts w:ascii="Times New Roman" w:hAnsi="Times New Roman" w:cs="Times New Roman"/>
                <w:bCs/>
                <w:sz w:val="24"/>
                <w:szCs w:val="24"/>
                <w:lang w:val="es-ES_tradnl"/>
              </w:rPr>
              <w:t>1849</w:t>
            </w:r>
          </w:p>
        </w:tc>
      </w:tr>
      <w:tr w:rsidR="001B1A0C" w:rsidRPr="004F5584" w:rsidTr="004F5584">
        <w:tc>
          <w:tcPr>
            <w:tcW w:w="2093" w:type="dxa"/>
          </w:tcPr>
          <w:p w:rsidR="004F5584" w:rsidRPr="00045339" w:rsidRDefault="001B1A0C" w:rsidP="0013572A">
            <w:pPr>
              <w:rPr>
                <w:rFonts w:ascii="Times New Roman" w:hAnsi="Times New Roman" w:cs="Times New Roman"/>
                <w:bCs/>
                <w:sz w:val="24"/>
                <w:szCs w:val="24"/>
                <w:lang w:val="it-IT"/>
              </w:rPr>
            </w:pPr>
            <w:r w:rsidRPr="00045339">
              <w:rPr>
                <w:rFonts w:ascii="Times New Roman" w:hAnsi="Times New Roman" w:cs="Times New Roman"/>
                <w:bCs/>
                <w:sz w:val="24"/>
                <w:szCs w:val="24"/>
                <w:lang w:val="it-IT"/>
              </w:rPr>
              <w:t xml:space="preserve">Pittaluga </w:t>
            </w:r>
          </w:p>
        </w:tc>
        <w:tc>
          <w:tcPr>
            <w:tcW w:w="2693"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 xml:space="preserve">Génova </w:t>
            </w:r>
          </w:p>
        </w:tc>
        <w:tc>
          <w:tcPr>
            <w:tcW w:w="2977" w:type="dxa"/>
          </w:tcPr>
          <w:p w:rsidR="001B1A0C" w:rsidRPr="00045339" w:rsidRDefault="001B1A0C" w:rsidP="00F855A0">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18</w:t>
            </w:r>
            <w:r w:rsidR="00062561" w:rsidRPr="00045339">
              <w:rPr>
                <w:rFonts w:ascii="Times New Roman" w:hAnsi="Times New Roman" w:cs="Times New Roman"/>
                <w:bCs/>
                <w:sz w:val="24"/>
                <w:szCs w:val="24"/>
                <w:lang w:val="es-ES_tradnl"/>
              </w:rPr>
              <w:t>2</w:t>
            </w:r>
            <w:r w:rsidR="00F855A0" w:rsidRPr="00045339">
              <w:rPr>
                <w:rFonts w:ascii="Times New Roman" w:hAnsi="Times New Roman" w:cs="Times New Roman"/>
                <w:bCs/>
                <w:sz w:val="24"/>
                <w:szCs w:val="24"/>
                <w:lang w:val="es-ES_tradnl"/>
              </w:rPr>
              <w:t>5</w:t>
            </w:r>
          </w:p>
        </w:tc>
      </w:tr>
      <w:tr w:rsidR="001B1A0C" w:rsidRPr="004F5584" w:rsidTr="004F5584">
        <w:tc>
          <w:tcPr>
            <w:tcW w:w="2093" w:type="dxa"/>
          </w:tcPr>
          <w:p w:rsidR="004F5584" w:rsidRPr="00045339" w:rsidRDefault="001B1A0C" w:rsidP="0013572A">
            <w:pPr>
              <w:rPr>
                <w:rFonts w:ascii="Times New Roman" w:hAnsi="Times New Roman" w:cs="Times New Roman"/>
                <w:bCs/>
                <w:sz w:val="24"/>
                <w:szCs w:val="24"/>
                <w:lang w:val="it-IT"/>
              </w:rPr>
            </w:pPr>
            <w:r w:rsidRPr="00045339">
              <w:rPr>
                <w:rFonts w:ascii="Times New Roman" w:hAnsi="Times New Roman" w:cs="Times New Roman"/>
                <w:bCs/>
                <w:sz w:val="24"/>
                <w:szCs w:val="24"/>
                <w:lang w:val="it-IT"/>
              </w:rPr>
              <w:t>Ceulino</w:t>
            </w:r>
          </w:p>
        </w:tc>
        <w:tc>
          <w:tcPr>
            <w:tcW w:w="2693"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Italia</w:t>
            </w:r>
          </w:p>
        </w:tc>
        <w:tc>
          <w:tcPr>
            <w:tcW w:w="2977"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1875</w:t>
            </w:r>
          </w:p>
        </w:tc>
      </w:tr>
      <w:tr w:rsidR="001B1A0C" w:rsidRPr="004F5584" w:rsidTr="004F5584">
        <w:tc>
          <w:tcPr>
            <w:tcW w:w="2093" w:type="dxa"/>
          </w:tcPr>
          <w:p w:rsidR="004F5584"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Benemelis</w:t>
            </w:r>
          </w:p>
        </w:tc>
        <w:tc>
          <w:tcPr>
            <w:tcW w:w="2693"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Italia</w:t>
            </w:r>
          </w:p>
        </w:tc>
        <w:tc>
          <w:tcPr>
            <w:tcW w:w="2977"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1818</w:t>
            </w:r>
          </w:p>
        </w:tc>
      </w:tr>
      <w:tr w:rsidR="001B1A0C" w:rsidRPr="004F5584" w:rsidTr="004F5584">
        <w:tc>
          <w:tcPr>
            <w:tcW w:w="2093" w:type="dxa"/>
          </w:tcPr>
          <w:p w:rsidR="004F5584" w:rsidRPr="00045339" w:rsidRDefault="001B1A0C" w:rsidP="0013572A">
            <w:pPr>
              <w:rPr>
                <w:rFonts w:ascii="Times New Roman" w:hAnsi="Times New Roman" w:cs="Times New Roman"/>
                <w:bCs/>
                <w:sz w:val="24"/>
                <w:szCs w:val="24"/>
                <w:lang w:val="it-IT"/>
              </w:rPr>
            </w:pPr>
            <w:r w:rsidRPr="00045339">
              <w:rPr>
                <w:rFonts w:ascii="Times New Roman" w:hAnsi="Times New Roman" w:cs="Times New Roman"/>
                <w:bCs/>
                <w:sz w:val="24"/>
                <w:szCs w:val="24"/>
                <w:lang w:val="it-IT"/>
              </w:rPr>
              <w:t>Boggiero</w:t>
            </w:r>
          </w:p>
        </w:tc>
        <w:tc>
          <w:tcPr>
            <w:tcW w:w="2693"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Italia</w:t>
            </w:r>
          </w:p>
        </w:tc>
        <w:tc>
          <w:tcPr>
            <w:tcW w:w="2977"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1848</w:t>
            </w:r>
          </w:p>
        </w:tc>
      </w:tr>
      <w:tr w:rsidR="001B1A0C" w:rsidRPr="004F5584" w:rsidTr="004F5584">
        <w:tc>
          <w:tcPr>
            <w:tcW w:w="2093" w:type="dxa"/>
          </w:tcPr>
          <w:p w:rsidR="004F5584" w:rsidRPr="00045339" w:rsidRDefault="001B1A0C" w:rsidP="0013572A">
            <w:pPr>
              <w:jc w:val="both"/>
              <w:rPr>
                <w:rFonts w:ascii="Times New Roman" w:eastAsia="Times New Roman" w:hAnsi="Times New Roman" w:cs="Times New Roman"/>
                <w:sz w:val="24"/>
                <w:szCs w:val="24"/>
                <w:lang w:val="es-ES_tradnl" w:eastAsia="es-ES"/>
              </w:rPr>
            </w:pPr>
            <w:r w:rsidRPr="00045339">
              <w:rPr>
                <w:rFonts w:ascii="Times New Roman" w:eastAsia="Times New Roman" w:hAnsi="Times New Roman" w:cs="Times New Roman"/>
                <w:sz w:val="24"/>
                <w:szCs w:val="24"/>
                <w:lang w:val="es-ES_tradnl" w:eastAsia="es-ES"/>
              </w:rPr>
              <w:t>Lúquiz (Lúquis)</w:t>
            </w:r>
          </w:p>
        </w:tc>
        <w:tc>
          <w:tcPr>
            <w:tcW w:w="2693"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Italia</w:t>
            </w:r>
          </w:p>
        </w:tc>
        <w:tc>
          <w:tcPr>
            <w:tcW w:w="2977"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1837</w:t>
            </w:r>
          </w:p>
        </w:tc>
      </w:tr>
      <w:tr w:rsidR="001B1A0C" w:rsidRPr="004F5584" w:rsidTr="004F5584">
        <w:tc>
          <w:tcPr>
            <w:tcW w:w="2093" w:type="dxa"/>
          </w:tcPr>
          <w:p w:rsidR="004F5584" w:rsidRPr="00045339" w:rsidRDefault="001B1A0C" w:rsidP="0013572A">
            <w:pPr>
              <w:jc w:val="both"/>
              <w:rPr>
                <w:rFonts w:ascii="Times New Roman" w:eastAsia="Times New Roman" w:hAnsi="Times New Roman" w:cs="Times New Roman"/>
                <w:sz w:val="24"/>
                <w:szCs w:val="24"/>
                <w:lang w:val="es-ES_tradnl" w:eastAsia="es-ES"/>
              </w:rPr>
            </w:pPr>
            <w:r w:rsidRPr="00045339">
              <w:rPr>
                <w:rFonts w:ascii="Times New Roman" w:eastAsia="Times New Roman" w:hAnsi="Times New Roman" w:cs="Times New Roman"/>
                <w:sz w:val="24"/>
                <w:szCs w:val="24"/>
                <w:lang w:val="es-ES_tradnl" w:eastAsia="es-ES"/>
              </w:rPr>
              <w:t>Blandino</w:t>
            </w:r>
          </w:p>
        </w:tc>
        <w:tc>
          <w:tcPr>
            <w:tcW w:w="2693"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Italia</w:t>
            </w:r>
          </w:p>
        </w:tc>
        <w:tc>
          <w:tcPr>
            <w:tcW w:w="2977" w:type="dxa"/>
          </w:tcPr>
          <w:p w:rsidR="001B1A0C" w:rsidRPr="00045339" w:rsidRDefault="001B1A0C"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1838</w:t>
            </w:r>
          </w:p>
        </w:tc>
      </w:tr>
      <w:tr w:rsidR="004F5EF8" w:rsidRPr="004F5584" w:rsidTr="004F5584">
        <w:tc>
          <w:tcPr>
            <w:tcW w:w="2093" w:type="dxa"/>
          </w:tcPr>
          <w:p w:rsidR="004F5584" w:rsidRPr="00045339" w:rsidRDefault="00BF7D51" w:rsidP="0013572A">
            <w:pPr>
              <w:jc w:val="both"/>
              <w:rPr>
                <w:rFonts w:ascii="Times New Roman" w:eastAsia="Times New Roman" w:hAnsi="Times New Roman" w:cs="Times New Roman"/>
                <w:sz w:val="24"/>
                <w:szCs w:val="24"/>
                <w:lang w:val="es-ES_tradnl" w:eastAsia="es-ES"/>
              </w:rPr>
            </w:pPr>
            <w:r w:rsidRPr="00045339">
              <w:rPr>
                <w:rFonts w:ascii="Times New Roman" w:eastAsia="Times New Roman" w:hAnsi="Times New Roman" w:cs="Times New Roman"/>
                <w:sz w:val="24"/>
                <w:szCs w:val="24"/>
                <w:lang w:val="es-ES_tradnl" w:eastAsia="es-ES"/>
              </w:rPr>
              <w:t>Guigni</w:t>
            </w:r>
          </w:p>
        </w:tc>
        <w:tc>
          <w:tcPr>
            <w:tcW w:w="2693" w:type="dxa"/>
          </w:tcPr>
          <w:p w:rsidR="004F5EF8" w:rsidRPr="00045339" w:rsidRDefault="00BF7D51"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Palermo</w:t>
            </w:r>
          </w:p>
        </w:tc>
        <w:tc>
          <w:tcPr>
            <w:tcW w:w="2977" w:type="dxa"/>
          </w:tcPr>
          <w:p w:rsidR="004F5EF8" w:rsidRPr="00045339" w:rsidRDefault="00BF7D51" w:rsidP="00BF7D51">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1846</w:t>
            </w:r>
          </w:p>
        </w:tc>
      </w:tr>
      <w:tr w:rsidR="00CA7182" w:rsidRPr="004F5584" w:rsidTr="004F5584">
        <w:tc>
          <w:tcPr>
            <w:tcW w:w="2093" w:type="dxa"/>
          </w:tcPr>
          <w:p w:rsidR="004F5584" w:rsidRPr="00045339" w:rsidRDefault="00CA7182" w:rsidP="0013572A">
            <w:pPr>
              <w:jc w:val="both"/>
              <w:rPr>
                <w:rFonts w:ascii="Times New Roman" w:eastAsia="Times New Roman" w:hAnsi="Times New Roman" w:cs="Times New Roman"/>
                <w:sz w:val="24"/>
                <w:szCs w:val="24"/>
                <w:lang w:val="es-ES_tradnl" w:eastAsia="es-ES"/>
              </w:rPr>
            </w:pPr>
            <w:r w:rsidRPr="00045339">
              <w:rPr>
                <w:rFonts w:ascii="Times New Roman" w:eastAsia="Times New Roman" w:hAnsi="Times New Roman" w:cs="Times New Roman"/>
                <w:sz w:val="24"/>
                <w:szCs w:val="24"/>
                <w:lang w:val="es-ES_tradnl" w:eastAsia="es-ES"/>
              </w:rPr>
              <w:t>Presno</w:t>
            </w:r>
          </w:p>
        </w:tc>
        <w:tc>
          <w:tcPr>
            <w:tcW w:w="2693" w:type="dxa"/>
          </w:tcPr>
          <w:p w:rsidR="00CA7182" w:rsidRPr="00045339" w:rsidRDefault="00CA7182"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Italia</w:t>
            </w:r>
          </w:p>
        </w:tc>
        <w:tc>
          <w:tcPr>
            <w:tcW w:w="2977" w:type="dxa"/>
          </w:tcPr>
          <w:p w:rsidR="00CA7182" w:rsidRPr="00045339" w:rsidRDefault="00CA7182" w:rsidP="00BF7D51">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w:t>
            </w:r>
          </w:p>
        </w:tc>
      </w:tr>
      <w:tr w:rsidR="00CA7182" w:rsidRPr="004F5584" w:rsidTr="004F5584">
        <w:tc>
          <w:tcPr>
            <w:tcW w:w="2093" w:type="dxa"/>
          </w:tcPr>
          <w:p w:rsidR="004F5584" w:rsidRPr="00045339" w:rsidRDefault="00CA7182" w:rsidP="0013572A">
            <w:pPr>
              <w:jc w:val="both"/>
              <w:rPr>
                <w:rFonts w:ascii="Times New Roman" w:eastAsia="Times New Roman" w:hAnsi="Times New Roman" w:cs="Times New Roman"/>
                <w:sz w:val="24"/>
                <w:szCs w:val="24"/>
                <w:lang w:val="es-ES_tradnl" w:eastAsia="es-ES"/>
              </w:rPr>
            </w:pPr>
            <w:r w:rsidRPr="00045339">
              <w:rPr>
                <w:rFonts w:ascii="Times New Roman" w:eastAsia="Times New Roman" w:hAnsi="Times New Roman" w:cs="Times New Roman"/>
                <w:sz w:val="24"/>
                <w:szCs w:val="24"/>
                <w:lang w:val="es-ES_tradnl" w:eastAsia="es-ES"/>
              </w:rPr>
              <w:t>Bastiony</w:t>
            </w:r>
          </w:p>
        </w:tc>
        <w:tc>
          <w:tcPr>
            <w:tcW w:w="2693" w:type="dxa"/>
          </w:tcPr>
          <w:p w:rsidR="00CA7182" w:rsidRPr="00045339" w:rsidRDefault="00CA7182" w:rsidP="0013572A">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Italia</w:t>
            </w:r>
          </w:p>
        </w:tc>
        <w:tc>
          <w:tcPr>
            <w:tcW w:w="2977" w:type="dxa"/>
          </w:tcPr>
          <w:p w:rsidR="00CA7182" w:rsidRPr="00045339" w:rsidRDefault="00CA7182" w:rsidP="00CA7182">
            <w:pPr>
              <w:rPr>
                <w:rFonts w:ascii="Times New Roman" w:hAnsi="Times New Roman" w:cs="Times New Roman"/>
                <w:bCs/>
                <w:sz w:val="24"/>
                <w:szCs w:val="24"/>
                <w:lang w:val="es-ES_tradnl"/>
              </w:rPr>
            </w:pPr>
            <w:r w:rsidRPr="00045339">
              <w:rPr>
                <w:rFonts w:ascii="Times New Roman" w:hAnsi="Times New Roman" w:cs="Times New Roman"/>
                <w:bCs/>
                <w:sz w:val="24"/>
                <w:szCs w:val="24"/>
                <w:lang w:val="es-ES_tradnl"/>
              </w:rPr>
              <w:t>1818</w:t>
            </w:r>
          </w:p>
        </w:tc>
      </w:tr>
    </w:tbl>
    <w:p w:rsidR="00A07804" w:rsidRPr="004F5584" w:rsidRDefault="00A07804" w:rsidP="00D1451F">
      <w:pPr>
        <w:rPr>
          <w:rFonts w:ascii="Times New Roman" w:hAnsi="Times New Roman" w:cs="Times New Roman"/>
          <w:bCs/>
          <w:sz w:val="18"/>
          <w:szCs w:val="18"/>
        </w:rPr>
      </w:pPr>
    </w:p>
    <w:p w:rsidR="00D1451F" w:rsidRPr="00EE756D" w:rsidRDefault="00D1451F" w:rsidP="00D1451F">
      <w:pPr>
        <w:rPr>
          <w:rFonts w:ascii="Times New Roman" w:hAnsi="Times New Roman" w:cs="Times New Roman"/>
          <w:bCs/>
          <w:sz w:val="24"/>
          <w:szCs w:val="24"/>
          <w:lang w:val="es-ES_tradnl"/>
        </w:rPr>
      </w:pPr>
      <w:r w:rsidRPr="00EE756D">
        <w:rPr>
          <w:rFonts w:ascii="Times New Roman" w:hAnsi="Times New Roman" w:cs="Times New Roman"/>
          <w:bCs/>
          <w:sz w:val="24"/>
          <w:szCs w:val="24"/>
          <w:lang w:val="es-ES_tradnl"/>
        </w:rPr>
        <w:t xml:space="preserve">Esta selección de apellidos procedentes de Italia, asentados en Regla y que dieron origen a sólidas familias desde tan tempranas fechas, hacen reflexionar en lo que a partir de este momento significó para la próspera villa el aporte hecho por la comunidad italiana residente, formada por más de </w:t>
      </w:r>
      <w:r w:rsidR="007C3CA7" w:rsidRPr="00EE756D">
        <w:rPr>
          <w:rFonts w:ascii="Times New Roman" w:hAnsi="Times New Roman" w:cs="Times New Roman"/>
          <w:bCs/>
          <w:sz w:val="24"/>
          <w:szCs w:val="24"/>
          <w:lang w:val="es-ES_tradnl"/>
        </w:rPr>
        <w:t>30</w:t>
      </w:r>
      <w:r w:rsidRPr="00EE756D">
        <w:rPr>
          <w:rFonts w:ascii="Times New Roman" w:hAnsi="Times New Roman" w:cs="Times New Roman"/>
          <w:bCs/>
          <w:sz w:val="24"/>
          <w:szCs w:val="24"/>
          <w:lang w:val="es-ES_tradnl"/>
        </w:rPr>
        <w:t xml:space="preserve"> familias y de las cuales los apellidos anteriores constituyen una muestra.</w:t>
      </w:r>
    </w:p>
    <w:p w:rsidR="0082034A" w:rsidRDefault="0082034A" w:rsidP="0082034A">
      <w:pPr>
        <w:rPr>
          <w:rFonts w:ascii="Times New Roman" w:hAnsi="Times New Roman" w:cs="Times New Roman"/>
          <w:bCs/>
          <w:sz w:val="24"/>
          <w:szCs w:val="24"/>
          <w:lang w:val="es-ES_tradnl"/>
        </w:rPr>
      </w:pPr>
      <w:r w:rsidRPr="00EE756D">
        <w:rPr>
          <w:rFonts w:ascii="Times New Roman" w:hAnsi="Times New Roman" w:cs="Times New Roman"/>
          <w:bCs/>
          <w:sz w:val="24"/>
          <w:szCs w:val="24"/>
          <w:lang w:val="es-ES_tradnl"/>
        </w:rPr>
        <w:t xml:space="preserve">La comunidad </w:t>
      </w:r>
      <w:proofErr w:type="spellStart"/>
      <w:r w:rsidRPr="00EE756D">
        <w:rPr>
          <w:rFonts w:ascii="Times New Roman" w:hAnsi="Times New Roman" w:cs="Times New Roman"/>
          <w:bCs/>
          <w:sz w:val="24"/>
          <w:szCs w:val="24"/>
          <w:lang w:val="es-ES_tradnl"/>
        </w:rPr>
        <w:t>reglana</w:t>
      </w:r>
      <w:proofErr w:type="spellEnd"/>
      <w:r w:rsidRPr="00EE756D">
        <w:rPr>
          <w:rFonts w:ascii="Times New Roman" w:hAnsi="Times New Roman" w:cs="Times New Roman"/>
          <w:bCs/>
          <w:sz w:val="24"/>
          <w:szCs w:val="24"/>
          <w:lang w:val="es-ES_tradnl"/>
        </w:rPr>
        <w:t xml:space="preserve"> siempre se caracterizó por su espíritu solidario, dado su condición proletaria y recibió a los diferentes grupos de inmigrantes sin revanchismo ni con sentimientos discriminatorios, a pesar de los males propios de un régimen esclavista como el que se vivía en la época a que hacemos referencia y que posibilitó, a no pocos italianos y sus descendientes rebelarse contra el mismo. Figuras como Eduardo Facciolo y Alba, Miguel Coyula Llaguno, Rafael Basso Pereira y Dolores Coyula, fueron patriotas de gran significación en las actividades independentistas </w:t>
      </w:r>
      <w:r w:rsidR="009C2D7D">
        <w:rPr>
          <w:rFonts w:ascii="Times New Roman" w:hAnsi="Times New Roman" w:cs="Times New Roman"/>
          <w:bCs/>
          <w:sz w:val="24"/>
          <w:szCs w:val="24"/>
          <w:lang w:val="es-ES_tradnl"/>
        </w:rPr>
        <w:t xml:space="preserve">cubanas. (Morales </w:t>
      </w:r>
      <w:r w:rsidR="00A07804" w:rsidRPr="00EE756D">
        <w:rPr>
          <w:rFonts w:ascii="Times New Roman" w:hAnsi="Times New Roman" w:cs="Times New Roman"/>
          <w:bCs/>
          <w:sz w:val="24"/>
          <w:szCs w:val="24"/>
          <w:lang w:val="es-ES_tradnl"/>
        </w:rPr>
        <w:t>y</w:t>
      </w:r>
      <w:r w:rsidR="009C2D7D">
        <w:rPr>
          <w:rFonts w:ascii="Times New Roman" w:hAnsi="Times New Roman" w:cs="Times New Roman"/>
          <w:bCs/>
          <w:sz w:val="24"/>
          <w:szCs w:val="24"/>
          <w:lang w:val="es-ES_tradnl"/>
        </w:rPr>
        <w:t xml:space="preserve"> González, </w:t>
      </w:r>
      <w:r w:rsidR="00A07804" w:rsidRPr="00EE756D">
        <w:rPr>
          <w:rFonts w:ascii="Times New Roman" w:hAnsi="Times New Roman" w:cs="Times New Roman"/>
          <w:bCs/>
          <w:sz w:val="24"/>
          <w:szCs w:val="24"/>
          <w:lang w:val="es-ES_tradnl"/>
        </w:rPr>
        <w:t xml:space="preserve">1988) </w:t>
      </w:r>
    </w:p>
    <w:p w:rsidR="00EE756D" w:rsidRPr="00EE756D" w:rsidRDefault="00EE756D" w:rsidP="0082034A">
      <w:pPr>
        <w:rPr>
          <w:rFonts w:ascii="Times New Roman" w:hAnsi="Times New Roman" w:cs="Times New Roman"/>
          <w:bCs/>
          <w:sz w:val="24"/>
          <w:szCs w:val="24"/>
          <w:lang w:val="es-ES_tradnl"/>
        </w:rPr>
      </w:pPr>
    </w:p>
    <w:p w:rsidR="0082034A" w:rsidRPr="00EE756D" w:rsidRDefault="0082034A" w:rsidP="0082034A">
      <w:pPr>
        <w:rPr>
          <w:rFonts w:ascii="Times New Roman" w:hAnsi="Times New Roman" w:cs="Times New Roman"/>
          <w:bCs/>
          <w:sz w:val="24"/>
          <w:szCs w:val="24"/>
          <w:lang w:val="es-ES_tradnl"/>
        </w:rPr>
      </w:pPr>
      <w:r w:rsidRPr="00EE756D">
        <w:rPr>
          <w:rFonts w:ascii="Times New Roman" w:hAnsi="Times New Roman" w:cs="Times New Roman"/>
          <w:bCs/>
          <w:sz w:val="24"/>
          <w:szCs w:val="24"/>
          <w:lang w:val="es-ES_tradnl"/>
        </w:rPr>
        <w:t xml:space="preserve">Italianas fueron las fraguas humanas que dieron a esta tierra gloria con su descendencia, entre ellas se recuerda a la venerable abuela de Eduardo Facciolo y Alba, oriunda de Génova, quien vivió en </w:t>
      </w:r>
      <w:r w:rsidRPr="00EE756D">
        <w:rPr>
          <w:rFonts w:ascii="Times New Roman" w:hAnsi="Times New Roman" w:cs="Times New Roman"/>
          <w:bCs/>
          <w:sz w:val="24"/>
          <w:szCs w:val="24"/>
          <w:lang w:val="es-ES_tradnl"/>
        </w:rPr>
        <w:lastRenderedPageBreak/>
        <w:t>Regla casi toda su vida y donde, a los 82 años de edad, falleció en el año 1855, tres años después de que su nieto querido fuese llevado al garrote vil por sus actividades conspirativas a favor</w:t>
      </w:r>
      <w:r w:rsidR="005C5214" w:rsidRPr="00EE756D">
        <w:rPr>
          <w:rFonts w:ascii="Times New Roman" w:hAnsi="Times New Roman" w:cs="Times New Roman"/>
          <w:bCs/>
          <w:sz w:val="24"/>
          <w:szCs w:val="24"/>
          <w:lang w:val="es-ES_tradnl"/>
        </w:rPr>
        <w:t xml:space="preserve"> de la independencia de Cuba</w:t>
      </w:r>
      <w:r w:rsidR="009C2D7D">
        <w:rPr>
          <w:rFonts w:ascii="Times New Roman" w:hAnsi="Times New Roman" w:cs="Times New Roman"/>
          <w:bCs/>
          <w:sz w:val="24"/>
          <w:szCs w:val="24"/>
          <w:lang w:val="es-ES_tradnl"/>
        </w:rPr>
        <w:t>.</w:t>
      </w:r>
      <w:r w:rsidR="00DC189E" w:rsidRPr="00EE756D">
        <w:rPr>
          <w:rFonts w:ascii="Times New Roman" w:hAnsi="Times New Roman" w:cs="Times New Roman"/>
          <w:bCs/>
          <w:sz w:val="24"/>
          <w:szCs w:val="24"/>
          <w:lang w:val="es-ES_tradnl"/>
        </w:rPr>
        <w:t xml:space="preserve"> (Olavarrieta</w:t>
      </w:r>
      <w:r w:rsidR="009C2D7D">
        <w:rPr>
          <w:rFonts w:ascii="Times New Roman" w:hAnsi="Times New Roman" w:cs="Times New Roman"/>
          <w:bCs/>
          <w:sz w:val="24"/>
          <w:szCs w:val="24"/>
          <w:lang w:val="es-ES_tradnl"/>
        </w:rPr>
        <w:t>,</w:t>
      </w:r>
      <w:r w:rsidR="00DC189E" w:rsidRPr="00EE756D">
        <w:rPr>
          <w:rFonts w:ascii="Times New Roman" w:hAnsi="Times New Roman" w:cs="Times New Roman"/>
          <w:bCs/>
          <w:sz w:val="24"/>
          <w:szCs w:val="24"/>
          <w:lang w:val="es-ES_tradnl"/>
        </w:rPr>
        <w:t>1986</w:t>
      </w:r>
      <w:r w:rsidR="009C2D7D">
        <w:rPr>
          <w:rFonts w:ascii="Times New Roman" w:hAnsi="Times New Roman" w:cs="Times New Roman"/>
          <w:bCs/>
          <w:sz w:val="24"/>
          <w:szCs w:val="24"/>
          <w:lang w:val="es-ES_tradnl"/>
        </w:rPr>
        <w:t>, pp.1-50</w:t>
      </w:r>
      <w:r w:rsidR="00DC189E" w:rsidRPr="00EE756D">
        <w:rPr>
          <w:rFonts w:ascii="Times New Roman" w:hAnsi="Times New Roman" w:cs="Times New Roman"/>
          <w:bCs/>
          <w:sz w:val="24"/>
          <w:szCs w:val="24"/>
          <w:lang w:val="es-ES_tradnl"/>
        </w:rPr>
        <w:t>)</w:t>
      </w:r>
    </w:p>
    <w:p w:rsidR="005C5214" w:rsidRPr="00EE756D" w:rsidRDefault="005C5214" w:rsidP="005C5214">
      <w:pPr>
        <w:rPr>
          <w:rFonts w:ascii="Times New Roman" w:hAnsi="Times New Roman" w:cs="Times New Roman"/>
          <w:bCs/>
          <w:sz w:val="24"/>
          <w:szCs w:val="24"/>
          <w:lang w:val="es-ES_tradnl"/>
        </w:rPr>
      </w:pPr>
      <w:r w:rsidRPr="00EE756D">
        <w:rPr>
          <w:rFonts w:ascii="Times New Roman" w:hAnsi="Times New Roman" w:cs="Times New Roman"/>
          <w:bCs/>
          <w:sz w:val="24"/>
          <w:szCs w:val="24"/>
          <w:lang w:val="es-ES_tradnl"/>
        </w:rPr>
        <w:t>Otra familia fundada en Regla en la primera mitad del XIX fue la familia Coyula, la de mayor trascendencia nacional e internacional. El fundador fue Don Manuel Coyula, quien casó con Doña María de los Dolores Rodríguez, residente en Regla. De este tronco descienden Pedro Cristóbal Coyula, Dolores y Miguel.</w:t>
      </w:r>
    </w:p>
    <w:p w:rsidR="005C5214" w:rsidRPr="00EE756D" w:rsidRDefault="005C5214" w:rsidP="005C5214">
      <w:pPr>
        <w:rPr>
          <w:rFonts w:ascii="Times New Roman" w:hAnsi="Times New Roman" w:cs="Times New Roman"/>
          <w:bCs/>
          <w:sz w:val="24"/>
          <w:szCs w:val="24"/>
          <w:lang w:val="es-ES_tradnl"/>
        </w:rPr>
      </w:pPr>
      <w:r w:rsidRPr="00EE756D">
        <w:rPr>
          <w:rFonts w:ascii="Times New Roman" w:hAnsi="Times New Roman" w:cs="Times New Roman"/>
          <w:bCs/>
          <w:sz w:val="24"/>
          <w:szCs w:val="24"/>
          <w:lang w:val="es-ES_tradnl"/>
        </w:rPr>
        <w:t xml:space="preserve">Cupo a Pedro Coyula el privilegio histórico de guardar prisión, por su actividad revolucionaria contra el régimen colonialista español, en la Cárcel de La Habana donde conoció a José Martí, quien con 16 años de edad cumplía condena por sus acciones conspirativas. La amistad que en este lugar comenzó los unió para siempre. Fue Pedro Coyula quien invita a José Martí a pronunciar las palabras centrales en el acto de inauguración del Liceo de Regla el 8 de febrero de 1879 y en el que José Martí pronuncia lo que se ha dado en llamar su primer discurso político en Cuba al </w:t>
      </w:r>
      <w:r w:rsidR="00E7047D" w:rsidRPr="00EE756D">
        <w:rPr>
          <w:rFonts w:ascii="Times New Roman" w:hAnsi="Times New Roman" w:cs="Times New Roman"/>
          <w:bCs/>
          <w:sz w:val="24"/>
          <w:szCs w:val="24"/>
          <w:lang w:val="es-ES_tradnl"/>
        </w:rPr>
        <w:t>convocar “</w:t>
      </w:r>
      <w:r w:rsidRPr="00EE756D">
        <w:rPr>
          <w:rFonts w:ascii="Times New Roman" w:hAnsi="Times New Roman" w:cs="Times New Roman"/>
          <w:bCs/>
          <w:sz w:val="24"/>
          <w:szCs w:val="24"/>
          <w:lang w:val="es-ES_tradnl"/>
        </w:rPr>
        <w:t>.... a la unidad de todos los cubanos” para luchar por la definitiva independencia de cuba. En este acto, la única institución inaugurada por José Martí en su patria, participaron otros descendientes de italianos como Rosendo Benemelis, Miembro de la Comisión Organizadora y Dolores Coy</w:t>
      </w:r>
      <w:r w:rsidR="004C700D">
        <w:rPr>
          <w:rFonts w:ascii="Times New Roman" w:hAnsi="Times New Roman" w:cs="Times New Roman"/>
          <w:bCs/>
          <w:sz w:val="24"/>
          <w:szCs w:val="24"/>
          <w:lang w:val="es-ES_tradnl"/>
        </w:rPr>
        <w:t xml:space="preserve">ula (Dorticó, </w:t>
      </w:r>
      <w:r w:rsidR="002E6DCF" w:rsidRPr="00EE756D">
        <w:rPr>
          <w:rFonts w:ascii="Times New Roman" w:hAnsi="Times New Roman" w:cs="Times New Roman"/>
          <w:bCs/>
          <w:sz w:val="24"/>
          <w:szCs w:val="24"/>
          <w:lang w:val="es-ES_tradnl"/>
        </w:rPr>
        <w:t>1952</w:t>
      </w:r>
      <w:r w:rsidR="004C700D">
        <w:rPr>
          <w:rFonts w:ascii="Times New Roman" w:hAnsi="Times New Roman" w:cs="Times New Roman"/>
          <w:bCs/>
          <w:sz w:val="24"/>
          <w:szCs w:val="24"/>
          <w:lang w:val="es-ES_tradnl"/>
        </w:rPr>
        <w:t>, pp.14-19</w:t>
      </w:r>
      <w:r w:rsidR="002E6DCF" w:rsidRPr="00EE756D">
        <w:rPr>
          <w:rFonts w:ascii="Times New Roman" w:hAnsi="Times New Roman" w:cs="Times New Roman"/>
          <w:bCs/>
          <w:sz w:val="24"/>
          <w:szCs w:val="24"/>
          <w:lang w:val="es-ES_tradnl"/>
        </w:rPr>
        <w:t xml:space="preserve">) </w:t>
      </w:r>
    </w:p>
    <w:p w:rsidR="00B245ED" w:rsidRPr="00400935" w:rsidRDefault="00B245ED" w:rsidP="00B245ED">
      <w:pPr>
        <w:rPr>
          <w:rFonts w:ascii="Times New Roman" w:hAnsi="Times New Roman" w:cs="Times New Roman"/>
          <w:bCs/>
          <w:sz w:val="24"/>
          <w:szCs w:val="24"/>
          <w:lang w:val="es-ES_tradnl"/>
        </w:rPr>
      </w:pPr>
      <w:r w:rsidRPr="00400935">
        <w:rPr>
          <w:rFonts w:ascii="Times New Roman" w:hAnsi="Times New Roman" w:cs="Times New Roman"/>
          <w:bCs/>
          <w:sz w:val="24"/>
          <w:szCs w:val="24"/>
          <w:lang w:val="es-ES_tradnl"/>
        </w:rPr>
        <w:t xml:space="preserve">No menos importante sería y es la huella dejada por Miguel Coyula Llaguno, Comandante del Ejército libertador y hoy día el Patriota Insigne del Municipio Regla; que decir de personalidades como Francisco Barlocco, nacido aquí el 8 de septiembre de 1844, </w:t>
      </w:r>
      <w:r w:rsidR="007E46AB" w:rsidRPr="00400935">
        <w:rPr>
          <w:rFonts w:ascii="Times New Roman" w:hAnsi="Times New Roman" w:cs="Times New Roman"/>
          <w:bCs/>
          <w:sz w:val="24"/>
          <w:szCs w:val="24"/>
          <w:lang w:val="es-ES_tradnl"/>
        </w:rPr>
        <w:t>o de su ilustre hermano Domingo</w:t>
      </w:r>
      <w:r w:rsidR="00E7047D">
        <w:rPr>
          <w:rFonts w:ascii="Times New Roman" w:hAnsi="Times New Roman" w:cs="Times New Roman"/>
          <w:bCs/>
          <w:sz w:val="24"/>
          <w:szCs w:val="24"/>
          <w:lang w:val="es-ES_tradnl"/>
        </w:rPr>
        <w:t>.</w:t>
      </w:r>
      <w:r w:rsidR="007E46AB" w:rsidRPr="00400935">
        <w:rPr>
          <w:rFonts w:ascii="Times New Roman" w:hAnsi="Times New Roman" w:cs="Times New Roman"/>
          <w:bCs/>
          <w:sz w:val="24"/>
          <w:szCs w:val="24"/>
          <w:lang w:val="es-ES_tradnl"/>
        </w:rPr>
        <w:t xml:space="preserve"> (</w:t>
      </w:r>
      <w:r w:rsidR="0005150F">
        <w:rPr>
          <w:rFonts w:ascii="Times New Roman" w:hAnsi="Times New Roman" w:cs="Times New Roman"/>
          <w:bCs/>
          <w:sz w:val="24"/>
          <w:szCs w:val="24"/>
          <w:lang w:val="es-ES_tradnl"/>
        </w:rPr>
        <w:t>Díaz</w:t>
      </w:r>
      <w:r w:rsidR="00EE756D" w:rsidRPr="00400935">
        <w:rPr>
          <w:rFonts w:ascii="Times New Roman" w:hAnsi="Times New Roman" w:cs="Times New Roman"/>
          <w:bCs/>
          <w:sz w:val="24"/>
          <w:szCs w:val="24"/>
          <w:lang w:val="es-ES_tradnl"/>
        </w:rPr>
        <w:t xml:space="preserve">, </w:t>
      </w:r>
      <w:r w:rsidR="0005150F">
        <w:rPr>
          <w:rFonts w:ascii="Times New Roman" w:hAnsi="Times New Roman" w:cs="Times New Roman"/>
          <w:bCs/>
          <w:sz w:val="24"/>
          <w:szCs w:val="24"/>
          <w:lang w:val="es-ES_tradnl"/>
        </w:rPr>
        <w:t>19</w:t>
      </w:r>
      <w:r w:rsidR="00E7047D">
        <w:rPr>
          <w:rFonts w:ascii="Times New Roman" w:hAnsi="Times New Roman" w:cs="Times New Roman"/>
          <w:bCs/>
          <w:sz w:val="24"/>
          <w:szCs w:val="24"/>
          <w:lang w:val="es-ES_tradnl"/>
        </w:rPr>
        <w:t>86</w:t>
      </w:r>
      <w:r w:rsidR="00F24026" w:rsidRPr="00400935">
        <w:rPr>
          <w:rFonts w:ascii="Times New Roman" w:hAnsi="Times New Roman" w:cs="Times New Roman"/>
          <w:bCs/>
          <w:sz w:val="24"/>
          <w:szCs w:val="24"/>
          <w:lang w:val="es-ES_tradnl"/>
        </w:rPr>
        <w:t>)</w:t>
      </w:r>
    </w:p>
    <w:p w:rsidR="002D005C" w:rsidRPr="00400935" w:rsidRDefault="00B245ED" w:rsidP="00A5571C">
      <w:pPr>
        <w:rPr>
          <w:rFonts w:ascii="Times New Roman" w:hAnsi="Times New Roman" w:cs="Times New Roman"/>
          <w:bCs/>
          <w:sz w:val="24"/>
          <w:szCs w:val="24"/>
          <w:lang w:val="es-ES_tradnl"/>
        </w:rPr>
      </w:pPr>
      <w:r w:rsidRPr="00400935">
        <w:rPr>
          <w:rFonts w:ascii="Times New Roman" w:hAnsi="Times New Roman" w:cs="Times New Roman"/>
          <w:bCs/>
          <w:sz w:val="24"/>
          <w:szCs w:val="24"/>
          <w:lang w:val="es-ES_tradnl"/>
        </w:rPr>
        <w:t xml:space="preserve">Las uniones matrimoniales entre italianos (as) y </w:t>
      </w:r>
      <w:proofErr w:type="spellStart"/>
      <w:r w:rsidRPr="00400935">
        <w:rPr>
          <w:rFonts w:ascii="Times New Roman" w:hAnsi="Times New Roman" w:cs="Times New Roman"/>
          <w:bCs/>
          <w:sz w:val="24"/>
          <w:szCs w:val="24"/>
          <w:lang w:val="es-ES_tradnl"/>
        </w:rPr>
        <w:t>reglanas</w:t>
      </w:r>
      <w:proofErr w:type="spellEnd"/>
      <w:r w:rsidRPr="00400935">
        <w:rPr>
          <w:rFonts w:ascii="Times New Roman" w:hAnsi="Times New Roman" w:cs="Times New Roman"/>
          <w:bCs/>
          <w:sz w:val="24"/>
          <w:szCs w:val="24"/>
          <w:lang w:val="es-ES_tradnl"/>
        </w:rPr>
        <w:t xml:space="preserve"> (os) constituyeron la base para la consolidación de la comunidad italiana en Regla. Ejemplos significativos fueron las uniones entre las familias Coyula y Facciolo, Bicetto y Hernández, Blandino y Álvarez, Pittaluga y </w:t>
      </w:r>
      <w:proofErr w:type="spellStart"/>
      <w:r w:rsidR="00177B84" w:rsidRPr="00400935">
        <w:rPr>
          <w:rFonts w:ascii="Times New Roman" w:hAnsi="Times New Roman" w:cs="Times New Roman"/>
          <w:bCs/>
          <w:sz w:val="24"/>
          <w:szCs w:val="24"/>
          <w:lang w:val="es-ES_tradnl"/>
        </w:rPr>
        <w:t>Otaño</w:t>
      </w:r>
      <w:proofErr w:type="spellEnd"/>
      <w:r w:rsidRPr="00400935">
        <w:rPr>
          <w:rFonts w:ascii="Times New Roman" w:hAnsi="Times New Roman" w:cs="Times New Roman"/>
          <w:bCs/>
          <w:sz w:val="24"/>
          <w:szCs w:val="24"/>
          <w:lang w:val="es-ES_tradnl"/>
        </w:rPr>
        <w:t xml:space="preserve">, Clark y </w:t>
      </w:r>
      <w:r w:rsidR="00E7047D" w:rsidRPr="00400935">
        <w:rPr>
          <w:rFonts w:ascii="Times New Roman" w:hAnsi="Times New Roman" w:cs="Times New Roman"/>
          <w:bCs/>
          <w:sz w:val="24"/>
          <w:szCs w:val="24"/>
          <w:lang w:val="es-ES_tradnl"/>
        </w:rPr>
        <w:t>Pasetti, Presno</w:t>
      </w:r>
      <w:r w:rsidRPr="00400935">
        <w:rPr>
          <w:rFonts w:ascii="Times New Roman" w:hAnsi="Times New Roman" w:cs="Times New Roman"/>
          <w:bCs/>
          <w:sz w:val="24"/>
          <w:szCs w:val="24"/>
          <w:lang w:val="es-ES_tradnl"/>
        </w:rPr>
        <w:t xml:space="preserve"> y Bastiony de éstas últimas descienden los reconocidos y eminentes profesores de Medicina Dr. José Antonio Presno y </w:t>
      </w:r>
      <w:r w:rsidR="00E7047D" w:rsidRPr="00400935">
        <w:rPr>
          <w:rFonts w:ascii="Times New Roman" w:hAnsi="Times New Roman" w:cs="Times New Roman"/>
          <w:bCs/>
          <w:sz w:val="24"/>
          <w:szCs w:val="24"/>
          <w:lang w:val="es-ES_tradnl"/>
        </w:rPr>
        <w:t>Bastiony y</w:t>
      </w:r>
      <w:r w:rsidRPr="00400935">
        <w:rPr>
          <w:rFonts w:ascii="Times New Roman" w:hAnsi="Times New Roman" w:cs="Times New Roman"/>
          <w:bCs/>
          <w:sz w:val="24"/>
          <w:szCs w:val="24"/>
          <w:lang w:val="es-ES_tradnl"/>
        </w:rPr>
        <w:t xml:space="preserve"> Dr. José Antonio Clark y Pasetti.</w:t>
      </w:r>
    </w:p>
    <w:p w:rsidR="006D0B49" w:rsidRPr="00400935" w:rsidRDefault="00E04421" w:rsidP="00A5571C">
      <w:pPr>
        <w:rPr>
          <w:rFonts w:ascii="Times New Roman" w:hAnsi="Times New Roman" w:cs="Times New Roman"/>
          <w:bCs/>
          <w:sz w:val="24"/>
          <w:szCs w:val="24"/>
          <w:lang w:val="es-ES_tradnl"/>
        </w:rPr>
      </w:pPr>
      <w:r w:rsidRPr="00400935">
        <w:rPr>
          <w:rFonts w:ascii="Times New Roman" w:hAnsi="Times New Roman" w:cs="Times New Roman"/>
          <w:bCs/>
          <w:sz w:val="24"/>
          <w:szCs w:val="24"/>
          <w:lang w:val="es-ES_tradnl"/>
        </w:rPr>
        <w:t>La tradición marinera ha sido unos de los pilares que</w:t>
      </w:r>
      <w:r w:rsidR="00606481" w:rsidRPr="00400935">
        <w:rPr>
          <w:rFonts w:ascii="Times New Roman" w:hAnsi="Times New Roman" w:cs="Times New Roman"/>
          <w:bCs/>
          <w:sz w:val="24"/>
          <w:szCs w:val="24"/>
          <w:lang w:val="es-ES_tradnl"/>
        </w:rPr>
        <w:t xml:space="preserve"> han</w:t>
      </w:r>
      <w:r w:rsidRPr="00400935">
        <w:rPr>
          <w:rFonts w:ascii="Times New Roman" w:hAnsi="Times New Roman" w:cs="Times New Roman"/>
          <w:bCs/>
          <w:sz w:val="24"/>
          <w:szCs w:val="24"/>
          <w:lang w:val="es-ES_tradnl"/>
        </w:rPr>
        <w:t xml:space="preserve"> </w:t>
      </w:r>
      <w:r w:rsidR="00C64193" w:rsidRPr="00400935">
        <w:rPr>
          <w:rFonts w:ascii="Times New Roman" w:hAnsi="Times New Roman" w:cs="Times New Roman"/>
          <w:bCs/>
          <w:sz w:val="24"/>
          <w:szCs w:val="24"/>
          <w:lang w:val="es-ES_tradnl"/>
        </w:rPr>
        <w:t>identifica</w:t>
      </w:r>
      <w:r w:rsidR="00606481" w:rsidRPr="00400935">
        <w:rPr>
          <w:rFonts w:ascii="Times New Roman" w:hAnsi="Times New Roman" w:cs="Times New Roman"/>
          <w:bCs/>
          <w:sz w:val="24"/>
          <w:szCs w:val="24"/>
          <w:lang w:val="es-ES_tradnl"/>
        </w:rPr>
        <w:t>do</w:t>
      </w:r>
      <w:r w:rsidRPr="00400935">
        <w:rPr>
          <w:rFonts w:ascii="Times New Roman" w:hAnsi="Times New Roman" w:cs="Times New Roman"/>
          <w:bCs/>
          <w:sz w:val="24"/>
          <w:szCs w:val="24"/>
          <w:lang w:val="es-ES_tradnl"/>
        </w:rPr>
        <w:t xml:space="preserve"> a vari</w:t>
      </w:r>
      <w:r w:rsidR="00606481" w:rsidRPr="00400935">
        <w:rPr>
          <w:rFonts w:ascii="Times New Roman" w:hAnsi="Times New Roman" w:cs="Times New Roman"/>
          <w:bCs/>
          <w:sz w:val="24"/>
          <w:szCs w:val="24"/>
          <w:lang w:val="es-ES_tradnl"/>
        </w:rPr>
        <w:t>a</w:t>
      </w:r>
      <w:r w:rsidRPr="00400935">
        <w:rPr>
          <w:rFonts w:ascii="Times New Roman" w:hAnsi="Times New Roman" w:cs="Times New Roman"/>
          <w:bCs/>
          <w:sz w:val="24"/>
          <w:szCs w:val="24"/>
          <w:lang w:val="es-ES_tradnl"/>
        </w:rPr>
        <w:t>s de est</w:t>
      </w:r>
      <w:r w:rsidR="0064198E" w:rsidRPr="00400935">
        <w:rPr>
          <w:rFonts w:ascii="Times New Roman" w:hAnsi="Times New Roman" w:cs="Times New Roman"/>
          <w:bCs/>
          <w:sz w:val="24"/>
          <w:szCs w:val="24"/>
          <w:lang w:val="es-ES_tradnl"/>
        </w:rPr>
        <w:t xml:space="preserve">as familias, como los </w:t>
      </w:r>
      <w:r w:rsidR="00E7047D" w:rsidRPr="00400935">
        <w:rPr>
          <w:rFonts w:ascii="Times New Roman" w:hAnsi="Times New Roman" w:cs="Times New Roman"/>
          <w:bCs/>
          <w:sz w:val="24"/>
          <w:szCs w:val="24"/>
          <w:lang w:val="es-ES_tradnl"/>
        </w:rPr>
        <w:t>Pitaluga marinos</w:t>
      </w:r>
      <w:r w:rsidRPr="00400935">
        <w:rPr>
          <w:rFonts w:ascii="Times New Roman" w:hAnsi="Times New Roman" w:cs="Times New Roman"/>
          <w:bCs/>
          <w:sz w:val="24"/>
          <w:szCs w:val="24"/>
          <w:lang w:val="es-ES_tradnl"/>
        </w:rPr>
        <w:t xml:space="preserve"> de </w:t>
      </w:r>
      <w:r w:rsidR="0064198E" w:rsidRPr="00400935">
        <w:rPr>
          <w:rFonts w:ascii="Times New Roman" w:hAnsi="Times New Roman" w:cs="Times New Roman"/>
          <w:bCs/>
          <w:sz w:val="24"/>
          <w:szCs w:val="24"/>
          <w:lang w:val="es-ES_tradnl"/>
        </w:rPr>
        <w:t>origen genovés</w:t>
      </w:r>
      <w:r w:rsidRPr="00400935">
        <w:rPr>
          <w:rFonts w:ascii="Times New Roman" w:hAnsi="Times New Roman" w:cs="Times New Roman"/>
          <w:bCs/>
          <w:sz w:val="24"/>
          <w:szCs w:val="24"/>
          <w:lang w:val="es-ES_tradnl"/>
        </w:rPr>
        <w:t xml:space="preserve">, </w:t>
      </w:r>
      <w:r w:rsidR="00177B84" w:rsidRPr="00400935">
        <w:rPr>
          <w:rFonts w:ascii="Times New Roman" w:hAnsi="Times New Roman" w:cs="Times New Roman"/>
          <w:bCs/>
          <w:sz w:val="24"/>
          <w:szCs w:val="24"/>
          <w:lang w:val="es-ES_tradnl"/>
        </w:rPr>
        <w:t xml:space="preserve">que </w:t>
      </w:r>
      <w:r w:rsidR="00DF10DE" w:rsidRPr="00400935">
        <w:rPr>
          <w:rFonts w:ascii="Times New Roman" w:hAnsi="Times New Roman" w:cs="Times New Roman"/>
          <w:bCs/>
          <w:sz w:val="24"/>
          <w:szCs w:val="24"/>
          <w:lang w:val="es-ES_tradnl"/>
        </w:rPr>
        <w:t xml:space="preserve">dejaron </w:t>
      </w:r>
      <w:r w:rsidR="00C64193" w:rsidRPr="00400935">
        <w:rPr>
          <w:rFonts w:ascii="Times New Roman" w:hAnsi="Times New Roman" w:cs="Times New Roman"/>
          <w:bCs/>
          <w:sz w:val="24"/>
          <w:szCs w:val="24"/>
          <w:lang w:val="es-ES_tradnl"/>
        </w:rPr>
        <w:t>su</w:t>
      </w:r>
      <w:r w:rsidR="00DF10DE" w:rsidRPr="00400935">
        <w:rPr>
          <w:rFonts w:ascii="Times New Roman" w:hAnsi="Times New Roman" w:cs="Times New Roman"/>
          <w:bCs/>
          <w:sz w:val="24"/>
          <w:szCs w:val="24"/>
          <w:lang w:val="es-ES_tradnl"/>
        </w:rPr>
        <w:t xml:space="preserve"> impronta en la historia marítima de la Villa</w:t>
      </w:r>
      <w:r w:rsidR="00177B84" w:rsidRPr="00400935">
        <w:rPr>
          <w:rFonts w:ascii="Times New Roman" w:hAnsi="Times New Roman" w:cs="Times New Roman"/>
          <w:bCs/>
          <w:sz w:val="24"/>
          <w:szCs w:val="24"/>
          <w:lang w:val="es-ES_tradnl"/>
        </w:rPr>
        <w:t>.</w:t>
      </w:r>
      <w:r w:rsidR="006D0B49" w:rsidRPr="00400935">
        <w:rPr>
          <w:rFonts w:ascii="Times New Roman" w:hAnsi="Times New Roman" w:cs="Times New Roman"/>
          <w:bCs/>
          <w:sz w:val="24"/>
          <w:szCs w:val="24"/>
          <w:lang w:val="es-ES_tradnl"/>
        </w:rPr>
        <w:t xml:space="preserve"> </w:t>
      </w:r>
    </w:p>
    <w:p w:rsidR="00C2519D" w:rsidRPr="00400935" w:rsidRDefault="00955E07" w:rsidP="00C2519D">
      <w:pPr>
        <w:rPr>
          <w:rFonts w:ascii="Times New Roman" w:hAnsi="Times New Roman" w:cs="Times New Roman"/>
          <w:bCs/>
          <w:sz w:val="24"/>
          <w:szCs w:val="24"/>
          <w:lang w:val="es-ES_tradnl"/>
        </w:rPr>
      </w:pPr>
      <w:r w:rsidRPr="00400935">
        <w:rPr>
          <w:rFonts w:ascii="Times New Roman" w:hAnsi="Times New Roman" w:cs="Times New Roman"/>
          <w:bCs/>
          <w:sz w:val="24"/>
          <w:szCs w:val="24"/>
          <w:lang w:val="es-ES_tradnl"/>
        </w:rPr>
        <w:t xml:space="preserve">Como muestra fehaciente de este legado trasmitido de generación a </w:t>
      </w:r>
      <w:r w:rsidR="00DC189E" w:rsidRPr="00400935">
        <w:rPr>
          <w:rFonts w:ascii="Times New Roman" w:hAnsi="Times New Roman" w:cs="Times New Roman"/>
          <w:bCs/>
          <w:sz w:val="24"/>
          <w:szCs w:val="24"/>
          <w:lang w:val="es-ES_tradnl"/>
        </w:rPr>
        <w:t>generación, recientemente</w:t>
      </w:r>
      <w:r w:rsidR="00C2519D" w:rsidRPr="00400935">
        <w:rPr>
          <w:rFonts w:ascii="Times New Roman" w:hAnsi="Times New Roman" w:cs="Times New Roman"/>
          <w:bCs/>
          <w:sz w:val="24"/>
          <w:szCs w:val="24"/>
          <w:lang w:val="es-ES_tradnl"/>
        </w:rPr>
        <w:t xml:space="preserve"> en el Archivo Nacional de Cuba, fue hallado un expediente y una carta del año 1845, donde se detalla los pormenores de una expedición. El expediente seguido por Don Juan de Dios de Armas, denuncia en carta enviada a Claudio Martínez de Pinillo y Ceballos, II Conde de Villanueva, quien ocupaba el cargo de Intendente General de Hacienda de la Isla de Cuba, la </w:t>
      </w:r>
      <w:r w:rsidR="00E7047D" w:rsidRPr="00400935">
        <w:rPr>
          <w:rFonts w:ascii="Times New Roman" w:hAnsi="Times New Roman" w:cs="Times New Roman"/>
          <w:bCs/>
          <w:sz w:val="24"/>
          <w:szCs w:val="24"/>
          <w:lang w:val="es-ES_tradnl"/>
        </w:rPr>
        <w:t>existencia de</w:t>
      </w:r>
      <w:r w:rsidR="00C2519D" w:rsidRPr="00400935">
        <w:rPr>
          <w:rFonts w:ascii="Times New Roman" w:hAnsi="Times New Roman" w:cs="Times New Roman"/>
          <w:bCs/>
          <w:sz w:val="24"/>
          <w:szCs w:val="24"/>
          <w:lang w:val="es-ES_tradnl"/>
        </w:rPr>
        <w:t xml:space="preserve"> un tesoro en el Cabo de San Antonio; secreto que le fue develado por un reo confinado en la cárcel de La Habana, desde 1831, por actos de piratería, quien poco antes de morir, le proporciono el mapa, que con celo durante 14 años el marino había ocultado</w:t>
      </w:r>
    </w:p>
    <w:p w:rsidR="00EC5C4F" w:rsidRPr="00400935" w:rsidRDefault="00EC5C4F" w:rsidP="00A5571C">
      <w:pPr>
        <w:rPr>
          <w:rFonts w:ascii="Times New Roman" w:hAnsi="Times New Roman" w:cs="Times New Roman"/>
          <w:bCs/>
          <w:sz w:val="24"/>
          <w:szCs w:val="24"/>
          <w:lang w:val="es-ES_tradnl"/>
        </w:rPr>
      </w:pPr>
      <w:r w:rsidRPr="00400935">
        <w:rPr>
          <w:rFonts w:ascii="Times New Roman" w:hAnsi="Times New Roman" w:cs="Times New Roman"/>
          <w:bCs/>
          <w:sz w:val="24"/>
          <w:szCs w:val="24"/>
          <w:lang w:val="es-ES_tradnl"/>
        </w:rPr>
        <w:t>Organizada y financiada con la anuencia del Conde de Villanueva</w:t>
      </w:r>
      <w:r w:rsidR="00360B03" w:rsidRPr="00400935">
        <w:rPr>
          <w:rFonts w:ascii="Times New Roman" w:hAnsi="Times New Roman" w:cs="Times New Roman"/>
          <w:bCs/>
          <w:sz w:val="24"/>
          <w:szCs w:val="24"/>
          <w:lang w:val="es-ES_tradnl"/>
        </w:rPr>
        <w:t xml:space="preserve">, el 8 de agosto de 1845, según consta en diario de navegación adjunto al expediente, el pailebot del Resguardo 2, comandado por el teniente de navío D. Juan de Algalde, zarpo del puerto de La Habana, rumbo al Cabo de San Antonio, con una tripulación compuesta de 8 marineros, 5 carabineros y tres pasajeros, haciendo </w:t>
      </w:r>
      <w:r w:rsidR="00360B03" w:rsidRPr="00400935">
        <w:rPr>
          <w:rFonts w:ascii="Times New Roman" w:hAnsi="Times New Roman" w:cs="Times New Roman"/>
          <w:bCs/>
          <w:sz w:val="24"/>
          <w:szCs w:val="24"/>
          <w:lang w:val="es-ES_tradnl"/>
        </w:rPr>
        <w:lastRenderedPageBreak/>
        <w:t>referencia al Fiscal Interino Don Melchor Tabares, Don Juan de Dios de Armas y Don Francisco Pitaluga</w:t>
      </w:r>
      <w:r w:rsidR="00313DA5" w:rsidRPr="00400935">
        <w:rPr>
          <w:rFonts w:ascii="Times New Roman" w:hAnsi="Times New Roman" w:cs="Times New Roman"/>
          <w:bCs/>
          <w:sz w:val="24"/>
          <w:szCs w:val="24"/>
          <w:lang w:val="es-ES_tradnl"/>
        </w:rPr>
        <w:t xml:space="preserve">, experimentado marino, designado como practico para guiar la expedición; la </w:t>
      </w:r>
      <w:r w:rsidR="006D0B49" w:rsidRPr="00400935">
        <w:rPr>
          <w:rFonts w:ascii="Times New Roman" w:hAnsi="Times New Roman" w:cs="Times New Roman"/>
          <w:bCs/>
          <w:sz w:val="24"/>
          <w:szCs w:val="24"/>
          <w:lang w:val="es-ES_tradnl"/>
        </w:rPr>
        <w:t xml:space="preserve">cual </w:t>
      </w:r>
      <w:r w:rsidR="00313DA5" w:rsidRPr="00400935">
        <w:rPr>
          <w:rFonts w:ascii="Times New Roman" w:hAnsi="Times New Roman" w:cs="Times New Roman"/>
          <w:bCs/>
          <w:sz w:val="24"/>
          <w:szCs w:val="24"/>
          <w:lang w:val="es-ES_tradnl"/>
        </w:rPr>
        <w:t>culmino en un total fracaso tras ser abatidos por un huracán</w:t>
      </w:r>
      <w:r w:rsidR="00E7047D">
        <w:rPr>
          <w:rFonts w:ascii="Times New Roman" w:hAnsi="Times New Roman" w:cs="Times New Roman"/>
          <w:bCs/>
          <w:sz w:val="24"/>
          <w:szCs w:val="24"/>
          <w:lang w:val="es-ES_tradnl"/>
        </w:rPr>
        <w:t>.</w:t>
      </w:r>
      <w:r w:rsidR="00F24026" w:rsidRPr="00400935">
        <w:rPr>
          <w:rFonts w:ascii="Times New Roman" w:hAnsi="Times New Roman" w:cs="Times New Roman"/>
          <w:bCs/>
          <w:sz w:val="24"/>
          <w:szCs w:val="24"/>
          <w:lang w:val="es-ES_tradnl"/>
        </w:rPr>
        <w:t xml:space="preserve"> </w:t>
      </w:r>
      <w:r w:rsidR="001024AD" w:rsidRPr="00400935">
        <w:rPr>
          <w:rFonts w:ascii="Times New Roman" w:hAnsi="Times New Roman" w:cs="Times New Roman"/>
          <w:bCs/>
          <w:sz w:val="24"/>
          <w:szCs w:val="24"/>
          <w:lang w:val="es-ES_tradnl"/>
        </w:rPr>
        <w:t>(</w:t>
      </w:r>
      <w:r w:rsidR="00F24026" w:rsidRPr="00400935">
        <w:rPr>
          <w:rFonts w:ascii="Times New Roman" w:hAnsi="Times New Roman" w:cs="Times New Roman"/>
          <w:bCs/>
          <w:sz w:val="24"/>
          <w:szCs w:val="24"/>
          <w:lang w:val="es-ES_tradnl"/>
        </w:rPr>
        <w:t>Archivo Nacional de Cuba</w:t>
      </w:r>
      <w:r w:rsidR="00E7047D">
        <w:rPr>
          <w:rFonts w:ascii="Times New Roman" w:hAnsi="Times New Roman" w:cs="Times New Roman"/>
          <w:bCs/>
          <w:sz w:val="24"/>
          <w:szCs w:val="24"/>
          <w:lang w:val="es-ES_tradnl"/>
        </w:rPr>
        <w:t xml:space="preserve"> (ANC),1845</w:t>
      </w:r>
      <w:r w:rsidR="00F24026" w:rsidRPr="00400935">
        <w:rPr>
          <w:rFonts w:ascii="Times New Roman" w:hAnsi="Times New Roman" w:cs="Times New Roman"/>
          <w:bCs/>
          <w:sz w:val="24"/>
          <w:szCs w:val="24"/>
          <w:lang w:val="es-ES_tradnl"/>
        </w:rPr>
        <w:t>)</w:t>
      </w:r>
    </w:p>
    <w:p w:rsidR="002D005C" w:rsidRPr="00400935" w:rsidRDefault="002D005C" w:rsidP="002D005C">
      <w:pPr>
        <w:rPr>
          <w:rFonts w:ascii="Times New Roman" w:hAnsi="Times New Roman" w:cs="Times New Roman"/>
          <w:bCs/>
          <w:sz w:val="24"/>
          <w:szCs w:val="24"/>
          <w:lang w:val="es-ES_tradnl"/>
        </w:rPr>
      </w:pPr>
      <w:r w:rsidRPr="00400935">
        <w:rPr>
          <w:rFonts w:ascii="Times New Roman" w:hAnsi="Times New Roman" w:cs="Times New Roman"/>
          <w:bCs/>
          <w:sz w:val="24"/>
          <w:szCs w:val="24"/>
          <w:lang w:val="es-ES_tradnl"/>
        </w:rPr>
        <w:t>Como epílogo necesario y por justicia histórica se puede señalar que la importancia de inmigración italiana, que escogió a Regla para hacer su vida desde el siglo XIX, fue savia imprescindible en la vida y en el desarrollo socio cultural y económico del noble pueblo de Regla, siempre laborioso y rebelde, hospitalario y culto.</w:t>
      </w:r>
    </w:p>
    <w:p w:rsidR="002D005C" w:rsidRPr="00400935" w:rsidRDefault="002D005C" w:rsidP="002D005C">
      <w:pPr>
        <w:rPr>
          <w:rFonts w:ascii="Times New Roman" w:hAnsi="Times New Roman" w:cs="Times New Roman"/>
          <w:bCs/>
          <w:sz w:val="24"/>
          <w:szCs w:val="24"/>
          <w:lang w:val="es-ES_tradnl"/>
        </w:rPr>
      </w:pPr>
      <w:r w:rsidRPr="00400935">
        <w:rPr>
          <w:rFonts w:ascii="Times New Roman" w:hAnsi="Times New Roman" w:cs="Times New Roman"/>
          <w:bCs/>
          <w:sz w:val="24"/>
          <w:szCs w:val="24"/>
          <w:lang w:val="es-ES_tradnl"/>
        </w:rPr>
        <w:t xml:space="preserve">La diáspora italiana aportó a la nacionalidad cubana, desde Regla, una parte sustancial de lo mejor de la tierra en que nacieron. José Martí escribió para el discurso pronunciado el 8 de febrero de 1879, en la inauguración del Liceo Artístico y Literario de Regla: </w:t>
      </w:r>
    </w:p>
    <w:p w:rsidR="002D005C" w:rsidRPr="00400935" w:rsidRDefault="002D005C" w:rsidP="002D005C">
      <w:pPr>
        <w:rPr>
          <w:rFonts w:ascii="Times New Roman" w:hAnsi="Times New Roman" w:cs="Times New Roman"/>
          <w:bCs/>
          <w:sz w:val="24"/>
          <w:szCs w:val="24"/>
          <w:lang w:val="es-ES_tradnl"/>
        </w:rPr>
      </w:pPr>
      <w:r w:rsidRPr="00400935">
        <w:rPr>
          <w:rFonts w:ascii="Times New Roman" w:hAnsi="Times New Roman" w:cs="Times New Roman"/>
          <w:b/>
          <w:bCs/>
          <w:i/>
          <w:iCs/>
          <w:sz w:val="24"/>
          <w:szCs w:val="24"/>
          <w:lang w:val="es-ES_tradnl"/>
        </w:rPr>
        <w:t xml:space="preserve">“... Yo no </w:t>
      </w:r>
      <w:r w:rsidR="00E7047D" w:rsidRPr="00400935">
        <w:rPr>
          <w:rFonts w:ascii="Times New Roman" w:hAnsi="Times New Roman" w:cs="Times New Roman"/>
          <w:b/>
          <w:bCs/>
          <w:i/>
          <w:iCs/>
          <w:sz w:val="24"/>
          <w:szCs w:val="24"/>
          <w:lang w:val="es-ES_tradnl"/>
        </w:rPr>
        <w:t>sé</w:t>
      </w:r>
      <w:r w:rsidRPr="00400935">
        <w:rPr>
          <w:rFonts w:ascii="Times New Roman" w:hAnsi="Times New Roman" w:cs="Times New Roman"/>
          <w:b/>
          <w:bCs/>
          <w:i/>
          <w:iCs/>
          <w:sz w:val="24"/>
          <w:szCs w:val="24"/>
          <w:lang w:val="es-ES_tradnl"/>
        </w:rPr>
        <w:t xml:space="preserve"> </w:t>
      </w:r>
      <w:r w:rsidR="00E7047D" w:rsidRPr="00400935">
        <w:rPr>
          <w:rFonts w:ascii="Times New Roman" w:hAnsi="Times New Roman" w:cs="Times New Roman"/>
          <w:b/>
          <w:bCs/>
          <w:i/>
          <w:iCs/>
          <w:sz w:val="24"/>
          <w:szCs w:val="24"/>
          <w:lang w:val="es-ES_tradnl"/>
        </w:rPr>
        <w:t>qué</w:t>
      </w:r>
      <w:r w:rsidRPr="00400935">
        <w:rPr>
          <w:rFonts w:ascii="Times New Roman" w:hAnsi="Times New Roman" w:cs="Times New Roman"/>
          <w:b/>
          <w:bCs/>
          <w:i/>
          <w:iCs/>
          <w:sz w:val="24"/>
          <w:szCs w:val="24"/>
          <w:lang w:val="es-ES_tradnl"/>
        </w:rPr>
        <w:t xml:space="preserve"> tienen estos pequeños pueblos, hogares permanentes de todo lo constante y lo bravo. Ellos truecan en días de fiesta los días del corazón y del talento; merman sus haberes para levantar este arrogante templo al arte: levantan sobre sus hombres la tribuna responsable y grave ... No </w:t>
      </w:r>
      <w:r w:rsidR="00E7047D" w:rsidRPr="00400935">
        <w:rPr>
          <w:rFonts w:ascii="Times New Roman" w:hAnsi="Times New Roman" w:cs="Times New Roman"/>
          <w:b/>
          <w:bCs/>
          <w:i/>
          <w:iCs/>
          <w:sz w:val="24"/>
          <w:szCs w:val="24"/>
          <w:lang w:val="es-ES_tradnl"/>
        </w:rPr>
        <w:t>sé</w:t>
      </w:r>
      <w:r w:rsidRPr="00400935">
        <w:rPr>
          <w:rFonts w:ascii="Times New Roman" w:hAnsi="Times New Roman" w:cs="Times New Roman"/>
          <w:b/>
          <w:bCs/>
          <w:i/>
          <w:iCs/>
          <w:sz w:val="24"/>
          <w:szCs w:val="24"/>
          <w:lang w:val="es-ES_tradnl"/>
        </w:rPr>
        <w:t xml:space="preserve"> </w:t>
      </w:r>
      <w:r w:rsidR="00E7047D" w:rsidRPr="00400935">
        <w:rPr>
          <w:rFonts w:ascii="Times New Roman" w:hAnsi="Times New Roman" w:cs="Times New Roman"/>
          <w:b/>
          <w:bCs/>
          <w:i/>
          <w:iCs/>
          <w:sz w:val="24"/>
          <w:szCs w:val="24"/>
          <w:lang w:val="es-ES_tradnl"/>
        </w:rPr>
        <w:t>qué</w:t>
      </w:r>
      <w:r w:rsidRPr="00400935">
        <w:rPr>
          <w:rFonts w:ascii="Times New Roman" w:hAnsi="Times New Roman" w:cs="Times New Roman"/>
          <w:b/>
          <w:bCs/>
          <w:i/>
          <w:iCs/>
          <w:sz w:val="24"/>
          <w:szCs w:val="24"/>
          <w:lang w:val="es-ES_tradnl"/>
        </w:rPr>
        <w:t xml:space="preserve"> tiene este pequeño pueblo, que parece más cubano que otros pueblos. Corre aquí aire de frutos, aire de buenos, aire de bravos...” </w:t>
      </w:r>
    </w:p>
    <w:p w:rsidR="002D005C" w:rsidRPr="008F0BAF" w:rsidRDefault="002D005C" w:rsidP="002D005C">
      <w:pPr>
        <w:rPr>
          <w:rFonts w:ascii="Times New Roman" w:hAnsi="Times New Roman" w:cs="Times New Roman"/>
          <w:bCs/>
          <w:sz w:val="24"/>
          <w:szCs w:val="24"/>
          <w:lang w:val="es-ES_tradnl"/>
        </w:rPr>
      </w:pPr>
      <w:r w:rsidRPr="008F0BAF">
        <w:rPr>
          <w:rFonts w:ascii="Times New Roman" w:hAnsi="Times New Roman" w:cs="Times New Roman"/>
          <w:bCs/>
          <w:sz w:val="24"/>
          <w:szCs w:val="24"/>
          <w:lang w:val="es-ES_tradnl"/>
        </w:rPr>
        <w:t>No hay lugar a dudas que muchos italianos y sus descendientes hicieron su aporte para que un día Regla pudiera recibir estos elogios del más grande de todos los cubanos, el Apóstol de la Independencia, y que perduran en el recuerdo como son:</w:t>
      </w:r>
    </w:p>
    <w:p w:rsidR="002D005C" w:rsidRPr="00953CB2" w:rsidRDefault="002D005C" w:rsidP="002D005C">
      <w:pPr>
        <w:rPr>
          <w:rFonts w:ascii="Times New Roman" w:hAnsi="Times New Roman" w:cs="Times New Roman"/>
          <w:bCs/>
          <w:sz w:val="24"/>
          <w:szCs w:val="24"/>
          <w:lang w:val="es-ES_tradnl"/>
        </w:rPr>
      </w:pPr>
      <w:r w:rsidRPr="00953CB2">
        <w:rPr>
          <w:rFonts w:ascii="Times New Roman" w:hAnsi="Times New Roman" w:cs="Times New Roman"/>
          <w:b/>
          <w:bCs/>
          <w:sz w:val="24"/>
          <w:szCs w:val="24"/>
          <w:lang w:val="es-ES_tradnl"/>
        </w:rPr>
        <w:t xml:space="preserve">EDUARDO FACCIOLO ALBA, </w:t>
      </w:r>
      <w:r w:rsidRPr="00953CB2">
        <w:rPr>
          <w:rFonts w:ascii="Times New Roman" w:hAnsi="Times New Roman" w:cs="Times New Roman"/>
          <w:bCs/>
          <w:sz w:val="24"/>
          <w:szCs w:val="24"/>
          <w:lang w:val="es-ES_tradnl"/>
        </w:rPr>
        <w:t>nace en Regla el</w:t>
      </w:r>
      <w:r w:rsidRPr="00953CB2">
        <w:rPr>
          <w:rFonts w:ascii="Times New Roman" w:hAnsi="Times New Roman" w:cs="Times New Roman"/>
          <w:b/>
          <w:bCs/>
          <w:sz w:val="24"/>
          <w:szCs w:val="24"/>
          <w:lang w:val="es-ES_tradnl"/>
        </w:rPr>
        <w:t xml:space="preserve"> </w:t>
      </w:r>
      <w:r w:rsidRPr="00953CB2">
        <w:rPr>
          <w:rFonts w:ascii="Times New Roman" w:hAnsi="Times New Roman" w:cs="Times New Roman"/>
          <w:bCs/>
          <w:sz w:val="24"/>
          <w:szCs w:val="24"/>
          <w:lang w:val="es-ES_tradnl"/>
        </w:rPr>
        <w:t xml:space="preserve">7 de febrero de 1829 en la Calle San Agustín esquina a Santa Ana </w:t>
      </w:r>
      <w:r w:rsidR="008B7D8A" w:rsidRPr="00953CB2">
        <w:rPr>
          <w:rFonts w:ascii="Times New Roman" w:hAnsi="Times New Roman" w:cs="Times New Roman"/>
          <w:bCs/>
          <w:sz w:val="24"/>
          <w:szCs w:val="24"/>
          <w:lang w:val="es-ES_tradnl"/>
        </w:rPr>
        <w:t>(hoy</w:t>
      </w:r>
      <w:r w:rsidRPr="00953CB2">
        <w:rPr>
          <w:rFonts w:ascii="Times New Roman" w:hAnsi="Times New Roman" w:cs="Times New Roman"/>
          <w:bCs/>
          <w:sz w:val="24"/>
          <w:szCs w:val="24"/>
          <w:lang w:val="es-ES_tradnl"/>
        </w:rPr>
        <w:t xml:space="preserve"> nombradas Facciolo esquina </w:t>
      </w:r>
      <w:r w:rsidR="008B7D8A" w:rsidRPr="00953CB2">
        <w:rPr>
          <w:rFonts w:ascii="Times New Roman" w:hAnsi="Times New Roman" w:cs="Times New Roman"/>
          <w:bCs/>
          <w:sz w:val="24"/>
          <w:szCs w:val="24"/>
          <w:lang w:val="es-ES_tradnl"/>
        </w:rPr>
        <w:t>Maceo)</w:t>
      </w:r>
      <w:r w:rsidRPr="00953CB2">
        <w:rPr>
          <w:rFonts w:ascii="Times New Roman" w:hAnsi="Times New Roman" w:cs="Times New Roman"/>
          <w:bCs/>
          <w:sz w:val="24"/>
          <w:szCs w:val="24"/>
          <w:lang w:val="es-ES_tradnl"/>
        </w:rPr>
        <w:t>. Tipógrafo del periódico independentista “La Voz del Pueblo Cubano” junto al periodista Juan Sandalio Bellido de Luna, como apoyo a la Conspiración de Vuelta Abajo; descubierto es encarcelado, juzgado y condenado a morir en el garrote el 28 de septiembre de 1852. Es considerado el primer mártir de la prensa cubana</w:t>
      </w:r>
    </w:p>
    <w:p w:rsidR="002D005C" w:rsidRPr="00953CB2" w:rsidRDefault="002D005C" w:rsidP="002D005C">
      <w:pPr>
        <w:rPr>
          <w:rFonts w:ascii="Times New Roman" w:hAnsi="Times New Roman" w:cs="Times New Roman"/>
          <w:bCs/>
          <w:sz w:val="24"/>
          <w:szCs w:val="24"/>
          <w:lang w:val="es-ES_tradnl"/>
        </w:rPr>
      </w:pPr>
      <w:r w:rsidRPr="00953CB2">
        <w:rPr>
          <w:rFonts w:ascii="Times New Roman" w:hAnsi="Times New Roman" w:cs="Times New Roman"/>
          <w:b/>
          <w:bCs/>
          <w:sz w:val="24"/>
          <w:szCs w:val="24"/>
          <w:lang w:val="es-ES_tradnl"/>
        </w:rPr>
        <w:t xml:space="preserve">JUAN PASCUAL BLANDINO CÁMARA, </w:t>
      </w:r>
      <w:r w:rsidRPr="00953CB2">
        <w:rPr>
          <w:rFonts w:ascii="Times New Roman" w:hAnsi="Times New Roman" w:cs="Times New Roman"/>
          <w:bCs/>
          <w:sz w:val="24"/>
          <w:szCs w:val="24"/>
          <w:lang w:val="es-ES_tradnl"/>
        </w:rPr>
        <w:t>maestro de generaciones e ilustre patriota, cuyo nombre ostenta con orgullo una de las escuelas de este pueblo; lugar en el</w:t>
      </w:r>
      <w:r w:rsidR="00575154">
        <w:rPr>
          <w:rFonts w:ascii="Times New Roman" w:hAnsi="Times New Roman" w:cs="Times New Roman"/>
          <w:bCs/>
          <w:sz w:val="24"/>
          <w:szCs w:val="24"/>
          <w:lang w:val="es-ES_tradnl"/>
        </w:rPr>
        <w:t xml:space="preserve"> </w:t>
      </w:r>
      <w:r w:rsidRPr="00953CB2">
        <w:rPr>
          <w:rFonts w:ascii="Times New Roman" w:hAnsi="Times New Roman" w:cs="Times New Roman"/>
          <w:bCs/>
          <w:sz w:val="24"/>
          <w:szCs w:val="24"/>
          <w:lang w:val="es-ES_tradnl"/>
        </w:rPr>
        <w:t xml:space="preserve">nació en 1842 y murió el 22 de agosto de 1915. </w:t>
      </w:r>
    </w:p>
    <w:p w:rsidR="002D005C" w:rsidRPr="00953CB2" w:rsidRDefault="002D005C" w:rsidP="002D005C">
      <w:pPr>
        <w:rPr>
          <w:rFonts w:ascii="Times New Roman" w:hAnsi="Times New Roman" w:cs="Times New Roman"/>
          <w:bCs/>
          <w:sz w:val="24"/>
          <w:szCs w:val="24"/>
          <w:lang w:val="es-ES_tradnl"/>
        </w:rPr>
      </w:pPr>
      <w:r w:rsidRPr="00953CB2">
        <w:rPr>
          <w:rFonts w:ascii="Times New Roman" w:hAnsi="Times New Roman" w:cs="Times New Roman"/>
          <w:bCs/>
          <w:sz w:val="24"/>
          <w:szCs w:val="24"/>
          <w:lang w:val="es-ES_tradnl"/>
        </w:rPr>
        <w:t xml:space="preserve">Dedicó su </w:t>
      </w:r>
      <w:r w:rsidR="00E7047D" w:rsidRPr="00953CB2">
        <w:rPr>
          <w:rFonts w:ascii="Times New Roman" w:hAnsi="Times New Roman" w:cs="Times New Roman"/>
          <w:bCs/>
          <w:sz w:val="24"/>
          <w:szCs w:val="24"/>
          <w:lang w:val="es-ES_tradnl"/>
        </w:rPr>
        <w:t>vida a</w:t>
      </w:r>
      <w:r w:rsidRPr="00953CB2">
        <w:rPr>
          <w:rFonts w:ascii="Times New Roman" w:hAnsi="Times New Roman" w:cs="Times New Roman"/>
          <w:bCs/>
          <w:sz w:val="24"/>
          <w:szCs w:val="24"/>
          <w:lang w:val="es-ES_tradnl"/>
        </w:rPr>
        <w:t xml:space="preserve"> enseñar. Director del colegio para varones “San Juan </w:t>
      </w:r>
      <w:proofErr w:type="spellStart"/>
      <w:r w:rsidRPr="00953CB2">
        <w:rPr>
          <w:rFonts w:ascii="Times New Roman" w:hAnsi="Times New Roman" w:cs="Times New Roman"/>
          <w:bCs/>
          <w:sz w:val="24"/>
          <w:szCs w:val="24"/>
          <w:lang w:val="es-ES_tradnl"/>
        </w:rPr>
        <w:t>Nepuceno</w:t>
      </w:r>
      <w:proofErr w:type="spellEnd"/>
      <w:r w:rsidRPr="00953CB2">
        <w:rPr>
          <w:rFonts w:ascii="Times New Roman" w:hAnsi="Times New Roman" w:cs="Times New Roman"/>
          <w:bCs/>
          <w:sz w:val="24"/>
          <w:szCs w:val="24"/>
          <w:lang w:val="es-ES_tradnl"/>
        </w:rPr>
        <w:t>”, fundado por su padre Juan Urbano, también fue Director del Colegio #73 de Regla y del #5 de Casablanca. En 1913 representó a Regla en el Primer Congreso Provincial. Apoyó la Guerra de 1868 en actividades conspirativas del club Revolucionario “</w:t>
      </w:r>
      <w:proofErr w:type="spellStart"/>
      <w:r w:rsidRPr="00953CB2">
        <w:rPr>
          <w:rFonts w:ascii="Times New Roman" w:hAnsi="Times New Roman" w:cs="Times New Roman"/>
          <w:bCs/>
          <w:sz w:val="24"/>
          <w:szCs w:val="24"/>
          <w:lang w:val="es-ES_tradnl"/>
        </w:rPr>
        <w:t>Platiney</w:t>
      </w:r>
      <w:proofErr w:type="spellEnd"/>
      <w:r w:rsidRPr="00953CB2">
        <w:rPr>
          <w:rFonts w:ascii="Times New Roman" w:hAnsi="Times New Roman" w:cs="Times New Roman"/>
          <w:bCs/>
          <w:sz w:val="24"/>
          <w:szCs w:val="24"/>
          <w:lang w:val="es-ES_tradnl"/>
        </w:rPr>
        <w:t>” y colaboró en los preparativos de la Guerra de 1895en el club Revolucionario “La Redención” y fue Secretario del Comité “Yara”. Su hermana María Dolores también fue Maestra.</w:t>
      </w:r>
    </w:p>
    <w:p w:rsidR="002D005C" w:rsidRPr="00575154" w:rsidRDefault="002D005C" w:rsidP="002D005C">
      <w:pPr>
        <w:rPr>
          <w:rFonts w:ascii="Times New Roman" w:hAnsi="Times New Roman" w:cs="Times New Roman"/>
          <w:bCs/>
          <w:sz w:val="24"/>
          <w:szCs w:val="24"/>
          <w:lang w:val="es-ES_tradnl"/>
        </w:rPr>
      </w:pPr>
      <w:r w:rsidRPr="00575154">
        <w:rPr>
          <w:rFonts w:ascii="Times New Roman" w:hAnsi="Times New Roman" w:cs="Times New Roman"/>
          <w:bCs/>
          <w:sz w:val="24"/>
          <w:szCs w:val="24"/>
          <w:lang w:val="es-ES_tradnl"/>
        </w:rPr>
        <w:t xml:space="preserve">El prestigioso educador, orgullo de Regla y de Italia fue </w:t>
      </w:r>
      <w:r w:rsidRPr="00575154">
        <w:rPr>
          <w:rFonts w:ascii="Times New Roman" w:hAnsi="Times New Roman" w:cs="Times New Roman"/>
          <w:b/>
          <w:bCs/>
          <w:sz w:val="24"/>
          <w:szCs w:val="24"/>
          <w:lang w:val="es-ES_tradnl"/>
        </w:rPr>
        <w:t>FRANCISCO BARLOCCO</w:t>
      </w:r>
      <w:r w:rsidRPr="00575154">
        <w:rPr>
          <w:rFonts w:ascii="Times New Roman" w:hAnsi="Times New Roman" w:cs="Times New Roman"/>
          <w:bCs/>
          <w:sz w:val="24"/>
          <w:szCs w:val="24"/>
          <w:lang w:val="es-ES_tradnl"/>
        </w:rPr>
        <w:t>, nacido en regla el 8 de septiembre de 1844 y donde cursó sus primeros estudios, muy joven se traslada a Italia para continuar es</w:t>
      </w:r>
      <w:r w:rsidR="005E3D5D" w:rsidRPr="00575154">
        <w:rPr>
          <w:rFonts w:ascii="Times New Roman" w:hAnsi="Times New Roman" w:cs="Times New Roman"/>
          <w:bCs/>
          <w:sz w:val="24"/>
          <w:szCs w:val="24"/>
          <w:lang w:val="es-ES_tradnl"/>
        </w:rPr>
        <w:t>tudios en el Colegio Real de la</w:t>
      </w:r>
      <w:r w:rsidRPr="00575154">
        <w:rPr>
          <w:rFonts w:ascii="Times New Roman" w:hAnsi="Times New Roman" w:cs="Times New Roman"/>
          <w:bCs/>
          <w:sz w:val="24"/>
          <w:szCs w:val="24"/>
          <w:lang w:val="es-ES_tradnl"/>
        </w:rPr>
        <w:t xml:space="preserve">s escuelas Pías, en la ciudad de Génova. Fue allí, Director de las </w:t>
      </w:r>
      <w:r w:rsidR="0026539F" w:rsidRPr="00575154">
        <w:rPr>
          <w:rFonts w:ascii="Times New Roman" w:hAnsi="Times New Roman" w:cs="Times New Roman"/>
          <w:bCs/>
          <w:sz w:val="24"/>
          <w:szCs w:val="24"/>
          <w:lang w:val="es-ES_tradnl"/>
        </w:rPr>
        <w:t xml:space="preserve">escuelas </w:t>
      </w:r>
      <w:r w:rsidR="00E7047D" w:rsidRPr="00575154">
        <w:rPr>
          <w:rFonts w:ascii="Times New Roman" w:hAnsi="Times New Roman" w:cs="Times New Roman"/>
          <w:bCs/>
          <w:sz w:val="24"/>
          <w:szCs w:val="24"/>
          <w:lang w:val="es-ES_tradnl"/>
        </w:rPr>
        <w:t>de Quinto</w:t>
      </w:r>
      <w:r w:rsidRPr="00575154">
        <w:rPr>
          <w:rFonts w:ascii="Times New Roman" w:hAnsi="Times New Roman" w:cs="Times New Roman"/>
          <w:bCs/>
          <w:sz w:val="24"/>
          <w:szCs w:val="24"/>
          <w:lang w:val="es-ES_tradnl"/>
        </w:rPr>
        <w:t xml:space="preserve"> al mare. Se asegura que llegó a ponerse a la altura de los más sabios educadores de su época en aquella ciudad. En 1883, encontrándose en Cuba, imparte </w:t>
      </w:r>
      <w:r w:rsidRPr="00575154">
        <w:rPr>
          <w:rFonts w:ascii="Times New Roman" w:hAnsi="Times New Roman" w:cs="Times New Roman"/>
          <w:bCs/>
          <w:sz w:val="24"/>
          <w:szCs w:val="24"/>
          <w:lang w:val="es-ES_tradnl"/>
        </w:rPr>
        <w:lastRenderedPageBreak/>
        <w:t>una conferencia en la famosa sociedad habanera “La Caridad” del Cerro, sobre el tema “El estado intelectual de Europa”.</w:t>
      </w:r>
    </w:p>
    <w:p w:rsidR="002D005C" w:rsidRPr="00575154" w:rsidRDefault="002D005C" w:rsidP="002D005C">
      <w:pPr>
        <w:rPr>
          <w:rFonts w:ascii="Times New Roman" w:hAnsi="Times New Roman" w:cs="Times New Roman"/>
          <w:bCs/>
          <w:sz w:val="24"/>
          <w:szCs w:val="24"/>
          <w:lang w:val="es-ES_tradnl"/>
        </w:rPr>
      </w:pPr>
      <w:r w:rsidRPr="00575154">
        <w:rPr>
          <w:rFonts w:ascii="Times New Roman" w:hAnsi="Times New Roman" w:cs="Times New Roman"/>
          <w:bCs/>
          <w:sz w:val="24"/>
          <w:szCs w:val="24"/>
          <w:lang w:val="es-ES_tradnl"/>
        </w:rPr>
        <w:t xml:space="preserve">Hombre amante de la cultura, dejó en </w:t>
      </w:r>
      <w:proofErr w:type="spellStart"/>
      <w:r w:rsidRPr="00575154">
        <w:rPr>
          <w:rFonts w:ascii="Times New Roman" w:hAnsi="Times New Roman" w:cs="Times New Roman"/>
          <w:bCs/>
          <w:sz w:val="24"/>
          <w:szCs w:val="24"/>
          <w:lang w:val="es-ES_tradnl"/>
        </w:rPr>
        <w:t>Carcare</w:t>
      </w:r>
      <w:proofErr w:type="spellEnd"/>
      <w:r w:rsidRPr="00575154">
        <w:rPr>
          <w:rFonts w:ascii="Times New Roman" w:hAnsi="Times New Roman" w:cs="Times New Roman"/>
          <w:bCs/>
          <w:sz w:val="24"/>
          <w:szCs w:val="24"/>
          <w:lang w:val="es-ES_tradnl"/>
        </w:rPr>
        <w:t xml:space="preserve"> gratos recuerdos, donde pasó gran parte de su juventud. Reconocido como gran benemérito de la enseñanza pública y privada, falleció en Génova el 23 de diciembre de 1919 a la edad de 75 años.</w:t>
      </w:r>
    </w:p>
    <w:p w:rsidR="002D005C" w:rsidRPr="00575154" w:rsidRDefault="002D005C" w:rsidP="002D005C">
      <w:pPr>
        <w:rPr>
          <w:rFonts w:ascii="Times New Roman" w:hAnsi="Times New Roman" w:cs="Times New Roman"/>
          <w:bCs/>
          <w:sz w:val="24"/>
          <w:szCs w:val="24"/>
          <w:lang w:val="es-ES_tradnl"/>
        </w:rPr>
      </w:pPr>
      <w:r w:rsidRPr="00575154">
        <w:rPr>
          <w:rFonts w:ascii="Times New Roman" w:hAnsi="Times New Roman" w:cs="Times New Roman"/>
          <w:bCs/>
          <w:sz w:val="24"/>
          <w:szCs w:val="24"/>
          <w:lang w:val="es-ES_tradnl"/>
        </w:rPr>
        <w:t xml:space="preserve">De los hermanos y hermanas que tuvo Francisco Barlocco, el historiador Francisco M. Duque dice que </w:t>
      </w:r>
      <w:r w:rsidRPr="00575154">
        <w:rPr>
          <w:rFonts w:ascii="Times New Roman" w:hAnsi="Times New Roman" w:cs="Times New Roman"/>
          <w:b/>
          <w:bCs/>
          <w:sz w:val="24"/>
          <w:szCs w:val="24"/>
          <w:lang w:val="es-ES_tradnl"/>
        </w:rPr>
        <w:t xml:space="preserve">DOMINGO, </w:t>
      </w:r>
      <w:r w:rsidRPr="00575154">
        <w:rPr>
          <w:rFonts w:ascii="Times New Roman" w:hAnsi="Times New Roman" w:cs="Times New Roman"/>
          <w:bCs/>
          <w:sz w:val="24"/>
          <w:szCs w:val="24"/>
          <w:lang w:val="es-ES_tradnl"/>
        </w:rPr>
        <w:t xml:space="preserve">nacido en Regla en 1846, marchó muy joven a la tierra de sus padres, donde al igual que su hermano cursó estudios y residió en </w:t>
      </w:r>
      <w:proofErr w:type="spellStart"/>
      <w:r w:rsidRPr="00575154">
        <w:rPr>
          <w:rFonts w:ascii="Times New Roman" w:hAnsi="Times New Roman" w:cs="Times New Roman"/>
          <w:bCs/>
          <w:sz w:val="24"/>
          <w:szCs w:val="24"/>
          <w:lang w:val="es-ES_tradnl"/>
        </w:rPr>
        <w:t>Carcare</w:t>
      </w:r>
      <w:proofErr w:type="spellEnd"/>
      <w:r w:rsidRPr="00575154">
        <w:rPr>
          <w:rFonts w:ascii="Times New Roman" w:hAnsi="Times New Roman" w:cs="Times New Roman"/>
          <w:bCs/>
          <w:sz w:val="24"/>
          <w:szCs w:val="24"/>
          <w:lang w:val="es-ES_tradnl"/>
        </w:rPr>
        <w:t>. En esta ciudad fue Presidente del hospital y de la Congregación de la Caridad, además fue Juez de Paz; luego se dedicó a la profesión de maestro y solamente se conoce que falleció en Italia.</w:t>
      </w:r>
    </w:p>
    <w:p w:rsidR="002D005C" w:rsidRPr="00575154" w:rsidRDefault="002D005C" w:rsidP="002D005C">
      <w:pPr>
        <w:rPr>
          <w:rFonts w:ascii="Times New Roman" w:hAnsi="Times New Roman" w:cs="Times New Roman"/>
          <w:bCs/>
          <w:sz w:val="24"/>
          <w:szCs w:val="24"/>
          <w:lang w:val="es-ES_tradnl"/>
        </w:rPr>
      </w:pPr>
      <w:r w:rsidRPr="00575154">
        <w:rPr>
          <w:rFonts w:ascii="Times New Roman" w:hAnsi="Times New Roman" w:cs="Times New Roman"/>
          <w:bCs/>
          <w:sz w:val="24"/>
          <w:szCs w:val="24"/>
          <w:lang w:val="es-ES_tradnl"/>
        </w:rPr>
        <w:t xml:space="preserve">Así mismo se </w:t>
      </w:r>
      <w:r w:rsidR="00E7047D" w:rsidRPr="00575154">
        <w:rPr>
          <w:rFonts w:ascii="Times New Roman" w:hAnsi="Times New Roman" w:cs="Times New Roman"/>
          <w:bCs/>
          <w:sz w:val="24"/>
          <w:szCs w:val="24"/>
          <w:lang w:val="es-ES_tradnl"/>
        </w:rPr>
        <w:t>recuerda a</w:t>
      </w:r>
      <w:r w:rsidRPr="00575154">
        <w:rPr>
          <w:rFonts w:ascii="Times New Roman" w:hAnsi="Times New Roman" w:cs="Times New Roman"/>
          <w:bCs/>
          <w:sz w:val="24"/>
          <w:szCs w:val="24"/>
          <w:lang w:val="es-ES_tradnl"/>
        </w:rPr>
        <w:t xml:space="preserve"> otra importante personalidad, profesional de la medicina, el </w:t>
      </w:r>
      <w:r w:rsidRPr="00575154">
        <w:rPr>
          <w:rFonts w:ascii="Times New Roman" w:hAnsi="Times New Roman" w:cs="Times New Roman"/>
          <w:b/>
          <w:bCs/>
          <w:sz w:val="24"/>
          <w:szCs w:val="24"/>
          <w:lang w:val="es-ES_tradnl"/>
        </w:rPr>
        <w:t>DOCTOR JOSE ANTONIO PRESNO Bastiony,</w:t>
      </w:r>
      <w:r w:rsidRPr="00575154">
        <w:rPr>
          <w:rFonts w:ascii="Times New Roman" w:hAnsi="Times New Roman" w:cs="Times New Roman"/>
          <w:bCs/>
          <w:sz w:val="24"/>
          <w:szCs w:val="24"/>
          <w:lang w:val="es-ES_tradnl"/>
        </w:rPr>
        <w:t xml:space="preserve"> nacido en Regla en 1875. Estudió en el Colegio “San Juan </w:t>
      </w:r>
      <w:proofErr w:type="spellStart"/>
      <w:r w:rsidRPr="00575154">
        <w:rPr>
          <w:rFonts w:ascii="Times New Roman" w:hAnsi="Times New Roman" w:cs="Times New Roman"/>
          <w:bCs/>
          <w:sz w:val="24"/>
          <w:szCs w:val="24"/>
          <w:lang w:val="es-ES_tradnl"/>
        </w:rPr>
        <w:t>Nepuceno</w:t>
      </w:r>
      <w:proofErr w:type="spellEnd"/>
      <w:r w:rsidRPr="00575154">
        <w:rPr>
          <w:rFonts w:ascii="Times New Roman" w:hAnsi="Times New Roman" w:cs="Times New Roman"/>
          <w:bCs/>
          <w:sz w:val="24"/>
          <w:szCs w:val="24"/>
          <w:lang w:val="es-ES_tradnl"/>
        </w:rPr>
        <w:t>” de Regla y fue alumno de Juan Pascual Blandino. Se graduó de Doctor en Medicina en la Universidad de la Habana.</w:t>
      </w:r>
    </w:p>
    <w:p w:rsidR="002D005C" w:rsidRPr="00575154" w:rsidRDefault="002D005C" w:rsidP="002D005C">
      <w:pPr>
        <w:rPr>
          <w:rFonts w:ascii="Times New Roman" w:hAnsi="Times New Roman" w:cs="Times New Roman"/>
          <w:bCs/>
          <w:sz w:val="24"/>
          <w:szCs w:val="24"/>
          <w:lang w:val="es-ES_tradnl"/>
        </w:rPr>
      </w:pPr>
      <w:r w:rsidRPr="00575154">
        <w:rPr>
          <w:rFonts w:ascii="Times New Roman" w:hAnsi="Times New Roman" w:cs="Times New Roman"/>
          <w:bCs/>
          <w:sz w:val="24"/>
          <w:szCs w:val="24"/>
          <w:lang w:val="es-ES_tradnl"/>
        </w:rPr>
        <w:t>Se cuentan entre sus múltiples méritos el de haber sido laureado diez veces por la Facultad de medicina con Matrícula de Honor, por oposición. Desde 1893 – 1896 fue externo del Hospital “Las Mercedes”, en 1894 gana por oposición la plaza de Ayudante – Director de la Facultad hasta 1896. Ocupó cargos prominentes en los hospitales del Centro Asturiano como Cirujano de “La Covadonga” y otros centros hospitalarios. Redactor de la Revista de Medicina y Cirugía de La Habana. Presidente de la Academia de Ciencias Médicas, Físicas y Naturales de La Habana, Miembro de la Asociación Médica Franco-</w:t>
      </w:r>
      <w:proofErr w:type="gramStart"/>
      <w:r w:rsidRPr="00575154">
        <w:rPr>
          <w:rFonts w:ascii="Times New Roman" w:hAnsi="Times New Roman" w:cs="Times New Roman"/>
          <w:bCs/>
          <w:sz w:val="24"/>
          <w:szCs w:val="24"/>
          <w:lang w:val="es-ES_tradnl"/>
        </w:rPr>
        <w:t>Cubana</w:t>
      </w:r>
      <w:proofErr w:type="gramEnd"/>
      <w:r w:rsidRPr="00575154">
        <w:rPr>
          <w:rFonts w:ascii="Times New Roman" w:hAnsi="Times New Roman" w:cs="Times New Roman"/>
          <w:bCs/>
          <w:sz w:val="24"/>
          <w:szCs w:val="24"/>
          <w:lang w:val="es-ES_tradnl"/>
        </w:rPr>
        <w:t xml:space="preserve"> “Joaquín Albarrán”; </w:t>
      </w:r>
      <w:proofErr w:type="spellStart"/>
      <w:r w:rsidRPr="00575154">
        <w:rPr>
          <w:rFonts w:ascii="Times New Roman" w:hAnsi="Times New Roman" w:cs="Times New Roman"/>
          <w:bCs/>
          <w:sz w:val="24"/>
          <w:szCs w:val="24"/>
        </w:rPr>
        <w:t>Honorary</w:t>
      </w:r>
      <w:proofErr w:type="spellEnd"/>
      <w:r w:rsidRPr="00575154">
        <w:rPr>
          <w:rFonts w:ascii="Times New Roman" w:hAnsi="Times New Roman" w:cs="Times New Roman"/>
          <w:bCs/>
          <w:sz w:val="24"/>
          <w:szCs w:val="24"/>
          <w:lang w:val="es-ES_tradnl"/>
        </w:rPr>
        <w:t xml:space="preserve"> </w:t>
      </w:r>
      <w:proofErr w:type="spellStart"/>
      <w:r w:rsidRPr="00575154">
        <w:rPr>
          <w:rFonts w:ascii="Times New Roman" w:hAnsi="Times New Roman" w:cs="Times New Roman"/>
          <w:bCs/>
          <w:sz w:val="24"/>
          <w:szCs w:val="24"/>
        </w:rPr>
        <w:t>Fellow</w:t>
      </w:r>
      <w:proofErr w:type="spellEnd"/>
      <w:r w:rsidRPr="00575154">
        <w:rPr>
          <w:rFonts w:ascii="Times New Roman" w:hAnsi="Times New Roman" w:cs="Times New Roman"/>
          <w:bCs/>
          <w:sz w:val="24"/>
          <w:szCs w:val="24"/>
          <w:lang w:val="es-ES_tradnl"/>
        </w:rPr>
        <w:t xml:space="preserve"> del </w:t>
      </w:r>
      <w:r w:rsidRPr="00575154">
        <w:rPr>
          <w:rFonts w:ascii="Times New Roman" w:hAnsi="Times New Roman" w:cs="Times New Roman"/>
          <w:bCs/>
          <w:sz w:val="24"/>
          <w:szCs w:val="24"/>
        </w:rPr>
        <w:t>American</w:t>
      </w:r>
      <w:r w:rsidRPr="00575154">
        <w:rPr>
          <w:rFonts w:ascii="Times New Roman" w:hAnsi="Times New Roman" w:cs="Times New Roman"/>
          <w:bCs/>
          <w:sz w:val="24"/>
          <w:szCs w:val="24"/>
          <w:lang w:val="es-ES_tradnl"/>
        </w:rPr>
        <w:t xml:space="preserve"> </w:t>
      </w:r>
      <w:proofErr w:type="spellStart"/>
      <w:r w:rsidRPr="00575154">
        <w:rPr>
          <w:rFonts w:ascii="Times New Roman" w:hAnsi="Times New Roman" w:cs="Times New Roman"/>
          <w:bCs/>
          <w:sz w:val="24"/>
          <w:szCs w:val="24"/>
        </w:rPr>
        <w:t>College</w:t>
      </w:r>
      <w:proofErr w:type="spellEnd"/>
      <w:r w:rsidRPr="00575154">
        <w:rPr>
          <w:rFonts w:ascii="Times New Roman" w:hAnsi="Times New Roman" w:cs="Times New Roman"/>
          <w:bCs/>
          <w:sz w:val="24"/>
          <w:szCs w:val="24"/>
          <w:lang w:val="es-ES_tradnl"/>
        </w:rPr>
        <w:t xml:space="preserve"> of </w:t>
      </w:r>
      <w:proofErr w:type="spellStart"/>
      <w:r w:rsidRPr="00575154">
        <w:rPr>
          <w:rFonts w:ascii="Times New Roman" w:hAnsi="Times New Roman" w:cs="Times New Roman"/>
          <w:bCs/>
          <w:sz w:val="24"/>
          <w:szCs w:val="24"/>
        </w:rPr>
        <w:t>Surgeons</w:t>
      </w:r>
      <w:proofErr w:type="spellEnd"/>
      <w:r w:rsidRPr="00575154">
        <w:rPr>
          <w:rFonts w:ascii="Times New Roman" w:hAnsi="Times New Roman" w:cs="Times New Roman"/>
          <w:bCs/>
          <w:sz w:val="24"/>
          <w:szCs w:val="24"/>
          <w:lang w:val="es-ES_tradnl"/>
        </w:rPr>
        <w:t xml:space="preserve">. Miembro de </w:t>
      </w:r>
      <w:proofErr w:type="gramStart"/>
      <w:r w:rsidRPr="00575154">
        <w:rPr>
          <w:rFonts w:ascii="Times New Roman" w:hAnsi="Times New Roman" w:cs="Times New Roman"/>
          <w:bCs/>
          <w:sz w:val="24"/>
          <w:szCs w:val="24"/>
          <w:lang w:val="es-ES_tradnl"/>
        </w:rPr>
        <w:t xml:space="preserve">la  </w:t>
      </w:r>
      <w:r w:rsidRPr="00575154">
        <w:rPr>
          <w:rFonts w:ascii="Times New Roman" w:hAnsi="Times New Roman" w:cs="Times New Roman"/>
          <w:bCs/>
          <w:sz w:val="24"/>
          <w:szCs w:val="24"/>
          <w:lang w:val="fr-FR"/>
        </w:rPr>
        <w:t>Société</w:t>
      </w:r>
      <w:proofErr w:type="gramEnd"/>
      <w:r w:rsidRPr="00575154">
        <w:rPr>
          <w:rFonts w:ascii="Times New Roman" w:hAnsi="Times New Roman" w:cs="Times New Roman"/>
          <w:bCs/>
          <w:sz w:val="24"/>
          <w:szCs w:val="24"/>
          <w:lang w:val="es-ES_tradnl"/>
        </w:rPr>
        <w:t xml:space="preserve"> de </w:t>
      </w:r>
      <w:r w:rsidRPr="00575154">
        <w:rPr>
          <w:rFonts w:ascii="Times New Roman" w:hAnsi="Times New Roman" w:cs="Times New Roman"/>
          <w:bCs/>
          <w:sz w:val="24"/>
          <w:szCs w:val="24"/>
          <w:lang w:val="fr-FR"/>
        </w:rPr>
        <w:t>Chimgie</w:t>
      </w:r>
      <w:r w:rsidRPr="00575154">
        <w:rPr>
          <w:rFonts w:ascii="Times New Roman" w:hAnsi="Times New Roman" w:cs="Times New Roman"/>
          <w:bCs/>
          <w:sz w:val="24"/>
          <w:szCs w:val="24"/>
          <w:lang w:val="es-ES_tradnl"/>
        </w:rPr>
        <w:t xml:space="preserve"> de París y de la </w:t>
      </w:r>
      <w:r w:rsidRPr="00575154">
        <w:rPr>
          <w:rFonts w:ascii="Times New Roman" w:hAnsi="Times New Roman" w:cs="Times New Roman"/>
          <w:bCs/>
          <w:sz w:val="24"/>
          <w:szCs w:val="24"/>
          <w:lang w:val="fr-FR"/>
        </w:rPr>
        <w:t>Société</w:t>
      </w:r>
      <w:r w:rsidRPr="00575154">
        <w:rPr>
          <w:rFonts w:ascii="Times New Roman" w:hAnsi="Times New Roman" w:cs="Times New Roman"/>
          <w:bCs/>
          <w:sz w:val="24"/>
          <w:szCs w:val="24"/>
          <w:lang w:val="es-ES_tradnl"/>
        </w:rPr>
        <w:t xml:space="preserve"> de Medicina de París, entre otras instituciones internacionales. Recibió condecoraciones de varios países como la Medalla de la </w:t>
      </w:r>
      <w:proofErr w:type="spellStart"/>
      <w:r w:rsidRPr="00575154">
        <w:rPr>
          <w:rFonts w:ascii="Times New Roman" w:hAnsi="Times New Roman" w:cs="Times New Roman"/>
          <w:bCs/>
          <w:sz w:val="24"/>
          <w:szCs w:val="24"/>
          <w:lang w:val="es-ES_tradnl"/>
        </w:rPr>
        <w:t>Reconnaissance</w:t>
      </w:r>
      <w:proofErr w:type="spellEnd"/>
      <w:r w:rsidRPr="00575154">
        <w:rPr>
          <w:rFonts w:ascii="Times New Roman" w:hAnsi="Times New Roman" w:cs="Times New Roman"/>
          <w:bCs/>
          <w:sz w:val="24"/>
          <w:szCs w:val="24"/>
          <w:lang w:val="es-ES_tradnl"/>
        </w:rPr>
        <w:t xml:space="preserve"> y la Cruz de la Legión de honor. Delegado a varios Congresos, muere el 13 de septiembre de 1953.</w:t>
      </w:r>
    </w:p>
    <w:p w:rsidR="002D005C" w:rsidRPr="00575154" w:rsidRDefault="002D005C" w:rsidP="002D005C">
      <w:pPr>
        <w:rPr>
          <w:rFonts w:ascii="Times New Roman" w:hAnsi="Times New Roman" w:cs="Times New Roman"/>
          <w:bCs/>
          <w:sz w:val="24"/>
          <w:szCs w:val="24"/>
          <w:lang w:val="es-ES_tradnl"/>
        </w:rPr>
      </w:pPr>
      <w:r w:rsidRPr="00575154">
        <w:rPr>
          <w:rFonts w:ascii="Times New Roman" w:hAnsi="Times New Roman" w:cs="Times New Roman"/>
          <w:b/>
          <w:bCs/>
          <w:sz w:val="24"/>
          <w:szCs w:val="24"/>
          <w:lang w:val="es-ES_tradnl"/>
        </w:rPr>
        <w:t xml:space="preserve">PEDRO CRISTOBAL COYULA RODRÍGUEZ, </w:t>
      </w:r>
      <w:r w:rsidRPr="00575154">
        <w:rPr>
          <w:rFonts w:ascii="Times New Roman" w:hAnsi="Times New Roman" w:cs="Times New Roman"/>
          <w:bCs/>
          <w:sz w:val="24"/>
          <w:szCs w:val="24"/>
          <w:lang w:val="es-ES_tradnl"/>
        </w:rPr>
        <w:t>patriota y periodista, nació en la calle Santuario 105 (hoy calle Máximo Gómez) el 6 de noviembre de 1842. Compañero de José Martí en la Cárcel de La Habana en 1869, fue Deportado a la cárcel de Cádiz, España, se traslada después a Sevilla de donde escapa hacia Nueva York, Estados Unidos. Regresa a Cuba en 1878 e invita a Martí a la inauguración del Liceo Artístico y Literario de regla, reseñando su discurso en la prensa de la época. Se traslada para México y ocupa cargos en el gobierno y la administración pública, muere el 30 de noviembre de 1907.</w:t>
      </w:r>
    </w:p>
    <w:p w:rsidR="00575154" w:rsidRDefault="00575154" w:rsidP="002D005C">
      <w:pPr>
        <w:rPr>
          <w:rFonts w:ascii="Arial" w:hAnsi="Arial" w:cs="Arial"/>
          <w:bCs/>
          <w:sz w:val="18"/>
          <w:szCs w:val="18"/>
          <w:lang w:val="es-ES_tradnl"/>
        </w:rPr>
      </w:pPr>
    </w:p>
    <w:p w:rsidR="003D4C3D" w:rsidRDefault="003D4C3D" w:rsidP="002D005C">
      <w:pPr>
        <w:rPr>
          <w:rFonts w:ascii="Arial" w:hAnsi="Arial" w:cs="Arial"/>
          <w:bCs/>
          <w:sz w:val="18"/>
          <w:szCs w:val="18"/>
          <w:lang w:val="es-ES_tradnl"/>
        </w:rPr>
      </w:pPr>
    </w:p>
    <w:p w:rsidR="00555E84" w:rsidRDefault="00555E84" w:rsidP="002D005C">
      <w:pPr>
        <w:rPr>
          <w:rFonts w:ascii="Arial" w:hAnsi="Arial" w:cs="Arial"/>
          <w:bCs/>
          <w:sz w:val="18"/>
          <w:szCs w:val="18"/>
          <w:lang w:val="es-ES_tradnl"/>
        </w:rPr>
      </w:pPr>
    </w:p>
    <w:p w:rsidR="00555E84" w:rsidRPr="002D005C" w:rsidRDefault="00555E84" w:rsidP="002D005C">
      <w:pPr>
        <w:rPr>
          <w:rFonts w:ascii="Arial" w:hAnsi="Arial" w:cs="Arial"/>
          <w:bCs/>
          <w:sz w:val="18"/>
          <w:szCs w:val="18"/>
          <w:lang w:val="es-ES_tradnl"/>
        </w:rPr>
      </w:pPr>
    </w:p>
    <w:p w:rsidR="002D005C" w:rsidRPr="00575154" w:rsidRDefault="002D005C" w:rsidP="002D005C">
      <w:pPr>
        <w:rPr>
          <w:rFonts w:ascii="Times New Roman" w:hAnsi="Times New Roman" w:cs="Times New Roman"/>
          <w:bCs/>
          <w:sz w:val="24"/>
          <w:szCs w:val="24"/>
          <w:lang w:val="es-ES_tradnl"/>
        </w:rPr>
      </w:pPr>
      <w:r w:rsidRPr="00575154">
        <w:rPr>
          <w:rFonts w:ascii="Times New Roman" w:hAnsi="Times New Roman" w:cs="Times New Roman"/>
          <w:b/>
          <w:bCs/>
          <w:sz w:val="24"/>
          <w:szCs w:val="24"/>
          <w:lang w:val="es-ES_tradnl"/>
        </w:rPr>
        <w:t>MARIA DOLORES COYULA PAEZ</w:t>
      </w:r>
      <w:r w:rsidRPr="00575154">
        <w:rPr>
          <w:rFonts w:ascii="Times New Roman" w:hAnsi="Times New Roman" w:cs="Times New Roman"/>
          <w:bCs/>
          <w:sz w:val="24"/>
          <w:szCs w:val="24"/>
          <w:lang w:val="es-ES_tradnl"/>
        </w:rPr>
        <w:t>, nacida en Regla el 29 de diciemb</w:t>
      </w:r>
      <w:r w:rsidR="00575154">
        <w:rPr>
          <w:rFonts w:ascii="Times New Roman" w:hAnsi="Times New Roman" w:cs="Times New Roman"/>
          <w:bCs/>
          <w:sz w:val="24"/>
          <w:szCs w:val="24"/>
          <w:lang w:val="es-ES_tradnl"/>
        </w:rPr>
        <w:t>re de 1860, vivió en Maceo 62,</w:t>
      </w:r>
      <w:r w:rsidRPr="00575154">
        <w:rPr>
          <w:rFonts w:ascii="Times New Roman" w:hAnsi="Times New Roman" w:cs="Times New Roman"/>
          <w:bCs/>
          <w:sz w:val="24"/>
          <w:szCs w:val="24"/>
          <w:lang w:val="es-ES_tradnl"/>
        </w:rPr>
        <w:t xml:space="preserve"> fue una activa liceísta, organizadora de clubes patrióticos para conspirar contra España y para ayudar a las tropas mambisas en la guerra de 1895. Por sus actividades y valentía </w:t>
      </w:r>
      <w:r w:rsidRPr="00575154">
        <w:rPr>
          <w:rFonts w:ascii="Times New Roman" w:hAnsi="Times New Roman" w:cs="Times New Roman"/>
          <w:bCs/>
          <w:sz w:val="24"/>
          <w:szCs w:val="24"/>
          <w:lang w:val="es-ES_tradnl"/>
        </w:rPr>
        <w:lastRenderedPageBreak/>
        <w:t>demostrada durante toda su vida, le fue otorgada la Orden Nacional de Mérito “Cruz Carlos Manuel de Céspedes”. Murió en regla el 7 de mayo de 1948.</w:t>
      </w:r>
    </w:p>
    <w:p w:rsidR="002D005C" w:rsidRPr="00575154" w:rsidRDefault="002D005C" w:rsidP="002D005C">
      <w:pPr>
        <w:rPr>
          <w:rFonts w:ascii="Times New Roman" w:hAnsi="Times New Roman" w:cs="Times New Roman"/>
          <w:bCs/>
          <w:sz w:val="24"/>
          <w:szCs w:val="24"/>
          <w:lang w:val="es-ES_tradnl"/>
        </w:rPr>
      </w:pPr>
      <w:r w:rsidRPr="00575154">
        <w:rPr>
          <w:rFonts w:ascii="Times New Roman" w:hAnsi="Times New Roman" w:cs="Times New Roman"/>
          <w:bCs/>
          <w:sz w:val="24"/>
          <w:szCs w:val="24"/>
          <w:lang w:val="es-ES_tradnl"/>
        </w:rPr>
        <w:t xml:space="preserve">Correspondió al Maestro Masón </w:t>
      </w:r>
      <w:r w:rsidRPr="00575154">
        <w:rPr>
          <w:rFonts w:ascii="Times New Roman" w:hAnsi="Times New Roman" w:cs="Times New Roman"/>
          <w:b/>
          <w:bCs/>
          <w:sz w:val="24"/>
          <w:szCs w:val="24"/>
          <w:lang w:val="es-ES_tradnl"/>
        </w:rPr>
        <w:t>NICOLÁS MONTESANO GUIGUI</w:t>
      </w:r>
      <w:r w:rsidRPr="00575154">
        <w:rPr>
          <w:rFonts w:ascii="Times New Roman" w:hAnsi="Times New Roman" w:cs="Times New Roman"/>
          <w:bCs/>
          <w:sz w:val="24"/>
          <w:szCs w:val="24"/>
          <w:lang w:val="es-ES_tradnl"/>
        </w:rPr>
        <w:t xml:space="preserve">, natural de Calabria, Italia, ser el fundador del Club de Cazadores de Regla en el año 1912 y de un importante establecimiento comercial dedicado a la venta de joyas y de artículos domésticos. A él se debe el haber puesto en práctica la venta de los primeros fonógrafos introducidos en regla. De igual forma fue el Creador de un club de ciclismo. Su comercio, nombrado “Las dos banderas”, situado en la Calle Martí no. 86, denotan el amor y respeto de este emprendedor italiano que, además, fue fundador de una familia que hasta nuestros días camina por las calles de esta ciudad. Sus restos mortales descansan en el camposanto </w:t>
      </w:r>
      <w:proofErr w:type="spellStart"/>
      <w:r w:rsidRPr="00575154">
        <w:rPr>
          <w:rFonts w:ascii="Times New Roman" w:hAnsi="Times New Roman" w:cs="Times New Roman"/>
          <w:bCs/>
          <w:sz w:val="24"/>
          <w:szCs w:val="24"/>
          <w:lang w:val="es-ES_tradnl"/>
        </w:rPr>
        <w:t>reglano</w:t>
      </w:r>
      <w:proofErr w:type="spellEnd"/>
      <w:r w:rsidRPr="00575154">
        <w:rPr>
          <w:rFonts w:ascii="Times New Roman" w:hAnsi="Times New Roman" w:cs="Times New Roman"/>
          <w:bCs/>
          <w:sz w:val="24"/>
          <w:szCs w:val="24"/>
          <w:lang w:val="es-ES_tradnl"/>
        </w:rPr>
        <w:t xml:space="preserve"> desde 1950 en que </w:t>
      </w:r>
      <w:r w:rsidR="003D4C3D">
        <w:rPr>
          <w:rFonts w:ascii="Times New Roman" w:hAnsi="Times New Roman" w:cs="Times New Roman"/>
          <w:bCs/>
          <w:sz w:val="24"/>
          <w:szCs w:val="24"/>
          <w:lang w:val="es-ES_tradnl"/>
        </w:rPr>
        <w:t xml:space="preserve">falleció a los 65 a los de edad (Periódico </w:t>
      </w:r>
      <w:r w:rsidR="003D4C3D" w:rsidRPr="003D4C3D">
        <w:rPr>
          <w:rFonts w:ascii="Times New Roman" w:hAnsi="Times New Roman" w:cs="Times New Roman"/>
          <w:bCs/>
          <w:i/>
          <w:sz w:val="24"/>
          <w:szCs w:val="24"/>
          <w:lang w:val="es-ES_tradnl"/>
        </w:rPr>
        <w:t xml:space="preserve">El Comercio </w:t>
      </w:r>
      <w:proofErr w:type="spellStart"/>
      <w:r w:rsidR="003D4C3D" w:rsidRPr="003D4C3D">
        <w:rPr>
          <w:rFonts w:ascii="Times New Roman" w:hAnsi="Times New Roman" w:cs="Times New Roman"/>
          <w:bCs/>
          <w:i/>
          <w:sz w:val="24"/>
          <w:szCs w:val="24"/>
          <w:lang w:val="es-ES_tradnl"/>
        </w:rPr>
        <w:t>Reglano</w:t>
      </w:r>
      <w:proofErr w:type="spellEnd"/>
      <w:r w:rsidR="003D4C3D">
        <w:rPr>
          <w:rFonts w:ascii="Times New Roman" w:hAnsi="Times New Roman" w:cs="Times New Roman"/>
          <w:bCs/>
          <w:sz w:val="24"/>
          <w:szCs w:val="24"/>
          <w:lang w:val="es-ES_tradnl"/>
        </w:rPr>
        <w:t>. 26 de noviembre de 1929)</w:t>
      </w:r>
    </w:p>
    <w:p w:rsidR="00C908C1" w:rsidRPr="00575154" w:rsidRDefault="002D005C" w:rsidP="002D005C">
      <w:pPr>
        <w:rPr>
          <w:rFonts w:ascii="Times New Roman" w:hAnsi="Times New Roman" w:cs="Times New Roman"/>
          <w:bCs/>
          <w:sz w:val="24"/>
          <w:szCs w:val="24"/>
          <w:lang w:val="es-ES_tradnl"/>
        </w:rPr>
      </w:pPr>
      <w:r w:rsidRPr="00575154">
        <w:rPr>
          <w:rFonts w:ascii="Times New Roman" w:hAnsi="Times New Roman" w:cs="Times New Roman"/>
          <w:bCs/>
          <w:sz w:val="24"/>
          <w:szCs w:val="24"/>
          <w:lang w:val="es-ES_tradnl"/>
        </w:rPr>
        <w:t xml:space="preserve">A modo de resumen necesario, traemos a escena a la figura del más universal de los descendientes de italianos, nacido en Regla, quien además de llegar a la vejez, luego de ser ampliamente reconocido en vida, sigue siendo un ejemplo de conducta ciudadana, de escritor, periodista, tribuno ejemplar y ciudadano sin manchas: </w:t>
      </w:r>
      <w:r w:rsidRPr="00575154">
        <w:rPr>
          <w:rFonts w:ascii="Times New Roman" w:hAnsi="Times New Roman" w:cs="Times New Roman"/>
          <w:b/>
          <w:bCs/>
          <w:sz w:val="24"/>
          <w:szCs w:val="24"/>
          <w:lang w:val="es-ES_tradnl"/>
        </w:rPr>
        <w:t>MIGUEL COYULA LLAGUNO</w:t>
      </w:r>
      <w:r w:rsidRPr="00575154">
        <w:rPr>
          <w:rFonts w:ascii="Times New Roman" w:hAnsi="Times New Roman" w:cs="Times New Roman"/>
          <w:bCs/>
          <w:sz w:val="24"/>
          <w:szCs w:val="24"/>
          <w:lang w:val="es-ES_tradnl"/>
        </w:rPr>
        <w:t>, reconocido como el Patriota Insigne del municipio Regla por todos los méritos que lo avalan.</w:t>
      </w:r>
    </w:p>
    <w:p w:rsidR="002D005C" w:rsidRPr="00575154" w:rsidRDefault="002D005C" w:rsidP="002D005C">
      <w:pPr>
        <w:rPr>
          <w:rFonts w:ascii="Times New Roman" w:hAnsi="Times New Roman" w:cs="Times New Roman"/>
          <w:b/>
          <w:bCs/>
          <w:sz w:val="24"/>
          <w:szCs w:val="24"/>
          <w:u w:val="single"/>
          <w:lang w:val="es-ES_tradnl"/>
        </w:rPr>
      </w:pPr>
      <w:r w:rsidRPr="00575154">
        <w:rPr>
          <w:rFonts w:ascii="Times New Roman" w:hAnsi="Times New Roman" w:cs="Times New Roman"/>
          <w:bCs/>
          <w:sz w:val="24"/>
          <w:szCs w:val="24"/>
          <w:lang w:val="es-ES_tradnl"/>
        </w:rPr>
        <w:t xml:space="preserve"> </w:t>
      </w:r>
      <w:r w:rsidR="00C908C1" w:rsidRPr="00575154">
        <w:rPr>
          <w:rFonts w:ascii="Times New Roman" w:hAnsi="Times New Roman" w:cs="Times New Roman"/>
          <w:bCs/>
          <w:sz w:val="24"/>
          <w:szCs w:val="24"/>
        </w:rPr>
        <w:t>Muere el 23 de noviembre de 1948 y este día fue declarado “Día de la Probidad</w:t>
      </w:r>
      <w:r w:rsidR="00575154">
        <w:rPr>
          <w:rFonts w:ascii="Times New Roman" w:hAnsi="Times New Roman" w:cs="Times New Roman"/>
          <w:bCs/>
          <w:sz w:val="24"/>
          <w:szCs w:val="24"/>
        </w:rPr>
        <w:t>”</w:t>
      </w:r>
      <w:r w:rsidR="00C908C1" w:rsidRPr="00575154">
        <w:rPr>
          <w:rFonts w:ascii="Times New Roman" w:hAnsi="Times New Roman" w:cs="Times New Roman"/>
          <w:bCs/>
          <w:sz w:val="24"/>
          <w:szCs w:val="24"/>
        </w:rPr>
        <w:t xml:space="preserve"> </w:t>
      </w:r>
    </w:p>
    <w:p w:rsidR="002D005C" w:rsidRPr="00575154" w:rsidRDefault="002D005C" w:rsidP="002D005C">
      <w:pPr>
        <w:rPr>
          <w:rFonts w:ascii="Times New Roman" w:hAnsi="Times New Roman" w:cs="Times New Roman"/>
          <w:bCs/>
          <w:sz w:val="24"/>
          <w:szCs w:val="24"/>
        </w:rPr>
      </w:pPr>
      <w:r w:rsidRPr="00575154">
        <w:rPr>
          <w:rFonts w:ascii="Times New Roman" w:hAnsi="Times New Roman" w:cs="Times New Roman"/>
          <w:bCs/>
          <w:sz w:val="24"/>
          <w:szCs w:val="24"/>
        </w:rPr>
        <w:t>Nace en Regla el 11 de junio de 1876 y muere en este mismo poblado, el 23 de noviembre de 1948. Hijo de José Justo y Ana Llaguno. Su tío, Pedro Coyula fue amigo personal de José Martí, con quien estuvo preso en la cárcel de La Habana.</w:t>
      </w:r>
    </w:p>
    <w:p w:rsidR="002D005C" w:rsidRPr="00575154" w:rsidRDefault="002D005C" w:rsidP="002D005C">
      <w:pPr>
        <w:rPr>
          <w:rFonts w:ascii="Times New Roman" w:hAnsi="Times New Roman" w:cs="Times New Roman"/>
          <w:bCs/>
          <w:sz w:val="24"/>
          <w:szCs w:val="24"/>
        </w:rPr>
      </w:pPr>
      <w:r w:rsidRPr="00575154">
        <w:rPr>
          <w:rFonts w:ascii="Times New Roman" w:hAnsi="Times New Roman" w:cs="Times New Roman"/>
          <w:bCs/>
          <w:sz w:val="24"/>
          <w:szCs w:val="24"/>
        </w:rPr>
        <w:t xml:space="preserve"> Su familia toda tenía ideas independentistas y el joven Miguel se incorpora al grupo conspirativo conocido como “Grupo de los 41”, a esto se unen los escritos que publica como incipiente </w:t>
      </w:r>
      <w:r w:rsidR="00E7047D" w:rsidRPr="00575154">
        <w:rPr>
          <w:rFonts w:ascii="Times New Roman" w:hAnsi="Times New Roman" w:cs="Times New Roman"/>
          <w:bCs/>
          <w:sz w:val="24"/>
          <w:szCs w:val="24"/>
        </w:rPr>
        <w:t>periodista en</w:t>
      </w:r>
      <w:r w:rsidRPr="00575154">
        <w:rPr>
          <w:rFonts w:ascii="Times New Roman" w:hAnsi="Times New Roman" w:cs="Times New Roman"/>
          <w:bCs/>
          <w:sz w:val="24"/>
          <w:szCs w:val="24"/>
        </w:rPr>
        <w:t xml:space="preserve"> periódicos como </w:t>
      </w:r>
      <w:r w:rsidRPr="00575154">
        <w:rPr>
          <w:rFonts w:ascii="Times New Roman" w:hAnsi="Times New Roman" w:cs="Times New Roman"/>
          <w:b/>
          <w:bCs/>
          <w:sz w:val="24"/>
          <w:szCs w:val="24"/>
        </w:rPr>
        <w:t>“La Verdad”, “La Protesta”.</w:t>
      </w:r>
    </w:p>
    <w:p w:rsidR="00D7723B" w:rsidRPr="003D4C3D" w:rsidRDefault="002D005C" w:rsidP="002D005C">
      <w:pPr>
        <w:rPr>
          <w:rFonts w:ascii="Times New Roman" w:hAnsi="Times New Roman" w:cs="Times New Roman"/>
          <w:bCs/>
          <w:sz w:val="24"/>
          <w:szCs w:val="24"/>
        </w:rPr>
      </w:pPr>
      <w:r w:rsidRPr="003D4C3D">
        <w:rPr>
          <w:rFonts w:ascii="Times New Roman" w:hAnsi="Times New Roman" w:cs="Times New Roman"/>
          <w:bCs/>
          <w:sz w:val="24"/>
          <w:szCs w:val="24"/>
        </w:rPr>
        <w:t xml:space="preserve">Al estallar la Guerra del 1895 parte a los Estados Unidos para, desde allí, incorporarse a la lucha a través de una expedición, ya que la vigilancia en Regla era extrema y se dificultaban los viajes hacia la zona insurrecta. Después de dos intentos fallidos, llega a </w:t>
      </w:r>
      <w:r w:rsidR="00E7047D" w:rsidRPr="003D4C3D">
        <w:rPr>
          <w:rFonts w:ascii="Times New Roman" w:hAnsi="Times New Roman" w:cs="Times New Roman"/>
          <w:bCs/>
          <w:sz w:val="24"/>
          <w:szCs w:val="24"/>
        </w:rPr>
        <w:t>Cuba el</w:t>
      </w:r>
      <w:r w:rsidRPr="003D4C3D">
        <w:rPr>
          <w:rFonts w:ascii="Times New Roman" w:hAnsi="Times New Roman" w:cs="Times New Roman"/>
          <w:bCs/>
          <w:sz w:val="24"/>
          <w:szCs w:val="24"/>
        </w:rPr>
        <w:t xml:space="preserve"> 30 de junio de 1896.</w:t>
      </w:r>
    </w:p>
    <w:p w:rsidR="002D005C" w:rsidRPr="003D4C3D" w:rsidRDefault="002D005C" w:rsidP="002D005C">
      <w:pPr>
        <w:rPr>
          <w:rFonts w:ascii="Times New Roman" w:hAnsi="Times New Roman" w:cs="Times New Roman"/>
          <w:bCs/>
          <w:sz w:val="24"/>
          <w:szCs w:val="24"/>
        </w:rPr>
      </w:pPr>
      <w:r w:rsidRPr="003D4C3D">
        <w:rPr>
          <w:rFonts w:ascii="Times New Roman" w:hAnsi="Times New Roman" w:cs="Times New Roman"/>
          <w:bCs/>
          <w:sz w:val="24"/>
          <w:szCs w:val="24"/>
        </w:rPr>
        <w:t xml:space="preserve">Se incorpora a las tropas de José Maceo, después a las de Calixto García y por último pasa a las órdenes de Mario García </w:t>
      </w:r>
      <w:proofErr w:type="spellStart"/>
      <w:r w:rsidRPr="003D4C3D">
        <w:rPr>
          <w:rFonts w:ascii="Times New Roman" w:hAnsi="Times New Roman" w:cs="Times New Roman"/>
          <w:bCs/>
          <w:sz w:val="24"/>
          <w:szCs w:val="24"/>
        </w:rPr>
        <w:t>Menocal</w:t>
      </w:r>
      <w:proofErr w:type="spellEnd"/>
      <w:r w:rsidRPr="003D4C3D">
        <w:rPr>
          <w:rFonts w:ascii="Times New Roman" w:hAnsi="Times New Roman" w:cs="Times New Roman"/>
          <w:bCs/>
          <w:sz w:val="24"/>
          <w:szCs w:val="24"/>
        </w:rPr>
        <w:t>, con quien realiza la Invasión a Occidente y termina la guerra.</w:t>
      </w:r>
    </w:p>
    <w:p w:rsidR="002D005C" w:rsidRPr="003D4C3D" w:rsidRDefault="002D005C" w:rsidP="002D005C">
      <w:pPr>
        <w:rPr>
          <w:rFonts w:ascii="Times New Roman" w:hAnsi="Times New Roman" w:cs="Times New Roman"/>
          <w:bCs/>
          <w:sz w:val="24"/>
          <w:szCs w:val="24"/>
          <w:lang w:val="es-ES_tradnl"/>
        </w:rPr>
      </w:pPr>
      <w:r w:rsidRPr="003D4C3D">
        <w:rPr>
          <w:rFonts w:ascii="Times New Roman" w:hAnsi="Times New Roman" w:cs="Times New Roman"/>
          <w:bCs/>
          <w:sz w:val="24"/>
          <w:szCs w:val="24"/>
          <w:lang w:val="es-ES_tradnl"/>
        </w:rPr>
        <w:t xml:space="preserve">Teniente Gobernador del Distrito de </w:t>
      </w:r>
      <w:proofErr w:type="spellStart"/>
      <w:r w:rsidRPr="003D4C3D">
        <w:rPr>
          <w:rFonts w:ascii="Times New Roman" w:hAnsi="Times New Roman" w:cs="Times New Roman"/>
          <w:bCs/>
          <w:sz w:val="24"/>
          <w:szCs w:val="24"/>
          <w:lang w:val="es-ES_tradnl"/>
        </w:rPr>
        <w:t>Sagüa</w:t>
      </w:r>
      <w:proofErr w:type="spellEnd"/>
      <w:r w:rsidRPr="003D4C3D">
        <w:rPr>
          <w:rFonts w:ascii="Times New Roman" w:hAnsi="Times New Roman" w:cs="Times New Roman"/>
          <w:bCs/>
          <w:sz w:val="24"/>
          <w:szCs w:val="24"/>
          <w:lang w:val="es-ES_tradnl"/>
        </w:rPr>
        <w:t xml:space="preserve"> de </w:t>
      </w:r>
      <w:proofErr w:type="spellStart"/>
      <w:r w:rsidRPr="003D4C3D">
        <w:rPr>
          <w:rFonts w:ascii="Times New Roman" w:hAnsi="Times New Roman" w:cs="Times New Roman"/>
          <w:bCs/>
          <w:sz w:val="24"/>
          <w:szCs w:val="24"/>
          <w:lang w:val="es-ES_tradnl"/>
        </w:rPr>
        <w:t>Tánamo</w:t>
      </w:r>
      <w:proofErr w:type="spellEnd"/>
      <w:r w:rsidRPr="003D4C3D">
        <w:rPr>
          <w:rFonts w:ascii="Times New Roman" w:hAnsi="Times New Roman" w:cs="Times New Roman"/>
          <w:bCs/>
          <w:sz w:val="24"/>
          <w:szCs w:val="24"/>
          <w:lang w:val="es-ES_tradnl"/>
        </w:rPr>
        <w:t xml:space="preserve">, Mayarí y de Las Tunas. En el </w:t>
      </w:r>
      <w:r w:rsidR="00E7047D" w:rsidRPr="003D4C3D">
        <w:rPr>
          <w:rFonts w:ascii="Times New Roman" w:hAnsi="Times New Roman" w:cs="Times New Roman"/>
          <w:bCs/>
          <w:sz w:val="24"/>
          <w:szCs w:val="24"/>
          <w:lang w:val="es-ES_tradnl"/>
        </w:rPr>
        <w:t>combate de</w:t>
      </w:r>
      <w:r w:rsidRPr="003D4C3D">
        <w:rPr>
          <w:rFonts w:ascii="Times New Roman" w:hAnsi="Times New Roman" w:cs="Times New Roman"/>
          <w:bCs/>
          <w:sz w:val="24"/>
          <w:szCs w:val="24"/>
          <w:lang w:val="es-ES_tradnl"/>
        </w:rPr>
        <w:t xml:space="preserve"> Las tunas es donde recibe su única herida de guerra. Escogido por Calixto García, participa en la toma de Bayamo.</w:t>
      </w:r>
    </w:p>
    <w:p w:rsidR="002D005C" w:rsidRDefault="002D005C" w:rsidP="002D005C">
      <w:pPr>
        <w:rPr>
          <w:rFonts w:ascii="Times New Roman" w:hAnsi="Times New Roman" w:cs="Times New Roman"/>
          <w:bCs/>
          <w:sz w:val="24"/>
          <w:szCs w:val="24"/>
        </w:rPr>
      </w:pPr>
      <w:r w:rsidRPr="003D4C3D">
        <w:rPr>
          <w:rFonts w:ascii="Times New Roman" w:hAnsi="Times New Roman" w:cs="Times New Roman"/>
          <w:bCs/>
          <w:sz w:val="24"/>
          <w:szCs w:val="24"/>
        </w:rPr>
        <w:t xml:space="preserve">Mario García </w:t>
      </w:r>
      <w:proofErr w:type="spellStart"/>
      <w:r w:rsidRPr="003D4C3D">
        <w:rPr>
          <w:rFonts w:ascii="Times New Roman" w:hAnsi="Times New Roman" w:cs="Times New Roman"/>
          <w:bCs/>
          <w:sz w:val="24"/>
          <w:szCs w:val="24"/>
        </w:rPr>
        <w:t>Menocal</w:t>
      </w:r>
      <w:proofErr w:type="spellEnd"/>
      <w:r w:rsidRPr="003D4C3D">
        <w:rPr>
          <w:rFonts w:ascii="Times New Roman" w:hAnsi="Times New Roman" w:cs="Times New Roman"/>
          <w:bCs/>
          <w:sz w:val="24"/>
          <w:szCs w:val="24"/>
        </w:rPr>
        <w:t xml:space="preserve"> lo hizo su Ayudante, con él parte el 8 de junio de 1896 de Las Palmas, Holguín, para la invasión a Occidente. Otros combates en los que participa Coyula son: Sabana de Becerra, </w:t>
      </w:r>
      <w:proofErr w:type="spellStart"/>
      <w:r w:rsidRPr="003D4C3D">
        <w:rPr>
          <w:rFonts w:ascii="Times New Roman" w:hAnsi="Times New Roman" w:cs="Times New Roman"/>
          <w:bCs/>
          <w:sz w:val="24"/>
          <w:szCs w:val="24"/>
        </w:rPr>
        <w:t>Yareyal</w:t>
      </w:r>
      <w:proofErr w:type="spellEnd"/>
      <w:r w:rsidRPr="003D4C3D">
        <w:rPr>
          <w:rFonts w:ascii="Times New Roman" w:hAnsi="Times New Roman" w:cs="Times New Roman"/>
          <w:bCs/>
          <w:sz w:val="24"/>
          <w:szCs w:val="24"/>
        </w:rPr>
        <w:t>, Crucero del Macío y Aguacate.</w:t>
      </w:r>
    </w:p>
    <w:p w:rsidR="00555E84" w:rsidRDefault="00555E84" w:rsidP="002D005C">
      <w:pPr>
        <w:rPr>
          <w:rFonts w:ascii="Times New Roman" w:hAnsi="Times New Roman" w:cs="Times New Roman"/>
          <w:bCs/>
          <w:sz w:val="24"/>
          <w:szCs w:val="24"/>
        </w:rPr>
      </w:pPr>
    </w:p>
    <w:p w:rsidR="00555E84" w:rsidRPr="003D4C3D" w:rsidRDefault="00555E84" w:rsidP="002D005C">
      <w:pPr>
        <w:rPr>
          <w:rFonts w:ascii="Times New Roman" w:hAnsi="Times New Roman" w:cs="Times New Roman"/>
          <w:bCs/>
          <w:sz w:val="24"/>
          <w:szCs w:val="24"/>
        </w:rPr>
      </w:pPr>
    </w:p>
    <w:p w:rsidR="002D005C" w:rsidRDefault="002D005C" w:rsidP="002D005C">
      <w:pPr>
        <w:rPr>
          <w:rFonts w:ascii="Times New Roman" w:hAnsi="Times New Roman" w:cs="Times New Roman"/>
          <w:b/>
          <w:bCs/>
          <w:sz w:val="24"/>
          <w:szCs w:val="24"/>
        </w:rPr>
      </w:pPr>
      <w:r w:rsidRPr="003D4C3D">
        <w:rPr>
          <w:rFonts w:ascii="Times New Roman" w:hAnsi="Times New Roman" w:cs="Times New Roman"/>
          <w:bCs/>
          <w:sz w:val="24"/>
          <w:szCs w:val="24"/>
        </w:rPr>
        <w:t xml:space="preserve">En la manigua no pierde su vocación por el periodismo y colabora frecuentemente con </w:t>
      </w:r>
      <w:r w:rsidRPr="003D4C3D">
        <w:rPr>
          <w:rFonts w:ascii="Times New Roman" w:hAnsi="Times New Roman" w:cs="Times New Roman"/>
          <w:b/>
          <w:bCs/>
          <w:sz w:val="24"/>
          <w:szCs w:val="24"/>
        </w:rPr>
        <w:t>“El Cubano Libre”.</w:t>
      </w:r>
    </w:p>
    <w:p w:rsidR="002D005C" w:rsidRPr="003D4C3D" w:rsidRDefault="002D005C" w:rsidP="002D005C">
      <w:pPr>
        <w:rPr>
          <w:rFonts w:ascii="Times New Roman" w:hAnsi="Times New Roman" w:cs="Times New Roman"/>
          <w:bCs/>
          <w:sz w:val="24"/>
          <w:szCs w:val="24"/>
        </w:rPr>
      </w:pPr>
      <w:r w:rsidRPr="003D4C3D">
        <w:rPr>
          <w:rFonts w:ascii="Times New Roman" w:hAnsi="Times New Roman" w:cs="Times New Roman"/>
          <w:bCs/>
          <w:sz w:val="24"/>
          <w:szCs w:val="24"/>
        </w:rPr>
        <w:lastRenderedPageBreak/>
        <w:t>Al finalizar la guerra ostentaba los grados de Comandante.</w:t>
      </w:r>
    </w:p>
    <w:p w:rsidR="002D005C" w:rsidRPr="00555E84" w:rsidRDefault="002D005C" w:rsidP="002D005C">
      <w:pPr>
        <w:rPr>
          <w:rFonts w:ascii="Times New Roman" w:hAnsi="Times New Roman" w:cs="Times New Roman"/>
          <w:bCs/>
          <w:sz w:val="24"/>
          <w:szCs w:val="24"/>
        </w:rPr>
      </w:pPr>
      <w:r w:rsidRPr="00555E84">
        <w:rPr>
          <w:rFonts w:ascii="Times New Roman" w:hAnsi="Times New Roman" w:cs="Times New Roman"/>
          <w:bCs/>
          <w:sz w:val="24"/>
          <w:szCs w:val="24"/>
        </w:rPr>
        <w:t>En la República fue Secretario Contador del Ayuntamiento de Regla, Jefe de la Cancillería de Estado, en 1904 pasa al frente de la Jefatura Central de Correos y con posterioridad es nombrado por el Presidente Tomás Estrada Palma como Director General de Comunicaciones.</w:t>
      </w:r>
    </w:p>
    <w:p w:rsidR="002D005C" w:rsidRPr="00555E84" w:rsidRDefault="002D005C" w:rsidP="002D005C">
      <w:pPr>
        <w:rPr>
          <w:rFonts w:ascii="Times New Roman" w:hAnsi="Times New Roman" w:cs="Times New Roman"/>
          <w:bCs/>
          <w:sz w:val="24"/>
          <w:szCs w:val="24"/>
        </w:rPr>
      </w:pPr>
      <w:r w:rsidRPr="00555E84">
        <w:rPr>
          <w:rFonts w:ascii="Times New Roman" w:hAnsi="Times New Roman" w:cs="Times New Roman"/>
          <w:bCs/>
          <w:sz w:val="24"/>
          <w:szCs w:val="24"/>
        </w:rPr>
        <w:t>En 1905 es electo Representante a la Cámara por el Partido republicano, luego Conservador y reelecto en 1911, 1915 y 1919 hasta 1923.</w:t>
      </w:r>
    </w:p>
    <w:p w:rsidR="002D005C" w:rsidRPr="00555E84" w:rsidRDefault="002D005C" w:rsidP="002D005C">
      <w:pPr>
        <w:rPr>
          <w:rFonts w:ascii="Times New Roman" w:hAnsi="Times New Roman" w:cs="Times New Roman"/>
          <w:bCs/>
          <w:sz w:val="24"/>
          <w:szCs w:val="24"/>
          <w:lang w:val="es-ES_tradnl"/>
        </w:rPr>
      </w:pPr>
      <w:r w:rsidRPr="00555E84">
        <w:rPr>
          <w:rFonts w:ascii="Times New Roman" w:hAnsi="Times New Roman" w:cs="Times New Roman"/>
          <w:bCs/>
          <w:sz w:val="24"/>
          <w:szCs w:val="24"/>
          <w:lang w:val="es-ES_tradnl"/>
        </w:rPr>
        <w:t>Elegido Presidente de la Cámara nunca permitió la cesantía de los empleados del Partido contrario, así como denunció cuanto hecho ocurriera de desvío de recursos dedicados a obras del Estado. Propuesto en dos ocasiones por el Senado de República para recibir una pensión vitalicia de quinientos pesos mensuales por la Ley de Homenaje Nacional, lo rechazó firmemente por la situación económica que atravesaba la República y porque además lo obligaría a una visita de agradecimiento al General Machado, Presidente al que combatía.</w:t>
      </w:r>
    </w:p>
    <w:p w:rsidR="002D005C" w:rsidRPr="00555E84" w:rsidRDefault="002D005C" w:rsidP="002D005C">
      <w:pPr>
        <w:rPr>
          <w:rFonts w:ascii="Times New Roman" w:hAnsi="Times New Roman" w:cs="Times New Roman"/>
          <w:bCs/>
          <w:sz w:val="24"/>
          <w:szCs w:val="24"/>
        </w:rPr>
      </w:pPr>
      <w:r w:rsidRPr="00555E84">
        <w:rPr>
          <w:rFonts w:ascii="Times New Roman" w:hAnsi="Times New Roman" w:cs="Times New Roman"/>
          <w:bCs/>
          <w:sz w:val="24"/>
          <w:szCs w:val="24"/>
        </w:rPr>
        <w:t xml:space="preserve">El 6 de agosto de 1933 se publica una carta de Miguel Coyula Llaguno en la Revista </w:t>
      </w:r>
      <w:r w:rsidRPr="00555E84">
        <w:rPr>
          <w:rFonts w:ascii="Times New Roman" w:hAnsi="Times New Roman" w:cs="Times New Roman"/>
          <w:b/>
          <w:bCs/>
          <w:sz w:val="24"/>
          <w:szCs w:val="24"/>
        </w:rPr>
        <w:t>Bohemia</w:t>
      </w:r>
      <w:r w:rsidRPr="00555E84">
        <w:rPr>
          <w:rFonts w:ascii="Times New Roman" w:hAnsi="Times New Roman" w:cs="Times New Roman"/>
          <w:bCs/>
          <w:sz w:val="24"/>
          <w:szCs w:val="24"/>
        </w:rPr>
        <w:t xml:space="preserve"> en la que pedía la renuncia del dictador Machado, por lo que tiene que esconderse para salvar la vida.</w:t>
      </w:r>
    </w:p>
    <w:p w:rsidR="002D005C" w:rsidRPr="00555E84" w:rsidRDefault="002D005C" w:rsidP="002D005C">
      <w:pPr>
        <w:rPr>
          <w:rFonts w:ascii="Times New Roman" w:hAnsi="Times New Roman" w:cs="Times New Roman"/>
          <w:bCs/>
          <w:sz w:val="24"/>
          <w:szCs w:val="24"/>
        </w:rPr>
      </w:pPr>
      <w:r w:rsidRPr="00555E84">
        <w:rPr>
          <w:rFonts w:ascii="Times New Roman" w:hAnsi="Times New Roman" w:cs="Times New Roman"/>
          <w:bCs/>
          <w:sz w:val="24"/>
          <w:szCs w:val="24"/>
        </w:rPr>
        <w:t>En 1939 fue elegido Delegado a la Asamblea Constituyente y participa activamente en la elaboración de la Constitución de La República.</w:t>
      </w:r>
    </w:p>
    <w:p w:rsidR="002D005C" w:rsidRPr="00555E84" w:rsidRDefault="002D005C" w:rsidP="002D005C">
      <w:pPr>
        <w:rPr>
          <w:rFonts w:ascii="Times New Roman" w:hAnsi="Times New Roman" w:cs="Times New Roman"/>
          <w:bCs/>
          <w:sz w:val="24"/>
          <w:szCs w:val="24"/>
        </w:rPr>
      </w:pPr>
      <w:r w:rsidRPr="00555E84">
        <w:rPr>
          <w:rFonts w:ascii="Times New Roman" w:hAnsi="Times New Roman" w:cs="Times New Roman"/>
          <w:bCs/>
          <w:sz w:val="24"/>
          <w:szCs w:val="24"/>
        </w:rPr>
        <w:t xml:space="preserve">Para las elecciones de 1940 Mario García </w:t>
      </w:r>
      <w:proofErr w:type="spellStart"/>
      <w:r w:rsidRPr="00555E84">
        <w:rPr>
          <w:rFonts w:ascii="Times New Roman" w:hAnsi="Times New Roman" w:cs="Times New Roman"/>
          <w:bCs/>
          <w:sz w:val="24"/>
          <w:szCs w:val="24"/>
        </w:rPr>
        <w:t>Menocal</w:t>
      </w:r>
      <w:proofErr w:type="spellEnd"/>
      <w:r w:rsidRPr="00555E84">
        <w:rPr>
          <w:rFonts w:ascii="Times New Roman" w:hAnsi="Times New Roman" w:cs="Times New Roman"/>
          <w:bCs/>
          <w:sz w:val="24"/>
          <w:szCs w:val="24"/>
        </w:rPr>
        <w:t xml:space="preserve"> pacta con Fulgencio Batista. Ante este acto que iba contra sus principios se retira de la vida política desestimando así una segura posición económica.</w:t>
      </w:r>
    </w:p>
    <w:p w:rsidR="002D005C" w:rsidRPr="00347FF6" w:rsidRDefault="002D005C" w:rsidP="002D005C">
      <w:pPr>
        <w:rPr>
          <w:rFonts w:ascii="Arial" w:hAnsi="Arial" w:cs="Arial"/>
          <w:bCs/>
          <w:sz w:val="18"/>
          <w:szCs w:val="18"/>
        </w:rPr>
      </w:pPr>
      <w:r w:rsidRPr="00555E84">
        <w:rPr>
          <w:rFonts w:ascii="Times New Roman" w:hAnsi="Times New Roman" w:cs="Times New Roman"/>
          <w:bCs/>
          <w:sz w:val="24"/>
          <w:szCs w:val="24"/>
        </w:rPr>
        <w:t>En varias oportunidades fue tratado de llevar como candidato de las organizaciones cívicas o el Partido Auténtico, y en ninguno de los casos aceptó pues conocía que buscaban su imagen honrada como forma de mejorar la credibilidad ante los electores</w:t>
      </w:r>
      <w:r w:rsidRPr="00347FF6">
        <w:rPr>
          <w:rFonts w:ascii="Arial" w:hAnsi="Arial" w:cs="Arial"/>
          <w:bCs/>
          <w:sz w:val="18"/>
          <w:szCs w:val="18"/>
        </w:rPr>
        <w:t>.</w:t>
      </w:r>
    </w:p>
    <w:p w:rsidR="002D005C" w:rsidRPr="00555E84" w:rsidRDefault="002D005C" w:rsidP="002D005C">
      <w:pPr>
        <w:rPr>
          <w:rFonts w:ascii="Times New Roman" w:hAnsi="Times New Roman" w:cs="Times New Roman"/>
          <w:bCs/>
          <w:sz w:val="24"/>
          <w:szCs w:val="24"/>
        </w:rPr>
      </w:pPr>
      <w:r w:rsidRPr="00555E84">
        <w:rPr>
          <w:rFonts w:ascii="Times New Roman" w:hAnsi="Times New Roman" w:cs="Times New Roman"/>
          <w:bCs/>
          <w:sz w:val="24"/>
          <w:szCs w:val="24"/>
        </w:rPr>
        <w:t>El periodismo ocupó un importante lugar en su vida, escribió en “</w:t>
      </w:r>
      <w:r w:rsidRPr="00555E84">
        <w:rPr>
          <w:rFonts w:ascii="Times New Roman" w:hAnsi="Times New Roman" w:cs="Times New Roman"/>
          <w:b/>
          <w:bCs/>
          <w:sz w:val="24"/>
          <w:szCs w:val="24"/>
        </w:rPr>
        <w:t>La discusión</w:t>
      </w:r>
      <w:r w:rsidRPr="00555E84">
        <w:rPr>
          <w:rFonts w:ascii="Times New Roman" w:hAnsi="Times New Roman" w:cs="Times New Roman"/>
          <w:bCs/>
          <w:sz w:val="24"/>
          <w:szCs w:val="24"/>
        </w:rPr>
        <w:t xml:space="preserve">, Redactor-Jefe de </w:t>
      </w:r>
      <w:r w:rsidRPr="00555E84">
        <w:rPr>
          <w:rFonts w:ascii="Times New Roman" w:hAnsi="Times New Roman" w:cs="Times New Roman"/>
          <w:b/>
          <w:bCs/>
          <w:sz w:val="24"/>
          <w:szCs w:val="24"/>
        </w:rPr>
        <w:t>Patria</w:t>
      </w:r>
      <w:r w:rsidRPr="00555E84">
        <w:rPr>
          <w:rFonts w:ascii="Times New Roman" w:hAnsi="Times New Roman" w:cs="Times New Roman"/>
          <w:bCs/>
          <w:sz w:val="24"/>
          <w:szCs w:val="24"/>
        </w:rPr>
        <w:t xml:space="preserve">, redactor de </w:t>
      </w:r>
      <w:r w:rsidRPr="00555E84">
        <w:rPr>
          <w:rFonts w:ascii="Times New Roman" w:hAnsi="Times New Roman" w:cs="Times New Roman"/>
          <w:b/>
          <w:bCs/>
          <w:sz w:val="24"/>
          <w:szCs w:val="24"/>
        </w:rPr>
        <w:t>La Lucha</w:t>
      </w:r>
      <w:r w:rsidRPr="00555E84">
        <w:rPr>
          <w:rFonts w:ascii="Times New Roman" w:hAnsi="Times New Roman" w:cs="Times New Roman"/>
          <w:bCs/>
          <w:sz w:val="24"/>
          <w:szCs w:val="24"/>
        </w:rPr>
        <w:t xml:space="preserve">, </w:t>
      </w:r>
      <w:r w:rsidRPr="00555E84">
        <w:rPr>
          <w:rFonts w:ascii="Times New Roman" w:hAnsi="Times New Roman" w:cs="Times New Roman"/>
          <w:b/>
          <w:bCs/>
          <w:sz w:val="24"/>
          <w:szCs w:val="24"/>
        </w:rPr>
        <w:t>La Prensa</w:t>
      </w:r>
      <w:r w:rsidRPr="00555E84">
        <w:rPr>
          <w:rFonts w:ascii="Times New Roman" w:hAnsi="Times New Roman" w:cs="Times New Roman"/>
          <w:bCs/>
          <w:sz w:val="24"/>
          <w:szCs w:val="24"/>
        </w:rPr>
        <w:t xml:space="preserve">, </w:t>
      </w:r>
      <w:r w:rsidRPr="00555E84">
        <w:rPr>
          <w:rFonts w:ascii="Times New Roman" w:hAnsi="Times New Roman" w:cs="Times New Roman"/>
          <w:b/>
          <w:bCs/>
          <w:sz w:val="24"/>
          <w:szCs w:val="24"/>
        </w:rPr>
        <w:t>La Semana</w:t>
      </w:r>
      <w:r w:rsidRPr="00555E84">
        <w:rPr>
          <w:rFonts w:ascii="Times New Roman" w:hAnsi="Times New Roman" w:cs="Times New Roman"/>
          <w:bCs/>
          <w:sz w:val="24"/>
          <w:szCs w:val="24"/>
        </w:rPr>
        <w:t xml:space="preserve">. Colaboró con </w:t>
      </w:r>
      <w:r w:rsidRPr="00555E84">
        <w:rPr>
          <w:rFonts w:ascii="Times New Roman" w:hAnsi="Times New Roman" w:cs="Times New Roman"/>
          <w:b/>
          <w:bCs/>
          <w:sz w:val="24"/>
          <w:szCs w:val="24"/>
        </w:rPr>
        <w:t>El Mundo</w:t>
      </w:r>
      <w:r w:rsidRPr="00555E84">
        <w:rPr>
          <w:rFonts w:ascii="Times New Roman" w:hAnsi="Times New Roman" w:cs="Times New Roman"/>
          <w:bCs/>
          <w:sz w:val="24"/>
          <w:szCs w:val="24"/>
        </w:rPr>
        <w:t xml:space="preserve"> y la revista </w:t>
      </w:r>
      <w:r w:rsidRPr="00555E84">
        <w:rPr>
          <w:rFonts w:ascii="Times New Roman" w:hAnsi="Times New Roman" w:cs="Times New Roman"/>
          <w:b/>
          <w:bCs/>
          <w:sz w:val="24"/>
          <w:szCs w:val="24"/>
        </w:rPr>
        <w:t>Bohemia</w:t>
      </w:r>
      <w:r w:rsidRPr="00555E84">
        <w:rPr>
          <w:rFonts w:ascii="Times New Roman" w:hAnsi="Times New Roman" w:cs="Times New Roman"/>
          <w:bCs/>
          <w:sz w:val="24"/>
          <w:szCs w:val="24"/>
        </w:rPr>
        <w:t>.</w:t>
      </w:r>
    </w:p>
    <w:p w:rsidR="002D005C" w:rsidRPr="00555E84" w:rsidRDefault="002D005C" w:rsidP="002D005C">
      <w:pPr>
        <w:rPr>
          <w:rFonts w:ascii="Times New Roman" w:hAnsi="Times New Roman" w:cs="Times New Roman"/>
          <w:bCs/>
          <w:sz w:val="24"/>
          <w:szCs w:val="24"/>
          <w:lang w:val="es-ES_tradnl"/>
        </w:rPr>
      </w:pPr>
      <w:r w:rsidRPr="00555E84">
        <w:rPr>
          <w:rFonts w:ascii="Times New Roman" w:hAnsi="Times New Roman" w:cs="Times New Roman"/>
          <w:bCs/>
          <w:sz w:val="24"/>
          <w:szCs w:val="24"/>
          <w:lang w:val="es-ES_tradnl"/>
        </w:rPr>
        <w:t>Nunca dudó en atacar públicamente lo que consideraba equivocado, sobre todo cuando se escondían tras esas acciones intereses mezquinos.</w:t>
      </w:r>
    </w:p>
    <w:p w:rsidR="002D005C" w:rsidRDefault="002D005C" w:rsidP="002D005C">
      <w:pPr>
        <w:rPr>
          <w:rFonts w:ascii="Times New Roman" w:hAnsi="Times New Roman" w:cs="Times New Roman"/>
          <w:bCs/>
          <w:sz w:val="24"/>
          <w:szCs w:val="24"/>
        </w:rPr>
      </w:pPr>
      <w:r w:rsidRPr="00555E84">
        <w:rPr>
          <w:rFonts w:ascii="Times New Roman" w:hAnsi="Times New Roman" w:cs="Times New Roman"/>
          <w:bCs/>
          <w:sz w:val="24"/>
          <w:szCs w:val="24"/>
        </w:rPr>
        <w:t>Presidente del primer Congreso Nacional de Periodistas en 1941, Presidente del 2do Congreso Panamericano de Prensa celebrado en la Habana en 1943, primer Presidente de la Sociedad Interamericana de Prensa en 1943.</w:t>
      </w:r>
    </w:p>
    <w:p w:rsidR="00555E84" w:rsidRDefault="00555E84" w:rsidP="002D005C">
      <w:pPr>
        <w:rPr>
          <w:rFonts w:ascii="Times New Roman" w:hAnsi="Times New Roman" w:cs="Times New Roman"/>
          <w:bCs/>
          <w:sz w:val="24"/>
          <w:szCs w:val="24"/>
        </w:rPr>
      </w:pPr>
    </w:p>
    <w:p w:rsidR="00555E84" w:rsidRPr="00555E84" w:rsidRDefault="00555E84" w:rsidP="002D005C">
      <w:pPr>
        <w:rPr>
          <w:rFonts w:ascii="Times New Roman" w:hAnsi="Times New Roman" w:cs="Times New Roman"/>
          <w:bCs/>
          <w:sz w:val="24"/>
          <w:szCs w:val="24"/>
          <w:u w:val="single"/>
        </w:rPr>
      </w:pPr>
    </w:p>
    <w:p w:rsidR="002D005C" w:rsidRPr="00555E84" w:rsidRDefault="002D005C" w:rsidP="002D005C">
      <w:pPr>
        <w:rPr>
          <w:rFonts w:ascii="Times New Roman" w:hAnsi="Times New Roman" w:cs="Times New Roman"/>
          <w:bCs/>
          <w:sz w:val="24"/>
          <w:szCs w:val="24"/>
        </w:rPr>
      </w:pPr>
      <w:r w:rsidRPr="00555E84">
        <w:rPr>
          <w:rFonts w:ascii="Times New Roman" w:hAnsi="Times New Roman" w:cs="Times New Roman"/>
          <w:bCs/>
          <w:sz w:val="24"/>
          <w:szCs w:val="24"/>
        </w:rPr>
        <w:t xml:space="preserve">Del Comandante Miguel Coyula Llaguno, patriota insigne del Municipio de Regla se </w:t>
      </w:r>
      <w:r w:rsidR="00E7047D" w:rsidRPr="00555E84">
        <w:rPr>
          <w:rFonts w:ascii="Times New Roman" w:hAnsi="Times New Roman" w:cs="Times New Roman"/>
          <w:bCs/>
          <w:sz w:val="24"/>
          <w:szCs w:val="24"/>
        </w:rPr>
        <w:t>escribió en</w:t>
      </w:r>
      <w:r w:rsidRPr="00555E84">
        <w:rPr>
          <w:rFonts w:ascii="Times New Roman" w:hAnsi="Times New Roman" w:cs="Times New Roman"/>
          <w:bCs/>
          <w:sz w:val="24"/>
          <w:szCs w:val="24"/>
        </w:rPr>
        <w:t xml:space="preserve"> el primer aniversario de su muerte:</w:t>
      </w:r>
    </w:p>
    <w:p w:rsidR="002D005C" w:rsidRPr="00555E84" w:rsidRDefault="002D005C" w:rsidP="002D005C">
      <w:pPr>
        <w:rPr>
          <w:rFonts w:ascii="Times New Roman" w:hAnsi="Times New Roman" w:cs="Times New Roman"/>
          <w:b/>
          <w:bCs/>
          <w:i/>
          <w:sz w:val="24"/>
          <w:szCs w:val="24"/>
        </w:rPr>
      </w:pPr>
      <w:r w:rsidRPr="00555E84">
        <w:rPr>
          <w:rFonts w:ascii="Times New Roman" w:hAnsi="Times New Roman" w:cs="Times New Roman"/>
          <w:b/>
          <w:bCs/>
          <w:sz w:val="24"/>
          <w:szCs w:val="24"/>
        </w:rPr>
        <w:t>“</w:t>
      </w:r>
      <w:r w:rsidRPr="00555E84">
        <w:rPr>
          <w:rFonts w:ascii="Times New Roman" w:hAnsi="Times New Roman" w:cs="Times New Roman"/>
          <w:b/>
          <w:bCs/>
          <w:i/>
          <w:sz w:val="24"/>
          <w:szCs w:val="24"/>
        </w:rPr>
        <w:t xml:space="preserve">Así actuó desde que, siendo todavía un adolescente, se lanzó a los campos de batalla para combatir por la independencia de su pueblo, hasta el final de su vida, en que conservaba </w:t>
      </w:r>
      <w:r w:rsidRPr="00555E84">
        <w:rPr>
          <w:rFonts w:ascii="Times New Roman" w:hAnsi="Times New Roman" w:cs="Times New Roman"/>
          <w:b/>
          <w:bCs/>
          <w:i/>
          <w:sz w:val="24"/>
          <w:szCs w:val="24"/>
        </w:rPr>
        <w:lastRenderedPageBreak/>
        <w:t xml:space="preserve">todavía enhiestos y vibrantes los grandes ideales de su juventud. Se explica de tal modo que no sintiera dudas ni cansancio ni que decayese, en ningún </w:t>
      </w:r>
      <w:bookmarkStart w:id="0" w:name="_GoBack"/>
      <w:bookmarkEnd w:id="0"/>
      <w:r w:rsidR="00EA741A" w:rsidRPr="00555E84">
        <w:rPr>
          <w:rFonts w:ascii="Times New Roman" w:hAnsi="Times New Roman" w:cs="Times New Roman"/>
          <w:b/>
          <w:bCs/>
          <w:i/>
          <w:sz w:val="24"/>
          <w:szCs w:val="24"/>
        </w:rPr>
        <w:t>momento, la</w:t>
      </w:r>
      <w:r w:rsidRPr="00555E84">
        <w:rPr>
          <w:rFonts w:ascii="Times New Roman" w:hAnsi="Times New Roman" w:cs="Times New Roman"/>
          <w:b/>
          <w:bCs/>
          <w:i/>
          <w:sz w:val="24"/>
          <w:szCs w:val="24"/>
        </w:rPr>
        <w:t xml:space="preserve"> fe en su pueblo. Porque un pueblo no es nunca una cosa definitivamente lograda, sino un quehacer constante, un laboreo incesante de ideas y generaciones; ante los derrotistas o vacilantes, Miguel Coyula señalaba la gran cura salvadora: la perseverancia en el esfuerzo creador, siguiendo la </w:t>
      </w:r>
      <w:r w:rsidR="00347FF6" w:rsidRPr="00555E84">
        <w:rPr>
          <w:rFonts w:ascii="Times New Roman" w:hAnsi="Times New Roman" w:cs="Times New Roman"/>
          <w:b/>
          <w:bCs/>
          <w:i/>
          <w:sz w:val="24"/>
          <w:szCs w:val="24"/>
        </w:rPr>
        <w:t>magnífica</w:t>
      </w:r>
      <w:r w:rsidRPr="00555E84">
        <w:rPr>
          <w:rFonts w:ascii="Times New Roman" w:hAnsi="Times New Roman" w:cs="Times New Roman"/>
          <w:b/>
          <w:bCs/>
          <w:i/>
          <w:sz w:val="24"/>
          <w:szCs w:val="24"/>
        </w:rPr>
        <w:t xml:space="preserve"> lección de los fundadores.”</w:t>
      </w:r>
    </w:p>
    <w:p w:rsidR="00232EFE" w:rsidRDefault="00232EFE" w:rsidP="00232EFE">
      <w:pPr>
        <w:rPr>
          <w:i/>
        </w:rPr>
      </w:pPr>
    </w:p>
    <w:p w:rsidR="003D4AF4" w:rsidRDefault="003D4AF4" w:rsidP="00232EFE">
      <w:pPr>
        <w:rPr>
          <w:i/>
        </w:rPr>
      </w:pPr>
    </w:p>
    <w:p w:rsidR="003D4AF4" w:rsidRDefault="003D4AF4" w:rsidP="00232EFE"/>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A43270" w:rsidRDefault="00A43270" w:rsidP="00232EFE">
      <w:pPr>
        <w:rPr>
          <w:rFonts w:ascii="Times New Roman" w:hAnsi="Times New Roman" w:cs="Times New Roman"/>
          <w:b/>
          <w:sz w:val="24"/>
          <w:szCs w:val="24"/>
        </w:rPr>
      </w:pPr>
    </w:p>
    <w:p w:rsidR="003D4AF4" w:rsidRDefault="0005150F" w:rsidP="00232EFE">
      <w:pPr>
        <w:rPr>
          <w:rFonts w:ascii="Times New Roman" w:hAnsi="Times New Roman" w:cs="Times New Roman"/>
          <w:b/>
          <w:sz w:val="24"/>
          <w:szCs w:val="24"/>
        </w:rPr>
      </w:pPr>
      <w:r>
        <w:rPr>
          <w:rFonts w:ascii="Times New Roman" w:hAnsi="Times New Roman" w:cs="Times New Roman"/>
          <w:b/>
          <w:sz w:val="24"/>
          <w:szCs w:val="24"/>
        </w:rPr>
        <w:lastRenderedPageBreak/>
        <w:t>Bibliografía</w:t>
      </w:r>
    </w:p>
    <w:p w:rsidR="0005150F" w:rsidRPr="000208C5" w:rsidRDefault="0005150F" w:rsidP="00232EFE">
      <w:pPr>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B36768">
        <w:rPr>
          <w:rFonts w:ascii="Times New Roman" w:hAnsi="Times New Roman" w:cs="Times New Roman"/>
          <w:bCs/>
          <w:sz w:val="24"/>
          <w:szCs w:val="24"/>
          <w:lang w:val="es-ES_tradnl"/>
        </w:rPr>
        <w:t xml:space="preserve"> </w:t>
      </w:r>
      <w:r w:rsidRPr="00400935">
        <w:rPr>
          <w:rFonts w:ascii="Times New Roman" w:hAnsi="Times New Roman" w:cs="Times New Roman"/>
          <w:bCs/>
          <w:sz w:val="24"/>
          <w:szCs w:val="24"/>
          <w:lang w:val="es-ES_tradnl"/>
        </w:rPr>
        <w:t xml:space="preserve">Archivo Nacional de Cuba. </w:t>
      </w:r>
      <w:r w:rsidRPr="000208C5">
        <w:rPr>
          <w:rFonts w:ascii="Times New Roman" w:hAnsi="Times New Roman" w:cs="Times New Roman"/>
          <w:bCs/>
          <w:sz w:val="24"/>
          <w:szCs w:val="24"/>
          <w:lang w:val="es-ES_tradnl"/>
        </w:rPr>
        <w:t>Fondo Realengo. Legajo 93. No.1, 8 Escribanía Mayor de la Real Hacienda del año 1845.</w:t>
      </w:r>
    </w:p>
    <w:p w:rsidR="003D4AF4" w:rsidRDefault="00372965" w:rsidP="00232EFE">
      <w:pPr>
        <w:rPr>
          <w:rFonts w:ascii="Times New Roman" w:hAnsi="Times New Roman" w:cs="Times New Roman"/>
          <w:bCs/>
          <w:sz w:val="24"/>
          <w:szCs w:val="24"/>
          <w:lang w:val="es-ES_tradnl"/>
        </w:rPr>
      </w:pPr>
      <w:r>
        <w:t>-</w:t>
      </w:r>
      <w:r w:rsidRPr="00372965">
        <w:rPr>
          <w:rFonts w:ascii="Times New Roman" w:hAnsi="Times New Roman" w:cs="Times New Roman"/>
          <w:bCs/>
          <w:sz w:val="24"/>
          <w:szCs w:val="24"/>
          <w:lang w:val="es-ES_tradnl"/>
        </w:rPr>
        <w:t xml:space="preserve"> </w:t>
      </w:r>
      <w:r w:rsidRPr="004F5584">
        <w:rPr>
          <w:rFonts w:ascii="Times New Roman" w:hAnsi="Times New Roman" w:cs="Times New Roman"/>
          <w:bCs/>
          <w:sz w:val="24"/>
          <w:szCs w:val="24"/>
          <w:lang w:val="es-ES_tradnl"/>
        </w:rPr>
        <w:t>Cosme Baños, P</w:t>
      </w:r>
      <w:r w:rsidRPr="004F5584">
        <w:rPr>
          <w:rFonts w:ascii="Times New Roman" w:hAnsi="Times New Roman" w:cs="Times New Roman"/>
          <w:bCs/>
          <w:i/>
          <w:sz w:val="24"/>
          <w:szCs w:val="24"/>
          <w:lang w:val="es-ES_tradnl"/>
        </w:rPr>
        <w:t xml:space="preserve">. </w:t>
      </w:r>
      <w:r w:rsidR="0005150F">
        <w:rPr>
          <w:rFonts w:ascii="Times New Roman" w:hAnsi="Times New Roman" w:cs="Times New Roman"/>
          <w:bCs/>
          <w:sz w:val="24"/>
          <w:szCs w:val="24"/>
          <w:lang w:val="es-ES_tradnl"/>
        </w:rPr>
        <w:t>(</w:t>
      </w:r>
      <w:r w:rsidR="0005150F" w:rsidRPr="004F5584">
        <w:rPr>
          <w:rFonts w:ascii="Times New Roman" w:hAnsi="Times New Roman" w:cs="Times New Roman"/>
          <w:bCs/>
          <w:sz w:val="24"/>
          <w:szCs w:val="24"/>
          <w:lang w:val="es-ES_tradnl"/>
        </w:rPr>
        <w:t>1998</w:t>
      </w:r>
      <w:r w:rsidR="0005150F">
        <w:rPr>
          <w:rFonts w:ascii="Times New Roman" w:hAnsi="Times New Roman" w:cs="Times New Roman"/>
          <w:bCs/>
          <w:sz w:val="24"/>
          <w:szCs w:val="24"/>
          <w:lang w:val="es-ES_tradnl"/>
        </w:rPr>
        <w:t xml:space="preserve">). </w:t>
      </w:r>
      <w:r w:rsidRPr="004F5584">
        <w:rPr>
          <w:rFonts w:ascii="Times New Roman" w:hAnsi="Times New Roman" w:cs="Times New Roman"/>
          <w:bCs/>
          <w:i/>
          <w:sz w:val="24"/>
          <w:szCs w:val="24"/>
          <w:lang w:val="es-ES_tradnl"/>
        </w:rPr>
        <w:t>Los chinos en Regla</w:t>
      </w:r>
      <w:r w:rsidRPr="0005150F">
        <w:rPr>
          <w:rFonts w:ascii="Times New Roman" w:hAnsi="Times New Roman" w:cs="Times New Roman"/>
          <w:bCs/>
          <w:sz w:val="24"/>
          <w:szCs w:val="24"/>
          <w:lang w:val="es-ES_tradnl"/>
        </w:rPr>
        <w:t>.</w:t>
      </w:r>
      <w:r w:rsidR="0005150F">
        <w:rPr>
          <w:rFonts w:ascii="Times New Roman" w:hAnsi="Times New Roman" w:cs="Times New Roman"/>
          <w:bCs/>
          <w:sz w:val="24"/>
          <w:szCs w:val="24"/>
          <w:lang w:val="es-ES_tradnl"/>
        </w:rPr>
        <w:t xml:space="preserve"> </w:t>
      </w:r>
      <w:r w:rsidRPr="004F5584">
        <w:rPr>
          <w:rFonts w:ascii="Times New Roman" w:hAnsi="Times New Roman" w:cs="Times New Roman"/>
          <w:bCs/>
          <w:sz w:val="24"/>
          <w:szCs w:val="24"/>
          <w:lang w:val="es-ES_tradnl"/>
        </w:rPr>
        <w:t>1847-1997.</w:t>
      </w:r>
      <w:r w:rsidR="000208C5">
        <w:rPr>
          <w:rFonts w:ascii="Times New Roman" w:hAnsi="Times New Roman" w:cs="Times New Roman"/>
          <w:bCs/>
          <w:sz w:val="24"/>
          <w:szCs w:val="24"/>
          <w:lang w:val="es-ES_tradnl"/>
        </w:rPr>
        <w:t xml:space="preserve"> </w:t>
      </w:r>
      <w:r w:rsidRPr="004F5584">
        <w:rPr>
          <w:rFonts w:ascii="Times New Roman" w:hAnsi="Times New Roman" w:cs="Times New Roman"/>
          <w:bCs/>
          <w:i/>
          <w:sz w:val="24"/>
          <w:szCs w:val="24"/>
          <w:lang w:val="es-ES_tradnl"/>
        </w:rPr>
        <w:t>Documentos y Comentarios</w:t>
      </w:r>
      <w:r w:rsidR="000208C5">
        <w:rPr>
          <w:rFonts w:ascii="Times New Roman" w:hAnsi="Times New Roman" w:cs="Times New Roman"/>
          <w:bCs/>
          <w:sz w:val="24"/>
          <w:szCs w:val="24"/>
          <w:lang w:val="es-ES_tradnl"/>
        </w:rPr>
        <w:t>. Santiago de Cuba, Cuba</w:t>
      </w:r>
      <w:r w:rsidR="0005150F" w:rsidRPr="000208C5">
        <w:rPr>
          <w:rFonts w:ascii="Times New Roman" w:hAnsi="Times New Roman" w:cs="Times New Roman"/>
          <w:bCs/>
          <w:sz w:val="24"/>
          <w:szCs w:val="24"/>
          <w:lang w:val="es-ES_tradnl"/>
        </w:rPr>
        <w:t>:</w:t>
      </w:r>
      <w:r w:rsidRPr="004F5584">
        <w:rPr>
          <w:rFonts w:ascii="Times New Roman" w:hAnsi="Times New Roman" w:cs="Times New Roman"/>
          <w:b/>
          <w:bCs/>
          <w:sz w:val="24"/>
          <w:szCs w:val="24"/>
          <w:lang w:val="es-ES_tradnl"/>
        </w:rPr>
        <w:t xml:space="preserve"> </w:t>
      </w:r>
      <w:r w:rsidRPr="004F5584">
        <w:rPr>
          <w:rFonts w:ascii="Times New Roman" w:hAnsi="Times New Roman" w:cs="Times New Roman"/>
          <w:bCs/>
          <w:sz w:val="24"/>
          <w:szCs w:val="24"/>
          <w:lang w:val="es-ES_tradnl"/>
        </w:rPr>
        <w:t xml:space="preserve">Editorial </w:t>
      </w:r>
      <w:r w:rsidR="0005150F" w:rsidRPr="004F5584">
        <w:rPr>
          <w:rFonts w:ascii="Times New Roman" w:hAnsi="Times New Roman" w:cs="Times New Roman"/>
          <w:bCs/>
          <w:sz w:val="24"/>
          <w:szCs w:val="24"/>
          <w:lang w:val="es-ES_tradnl"/>
        </w:rPr>
        <w:t>Oriente.</w:t>
      </w:r>
    </w:p>
    <w:p w:rsidR="0005150F" w:rsidRDefault="0005150F" w:rsidP="00232EFE">
      <w:pPr>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05150F">
        <w:rPr>
          <w:rFonts w:ascii="Times New Roman" w:hAnsi="Times New Roman" w:cs="Times New Roman"/>
          <w:bCs/>
          <w:sz w:val="24"/>
          <w:szCs w:val="24"/>
          <w:lang w:val="es-ES_tradnl"/>
        </w:rPr>
        <w:t xml:space="preserve"> </w:t>
      </w:r>
      <w:r w:rsidRPr="00400935">
        <w:rPr>
          <w:rFonts w:ascii="Times New Roman" w:hAnsi="Times New Roman" w:cs="Times New Roman"/>
          <w:bCs/>
          <w:sz w:val="24"/>
          <w:szCs w:val="24"/>
          <w:lang w:val="es-ES_tradnl"/>
        </w:rPr>
        <w:t>Díaz Peña, T</w:t>
      </w:r>
      <w:r>
        <w:rPr>
          <w:rFonts w:ascii="Times New Roman" w:hAnsi="Times New Roman" w:cs="Times New Roman"/>
          <w:bCs/>
          <w:sz w:val="24"/>
          <w:szCs w:val="24"/>
          <w:lang w:val="es-ES_tradnl"/>
        </w:rPr>
        <w:t>.</w:t>
      </w:r>
      <w:r w:rsidRPr="00400935">
        <w:rPr>
          <w:rFonts w:ascii="Times New Roman" w:hAnsi="Times New Roman" w:cs="Times New Roman"/>
          <w:bCs/>
          <w:sz w:val="24"/>
          <w:szCs w:val="24"/>
          <w:lang w:val="es-ES_tradnl"/>
        </w:rPr>
        <w:t xml:space="preserve"> </w:t>
      </w:r>
      <w:r w:rsidR="000208C5">
        <w:rPr>
          <w:rFonts w:ascii="Times New Roman" w:hAnsi="Times New Roman" w:cs="Times New Roman"/>
          <w:bCs/>
          <w:sz w:val="24"/>
          <w:szCs w:val="24"/>
          <w:lang w:val="es-ES_tradnl"/>
        </w:rPr>
        <w:t xml:space="preserve">(1986). </w:t>
      </w:r>
      <w:r w:rsidRPr="00400935">
        <w:rPr>
          <w:rFonts w:ascii="Times New Roman" w:hAnsi="Times New Roman" w:cs="Times New Roman"/>
          <w:bCs/>
          <w:i/>
          <w:sz w:val="24"/>
          <w:szCs w:val="24"/>
          <w:lang w:val="es-ES_tradnl"/>
        </w:rPr>
        <w:t xml:space="preserve">Diccionario de personalidades </w:t>
      </w:r>
      <w:proofErr w:type="spellStart"/>
      <w:r w:rsidRPr="00400935">
        <w:rPr>
          <w:rFonts w:ascii="Times New Roman" w:hAnsi="Times New Roman" w:cs="Times New Roman"/>
          <w:bCs/>
          <w:i/>
          <w:sz w:val="24"/>
          <w:szCs w:val="24"/>
          <w:lang w:val="es-ES_tradnl"/>
        </w:rPr>
        <w:t>reglanas</w:t>
      </w:r>
      <w:proofErr w:type="spellEnd"/>
      <w:r w:rsidRPr="00400935">
        <w:rPr>
          <w:rFonts w:ascii="Times New Roman" w:hAnsi="Times New Roman" w:cs="Times New Roman"/>
          <w:bCs/>
          <w:sz w:val="24"/>
          <w:szCs w:val="24"/>
          <w:lang w:val="es-ES_tradnl"/>
        </w:rPr>
        <w:t xml:space="preserve">. </w:t>
      </w:r>
      <w:r w:rsidR="000208C5">
        <w:rPr>
          <w:rFonts w:ascii="Times New Roman" w:hAnsi="Times New Roman" w:cs="Times New Roman"/>
          <w:bCs/>
          <w:sz w:val="24"/>
          <w:szCs w:val="24"/>
          <w:lang w:val="es-ES_tradnl"/>
        </w:rPr>
        <w:t xml:space="preserve">La Habana, Cuba: </w:t>
      </w:r>
      <w:r w:rsidRPr="00400935">
        <w:rPr>
          <w:rFonts w:ascii="Times New Roman" w:hAnsi="Times New Roman" w:cs="Times New Roman"/>
          <w:bCs/>
          <w:sz w:val="24"/>
          <w:szCs w:val="24"/>
          <w:lang w:val="es-ES_tradnl"/>
        </w:rPr>
        <w:t>Archivo Histórico Museo de Regla</w:t>
      </w:r>
      <w:r w:rsidR="000208C5">
        <w:rPr>
          <w:rFonts w:ascii="Times New Roman" w:hAnsi="Times New Roman" w:cs="Times New Roman"/>
          <w:bCs/>
          <w:sz w:val="24"/>
          <w:szCs w:val="24"/>
          <w:lang w:val="es-ES_tradnl"/>
        </w:rPr>
        <w:t>.</w:t>
      </w:r>
    </w:p>
    <w:p w:rsidR="0005150F" w:rsidRPr="0005150F" w:rsidRDefault="0005150F" w:rsidP="00232EFE">
      <w:r>
        <w:rPr>
          <w:rFonts w:ascii="Times New Roman" w:hAnsi="Times New Roman" w:cs="Times New Roman"/>
          <w:bCs/>
          <w:sz w:val="24"/>
          <w:szCs w:val="24"/>
          <w:lang w:val="es-ES_tradnl"/>
        </w:rPr>
        <w:t>-</w:t>
      </w:r>
      <w:r w:rsidRPr="00B36768">
        <w:rPr>
          <w:rFonts w:ascii="Times New Roman" w:hAnsi="Times New Roman" w:cs="Times New Roman"/>
          <w:bCs/>
          <w:sz w:val="24"/>
          <w:szCs w:val="24"/>
          <w:lang w:val="es-ES_tradnl"/>
        </w:rPr>
        <w:t xml:space="preserve"> </w:t>
      </w:r>
      <w:r w:rsidRPr="00EE756D">
        <w:rPr>
          <w:rFonts w:ascii="Times New Roman" w:hAnsi="Times New Roman" w:cs="Times New Roman"/>
          <w:bCs/>
          <w:sz w:val="24"/>
          <w:szCs w:val="24"/>
          <w:lang w:val="es-ES_tradnl"/>
        </w:rPr>
        <w:t xml:space="preserve">Dorticó López, P. </w:t>
      </w:r>
      <w:r w:rsidR="000208C5">
        <w:rPr>
          <w:rFonts w:ascii="Times New Roman" w:hAnsi="Times New Roman" w:cs="Times New Roman"/>
          <w:bCs/>
          <w:sz w:val="24"/>
          <w:szCs w:val="24"/>
          <w:lang w:val="es-ES_tradnl"/>
        </w:rPr>
        <w:t>(</w:t>
      </w:r>
      <w:r w:rsidR="000208C5" w:rsidRPr="00EE756D">
        <w:rPr>
          <w:rFonts w:ascii="Times New Roman" w:hAnsi="Times New Roman" w:cs="Times New Roman"/>
          <w:bCs/>
          <w:sz w:val="24"/>
          <w:szCs w:val="24"/>
          <w:lang w:val="es-ES_tradnl"/>
        </w:rPr>
        <w:t>1952</w:t>
      </w:r>
      <w:r w:rsidR="000208C5">
        <w:rPr>
          <w:rFonts w:ascii="Times New Roman" w:hAnsi="Times New Roman" w:cs="Times New Roman"/>
          <w:bCs/>
          <w:sz w:val="24"/>
          <w:szCs w:val="24"/>
          <w:lang w:val="es-ES_tradnl"/>
        </w:rPr>
        <w:t xml:space="preserve">). </w:t>
      </w:r>
      <w:r w:rsidRPr="00EE756D">
        <w:rPr>
          <w:rFonts w:ascii="Times New Roman" w:hAnsi="Times New Roman" w:cs="Times New Roman"/>
          <w:bCs/>
          <w:i/>
          <w:sz w:val="24"/>
          <w:szCs w:val="24"/>
          <w:lang w:val="es-ES_tradnl"/>
        </w:rPr>
        <w:t xml:space="preserve">Sobre Coyula y Martí en el Liceo de Regla y </w:t>
      </w:r>
      <w:r w:rsidR="000208C5" w:rsidRPr="00EE756D">
        <w:rPr>
          <w:rFonts w:ascii="Times New Roman" w:hAnsi="Times New Roman" w:cs="Times New Roman"/>
          <w:bCs/>
          <w:i/>
          <w:sz w:val="24"/>
          <w:szCs w:val="24"/>
          <w:lang w:val="es-ES_tradnl"/>
        </w:rPr>
        <w:t>Guanabacoa.</w:t>
      </w:r>
      <w:r w:rsidRPr="00EE756D">
        <w:rPr>
          <w:rFonts w:ascii="Times New Roman" w:hAnsi="Times New Roman" w:cs="Times New Roman"/>
          <w:bCs/>
          <w:sz w:val="24"/>
          <w:szCs w:val="24"/>
          <w:lang w:val="es-ES_tradnl"/>
        </w:rPr>
        <w:t xml:space="preserve"> La Habana</w:t>
      </w:r>
      <w:r w:rsidR="000208C5">
        <w:rPr>
          <w:rFonts w:ascii="Times New Roman" w:hAnsi="Times New Roman" w:cs="Times New Roman"/>
          <w:bCs/>
          <w:sz w:val="24"/>
          <w:szCs w:val="24"/>
          <w:lang w:val="es-ES_tradnl"/>
        </w:rPr>
        <w:t xml:space="preserve">, Cuba: </w:t>
      </w:r>
      <w:r w:rsidR="000208C5" w:rsidRPr="00EE756D">
        <w:rPr>
          <w:rFonts w:ascii="Times New Roman" w:hAnsi="Times New Roman" w:cs="Times New Roman"/>
          <w:bCs/>
          <w:sz w:val="24"/>
          <w:szCs w:val="24"/>
          <w:lang w:val="es-ES_tradnl"/>
        </w:rPr>
        <w:t>Editado por Archivo de José Martí No.18. Publicado por el Ministerio de Educación</w:t>
      </w:r>
      <w:r w:rsidR="000208C5">
        <w:rPr>
          <w:rFonts w:ascii="Times New Roman" w:hAnsi="Times New Roman" w:cs="Times New Roman"/>
          <w:bCs/>
          <w:sz w:val="24"/>
          <w:szCs w:val="24"/>
          <w:lang w:val="es-ES_tradnl"/>
        </w:rPr>
        <w:t xml:space="preserve"> </w:t>
      </w:r>
    </w:p>
    <w:p w:rsidR="0005150F" w:rsidRPr="00A43270" w:rsidRDefault="0005150F" w:rsidP="00232EFE">
      <w:pPr>
        <w:rPr>
          <w:rFonts w:ascii="Times New Roman" w:hAnsi="Times New Roman" w:cs="Times New Roman"/>
          <w:b/>
          <w:sz w:val="24"/>
          <w:szCs w:val="24"/>
        </w:rPr>
      </w:pPr>
      <w:r>
        <w:rPr>
          <w:rFonts w:ascii="Times New Roman" w:hAnsi="Times New Roman" w:cs="Times New Roman"/>
          <w:b/>
          <w:sz w:val="24"/>
          <w:szCs w:val="24"/>
        </w:rPr>
        <w:t>-</w:t>
      </w:r>
      <w:r w:rsidRPr="00F30728">
        <w:rPr>
          <w:rFonts w:ascii="Times New Roman" w:hAnsi="Times New Roman" w:cs="Times New Roman"/>
          <w:bCs/>
          <w:sz w:val="24"/>
          <w:szCs w:val="24"/>
          <w:lang w:val="es-ES_tradnl"/>
        </w:rPr>
        <w:t xml:space="preserve"> </w:t>
      </w:r>
      <w:r w:rsidRPr="004F5584">
        <w:rPr>
          <w:rFonts w:ascii="Times New Roman" w:hAnsi="Times New Roman" w:cs="Times New Roman"/>
          <w:bCs/>
          <w:sz w:val="24"/>
          <w:szCs w:val="24"/>
          <w:lang w:val="es-ES_tradnl"/>
        </w:rPr>
        <w:t xml:space="preserve">Gómez </w:t>
      </w:r>
      <w:proofErr w:type="spellStart"/>
      <w:r w:rsidRPr="004F5584">
        <w:rPr>
          <w:rFonts w:ascii="Times New Roman" w:hAnsi="Times New Roman" w:cs="Times New Roman"/>
          <w:bCs/>
          <w:sz w:val="24"/>
          <w:szCs w:val="24"/>
          <w:lang w:val="es-ES_tradnl"/>
        </w:rPr>
        <w:t>Luaces</w:t>
      </w:r>
      <w:proofErr w:type="spellEnd"/>
      <w:r w:rsidR="00A43270">
        <w:rPr>
          <w:rFonts w:ascii="Times New Roman" w:hAnsi="Times New Roman" w:cs="Times New Roman"/>
          <w:bCs/>
          <w:sz w:val="24"/>
          <w:szCs w:val="24"/>
          <w:lang w:val="es-ES_tradnl"/>
        </w:rPr>
        <w:t xml:space="preserve">, </w:t>
      </w:r>
      <w:r w:rsidRPr="004F5584">
        <w:rPr>
          <w:rFonts w:ascii="Times New Roman" w:hAnsi="Times New Roman" w:cs="Times New Roman"/>
          <w:bCs/>
          <w:sz w:val="24"/>
          <w:szCs w:val="24"/>
          <w:lang w:val="es-ES_tradnl"/>
        </w:rPr>
        <w:t>E.1805-1900</w:t>
      </w:r>
      <w:r w:rsidRPr="004F5584">
        <w:rPr>
          <w:rFonts w:ascii="Times New Roman" w:hAnsi="Times New Roman" w:cs="Times New Roman"/>
          <w:bCs/>
          <w:i/>
          <w:sz w:val="24"/>
          <w:szCs w:val="24"/>
          <w:lang w:val="es-ES_tradnl"/>
        </w:rPr>
        <w:t xml:space="preserve">.Partida de Bautismos de la Parroquia Nuestra Señora de Regla. </w:t>
      </w:r>
      <w:r w:rsidRPr="004F5584">
        <w:rPr>
          <w:rFonts w:ascii="Times New Roman" w:hAnsi="Times New Roman" w:cs="Times New Roman"/>
          <w:bCs/>
          <w:sz w:val="24"/>
          <w:szCs w:val="24"/>
          <w:lang w:val="es-ES_tradnl"/>
        </w:rPr>
        <w:t>Archivo Histórico Museo de Regla</w:t>
      </w:r>
      <w:r w:rsidR="00A43270">
        <w:rPr>
          <w:rFonts w:ascii="Times New Roman" w:hAnsi="Times New Roman" w:cs="Times New Roman"/>
          <w:b/>
          <w:sz w:val="24"/>
          <w:szCs w:val="24"/>
        </w:rPr>
        <w:t>.</w:t>
      </w:r>
    </w:p>
    <w:p w:rsidR="00372965" w:rsidRDefault="00372965" w:rsidP="00232EFE">
      <w:pPr>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372965">
        <w:rPr>
          <w:rFonts w:ascii="Times New Roman" w:hAnsi="Times New Roman" w:cs="Times New Roman"/>
          <w:bCs/>
          <w:sz w:val="24"/>
          <w:szCs w:val="24"/>
          <w:lang w:val="es-ES_tradnl"/>
        </w:rPr>
        <w:t xml:space="preserve"> </w:t>
      </w:r>
      <w:r w:rsidRPr="00EE756D">
        <w:rPr>
          <w:rFonts w:ascii="Times New Roman" w:hAnsi="Times New Roman" w:cs="Times New Roman"/>
          <w:bCs/>
          <w:sz w:val="24"/>
          <w:szCs w:val="24"/>
          <w:lang w:val="es-ES_tradnl"/>
        </w:rPr>
        <w:t>Morales de la O, C</w:t>
      </w:r>
      <w:r w:rsidR="000208C5">
        <w:rPr>
          <w:rFonts w:ascii="Times New Roman" w:hAnsi="Times New Roman" w:cs="Times New Roman"/>
          <w:bCs/>
          <w:sz w:val="24"/>
          <w:szCs w:val="24"/>
          <w:lang w:val="es-ES_tradnl"/>
        </w:rPr>
        <w:t xml:space="preserve">. </w:t>
      </w:r>
      <w:r w:rsidRPr="00EE756D">
        <w:rPr>
          <w:rFonts w:ascii="Times New Roman" w:hAnsi="Times New Roman" w:cs="Times New Roman"/>
          <w:bCs/>
          <w:sz w:val="24"/>
          <w:szCs w:val="24"/>
          <w:lang w:val="es-ES_tradnl"/>
        </w:rPr>
        <w:t>y González</w:t>
      </w:r>
      <w:r w:rsidR="000208C5">
        <w:rPr>
          <w:rFonts w:ascii="Times New Roman" w:hAnsi="Times New Roman" w:cs="Times New Roman"/>
          <w:bCs/>
          <w:sz w:val="24"/>
          <w:szCs w:val="24"/>
          <w:lang w:val="es-ES_tradnl"/>
        </w:rPr>
        <w:t>, B</w:t>
      </w:r>
      <w:r w:rsidRPr="00EE756D">
        <w:rPr>
          <w:rFonts w:ascii="Times New Roman" w:hAnsi="Times New Roman" w:cs="Times New Roman"/>
          <w:bCs/>
          <w:sz w:val="24"/>
          <w:szCs w:val="24"/>
          <w:lang w:val="es-ES_tradnl"/>
        </w:rPr>
        <w:t xml:space="preserve">. </w:t>
      </w:r>
      <w:r w:rsidR="000208C5">
        <w:rPr>
          <w:rFonts w:ascii="Times New Roman" w:hAnsi="Times New Roman" w:cs="Times New Roman"/>
          <w:bCs/>
          <w:sz w:val="24"/>
          <w:szCs w:val="24"/>
          <w:lang w:val="es-ES_tradnl"/>
        </w:rPr>
        <w:t>(</w:t>
      </w:r>
      <w:r w:rsidR="000208C5" w:rsidRPr="00EE756D">
        <w:rPr>
          <w:rFonts w:ascii="Times New Roman" w:hAnsi="Times New Roman" w:cs="Times New Roman"/>
          <w:bCs/>
          <w:sz w:val="24"/>
          <w:szCs w:val="24"/>
          <w:lang w:val="es-ES_tradnl"/>
        </w:rPr>
        <w:t>1988</w:t>
      </w:r>
      <w:r w:rsidR="000208C5">
        <w:rPr>
          <w:rFonts w:ascii="Times New Roman" w:hAnsi="Times New Roman" w:cs="Times New Roman"/>
          <w:bCs/>
          <w:sz w:val="24"/>
          <w:szCs w:val="24"/>
          <w:lang w:val="es-ES_tradnl"/>
        </w:rPr>
        <w:t xml:space="preserve">). </w:t>
      </w:r>
      <w:r w:rsidRPr="00EE756D">
        <w:rPr>
          <w:rFonts w:ascii="Times New Roman" w:hAnsi="Times New Roman" w:cs="Times New Roman"/>
          <w:bCs/>
          <w:i/>
          <w:sz w:val="24"/>
          <w:szCs w:val="24"/>
          <w:lang w:val="es-ES_tradnl"/>
        </w:rPr>
        <w:t xml:space="preserve">Participación de los reglanos en las Guerras de independencia. </w:t>
      </w:r>
      <w:r w:rsidRPr="00EE756D">
        <w:rPr>
          <w:rFonts w:ascii="Times New Roman" w:hAnsi="Times New Roman" w:cs="Times New Roman"/>
          <w:bCs/>
          <w:sz w:val="24"/>
          <w:szCs w:val="24"/>
          <w:lang w:val="es-ES_tradnl"/>
        </w:rPr>
        <w:t>Tesis de Diploma.</w:t>
      </w:r>
    </w:p>
    <w:p w:rsidR="00372965" w:rsidRDefault="00372965" w:rsidP="00232EFE">
      <w:pPr>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372965">
        <w:rPr>
          <w:rFonts w:ascii="Times New Roman" w:hAnsi="Times New Roman" w:cs="Times New Roman"/>
          <w:bCs/>
          <w:sz w:val="24"/>
          <w:szCs w:val="24"/>
          <w:lang w:val="es-ES_tradnl"/>
        </w:rPr>
        <w:t xml:space="preserve"> </w:t>
      </w:r>
      <w:proofErr w:type="spellStart"/>
      <w:r w:rsidRPr="00EE756D">
        <w:rPr>
          <w:rFonts w:ascii="Times New Roman" w:hAnsi="Times New Roman" w:cs="Times New Roman"/>
          <w:bCs/>
          <w:sz w:val="24"/>
          <w:szCs w:val="24"/>
          <w:lang w:val="es-ES_tradnl"/>
        </w:rPr>
        <w:t>Olavarrieta</w:t>
      </w:r>
      <w:proofErr w:type="spellEnd"/>
      <w:r w:rsidRPr="00EE756D">
        <w:rPr>
          <w:rFonts w:ascii="Times New Roman" w:hAnsi="Times New Roman" w:cs="Times New Roman"/>
          <w:bCs/>
          <w:sz w:val="24"/>
          <w:szCs w:val="24"/>
          <w:lang w:val="es-ES_tradnl"/>
        </w:rPr>
        <w:t xml:space="preserve"> Benítez, J. </w:t>
      </w:r>
      <w:r w:rsidR="000208C5">
        <w:rPr>
          <w:rFonts w:ascii="Times New Roman" w:hAnsi="Times New Roman" w:cs="Times New Roman"/>
          <w:bCs/>
          <w:sz w:val="24"/>
          <w:szCs w:val="24"/>
          <w:lang w:val="es-ES_tradnl"/>
        </w:rPr>
        <w:t>(</w:t>
      </w:r>
      <w:r w:rsidR="000208C5" w:rsidRPr="00EE756D">
        <w:rPr>
          <w:rFonts w:ascii="Times New Roman" w:hAnsi="Times New Roman" w:cs="Times New Roman"/>
          <w:bCs/>
          <w:sz w:val="24"/>
          <w:szCs w:val="24"/>
          <w:lang w:val="es-ES_tradnl"/>
        </w:rPr>
        <w:t>1986</w:t>
      </w:r>
      <w:r w:rsidR="000208C5">
        <w:rPr>
          <w:rFonts w:ascii="Times New Roman" w:hAnsi="Times New Roman" w:cs="Times New Roman"/>
          <w:bCs/>
          <w:sz w:val="24"/>
          <w:szCs w:val="24"/>
          <w:lang w:val="es-ES_tradnl"/>
        </w:rPr>
        <w:t xml:space="preserve">). </w:t>
      </w:r>
      <w:r w:rsidRPr="00EE756D">
        <w:rPr>
          <w:rFonts w:ascii="Times New Roman" w:hAnsi="Times New Roman" w:cs="Times New Roman"/>
          <w:bCs/>
          <w:i/>
          <w:sz w:val="24"/>
          <w:szCs w:val="24"/>
          <w:lang w:val="es-ES_tradnl"/>
        </w:rPr>
        <w:t xml:space="preserve">Consideraciones en torno a Eduardo Facciolo y Alba. </w:t>
      </w:r>
      <w:r w:rsidR="000208C5" w:rsidRPr="00EE756D">
        <w:rPr>
          <w:rFonts w:ascii="Times New Roman" w:hAnsi="Times New Roman" w:cs="Times New Roman"/>
          <w:bCs/>
          <w:sz w:val="24"/>
          <w:szCs w:val="24"/>
          <w:lang w:val="es-ES_tradnl"/>
        </w:rPr>
        <w:t>La Habana</w:t>
      </w:r>
      <w:r w:rsidR="000208C5">
        <w:rPr>
          <w:rFonts w:ascii="Times New Roman" w:hAnsi="Times New Roman" w:cs="Times New Roman"/>
          <w:bCs/>
          <w:sz w:val="24"/>
          <w:szCs w:val="24"/>
          <w:lang w:val="es-ES_tradnl"/>
        </w:rPr>
        <w:t xml:space="preserve">, Cuba: </w:t>
      </w:r>
      <w:r w:rsidRPr="00EE756D">
        <w:rPr>
          <w:rFonts w:ascii="Times New Roman" w:hAnsi="Times New Roman" w:cs="Times New Roman"/>
          <w:bCs/>
          <w:sz w:val="24"/>
          <w:szCs w:val="24"/>
          <w:lang w:val="es-ES_tradnl"/>
        </w:rPr>
        <w:t xml:space="preserve">Edición 300 Aniversario de Regla. Editorial Provincial de </w:t>
      </w:r>
      <w:r w:rsidR="000208C5" w:rsidRPr="00EE756D">
        <w:rPr>
          <w:rFonts w:ascii="Times New Roman" w:hAnsi="Times New Roman" w:cs="Times New Roman"/>
          <w:bCs/>
          <w:sz w:val="24"/>
          <w:szCs w:val="24"/>
          <w:lang w:val="es-ES_tradnl"/>
        </w:rPr>
        <w:t>cultura.</w:t>
      </w:r>
    </w:p>
    <w:p w:rsidR="00972D66" w:rsidRDefault="00B36768" w:rsidP="00232EFE">
      <w:pPr>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00972D66" w:rsidRPr="00972D66">
        <w:rPr>
          <w:rFonts w:ascii="Times New Roman" w:hAnsi="Times New Roman" w:cs="Times New Roman"/>
          <w:bCs/>
          <w:sz w:val="24"/>
          <w:szCs w:val="24"/>
          <w:lang w:val="es-ES_tradnl"/>
        </w:rPr>
        <w:t xml:space="preserve"> </w:t>
      </w:r>
      <w:r w:rsidR="00972D66">
        <w:rPr>
          <w:rFonts w:ascii="Times New Roman" w:hAnsi="Times New Roman" w:cs="Times New Roman"/>
          <w:bCs/>
          <w:sz w:val="24"/>
          <w:szCs w:val="24"/>
          <w:lang w:val="es-ES_tradnl"/>
        </w:rPr>
        <w:t xml:space="preserve">Periódico </w:t>
      </w:r>
      <w:r w:rsidR="00972D66" w:rsidRPr="003D4C3D">
        <w:rPr>
          <w:rFonts w:ascii="Times New Roman" w:hAnsi="Times New Roman" w:cs="Times New Roman"/>
          <w:bCs/>
          <w:i/>
          <w:sz w:val="24"/>
          <w:szCs w:val="24"/>
          <w:lang w:val="es-ES_tradnl"/>
        </w:rPr>
        <w:t xml:space="preserve">El Comercio </w:t>
      </w:r>
      <w:proofErr w:type="spellStart"/>
      <w:r w:rsidR="00972D66" w:rsidRPr="003D4C3D">
        <w:rPr>
          <w:rFonts w:ascii="Times New Roman" w:hAnsi="Times New Roman" w:cs="Times New Roman"/>
          <w:bCs/>
          <w:i/>
          <w:sz w:val="24"/>
          <w:szCs w:val="24"/>
          <w:lang w:val="es-ES_tradnl"/>
        </w:rPr>
        <w:t>Reglano</w:t>
      </w:r>
      <w:proofErr w:type="spellEnd"/>
      <w:r w:rsidR="00972D66">
        <w:rPr>
          <w:rFonts w:ascii="Times New Roman" w:hAnsi="Times New Roman" w:cs="Times New Roman"/>
          <w:bCs/>
          <w:sz w:val="24"/>
          <w:szCs w:val="24"/>
          <w:lang w:val="es-ES_tradnl"/>
        </w:rPr>
        <w:t>. 26 de noviembre de 1929.</w:t>
      </w:r>
    </w:p>
    <w:p w:rsidR="00B36768" w:rsidRDefault="00972D66" w:rsidP="000208C5">
      <w:pPr>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0005150F" w:rsidRPr="0005150F">
        <w:rPr>
          <w:rFonts w:ascii="Times New Roman" w:hAnsi="Times New Roman" w:cs="Times New Roman"/>
          <w:bCs/>
          <w:sz w:val="24"/>
          <w:szCs w:val="24"/>
          <w:lang w:val="es-ES_tradnl"/>
        </w:rPr>
        <w:t xml:space="preserve"> </w:t>
      </w:r>
      <w:proofErr w:type="spellStart"/>
      <w:r w:rsidR="0005150F">
        <w:rPr>
          <w:rFonts w:ascii="Times New Roman" w:hAnsi="Times New Roman" w:cs="Times New Roman"/>
          <w:bCs/>
          <w:sz w:val="24"/>
          <w:szCs w:val="24"/>
          <w:lang w:val="es-ES_tradnl"/>
        </w:rPr>
        <w:t>Rolof</w:t>
      </w:r>
      <w:proofErr w:type="spellEnd"/>
      <w:r w:rsidR="0005150F">
        <w:rPr>
          <w:rFonts w:ascii="Times New Roman" w:hAnsi="Times New Roman" w:cs="Times New Roman"/>
          <w:bCs/>
          <w:sz w:val="24"/>
          <w:szCs w:val="24"/>
          <w:lang w:val="es-ES_tradnl"/>
        </w:rPr>
        <w:t xml:space="preserve"> </w:t>
      </w:r>
      <w:proofErr w:type="spellStart"/>
      <w:r w:rsidR="0005150F">
        <w:rPr>
          <w:rFonts w:ascii="Times New Roman" w:hAnsi="Times New Roman" w:cs="Times New Roman"/>
          <w:bCs/>
          <w:sz w:val="24"/>
          <w:szCs w:val="24"/>
          <w:lang w:val="es-ES_tradnl"/>
        </w:rPr>
        <w:t>Mialovski</w:t>
      </w:r>
      <w:proofErr w:type="spellEnd"/>
      <w:r w:rsidR="0005150F">
        <w:rPr>
          <w:rFonts w:ascii="Times New Roman" w:hAnsi="Times New Roman" w:cs="Times New Roman"/>
          <w:bCs/>
          <w:sz w:val="24"/>
          <w:szCs w:val="24"/>
          <w:lang w:val="es-ES_tradnl"/>
        </w:rPr>
        <w:t xml:space="preserve">, C. </w:t>
      </w:r>
      <w:r w:rsidR="00A43270">
        <w:rPr>
          <w:rFonts w:ascii="Times New Roman" w:hAnsi="Times New Roman" w:cs="Times New Roman"/>
          <w:bCs/>
          <w:sz w:val="24"/>
          <w:szCs w:val="24"/>
          <w:lang w:val="es-ES_tradnl"/>
        </w:rPr>
        <w:t xml:space="preserve">(1901). </w:t>
      </w:r>
      <w:r w:rsidRPr="00A43270">
        <w:rPr>
          <w:rFonts w:ascii="Times New Roman" w:hAnsi="Times New Roman" w:cs="Times New Roman"/>
          <w:bCs/>
          <w:i/>
          <w:sz w:val="24"/>
          <w:szCs w:val="24"/>
          <w:lang w:val="es-ES_tradnl"/>
        </w:rPr>
        <w:t>Cuba. Ejercito Libertador. Índice alfabético y defunciones del ejército Libertador</w:t>
      </w:r>
      <w:r>
        <w:rPr>
          <w:rFonts w:ascii="Times New Roman" w:hAnsi="Times New Roman" w:cs="Times New Roman"/>
          <w:bCs/>
          <w:sz w:val="24"/>
          <w:szCs w:val="24"/>
          <w:lang w:val="es-ES_tradnl"/>
        </w:rPr>
        <w:t xml:space="preserve">. </w:t>
      </w:r>
      <w:r w:rsidR="00A43270">
        <w:rPr>
          <w:rFonts w:ascii="Times New Roman" w:hAnsi="Times New Roman" w:cs="Times New Roman"/>
          <w:bCs/>
          <w:sz w:val="24"/>
          <w:szCs w:val="24"/>
          <w:lang w:val="es-ES_tradnl"/>
        </w:rPr>
        <w:t xml:space="preserve">La Habana, Cuba: </w:t>
      </w:r>
      <w:r w:rsidR="000208C5">
        <w:rPr>
          <w:rFonts w:ascii="Times New Roman" w:hAnsi="Times New Roman" w:cs="Times New Roman"/>
          <w:bCs/>
          <w:sz w:val="24"/>
          <w:szCs w:val="24"/>
          <w:lang w:val="es-ES_tradnl"/>
        </w:rPr>
        <w:t>Imprenta de Rambla y Bouza.</w:t>
      </w:r>
    </w:p>
    <w:p w:rsidR="00CA71A9" w:rsidRDefault="00CA71A9" w:rsidP="000208C5">
      <w:pPr>
        <w:rPr>
          <w:rFonts w:ascii="Times New Roman" w:hAnsi="Times New Roman" w:cs="Times New Roman"/>
          <w:bCs/>
          <w:sz w:val="24"/>
          <w:szCs w:val="24"/>
          <w:lang w:val="es-ES_tradnl"/>
        </w:rPr>
      </w:pPr>
    </w:p>
    <w:p w:rsidR="00CA71A9" w:rsidRDefault="00CA71A9" w:rsidP="000208C5">
      <w:pPr>
        <w:rPr>
          <w:rFonts w:ascii="Times New Roman" w:hAnsi="Times New Roman" w:cs="Times New Roman"/>
          <w:bCs/>
          <w:sz w:val="24"/>
          <w:szCs w:val="24"/>
          <w:lang w:val="es-ES_tradnl"/>
        </w:rPr>
      </w:pPr>
    </w:p>
    <w:p w:rsidR="00CA71A9" w:rsidRDefault="00CA71A9" w:rsidP="000208C5">
      <w:pPr>
        <w:rPr>
          <w:rFonts w:ascii="Times New Roman" w:hAnsi="Times New Roman" w:cs="Times New Roman"/>
          <w:bCs/>
          <w:sz w:val="24"/>
          <w:szCs w:val="24"/>
          <w:lang w:val="es-ES_tradnl"/>
        </w:rPr>
      </w:pPr>
    </w:p>
    <w:p w:rsidR="00CA71A9" w:rsidRDefault="00CA71A9" w:rsidP="000208C5">
      <w:pPr>
        <w:rPr>
          <w:rFonts w:ascii="Times New Roman" w:hAnsi="Times New Roman" w:cs="Times New Roman"/>
          <w:bCs/>
          <w:sz w:val="24"/>
          <w:szCs w:val="24"/>
          <w:lang w:val="es-ES_tradnl"/>
        </w:rPr>
      </w:pPr>
    </w:p>
    <w:p w:rsidR="00CA71A9" w:rsidRPr="007D3E5D" w:rsidRDefault="00CA71A9" w:rsidP="00CA71A9">
      <w:pPr>
        <w:spacing w:after="120" w:line="360" w:lineRule="auto"/>
        <w:rPr>
          <w:rFonts w:ascii="Times New Roman" w:hAnsi="Times New Roman"/>
          <w:sz w:val="24"/>
          <w:szCs w:val="24"/>
        </w:rPr>
      </w:pPr>
      <w:r w:rsidRPr="007D3E5D">
        <w:rPr>
          <w:rFonts w:ascii="Times New Roman" w:hAnsi="Times New Roman"/>
          <w:sz w:val="24"/>
          <w:szCs w:val="24"/>
        </w:rPr>
        <w:t xml:space="preserve">AUTOR: </w:t>
      </w:r>
    </w:p>
    <w:p w:rsidR="00CA71A9" w:rsidRPr="007D3E5D" w:rsidRDefault="00CA71A9" w:rsidP="00CA71A9">
      <w:pPr>
        <w:spacing w:after="120" w:line="360" w:lineRule="auto"/>
        <w:rPr>
          <w:rFonts w:ascii="Times New Roman" w:hAnsi="Times New Roman"/>
          <w:sz w:val="24"/>
          <w:szCs w:val="24"/>
        </w:rPr>
      </w:pPr>
      <w:r w:rsidRPr="007D3E5D">
        <w:rPr>
          <w:rFonts w:ascii="Times New Roman" w:hAnsi="Times New Roman"/>
          <w:sz w:val="24"/>
          <w:szCs w:val="24"/>
        </w:rPr>
        <w:t xml:space="preserve">Pablo Andrés Pitaluga </w:t>
      </w:r>
      <w:proofErr w:type="spellStart"/>
      <w:r w:rsidRPr="007D3E5D">
        <w:rPr>
          <w:rFonts w:ascii="Times New Roman" w:hAnsi="Times New Roman"/>
          <w:sz w:val="24"/>
          <w:szCs w:val="24"/>
        </w:rPr>
        <w:t>Pitaluga</w:t>
      </w:r>
      <w:proofErr w:type="spellEnd"/>
    </w:p>
    <w:p w:rsidR="00CA71A9" w:rsidRPr="007D3E5D" w:rsidRDefault="00CA71A9" w:rsidP="00CA71A9">
      <w:pPr>
        <w:spacing w:after="120" w:line="360" w:lineRule="auto"/>
        <w:ind w:left="567"/>
        <w:rPr>
          <w:rFonts w:ascii="Times New Roman" w:hAnsi="Times New Roman"/>
          <w:sz w:val="24"/>
          <w:szCs w:val="24"/>
        </w:rPr>
      </w:pPr>
      <w:r w:rsidRPr="007D3E5D">
        <w:rPr>
          <w:rFonts w:ascii="Times New Roman" w:hAnsi="Times New Roman"/>
          <w:sz w:val="24"/>
          <w:szCs w:val="24"/>
        </w:rPr>
        <w:t xml:space="preserve">Escritor e investigador. </w:t>
      </w:r>
    </w:p>
    <w:p w:rsidR="00CA71A9" w:rsidRPr="007D3E5D" w:rsidRDefault="00CA71A9" w:rsidP="00CA71A9">
      <w:pPr>
        <w:spacing w:after="120" w:line="360" w:lineRule="auto"/>
        <w:ind w:left="567"/>
        <w:rPr>
          <w:rFonts w:ascii="Times New Roman" w:hAnsi="Times New Roman"/>
          <w:sz w:val="24"/>
          <w:szCs w:val="24"/>
        </w:rPr>
      </w:pPr>
      <w:r w:rsidRPr="007D3E5D">
        <w:rPr>
          <w:rFonts w:ascii="Times New Roman" w:hAnsi="Times New Roman"/>
          <w:sz w:val="24"/>
          <w:szCs w:val="24"/>
        </w:rPr>
        <w:t xml:space="preserve">Especialista Principal. Dirección de Eventos y Servicios Académicos Internacionales. </w:t>
      </w:r>
    </w:p>
    <w:p w:rsidR="00CA71A9" w:rsidRPr="007D3E5D" w:rsidRDefault="00CA71A9" w:rsidP="00CA71A9">
      <w:pPr>
        <w:spacing w:after="120" w:line="360" w:lineRule="auto"/>
        <w:ind w:left="567"/>
        <w:rPr>
          <w:rFonts w:ascii="Times New Roman" w:hAnsi="Times New Roman"/>
          <w:sz w:val="24"/>
          <w:szCs w:val="24"/>
        </w:rPr>
      </w:pPr>
      <w:r w:rsidRPr="007D3E5D">
        <w:rPr>
          <w:rFonts w:ascii="Times New Roman" w:hAnsi="Times New Roman"/>
          <w:sz w:val="24"/>
          <w:szCs w:val="24"/>
        </w:rPr>
        <w:t xml:space="preserve">Universidad de La Habana </w:t>
      </w:r>
    </w:p>
    <w:p w:rsidR="00CA71A9" w:rsidRPr="007D3E5D" w:rsidRDefault="00CA71A9" w:rsidP="00CA71A9">
      <w:pPr>
        <w:rPr>
          <w:rFonts w:ascii="Times New Roman" w:hAnsi="Times New Roman"/>
          <w:sz w:val="24"/>
          <w:szCs w:val="24"/>
          <w:lang w:val="en-US"/>
        </w:rPr>
      </w:pPr>
      <w:r w:rsidRPr="007D3E5D">
        <w:rPr>
          <w:rFonts w:ascii="Times New Roman" w:hAnsi="Times New Roman"/>
          <w:sz w:val="24"/>
          <w:szCs w:val="24"/>
          <w:lang w:val="en-US"/>
        </w:rPr>
        <w:t xml:space="preserve">Email: </w:t>
      </w:r>
      <w:hyperlink r:id="rId7" w:history="1">
        <w:r w:rsidRPr="007D3E5D">
          <w:rPr>
            <w:rStyle w:val="Hipervnculo"/>
            <w:rFonts w:ascii="Times New Roman" w:hAnsi="Times New Roman"/>
            <w:sz w:val="24"/>
            <w:szCs w:val="24"/>
            <w:lang w:val="en-US"/>
          </w:rPr>
          <w:t>pabloandres@rect.uh.cu</w:t>
        </w:r>
      </w:hyperlink>
      <w:r w:rsidRPr="007D3E5D">
        <w:rPr>
          <w:rFonts w:ascii="Times New Roman" w:hAnsi="Times New Roman"/>
          <w:sz w:val="24"/>
          <w:szCs w:val="24"/>
          <w:lang w:val="en-US"/>
        </w:rPr>
        <w:t xml:space="preserve"> </w:t>
      </w:r>
    </w:p>
    <w:p w:rsidR="00CA71A9" w:rsidRPr="007D3E5D" w:rsidRDefault="00CA71A9" w:rsidP="00CA71A9">
      <w:pPr>
        <w:rPr>
          <w:lang w:val="en-US"/>
        </w:rPr>
      </w:pPr>
      <w:r w:rsidRPr="007D3E5D">
        <w:rPr>
          <w:rFonts w:ascii="Times New Roman" w:hAnsi="Times New Roman"/>
          <w:sz w:val="24"/>
          <w:szCs w:val="24"/>
          <w:lang w:val="en-US"/>
        </w:rPr>
        <w:t>orcid.org/</w:t>
      </w:r>
      <w:r w:rsidR="007D3E5D" w:rsidRPr="007D3E5D">
        <w:rPr>
          <w:rFonts w:ascii="Times New Roman" w:hAnsi="Times New Roman"/>
          <w:sz w:val="24"/>
          <w:szCs w:val="24"/>
          <w:lang w:val="en-US"/>
        </w:rPr>
        <w:t xml:space="preserve">0000-0002-5114-128X </w:t>
      </w:r>
    </w:p>
    <w:sectPr w:rsidR="00CA71A9" w:rsidRPr="007D3E5D" w:rsidSect="004F5584">
      <w:footerReference w:type="default" r:id="rId8"/>
      <w:pgSz w:w="11906" w:h="16838"/>
      <w:pgMar w:top="993"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E1F" w:rsidRDefault="001A5E1F" w:rsidP="0005150F">
      <w:pPr>
        <w:spacing w:after="0" w:line="240" w:lineRule="auto"/>
      </w:pPr>
      <w:r>
        <w:separator/>
      </w:r>
    </w:p>
  </w:endnote>
  <w:endnote w:type="continuationSeparator" w:id="0">
    <w:p w:rsidR="001A5E1F" w:rsidRDefault="001A5E1F" w:rsidP="0005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40476"/>
      <w:docPartObj>
        <w:docPartGallery w:val="Page Numbers (Bottom of Page)"/>
        <w:docPartUnique/>
      </w:docPartObj>
    </w:sdtPr>
    <w:sdtEndPr/>
    <w:sdtContent>
      <w:p w:rsidR="0005150F" w:rsidRDefault="0005150F">
        <w:pPr>
          <w:pStyle w:val="Piedepgina"/>
        </w:pPr>
        <w:r>
          <w:rPr>
            <w:rFonts w:asciiTheme="majorHAnsi" w:eastAsiaTheme="majorEastAsia" w:hAnsiTheme="majorHAnsi" w:cstheme="majorBidi"/>
            <w:noProof/>
            <w:sz w:val="28"/>
            <w:szCs w:val="28"/>
            <w:lang w:eastAsia="es-E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1" name="Cinta curv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05150F" w:rsidRDefault="0005150F">
                              <w:pPr>
                                <w:jc w:val="center"/>
                                <w:rPr>
                                  <w:color w:val="4F81BD" w:themeColor="accent1"/>
                                </w:rPr>
                              </w:pPr>
                              <w:r>
                                <w:fldChar w:fldCharType="begin"/>
                              </w:r>
                              <w:r>
                                <w:instrText>PAGE    \* MERGEFORMAT</w:instrText>
                              </w:r>
                              <w:r>
                                <w:fldChar w:fldCharType="separate"/>
                              </w:r>
                              <w:r w:rsidR="00EA741A" w:rsidRPr="00EA741A">
                                <w:rPr>
                                  <w:noProof/>
                                  <w:color w:val="4F81BD" w:themeColor="accent1"/>
                                </w:rPr>
                                <w:t>9</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" filled="f" fillcolor="#17365d" strokecolor="#71a0dc">
                  <v:textbox>
                    <w:txbxContent>
                      <w:p w:rsidR="0005150F" w:rsidRDefault="0005150F">
                        <w:pPr>
                          <w:jc w:val="center"/>
                          <w:rPr>
                            <w:color w:val="4F81BD" w:themeColor="accent1"/>
                          </w:rPr>
                        </w:pPr>
                        <w:r>
                          <w:fldChar w:fldCharType="begin"/>
                        </w:r>
                        <w:r>
                          <w:instrText>PAGE    \* MERGEFORMAT</w:instrText>
                        </w:r>
                        <w:r>
                          <w:fldChar w:fldCharType="separate"/>
                        </w:r>
                        <w:r w:rsidR="00EA741A" w:rsidRPr="00EA741A">
                          <w:rPr>
                            <w:noProof/>
                            <w:color w:val="4F81BD" w:themeColor="accent1"/>
                          </w:rPr>
                          <w:t>9</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E1F" w:rsidRDefault="001A5E1F" w:rsidP="0005150F">
      <w:pPr>
        <w:spacing w:after="0" w:line="240" w:lineRule="auto"/>
      </w:pPr>
      <w:r>
        <w:separator/>
      </w:r>
    </w:p>
  </w:footnote>
  <w:footnote w:type="continuationSeparator" w:id="0">
    <w:p w:rsidR="001A5E1F" w:rsidRDefault="001A5E1F" w:rsidP="000515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FE"/>
    <w:rsid w:val="000208C5"/>
    <w:rsid w:val="000433E5"/>
    <w:rsid w:val="00045339"/>
    <w:rsid w:val="0005150F"/>
    <w:rsid w:val="00062561"/>
    <w:rsid w:val="00063ECD"/>
    <w:rsid w:val="0007737A"/>
    <w:rsid w:val="000C43A8"/>
    <w:rsid w:val="000D2694"/>
    <w:rsid w:val="000E1E8C"/>
    <w:rsid w:val="000E55E1"/>
    <w:rsid w:val="001024AD"/>
    <w:rsid w:val="00114BAE"/>
    <w:rsid w:val="0013220B"/>
    <w:rsid w:val="0014293D"/>
    <w:rsid w:val="00152C18"/>
    <w:rsid w:val="00174532"/>
    <w:rsid w:val="00177B84"/>
    <w:rsid w:val="001975CF"/>
    <w:rsid w:val="001A5E1F"/>
    <w:rsid w:val="001B1A0C"/>
    <w:rsid w:val="001B2247"/>
    <w:rsid w:val="00220B44"/>
    <w:rsid w:val="00227B1B"/>
    <w:rsid w:val="00232EFE"/>
    <w:rsid w:val="0026539F"/>
    <w:rsid w:val="00273053"/>
    <w:rsid w:val="002D005C"/>
    <w:rsid w:val="002D28E8"/>
    <w:rsid w:val="002E6DCF"/>
    <w:rsid w:val="00310608"/>
    <w:rsid w:val="00313DA5"/>
    <w:rsid w:val="00346DF4"/>
    <w:rsid w:val="00347FF6"/>
    <w:rsid w:val="00360B03"/>
    <w:rsid w:val="00372965"/>
    <w:rsid w:val="003860F6"/>
    <w:rsid w:val="003D4AF4"/>
    <w:rsid w:val="003D4C3D"/>
    <w:rsid w:val="00400935"/>
    <w:rsid w:val="0041653D"/>
    <w:rsid w:val="004238BE"/>
    <w:rsid w:val="004353B9"/>
    <w:rsid w:val="0044108F"/>
    <w:rsid w:val="004838FE"/>
    <w:rsid w:val="004C0BB9"/>
    <w:rsid w:val="004C700D"/>
    <w:rsid w:val="004F5584"/>
    <w:rsid w:val="004F5EF8"/>
    <w:rsid w:val="00505807"/>
    <w:rsid w:val="00555E84"/>
    <w:rsid w:val="005628BD"/>
    <w:rsid w:val="0056487F"/>
    <w:rsid w:val="00575154"/>
    <w:rsid w:val="005C5214"/>
    <w:rsid w:val="005E3D5D"/>
    <w:rsid w:val="005F674E"/>
    <w:rsid w:val="00606481"/>
    <w:rsid w:val="0064198E"/>
    <w:rsid w:val="00643EF0"/>
    <w:rsid w:val="00652DD3"/>
    <w:rsid w:val="00664162"/>
    <w:rsid w:val="006C3F80"/>
    <w:rsid w:val="006C7EB6"/>
    <w:rsid w:val="006D0B49"/>
    <w:rsid w:val="006E21A5"/>
    <w:rsid w:val="007062EB"/>
    <w:rsid w:val="00722C85"/>
    <w:rsid w:val="007A067C"/>
    <w:rsid w:val="007C3CA7"/>
    <w:rsid w:val="007D31E0"/>
    <w:rsid w:val="007D3E5D"/>
    <w:rsid w:val="007D452C"/>
    <w:rsid w:val="007E46AB"/>
    <w:rsid w:val="007E7E28"/>
    <w:rsid w:val="008030DE"/>
    <w:rsid w:val="00810EAA"/>
    <w:rsid w:val="00816DF8"/>
    <w:rsid w:val="00817C06"/>
    <w:rsid w:val="0082034A"/>
    <w:rsid w:val="0083582B"/>
    <w:rsid w:val="008A6B37"/>
    <w:rsid w:val="008B7875"/>
    <w:rsid w:val="008B7D8A"/>
    <w:rsid w:val="008F01A5"/>
    <w:rsid w:val="008F0BAF"/>
    <w:rsid w:val="00902D8F"/>
    <w:rsid w:val="00915AD2"/>
    <w:rsid w:val="009205A9"/>
    <w:rsid w:val="00920EF2"/>
    <w:rsid w:val="00942BF0"/>
    <w:rsid w:val="009463C3"/>
    <w:rsid w:val="00953CB2"/>
    <w:rsid w:val="00955E07"/>
    <w:rsid w:val="0095630F"/>
    <w:rsid w:val="00972D66"/>
    <w:rsid w:val="00976863"/>
    <w:rsid w:val="009836C1"/>
    <w:rsid w:val="009875BC"/>
    <w:rsid w:val="009C2D7D"/>
    <w:rsid w:val="009C42F4"/>
    <w:rsid w:val="009D2A6E"/>
    <w:rsid w:val="009E718D"/>
    <w:rsid w:val="00A07804"/>
    <w:rsid w:val="00A165DF"/>
    <w:rsid w:val="00A30C26"/>
    <w:rsid w:val="00A43270"/>
    <w:rsid w:val="00A5571C"/>
    <w:rsid w:val="00A619A1"/>
    <w:rsid w:val="00A87211"/>
    <w:rsid w:val="00A947A2"/>
    <w:rsid w:val="00AD0EF3"/>
    <w:rsid w:val="00B16C36"/>
    <w:rsid w:val="00B245ED"/>
    <w:rsid w:val="00B36768"/>
    <w:rsid w:val="00B5781E"/>
    <w:rsid w:val="00B64339"/>
    <w:rsid w:val="00B72197"/>
    <w:rsid w:val="00B80337"/>
    <w:rsid w:val="00B8253F"/>
    <w:rsid w:val="00BF7D51"/>
    <w:rsid w:val="00C01CDE"/>
    <w:rsid w:val="00C2519D"/>
    <w:rsid w:val="00C45537"/>
    <w:rsid w:val="00C64193"/>
    <w:rsid w:val="00C906AA"/>
    <w:rsid w:val="00C908C1"/>
    <w:rsid w:val="00CA7182"/>
    <w:rsid w:val="00CA71A9"/>
    <w:rsid w:val="00CD0CE1"/>
    <w:rsid w:val="00D1451F"/>
    <w:rsid w:val="00D75DE5"/>
    <w:rsid w:val="00D7723B"/>
    <w:rsid w:val="00D9503C"/>
    <w:rsid w:val="00DC1855"/>
    <w:rsid w:val="00DC189E"/>
    <w:rsid w:val="00DC7830"/>
    <w:rsid w:val="00DE4D69"/>
    <w:rsid w:val="00DF10DE"/>
    <w:rsid w:val="00E012D5"/>
    <w:rsid w:val="00E04421"/>
    <w:rsid w:val="00E7047D"/>
    <w:rsid w:val="00E933A1"/>
    <w:rsid w:val="00EA0781"/>
    <w:rsid w:val="00EA741A"/>
    <w:rsid w:val="00EC2971"/>
    <w:rsid w:val="00EC5C4F"/>
    <w:rsid w:val="00ED0824"/>
    <w:rsid w:val="00EE4C5A"/>
    <w:rsid w:val="00EE756D"/>
    <w:rsid w:val="00F24026"/>
    <w:rsid w:val="00F30728"/>
    <w:rsid w:val="00F73CEB"/>
    <w:rsid w:val="00F855A0"/>
    <w:rsid w:val="00F96243"/>
    <w:rsid w:val="00FC0A7D"/>
    <w:rsid w:val="00FD1D52"/>
    <w:rsid w:val="00FE2D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51DF5"/>
  <w15:docId w15:val="{BAA9A36F-A5B6-4690-A634-1A395B2A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32EFE"/>
    <w:rPr>
      <w:b/>
      <w:bCs/>
    </w:rPr>
  </w:style>
  <w:style w:type="table" w:styleId="Tablaconcuadrcula">
    <w:name w:val="Table Grid"/>
    <w:basedOn w:val="Tablanormal"/>
    <w:uiPriority w:val="59"/>
    <w:rsid w:val="0017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515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150F"/>
  </w:style>
  <w:style w:type="paragraph" w:styleId="Piedepgina">
    <w:name w:val="footer"/>
    <w:basedOn w:val="Normal"/>
    <w:link w:val="PiedepginaCar"/>
    <w:uiPriority w:val="99"/>
    <w:unhideWhenUsed/>
    <w:rsid w:val="000515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150F"/>
  </w:style>
  <w:style w:type="character" w:styleId="Hipervnculo">
    <w:name w:val="Hyperlink"/>
    <w:rsid w:val="00CA7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83430">
      <w:bodyDiv w:val="1"/>
      <w:marLeft w:val="0"/>
      <w:marRight w:val="0"/>
      <w:marTop w:val="0"/>
      <w:marBottom w:val="0"/>
      <w:divBdr>
        <w:top w:val="none" w:sz="0" w:space="0" w:color="auto"/>
        <w:left w:val="none" w:sz="0" w:space="0" w:color="auto"/>
        <w:bottom w:val="none" w:sz="0" w:space="0" w:color="auto"/>
        <w:right w:val="none" w:sz="0" w:space="0" w:color="auto"/>
      </w:divBdr>
    </w:div>
    <w:div w:id="593713153">
      <w:bodyDiv w:val="1"/>
      <w:marLeft w:val="0"/>
      <w:marRight w:val="0"/>
      <w:marTop w:val="0"/>
      <w:marBottom w:val="0"/>
      <w:divBdr>
        <w:top w:val="none" w:sz="0" w:space="0" w:color="auto"/>
        <w:left w:val="none" w:sz="0" w:space="0" w:color="auto"/>
        <w:bottom w:val="none" w:sz="0" w:space="0" w:color="auto"/>
        <w:right w:val="none" w:sz="0" w:space="0" w:color="auto"/>
      </w:divBdr>
    </w:div>
    <w:div w:id="793253418">
      <w:bodyDiv w:val="1"/>
      <w:marLeft w:val="0"/>
      <w:marRight w:val="0"/>
      <w:marTop w:val="0"/>
      <w:marBottom w:val="0"/>
      <w:divBdr>
        <w:top w:val="none" w:sz="0" w:space="0" w:color="auto"/>
        <w:left w:val="none" w:sz="0" w:space="0" w:color="auto"/>
        <w:bottom w:val="none" w:sz="0" w:space="0" w:color="auto"/>
        <w:right w:val="none" w:sz="0" w:space="0" w:color="auto"/>
      </w:divBdr>
    </w:div>
    <w:div w:id="1174107564">
      <w:bodyDiv w:val="1"/>
      <w:marLeft w:val="0"/>
      <w:marRight w:val="0"/>
      <w:marTop w:val="0"/>
      <w:marBottom w:val="0"/>
      <w:divBdr>
        <w:top w:val="none" w:sz="0" w:space="0" w:color="auto"/>
        <w:left w:val="none" w:sz="0" w:space="0" w:color="auto"/>
        <w:bottom w:val="none" w:sz="0" w:space="0" w:color="auto"/>
        <w:right w:val="none" w:sz="0" w:space="0" w:color="auto"/>
      </w:divBdr>
    </w:div>
    <w:div w:id="1350255714">
      <w:bodyDiv w:val="1"/>
      <w:marLeft w:val="0"/>
      <w:marRight w:val="0"/>
      <w:marTop w:val="0"/>
      <w:marBottom w:val="0"/>
      <w:divBdr>
        <w:top w:val="none" w:sz="0" w:space="0" w:color="auto"/>
        <w:left w:val="none" w:sz="0" w:space="0" w:color="auto"/>
        <w:bottom w:val="none" w:sz="0" w:space="0" w:color="auto"/>
        <w:right w:val="none" w:sz="0" w:space="0" w:color="auto"/>
      </w:divBdr>
    </w:div>
    <w:div w:id="14387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bloandres@rect.uh.c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A418-B601-4636-88BB-5FDCFACA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3294</Words>
  <Characters>18122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2021-11-03T15:17:00Z</dcterms:created>
  <dcterms:modified xsi:type="dcterms:W3CDTF">2021-11-03T15:19:00Z</dcterms:modified>
</cp:coreProperties>
</file>