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577DB" w14:textId="63E847C0" w:rsidR="009D67CD" w:rsidRPr="009D5E02" w:rsidRDefault="00FC46D4" w:rsidP="00667F10">
      <w:pPr>
        <w:spacing w:after="0"/>
        <w:jc w:val="center"/>
        <w:rPr>
          <w:rFonts w:ascii="Times New Roman" w:hAnsi="Times New Roman" w:cs="Times New Roman"/>
          <w:b/>
          <w:sz w:val="28"/>
          <w:szCs w:val="28"/>
        </w:rPr>
      </w:pPr>
      <w:r w:rsidRPr="00FC46D4">
        <w:rPr>
          <w:rFonts w:ascii="Times New Roman" w:hAnsi="Times New Roman" w:cs="Times New Roman"/>
          <w:b/>
          <w:sz w:val="28"/>
          <w:szCs w:val="28"/>
        </w:rPr>
        <w:t>SIMPOSIO “TRANSFERENCIA DE CONOCIMIENTO EN TECNOLOGÍAS DE LA INFORMACIÓN”</w:t>
      </w:r>
    </w:p>
    <w:p w14:paraId="21607F2D" w14:textId="77777777" w:rsidR="00E912D0" w:rsidRDefault="00E912D0" w:rsidP="00667F10">
      <w:pPr>
        <w:spacing w:after="0"/>
        <w:jc w:val="center"/>
        <w:rPr>
          <w:rFonts w:ascii="Times New Roman" w:hAnsi="Times New Roman" w:cs="Times New Roman"/>
          <w:b/>
          <w:sz w:val="24"/>
          <w:szCs w:val="24"/>
        </w:rPr>
      </w:pPr>
    </w:p>
    <w:p w14:paraId="0DFB9CFE" w14:textId="6392CC58" w:rsidR="008A1C16" w:rsidRPr="009D5E02" w:rsidRDefault="00FC46D4" w:rsidP="00667F10">
      <w:pPr>
        <w:spacing w:after="0"/>
        <w:jc w:val="center"/>
        <w:rPr>
          <w:rFonts w:ascii="Times New Roman" w:hAnsi="Times New Roman" w:cs="Times New Roman"/>
          <w:b/>
          <w:sz w:val="28"/>
          <w:szCs w:val="28"/>
        </w:rPr>
      </w:pPr>
      <w:bookmarkStart w:id="0" w:name="_GoBack"/>
      <w:r w:rsidRPr="00FC46D4">
        <w:rPr>
          <w:rFonts w:ascii="Times New Roman" w:hAnsi="Times New Roman" w:cs="Times New Roman"/>
          <w:b/>
          <w:sz w:val="28"/>
          <w:szCs w:val="28"/>
        </w:rPr>
        <w:t xml:space="preserve">Modelos de </w:t>
      </w:r>
      <w:proofErr w:type="spellStart"/>
      <w:r w:rsidRPr="00FC46D4">
        <w:rPr>
          <w:rFonts w:ascii="Times New Roman" w:hAnsi="Times New Roman" w:cs="Times New Roman"/>
          <w:b/>
          <w:sz w:val="28"/>
          <w:szCs w:val="28"/>
        </w:rPr>
        <w:t>multiclasificación</w:t>
      </w:r>
      <w:proofErr w:type="spellEnd"/>
      <w:r w:rsidRPr="00FC46D4">
        <w:rPr>
          <w:rFonts w:ascii="Times New Roman" w:hAnsi="Times New Roman" w:cs="Times New Roman"/>
          <w:b/>
          <w:sz w:val="28"/>
          <w:szCs w:val="28"/>
        </w:rPr>
        <w:t xml:space="preserve"> aplicados al análisis del comportamiento de enfermedades prioritarias según datos del </w:t>
      </w:r>
      <w:r>
        <w:rPr>
          <w:rFonts w:ascii="Times New Roman" w:hAnsi="Times New Roman" w:cs="Times New Roman"/>
          <w:b/>
          <w:sz w:val="28"/>
          <w:szCs w:val="28"/>
        </w:rPr>
        <w:t>M</w:t>
      </w:r>
      <w:r w:rsidRPr="00FC46D4">
        <w:rPr>
          <w:rFonts w:ascii="Times New Roman" w:hAnsi="Times New Roman" w:cs="Times New Roman"/>
          <w:b/>
          <w:sz w:val="28"/>
          <w:szCs w:val="28"/>
        </w:rPr>
        <w:t xml:space="preserve">inisterio de </w:t>
      </w:r>
      <w:r>
        <w:rPr>
          <w:rFonts w:ascii="Times New Roman" w:hAnsi="Times New Roman" w:cs="Times New Roman"/>
          <w:b/>
          <w:sz w:val="28"/>
          <w:szCs w:val="28"/>
        </w:rPr>
        <w:t>S</w:t>
      </w:r>
      <w:r w:rsidRPr="00FC46D4">
        <w:rPr>
          <w:rFonts w:ascii="Times New Roman" w:hAnsi="Times New Roman" w:cs="Times New Roman"/>
          <w:b/>
          <w:sz w:val="28"/>
          <w:szCs w:val="28"/>
        </w:rPr>
        <w:t xml:space="preserve">alud </w:t>
      </w:r>
      <w:r>
        <w:rPr>
          <w:rFonts w:ascii="Times New Roman" w:hAnsi="Times New Roman" w:cs="Times New Roman"/>
          <w:b/>
          <w:sz w:val="28"/>
          <w:szCs w:val="28"/>
        </w:rPr>
        <w:t>P</w:t>
      </w:r>
      <w:r w:rsidRPr="00FC46D4">
        <w:rPr>
          <w:rFonts w:ascii="Times New Roman" w:hAnsi="Times New Roman" w:cs="Times New Roman"/>
          <w:b/>
          <w:sz w:val="28"/>
          <w:szCs w:val="28"/>
        </w:rPr>
        <w:t xml:space="preserve">ública del </w:t>
      </w:r>
      <w:r>
        <w:rPr>
          <w:rFonts w:ascii="Times New Roman" w:hAnsi="Times New Roman" w:cs="Times New Roman"/>
          <w:b/>
          <w:sz w:val="28"/>
          <w:szCs w:val="28"/>
        </w:rPr>
        <w:t>E</w:t>
      </w:r>
      <w:r w:rsidRPr="00FC46D4">
        <w:rPr>
          <w:rFonts w:ascii="Times New Roman" w:hAnsi="Times New Roman" w:cs="Times New Roman"/>
          <w:b/>
          <w:sz w:val="28"/>
          <w:szCs w:val="28"/>
        </w:rPr>
        <w:t>cuador</w:t>
      </w:r>
      <w:bookmarkEnd w:id="0"/>
    </w:p>
    <w:p w14:paraId="29A443A0" w14:textId="77777777" w:rsidR="00E912D0" w:rsidRDefault="00E912D0" w:rsidP="00667F10">
      <w:pPr>
        <w:spacing w:after="0"/>
        <w:jc w:val="center"/>
        <w:rPr>
          <w:rFonts w:ascii="Times New Roman" w:hAnsi="Times New Roman" w:cs="Times New Roman"/>
          <w:b/>
          <w:i/>
          <w:sz w:val="24"/>
          <w:szCs w:val="24"/>
        </w:rPr>
      </w:pPr>
    </w:p>
    <w:p w14:paraId="1DC321D3" w14:textId="42F52622" w:rsidR="008A1C16" w:rsidRPr="009D5E02" w:rsidRDefault="005032E9" w:rsidP="00667F10">
      <w:pPr>
        <w:spacing w:after="0"/>
        <w:jc w:val="center"/>
        <w:rPr>
          <w:rFonts w:ascii="Times New Roman" w:hAnsi="Times New Roman" w:cs="Times New Roman"/>
          <w:b/>
          <w:i/>
          <w:sz w:val="28"/>
          <w:szCs w:val="28"/>
        </w:rPr>
      </w:pPr>
      <w:proofErr w:type="spellStart"/>
      <w:r w:rsidRPr="005032E9">
        <w:rPr>
          <w:rFonts w:ascii="Times New Roman" w:hAnsi="Times New Roman" w:cs="Times New Roman"/>
          <w:b/>
          <w:i/>
          <w:sz w:val="28"/>
          <w:szCs w:val="28"/>
        </w:rPr>
        <w:t>Multiclassification</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models</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applied</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to</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the</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analysis</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of</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the</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behavior</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of</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priority</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diseases</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according</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to</w:t>
      </w:r>
      <w:proofErr w:type="spellEnd"/>
      <w:r w:rsidRPr="005032E9">
        <w:rPr>
          <w:rFonts w:ascii="Times New Roman" w:hAnsi="Times New Roman" w:cs="Times New Roman"/>
          <w:b/>
          <w:i/>
          <w:sz w:val="28"/>
          <w:szCs w:val="28"/>
        </w:rPr>
        <w:t xml:space="preserve"> data </w:t>
      </w:r>
      <w:proofErr w:type="spellStart"/>
      <w:r w:rsidRPr="005032E9">
        <w:rPr>
          <w:rFonts w:ascii="Times New Roman" w:hAnsi="Times New Roman" w:cs="Times New Roman"/>
          <w:b/>
          <w:i/>
          <w:sz w:val="28"/>
          <w:szCs w:val="28"/>
        </w:rPr>
        <w:t>from</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the</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Ministry</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of</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Public</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Health</w:t>
      </w:r>
      <w:proofErr w:type="spellEnd"/>
      <w:r w:rsidRPr="005032E9">
        <w:rPr>
          <w:rFonts w:ascii="Times New Roman" w:hAnsi="Times New Roman" w:cs="Times New Roman"/>
          <w:b/>
          <w:i/>
          <w:sz w:val="28"/>
          <w:szCs w:val="28"/>
        </w:rPr>
        <w:t xml:space="preserve"> </w:t>
      </w:r>
      <w:proofErr w:type="spellStart"/>
      <w:r w:rsidRPr="005032E9">
        <w:rPr>
          <w:rFonts w:ascii="Times New Roman" w:hAnsi="Times New Roman" w:cs="Times New Roman"/>
          <w:b/>
          <w:i/>
          <w:sz w:val="28"/>
          <w:szCs w:val="28"/>
        </w:rPr>
        <w:t>of</w:t>
      </w:r>
      <w:proofErr w:type="spellEnd"/>
      <w:r w:rsidRPr="005032E9">
        <w:rPr>
          <w:rFonts w:ascii="Times New Roman" w:hAnsi="Times New Roman" w:cs="Times New Roman"/>
          <w:b/>
          <w:i/>
          <w:sz w:val="28"/>
          <w:szCs w:val="28"/>
        </w:rPr>
        <w:t xml:space="preserve"> Ecuador</w:t>
      </w:r>
    </w:p>
    <w:p w14:paraId="4CAD2055" w14:textId="77777777" w:rsidR="002E0882" w:rsidRPr="002E0882" w:rsidRDefault="002E0882" w:rsidP="00FF3346">
      <w:pPr>
        <w:spacing w:after="0" w:line="360" w:lineRule="auto"/>
        <w:rPr>
          <w:rFonts w:ascii="Times New Roman" w:hAnsi="Times New Roman" w:cs="Times New Roman"/>
          <w:sz w:val="24"/>
          <w:szCs w:val="24"/>
        </w:rPr>
      </w:pPr>
    </w:p>
    <w:p w14:paraId="28BE3D17" w14:textId="4069044B" w:rsidR="008A1C16" w:rsidRPr="009D5E02" w:rsidRDefault="004C7C7D" w:rsidP="00FF3346">
      <w:pPr>
        <w:spacing w:after="0" w:line="360" w:lineRule="auto"/>
        <w:jc w:val="center"/>
        <w:rPr>
          <w:rFonts w:ascii="Times New Roman" w:hAnsi="Times New Roman" w:cs="Times New Roman"/>
          <w:b/>
          <w:sz w:val="24"/>
          <w:szCs w:val="24"/>
        </w:rPr>
      </w:pPr>
      <w:r w:rsidRPr="004C7C7D">
        <w:rPr>
          <w:rFonts w:ascii="Times New Roman" w:hAnsi="Times New Roman" w:cs="Times New Roman"/>
          <w:b/>
          <w:sz w:val="24"/>
          <w:szCs w:val="24"/>
        </w:rPr>
        <w:t>Oscar José Alejo Machado</w:t>
      </w:r>
      <w:r w:rsidRPr="004C7C7D">
        <w:rPr>
          <w:rFonts w:ascii="Times New Roman" w:hAnsi="Times New Roman" w:cs="Times New Roman"/>
          <w:b/>
          <w:sz w:val="24"/>
          <w:szCs w:val="24"/>
          <w:vertAlign w:val="superscript"/>
        </w:rPr>
        <w:t>1</w:t>
      </w:r>
      <w:r w:rsidRPr="004C7C7D">
        <w:rPr>
          <w:rFonts w:ascii="Times New Roman" w:hAnsi="Times New Roman" w:cs="Times New Roman"/>
          <w:b/>
          <w:sz w:val="24"/>
          <w:szCs w:val="24"/>
        </w:rPr>
        <w:t>, Rafael Esteban Bello Pérez</w:t>
      </w:r>
      <w:r w:rsidRPr="004C7C7D">
        <w:rPr>
          <w:rFonts w:ascii="Times New Roman" w:hAnsi="Times New Roman" w:cs="Times New Roman"/>
          <w:b/>
          <w:sz w:val="24"/>
          <w:szCs w:val="24"/>
          <w:vertAlign w:val="superscript"/>
        </w:rPr>
        <w:t>2</w:t>
      </w:r>
      <w:r w:rsidR="00A61BCF">
        <w:rPr>
          <w:rFonts w:ascii="Times New Roman" w:hAnsi="Times New Roman" w:cs="Times New Roman"/>
          <w:b/>
          <w:sz w:val="24"/>
          <w:szCs w:val="24"/>
        </w:rPr>
        <w:t>, María Matilde García Lorenzo</w:t>
      </w:r>
      <w:r w:rsidRPr="004C7C7D">
        <w:rPr>
          <w:rFonts w:ascii="Times New Roman" w:hAnsi="Times New Roman" w:cs="Times New Roman"/>
          <w:b/>
          <w:sz w:val="24"/>
          <w:szCs w:val="24"/>
          <w:vertAlign w:val="superscript"/>
        </w:rPr>
        <w:t>3</w:t>
      </w:r>
      <w:r>
        <w:rPr>
          <w:rFonts w:ascii="Times New Roman" w:hAnsi="Times New Roman" w:cs="Times New Roman"/>
          <w:b/>
          <w:sz w:val="24"/>
          <w:szCs w:val="24"/>
        </w:rPr>
        <w:t xml:space="preserve"> y</w:t>
      </w:r>
      <w:r w:rsidRPr="004C7C7D">
        <w:rPr>
          <w:rFonts w:ascii="Times New Roman" w:hAnsi="Times New Roman" w:cs="Times New Roman"/>
          <w:b/>
          <w:sz w:val="24"/>
          <w:szCs w:val="24"/>
        </w:rPr>
        <w:t xml:space="preserve"> Maikel </w:t>
      </w:r>
      <w:proofErr w:type="spellStart"/>
      <w:r w:rsidRPr="004C7C7D">
        <w:rPr>
          <w:rFonts w:ascii="Times New Roman" w:hAnsi="Times New Roman" w:cs="Times New Roman"/>
          <w:b/>
          <w:sz w:val="24"/>
          <w:szCs w:val="24"/>
        </w:rPr>
        <w:t>Yelandi</w:t>
      </w:r>
      <w:proofErr w:type="spellEnd"/>
      <w:r w:rsidRPr="004C7C7D">
        <w:rPr>
          <w:rFonts w:ascii="Times New Roman" w:hAnsi="Times New Roman" w:cs="Times New Roman"/>
          <w:b/>
          <w:sz w:val="24"/>
          <w:szCs w:val="24"/>
        </w:rPr>
        <w:t xml:space="preserve"> Leyva Vázquez</w:t>
      </w:r>
      <w:r w:rsidRPr="004C7C7D">
        <w:rPr>
          <w:rFonts w:ascii="Times New Roman" w:hAnsi="Times New Roman" w:cs="Times New Roman"/>
          <w:b/>
          <w:sz w:val="24"/>
          <w:szCs w:val="24"/>
          <w:vertAlign w:val="superscript"/>
        </w:rPr>
        <w:t>4</w:t>
      </w:r>
      <w:r w:rsidRPr="004C7C7D">
        <w:rPr>
          <w:rFonts w:ascii="Times New Roman" w:hAnsi="Times New Roman" w:cs="Times New Roman"/>
          <w:b/>
          <w:sz w:val="24"/>
          <w:szCs w:val="24"/>
        </w:rPr>
        <w:t xml:space="preserve"> </w:t>
      </w:r>
    </w:p>
    <w:p w14:paraId="253A5786" w14:textId="77777777" w:rsidR="009D5E02" w:rsidRDefault="009D5E02" w:rsidP="00FF3346">
      <w:pPr>
        <w:spacing w:after="0" w:line="360" w:lineRule="auto"/>
        <w:rPr>
          <w:rFonts w:ascii="Times New Roman" w:hAnsi="Times New Roman" w:cs="Times New Roman"/>
          <w:sz w:val="24"/>
          <w:szCs w:val="24"/>
        </w:rPr>
      </w:pPr>
    </w:p>
    <w:p w14:paraId="4A3C840C" w14:textId="6F0C969A"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DD47AA">
        <w:rPr>
          <w:rFonts w:ascii="Times New Roman" w:hAnsi="Times New Roman" w:cs="Times New Roman"/>
          <w:sz w:val="24"/>
          <w:szCs w:val="24"/>
        </w:rPr>
        <w:t xml:space="preserve"> Oscar José Alejo Machado</w:t>
      </w:r>
      <w:r w:rsidRPr="00E912D0">
        <w:rPr>
          <w:rFonts w:ascii="Times New Roman" w:hAnsi="Times New Roman" w:cs="Times New Roman"/>
          <w:sz w:val="24"/>
          <w:szCs w:val="24"/>
        </w:rPr>
        <w:t xml:space="preserve">. </w:t>
      </w:r>
      <w:r w:rsidR="00DD47AA" w:rsidRPr="00DD47AA">
        <w:rPr>
          <w:rFonts w:ascii="Times New Roman" w:hAnsi="Times New Roman" w:cs="Times New Roman"/>
          <w:sz w:val="24"/>
          <w:szCs w:val="24"/>
        </w:rPr>
        <w:t>Instituto Superior Universitario Bolivariano de Tecnología</w:t>
      </w:r>
      <w:r w:rsidRPr="00E912D0">
        <w:rPr>
          <w:rFonts w:ascii="Times New Roman" w:hAnsi="Times New Roman" w:cs="Times New Roman"/>
          <w:sz w:val="24"/>
          <w:szCs w:val="24"/>
        </w:rPr>
        <w:t xml:space="preserve">, </w:t>
      </w:r>
      <w:r w:rsidR="00DD47AA">
        <w:rPr>
          <w:rFonts w:ascii="Times New Roman" w:hAnsi="Times New Roman" w:cs="Times New Roman"/>
          <w:sz w:val="24"/>
          <w:szCs w:val="24"/>
        </w:rPr>
        <w:t>Ecuador</w:t>
      </w:r>
      <w:r w:rsidRPr="00E912D0">
        <w:rPr>
          <w:rFonts w:ascii="Times New Roman" w:hAnsi="Times New Roman" w:cs="Times New Roman"/>
          <w:sz w:val="24"/>
          <w:szCs w:val="24"/>
        </w:rPr>
        <w:t>. E-mail:</w:t>
      </w:r>
      <w:r w:rsidR="00DD47AA">
        <w:rPr>
          <w:rFonts w:ascii="Times New Roman" w:hAnsi="Times New Roman" w:cs="Times New Roman"/>
          <w:sz w:val="24"/>
          <w:szCs w:val="24"/>
        </w:rPr>
        <w:t xml:space="preserve"> oalejo@bolivariano.edu.ec</w:t>
      </w:r>
    </w:p>
    <w:p w14:paraId="0EA2AE6F" w14:textId="308A87F4"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4C7C7D" w:rsidRPr="004C7C7D">
        <w:rPr>
          <w:rFonts w:ascii="Times New Roman" w:hAnsi="Times New Roman" w:cs="Times New Roman"/>
          <w:sz w:val="24"/>
          <w:szCs w:val="24"/>
        </w:rPr>
        <w:t>Rafael Esteban Bello Pérez</w:t>
      </w:r>
      <w:r w:rsidRPr="00E912D0">
        <w:rPr>
          <w:rFonts w:ascii="Times New Roman" w:hAnsi="Times New Roman" w:cs="Times New Roman"/>
          <w:sz w:val="24"/>
          <w:szCs w:val="24"/>
        </w:rPr>
        <w:t xml:space="preserve">. </w:t>
      </w:r>
      <w:r w:rsidR="004C7C7D" w:rsidRPr="004C7C7D">
        <w:rPr>
          <w:rFonts w:ascii="Times New Roman" w:hAnsi="Times New Roman" w:cs="Times New Roman"/>
          <w:sz w:val="24"/>
          <w:szCs w:val="24"/>
        </w:rPr>
        <w:t>Universidad Central “Marta Abreu” de Las Villas</w:t>
      </w:r>
      <w:r w:rsidRPr="00E912D0">
        <w:rPr>
          <w:rFonts w:ascii="Times New Roman" w:hAnsi="Times New Roman" w:cs="Times New Roman"/>
          <w:sz w:val="24"/>
          <w:szCs w:val="24"/>
        </w:rPr>
        <w:t xml:space="preserve">, </w:t>
      </w:r>
      <w:r w:rsidR="004C7C7D">
        <w:rPr>
          <w:rFonts w:ascii="Times New Roman" w:hAnsi="Times New Roman" w:cs="Times New Roman"/>
          <w:sz w:val="24"/>
          <w:szCs w:val="24"/>
        </w:rPr>
        <w:t>Cuba</w:t>
      </w:r>
      <w:r w:rsidRPr="00E912D0">
        <w:rPr>
          <w:rFonts w:ascii="Times New Roman" w:hAnsi="Times New Roman" w:cs="Times New Roman"/>
          <w:sz w:val="24"/>
          <w:szCs w:val="24"/>
        </w:rPr>
        <w:t>. E-mail:</w:t>
      </w:r>
      <w:r w:rsidR="00DA6D78">
        <w:rPr>
          <w:rFonts w:ascii="Times New Roman" w:hAnsi="Times New Roman" w:cs="Times New Roman"/>
          <w:sz w:val="24"/>
          <w:szCs w:val="24"/>
        </w:rPr>
        <w:t xml:space="preserve"> </w:t>
      </w:r>
      <w:r w:rsidR="00DA6D78" w:rsidRPr="00DA6D78">
        <w:rPr>
          <w:rFonts w:ascii="Times New Roman" w:hAnsi="Times New Roman" w:cs="Times New Roman"/>
          <w:sz w:val="24"/>
          <w:szCs w:val="24"/>
        </w:rPr>
        <w:t>rbellop@uclv.edu.cu</w:t>
      </w:r>
    </w:p>
    <w:p w14:paraId="2E387A07" w14:textId="4514786F" w:rsidR="004C7C7D" w:rsidRDefault="004C7C7D" w:rsidP="004C7C7D">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E912D0">
        <w:rPr>
          <w:rFonts w:ascii="Times New Roman" w:hAnsi="Times New Roman" w:cs="Times New Roman"/>
          <w:sz w:val="24"/>
          <w:szCs w:val="24"/>
        </w:rPr>
        <w:t xml:space="preserve"> </w:t>
      </w:r>
      <w:r w:rsidR="00A61BCF">
        <w:rPr>
          <w:rFonts w:ascii="Times New Roman" w:hAnsi="Times New Roman" w:cs="Times New Roman"/>
          <w:sz w:val="24"/>
          <w:szCs w:val="24"/>
        </w:rPr>
        <w:t>María Matilde García Lorenzo</w:t>
      </w:r>
      <w:r w:rsidRPr="00E912D0">
        <w:rPr>
          <w:rFonts w:ascii="Times New Roman" w:hAnsi="Times New Roman" w:cs="Times New Roman"/>
          <w:sz w:val="24"/>
          <w:szCs w:val="24"/>
        </w:rPr>
        <w:t xml:space="preserve">. </w:t>
      </w:r>
      <w:r w:rsidRPr="004C7C7D">
        <w:rPr>
          <w:rFonts w:ascii="Times New Roman" w:hAnsi="Times New Roman" w:cs="Times New Roman"/>
          <w:sz w:val="24"/>
          <w:szCs w:val="24"/>
        </w:rPr>
        <w:t>Universidad Central “Marta Abreu” de Las Villas</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sidR="00DA6D78">
        <w:rPr>
          <w:rFonts w:ascii="Times New Roman" w:hAnsi="Times New Roman" w:cs="Times New Roman"/>
          <w:sz w:val="24"/>
          <w:szCs w:val="24"/>
        </w:rPr>
        <w:t xml:space="preserve"> </w:t>
      </w:r>
      <w:r w:rsidR="00DA6D78" w:rsidRPr="00DA6D78">
        <w:rPr>
          <w:rFonts w:ascii="Times New Roman" w:hAnsi="Times New Roman" w:cs="Times New Roman"/>
          <w:sz w:val="24"/>
          <w:szCs w:val="24"/>
        </w:rPr>
        <w:t>mmgarcia@uclv.edu.cu</w:t>
      </w:r>
    </w:p>
    <w:p w14:paraId="47AE1D1C" w14:textId="3663E706" w:rsidR="004C7C7D" w:rsidRDefault="004C7C7D" w:rsidP="004C7C7D">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Pr="00E912D0">
        <w:rPr>
          <w:rFonts w:ascii="Times New Roman" w:hAnsi="Times New Roman" w:cs="Times New Roman"/>
          <w:sz w:val="24"/>
          <w:szCs w:val="24"/>
        </w:rPr>
        <w:t xml:space="preserve"> </w:t>
      </w:r>
      <w:r w:rsidR="00DA6D78" w:rsidRPr="00DA6D78">
        <w:rPr>
          <w:rFonts w:ascii="Times New Roman" w:hAnsi="Times New Roman" w:cs="Times New Roman"/>
          <w:sz w:val="24"/>
          <w:szCs w:val="24"/>
        </w:rPr>
        <w:t xml:space="preserve">Maikel </w:t>
      </w:r>
      <w:proofErr w:type="spellStart"/>
      <w:r w:rsidR="00DA6D78" w:rsidRPr="00DA6D78">
        <w:rPr>
          <w:rFonts w:ascii="Times New Roman" w:hAnsi="Times New Roman" w:cs="Times New Roman"/>
          <w:sz w:val="24"/>
          <w:szCs w:val="24"/>
        </w:rPr>
        <w:t>Yelandi</w:t>
      </w:r>
      <w:proofErr w:type="spellEnd"/>
      <w:r w:rsidR="00DA6D78" w:rsidRPr="00DA6D78">
        <w:rPr>
          <w:rFonts w:ascii="Times New Roman" w:hAnsi="Times New Roman" w:cs="Times New Roman"/>
          <w:sz w:val="24"/>
          <w:szCs w:val="24"/>
        </w:rPr>
        <w:t xml:space="preserve"> Leyva Vázquez</w:t>
      </w:r>
      <w:r w:rsidRPr="00E912D0">
        <w:rPr>
          <w:rFonts w:ascii="Times New Roman" w:hAnsi="Times New Roman" w:cs="Times New Roman"/>
          <w:sz w:val="24"/>
          <w:szCs w:val="24"/>
        </w:rPr>
        <w:t xml:space="preserve">. </w:t>
      </w:r>
      <w:r w:rsidR="00DA6D78" w:rsidRPr="00DA6D78">
        <w:rPr>
          <w:rFonts w:ascii="Times New Roman" w:hAnsi="Times New Roman" w:cs="Times New Roman"/>
          <w:sz w:val="24"/>
          <w:szCs w:val="24"/>
        </w:rPr>
        <w:t>Universidad Regional Autónoma de los Andes</w:t>
      </w:r>
      <w:r w:rsidRPr="00E912D0">
        <w:rPr>
          <w:rFonts w:ascii="Times New Roman" w:hAnsi="Times New Roman" w:cs="Times New Roman"/>
          <w:sz w:val="24"/>
          <w:szCs w:val="24"/>
        </w:rPr>
        <w:t xml:space="preserve">, </w:t>
      </w:r>
      <w:r w:rsidR="00DA6D78">
        <w:rPr>
          <w:rFonts w:ascii="Times New Roman" w:hAnsi="Times New Roman" w:cs="Times New Roman"/>
          <w:sz w:val="24"/>
          <w:szCs w:val="24"/>
        </w:rPr>
        <w:t>Ecuador</w:t>
      </w:r>
      <w:r w:rsidRPr="00E912D0">
        <w:rPr>
          <w:rFonts w:ascii="Times New Roman" w:hAnsi="Times New Roman" w:cs="Times New Roman"/>
          <w:sz w:val="24"/>
          <w:szCs w:val="24"/>
        </w:rPr>
        <w:t>. E-mail:</w:t>
      </w:r>
      <w:r w:rsidR="00DA6D78">
        <w:rPr>
          <w:rFonts w:ascii="Times New Roman" w:hAnsi="Times New Roman" w:cs="Times New Roman"/>
          <w:sz w:val="24"/>
          <w:szCs w:val="24"/>
        </w:rPr>
        <w:t xml:space="preserve"> </w:t>
      </w:r>
      <w:r w:rsidR="00DA6D78" w:rsidRPr="00DA6D78">
        <w:rPr>
          <w:rFonts w:ascii="Times New Roman" w:hAnsi="Times New Roman" w:cs="Times New Roman"/>
          <w:sz w:val="24"/>
          <w:szCs w:val="24"/>
        </w:rPr>
        <w:t>ub.c.investigacion@uniandes.edu.ec</w:t>
      </w:r>
    </w:p>
    <w:p w14:paraId="120A8549" w14:textId="77777777" w:rsidR="00E912D0" w:rsidRDefault="00E912D0" w:rsidP="00FF3346">
      <w:pPr>
        <w:spacing w:after="0" w:line="360" w:lineRule="auto"/>
        <w:rPr>
          <w:rFonts w:ascii="Times New Roman" w:hAnsi="Times New Roman" w:cs="Times New Roman"/>
          <w:b/>
          <w:sz w:val="24"/>
          <w:szCs w:val="24"/>
        </w:rPr>
      </w:pPr>
    </w:p>
    <w:p w14:paraId="38A7F466" w14:textId="3F2A2A29"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6148F4" w:rsidRPr="006148F4">
        <w:rPr>
          <w:rFonts w:ascii="Times New Roman" w:hAnsi="Times New Roman" w:cs="Times New Roman"/>
          <w:sz w:val="24"/>
          <w:szCs w:val="24"/>
        </w:rPr>
        <w:t xml:space="preserve">En el presente trabajo se estudian las características de prevalencia de algunas enfermedades llamadas prioritarias. Este tipo de enfermedades, aunque tienen causas diferentes, donde algunas son infecciosas y otras son crónicas no transmisibles, tienen en común que constituyen un problema importante para la salud pública de las sociedades modernas y a la vez su alivio o adquisición dependen de la conducta de los pacientes. </w:t>
      </w:r>
      <w:r w:rsidR="0066624A">
        <w:rPr>
          <w:rFonts w:ascii="Times New Roman" w:hAnsi="Times New Roman" w:cs="Times New Roman"/>
          <w:sz w:val="24"/>
          <w:szCs w:val="24"/>
        </w:rPr>
        <w:t>El</w:t>
      </w:r>
      <w:r w:rsidR="006148F4" w:rsidRPr="006148F4">
        <w:rPr>
          <w:rFonts w:ascii="Times New Roman" w:hAnsi="Times New Roman" w:cs="Times New Roman"/>
          <w:sz w:val="24"/>
          <w:szCs w:val="24"/>
        </w:rPr>
        <w:t xml:space="preserve"> Ministerio de Salud Pública de Ecuador tiene archivados en sus bases de datos un volumen importante de historias clínicas de los pacientes con tales enfermedades. Estos repositorios y registros contienen informaciones tácitas que de ser extraídas pueden resultar en elementos claves para trazar políticas de salud más eficientes y eficaces, tanto desde el punto de vista humano, como desde el punto de </w:t>
      </w:r>
      <w:r w:rsidR="006148F4" w:rsidRPr="006148F4">
        <w:rPr>
          <w:rFonts w:ascii="Times New Roman" w:hAnsi="Times New Roman" w:cs="Times New Roman"/>
          <w:sz w:val="24"/>
          <w:szCs w:val="24"/>
        </w:rPr>
        <w:lastRenderedPageBreak/>
        <w:t xml:space="preserve">vista económico y social. Estos datos no son unidimensionales, contienen elementos en forma de texto, imágenes, entre otros. Para extraer la información se utilizan métodos de </w:t>
      </w:r>
      <w:proofErr w:type="spellStart"/>
      <w:r w:rsidR="006148F4" w:rsidRPr="006148F4">
        <w:rPr>
          <w:rFonts w:ascii="Times New Roman" w:hAnsi="Times New Roman" w:cs="Times New Roman"/>
          <w:sz w:val="24"/>
          <w:szCs w:val="24"/>
        </w:rPr>
        <w:t>multiclasificación</w:t>
      </w:r>
      <w:proofErr w:type="spellEnd"/>
      <w:r w:rsidR="006148F4" w:rsidRPr="006148F4">
        <w:rPr>
          <w:rFonts w:ascii="Times New Roman" w:hAnsi="Times New Roman" w:cs="Times New Roman"/>
          <w:sz w:val="24"/>
          <w:szCs w:val="24"/>
        </w:rPr>
        <w:t xml:space="preserve"> o de </w:t>
      </w:r>
      <w:proofErr w:type="spellStart"/>
      <w:r w:rsidR="006148F4" w:rsidRPr="006148F4">
        <w:rPr>
          <w:rFonts w:ascii="Times New Roman" w:hAnsi="Times New Roman" w:cs="Times New Roman"/>
          <w:sz w:val="24"/>
          <w:szCs w:val="24"/>
        </w:rPr>
        <w:t>multietiqueta</w:t>
      </w:r>
      <w:proofErr w:type="spellEnd"/>
      <w:r w:rsidR="006148F4" w:rsidRPr="006148F4">
        <w:rPr>
          <w:rFonts w:ascii="Times New Roman" w:hAnsi="Times New Roman" w:cs="Times New Roman"/>
          <w:sz w:val="24"/>
          <w:szCs w:val="24"/>
        </w:rPr>
        <w:t xml:space="preserve">, donde a cada ejemplo o caso se le asignan múltiples etiquetas. El objetivo de este artículo es la obtención de esta información valiosa, con ayuda de métodos de </w:t>
      </w:r>
      <w:proofErr w:type="spellStart"/>
      <w:r w:rsidR="006148F4" w:rsidRPr="006148F4">
        <w:rPr>
          <w:rFonts w:ascii="Times New Roman" w:hAnsi="Times New Roman" w:cs="Times New Roman"/>
          <w:sz w:val="24"/>
          <w:szCs w:val="24"/>
        </w:rPr>
        <w:t>multietiquetado</w:t>
      </w:r>
      <w:proofErr w:type="spellEnd"/>
      <w:r w:rsidR="006148F4" w:rsidRPr="006148F4">
        <w:rPr>
          <w:rFonts w:ascii="Times New Roman" w:hAnsi="Times New Roman" w:cs="Times New Roman"/>
          <w:sz w:val="24"/>
          <w:szCs w:val="24"/>
        </w:rPr>
        <w:t>. Se utiliza el software MEKA para realizar los estudios.</w:t>
      </w:r>
    </w:p>
    <w:p w14:paraId="4F2103C8" w14:textId="77777777" w:rsidR="009061A5" w:rsidRDefault="009061A5" w:rsidP="00FF3346">
      <w:pPr>
        <w:spacing w:after="0" w:line="360" w:lineRule="auto"/>
        <w:jc w:val="both"/>
        <w:rPr>
          <w:rFonts w:ascii="Times New Roman" w:hAnsi="Times New Roman" w:cs="Times New Roman"/>
          <w:sz w:val="24"/>
          <w:szCs w:val="24"/>
        </w:rPr>
      </w:pPr>
    </w:p>
    <w:p w14:paraId="409AF9D4" w14:textId="4039F574" w:rsidR="009061A5" w:rsidRDefault="009061A5" w:rsidP="00FF3346">
      <w:pPr>
        <w:spacing w:after="0" w:line="360" w:lineRule="auto"/>
        <w:jc w:val="both"/>
        <w:rPr>
          <w:rFonts w:ascii="Times New Roman" w:hAnsi="Times New Roman" w:cs="Times New Roman"/>
          <w:sz w:val="24"/>
          <w:szCs w:val="24"/>
        </w:rPr>
      </w:pPr>
      <w:r w:rsidRPr="00B8526A">
        <w:rPr>
          <w:rFonts w:ascii="Times New Roman" w:hAnsi="Times New Roman" w:cs="Times New Roman"/>
          <w:b/>
          <w:i/>
          <w:sz w:val="24"/>
          <w:szCs w:val="24"/>
          <w:lang w:val="en-US"/>
        </w:rPr>
        <w:t>Abstract:</w:t>
      </w:r>
      <w:r w:rsidRPr="00B8526A">
        <w:rPr>
          <w:rFonts w:ascii="Times New Roman" w:hAnsi="Times New Roman" w:cs="Times New Roman"/>
          <w:sz w:val="24"/>
          <w:szCs w:val="24"/>
          <w:lang w:val="en-US"/>
        </w:rPr>
        <w:t xml:space="preserve"> </w:t>
      </w:r>
      <w:r w:rsidR="0089234A" w:rsidRPr="00B8526A">
        <w:rPr>
          <w:rFonts w:ascii="Times New Roman" w:hAnsi="Times New Roman" w:cs="Times New Roman"/>
          <w:i/>
          <w:iCs/>
          <w:sz w:val="24"/>
          <w:szCs w:val="24"/>
          <w:lang w:val="en-US"/>
        </w:rPr>
        <w:t xml:space="preserve">In the present work, the prevalence characteristics of some so-called priority diseases are studied. These types of diseases, although they have different causes, where some are infectious and others are chronic non-communicable, have in common that they constitute an important problem for the public health of modern societies and, at the same time, their alleviation or acquisition depends on the behavior of the patients. patients. </w:t>
      </w:r>
      <w:proofErr w:type="spellStart"/>
      <w:r w:rsidR="0089234A" w:rsidRPr="0089234A">
        <w:rPr>
          <w:rFonts w:ascii="Times New Roman" w:hAnsi="Times New Roman" w:cs="Times New Roman"/>
          <w:i/>
          <w:iCs/>
          <w:sz w:val="24"/>
          <w:szCs w:val="24"/>
        </w:rPr>
        <w:t>The</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Ministry</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of</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Public</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Health</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of</w:t>
      </w:r>
      <w:proofErr w:type="spellEnd"/>
      <w:r w:rsidR="0089234A" w:rsidRPr="0089234A">
        <w:rPr>
          <w:rFonts w:ascii="Times New Roman" w:hAnsi="Times New Roman" w:cs="Times New Roman"/>
          <w:i/>
          <w:iCs/>
          <w:sz w:val="24"/>
          <w:szCs w:val="24"/>
        </w:rPr>
        <w:t xml:space="preserve"> Ecuador has </w:t>
      </w:r>
      <w:proofErr w:type="spellStart"/>
      <w:r w:rsidR="0089234A" w:rsidRPr="0089234A">
        <w:rPr>
          <w:rFonts w:ascii="Times New Roman" w:hAnsi="Times New Roman" w:cs="Times New Roman"/>
          <w:i/>
          <w:iCs/>
          <w:sz w:val="24"/>
          <w:szCs w:val="24"/>
        </w:rPr>
        <w:t>an</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important</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volume</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of</w:t>
      </w:r>
      <w:proofErr w:type="spellEnd"/>
      <w:r w:rsidR="0089234A" w:rsidRPr="0089234A">
        <w:rPr>
          <w:rFonts w:ascii="Times New Roman" w:hAnsi="Times New Roman" w:cs="Times New Roman"/>
          <w:i/>
          <w:iCs/>
          <w:sz w:val="24"/>
          <w:szCs w:val="24"/>
        </w:rPr>
        <w:t xml:space="preserve"> medical </w:t>
      </w:r>
      <w:proofErr w:type="spellStart"/>
      <w:r w:rsidR="0089234A" w:rsidRPr="0089234A">
        <w:rPr>
          <w:rFonts w:ascii="Times New Roman" w:hAnsi="Times New Roman" w:cs="Times New Roman"/>
          <w:i/>
          <w:iCs/>
          <w:sz w:val="24"/>
          <w:szCs w:val="24"/>
        </w:rPr>
        <w:t>records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of</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patients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with</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such</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diseases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on</w:t>
      </w:r>
      <w:proofErr w:type="spellEnd"/>
      <w:r w:rsidR="0089234A" w:rsidRPr="0089234A">
        <w:rPr>
          <w:rFonts w:ascii="Times New Roman" w:hAnsi="Times New Roman" w:cs="Times New Roman"/>
          <w:i/>
          <w:iCs/>
          <w:sz w:val="24"/>
          <w:szCs w:val="24"/>
        </w:rPr>
        <w:t xml:space="preserve"> file in </w:t>
      </w:r>
      <w:proofErr w:type="spellStart"/>
      <w:r w:rsidR="0089234A" w:rsidRPr="0089234A">
        <w:rPr>
          <w:rFonts w:ascii="Times New Roman" w:hAnsi="Times New Roman" w:cs="Times New Roman"/>
          <w:i/>
          <w:iCs/>
          <w:sz w:val="24"/>
          <w:szCs w:val="24"/>
        </w:rPr>
        <w:t>its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databases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These</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repositories</w:t>
      </w:r>
      <w:proofErr w:type="spellEnd"/>
      <w:r w:rsidR="0089234A" w:rsidRPr="0089234A">
        <w:rPr>
          <w:rFonts w:ascii="Times New Roman" w:hAnsi="Times New Roman" w:cs="Times New Roman"/>
          <w:i/>
          <w:iCs/>
          <w:sz w:val="24"/>
          <w:szCs w:val="24"/>
        </w:rPr>
        <w:t xml:space="preserve"> and </w:t>
      </w:r>
      <w:proofErr w:type="spellStart"/>
      <w:r w:rsidR="0089234A" w:rsidRPr="0089234A">
        <w:rPr>
          <w:rFonts w:ascii="Times New Roman" w:hAnsi="Times New Roman" w:cs="Times New Roman"/>
          <w:i/>
          <w:iCs/>
          <w:sz w:val="24"/>
          <w:szCs w:val="24"/>
        </w:rPr>
        <w:t>registries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contain</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tacit</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information</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that</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if</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extracted</w:t>
      </w:r>
      <w:proofErr w:type="spellEnd"/>
      <w:r w:rsidR="0089234A" w:rsidRPr="0089234A">
        <w:rPr>
          <w:rFonts w:ascii="Times New Roman" w:hAnsi="Times New Roman" w:cs="Times New Roman"/>
          <w:i/>
          <w:iCs/>
          <w:sz w:val="24"/>
          <w:szCs w:val="24"/>
        </w:rPr>
        <w:t xml:space="preserve">, can </w:t>
      </w:r>
      <w:proofErr w:type="spellStart"/>
      <w:r w:rsidR="0089234A" w:rsidRPr="0089234A">
        <w:rPr>
          <w:rFonts w:ascii="Times New Roman" w:hAnsi="Times New Roman" w:cs="Times New Roman"/>
          <w:i/>
          <w:iCs/>
          <w:sz w:val="24"/>
          <w:szCs w:val="24"/>
        </w:rPr>
        <w:t>result</w:t>
      </w:r>
      <w:proofErr w:type="spellEnd"/>
      <w:r w:rsidR="0089234A" w:rsidRPr="0089234A">
        <w:rPr>
          <w:rFonts w:ascii="Times New Roman" w:hAnsi="Times New Roman" w:cs="Times New Roman"/>
          <w:i/>
          <w:iCs/>
          <w:sz w:val="24"/>
          <w:szCs w:val="24"/>
        </w:rPr>
        <w:t xml:space="preserve"> in </w:t>
      </w:r>
      <w:proofErr w:type="spellStart"/>
      <w:r w:rsidR="0089234A" w:rsidRPr="0089234A">
        <w:rPr>
          <w:rFonts w:ascii="Times New Roman" w:hAnsi="Times New Roman" w:cs="Times New Roman"/>
          <w:i/>
          <w:iCs/>
          <w:sz w:val="24"/>
          <w:szCs w:val="24"/>
        </w:rPr>
        <w:t>key</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elements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to</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draw</w:t>
      </w:r>
      <w:proofErr w:type="spellEnd"/>
      <w:r w:rsidR="0089234A" w:rsidRPr="0089234A">
        <w:rPr>
          <w:rFonts w:ascii="Times New Roman" w:hAnsi="Times New Roman" w:cs="Times New Roman"/>
          <w:i/>
          <w:iCs/>
          <w:sz w:val="24"/>
          <w:szCs w:val="24"/>
        </w:rPr>
        <w:t xml:space="preserve"> up more </w:t>
      </w:r>
      <w:proofErr w:type="spellStart"/>
      <w:r w:rsidR="0089234A" w:rsidRPr="0089234A">
        <w:rPr>
          <w:rFonts w:ascii="Times New Roman" w:hAnsi="Times New Roman" w:cs="Times New Roman"/>
          <w:i/>
          <w:iCs/>
          <w:sz w:val="24"/>
          <w:szCs w:val="24"/>
        </w:rPr>
        <w:t>efficient</w:t>
      </w:r>
      <w:proofErr w:type="spellEnd"/>
      <w:r w:rsidR="0089234A" w:rsidRPr="0089234A">
        <w:rPr>
          <w:rFonts w:ascii="Times New Roman" w:hAnsi="Times New Roman" w:cs="Times New Roman"/>
          <w:i/>
          <w:iCs/>
          <w:sz w:val="24"/>
          <w:szCs w:val="24"/>
        </w:rPr>
        <w:t xml:space="preserve"> and </w:t>
      </w:r>
      <w:proofErr w:type="spellStart"/>
      <w:r w:rsidR="0089234A" w:rsidRPr="0089234A">
        <w:rPr>
          <w:rFonts w:ascii="Times New Roman" w:hAnsi="Times New Roman" w:cs="Times New Roman"/>
          <w:i/>
          <w:iCs/>
          <w:sz w:val="24"/>
          <w:szCs w:val="24"/>
        </w:rPr>
        <w:t>effective</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health</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policies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both</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from</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the</w:t>
      </w:r>
      <w:proofErr w:type="spellEnd"/>
      <w:r w:rsidR="0089234A" w:rsidRPr="0089234A">
        <w:rPr>
          <w:rFonts w:ascii="Times New Roman" w:hAnsi="Times New Roman" w:cs="Times New Roman"/>
          <w:i/>
          <w:iCs/>
          <w:sz w:val="24"/>
          <w:szCs w:val="24"/>
        </w:rPr>
        <w:t xml:space="preserve"> human </w:t>
      </w:r>
      <w:proofErr w:type="spellStart"/>
      <w:r w:rsidR="0089234A" w:rsidRPr="0089234A">
        <w:rPr>
          <w:rFonts w:ascii="Times New Roman" w:hAnsi="Times New Roman" w:cs="Times New Roman"/>
          <w:i/>
          <w:iCs/>
          <w:sz w:val="24"/>
          <w:szCs w:val="24"/>
        </w:rPr>
        <w:t>point</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of</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view</w:t>
      </w:r>
      <w:proofErr w:type="spellEnd"/>
      <w:r w:rsidR="0089234A" w:rsidRPr="0089234A">
        <w:rPr>
          <w:rFonts w:ascii="Times New Roman" w:hAnsi="Times New Roman" w:cs="Times New Roman"/>
          <w:i/>
          <w:iCs/>
          <w:sz w:val="24"/>
          <w:szCs w:val="24"/>
        </w:rPr>
        <w:t xml:space="preserve">, as </w:t>
      </w:r>
      <w:proofErr w:type="spellStart"/>
      <w:r w:rsidR="0089234A" w:rsidRPr="0089234A">
        <w:rPr>
          <w:rFonts w:ascii="Times New Roman" w:hAnsi="Times New Roman" w:cs="Times New Roman"/>
          <w:i/>
          <w:iCs/>
          <w:sz w:val="24"/>
          <w:szCs w:val="24"/>
        </w:rPr>
        <w:t>well</w:t>
      </w:r>
      <w:proofErr w:type="spellEnd"/>
      <w:r w:rsidR="0089234A" w:rsidRPr="0089234A">
        <w:rPr>
          <w:rFonts w:ascii="Times New Roman" w:hAnsi="Times New Roman" w:cs="Times New Roman"/>
          <w:i/>
          <w:iCs/>
          <w:sz w:val="24"/>
          <w:szCs w:val="24"/>
        </w:rPr>
        <w:t xml:space="preserve"> as </w:t>
      </w:r>
      <w:proofErr w:type="spellStart"/>
      <w:r w:rsidR="0089234A" w:rsidRPr="0089234A">
        <w:rPr>
          <w:rFonts w:ascii="Times New Roman" w:hAnsi="Times New Roman" w:cs="Times New Roman"/>
          <w:i/>
          <w:iCs/>
          <w:sz w:val="24"/>
          <w:szCs w:val="24"/>
        </w:rPr>
        <w:t>from</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the</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economic</w:t>
      </w:r>
      <w:proofErr w:type="spellEnd"/>
      <w:r w:rsidR="0089234A" w:rsidRPr="0089234A">
        <w:rPr>
          <w:rFonts w:ascii="Times New Roman" w:hAnsi="Times New Roman" w:cs="Times New Roman"/>
          <w:i/>
          <w:iCs/>
          <w:sz w:val="24"/>
          <w:szCs w:val="24"/>
        </w:rPr>
        <w:t xml:space="preserve"> and social </w:t>
      </w:r>
      <w:proofErr w:type="spellStart"/>
      <w:r w:rsidR="0089234A" w:rsidRPr="0089234A">
        <w:rPr>
          <w:rFonts w:ascii="Times New Roman" w:hAnsi="Times New Roman" w:cs="Times New Roman"/>
          <w:i/>
          <w:iCs/>
          <w:sz w:val="24"/>
          <w:szCs w:val="24"/>
        </w:rPr>
        <w:t>point</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of</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view</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This</w:t>
      </w:r>
      <w:proofErr w:type="spellEnd"/>
      <w:r w:rsidR="0089234A" w:rsidRPr="0089234A">
        <w:rPr>
          <w:rFonts w:ascii="Times New Roman" w:hAnsi="Times New Roman" w:cs="Times New Roman"/>
          <w:i/>
          <w:iCs/>
          <w:sz w:val="24"/>
          <w:szCs w:val="24"/>
        </w:rPr>
        <w:t xml:space="preserve"> data </w:t>
      </w:r>
      <w:proofErr w:type="spellStart"/>
      <w:r w:rsidR="0089234A" w:rsidRPr="0089234A">
        <w:rPr>
          <w:rFonts w:ascii="Times New Roman" w:hAnsi="Times New Roman" w:cs="Times New Roman"/>
          <w:i/>
          <w:iCs/>
          <w:sz w:val="24"/>
          <w:szCs w:val="24"/>
        </w:rPr>
        <w:t>is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not</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one</w:t>
      </w:r>
      <w:proofErr w:type="spellEnd"/>
      <w:r w:rsidR="0089234A" w:rsidRPr="0089234A">
        <w:rPr>
          <w:rFonts w:ascii="Times New Roman" w:hAnsi="Times New Roman" w:cs="Times New Roman"/>
          <w:i/>
          <w:iCs/>
          <w:sz w:val="24"/>
          <w:szCs w:val="24"/>
        </w:rPr>
        <w:t xml:space="preserve">-dimensional, </w:t>
      </w:r>
      <w:proofErr w:type="spellStart"/>
      <w:r w:rsidR="0089234A" w:rsidRPr="0089234A">
        <w:rPr>
          <w:rFonts w:ascii="Times New Roman" w:hAnsi="Times New Roman" w:cs="Times New Roman"/>
          <w:i/>
          <w:iCs/>
          <w:sz w:val="24"/>
          <w:szCs w:val="24"/>
        </w:rPr>
        <w:t>it</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contains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elements</w:t>
      </w:r>
      <w:proofErr w:type="spellEnd"/>
      <w:r w:rsidR="0089234A" w:rsidRPr="0089234A">
        <w:rPr>
          <w:rFonts w:ascii="Times New Roman" w:hAnsi="Times New Roman" w:cs="Times New Roman"/>
          <w:i/>
          <w:iCs/>
          <w:sz w:val="24"/>
          <w:szCs w:val="24"/>
        </w:rPr>
        <w:t xml:space="preserve"> in </w:t>
      </w:r>
      <w:proofErr w:type="spellStart"/>
      <w:r w:rsidR="0089234A" w:rsidRPr="0089234A">
        <w:rPr>
          <w:rFonts w:ascii="Times New Roman" w:hAnsi="Times New Roman" w:cs="Times New Roman"/>
          <w:i/>
          <w:iCs/>
          <w:sz w:val="24"/>
          <w:szCs w:val="24"/>
        </w:rPr>
        <w:t>the</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form</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of</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text</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images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among</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others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To</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extract</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the</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information</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multiclassification</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or</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multilabel</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methods</w:t>
      </w:r>
      <w:proofErr w:type="spellEnd"/>
      <w:r w:rsidR="0089234A" w:rsidRPr="0089234A">
        <w:rPr>
          <w:rFonts w:ascii="Times New Roman" w:hAnsi="Times New Roman" w:cs="Times New Roman"/>
          <w:i/>
          <w:iCs/>
          <w:sz w:val="24"/>
          <w:szCs w:val="24"/>
        </w:rPr>
        <w:t xml:space="preserve"> are </w:t>
      </w:r>
      <w:proofErr w:type="spellStart"/>
      <w:r w:rsidR="0089234A" w:rsidRPr="0089234A">
        <w:rPr>
          <w:rFonts w:ascii="Times New Roman" w:hAnsi="Times New Roman" w:cs="Times New Roman"/>
          <w:i/>
          <w:iCs/>
          <w:sz w:val="24"/>
          <w:szCs w:val="24"/>
        </w:rPr>
        <w:t>used</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where</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each</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example</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or</w:t>
      </w:r>
      <w:proofErr w:type="spellEnd"/>
      <w:r w:rsidR="0089234A" w:rsidRPr="0089234A">
        <w:rPr>
          <w:rFonts w:ascii="Times New Roman" w:hAnsi="Times New Roman" w:cs="Times New Roman"/>
          <w:i/>
          <w:iCs/>
          <w:sz w:val="24"/>
          <w:szCs w:val="24"/>
        </w:rPr>
        <w:t xml:space="preserve"> case </w:t>
      </w:r>
      <w:proofErr w:type="spellStart"/>
      <w:r w:rsidR="0089234A" w:rsidRPr="0089234A">
        <w:rPr>
          <w:rFonts w:ascii="Times New Roman" w:hAnsi="Times New Roman" w:cs="Times New Roman"/>
          <w:i/>
          <w:iCs/>
          <w:sz w:val="24"/>
          <w:szCs w:val="24"/>
        </w:rPr>
        <w:t>is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assigned</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multiple</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labels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The</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goal</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of</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this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article</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is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to</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obtain</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this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valuable</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information</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with</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the</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help</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of</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multilabeling</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methods</w:t>
      </w:r>
      <w:proofErr w:type="spellEnd"/>
      <w:r w:rsidR="0089234A" w:rsidRPr="0089234A">
        <w:rPr>
          <w:rFonts w:ascii="Times New Roman" w:hAnsi="Times New Roman" w:cs="Times New Roman"/>
          <w:i/>
          <w:iCs/>
          <w:sz w:val="24"/>
          <w:szCs w:val="24"/>
        </w:rPr>
        <w:t xml:space="preserve">. MEKA software </w:t>
      </w:r>
      <w:proofErr w:type="spellStart"/>
      <w:r w:rsidR="0089234A" w:rsidRPr="0089234A">
        <w:rPr>
          <w:rFonts w:ascii="Times New Roman" w:hAnsi="Times New Roman" w:cs="Times New Roman"/>
          <w:i/>
          <w:iCs/>
          <w:sz w:val="24"/>
          <w:szCs w:val="24"/>
        </w:rPr>
        <w:t>is</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used</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to</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carry</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out</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the</w:t>
      </w:r>
      <w:proofErr w:type="spellEnd"/>
      <w:r w:rsidR="0089234A" w:rsidRPr="0089234A">
        <w:rPr>
          <w:rFonts w:ascii="Times New Roman" w:hAnsi="Times New Roman" w:cs="Times New Roman"/>
          <w:i/>
          <w:iCs/>
          <w:sz w:val="24"/>
          <w:szCs w:val="24"/>
        </w:rPr>
        <w:t xml:space="preserve"> </w:t>
      </w:r>
      <w:proofErr w:type="spellStart"/>
      <w:r w:rsidR="0089234A" w:rsidRPr="0089234A">
        <w:rPr>
          <w:rFonts w:ascii="Times New Roman" w:hAnsi="Times New Roman" w:cs="Times New Roman"/>
          <w:i/>
          <w:iCs/>
          <w:sz w:val="24"/>
          <w:szCs w:val="24"/>
        </w:rPr>
        <w:t>studies</w:t>
      </w:r>
      <w:proofErr w:type="spellEnd"/>
      <w:r>
        <w:rPr>
          <w:rFonts w:ascii="Times New Roman" w:hAnsi="Times New Roman" w:cs="Times New Roman"/>
          <w:sz w:val="24"/>
          <w:szCs w:val="24"/>
        </w:rPr>
        <w:t>.</w:t>
      </w:r>
    </w:p>
    <w:p w14:paraId="146F229E" w14:textId="77777777" w:rsidR="009061A5" w:rsidRDefault="009061A5" w:rsidP="00FF3346">
      <w:pPr>
        <w:spacing w:after="0" w:line="360" w:lineRule="auto"/>
        <w:jc w:val="both"/>
        <w:rPr>
          <w:rFonts w:ascii="Times New Roman" w:hAnsi="Times New Roman" w:cs="Times New Roman"/>
          <w:sz w:val="24"/>
          <w:szCs w:val="24"/>
        </w:rPr>
      </w:pPr>
    </w:p>
    <w:p w14:paraId="068FD0C2" w14:textId="1A99A204"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proofErr w:type="spellStart"/>
      <w:r w:rsidR="00237389" w:rsidRPr="00237389">
        <w:rPr>
          <w:rFonts w:ascii="Times New Roman" w:hAnsi="Times New Roman" w:cs="Times New Roman"/>
          <w:sz w:val="24"/>
          <w:szCs w:val="24"/>
        </w:rPr>
        <w:t>Multiclasificación</w:t>
      </w:r>
      <w:proofErr w:type="spellEnd"/>
      <w:r w:rsidR="00237389" w:rsidRPr="00237389">
        <w:rPr>
          <w:rFonts w:ascii="Times New Roman" w:hAnsi="Times New Roman" w:cs="Times New Roman"/>
          <w:sz w:val="24"/>
          <w:szCs w:val="24"/>
        </w:rPr>
        <w:t xml:space="preserve">; Aprendizaje </w:t>
      </w:r>
      <w:proofErr w:type="spellStart"/>
      <w:r w:rsidR="00237389" w:rsidRPr="00237389">
        <w:rPr>
          <w:rFonts w:ascii="Times New Roman" w:hAnsi="Times New Roman" w:cs="Times New Roman"/>
          <w:sz w:val="24"/>
          <w:szCs w:val="24"/>
        </w:rPr>
        <w:t>multietiqueta</w:t>
      </w:r>
      <w:proofErr w:type="spellEnd"/>
      <w:r w:rsidR="00237389" w:rsidRPr="00237389">
        <w:rPr>
          <w:rFonts w:ascii="Times New Roman" w:hAnsi="Times New Roman" w:cs="Times New Roman"/>
          <w:sz w:val="24"/>
          <w:szCs w:val="24"/>
        </w:rPr>
        <w:t xml:space="preserve">; Minería de </w:t>
      </w:r>
      <w:r w:rsidR="00237389">
        <w:rPr>
          <w:rFonts w:ascii="Times New Roman" w:hAnsi="Times New Roman" w:cs="Times New Roman"/>
          <w:sz w:val="24"/>
          <w:szCs w:val="24"/>
        </w:rPr>
        <w:t>d</w:t>
      </w:r>
      <w:r w:rsidR="00237389" w:rsidRPr="00237389">
        <w:rPr>
          <w:rFonts w:ascii="Times New Roman" w:hAnsi="Times New Roman" w:cs="Times New Roman"/>
          <w:sz w:val="24"/>
          <w:szCs w:val="24"/>
        </w:rPr>
        <w:t>atos; MEKA; Enfermedades prioritarias; Salud Pública</w:t>
      </w:r>
      <w:r>
        <w:rPr>
          <w:rFonts w:ascii="Times New Roman" w:hAnsi="Times New Roman" w:cs="Times New Roman"/>
          <w:sz w:val="24"/>
          <w:szCs w:val="24"/>
        </w:rPr>
        <w:t>.</w:t>
      </w:r>
    </w:p>
    <w:p w14:paraId="56484F48" w14:textId="77777777" w:rsidR="009061A5" w:rsidRDefault="009061A5" w:rsidP="00FF3346">
      <w:pPr>
        <w:spacing w:after="0" w:line="360" w:lineRule="auto"/>
        <w:jc w:val="both"/>
        <w:rPr>
          <w:rFonts w:ascii="Times New Roman" w:hAnsi="Times New Roman" w:cs="Times New Roman"/>
          <w:sz w:val="24"/>
          <w:szCs w:val="24"/>
        </w:rPr>
      </w:pPr>
    </w:p>
    <w:p w14:paraId="2F166ED3" w14:textId="4DB98FB3" w:rsidR="009061A5"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237389" w:rsidRPr="00237389">
        <w:rPr>
          <w:rFonts w:ascii="Times New Roman" w:hAnsi="Times New Roman" w:cs="Times New Roman"/>
          <w:i/>
          <w:iCs/>
          <w:sz w:val="24"/>
          <w:szCs w:val="24"/>
        </w:rPr>
        <w:t>Multiclassification</w:t>
      </w:r>
      <w:proofErr w:type="spellEnd"/>
      <w:r w:rsidR="00237389" w:rsidRPr="00237389">
        <w:rPr>
          <w:rFonts w:ascii="Times New Roman" w:hAnsi="Times New Roman" w:cs="Times New Roman"/>
          <w:i/>
          <w:iCs/>
          <w:sz w:val="24"/>
          <w:szCs w:val="24"/>
        </w:rPr>
        <w:t xml:space="preserve">; </w:t>
      </w:r>
      <w:proofErr w:type="spellStart"/>
      <w:r w:rsidR="00237389" w:rsidRPr="00237389">
        <w:rPr>
          <w:rFonts w:ascii="Times New Roman" w:hAnsi="Times New Roman" w:cs="Times New Roman"/>
          <w:i/>
          <w:iCs/>
          <w:sz w:val="24"/>
          <w:szCs w:val="24"/>
        </w:rPr>
        <w:t>Multilabel</w:t>
      </w:r>
      <w:proofErr w:type="spellEnd"/>
      <w:r w:rsidR="00237389" w:rsidRPr="00237389">
        <w:rPr>
          <w:rFonts w:ascii="Times New Roman" w:hAnsi="Times New Roman" w:cs="Times New Roman"/>
          <w:i/>
          <w:iCs/>
          <w:sz w:val="24"/>
          <w:szCs w:val="24"/>
        </w:rPr>
        <w:t xml:space="preserve"> </w:t>
      </w:r>
      <w:proofErr w:type="spellStart"/>
      <w:r w:rsidR="00237389" w:rsidRPr="00237389">
        <w:rPr>
          <w:rFonts w:ascii="Times New Roman" w:hAnsi="Times New Roman" w:cs="Times New Roman"/>
          <w:i/>
          <w:iCs/>
          <w:sz w:val="24"/>
          <w:szCs w:val="24"/>
        </w:rPr>
        <w:t>learning</w:t>
      </w:r>
      <w:proofErr w:type="spellEnd"/>
      <w:r w:rsidR="00237389" w:rsidRPr="00237389">
        <w:rPr>
          <w:rFonts w:ascii="Times New Roman" w:hAnsi="Times New Roman" w:cs="Times New Roman"/>
          <w:i/>
          <w:iCs/>
          <w:sz w:val="24"/>
          <w:szCs w:val="24"/>
        </w:rPr>
        <w:t xml:space="preserve">; Data </w:t>
      </w:r>
      <w:proofErr w:type="spellStart"/>
      <w:r w:rsidR="00237389" w:rsidRPr="00237389">
        <w:rPr>
          <w:rFonts w:ascii="Times New Roman" w:hAnsi="Times New Roman" w:cs="Times New Roman"/>
          <w:i/>
          <w:iCs/>
          <w:sz w:val="24"/>
          <w:szCs w:val="24"/>
        </w:rPr>
        <w:t>mining</w:t>
      </w:r>
      <w:proofErr w:type="spellEnd"/>
      <w:r w:rsidR="00237389" w:rsidRPr="00237389">
        <w:rPr>
          <w:rFonts w:ascii="Times New Roman" w:hAnsi="Times New Roman" w:cs="Times New Roman"/>
          <w:i/>
          <w:iCs/>
          <w:sz w:val="24"/>
          <w:szCs w:val="24"/>
        </w:rPr>
        <w:t xml:space="preserve">; MEKA; </w:t>
      </w:r>
      <w:proofErr w:type="spellStart"/>
      <w:r w:rsidR="00237389" w:rsidRPr="00237389">
        <w:rPr>
          <w:rFonts w:ascii="Times New Roman" w:hAnsi="Times New Roman" w:cs="Times New Roman"/>
          <w:i/>
          <w:iCs/>
          <w:sz w:val="24"/>
          <w:szCs w:val="24"/>
        </w:rPr>
        <w:t>Priority</w:t>
      </w:r>
      <w:proofErr w:type="spellEnd"/>
      <w:r w:rsidR="00237389" w:rsidRPr="00237389">
        <w:rPr>
          <w:rFonts w:ascii="Times New Roman" w:hAnsi="Times New Roman" w:cs="Times New Roman"/>
          <w:i/>
          <w:iCs/>
          <w:sz w:val="24"/>
          <w:szCs w:val="24"/>
        </w:rPr>
        <w:t xml:space="preserve"> </w:t>
      </w:r>
      <w:proofErr w:type="spellStart"/>
      <w:r w:rsidR="00237389" w:rsidRPr="00237389">
        <w:rPr>
          <w:rFonts w:ascii="Times New Roman" w:hAnsi="Times New Roman" w:cs="Times New Roman"/>
          <w:i/>
          <w:iCs/>
          <w:sz w:val="24"/>
          <w:szCs w:val="24"/>
        </w:rPr>
        <w:t>diseases</w:t>
      </w:r>
      <w:proofErr w:type="spellEnd"/>
      <w:r w:rsidR="00237389" w:rsidRPr="00237389">
        <w:rPr>
          <w:rFonts w:ascii="Times New Roman" w:hAnsi="Times New Roman" w:cs="Times New Roman"/>
          <w:i/>
          <w:iCs/>
          <w:sz w:val="24"/>
          <w:szCs w:val="24"/>
        </w:rPr>
        <w:t xml:space="preserve">; </w:t>
      </w:r>
      <w:proofErr w:type="spellStart"/>
      <w:r w:rsidR="00237389" w:rsidRPr="00237389">
        <w:rPr>
          <w:rFonts w:ascii="Times New Roman" w:hAnsi="Times New Roman" w:cs="Times New Roman"/>
          <w:i/>
          <w:iCs/>
          <w:sz w:val="24"/>
          <w:szCs w:val="24"/>
        </w:rPr>
        <w:t>Public</w:t>
      </w:r>
      <w:proofErr w:type="spellEnd"/>
      <w:r w:rsidR="00237389" w:rsidRPr="00237389">
        <w:rPr>
          <w:rFonts w:ascii="Times New Roman" w:hAnsi="Times New Roman" w:cs="Times New Roman"/>
          <w:i/>
          <w:iCs/>
          <w:sz w:val="24"/>
          <w:szCs w:val="24"/>
        </w:rPr>
        <w:t xml:space="preserve"> </w:t>
      </w:r>
      <w:proofErr w:type="spellStart"/>
      <w:r w:rsidR="00237389" w:rsidRPr="00237389">
        <w:rPr>
          <w:rFonts w:ascii="Times New Roman" w:hAnsi="Times New Roman" w:cs="Times New Roman"/>
          <w:i/>
          <w:iCs/>
          <w:sz w:val="24"/>
          <w:szCs w:val="24"/>
        </w:rPr>
        <w:t>health</w:t>
      </w:r>
      <w:proofErr w:type="spellEnd"/>
      <w:r w:rsidR="00E912D0">
        <w:rPr>
          <w:rFonts w:ascii="Times New Roman" w:hAnsi="Times New Roman" w:cs="Times New Roman"/>
          <w:sz w:val="24"/>
          <w:szCs w:val="24"/>
        </w:rPr>
        <w:t>.</w:t>
      </w:r>
    </w:p>
    <w:p w14:paraId="0AA65D30" w14:textId="77777777" w:rsidR="00A21A1F" w:rsidRDefault="00A21A1F" w:rsidP="00FF3346">
      <w:pPr>
        <w:spacing w:after="0" w:line="360" w:lineRule="auto"/>
        <w:jc w:val="both"/>
        <w:rPr>
          <w:rFonts w:ascii="Times New Roman" w:hAnsi="Times New Roman" w:cs="Times New Roman"/>
          <w:sz w:val="24"/>
          <w:szCs w:val="24"/>
        </w:rPr>
      </w:pPr>
    </w:p>
    <w:p w14:paraId="2B51A752"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0EB0E49D" w14:textId="77777777"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 xml:space="preserve">En las sociedades modernas existe un grupo de enfermedades que su prevalencia en la población constituye un problema de salud que debe ser atendido por el estado. Algunas son transmisibles de origen viral o bacteriano, otras son crónicas no transmisibles. La </w:t>
      </w:r>
      <w:r w:rsidRPr="00D85C28">
        <w:rPr>
          <w:rFonts w:ascii="Times New Roman" w:hAnsi="Times New Roman" w:cs="Times New Roman"/>
          <w:sz w:val="24"/>
          <w:szCs w:val="24"/>
        </w:rPr>
        <w:lastRenderedPageBreak/>
        <w:t>adquisición de estas enfermedades y la mejoría de los pacientes que las padecen tienen una gran dependencia del comportamiento de ellos mismos.</w:t>
      </w:r>
    </w:p>
    <w:p w14:paraId="333F0DB0" w14:textId="17CE480F"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El estudio de la prevalencia de tales enfermedades en Ecuador puede ser decisivo para trazar políticas más eficaces y eficientes para combatir estas enfermedades. Para ello</w:t>
      </w:r>
      <w:r w:rsidR="00974285">
        <w:rPr>
          <w:rFonts w:ascii="Times New Roman" w:hAnsi="Times New Roman" w:cs="Times New Roman"/>
          <w:sz w:val="24"/>
          <w:szCs w:val="24"/>
        </w:rPr>
        <w:t>,</w:t>
      </w:r>
      <w:r w:rsidRPr="00D85C28">
        <w:rPr>
          <w:rFonts w:ascii="Times New Roman" w:hAnsi="Times New Roman" w:cs="Times New Roman"/>
          <w:sz w:val="24"/>
          <w:szCs w:val="24"/>
        </w:rPr>
        <w:t xml:space="preserve"> el Ministerio de Salud Pública nacional cuenta con bases de datos que contienen la historia clínica de estos pacientes, con datos que se expresan en forma de texto, imágenes, entre otros formatos, conteniendo una información valiosa del estado y evolución de estas personas en cuanto a su enfermedad, así como sus hábitos, factores de riesgo conductuales o no, entre otros.</w:t>
      </w:r>
    </w:p>
    <w:p w14:paraId="14FCEAB0" w14:textId="158653D8"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 xml:space="preserve">El problema se convierte en la </w:t>
      </w:r>
      <w:r w:rsidR="00974285">
        <w:rPr>
          <w:rFonts w:ascii="Times New Roman" w:hAnsi="Times New Roman" w:cs="Times New Roman"/>
          <w:sz w:val="24"/>
          <w:szCs w:val="24"/>
        </w:rPr>
        <w:t xml:space="preserve">necesidad de </w:t>
      </w:r>
      <w:r w:rsidRPr="00D85C28">
        <w:rPr>
          <w:rFonts w:ascii="Times New Roman" w:hAnsi="Times New Roman" w:cs="Times New Roman"/>
          <w:sz w:val="24"/>
          <w:szCs w:val="24"/>
        </w:rPr>
        <w:t>extracción de la información y</w:t>
      </w:r>
      <w:r w:rsidR="00974285">
        <w:rPr>
          <w:rFonts w:ascii="Times New Roman" w:hAnsi="Times New Roman" w:cs="Times New Roman"/>
          <w:sz w:val="24"/>
          <w:szCs w:val="24"/>
        </w:rPr>
        <w:t xml:space="preserve"> por consiguiente</w:t>
      </w:r>
      <w:r w:rsidRPr="00D85C28">
        <w:rPr>
          <w:rFonts w:ascii="Times New Roman" w:hAnsi="Times New Roman" w:cs="Times New Roman"/>
          <w:sz w:val="24"/>
          <w:szCs w:val="24"/>
        </w:rPr>
        <w:t xml:space="preserve"> el conocimie</w:t>
      </w:r>
      <w:r w:rsidR="00974285">
        <w:rPr>
          <w:rFonts w:ascii="Times New Roman" w:hAnsi="Times New Roman" w:cs="Times New Roman"/>
          <w:sz w:val="24"/>
          <w:szCs w:val="24"/>
        </w:rPr>
        <w:t>nto que permanece</w:t>
      </w:r>
      <w:r w:rsidRPr="00D85C28">
        <w:rPr>
          <w:rFonts w:ascii="Times New Roman" w:hAnsi="Times New Roman" w:cs="Times New Roman"/>
          <w:sz w:val="24"/>
          <w:szCs w:val="24"/>
        </w:rPr>
        <w:t xml:space="preserve"> implícitamente dentro de tales bases de dato</w:t>
      </w:r>
      <w:r w:rsidR="00974285">
        <w:rPr>
          <w:rFonts w:ascii="Times New Roman" w:hAnsi="Times New Roman" w:cs="Times New Roman"/>
          <w:sz w:val="24"/>
          <w:szCs w:val="24"/>
        </w:rPr>
        <w:t>s</w:t>
      </w:r>
      <w:r w:rsidRPr="00D85C28">
        <w:rPr>
          <w:rFonts w:ascii="Times New Roman" w:hAnsi="Times New Roman" w:cs="Times New Roman"/>
          <w:sz w:val="24"/>
          <w:szCs w:val="24"/>
        </w:rPr>
        <w:t>,</w:t>
      </w:r>
      <w:r w:rsidR="00974285">
        <w:rPr>
          <w:rFonts w:ascii="Times New Roman" w:hAnsi="Times New Roman" w:cs="Times New Roman"/>
          <w:sz w:val="24"/>
          <w:szCs w:val="24"/>
        </w:rPr>
        <w:t xml:space="preserve"> y </w:t>
      </w:r>
      <w:r w:rsidRPr="00D85C28">
        <w:rPr>
          <w:rFonts w:ascii="Times New Roman" w:hAnsi="Times New Roman" w:cs="Times New Roman"/>
          <w:sz w:val="24"/>
          <w:szCs w:val="24"/>
        </w:rPr>
        <w:t xml:space="preserve"> para ello </w:t>
      </w:r>
      <w:r w:rsidR="00974285">
        <w:rPr>
          <w:rFonts w:ascii="Times New Roman" w:hAnsi="Times New Roman" w:cs="Times New Roman"/>
          <w:sz w:val="24"/>
          <w:szCs w:val="24"/>
        </w:rPr>
        <w:t>el aprendizaje automatizado constituye un área fundamental de la computación para resolver dicha necesidad.</w:t>
      </w:r>
    </w:p>
    <w:p w14:paraId="45C41BEF" w14:textId="61956B81"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 xml:space="preserve">En el aprendizaje automatizado, la clasificación </w:t>
      </w:r>
      <w:proofErr w:type="spellStart"/>
      <w:r w:rsidRPr="00D85C28">
        <w:rPr>
          <w:rFonts w:ascii="Times New Roman" w:hAnsi="Times New Roman" w:cs="Times New Roman"/>
          <w:sz w:val="24"/>
          <w:szCs w:val="24"/>
        </w:rPr>
        <w:t>multietiqueta</w:t>
      </w:r>
      <w:proofErr w:type="spellEnd"/>
      <w:r w:rsidRPr="00D85C28">
        <w:rPr>
          <w:rFonts w:ascii="Times New Roman" w:hAnsi="Times New Roman" w:cs="Times New Roman"/>
          <w:sz w:val="24"/>
          <w:szCs w:val="24"/>
        </w:rPr>
        <w:t xml:space="preserve"> constituye una de las variantes de los problemas de clasificación. Para este tipo de clasificación a cada ejemplo o caso se le asignan múltiples etiquetas.</w:t>
      </w:r>
      <w:r>
        <w:rPr>
          <w:rFonts w:ascii="Times New Roman" w:hAnsi="Times New Roman" w:cs="Times New Roman"/>
          <w:sz w:val="24"/>
          <w:szCs w:val="24"/>
        </w:rPr>
        <w:t xml:space="preserve"> [</w:t>
      </w:r>
      <w:r w:rsidRPr="00D85C28">
        <w:rPr>
          <w:rFonts w:ascii="Times New Roman" w:hAnsi="Times New Roman" w:cs="Times New Roman"/>
          <w:sz w:val="24"/>
          <w:szCs w:val="24"/>
        </w:rPr>
        <w:t>1</w:t>
      </w:r>
      <w:r>
        <w:rPr>
          <w:rFonts w:ascii="Times New Roman" w:hAnsi="Times New Roman" w:cs="Times New Roman"/>
          <w:sz w:val="24"/>
          <w:szCs w:val="24"/>
        </w:rPr>
        <w:t>]</w:t>
      </w:r>
    </w:p>
    <w:p w14:paraId="0F7069EE" w14:textId="77777777"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 xml:space="preserve">La clasificación </w:t>
      </w:r>
      <w:proofErr w:type="spellStart"/>
      <w:r w:rsidRPr="00D85C28">
        <w:rPr>
          <w:rFonts w:ascii="Times New Roman" w:hAnsi="Times New Roman" w:cs="Times New Roman"/>
          <w:sz w:val="24"/>
          <w:szCs w:val="24"/>
        </w:rPr>
        <w:t>multietiqueta</w:t>
      </w:r>
      <w:proofErr w:type="spellEnd"/>
      <w:r w:rsidRPr="00D85C28">
        <w:rPr>
          <w:rFonts w:ascii="Times New Roman" w:hAnsi="Times New Roman" w:cs="Times New Roman"/>
          <w:sz w:val="24"/>
          <w:szCs w:val="24"/>
        </w:rPr>
        <w:t xml:space="preserve"> es una generalización de la clasificación multiclases, que consiste en el problema de categorizar un ejemplo con una etiqueta existiendo más de dos clases posibles: en el problema </w:t>
      </w:r>
      <w:proofErr w:type="spellStart"/>
      <w:r w:rsidRPr="00D85C28">
        <w:rPr>
          <w:rFonts w:ascii="Times New Roman" w:hAnsi="Times New Roman" w:cs="Times New Roman"/>
          <w:sz w:val="24"/>
          <w:szCs w:val="24"/>
        </w:rPr>
        <w:t>multietiqueta</w:t>
      </w:r>
      <w:proofErr w:type="spellEnd"/>
      <w:r w:rsidRPr="00D85C28">
        <w:rPr>
          <w:rFonts w:ascii="Times New Roman" w:hAnsi="Times New Roman" w:cs="Times New Roman"/>
          <w:sz w:val="24"/>
          <w:szCs w:val="24"/>
        </w:rPr>
        <w:t xml:space="preserve"> no existen restricciones con respecto a cuantas etiquetas se le asignan a un mismo caso.</w:t>
      </w:r>
    </w:p>
    <w:p w14:paraId="669C9B96" w14:textId="63E51BE5"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 xml:space="preserve">La clasificación </w:t>
      </w:r>
      <w:proofErr w:type="spellStart"/>
      <w:r w:rsidRPr="00D85C28">
        <w:rPr>
          <w:rFonts w:ascii="Times New Roman" w:hAnsi="Times New Roman" w:cs="Times New Roman"/>
          <w:sz w:val="24"/>
          <w:szCs w:val="24"/>
        </w:rPr>
        <w:t>multietiqueta</w:t>
      </w:r>
      <w:proofErr w:type="spellEnd"/>
      <w:r w:rsidRPr="00D85C28">
        <w:rPr>
          <w:rFonts w:ascii="Times New Roman" w:hAnsi="Times New Roman" w:cs="Times New Roman"/>
          <w:sz w:val="24"/>
          <w:szCs w:val="24"/>
        </w:rPr>
        <w:t xml:space="preserve"> apareció con el problema de la categorización de texto donde cada documento podía pertenecer a diferentes tópicos simultáneamente y se ha generalizado a diferentes áreas, lo cual incluye el</w:t>
      </w:r>
      <w:r>
        <w:rPr>
          <w:rFonts w:ascii="Times New Roman" w:hAnsi="Times New Roman" w:cs="Times New Roman"/>
          <w:sz w:val="24"/>
          <w:szCs w:val="24"/>
        </w:rPr>
        <w:t xml:space="preserve"> </w:t>
      </w:r>
      <w:r w:rsidRPr="00D85C28">
        <w:rPr>
          <w:rFonts w:ascii="Times New Roman" w:hAnsi="Times New Roman" w:cs="Times New Roman"/>
          <w:sz w:val="24"/>
          <w:szCs w:val="24"/>
        </w:rPr>
        <w:t>procesamiento de datos estructurados, semiestructurados o no estructurados.</w:t>
      </w:r>
      <w:r>
        <w:rPr>
          <w:rFonts w:ascii="Times New Roman" w:hAnsi="Times New Roman" w:cs="Times New Roman"/>
          <w:sz w:val="24"/>
          <w:szCs w:val="24"/>
        </w:rPr>
        <w:t xml:space="preserve"> [</w:t>
      </w:r>
      <w:r w:rsidRPr="00D85C28">
        <w:rPr>
          <w:rFonts w:ascii="Times New Roman" w:hAnsi="Times New Roman" w:cs="Times New Roman"/>
          <w:sz w:val="24"/>
          <w:szCs w:val="24"/>
        </w:rPr>
        <w:t>2</w:t>
      </w:r>
      <w:r>
        <w:rPr>
          <w:rFonts w:ascii="Times New Roman" w:hAnsi="Times New Roman" w:cs="Times New Roman"/>
          <w:sz w:val="24"/>
          <w:szCs w:val="24"/>
        </w:rPr>
        <w:t>]</w:t>
      </w:r>
    </w:p>
    <w:p w14:paraId="38170D79" w14:textId="77777777" w:rsidR="005B61E4"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 xml:space="preserve">Formalmente, la clasificación </w:t>
      </w:r>
      <w:proofErr w:type="spellStart"/>
      <w:r w:rsidRPr="00D85C28">
        <w:rPr>
          <w:rFonts w:ascii="Times New Roman" w:hAnsi="Times New Roman" w:cs="Times New Roman"/>
          <w:sz w:val="24"/>
          <w:szCs w:val="24"/>
        </w:rPr>
        <w:t>multietiqueta</w:t>
      </w:r>
      <w:proofErr w:type="spellEnd"/>
      <w:r w:rsidRPr="00D85C28">
        <w:rPr>
          <w:rFonts w:ascii="Times New Roman" w:hAnsi="Times New Roman" w:cs="Times New Roman"/>
          <w:sz w:val="24"/>
          <w:szCs w:val="24"/>
        </w:rPr>
        <w:t xml:space="preserve"> es el problema de encontrar un modelo que permita reconocer dado un conjunto de vectores o entradas representadas por X, un vector binario Y (asignando un valor 0 o 1 para cada elemento o etiqueta de Y). </w:t>
      </w:r>
    </w:p>
    <w:p w14:paraId="2109B850" w14:textId="676CA38F"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 xml:space="preserve">Existen múltiples métodos para resolver problemas de asignación de </w:t>
      </w:r>
      <w:proofErr w:type="spellStart"/>
      <w:r w:rsidRPr="00D85C28">
        <w:rPr>
          <w:rFonts w:ascii="Times New Roman" w:hAnsi="Times New Roman" w:cs="Times New Roman"/>
          <w:sz w:val="24"/>
          <w:szCs w:val="24"/>
        </w:rPr>
        <w:t>multietiquetas</w:t>
      </w:r>
      <w:proofErr w:type="spellEnd"/>
      <w:r w:rsidRPr="00D85C28">
        <w:rPr>
          <w:rFonts w:ascii="Times New Roman" w:hAnsi="Times New Roman" w:cs="Times New Roman"/>
          <w:sz w:val="24"/>
          <w:szCs w:val="24"/>
        </w:rPr>
        <w:t xml:space="preserve">. En </w:t>
      </w:r>
      <w:proofErr w:type="spellStart"/>
      <w:r w:rsidRPr="00D85C28">
        <w:rPr>
          <w:rFonts w:ascii="Times New Roman" w:hAnsi="Times New Roman" w:cs="Times New Roman"/>
          <w:sz w:val="24"/>
          <w:szCs w:val="24"/>
        </w:rPr>
        <w:t>Tsoumakas</w:t>
      </w:r>
      <w:proofErr w:type="spellEnd"/>
      <w:r w:rsidRPr="00D85C28">
        <w:rPr>
          <w:rFonts w:ascii="Times New Roman" w:hAnsi="Times New Roman" w:cs="Times New Roman"/>
          <w:sz w:val="24"/>
          <w:szCs w:val="24"/>
        </w:rPr>
        <w:t xml:space="preserve"> y </w:t>
      </w:r>
      <w:proofErr w:type="spellStart"/>
      <w:r w:rsidRPr="00D85C28">
        <w:rPr>
          <w:rFonts w:ascii="Times New Roman" w:hAnsi="Times New Roman" w:cs="Times New Roman"/>
          <w:sz w:val="24"/>
          <w:szCs w:val="24"/>
        </w:rPr>
        <w:t>Katakis</w:t>
      </w:r>
      <w:proofErr w:type="spellEnd"/>
      <w:r w:rsidRPr="00D85C28">
        <w:rPr>
          <w:rFonts w:ascii="Times New Roman" w:hAnsi="Times New Roman" w:cs="Times New Roman"/>
          <w:sz w:val="24"/>
          <w:szCs w:val="24"/>
        </w:rPr>
        <w:t xml:space="preserve"> se clasifican en dos categorías fundamentales: métodos basados en algoritmos de adaptación y métodos de transformación de problemas</w:t>
      </w:r>
      <w:r>
        <w:rPr>
          <w:rFonts w:ascii="Times New Roman" w:hAnsi="Times New Roman" w:cs="Times New Roman"/>
          <w:sz w:val="24"/>
          <w:szCs w:val="24"/>
        </w:rPr>
        <w:t xml:space="preserve"> [</w:t>
      </w:r>
      <w:r w:rsidRPr="00D85C28">
        <w:rPr>
          <w:rFonts w:ascii="Times New Roman" w:hAnsi="Times New Roman" w:cs="Times New Roman"/>
          <w:sz w:val="24"/>
          <w:szCs w:val="24"/>
        </w:rPr>
        <w:t>3</w:t>
      </w:r>
      <w:r>
        <w:rPr>
          <w:rFonts w:ascii="Times New Roman" w:hAnsi="Times New Roman" w:cs="Times New Roman"/>
          <w:sz w:val="24"/>
          <w:szCs w:val="24"/>
        </w:rPr>
        <w:t>]</w:t>
      </w:r>
      <w:r w:rsidRPr="00D85C28">
        <w:rPr>
          <w:rFonts w:ascii="Times New Roman" w:hAnsi="Times New Roman" w:cs="Times New Roman"/>
          <w:sz w:val="24"/>
          <w:szCs w:val="24"/>
        </w:rPr>
        <w:t xml:space="preserve">. La primera de estas categorías generaliza métodos de adaptación para tratar directamente el problema de </w:t>
      </w:r>
      <w:proofErr w:type="spellStart"/>
      <w:r w:rsidRPr="00D85C28">
        <w:rPr>
          <w:rFonts w:ascii="Times New Roman" w:hAnsi="Times New Roman" w:cs="Times New Roman"/>
          <w:sz w:val="24"/>
          <w:szCs w:val="24"/>
        </w:rPr>
        <w:t>multietiquetado</w:t>
      </w:r>
      <w:proofErr w:type="spellEnd"/>
      <w:r w:rsidRPr="00D85C28">
        <w:rPr>
          <w:rFonts w:ascii="Times New Roman" w:hAnsi="Times New Roman" w:cs="Times New Roman"/>
          <w:sz w:val="24"/>
          <w:szCs w:val="24"/>
        </w:rPr>
        <w:t xml:space="preserve">, donde se adaptan métodos muy conocidos como son los </w:t>
      </w:r>
      <w:r w:rsidRPr="00D85C28">
        <w:rPr>
          <w:rFonts w:ascii="Times New Roman" w:hAnsi="Times New Roman" w:cs="Times New Roman"/>
          <w:sz w:val="24"/>
          <w:szCs w:val="24"/>
        </w:rPr>
        <w:lastRenderedPageBreak/>
        <w:t xml:space="preserve">árboles de decisión, reglas de clasificación o redes neuronales artificiales. Mientras que los métodos de transformación de problemas transforman el problema de </w:t>
      </w:r>
      <w:proofErr w:type="spellStart"/>
      <w:r w:rsidRPr="00D85C28">
        <w:rPr>
          <w:rFonts w:ascii="Times New Roman" w:hAnsi="Times New Roman" w:cs="Times New Roman"/>
          <w:sz w:val="24"/>
          <w:szCs w:val="24"/>
        </w:rPr>
        <w:t>multietiquetado</w:t>
      </w:r>
      <w:proofErr w:type="spellEnd"/>
      <w:r w:rsidRPr="00D85C28">
        <w:rPr>
          <w:rFonts w:ascii="Times New Roman" w:hAnsi="Times New Roman" w:cs="Times New Roman"/>
          <w:sz w:val="24"/>
          <w:szCs w:val="24"/>
        </w:rPr>
        <w:t xml:space="preserve"> en uno o varios problemas de etiquetado único, para después resolver estos por los métodos que se utilizan para este tipo de problemas más simples.</w:t>
      </w:r>
    </w:p>
    <w:p w14:paraId="0CF0A158" w14:textId="2CAFA5C8"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 xml:space="preserve">Entre los métodos utilizados para resolver estos problemas se pueden enumerar: </w:t>
      </w:r>
      <w:proofErr w:type="spellStart"/>
      <w:r w:rsidRPr="00D85C28">
        <w:rPr>
          <w:rFonts w:ascii="Times New Roman" w:hAnsi="Times New Roman" w:cs="Times New Roman"/>
          <w:sz w:val="24"/>
          <w:szCs w:val="24"/>
        </w:rPr>
        <w:t>Binary</w:t>
      </w:r>
      <w:proofErr w:type="spellEnd"/>
      <w:r w:rsidRPr="00D85C28">
        <w:rPr>
          <w:rFonts w:ascii="Times New Roman" w:hAnsi="Times New Roman" w:cs="Times New Roman"/>
          <w:sz w:val="24"/>
          <w:szCs w:val="24"/>
        </w:rPr>
        <w:t xml:space="preserve"> </w:t>
      </w:r>
      <w:proofErr w:type="spellStart"/>
      <w:r w:rsidRPr="00D85C28">
        <w:rPr>
          <w:rFonts w:ascii="Times New Roman" w:hAnsi="Times New Roman" w:cs="Times New Roman"/>
          <w:sz w:val="24"/>
          <w:szCs w:val="24"/>
        </w:rPr>
        <w:t>Relevance</w:t>
      </w:r>
      <w:proofErr w:type="spellEnd"/>
      <w:r w:rsidRPr="00D85C28">
        <w:rPr>
          <w:rFonts w:ascii="Times New Roman" w:hAnsi="Times New Roman" w:cs="Times New Roman"/>
          <w:sz w:val="24"/>
          <w:szCs w:val="24"/>
        </w:rPr>
        <w:t xml:space="preserve"> (BR), </w:t>
      </w:r>
      <w:proofErr w:type="spellStart"/>
      <w:r w:rsidRPr="00D85C28">
        <w:rPr>
          <w:rFonts w:ascii="Times New Roman" w:hAnsi="Times New Roman" w:cs="Times New Roman"/>
          <w:sz w:val="24"/>
          <w:szCs w:val="24"/>
        </w:rPr>
        <w:t>Classifier</w:t>
      </w:r>
      <w:proofErr w:type="spellEnd"/>
      <w:r w:rsidRPr="00D85C28">
        <w:rPr>
          <w:rFonts w:ascii="Times New Roman" w:hAnsi="Times New Roman" w:cs="Times New Roman"/>
          <w:sz w:val="24"/>
          <w:szCs w:val="24"/>
        </w:rPr>
        <w:t xml:space="preserve"> </w:t>
      </w:r>
      <w:proofErr w:type="spellStart"/>
      <w:r w:rsidRPr="00D85C28">
        <w:rPr>
          <w:rFonts w:ascii="Times New Roman" w:hAnsi="Times New Roman" w:cs="Times New Roman"/>
          <w:sz w:val="24"/>
          <w:szCs w:val="24"/>
        </w:rPr>
        <w:t>Chains</w:t>
      </w:r>
      <w:proofErr w:type="spellEnd"/>
      <w:r w:rsidRPr="00D85C28">
        <w:rPr>
          <w:rFonts w:ascii="Times New Roman" w:hAnsi="Times New Roman" w:cs="Times New Roman"/>
          <w:sz w:val="24"/>
          <w:szCs w:val="24"/>
        </w:rPr>
        <w:t xml:space="preserve"> (CC), el basado en Back-</w:t>
      </w:r>
      <w:proofErr w:type="spellStart"/>
      <w:r w:rsidRPr="00D85C28">
        <w:rPr>
          <w:rFonts w:ascii="Times New Roman" w:hAnsi="Times New Roman" w:cs="Times New Roman"/>
          <w:sz w:val="24"/>
          <w:szCs w:val="24"/>
        </w:rPr>
        <w:t>Propagation</w:t>
      </w:r>
      <w:proofErr w:type="spellEnd"/>
      <w:r w:rsidRPr="00D85C28">
        <w:rPr>
          <w:rFonts w:ascii="Times New Roman" w:hAnsi="Times New Roman" w:cs="Times New Roman"/>
          <w:sz w:val="24"/>
          <w:szCs w:val="24"/>
        </w:rPr>
        <w:t xml:space="preserve"> Neural Network (BPNN), </w:t>
      </w:r>
      <w:proofErr w:type="spellStart"/>
      <w:r w:rsidRPr="00D85C28">
        <w:rPr>
          <w:rFonts w:ascii="Times New Roman" w:hAnsi="Times New Roman" w:cs="Times New Roman"/>
          <w:sz w:val="24"/>
          <w:szCs w:val="24"/>
        </w:rPr>
        <w:t>Multilabel</w:t>
      </w:r>
      <w:proofErr w:type="spellEnd"/>
      <w:r w:rsidRPr="00D85C28">
        <w:rPr>
          <w:rFonts w:ascii="Times New Roman" w:hAnsi="Times New Roman" w:cs="Times New Roman"/>
          <w:sz w:val="24"/>
          <w:szCs w:val="24"/>
        </w:rPr>
        <w:t xml:space="preserve"> k </w:t>
      </w:r>
      <w:proofErr w:type="spellStart"/>
      <w:r w:rsidRPr="00D85C28">
        <w:rPr>
          <w:rFonts w:ascii="Times New Roman" w:hAnsi="Times New Roman" w:cs="Times New Roman"/>
          <w:sz w:val="24"/>
          <w:szCs w:val="24"/>
        </w:rPr>
        <w:t>Neighbourn</w:t>
      </w:r>
      <w:proofErr w:type="spellEnd"/>
      <w:r w:rsidRPr="00D85C28">
        <w:rPr>
          <w:rFonts w:ascii="Times New Roman" w:hAnsi="Times New Roman" w:cs="Times New Roman"/>
          <w:sz w:val="24"/>
          <w:szCs w:val="24"/>
        </w:rPr>
        <w:t xml:space="preserve"> </w:t>
      </w:r>
      <w:proofErr w:type="spellStart"/>
      <w:r w:rsidRPr="00D85C28">
        <w:rPr>
          <w:rFonts w:ascii="Times New Roman" w:hAnsi="Times New Roman" w:cs="Times New Roman"/>
          <w:sz w:val="24"/>
          <w:szCs w:val="24"/>
        </w:rPr>
        <w:t>Nearest</w:t>
      </w:r>
      <w:proofErr w:type="spellEnd"/>
      <w:r w:rsidRPr="00D85C28">
        <w:rPr>
          <w:rFonts w:ascii="Times New Roman" w:hAnsi="Times New Roman" w:cs="Times New Roman"/>
          <w:sz w:val="24"/>
          <w:szCs w:val="24"/>
        </w:rPr>
        <w:t xml:space="preserve"> (</w:t>
      </w:r>
      <w:proofErr w:type="spellStart"/>
      <w:r w:rsidRPr="00D85C28">
        <w:rPr>
          <w:rFonts w:ascii="Times New Roman" w:hAnsi="Times New Roman" w:cs="Times New Roman"/>
          <w:sz w:val="24"/>
          <w:szCs w:val="24"/>
        </w:rPr>
        <w:t>MLkNN</w:t>
      </w:r>
      <w:proofErr w:type="spellEnd"/>
      <w:r w:rsidRPr="00D85C28">
        <w:rPr>
          <w:rFonts w:ascii="Times New Roman" w:hAnsi="Times New Roman" w:cs="Times New Roman"/>
          <w:sz w:val="24"/>
          <w:szCs w:val="24"/>
        </w:rPr>
        <w:t>), el basado en Back-</w:t>
      </w:r>
      <w:proofErr w:type="spellStart"/>
      <w:r w:rsidRPr="00D85C28">
        <w:rPr>
          <w:rFonts w:ascii="Times New Roman" w:hAnsi="Times New Roman" w:cs="Times New Roman"/>
          <w:sz w:val="24"/>
          <w:szCs w:val="24"/>
        </w:rPr>
        <w:t>Propagation</w:t>
      </w:r>
      <w:proofErr w:type="spellEnd"/>
      <w:r w:rsidRPr="00D85C28">
        <w:rPr>
          <w:rFonts w:ascii="Times New Roman" w:hAnsi="Times New Roman" w:cs="Times New Roman"/>
          <w:sz w:val="24"/>
          <w:szCs w:val="24"/>
        </w:rPr>
        <w:t xml:space="preserve"> </w:t>
      </w:r>
      <w:proofErr w:type="spellStart"/>
      <w:r w:rsidRPr="00D85C28">
        <w:rPr>
          <w:rFonts w:ascii="Times New Roman" w:hAnsi="Times New Roman" w:cs="Times New Roman"/>
          <w:sz w:val="24"/>
          <w:szCs w:val="24"/>
        </w:rPr>
        <w:t>Multilabel</w:t>
      </w:r>
      <w:proofErr w:type="spellEnd"/>
      <w:r w:rsidRPr="00D85C28">
        <w:rPr>
          <w:rFonts w:ascii="Times New Roman" w:hAnsi="Times New Roman" w:cs="Times New Roman"/>
          <w:sz w:val="24"/>
          <w:szCs w:val="24"/>
        </w:rPr>
        <w:t xml:space="preserve"> (BPMLL) y el basado en el método </w:t>
      </w:r>
      <w:proofErr w:type="spellStart"/>
      <w:r w:rsidRPr="00D85C28">
        <w:rPr>
          <w:rFonts w:ascii="Times New Roman" w:hAnsi="Times New Roman" w:cs="Times New Roman"/>
          <w:sz w:val="24"/>
          <w:szCs w:val="24"/>
        </w:rPr>
        <w:t>RAkEL</w:t>
      </w:r>
      <w:proofErr w:type="spellEnd"/>
      <w:r w:rsidRPr="00D85C28">
        <w:rPr>
          <w:rFonts w:ascii="Times New Roman" w:hAnsi="Times New Roman" w:cs="Times New Roman"/>
          <w:sz w:val="24"/>
          <w:szCs w:val="24"/>
        </w:rPr>
        <w:t xml:space="preserve">, que constituye una mejora sustancial al método conocido como </w:t>
      </w:r>
      <w:proofErr w:type="spellStart"/>
      <w:r w:rsidRPr="00D85C28">
        <w:rPr>
          <w:rFonts w:ascii="Times New Roman" w:hAnsi="Times New Roman" w:cs="Times New Roman"/>
          <w:sz w:val="24"/>
          <w:szCs w:val="24"/>
        </w:rPr>
        <w:t>Label</w:t>
      </w:r>
      <w:proofErr w:type="spellEnd"/>
      <w:r w:rsidRPr="00D85C28">
        <w:rPr>
          <w:rFonts w:ascii="Times New Roman" w:hAnsi="Times New Roman" w:cs="Times New Roman"/>
          <w:sz w:val="24"/>
          <w:szCs w:val="24"/>
        </w:rPr>
        <w:t xml:space="preserve"> </w:t>
      </w:r>
      <w:proofErr w:type="spellStart"/>
      <w:r w:rsidRPr="00D85C28">
        <w:rPr>
          <w:rFonts w:ascii="Times New Roman" w:hAnsi="Times New Roman" w:cs="Times New Roman"/>
          <w:sz w:val="24"/>
          <w:szCs w:val="24"/>
        </w:rPr>
        <w:t>Powerset</w:t>
      </w:r>
      <w:proofErr w:type="spellEnd"/>
      <w:r w:rsidRPr="00D85C28">
        <w:rPr>
          <w:rFonts w:ascii="Times New Roman" w:hAnsi="Times New Roman" w:cs="Times New Roman"/>
          <w:sz w:val="24"/>
          <w:szCs w:val="24"/>
        </w:rPr>
        <w:t xml:space="preserve"> (LP), especialmente en dominios con muchas etiquetas.</w:t>
      </w:r>
      <w:r>
        <w:rPr>
          <w:rFonts w:ascii="Times New Roman" w:hAnsi="Times New Roman" w:cs="Times New Roman"/>
          <w:sz w:val="24"/>
          <w:szCs w:val="24"/>
        </w:rPr>
        <w:t xml:space="preserve"> [</w:t>
      </w:r>
      <w:r w:rsidRPr="00D85C28">
        <w:rPr>
          <w:rFonts w:ascii="Times New Roman" w:hAnsi="Times New Roman" w:cs="Times New Roman"/>
          <w:sz w:val="24"/>
          <w:szCs w:val="24"/>
        </w:rPr>
        <w:t>3-12</w:t>
      </w:r>
      <w:r>
        <w:rPr>
          <w:rFonts w:ascii="Times New Roman" w:hAnsi="Times New Roman" w:cs="Times New Roman"/>
          <w:sz w:val="24"/>
          <w:szCs w:val="24"/>
        </w:rPr>
        <w:t>]</w:t>
      </w:r>
    </w:p>
    <w:p w14:paraId="768CC70F" w14:textId="066A5D00" w:rsidR="00A21A1F"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 xml:space="preserve">El presente artículo tiene como objetivo la obtención de información valiosa sobre las enfermedades priorizadas, con ayuda de métodos de </w:t>
      </w:r>
      <w:proofErr w:type="spellStart"/>
      <w:r w:rsidRPr="00D85C28">
        <w:rPr>
          <w:rFonts w:ascii="Times New Roman" w:hAnsi="Times New Roman" w:cs="Times New Roman"/>
          <w:sz w:val="24"/>
          <w:szCs w:val="24"/>
        </w:rPr>
        <w:t>multietiquetado</w:t>
      </w:r>
      <w:proofErr w:type="spellEnd"/>
      <w:r w:rsidRPr="00D85C28">
        <w:rPr>
          <w:rFonts w:ascii="Times New Roman" w:hAnsi="Times New Roman" w:cs="Times New Roman"/>
          <w:sz w:val="24"/>
          <w:szCs w:val="24"/>
        </w:rPr>
        <w:t>. Se utiliza el software MEKA para realizar los cálculos. Este estudio tiene gran importancia para mejorar la calidad de la atención a los pacientes en el sistema de salud pública de Ecuador, en especial para mejorar el tratamiento de enfermedades priorizadas, de manera que estos mejoren en cuanto a eficacia médica y eficiencia de recursos materiales.</w:t>
      </w:r>
      <w:r w:rsidR="00A21A1F">
        <w:rPr>
          <w:rFonts w:ascii="Times New Roman" w:hAnsi="Times New Roman" w:cs="Times New Roman"/>
          <w:sz w:val="24"/>
          <w:szCs w:val="24"/>
        </w:rPr>
        <w:t xml:space="preserve"> </w:t>
      </w:r>
    </w:p>
    <w:p w14:paraId="11BD753A" w14:textId="77777777" w:rsidR="00A21A1F" w:rsidRDefault="00A21A1F" w:rsidP="00FF3346">
      <w:pPr>
        <w:spacing w:after="0" w:line="360" w:lineRule="auto"/>
        <w:jc w:val="both"/>
        <w:rPr>
          <w:rFonts w:ascii="Times New Roman" w:hAnsi="Times New Roman" w:cs="Times New Roman"/>
          <w:sz w:val="24"/>
          <w:szCs w:val="24"/>
        </w:rPr>
      </w:pPr>
    </w:p>
    <w:p w14:paraId="2C46DF67" w14:textId="27EBDC85"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 xml:space="preserve">2. </w:t>
      </w:r>
      <w:r w:rsidR="00D85C28">
        <w:rPr>
          <w:rFonts w:ascii="Times New Roman" w:hAnsi="Times New Roman" w:cs="Times New Roman"/>
          <w:b/>
          <w:sz w:val="24"/>
          <w:szCs w:val="24"/>
        </w:rPr>
        <w:t>Conceptos preliminares</w:t>
      </w:r>
    </w:p>
    <w:p w14:paraId="0E146D87" w14:textId="1F8B3610"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 xml:space="preserve">El aprendizaje </w:t>
      </w:r>
      <w:proofErr w:type="spellStart"/>
      <w:r w:rsidRPr="00D85C28">
        <w:rPr>
          <w:rFonts w:ascii="Times New Roman" w:hAnsi="Times New Roman" w:cs="Times New Roman"/>
          <w:sz w:val="24"/>
          <w:szCs w:val="24"/>
        </w:rPr>
        <w:t>multietiqueta</w:t>
      </w:r>
      <w:proofErr w:type="spellEnd"/>
      <w:r w:rsidRPr="00D85C28">
        <w:rPr>
          <w:rFonts w:ascii="Times New Roman" w:hAnsi="Times New Roman" w:cs="Times New Roman"/>
          <w:sz w:val="24"/>
          <w:szCs w:val="24"/>
        </w:rPr>
        <w:t xml:space="preserve"> se relaciona con el aprendizaje con ejemplos, donde cada uno de ellos se asocia a múltiples etiquetas, las que pueden pertenecer a un conjunto predefinido de etiquetas. El objetivo de la clasificación </w:t>
      </w:r>
      <w:proofErr w:type="spellStart"/>
      <w:r w:rsidRPr="00D85C28">
        <w:rPr>
          <w:rFonts w:ascii="Times New Roman" w:hAnsi="Times New Roman" w:cs="Times New Roman"/>
          <w:sz w:val="24"/>
          <w:szCs w:val="24"/>
        </w:rPr>
        <w:t>multietiqueta</w:t>
      </w:r>
      <w:proofErr w:type="spellEnd"/>
      <w:r w:rsidRPr="00D85C28">
        <w:rPr>
          <w:rFonts w:ascii="Times New Roman" w:hAnsi="Times New Roman" w:cs="Times New Roman"/>
          <w:sz w:val="24"/>
          <w:szCs w:val="24"/>
        </w:rPr>
        <w:t xml:space="preserve"> es la construcción de un modelo predictivo que provea una lista de etiquetas relevantes para la clasificación de ejemplos nuevos dados previamente.</w:t>
      </w:r>
      <w:r>
        <w:rPr>
          <w:rFonts w:ascii="Times New Roman" w:hAnsi="Times New Roman" w:cs="Times New Roman"/>
          <w:sz w:val="24"/>
          <w:szCs w:val="24"/>
        </w:rPr>
        <w:t xml:space="preserve"> [5]</w:t>
      </w:r>
    </w:p>
    <w:p w14:paraId="40BA9707" w14:textId="77777777"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Este problema consistirá formalmente en los siguientes elementos:</w:t>
      </w:r>
    </w:p>
    <w:p w14:paraId="5140D038" w14:textId="77777777"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 xml:space="preserve">Un espacio de ejemplos </w:t>
      </w:r>
      <w:r w:rsidRPr="00D85C28">
        <w:rPr>
          <w:rFonts w:ascii="Times New Roman" w:hAnsi="Times New Roman" w:cs="Times New Roman"/>
          <w:sz w:val="24"/>
          <w:szCs w:val="24"/>
        </w:rPr>
        <w:sym w:font="Symbol" w:char="F063"/>
      </w:r>
      <w:r w:rsidRPr="00D85C28">
        <w:rPr>
          <w:rFonts w:ascii="Times New Roman" w:hAnsi="Times New Roman" w:cs="Times New Roman"/>
          <w:sz w:val="24"/>
          <w:szCs w:val="24"/>
        </w:rPr>
        <w:t xml:space="preserve"> que consiste en tuplas de valores de tipos de datos (booleanos, discretos o continuos).</w:t>
      </w:r>
    </w:p>
    <w:p w14:paraId="3E80C4AB" w14:textId="528323F5"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Formalmente, xi</w:t>
      </w:r>
      <w:r w:rsidRPr="00D85C28">
        <w:rPr>
          <w:rFonts w:ascii="Times New Roman" w:hAnsi="Times New Roman" w:cs="Times New Roman"/>
          <w:sz w:val="24"/>
          <w:szCs w:val="24"/>
        </w:rPr>
        <w:sym w:font="Symbol" w:char="F0CE"/>
      </w:r>
      <w:r w:rsidRPr="00D85C28">
        <w:rPr>
          <w:rFonts w:ascii="Times New Roman" w:hAnsi="Times New Roman" w:cs="Times New Roman"/>
          <w:sz w:val="24"/>
          <w:szCs w:val="24"/>
        </w:rPr>
        <w:sym w:font="Symbol" w:char="F063"/>
      </w:r>
      <w:r w:rsidRPr="00D85C28">
        <w:rPr>
          <w:rFonts w:ascii="Times New Roman" w:hAnsi="Times New Roman" w:cs="Times New Roman"/>
          <w:sz w:val="24"/>
          <w:szCs w:val="24"/>
        </w:rPr>
        <w:t>, xi = (xi1, xi2,</w:t>
      </w:r>
      <w:r>
        <w:rPr>
          <w:rFonts w:ascii="Times New Roman" w:hAnsi="Times New Roman" w:cs="Times New Roman"/>
          <w:sz w:val="24"/>
          <w:szCs w:val="24"/>
        </w:rPr>
        <w:t xml:space="preserve"> </w:t>
      </w:r>
      <w:r w:rsidRPr="00D85C28">
        <w:rPr>
          <w:rFonts w:ascii="Times New Roman" w:hAnsi="Times New Roman" w:cs="Times New Roman"/>
          <w:sz w:val="24"/>
          <w:szCs w:val="24"/>
        </w:rPr>
        <w:t xml:space="preserve">…, </w:t>
      </w:r>
      <w:proofErr w:type="spellStart"/>
      <w:r w:rsidRPr="00D85C28">
        <w:rPr>
          <w:rFonts w:ascii="Times New Roman" w:hAnsi="Times New Roman" w:cs="Times New Roman"/>
          <w:sz w:val="24"/>
          <w:szCs w:val="24"/>
        </w:rPr>
        <w:t>xiD</w:t>
      </w:r>
      <w:proofErr w:type="spellEnd"/>
      <w:r w:rsidRPr="00D85C28">
        <w:rPr>
          <w:rFonts w:ascii="Times New Roman" w:hAnsi="Times New Roman" w:cs="Times New Roman"/>
          <w:sz w:val="24"/>
          <w:szCs w:val="24"/>
        </w:rPr>
        <w:t>) donde D es el tamaño de la tupla, o el número de atributos descritos.</w:t>
      </w:r>
    </w:p>
    <w:p w14:paraId="6D05A32B" w14:textId="5F08E028"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 xml:space="preserve">Un espacio de etiquetas  </w:t>
      </w:r>
      <m:oMath>
        <m:r>
          <m:rPr>
            <m:scr m:val="script"/>
            <m:sty m:val="p"/>
          </m:rPr>
          <w:rPr>
            <w:rFonts w:ascii="Cambria Math" w:hAnsi="Cambria Math" w:cs="Times New Roman"/>
            <w:sz w:val="24"/>
            <w:szCs w:val="24"/>
          </w:rPr>
          <m:t>L</m:t>
        </m:r>
      </m:oMath>
      <w:r w:rsidRPr="00D85C28">
        <w:rPr>
          <w:rFonts w:ascii="Times New Roman" w:hAnsi="Times New Roman" w:cs="Times New Roman"/>
          <w:sz w:val="24"/>
          <w:szCs w:val="24"/>
        </w:rPr>
        <w:t xml:space="preserve"> = {</w:t>
      </w:r>
      <w:r w:rsidRPr="00D85C28">
        <w:rPr>
          <w:rFonts w:ascii="Times New Roman" w:hAnsi="Times New Roman" w:cs="Times New Roman"/>
          <w:sz w:val="24"/>
          <w:szCs w:val="24"/>
        </w:rPr>
        <w:sym w:font="Symbol" w:char="F06C"/>
      </w:r>
      <w:r w:rsidRPr="00D85C28">
        <w:rPr>
          <w:rFonts w:ascii="Times New Roman" w:hAnsi="Times New Roman" w:cs="Times New Roman"/>
          <w:sz w:val="24"/>
          <w:szCs w:val="24"/>
        </w:rPr>
        <w:t xml:space="preserve">1, </w:t>
      </w:r>
      <w:r w:rsidRPr="00D85C28">
        <w:rPr>
          <w:rFonts w:ascii="Times New Roman" w:hAnsi="Times New Roman" w:cs="Times New Roman"/>
          <w:sz w:val="24"/>
          <w:szCs w:val="24"/>
        </w:rPr>
        <w:sym w:font="Symbol" w:char="F06C"/>
      </w:r>
      <w:r w:rsidRPr="00D85C28">
        <w:rPr>
          <w:rFonts w:ascii="Times New Roman" w:hAnsi="Times New Roman" w:cs="Times New Roman"/>
          <w:sz w:val="24"/>
          <w:szCs w:val="24"/>
        </w:rPr>
        <w:t>2,</w:t>
      </w:r>
      <w:r>
        <w:rPr>
          <w:rFonts w:ascii="Times New Roman" w:hAnsi="Times New Roman" w:cs="Times New Roman"/>
          <w:sz w:val="24"/>
          <w:szCs w:val="24"/>
        </w:rPr>
        <w:t xml:space="preserve"> </w:t>
      </w:r>
      <w:r w:rsidRPr="00D85C28">
        <w:rPr>
          <w:rFonts w:ascii="Times New Roman" w:hAnsi="Times New Roman" w:cs="Times New Roman"/>
          <w:sz w:val="24"/>
          <w:szCs w:val="24"/>
        </w:rPr>
        <w:t xml:space="preserve">…, </w:t>
      </w:r>
      <w:r w:rsidRPr="00D85C28">
        <w:rPr>
          <w:rFonts w:ascii="Times New Roman" w:hAnsi="Times New Roman" w:cs="Times New Roman"/>
          <w:sz w:val="24"/>
          <w:szCs w:val="24"/>
        </w:rPr>
        <w:sym w:font="Symbol" w:char="F06C"/>
      </w:r>
      <w:r w:rsidR="0064297D">
        <w:rPr>
          <w:rFonts w:ascii="Times New Roman" w:hAnsi="Times New Roman" w:cs="Times New Roman"/>
          <w:sz w:val="24"/>
          <w:szCs w:val="24"/>
        </w:rPr>
        <w:t>Q} que consta de en</w:t>
      </w:r>
      <w:r w:rsidRPr="00D85C28">
        <w:rPr>
          <w:rFonts w:ascii="Times New Roman" w:hAnsi="Times New Roman" w:cs="Times New Roman"/>
          <w:sz w:val="24"/>
          <w:szCs w:val="24"/>
        </w:rPr>
        <w:t xml:space="preserve"> un conjunto de Q variables discretas.</w:t>
      </w:r>
    </w:p>
    <w:p w14:paraId="0C519AAA" w14:textId="77777777"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lastRenderedPageBreak/>
        <w:t xml:space="preserve">Un conjunto de ejemplos E, donde cada ejemplo está formado por dos tuplas, una para el ejemplo y otra para la etiqueta. Es decir, </w:t>
      </w:r>
      <m:oMath>
        <m:r>
          <w:rPr>
            <w:rFonts w:ascii="Cambria Math" w:hAnsi="Cambria Math" w:cs="Times New Roman"/>
            <w:sz w:val="24"/>
            <w:szCs w:val="24"/>
          </w:rPr>
          <m:t>E</m:t>
        </m:r>
        <m:r>
          <m:rPr>
            <m:sty m:val="p"/>
          </m:rPr>
          <w:rPr>
            <w:rFonts w:ascii="Cambria Math" w:hAnsi="Times New Roman" w:cs="Times New Roman"/>
            <w:sz w:val="24"/>
            <w:szCs w:val="24"/>
          </w:rPr>
          <m:t xml:space="preserve">= </m:t>
        </m:r>
        <m:d>
          <m:dPr>
            <m:begChr m:val="{"/>
            <m:endChr m:val="}"/>
            <m:ctrlPr>
              <w:rPr>
                <w:rFonts w:ascii="Cambria Math" w:hAnsi="Times New Roman" w:cs="Times New Roman"/>
                <w:sz w:val="24"/>
                <w:szCs w:val="24"/>
              </w:rPr>
            </m:ctrlPr>
          </m:dPr>
          <m:e>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i</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d>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i</m:t>
                </m:r>
              </m:sub>
            </m:sSub>
            <m:r>
              <m:rPr>
                <m:sty m:val="p"/>
              </m:rPr>
              <w:rPr>
                <w:rFonts w:ascii="Cambria Math" w:hAnsi="Cambria Math" w:cs="Times New Roman"/>
                <w:sz w:val="24"/>
                <w:szCs w:val="24"/>
              </w:rPr>
              <m:t>∈</m:t>
            </m:r>
            <m:r>
              <m:rPr>
                <m:sty m:val="p"/>
              </m:rPr>
              <w:rPr>
                <w:rFonts w:ascii="Cambria Math" w:hAnsi="Times New Roman" w:cs="Times New Roman"/>
                <w:sz w:val="24"/>
                <w:szCs w:val="24"/>
              </w:rPr>
              <m:t>χ</m:t>
            </m:r>
            <m:r>
              <m:rPr>
                <m:sty m:val="p"/>
              </m:rPr>
              <w:rPr>
                <w:rFonts w:ascii="Cambria Math" w:hAnsi="Times New Roman" w:cs="Times New Roman"/>
                <w:sz w:val="24"/>
                <w:szCs w:val="24"/>
              </w:rPr>
              <m:t xml:space="preserve">, </m:t>
            </m:r>
            <m:sSub>
              <m:sSubPr>
                <m:ctrlPr>
                  <w:rPr>
                    <w:rFonts w:ascii="Cambria Math" w:hAnsi="Times New Roman"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m:rPr>
                <m:scr m:val="script"/>
                <m:sty m:val="p"/>
              </m:rPr>
              <w:rPr>
                <w:rFonts w:ascii="Cambria Math" w:hAnsi="Cambria Math" w:cs="Times New Roman"/>
                <w:sz w:val="24"/>
                <w:szCs w:val="24"/>
              </w:rPr>
              <m:t>∈L</m:t>
            </m:r>
            <m:r>
              <m:rPr>
                <m:sty m:val="p"/>
              </m:rPr>
              <w:rPr>
                <w:rFonts w:ascii="Cambria Math" w:hAnsi="Times New Roman" w:cs="Times New Roman"/>
                <w:sz w:val="24"/>
                <w:szCs w:val="24"/>
              </w:rPr>
              <m:t>, 1</m:t>
            </m:r>
            <m:r>
              <m:rPr>
                <m:sty m:val="p"/>
              </m:rPr>
              <w:rPr>
                <w:rFonts w:ascii="Cambria Math" w:hAnsi="Times New Roman" w:cs="Times New Roman"/>
                <w:sz w:val="24"/>
                <w:szCs w:val="24"/>
              </w:rPr>
              <m:t>≤</m:t>
            </m:r>
            <m:r>
              <m:rPr>
                <m:sty m:val="p"/>
              </m:rPr>
              <w:rPr>
                <w:rFonts w:ascii="Cambria Math" w:hAnsi="Times New Roman" w:cs="Times New Roman"/>
                <w:sz w:val="24"/>
                <w:szCs w:val="24"/>
              </w:rPr>
              <m:t>i</m:t>
            </m:r>
            <m:r>
              <m:rPr>
                <m:sty m:val="p"/>
              </m:rPr>
              <w:rPr>
                <w:rFonts w:ascii="Cambria Math" w:hAnsi="Times New Roman" w:cs="Times New Roman"/>
                <w:sz w:val="24"/>
                <w:szCs w:val="24"/>
              </w:rPr>
              <m:t>≤</m:t>
            </m:r>
            <m:r>
              <m:rPr>
                <m:sty m:val="p"/>
              </m:rPr>
              <w:rPr>
                <w:rFonts w:ascii="Cambria Math" w:hAnsi="Times New Roman" w:cs="Times New Roman"/>
                <w:sz w:val="24"/>
                <w:szCs w:val="24"/>
              </w:rPr>
              <m:t>N</m:t>
            </m:r>
          </m:e>
        </m:d>
      </m:oMath>
      <w:r w:rsidRPr="00D85C28">
        <w:rPr>
          <w:rFonts w:ascii="Times New Roman" w:hAnsi="Times New Roman" w:cs="Times New Roman"/>
          <w:sz w:val="24"/>
          <w:szCs w:val="24"/>
        </w:rPr>
        <w:t xml:space="preserve"> y N es el número de ejemplos.</w:t>
      </w:r>
    </w:p>
    <w:p w14:paraId="31A730EB" w14:textId="77777777"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Un criterio de calidad q que premia a los modelos con alta exactitud predictiva y baja complejidad.</w:t>
      </w:r>
    </w:p>
    <w:p w14:paraId="760C73F2" w14:textId="77777777"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 xml:space="preserve">El objetivo es encontrar una función h: </w:t>
      </w:r>
      <w:r w:rsidRPr="00D85C28">
        <w:rPr>
          <w:rFonts w:ascii="Times New Roman" w:hAnsi="Times New Roman" w:cs="Times New Roman"/>
          <w:sz w:val="24"/>
          <w:szCs w:val="24"/>
        </w:rPr>
        <w:sym w:font="Symbol" w:char="F063"/>
      </w:r>
      <w:r w:rsidRPr="00D85C28">
        <w:rPr>
          <w:rFonts w:ascii="Times New Roman" w:hAnsi="Times New Roman" w:cs="Times New Roman"/>
          <w:sz w:val="24"/>
          <w:szCs w:val="24"/>
        </w:rPr>
        <w:sym w:font="Symbol" w:char="F0AE"/>
      </w:r>
      <m:oMath>
        <m:sSup>
          <m:sSupPr>
            <m:ctrlPr>
              <w:rPr>
                <w:rFonts w:ascii="Cambria Math" w:hAnsi="Cambria Math" w:cs="Times New Roman"/>
                <w:sz w:val="24"/>
                <w:szCs w:val="24"/>
              </w:rPr>
            </m:ctrlPr>
          </m:sSupPr>
          <m:e>
            <m:r>
              <m:rPr>
                <m:sty m:val="p"/>
              </m:rPr>
              <w:rPr>
                <w:rFonts w:ascii="Cambria Math" w:hAnsi="Times New Roman" w:cs="Times New Roman"/>
                <w:sz w:val="24"/>
                <w:szCs w:val="24"/>
              </w:rPr>
              <m:t>2</m:t>
            </m:r>
          </m:e>
          <m:sup>
            <m:r>
              <m:rPr>
                <m:scr m:val="script"/>
                <m:sty m:val="p"/>
              </m:rPr>
              <w:rPr>
                <w:rFonts w:ascii="Cambria Math" w:hAnsi="Cambria Math" w:cs="Times New Roman"/>
                <w:sz w:val="24"/>
                <w:szCs w:val="24"/>
              </w:rPr>
              <m:t>L</m:t>
            </m:r>
          </m:sup>
        </m:sSup>
      </m:oMath>
      <w:r w:rsidRPr="00D85C28">
        <w:rPr>
          <w:rFonts w:ascii="Times New Roman" w:hAnsi="Times New Roman" w:cs="Times New Roman"/>
          <w:sz w:val="24"/>
          <w:szCs w:val="24"/>
        </w:rPr>
        <w:t xml:space="preserve"> tal que h maximice q. Donde </w:t>
      </w:r>
      <m:oMath>
        <m:sSup>
          <m:sSupPr>
            <m:ctrlPr>
              <w:rPr>
                <w:rFonts w:ascii="Cambria Math" w:hAnsi="Cambria Math" w:cs="Times New Roman"/>
                <w:sz w:val="24"/>
                <w:szCs w:val="24"/>
              </w:rPr>
            </m:ctrlPr>
          </m:sSupPr>
          <m:e>
            <m:r>
              <m:rPr>
                <m:sty m:val="p"/>
              </m:rPr>
              <w:rPr>
                <w:rFonts w:ascii="Cambria Math" w:hAnsi="Times New Roman" w:cs="Times New Roman"/>
                <w:sz w:val="24"/>
                <w:szCs w:val="24"/>
              </w:rPr>
              <m:t>2</m:t>
            </m:r>
          </m:e>
          <m:sup>
            <m:r>
              <m:rPr>
                <m:scr m:val="script"/>
                <m:sty m:val="p"/>
              </m:rPr>
              <w:rPr>
                <w:rFonts w:ascii="Cambria Math" w:hAnsi="Cambria Math" w:cs="Times New Roman"/>
                <w:sz w:val="24"/>
                <w:szCs w:val="24"/>
              </w:rPr>
              <m:t>L</m:t>
            </m:r>
          </m:sup>
        </m:sSup>
      </m:oMath>
      <w:r w:rsidRPr="00D85C28">
        <w:rPr>
          <w:rFonts w:ascii="Times New Roman" w:hAnsi="Times New Roman" w:cs="Times New Roman"/>
          <w:sz w:val="24"/>
          <w:szCs w:val="24"/>
        </w:rPr>
        <w:t xml:space="preserve"> denota el conjunto potencia del conjunto de etiquetas.</w:t>
      </w:r>
    </w:p>
    <w:p w14:paraId="56C8FD2E" w14:textId="590C1DE7" w:rsidR="00D85C28" w:rsidRPr="00D85C28" w:rsidRDefault="0029386E" w:rsidP="00D8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artículo se aplican</w:t>
      </w:r>
      <w:r w:rsidR="00D85C28" w:rsidRPr="00D85C28">
        <w:rPr>
          <w:rFonts w:ascii="Times New Roman" w:hAnsi="Times New Roman" w:cs="Times New Roman"/>
          <w:sz w:val="24"/>
          <w:szCs w:val="24"/>
        </w:rPr>
        <w:t xml:space="preserve"> algoritmos contenidos en MEKA</w:t>
      </w:r>
      <w:r>
        <w:rPr>
          <w:rFonts w:ascii="Times New Roman" w:hAnsi="Times New Roman" w:cs="Times New Roman"/>
          <w:sz w:val="24"/>
          <w:szCs w:val="24"/>
        </w:rPr>
        <w:t>.</w:t>
      </w:r>
      <w:r w:rsidR="00D85C28" w:rsidRPr="00D85C28">
        <w:rPr>
          <w:rFonts w:ascii="Times New Roman" w:hAnsi="Times New Roman" w:cs="Times New Roman"/>
          <w:sz w:val="24"/>
          <w:szCs w:val="24"/>
        </w:rPr>
        <w:t xml:space="preserve"> MEKA es un </w:t>
      </w:r>
      <w:proofErr w:type="spellStart"/>
      <w:r w:rsidR="00D85C28" w:rsidRPr="00D85C28">
        <w:rPr>
          <w:rFonts w:ascii="Times New Roman" w:hAnsi="Times New Roman" w:cs="Times New Roman"/>
          <w:sz w:val="24"/>
          <w:szCs w:val="24"/>
        </w:rPr>
        <w:t>framework</w:t>
      </w:r>
      <w:proofErr w:type="spellEnd"/>
      <w:r w:rsidR="00D85C28" w:rsidRPr="00D85C28">
        <w:rPr>
          <w:rFonts w:ascii="Times New Roman" w:hAnsi="Times New Roman" w:cs="Times New Roman"/>
          <w:sz w:val="24"/>
          <w:szCs w:val="24"/>
        </w:rPr>
        <w:t xml:space="preserve"> de código abierto programado en Java que cuenta con interfaces que facilitan las aplicaciones prácticas </w:t>
      </w:r>
      <w:r>
        <w:rPr>
          <w:rFonts w:ascii="Times New Roman" w:hAnsi="Times New Roman" w:cs="Times New Roman"/>
          <w:sz w:val="24"/>
          <w:szCs w:val="24"/>
        </w:rPr>
        <w:t>con</w:t>
      </w:r>
      <w:r w:rsidR="00D85C28" w:rsidRPr="00D85C28">
        <w:rPr>
          <w:rFonts w:ascii="Times New Roman" w:hAnsi="Times New Roman" w:cs="Times New Roman"/>
          <w:sz w:val="24"/>
          <w:szCs w:val="24"/>
        </w:rPr>
        <w:t xml:space="preserve"> métricas de evaluación y herramientas para realizar experimentos y el desarrollo de clasificaciones </w:t>
      </w:r>
      <w:proofErr w:type="spellStart"/>
      <w:r w:rsidR="00D85C28" w:rsidRPr="00D85C28">
        <w:rPr>
          <w:rFonts w:ascii="Times New Roman" w:hAnsi="Times New Roman" w:cs="Times New Roman"/>
          <w:sz w:val="24"/>
          <w:szCs w:val="24"/>
        </w:rPr>
        <w:t>multietiquetas</w:t>
      </w:r>
      <w:proofErr w:type="spellEnd"/>
      <w:r w:rsidR="00D85C28" w:rsidRPr="00D85C28">
        <w:rPr>
          <w:rFonts w:ascii="Times New Roman" w:hAnsi="Times New Roman" w:cs="Times New Roman"/>
          <w:sz w:val="24"/>
          <w:szCs w:val="24"/>
        </w:rPr>
        <w:t>.</w:t>
      </w:r>
      <w:r w:rsidR="00D85C28">
        <w:rPr>
          <w:rFonts w:ascii="Times New Roman" w:hAnsi="Times New Roman" w:cs="Times New Roman"/>
          <w:sz w:val="24"/>
          <w:szCs w:val="24"/>
        </w:rPr>
        <w:t>[1,13]</w:t>
      </w:r>
    </w:p>
    <w:p w14:paraId="77A5A7B2" w14:textId="16283072"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El método de re</w:t>
      </w:r>
      <w:r w:rsidR="0029386E">
        <w:rPr>
          <w:rFonts w:ascii="Times New Roman" w:hAnsi="Times New Roman" w:cs="Times New Roman"/>
          <w:sz w:val="24"/>
          <w:szCs w:val="24"/>
        </w:rPr>
        <w:t xml:space="preserve">levancia binaria, o en inglés, </w:t>
      </w:r>
      <w:proofErr w:type="spellStart"/>
      <w:r w:rsidR="0029386E">
        <w:rPr>
          <w:rFonts w:ascii="Times New Roman" w:hAnsi="Times New Roman" w:cs="Times New Roman"/>
          <w:sz w:val="24"/>
          <w:szCs w:val="24"/>
        </w:rPr>
        <w:t>Binary</w:t>
      </w:r>
      <w:proofErr w:type="spellEnd"/>
      <w:r w:rsidR="0029386E">
        <w:rPr>
          <w:rFonts w:ascii="Times New Roman" w:hAnsi="Times New Roman" w:cs="Times New Roman"/>
          <w:sz w:val="24"/>
          <w:szCs w:val="24"/>
        </w:rPr>
        <w:t xml:space="preserve"> </w:t>
      </w:r>
      <w:proofErr w:type="spellStart"/>
      <w:r w:rsidR="0029386E">
        <w:rPr>
          <w:rFonts w:ascii="Times New Roman" w:hAnsi="Times New Roman" w:cs="Times New Roman"/>
          <w:sz w:val="24"/>
          <w:szCs w:val="24"/>
        </w:rPr>
        <w:t>Relevance</w:t>
      </w:r>
      <w:proofErr w:type="spellEnd"/>
      <w:r w:rsidRPr="00D85C28">
        <w:rPr>
          <w:rFonts w:ascii="Times New Roman" w:hAnsi="Times New Roman" w:cs="Times New Roman"/>
          <w:sz w:val="24"/>
          <w:szCs w:val="24"/>
        </w:rPr>
        <w:t xml:space="preserve"> (BR) consiste en aplicar una estrategia de uno contra todos para convertir el problema de </w:t>
      </w:r>
      <w:proofErr w:type="spellStart"/>
      <w:r w:rsidRPr="00D85C28">
        <w:rPr>
          <w:rFonts w:ascii="Times New Roman" w:hAnsi="Times New Roman" w:cs="Times New Roman"/>
          <w:sz w:val="24"/>
          <w:szCs w:val="24"/>
        </w:rPr>
        <w:t>multietiqueta</w:t>
      </w:r>
      <w:proofErr w:type="spellEnd"/>
      <w:r w:rsidRPr="00D85C28">
        <w:rPr>
          <w:rFonts w:ascii="Times New Roman" w:hAnsi="Times New Roman" w:cs="Times New Roman"/>
          <w:sz w:val="24"/>
          <w:szCs w:val="24"/>
        </w:rPr>
        <w:t xml:space="preserve"> en varios problemas de clasificación binaria. Este método se relaciona estrechamente con el método de Cadena Clasificadora o </w:t>
      </w:r>
      <w:proofErr w:type="spellStart"/>
      <w:r w:rsidRPr="00D85C28">
        <w:rPr>
          <w:rFonts w:ascii="Times New Roman" w:hAnsi="Times New Roman" w:cs="Times New Roman"/>
          <w:sz w:val="24"/>
          <w:szCs w:val="24"/>
        </w:rPr>
        <w:t>Classifier</w:t>
      </w:r>
      <w:proofErr w:type="spellEnd"/>
      <w:r w:rsidRPr="00D85C28">
        <w:rPr>
          <w:rFonts w:ascii="Times New Roman" w:hAnsi="Times New Roman" w:cs="Times New Roman"/>
          <w:sz w:val="24"/>
          <w:szCs w:val="24"/>
        </w:rPr>
        <w:t xml:space="preserve"> </w:t>
      </w:r>
      <w:proofErr w:type="spellStart"/>
      <w:r w:rsidRPr="00D85C28">
        <w:rPr>
          <w:rFonts w:ascii="Times New Roman" w:hAnsi="Times New Roman" w:cs="Times New Roman"/>
          <w:sz w:val="24"/>
          <w:szCs w:val="24"/>
        </w:rPr>
        <w:t>Chain</w:t>
      </w:r>
      <w:proofErr w:type="spellEnd"/>
      <w:r w:rsidRPr="00D85C28">
        <w:rPr>
          <w:rFonts w:ascii="Times New Roman" w:hAnsi="Times New Roman" w:cs="Times New Roman"/>
          <w:sz w:val="24"/>
          <w:szCs w:val="24"/>
        </w:rPr>
        <w:t xml:space="preserve"> (CC), donde Q clasificadores binarios se vinculan a través de una cadena.</w:t>
      </w:r>
    </w:p>
    <w:p w14:paraId="291F5DA3" w14:textId="77777777"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El espacio de características de cada vínculo en la cadena se extiende a una asociación 0/1 de todos los vínculos previos. La predicción de las etiquetas relevantes en el método CC es el mismo que en el método BR.</w:t>
      </w:r>
    </w:p>
    <w:p w14:paraId="3358075D" w14:textId="1518150A" w:rsidR="00D85C28" w:rsidRPr="00D85C28" w:rsidRDefault="0029386E" w:rsidP="00D85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método </w:t>
      </w:r>
      <w:proofErr w:type="spellStart"/>
      <w:r>
        <w:rPr>
          <w:rFonts w:ascii="Times New Roman" w:hAnsi="Times New Roman" w:cs="Times New Roman"/>
          <w:sz w:val="24"/>
          <w:szCs w:val="24"/>
        </w:rPr>
        <w:t>Label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D85C28" w:rsidRPr="00D85C28">
        <w:rPr>
          <w:rFonts w:ascii="Times New Roman" w:hAnsi="Times New Roman" w:cs="Times New Roman"/>
          <w:sz w:val="24"/>
          <w:szCs w:val="24"/>
        </w:rPr>
        <w:t>ower</w:t>
      </w:r>
      <w:proofErr w:type="spellEnd"/>
      <w:r w:rsidR="00D85C28" w:rsidRPr="00D85C28">
        <w:rPr>
          <w:rFonts w:ascii="Times New Roman" w:hAnsi="Times New Roman" w:cs="Times New Roman"/>
          <w:sz w:val="24"/>
          <w:szCs w:val="24"/>
        </w:rPr>
        <w:t>-set (LP) combina conjuntos completos de etiquetas en etiquetas únicas para formar problemas de una única etiqueta. De esa manera el problema se simplifica a uno de etiqueta única. Este algoritmo tiene el inconveniente que el espacio de subconjuntos de etiquetas posibles puede ser muy grande, es por ello que es necesario aplicar un método de podado que tiene en cuenta solamente aquellas etiquetas que ocurren más veces con respecto a un valor umbral.</w:t>
      </w:r>
    </w:p>
    <w:p w14:paraId="531F49C2" w14:textId="77777777"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El resultado del método Multi-</w:t>
      </w:r>
      <w:proofErr w:type="spellStart"/>
      <w:r w:rsidRPr="00D85C28">
        <w:rPr>
          <w:rFonts w:ascii="Times New Roman" w:hAnsi="Times New Roman" w:cs="Times New Roman"/>
          <w:sz w:val="24"/>
          <w:szCs w:val="24"/>
        </w:rPr>
        <w:t>Label</w:t>
      </w:r>
      <w:proofErr w:type="spellEnd"/>
      <w:r w:rsidRPr="00D85C28">
        <w:rPr>
          <w:rFonts w:ascii="Times New Roman" w:hAnsi="Times New Roman" w:cs="Times New Roman"/>
          <w:sz w:val="24"/>
          <w:szCs w:val="24"/>
        </w:rPr>
        <w:t xml:space="preserve"> k-</w:t>
      </w:r>
      <w:proofErr w:type="spellStart"/>
      <w:r w:rsidRPr="00D85C28">
        <w:rPr>
          <w:rFonts w:ascii="Times New Roman" w:hAnsi="Times New Roman" w:cs="Times New Roman"/>
          <w:sz w:val="24"/>
          <w:szCs w:val="24"/>
        </w:rPr>
        <w:t>nearest</w:t>
      </w:r>
      <w:proofErr w:type="spellEnd"/>
      <w:r w:rsidRPr="00D85C28">
        <w:rPr>
          <w:rFonts w:ascii="Times New Roman" w:hAnsi="Times New Roman" w:cs="Times New Roman"/>
          <w:sz w:val="24"/>
          <w:szCs w:val="24"/>
        </w:rPr>
        <w:t>-</w:t>
      </w:r>
      <w:proofErr w:type="spellStart"/>
      <w:r w:rsidRPr="00D85C28">
        <w:rPr>
          <w:rFonts w:ascii="Times New Roman" w:hAnsi="Times New Roman" w:cs="Times New Roman"/>
          <w:sz w:val="24"/>
          <w:szCs w:val="24"/>
        </w:rPr>
        <w:t>neighbors</w:t>
      </w:r>
      <w:proofErr w:type="spellEnd"/>
      <w:r w:rsidRPr="00D85C28">
        <w:rPr>
          <w:rFonts w:ascii="Times New Roman" w:hAnsi="Times New Roman" w:cs="Times New Roman"/>
          <w:sz w:val="24"/>
          <w:szCs w:val="24"/>
        </w:rPr>
        <w:t xml:space="preserve"> es el mismo que en el algoritmo k-NN tradicional, la diferencia consiste en la determinación del conjunto de etiquetas de prueba.</w:t>
      </w:r>
    </w:p>
    <w:p w14:paraId="725D828C" w14:textId="77777777"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 xml:space="preserve">El método </w:t>
      </w:r>
      <w:proofErr w:type="spellStart"/>
      <w:r w:rsidRPr="00D85C28">
        <w:rPr>
          <w:rFonts w:ascii="Times New Roman" w:hAnsi="Times New Roman" w:cs="Times New Roman"/>
          <w:sz w:val="24"/>
          <w:szCs w:val="24"/>
        </w:rPr>
        <w:t>RAndom</w:t>
      </w:r>
      <w:proofErr w:type="spellEnd"/>
      <w:r w:rsidRPr="00D85C28">
        <w:rPr>
          <w:rFonts w:ascii="Times New Roman" w:hAnsi="Times New Roman" w:cs="Times New Roman"/>
          <w:sz w:val="24"/>
          <w:szCs w:val="24"/>
        </w:rPr>
        <w:t xml:space="preserve"> k </w:t>
      </w:r>
      <w:proofErr w:type="spellStart"/>
      <w:r w:rsidRPr="00D85C28">
        <w:rPr>
          <w:rFonts w:ascii="Times New Roman" w:hAnsi="Times New Roman" w:cs="Times New Roman"/>
          <w:sz w:val="24"/>
          <w:szCs w:val="24"/>
        </w:rPr>
        <w:t>labEL</w:t>
      </w:r>
      <w:proofErr w:type="spellEnd"/>
      <w:r w:rsidRPr="00D85C28">
        <w:rPr>
          <w:rFonts w:ascii="Times New Roman" w:hAnsi="Times New Roman" w:cs="Times New Roman"/>
          <w:sz w:val="24"/>
          <w:szCs w:val="24"/>
        </w:rPr>
        <w:t xml:space="preserve"> sets (</w:t>
      </w:r>
      <w:proofErr w:type="spellStart"/>
      <w:r w:rsidRPr="00D85C28">
        <w:rPr>
          <w:rFonts w:ascii="Times New Roman" w:hAnsi="Times New Roman" w:cs="Times New Roman"/>
          <w:sz w:val="24"/>
          <w:szCs w:val="24"/>
        </w:rPr>
        <w:t>RAkEL</w:t>
      </w:r>
      <w:proofErr w:type="spellEnd"/>
      <w:r w:rsidRPr="00D85C28">
        <w:rPr>
          <w:rFonts w:ascii="Times New Roman" w:hAnsi="Times New Roman" w:cs="Times New Roman"/>
          <w:sz w:val="24"/>
          <w:szCs w:val="24"/>
        </w:rPr>
        <w:t xml:space="preserve">) parte de pequeños conjuntos aleatorios de etiquetas para crear cada base del clasificador. Aprende de un clasificador de etiqueta única para la predicción de cada elemento en el conjunto potencia. La complejidad </w:t>
      </w:r>
      <w:r w:rsidRPr="00D85C28">
        <w:rPr>
          <w:rFonts w:ascii="Times New Roman" w:hAnsi="Times New Roman" w:cs="Times New Roman"/>
          <w:sz w:val="24"/>
          <w:szCs w:val="24"/>
        </w:rPr>
        <w:lastRenderedPageBreak/>
        <w:t>computacional del algoritmo se reduce aplicando métodos de podado. Este método ha demostrado ser eficiente en comparación con otros.</w:t>
      </w:r>
    </w:p>
    <w:p w14:paraId="0866245B" w14:textId="77777777"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El uso del popular algoritmo de propagación hacia atrás (back-</w:t>
      </w:r>
      <w:proofErr w:type="spellStart"/>
      <w:r w:rsidRPr="00D85C28">
        <w:rPr>
          <w:rFonts w:ascii="Times New Roman" w:hAnsi="Times New Roman" w:cs="Times New Roman"/>
          <w:sz w:val="24"/>
          <w:szCs w:val="24"/>
        </w:rPr>
        <w:t>propagation</w:t>
      </w:r>
      <w:proofErr w:type="spellEnd"/>
      <w:r w:rsidRPr="00D85C28">
        <w:rPr>
          <w:rFonts w:ascii="Times New Roman" w:hAnsi="Times New Roman" w:cs="Times New Roman"/>
          <w:sz w:val="24"/>
          <w:szCs w:val="24"/>
        </w:rPr>
        <w:t xml:space="preserve">) que se utiliza en las Redes Neuronales Artificiales, adaptado a problemas de </w:t>
      </w:r>
      <w:proofErr w:type="spellStart"/>
      <w:r w:rsidRPr="00D85C28">
        <w:rPr>
          <w:rFonts w:ascii="Times New Roman" w:hAnsi="Times New Roman" w:cs="Times New Roman"/>
          <w:sz w:val="24"/>
          <w:szCs w:val="24"/>
        </w:rPr>
        <w:t>multietiquetado</w:t>
      </w:r>
      <w:proofErr w:type="spellEnd"/>
      <w:r w:rsidRPr="00D85C28">
        <w:rPr>
          <w:rFonts w:ascii="Times New Roman" w:hAnsi="Times New Roman" w:cs="Times New Roman"/>
          <w:sz w:val="24"/>
          <w:szCs w:val="24"/>
        </w:rPr>
        <w:t>, es la base de los métodos de back-</w:t>
      </w:r>
      <w:proofErr w:type="spellStart"/>
      <w:r w:rsidRPr="00D85C28">
        <w:rPr>
          <w:rFonts w:ascii="Times New Roman" w:hAnsi="Times New Roman" w:cs="Times New Roman"/>
          <w:sz w:val="24"/>
          <w:szCs w:val="24"/>
        </w:rPr>
        <w:t>propagation</w:t>
      </w:r>
      <w:proofErr w:type="spellEnd"/>
      <w:r w:rsidRPr="00D85C28">
        <w:rPr>
          <w:rFonts w:ascii="Times New Roman" w:hAnsi="Times New Roman" w:cs="Times New Roman"/>
          <w:sz w:val="24"/>
          <w:szCs w:val="24"/>
        </w:rPr>
        <w:t xml:space="preserve"> neural </w:t>
      </w:r>
      <w:proofErr w:type="spellStart"/>
      <w:r w:rsidRPr="00D85C28">
        <w:rPr>
          <w:rFonts w:ascii="Times New Roman" w:hAnsi="Times New Roman" w:cs="Times New Roman"/>
          <w:sz w:val="24"/>
          <w:szCs w:val="24"/>
        </w:rPr>
        <w:t>networks</w:t>
      </w:r>
      <w:proofErr w:type="spellEnd"/>
      <w:r w:rsidRPr="00D85C28">
        <w:rPr>
          <w:rFonts w:ascii="Times New Roman" w:hAnsi="Times New Roman" w:cs="Times New Roman"/>
          <w:sz w:val="24"/>
          <w:szCs w:val="24"/>
        </w:rPr>
        <w:t xml:space="preserve"> (BPNN) y back-</w:t>
      </w:r>
      <w:proofErr w:type="spellStart"/>
      <w:r w:rsidRPr="00D85C28">
        <w:rPr>
          <w:rFonts w:ascii="Times New Roman" w:hAnsi="Times New Roman" w:cs="Times New Roman"/>
          <w:sz w:val="24"/>
          <w:szCs w:val="24"/>
        </w:rPr>
        <w:t>propagation</w:t>
      </w:r>
      <w:proofErr w:type="spellEnd"/>
      <w:r w:rsidRPr="00D85C28">
        <w:rPr>
          <w:rFonts w:ascii="Times New Roman" w:hAnsi="Times New Roman" w:cs="Times New Roman"/>
          <w:sz w:val="24"/>
          <w:szCs w:val="24"/>
        </w:rPr>
        <w:t xml:space="preserve"> neural </w:t>
      </w:r>
      <w:proofErr w:type="spellStart"/>
      <w:r w:rsidRPr="00D85C28">
        <w:rPr>
          <w:rFonts w:ascii="Times New Roman" w:hAnsi="Times New Roman" w:cs="Times New Roman"/>
          <w:sz w:val="24"/>
          <w:szCs w:val="24"/>
        </w:rPr>
        <w:t>networks</w:t>
      </w:r>
      <w:proofErr w:type="spellEnd"/>
      <w:r w:rsidRPr="00D85C28">
        <w:rPr>
          <w:rFonts w:ascii="Times New Roman" w:hAnsi="Times New Roman" w:cs="Times New Roman"/>
          <w:sz w:val="24"/>
          <w:szCs w:val="24"/>
        </w:rPr>
        <w:t xml:space="preserve"> Multi-</w:t>
      </w:r>
      <w:proofErr w:type="spellStart"/>
      <w:r w:rsidRPr="00D85C28">
        <w:rPr>
          <w:rFonts w:ascii="Times New Roman" w:hAnsi="Times New Roman" w:cs="Times New Roman"/>
          <w:sz w:val="24"/>
          <w:szCs w:val="24"/>
        </w:rPr>
        <w:t>Label</w:t>
      </w:r>
      <w:proofErr w:type="spellEnd"/>
      <w:r w:rsidRPr="00D85C28">
        <w:rPr>
          <w:rFonts w:ascii="Times New Roman" w:hAnsi="Times New Roman" w:cs="Times New Roman"/>
          <w:sz w:val="24"/>
          <w:szCs w:val="24"/>
        </w:rPr>
        <w:t xml:space="preserve"> </w:t>
      </w:r>
      <w:proofErr w:type="spellStart"/>
      <w:r w:rsidRPr="00D85C28">
        <w:rPr>
          <w:rFonts w:ascii="Times New Roman" w:hAnsi="Times New Roman" w:cs="Times New Roman"/>
          <w:sz w:val="24"/>
          <w:szCs w:val="24"/>
        </w:rPr>
        <w:t>Learning</w:t>
      </w:r>
      <w:proofErr w:type="spellEnd"/>
      <w:r w:rsidRPr="00D85C28">
        <w:rPr>
          <w:rFonts w:ascii="Times New Roman" w:hAnsi="Times New Roman" w:cs="Times New Roman"/>
          <w:sz w:val="24"/>
          <w:szCs w:val="24"/>
        </w:rPr>
        <w:t xml:space="preserve"> (BPMLL).</w:t>
      </w:r>
    </w:p>
    <w:p w14:paraId="518D7553" w14:textId="77777777"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 xml:space="preserve">Básicamente estos algoritmos reemplazan las funciones de error con una nueva función para capturar las características de aprendizaje </w:t>
      </w:r>
      <w:proofErr w:type="spellStart"/>
      <w:r w:rsidRPr="00D85C28">
        <w:rPr>
          <w:rFonts w:ascii="Times New Roman" w:hAnsi="Times New Roman" w:cs="Times New Roman"/>
          <w:sz w:val="24"/>
          <w:szCs w:val="24"/>
        </w:rPr>
        <w:t>multietiqueta</w:t>
      </w:r>
      <w:proofErr w:type="spellEnd"/>
      <w:r w:rsidRPr="00D85C28">
        <w:rPr>
          <w:rFonts w:ascii="Times New Roman" w:hAnsi="Times New Roman" w:cs="Times New Roman"/>
          <w:sz w:val="24"/>
          <w:szCs w:val="24"/>
        </w:rPr>
        <w:t>. Las etiquetas que coinciden con el ejemplo se les dan una mayor evaluación que aquellas que no coinciden.</w:t>
      </w:r>
    </w:p>
    <w:p w14:paraId="3ADAC8D2" w14:textId="77777777" w:rsidR="00D85C28" w:rsidRPr="00D85C28" w:rsidRDefault="00D85C28" w:rsidP="00D85C28">
      <w:pPr>
        <w:spacing w:after="0" w:line="360" w:lineRule="auto"/>
        <w:jc w:val="both"/>
        <w:rPr>
          <w:rFonts w:ascii="Times New Roman" w:hAnsi="Times New Roman" w:cs="Times New Roman"/>
          <w:sz w:val="24"/>
          <w:szCs w:val="24"/>
        </w:rPr>
      </w:pPr>
      <w:r w:rsidRPr="00D85C28">
        <w:rPr>
          <w:rFonts w:ascii="Times New Roman" w:hAnsi="Times New Roman" w:cs="Times New Roman"/>
          <w:sz w:val="24"/>
          <w:szCs w:val="24"/>
        </w:rPr>
        <w:t>Otros se basan en métodos conocidos como el Multi-</w:t>
      </w:r>
      <w:proofErr w:type="spellStart"/>
      <w:r w:rsidRPr="00D85C28">
        <w:rPr>
          <w:rFonts w:ascii="Times New Roman" w:hAnsi="Times New Roman" w:cs="Times New Roman"/>
          <w:sz w:val="24"/>
          <w:szCs w:val="24"/>
        </w:rPr>
        <w:t>Label</w:t>
      </w:r>
      <w:proofErr w:type="spellEnd"/>
      <w:r w:rsidRPr="00D85C28">
        <w:rPr>
          <w:rFonts w:ascii="Times New Roman" w:hAnsi="Times New Roman" w:cs="Times New Roman"/>
          <w:sz w:val="24"/>
          <w:szCs w:val="24"/>
        </w:rPr>
        <w:t xml:space="preserve"> C4.5 que adapta el algoritmo C4.5 en el marco del </w:t>
      </w:r>
      <w:proofErr w:type="spellStart"/>
      <w:r w:rsidRPr="00D85C28">
        <w:rPr>
          <w:rFonts w:ascii="Times New Roman" w:hAnsi="Times New Roman" w:cs="Times New Roman"/>
          <w:sz w:val="24"/>
          <w:szCs w:val="24"/>
        </w:rPr>
        <w:t>multietiquetado</w:t>
      </w:r>
      <w:proofErr w:type="spellEnd"/>
      <w:r w:rsidRPr="00D85C28">
        <w:rPr>
          <w:rFonts w:ascii="Times New Roman" w:hAnsi="Times New Roman" w:cs="Times New Roman"/>
          <w:sz w:val="24"/>
          <w:szCs w:val="24"/>
        </w:rPr>
        <w:t>. En este caso se utiliza la entropía.</w:t>
      </w:r>
    </w:p>
    <w:p w14:paraId="1DDD38C4" w14:textId="77777777" w:rsidR="00A21A1F" w:rsidRDefault="00A21A1F" w:rsidP="00FF3346">
      <w:pPr>
        <w:spacing w:after="0" w:line="360" w:lineRule="auto"/>
        <w:jc w:val="both"/>
        <w:rPr>
          <w:rFonts w:ascii="Times New Roman" w:hAnsi="Times New Roman" w:cs="Times New Roman"/>
          <w:sz w:val="24"/>
          <w:szCs w:val="24"/>
        </w:rPr>
      </w:pPr>
    </w:p>
    <w:p w14:paraId="4AD766B5"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56394085" w14:textId="77777777" w:rsidR="00C23BA0" w:rsidRPr="00644F43" w:rsidRDefault="00C23BA0" w:rsidP="00644F43">
      <w:pPr>
        <w:autoSpaceDE w:val="0"/>
        <w:autoSpaceDN w:val="0"/>
        <w:adjustRightInd w:val="0"/>
        <w:spacing w:after="0" w:line="360" w:lineRule="auto"/>
        <w:jc w:val="both"/>
        <w:rPr>
          <w:rFonts w:ascii="Times New Roman" w:hAnsi="Times New Roman" w:cs="Times New Roman"/>
          <w:sz w:val="24"/>
          <w:szCs w:val="24"/>
        </w:rPr>
      </w:pPr>
      <w:r w:rsidRPr="00644F43">
        <w:rPr>
          <w:rFonts w:ascii="Times New Roman" w:hAnsi="Times New Roman" w:cs="Times New Roman"/>
          <w:sz w:val="24"/>
          <w:szCs w:val="24"/>
        </w:rPr>
        <w:t>En la investigación se trabaja con nueve etiquetas que representan las enfermedades prioritarias sugeridas por las autoridades de salud. Estas etiquetas son:</w:t>
      </w:r>
    </w:p>
    <w:p w14:paraId="6D6D2141" w14:textId="77777777" w:rsidR="00C23BA0" w:rsidRPr="00644F43" w:rsidRDefault="00C23BA0" w:rsidP="00644F43">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644F43">
        <w:rPr>
          <w:rFonts w:ascii="Times New Roman" w:hAnsi="Times New Roman" w:cs="Times New Roman"/>
          <w:sz w:val="24"/>
          <w:szCs w:val="24"/>
        </w:rPr>
        <w:t>TUBERCULOSIS</w:t>
      </w:r>
    </w:p>
    <w:p w14:paraId="0EA1ACE2" w14:textId="77777777" w:rsidR="00C23BA0" w:rsidRPr="00644F43" w:rsidRDefault="00C23BA0" w:rsidP="00644F43">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644F43">
        <w:rPr>
          <w:rFonts w:ascii="Times New Roman" w:hAnsi="Times New Roman" w:cs="Times New Roman"/>
          <w:sz w:val="24"/>
          <w:szCs w:val="24"/>
        </w:rPr>
        <w:t>DENGUE-CHIKUNGUNYA-SIKA</w:t>
      </w:r>
    </w:p>
    <w:p w14:paraId="6B720DBA" w14:textId="77777777" w:rsidR="00C23BA0" w:rsidRPr="00644F43" w:rsidRDefault="00C23BA0" w:rsidP="00644F43">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644F43">
        <w:rPr>
          <w:rFonts w:ascii="Times New Roman" w:hAnsi="Times New Roman" w:cs="Times New Roman"/>
          <w:sz w:val="24"/>
          <w:szCs w:val="24"/>
        </w:rPr>
        <w:t>VIH</w:t>
      </w:r>
    </w:p>
    <w:p w14:paraId="1185782F" w14:textId="77777777" w:rsidR="00C23BA0" w:rsidRPr="00644F43" w:rsidRDefault="00C23BA0" w:rsidP="00644F43">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644F43">
        <w:rPr>
          <w:rFonts w:ascii="Times New Roman" w:hAnsi="Times New Roman" w:cs="Times New Roman"/>
          <w:sz w:val="24"/>
          <w:szCs w:val="24"/>
        </w:rPr>
        <w:t>DIABETES</w:t>
      </w:r>
    </w:p>
    <w:p w14:paraId="48604DDC" w14:textId="77777777" w:rsidR="00C23BA0" w:rsidRPr="00644F43" w:rsidRDefault="00C23BA0" w:rsidP="00644F43">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644F43">
        <w:rPr>
          <w:rFonts w:ascii="Times New Roman" w:hAnsi="Times New Roman" w:cs="Times New Roman"/>
          <w:sz w:val="24"/>
          <w:szCs w:val="24"/>
        </w:rPr>
        <w:t>CANCER</w:t>
      </w:r>
    </w:p>
    <w:p w14:paraId="3197BFE6" w14:textId="77777777" w:rsidR="00C23BA0" w:rsidRPr="00644F43" w:rsidRDefault="00C23BA0" w:rsidP="00644F43">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644F43">
        <w:rPr>
          <w:rFonts w:ascii="Times New Roman" w:hAnsi="Times New Roman" w:cs="Times New Roman"/>
          <w:sz w:val="24"/>
          <w:szCs w:val="24"/>
        </w:rPr>
        <w:t>HIPERTENSIÓN</w:t>
      </w:r>
    </w:p>
    <w:p w14:paraId="25A99F44" w14:textId="77777777" w:rsidR="00C23BA0" w:rsidRPr="00644F43" w:rsidRDefault="00C23BA0" w:rsidP="00644F43">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644F43">
        <w:rPr>
          <w:rFonts w:ascii="Times New Roman" w:hAnsi="Times New Roman" w:cs="Times New Roman"/>
          <w:sz w:val="24"/>
          <w:szCs w:val="24"/>
        </w:rPr>
        <w:t>HEPATITIS A,B,C</w:t>
      </w:r>
    </w:p>
    <w:p w14:paraId="774FBCD5" w14:textId="77777777" w:rsidR="00C23BA0" w:rsidRPr="00644F43" w:rsidRDefault="00C23BA0" w:rsidP="00644F43">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644F43">
        <w:rPr>
          <w:rFonts w:ascii="Times New Roman" w:hAnsi="Times New Roman" w:cs="Times New Roman"/>
          <w:sz w:val="24"/>
          <w:szCs w:val="24"/>
        </w:rPr>
        <w:t>INFLUENZA-NEUMONÍA</w:t>
      </w:r>
    </w:p>
    <w:p w14:paraId="490C1C02" w14:textId="77777777" w:rsidR="00C23BA0" w:rsidRPr="00644F43" w:rsidRDefault="00C23BA0" w:rsidP="00644F43">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644F43">
        <w:rPr>
          <w:rFonts w:ascii="Times New Roman" w:hAnsi="Times New Roman" w:cs="Times New Roman"/>
          <w:sz w:val="24"/>
          <w:szCs w:val="24"/>
        </w:rPr>
        <w:t>INFARTO AGUDO DEL MIOCARDIO</w:t>
      </w:r>
    </w:p>
    <w:p w14:paraId="116AD9F9" w14:textId="27270135" w:rsidR="00C23BA0" w:rsidRPr="00644F43" w:rsidRDefault="00C23BA0"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Considerando para su procesamiento la información basada en el código CIE10 [14].</w:t>
      </w:r>
    </w:p>
    <w:p w14:paraId="1021E21D" w14:textId="71A0751C"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Partiendo de los resultados alcanzados con la base de casos de 2015 para enfermedades prioritarias se trabajó con los casos reducidos a 20 rasgos y los nueves etiquetas correspondientes a las enfermedades prioritarias. No se contemplaron los rasgos referidos a procedimientos.</w:t>
      </w:r>
    </w:p>
    <w:p w14:paraId="7EEC2688"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lastRenderedPageBreak/>
        <w:t xml:space="preserve">De forma similar al 2015 se trabaja con los métodos de clasificación </w:t>
      </w:r>
      <w:proofErr w:type="spellStart"/>
      <w:r w:rsidRPr="00644F43">
        <w:rPr>
          <w:rFonts w:ascii="Times New Roman" w:hAnsi="Times New Roman" w:cs="Times New Roman"/>
          <w:sz w:val="24"/>
          <w:szCs w:val="24"/>
        </w:rPr>
        <w:t>multietiqueta</w:t>
      </w:r>
      <w:proofErr w:type="spellEnd"/>
      <w:r w:rsidRPr="00644F43">
        <w:rPr>
          <w:rFonts w:ascii="Times New Roman" w:hAnsi="Times New Roman" w:cs="Times New Roman"/>
          <w:sz w:val="24"/>
          <w:szCs w:val="24"/>
        </w:rPr>
        <w:t xml:space="preserve">: </w:t>
      </w:r>
      <w:proofErr w:type="spellStart"/>
      <w:r w:rsidRPr="00644F43">
        <w:rPr>
          <w:rFonts w:ascii="Times New Roman" w:hAnsi="Times New Roman" w:cs="Times New Roman"/>
          <w:sz w:val="24"/>
          <w:szCs w:val="24"/>
        </w:rPr>
        <w:t>Binary</w:t>
      </w:r>
      <w:proofErr w:type="spellEnd"/>
      <w:r w:rsidRPr="00644F43">
        <w:rPr>
          <w:rFonts w:ascii="Times New Roman" w:hAnsi="Times New Roman" w:cs="Times New Roman"/>
          <w:sz w:val="24"/>
          <w:szCs w:val="24"/>
        </w:rPr>
        <w:t xml:space="preserve"> </w:t>
      </w:r>
      <w:proofErr w:type="spellStart"/>
      <w:proofErr w:type="gramStart"/>
      <w:r w:rsidRPr="00644F43">
        <w:rPr>
          <w:rFonts w:ascii="Times New Roman" w:hAnsi="Times New Roman" w:cs="Times New Roman"/>
          <w:sz w:val="24"/>
          <w:szCs w:val="24"/>
        </w:rPr>
        <w:t>Relevance</w:t>
      </w:r>
      <w:proofErr w:type="spellEnd"/>
      <w:r w:rsidRPr="00644F43">
        <w:rPr>
          <w:rFonts w:ascii="Times New Roman" w:hAnsi="Times New Roman" w:cs="Times New Roman"/>
          <w:sz w:val="24"/>
          <w:szCs w:val="24"/>
        </w:rPr>
        <w:t>(</w:t>
      </w:r>
      <w:proofErr w:type="gramEnd"/>
      <w:r w:rsidRPr="00644F43">
        <w:rPr>
          <w:rFonts w:ascii="Times New Roman" w:hAnsi="Times New Roman" w:cs="Times New Roman"/>
          <w:sz w:val="24"/>
          <w:szCs w:val="24"/>
        </w:rPr>
        <w:t xml:space="preserve">BR), </w:t>
      </w:r>
      <w:proofErr w:type="spellStart"/>
      <w:r w:rsidRPr="00644F43">
        <w:rPr>
          <w:rFonts w:ascii="Times New Roman" w:hAnsi="Times New Roman" w:cs="Times New Roman"/>
          <w:sz w:val="24"/>
          <w:szCs w:val="24"/>
        </w:rPr>
        <w:t>Classifier</w:t>
      </w:r>
      <w:proofErr w:type="spellEnd"/>
      <w:r w:rsidRPr="00644F43">
        <w:rPr>
          <w:rFonts w:ascii="Times New Roman" w:hAnsi="Times New Roman" w:cs="Times New Roman"/>
          <w:sz w:val="24"/>
          <w:szCs w:val="24"/>
        </w:rPr>
        <w:t xml:space="preserve"> </w:t>
      </w:r>
      <w:proofErr w:type="spellStart"/>
      <w:r w:rsidRPr="00644F43">
        <w:rPr>
          <w:rFonts w:ascii="Times New Roman" w:hAnsi="Times New Roman" w:cs="Times New Roman"/>
          <w:sz w:val="24"/>
          <w:szCs w:val="24"/>
        </w:rPr>
        <w:t>Chains</w:t>
      </w:r>
      <w:proofErr w:type="spellEnd"/>
      <w:r w:rsidRPr="00644F43">
        <w:rPr>
          <w:rFonts w:ascii="Times New Roman" w:hAnsi="Times New Roman" w:cs="Times New Roman"/>
          <w:sz w:val="24"/>
          <w:szCs w:val="24"/>
        </w:rPr>
        <w:t>(CC) y RAKEL y como clasificador base se usa J48, los cuales son los mejores reportados en estudios anteriores.</w:t>
      </w:r>
    </w:p>
    <w:p w14:paraId="4478818A" w14:textId="2631095A"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 xml:space="preserve">Se analiza la construcción del árbol de decisión para distintos niveles de confianza considerándose 0,25, 0,5 y 0,7, como se resume en </w:t>
      </w:r>
      <w:r w:rsidR="0073542C" w:rsidRPr="00644F43">
        <w:rPr>
          <w:rFonts w:ascii="Times New Roman" w:hAnsi="Times New Roman" w:cs="Times New Roman"/>
          <w:sz w:val="24"/>
          <w:szCs w:val="24"/>
        </w:rPr>
        <w:t>la Tabla</w:t>
      </w:r>
      <w:r w:rsidRPr="00644F43">
        <w:rPr>
          <w:rFonts w:ascii="Times New Roman" w:hAnsi="Times New Roman" w:cs="Times New Roman"/>
          <w:sz w:val="24"/>
          <w:szCs w:val="24"/>
        </w:rPr>
        <w:t xml:space="preserve"> 1.</w:t>
      </w:r>
    </w:p>
    <w:p w14:paraId="5E0E62F2" w14:textId="29330AC6" w:rsidR="00083B38" w:rsidRPr="00644F43" w:rsidRDefault="0073542C" w:rsidP="00644F43">
      <w:pPr>
        <w:pStyle w:val="Prrafodelista"/>
        <w:autoSpaceDE w:val="0"/>
        <w:autoSpaceDN w:val="0"/>
        <w:adjustRightInd w:val="0"/>
        <w:spacing w:after="240" w:line="360" w:lineRule="auto"/>
        <w:ind w:left="0"/>
        <w:jc w:val="both"/>
        <w:rPr>
          <w:rFonts w:ascii="Times New Roman" w:hAnsi="Times New Roman" w:cs="Times New Roman"/>
          <w:sz w:val="24"/>
          <w:szCs w:val="24"/>
        </w:rPr>
      </w:pPr>
      <w:r w:rsidRPr="00644F43">
        <w:rPr>
          <w:rFonts w:ascii="Times New Roman" w:hAnsi="Times New Roman" w:cs="Times New Roman"/>
          <w:b/>
          <w:bCs/>
          <w:sz w:val="24"/>
          <w:szCs w:val="24"/>
        </w:rPr>
        <w:t>Tabla</w:t>
      </w:r>
      <w:r w:rsidR="00083B38" w:rsidRPr="00644F43">
        <w:rPr>
          <w:rFonts w:ascii="Times New Roman" w:hAnsi="Times New Roman" w:cs="Times New Roman"/>
          <w:b/>
          <w:bCs/>
          <w:sz w:val="24"/>
          <w:szCs w:val="24"/>
        </w:rPr>
        <w:t xml:space="preserve"> 1</w:t>
      </w:r>
      <w:r w:rsidRPr="00644F43">
        <w:rPr>
          <w:rFonts w:ascii="Times New Roman" w:hAnsi="Times New Roman" w:cs="Times New Roman"/>
          <w:b/>
          <w:bCs/>
          <w:sz w:val="24"/>
          <w:szCs w:val="24"/>
        </w:rPr>
        <w:t>.</w:t>
      </w:r>
      <w:r w:rsidR="00083B38" w:rsidRPr="00644F43">
        <w:rPr>
          <w:rFonts w:ascii="Times New Roman" w:hAnsi="Times New Roman" w:cs="Times New Roman"/>
          <w:b/>
          <w:bCs/>
          <w:sz w:val="24"/>
          <w:szCs w:val="24"/>
        </w:rPr>
        <w:t xml:space="preserve"> </w:t>
      </w:r>
      <w:r w:rsidR="00083B38" w:rsidRPr="00644F43">
        <w:rPr>
          <w:rFonts w:ascii="Times New Roman" w:hAnsi="Times New Roman" w:cs="Times New Roman"/>
          <w:sz w:val="24"/>
          <w:szCs w:val="24"/>
        </w:rPr>
        <w:t xml:space="preserve">Comparación en cuanto a la función de </w:t>
      </w:r>
      <w:proofErr w:type="spellStart"/>
      <w:r w:rsidR="00083B38" w:rsidRPr="00644F43">
        <w:rPr>
          <w:rFonts w:ascii="Times New Roman" w:hAnsi="Times New Roman" w:cs="Times New Roman"/>
          <w:i/>
          <w:sz w:val="24"/>
          <w:szCs w:val="24"/>
        </w:rPr>
        <w:t>Hamming</w:t>
      </w:r>
      <w:proofErr w:type="spellEnd"/>
      <w:r w:rsidR="00083B38" w:rsidRPr="00644F43">
        <w:rPr>
          <w:rFonts w:ascii="Times New Roman" w:hAnsi="Times New Roman" w:cs="Times New Roman"/>
          <w:i/>
          <w:sz w:val="24"/>
          <w:szCs w:val="24"/>
        </w:rPr>
        <w:t xml:space="preserve"> </w:t>
      </w:r>
      <w:proofErr w:type="spellStart"/>
      <w:r w:rsidR="00083B38" w:rsidRPr="00644F43">
        <w:rPr>
          <w:rFonts w:ascii="Times New Roman" w:hAnsi="Times New Roman" w:cs="Times New Roman"/>
          <w:i/>
          <w:sz w:val="24"/>
          <w:szCs w:val="24"/>
        </w:rPr>
        <w:t>Loss</w:t>
      </w:r>
      <w:proofErr w:type="spellEnd"/>
      <w:r w:rsidRPr="00644F43">
        <w:rPr>
          <w:rFonts w:ascii="Times New Roman" w:hAnsi="Times New Roman" w:cs="Times New Roman"/>
          <w:sz w:val="24"/>
          <w:szCs w:val="24"/>
        </w:rPr>
        <w:t xml:space="preserve"> [15] </w:t>
      </w:r>
      <w:r w:rsidR="00083B38" w:rsidRPr="00644F43">
        <w:rPr>
          <w:rFonts w:ascii="Times New Roman" w:hAnsi="Times New Roman" w:cs="Times New Roman"/>
          <w:sz w:val="24"/>
          <w:szCs w:val="24"/>
        </w:rPr>
        <w:t xml:space="preserve">entre métodos de </w:t>
      </w:r>
      <w:proofErr w:type="spellStart"/>
      <w:r w:rsidR="00083B38" w:rsidRPr="00644F43">
        <w:rPr>
          <w:rFonts w:ascii="Times New Roman" w:hAnsi="Times New Roman" w:cs="Times New Roman"/>
          <w:sz w:val="24"/>
          <w:szCs w:val="24"/>
        </w:rPr>
        <w:t>multietiquetado</w:t>
      </w:r>
      <w:proofErr w:type="spellEnd"/>
      <w:r w:rsidR="00083B38" w:rsidRPr="00644F43">
        <w:rPr>
          <w:rFonts w:ascii="Times New Roman" w:hAnsi="Times New Roman" w:cs="Times New Roman"/>
          <w:sz w:val="24"/>
          <w:szCs w:val="24"/>
        </w:rPr>
        <w:t xml:space="preserve"> con árboles de decisión con niveles de confianza 0,25, 0,5 y 0,7.</w:t>
      </w:r>
    </w:p>
    <w:tbl>
      <w:tblPr>
        <w:tblStyle w:val="Tablaconcuadrcula"/>
        <w:tblW w:w="0" w:type="auto"/>
        <w:tblInd w:w="108" w:type="dxa"/>
        <w:tblLook w:val="04A0" w:firstRow="1" w:lastRow="0" w:firstColumn="1" w:lastColumn="0" w:noHBand="0" w:noVBand="1"/>
      </w:tblPr>
      <w:tblGrid>
        <w:gridCol w:w="2597"/>
        <w:gridCol w:w="1050"/>
        <w:gridCol w:w="930"/>
        <w:gridCol w:w="930"/>
      </w:tblGrid>
      <w:tr w:rsidR="00083B38" w:rsidRPr="00644F43" w14:paraId="3A4B3D0D" w14:textId="77777777" w:rsidTr="006A78CF">
        <w:tc>
          <w:tcPr>
            <w:tcW w:w="0" w:type="auto"/>
          </w:tcPr>
          <w:p w14:paraId="68F6D99E"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 xml:space="preserve">Método / </w:t>
            </w:r>
            <w:proofErr w:type="spellStart"/>
            <w:r w:rsidRPr="00644F43">
              <w:rPr>
                <w:rFonts w:ascii="Times New Roman" w:hAnsi="Times New Roman" w:cs="Times New Roman"/>
                <w:i/>
                <w:sz w:val="24"/>
                <w:szCs w:val="24"/>
              </w:rPr>
              <w:t>Hamming</w:t>
            </w:r>
            <w:proofErr w:type="spellEnd"/>
            <w:r w:rsidRPr="00644F43">
              <w:rPr>
                <w:rFonts w:ascii="Times New Roman" w:hAnsi="Times New Roman" w:cs="Times New Roman"/>
                <w:i/>
                <w:sz w:val="24"/>
                <w:szCs w:val="24"/>
              </w:rPr>
              <w:t xml:space="preserve"> </w:t>
            </w:r>
            <w:proofErr w:type="spellStart"/>
            <w:r w:rsidRPr="00644F43">
              <w:rPr>
                <w:rFonts w:ascii="Times New Roman" w:hAnsi="Times New Roman" w:cs="Times New Roman"/>
                <w:i/>
                <w:sz w:val="24"/>
                <w:szCs w:val="24"/>
              </w:rPr>
              <w:t>Loss</w:t>
            </w:r>
            <w:proofErr w:type="spellEnd"/>
          </w:p>
        </w:tc>
        <w:tc>
          <w:tcPr>
            <w:tcW w:w="0" w:type="auto"/>
          </w:tcPr>
          <w:p w14:paraId="61077E54"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FC_0.25</w:t>
            </w:r>
          </w:p>
        </w:tc>
        <w:tc>
          <w:tcPr>
            <w:tcW w:w="0" w:type="auto"/>
          </w:tcPr>
          <w:p w14:paraId="778646FC"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FC_0.5</w:t>
            </w:r>
          </w:p>
        </w:tc>
        <w:tc>
          <w:tcPr>
            <w:tcW w:w="0" w:type="auto"/>
          </w:tcPr>
          <w:p w14:paraId="755E3604"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FC_0.7</w:t>
            </w:r>
          </w:p>
        </w:tc>
      </w:tr>
      <w:tr w:rsidR="00083B38" w:rsidRPr="00644F43" w14:paraId="4E0137D2" w14:textId="77777777" w:rsidTr="006A78CF">
        <w:tc>
          <w:tcPr>
            <w:tcW w:w="0" w:type="auto"/>
          </w:tcPr>
          <w:p w14:paraId="7371F077"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BR</w:t>
            </w:r>
          </w:p>
        </w:tc>
        <w:tc>
          <w:tcPr>
            <w:tcW w:w="0" w:type="auto"/>
          </w:tcPr>
          <w:p w14:paraId="7522EFC7"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0,081</w:t>
            </w:r>
          </w:p>
        </w:tc>
        <w:tc>
          <w:tcPr>
            <w:tcW w:w="0" w:type="auto"/>
          </w:tcPr>
          <w:p w14:paraId="58558A85"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0,077</w:t>
            </w:r>
          </w:p>
        </w:tc>
        <w:tc>
          <w:tcPr>
            <w:tcW w:w="0" w:type="auto"/>
          </w:tcPr>
          <w:p w14:paraId="64AFF970"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0,079</w:t>
            </w:r>
          </w:p>
        </w:tc>
      </w:tr>
      <w:tr w:rsidR="00083B38" w:rsidRPr="00644F43" w14:paraId="0A9285D1" w14:textId="77777777" w:rsidTr="006A78CF">
        <w:tc>
          <w:tcPr>
            <w:tcW w:w="0" w:type="auto"/>
          </w:tcPr>
          <w:p w14:paraId="1FC74FFA"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CC</w:t>
            </w:r>
          </w:p>
        </w:tc>
        <w:tc>
          <w:tcPr>
            <w:tcW w:w="0" w:type="auto"/>
          </w:tcPr>
          <w:p w14:paraId="3C53F7BF"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0,082</w:t>
            </w:r>
          </w:p>
        </w:tc>
        <w:tc>
          <w:tcPr>
            <w:tcW w:w="0" w:type="auto"/>
          </w:tcPr>
          <w:p w14:paraId="7C5430A0"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0,081</w:t>
            </w:r>
          </w:p>
        </w:tc>
        <w:tc>
          <w:tcPr>
            <w:tcW w:w="0" w:type="auto"/>
          </w:tcPr>
          <w:p w14:paraId="44DA6CF3"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0,083</w:t>
            </w:r>
          </w:p>
        </w:tc>
      </w:tr>
      <w:tr w:rsidR="00083B38" w:rsidRPr="00644F43" w14:paraId="6DD275BD" w14:textId="77777777" w:rsidTr="006A78CF">
        <w:tc>
          <w:tcPr>
            <w:tcW w:w="0" w:type="auto"/>
          </w:tcPr>
          <w:p w14:paraId="322446BE"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RAKEL</w:t>
            </w:r>
          </w:p>
        </w:tc>
        <w:tc>
          <w:tcPr>
            <w:tcW w:w="0" w:type="auto"/>
          </w:tcPr>
          <w:p w14:paraId="34BABA1F"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0,078</w:t>
            </w:r>
          </w:p>
        </w:tc>
        <w:tc>
          <w:tcPr>
            <w:tcW w:w="0" w:type="auto"/>
          </w:tcPr>
          <w:p w14:paraId="7A82FB98"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0,079</w:t>
            </w:r>
          </w:p>
        </w:tc>
        <w:tc>
          <w:tcPr>
            <w:tcW w:w="0" w:type="auto"/>
          </w:tcPr>
          <w:p w14:paraId="0DFAE93D"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0,08</w:t>
            </w:r>
          </w:p>
        </w:tc>
      </w:tr>
    </w:tbl>
    <w:p w14:paraId="3DFBD6C9" w14:textId="7BA51F14"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Fuente: Elaboración propia.</w:t>
      </w:r>
    </w:p>
    <w:p w14:paraId="016BB211" w14:textId="77AB8D66"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Por otro lado, partiendo de los resultados alcanzados con la base de casos del 2015 para enfermedades prioritarias se trabajará con los casos reducidos a 23 rasgos y las nueve etiquetas correspondientes a las enfermedades prioritarias. No se contemplar</w:t>
      </w:r>
      <w:r w:rsidR="0073542C" w:rsidRPr="00644F43">
        <w:rPr>
          <w:rFonts w:ascii="Times New Roman" w:hAnsi="Times New Roman" w:cs="Times New Roman"/>
          <w:sz w:val="24"/>
          <w:szCs w:val="24"/>
        </w:rPr>
        <w:t>o</w:t>
      </w:r>
      <w:r w:rsidRPr="00644F43">
        <w:rPr>
          <w:rFonts w:ascii="Times New Roman" w:hAnsi="Times New Roman" w:cs="Times New Roman"/>
          <w:sz w:val="24"/>
          <w:szCs w:val="24"/>
        </w:rPr>
        <w:t xml:space="preserve">n los rasgos referidos a procedimientos y cantidad de procedimientos, los cuales suman seis (6), además de eliminar los rasgos </w:t>
      </w:r>
      <w:proofErr w:type="spellStart"/>
      <w:r w:rsidRPr="00644F43">
        <w:rPr>
          <w:rFonts w:ascii="Times New Roman" w:hAnsi="Times New Roman" w:cs="Times New Roman"/>
          <w:sz w:val="24"/>
          <w:szCs w:val="24"/>
        </w:rPr>
        <w:t>nro_id-unidad_operativa</w:t>
      </w:r>
      <w:proofErr w:type="spellEnd"/>
      <w:r w:rsidRPr="00644F43">
        <w:rPr>
          <w:rFonts w:ascii="Times New Roman" w:hAnsi="Times New Roman" w:cs="Times New Roman"/>
          <w:sz w:val="24"/>
          <w:szCs w:val="24"/>
        </w:rPr>
        <w:t xml:space="preserve">, nacionalidad, provincia, cantón y parroquia de residencia del paciente, tipo de parroquia y tipología que son ocho (8) para un total de 14 rasgos eliminados, véase </w:t>
      </w:r>
      <w:r w:rsidR="0073542C" w:rsidRPr="00644F43">
        <w:rPr>
          <w:rFonts w:ascii="Times New Roman" w:hAnsi="Times New Roman" w:cs="Times New Roman"/>
          <w:sz w:val="24"/>
          <w:szCs w:val="24"/>
        </w:rPr>
        <w:t>Tabla</w:t>
      </w:r>
      <w:r w:rsidRPr="00644F43">
        <w:rPr>
          <w:rFonts w:ascii="Times New Roman" w:hAnsi="Times New Roman" w:cs="Times New Roman"/>
          <w:sz w:val="24"/>
          <w:szCs w:val="24"/>
        </w:rPr>
        <w:t xml:space="preserve"> 2.</w:t>
      </w:r>
    </w:p>
    <w:p w14:paraId="1B9AEFE0" w14:textId="0C3AF319"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 xml:space="preserve">De forma similar al 2015 se trabaja con los métodos de clasificación </w:t>
      </w:r>
      <w:proofErr w:type="spellStart"/>
      <w:r w:rsidRPr="00644F43">
        <w:rPr>
          <w:rFonts w:ascii="Times New Roman" w:hAnsi="Times New Roman" w:cs="Times New Roman"/>
          <w:sz w:val="24"/>
          <w:szCs w:val="24"/>
        </w:rPr>
        <w:t>multietiqueta</w:t>
      </w:r>
      <w:proofErr w:type="spellEnd"/>
      <w:r w:rsidRPr="00644F43">
        <w:rPr>
          <w:rFonts w:ascii="Times New Roman" w:hAnsi="Times New Roman" w:cs="Times New Roman"/>
          <w:sz w:val="24"/>
          <w:szCs w:val="24"/>
        </w:rPr>
        <w:t xml:space="preserve">: </w:t>
      </w:r>
      <w:proofErr w:type="spellStart"/>
      <w:r w:rsidRPr="00644F43">
        <w:rPr>
          <w:rFonts w:ascii="Times New Roman" w:hAnsi="Times New Roman" w:cs="Times New Roman"/>
          <w:sz w:val="24"/>
          <w:szCs w:val="24"/>
        </w:rPr>
        <w:t>Binary</w:t>
      </w:r>
      <w:proofErr w:type="spellEnd"/>
      <w:r w:rsidRPr="00644F43">
        <w:rPr>
          <w:rFonts w:ascii="Times New Roman" w:hAnsi="Times New Roman" w:cs="Times New Roman"/>
          <w:sz w:val="24"/>
          <w:szCs w:val="24"/>
        </w:rPr>
        <w:t xml:space="preserve"> </w:t>
      </w:r>
      <w:proofErr w:type="spellStart"/>
      <w:proofErr w:type="gramStart"/>
      <w:r w:rsidRPr="00644F43">
        <w:rPr>
          <w:rFonts w:ascii="Times New Roman" w:hAnsi="Times New Roman" w:cs="Times New Roman"/>
          <w:sz w:val="24"/>
          <w:szCs w:val="24"/>
        </w:rPr>
        <w:t>Relevance</w:t>
      </w:r>
      <w:proofErr w:type="spellEnd"/>
      <w:r w:rsidRPr="00644F43">
        <w:rPr>
          <w:rFonts w:ascii="Times New Roman" w:hAnsi="Times New Roman" w:cs="Times New Roman"/>
          <w:sz w:val="24"/>
          <w:szCs w:val="24"/>
        </w:rPr>
        <w:t>(</w:t>
      </w:r>
      <w:proofErr w:type="gramEnd"/>
      <w:r w:rsidRPr="00644F43">
        <w:rPr>
          <w:rFonts w:ascii="Times New Roman" w:hAnsi="Times New Roman" w:cs="Times New Roman"/>
          <w:sz w:val="24"/>
          <w:szCs w:val="24"/>
        </w:rPr>
        <w:t xml:space="preserve">BR), </w:t>
      </w:r>
      <w:proofErr w:type="spellStart"/>
      <w:r w:rsidRPr="00644F43">
        <w:rPr>
          <w:rFonts w:ascii="Times New Roman" w:hAnsi="Times New Roman" w:cs="Times New Roman"/>
          <w:sz w:val="24"/>
          <w:szCs w:val="24"/>
        </w:rPr>
        <w:t>Classifier</w:t>
      </w:r>
      <w:proofErr w:type="spellEnd"/>
      <w:r w:rsidRPr="00644F43">
        <w:rPr>
          <w:rFonts w:ascii="Times New Roman" w:hAnsi="Times New Roman" w:cs="Times New Roman"/>
          <w:sz w:val="24"/>
          <w:szCs w:val="24"/>
        </w:rPr>
        <w:t xml:space="preserve"> </w:t>
      </w:r>
      <w:proofErr w:type="spellStart"/>
      <w:r w:rsidRPr="00644F43">
        <w:rPr>
          <w:rFonts w:ascii="Times New Roman" w:hAnsi="Times New Roman" w:cs="Times New Roman"/>
          <w:sz w:val="24"/>
          <w:szCs w:val="24"/>
        </w:rPr>
        <w:t>Chains</w:t>
      </w:r>
      <w:proofErr w:type="spellEnd"/>
      <w:r w:rsidRPr="00644F43">
        <w:rPr>
          <w:rFonts w:ascii="Times New Roman" w:hAnsi="Times New Roman" w:cs="Times New Roman"/>
          <w:sz w:val="24"/>
          <w:szCs w:val="24"/>
        </w:rPr>
        <w:t>(CC) y RAKEL y como clasificador base se usa J48, los cu</w:t>
      </w:r>
      <w:r w:rsidR="0029386E">
        <w:rPr>
          <w:rFonts w:ascii="Times New Roman" w:hAnsi="Times New Roman" w:cs="Times New Roman"/>
          <w:sz w:val="24"/>
          <w:szCs w:val="24"/>
        </w:rPr>
        <w:t>a</w:t>
      </w:r>
      <w:r w:rsidRPr="00644F43">
        <w:rPr>
          <w:rFonts w:ascii="Times New Roman" w:hAnsi="Times New Roman" w:cs="Times New Roman"/>
          <w:sz w:val="24"/>
          <w:szCs w:val="24"/>
        </w:rPr>
        <w:t>les son los mejores reportados en el informe anterior.</w:t>
      </w:r>
    </w:p>
    <w:p w14:paraId="21F1129C"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Dado que esta base contempla cuatro rasgos que no aparecieron en las bases de los años 2015 y 2016 se realizarán dos análisis: uno con 23 rasgos y otro con la base reducida a 19 rasgos y para esta última se eliminarán los rasgos: referencia, interconsulta, orientación sexual e identidad de género.</w:t>
      </w:r>
    </w:p>
    <w:p w14:paraId="62DA80D7" w14:textId="170E3090"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 xml:space="preserve">Se analiza la construcción del árbol de decisión para distintos niveles de confianza considerándose </w:t>
      </w:r>
      <w:r w:rsidR="0073542C" w:rsidRPr="00644F43">
        <w:rPr>
          <w:rFonts w:ascii="Times New Roman" w:hAnsi="Times New Roman" w:cs="Times New Roman"/>
          <w:sz w:val="24"/>
          <w:szCs w:val="24"/>
        </w:rPr>
        <w:t>una base de casos con 23 rasgos</w:t>
      </w:r>
      <w:r w:rsidRPr="00644F43">
        <w:rPr>
          <w:rFonts w:ascii="Times New Roman" w:hAnsi="Times New Roman" w:cs="Times New Roman"/>
          <w:sz w:val="24"/>
          <w:szCs w:val="24"/>
        </w:rPr>
        <w:t>.</w:t>
      </w:r>
    </w:p>
    <w:p w14:paraId="738D92EA" w14:textId="5CCF8FAD" w:rsidR="00083B38" w:rsidRPr="00644F43" w:rsidRDefault="0073542C"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b/>
          <w:bCs/>
          <w:sz w:val="24"/>
          <w:szCs w:val="24"/>
        </w:rPr>
        <w:t>Tabla</w:t>
      </w:r>
      <w:r w:rsidR="00083B38" w:rsidRPr="00644F43">
        <w:rPr>
          <w:rFonts w:ascii="Times New Roman" w:hAnsi="Times New Roman" w:cs="Times New Roman"/>
          <w:b/>
          <w:bCs/>
          <w:sz w:val="24"/>
          <w:szCs w:val="24"/>
        </w:rPr>
        <w:t xml:space="preserve"> 2</w:t>
      </w:r>
      <w:r w:rsidRPr="00644F43">
        <w:rPr>
          <w:rFonts w:ascii="Times New Roman" w:hAnsi="Times New Roman" w:cs="Times New Roman"/>
          <w:b/>
          <w:bCs/>
          <w:sz w:val="24"/>
          <w:szCs w:val="24"/>
        </w:rPr>
        <w:t>.</w:t>
      </w:r>
      <w:r w:rsidR="00083B38" w:rsidRPr="00644F43">
        <w:rPr>
          <w:rFonts w:ascii="Times New Roman" w:hAnsi="Times New Roman" w:cs="Times New Roman"/>
          <w:b/>
          <w:bCs/>
          <w:sz w:val="24"/>
          <w:szCs w:val="24"/>
        </w:rPr>
        <w:t xml:space="preserve"> </w:t>
      </w:r>
      <w:r w:rsidR="00083B38" w:rsidRPr="00644F43">
        <w:rPr>
          <w:rFonts w:ascii="Times New Roman" w:hAnsi="Times New Roman" w:cs="Times New Roman"/>
          <w:sz w:val="24"/>
          <w:szCs w:val="24"/>
        </w:rPr>
        <w:t xml:space="preserve">Comparación en cuanto a la función de </w:t>
      </w:r>
      <w:proofErr w:type="spellStart"/>
      <w:r w:rsidR="00083B38" w:rsidRPr="00644F43">
        <w:rPr>
          <w:rFonts w:ascii="Times New Roman" w:hAnsi="Times New Roman" w:cs="Times New Roman"/>
          <w:i/>
          <w:sz w:val="24"/>
          <w:szCs w:val="24"/>
        </w:rPr>
        <w:t>Hamming</w:t>
      </w:r>
      <w:proofErr w:type="spellEnd"/>
      <w:r w:rsidR="00083B38" w:rsidRPr="00644F43">
        <w:rPr>
          <w:rFonts w:ascii="Times New Roman" w:hAnsi="Times New Roman" w:cs="Times New Roman"/>
          <w:i/>
          <w:sz w:val="24"/>
          <w:szCs w:val="24"/>
        </w:rPr>
        <w:t xml:space="preserve"> </w:t>
      </w:r>
      <w:proofErr w:type="spellStart"/>
      <w:r w:rsidR="00083B38" w:rsidRPr="00644F43">
        <w:rPr>
          <w:rFonts w:ascii="Times New Roman" w:hAnsi="Times New Roman" w:cs="Times New Roman"/>
          <w:i/>
          <w:sz w:val="24"/>
          <w:szCs w:val="24"/>
        </w:rPr>
        <w:t>Loss</w:t>
      </w:r>
      <w:proofErr w:type="spellEnd"/>
      <w:r w:rsidR="00083B38" w:rsidRPr="00644F43">
        <w:rPr>
          <w:rFonts w:ascii="Times New Roman" w:hAnsi="Times New Roman" w:cs="Times New Roman"/>
          <w:sz w:val="24"/>
          <w:szCs w:val="24"/>
        </w:rPr>
        <w:t xml:space="preserve"> entre métodos de </w:t>
      </w:r>
      <w:proofErr w:type="spellStart"/>
      <w:r w:rsidR="00083B38" w:rsidRPr="00644F43">
        <w:rPr>
          <w:rFonts w:ascii="Times New Roman" w:hAnsi="Times New Roman" w:cs="Times New Roman"/>
          <w:sz w:val="24"/>
          <w:szCs w:val="24"/>
        </w:rPr>
        <w:t>multietiquetado</w:t>
      </w:r>
      <w:proofErr w:type="spellEnd"/>
      <w:r w:rsidR="00083B38" w:rsidRPr="00644F43">
        <w:rPr>
          <w:rFonts w:ascii="Times New Roman" w:hAnsi="Times New Roman" w:cs="Times New Roman"/>
          <w:sz w:val="24"/>
          <w:szCs w:val="24"/>
        </w:rPr>
        <w:t xml:space="preserve"> con árboles de decisión con niveles de confianza 0,25, 0,5 y 0,7.</w:t>
      </w:r>
    </w:p>
    <w:tbl>
      <w:tblPr>
        <w:tblStyle w:val="Tablaconcuadrcula"/>
        <w:tblW w:w="0" w:type="auto"/>
        <w:tblInd w:w="108" w:type="dxa"/>
        <w:tblLook w:val="04A0" w:firstRow="1" w:lastRow="0" w:firstColumn="1" w:lastColumn="0" w:noHBand="0" w:noVBand="1"/>
      </w:tblPr>
      <w:tblGrid>
        <w:gridCol w:w="2477"/>
        <w:gridCol w:w="1050"/>
        <w:gridCol w:w="930"/>
        <w:gridCol w:w="930"/>
      </w:tblGrid>
      <w:tr w:rsidR="00083B38" w:rsidRPr="00644F43" w14:paraId="2393801B" w14:textId="77777777" w:rsidTr="00644F43">
        <w:tc>
          <w:tcPr>
            <w:tcW w:w="0" w:type="auto"/>
          </w:tcPr>
          <w:p w14:paraId="194A20E8"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Método/</w:t>
            </w:r>
            <w:proofErr w:type="spellStart"/>
            <w:r w:rsidRPr="00644F43">
              <w:rPr>
                <w:rFonts w:ascii="Times New Roman" w:hAnsi="Times New Roman" w:cs="Times New Roman"/>
                <w:i/>
                <w:sz w:val="24"/>
                <w:szCs w:val="24"/>
              </w:rPr>
              <w:t>Hamming</w:t>
            </w:r>
            <w:proofErr w:type="spellEnd"/>
            <w:r w:rsidRPr="00644F43">
              <w:rPr>
                <w:rFonts w:ascii="Times New Roman" w:hAnsi="Times New Roman" w:cs="Times New Roman"/>
                <w:i/>
                <w:sz w:val="24"/>
                <w:szCs w:val="24"/>
              </w:rPr>
              <w:t xml:space="preserve"> </w:t>
            </w:r>
            <w:proofErr w:type="spellStart"/>
            <w:r w:rsidRPr="00644F43">
              <w:rPr>
                <w:rFonts w:ascii="Times New Roman" w:hAnsi="Times New Roman" w:cs="Times New Roman"/>
                <w:i/>
                <w:sz w:val="24"/>
                <w:szCs w:val="24"/>
              </w:rPr>
              <w:t>Loss</w:t>
            </w:r>
            <w:proofErr w:type="spellEnd"/>
          </w:p>
        </w:tc>
        <w:tc>
          <w:tcPr>
            <w:tcW w:w="0" w:type="auto"/>
          </w:tcPr>
          <w:p w14:paraId="4BDD2E89"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FC_0.25</w:t>
            </w:r>
          </w:p>
        </w:tc>
        <w:tc>
          <w:tcPr>
            <w:tcW w:w="0" w:type="auto"/>
          </w:tcPr>
          <w:p w14:paraId="7F4F17D4"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FC_0.5</w:t>
            </w:r>
          </w:p>
        </w:tc>
        <w:tc>
          <w:tcPr>
            <w:tcW w:w="0" w:type="auto"/>
          </w:tcPr>
          <w:p w14:paraId="18522CF5"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FC_0.7</w:t>
            </w:r>
          </w:p>
        </w:tc>
      </w:tr>
      <w:tr w:rsidR="00083B38" w:rsidRPr="00644F43" w14:paraId="1591F4C6" w14:textId="77777777" w:rsidTr="00644F43">
        <w:tc>
          <w:tcPr>
            <w:tcW w:w="0" w:type="auto"/>
          </w:tcPr>
          <w:p w14:paraId="6CA66220"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BR</w:t>
            </w:r>
          </w:p>
        </w:tc>
        <w:tc>
          <w:tcPr>
            <w:tcW w:w="0" w:type="auto"/>
          </w:tcPr>
          <w:p w14:paraId="460F490E"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0,078</w:t>
            </w:r>
          </w:p>
        </w:tc>
        <w:tc>
          <w:tcPr>
            <w:tcW w:w="0" w:type="auto"/>
          </w:tcPr>
          <w:p w14:paraId="5372796C"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0,076</w:t>
            </w:r>
          </w:p>
        </w:tc>
        <w:tc>
          <w:tcPr>
            <w:tcW w:w="0" w:type="auto"/>
          </w:tcPr>
          <w:p w14:paraId="69A90E2E"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0,078</w:t>
            </w:r>
          </w:p>
        </w:tc>
      </w:tr>
      <w:tr w:rsidR="00083B38" w:rsidRPr="00644F43" w14:paraId="4E15690D" w14:textId="77777777" w:rsidTr="00644F43">
        <w:tc>
          <w:tcPr>
            <w:tcW w:w="0" w:type="auto"/>
          </w:tcPr>
          <w:p w14:paraId="1B67FF49"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lastRenderedPageBreak/>
              <w:t>CC</w:t>
            </w:r>
          </w:p>
        </w:tc>
        <w:tc>
          <w:tcPr>
            <w:tcW w:w="0" w:type="auto"/>
          </w:tcPr>
          <w:p w14:paraId="7FB96590"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0,079</w:t>
            </w:r>
          </w:p>
        </w:tc>
        <w:tc>
          <w:tcPr>
            <w:tcW w:w="0" w:type="auto"/>
          </w:tcPr>
          <w:p w14:paraId="067A418C"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0,079</w:t>
            </w:r>
          </w:p>
        </w:tc>
        <w:tc>
          <w:tcPr>
            <w:tcW w:w="0" w:type="auto"/>
          </w:tcPr>
          <w:p w14:paraId="1B3151A2"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0,08</w:t>
            </w:r>
          </w:p>
        </w:tc>
      </w:tr>
      <w:tr w:rsidR="00083B38" w:rsidRPr="00644F43" w14:paraId="6F5650C4" w14:textId="77777777" w:rsidTr="00644F43">
        <w:tc>
          <w:tcPr>
            <w:tcW w:w="0" w:type="auto"/>
          </w:tcPr>
          <w:p w14:paraId="266BF037"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RAKEL</w:t>
            </w:r>
          </w:p>
        </w:tc>
        <w:tc>
          <w:tcPr>
            <w:tcW w:w="0" w:type="auto"/>
          </w:tcPr>
          <w:p w14:paraId="15EB3551"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0,077</w:t>
            </w:r>
          </w:p>
        </w:tc>
        <w:tc>
          <w:tcPr>
            <w:tcW w:w="0" w:type="auto"/>
          </w:tcPr>
          <w:p w14:paraId="7B6914E7"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0,078</w:t>
            </w:r>
          </w:p>
        </w:tc>
        <w:tc>
          <w:tcPr>
            <w:tcW w:w="0" w:type="auto"/>
          </w:tcPr>
          <w:p w14:paraId="0953CFC4"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0,079</w:t>
            </w:r>
          </w:p>
        </w:tc>
      </w:tr>
    </w:tbl>
    <w:p w14:paraId="0B10AE3A" w14:textId="77777777" w:rsidR="0073542C" w:rsidRPr="00644F43" w:rsidRDefault="0073542C" w:rsidP="00644F43">
      <w:pPr>
        <w:pStyle w:val="Prrafodelista"/>
        <w:autoSpaceDE w:val="0"/>
        <w:autoSpaceDN w:val="0"/>
        <w:adjustRightInd w:val="0"/>
        <w:spacing w:line="360" w:lineRule="auto"/>
        <w:ind w:left="0"/>
        <w:jc w:val="both"/>
        <w:rPr>
          <w:rFonts w:ascii="Times New Roman" w:hAnsi="Times New Roman" w:cs="Times New Roman"/>
          <w:sz w:val="24"/>
          <w:szCs w:val="24"/>
        </w:rPr>
      </w:pPr>
      <w:bookmarkStart w:id="1" w:name="OLE_LINK19"/>
      <w:bookmarkStart w:id="2" w:name="OLE_LINK20"/>
      <w:r w:rsidRPr="00644F43">
        <w:rPr>
          <w:rFonts w:ascii="Times New Roman" w:hAnsi="Times New Roman" w:cs="Times New Roman"/>
          <w:sz w:val="24"/>
          <w:szCs w:val="24"/>
        </w:rPr>
        <w:t>Fuente: Elaboración propia.</w:t>
      </w:r>
    </w:p>
    <w:p w14:paraId="1589F076"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 xml:space="preserve">No existen diferencias entre los valores de </w:t>
      </w:r>
      <w:proofErr w:type="spellStart"/>
      <w:r w:rsidRPr="00644F43">
        <w:rPr>
          <w:rFonts w:ascii="Times New Roman" w:hAnsi="Times New Roman" w:cs="Times New Roman"/>
          <w:i/>
          <w:sz w:val="24"/>
          <w:szCs w:val="24"/>
        </w:rPr>
        <w:t>Hamming</w:t>
      </w:r>
      <w:proofErr w:type="spellEnd"/>
      <w:r w:rsidRPr="00644F43">
        <w:rPr>
          <w:rFonts w:ascii="Times New Roman" w:hAnsi="Times New Roman" w:cs="Times New Roman"/>
          <w:i/>
          <w:sz w:val="24"/>
          <w:szCs w:val="24"/>
        </w:rPr>
        <w:t xml:space="preserve"> </w:t>
      </w:r>
      <w:proofErr w:type="spellStart"/>
      <w:r w:rsidRPr="00644F43">
        <w:rPr>
          <w:rFonts w:ascii="Times New Roman" w:hAnsi="Times New Roman" w:cs="Times New Roman"/>
          <w:i/>
          <w:sz w:val="24"/>
          <w:szCs w:val="24"/>
        </w:rPr>
        <w:t>Loss</w:t>
      </w:r>
      <w:proofErr w:type="spellEnd"/>
      <w:r w:rsidRPr="00644F43">
        <w:rPr>
          <w:rFonts w:ascii="Times New Roman" w:hAnsi="Times New Roman" w:cs="Times New Roman"/>
          <w:sz w:val="24"/>
          <w:szCs w:val="24"/>
        </w:rPr>
        <w:t xml:space="preserve"> que se alcanzan por parte de los distintos métodos, ni existen cambios significativos cuando se cambian el nivel de confianza (FC) del árbol que se debe obtener. Los resultados son muy ligeramente superiores para FC igual a 0,5.</w:t>
      </w:r>
    </w:p>
    <w:bookmarkEnd w:id="1"/>
    <w:bookmarkEnd w:id="2"/>
    <w:p w14:paraId="590FB1BB" w14:textId="083C0AF7" w:rsidR="00083B38" w:rsidRPr="00644F43" w:rsidRDefault="00644F43"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En la Tabla 3, se muestra a continuación la comparación de métodos considerando 19 rasgos en la base de casos.</w:t>
      </w:r>
    </w:p>
    <w:p w14:paraId="1FFC2CFD" w14:textId="07BF12EC" w:rsidR="00083B38" w:rsidRPr="00644F43" w:rsidRDefault="00644F43"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b/>
          <w:bCs/>
          <w:sz w:val="24"/>
          <w:szCs w:val="24"/>
        </w:rPr>
        <w:t>Tabla</w:t>
      </w:r>
      <w:r w:rsidR="00083B38" w:rsidRPr="00644F43">
        <w:rPr>
          <w:rFonts w:ascii="Times New Roman" w:hAnsi="Times New Roman" w:cs="Times New Roman"/>
          <w:b/>
          <w:bCs/>
          <w:sz w:val="24"/>
          <w:szCs w:val="24"/>
        </w:rPr>
        <w:t xml:space="preserve"> 3</w:t>
      </w:r>
      <w:r w:rsidRPr="00644F43">
        <w:rPr>
          <w:rFonts w:ascii="Times New Roman" w:hAnsi="Times New Roman" w:cs="Times New Roman"/>
          <w:b/>
          <w:bCs/>
          <w:sz w:val="24"/>
          <w:szCs w:val="24"/>
        </w:rPr>
        <w:t>.</w:t>
      </w:r>
      <w:r w:rsidR="00083B38" w:rsidRPr="00644F43">
        <w:rPr>
          <w:rFonts w:ascii="Times New Roman" w:hAnsi="Times New Roman" w:cs="Times New Roman"/>
          <w:b/>
          <w:bCs/>
          <w:sz w:val="24"/>
          <w:szCs w:val="24"/>
        </w:rPr>
        <w:t xml:space="preserve"> </w:t>
      </w:r>
      <w:r w:rsidR="00083B38" w:rsidRPr="00644F43">
        <w:rPr>
          <w:rFonts w:ascii="Times New Roman" w:hAnsi="Times New Roman" w:cs="Times New Roman"/>
          <w:sz w:val="24"/>
          <w:szCs w:val="24"/>
        </w:rPr>
        <w:t xml:space="preserve">Comparación en cuanto a la función de </w:t>
      </w:r>
      <w:proofErr w:type="spellStart"/>
      <w:r w:rsidR="00083B38" w:rsidRPr="00644F43">
        <w:rPr>
          <w:rFonts w:ascii="Times New Roman" w:hAnsi="Times New Roman" w:cs="Times New Roman"/>
          <w:i/>
          <w:sz w:val="24"/>
          <w:szCs w:val="24"/>
        </w:rPr>
        <w:t>Hamming</w:t>
      </w:r>
      <w:proofErr w:type="spellEnd"/>
      <w:r w:rsidR="00083B38" w:rsidRPr="00644F43">
        <w:rPr>
          <w:rFonts w:ascii="Times New Roman" w:hAnsi="Times New Roman" w:cs="Times New Roman"/>
          <w:i/>
          <w:sz w:val="24"/>
          <w:szCs w:val="24"/>
        </w:rPr>
        <w:t xml:space="preserve"> </w:t>
      </w:r>
      <w:proofErr w:type="spellStart"/>
      <w:r w:rsidR="00083B38" w:rsidRPr="00644F43">
        <w:rPr>
          <w:rFonts w:ascii="Times New Roman" w:hAnsi="Times New Roman" w:cs="Times New Roman"/>
          <w:i/>
          <w:sz w:val="24"/>
          <w:szCs w:val="24"/>
        </w:rPr>
        <w:t>Loss</w:t>
      </w:r>
      <w:proofErr w:type="spellEnd"/>
      <w:r w:rsidR="00083B38" w:rsidRPr="00644F43">
        <w:rPr>
          <w:rFonts w:ascii="Times New Roman" w:hAnsi="Times New Roman" w:cs="Times New Roman"/>
          <w:sz w:val="24"/>
          <w:szCs w:val="24"/>
        </w:rPr>
        <w:t xml:space="preserve"> entre métodos de </w:t>
      </w:r>
      <w:proofErr w:type="spellStart"/>
      <w:r w:rsidR="00083B38" w:rsidRPr="00644F43">
        <w:rPr>
          <w:rFonts w:ascii="Times New Roman" w:hAnsi="Times New Roman" w:cs="Times New Roman"/>
          <w:sz w:val="24"/>
          <w:szCs w:val="24"/>
        </w:rPr>
        <w:t>de</w:t>
      </w:r>
      <w:proofErr w:type="spellEnd"/>
      <w:r w:rsidR="00083B38" w:rsidRPr="00644F43">
        <w:rPr>
          <w:rFonts w:ascii="Times New Roman" w:hAnsi="Times New Roman" w:cs="Times New Roman"/>
          <w:sz w:val="24"/>
          <w:szCs w:val="24"/>
        </w:rPr>
        <w:t xml:space="preserve"> </w:t>
      </w:r>
      <w:proofErr w:type="spellStart"/>
      <w:r w:rsidR="00083B38" w:rsidRPr="00644F43">
        <w:rPr>
          <w:rFonts w:ascii="Times New Roman" w:hAnsi="Times New Roman" w:cs="Times New Roman"/>
          <w:sz w:val="24"/>
          <w:szCs w:val="24"/>
        </w:rPr>
        <w:t>multietiquetado</w:t>
      </w:r>
      <w:proofErr w:type="spellEnd"/>
      <w:r w:rsidR="00083B38" w:rsidRPr="00644F43">
        <w:rPr>
          <w:rFonts w:ascii="Times New Roman" w:hAnsi="Times New Roman" w:cs="Times New Roman"/>
          <w:sz w:val="24"/>
          <w:szCs w:val="24"/>
        </w:rPr>
        <w:t xml:space="preserve"> con árboles de decisión con niveles de confianza 0,25, 0,5 y 0,7.</w:t>
      </w:r>
    </w:p>
    <w:tbl>
      <w:tblPr>
        <w:tblStyle w:val="Tablaconcuadrcula"/>
        <w:tblW w:w="0" w:type="auto"/>
        <w:tblInd w:w="108" w:type="dxa"/>
        <w:tblLook w:val="04A0" w:firstRow="1" w:lastRow="0" w:firstColumn="1" w:lastColumn="0" w:noHBand="0" w:noVBand="1"/>
      </w:tblPr>
      <w:tblGrid>
        <w:gridCol w:w="2503"/>
        <w:gridCol w:w="1050"/>
        <w:gridCol w:w="930"/>
        <w:gridCol w:w="930"/>
      </w:tblGrid>
      <w:tr w:rsidR="00083B38" w:rsidRPr="00644F43" w14:paraId="175F3CDF" w14:textId="77777777" w:rsidTr="006A78CF">
        <w:tc>
          <w:tcPr>
            <w:tcW w:w="0" w:type="auto"/>
          </w:tcPr>
          <w:p w14:paraId="2856969E"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Método/</w:t>
            </w:r>
            <w:proofErr w:type="spellStart"/>
            <w:r w:rsidRPr="00644F43">
              <w:rPr>
                <w:rFonts w:ascii="Times New Roman" w:hAnsi="Times New Roman" w:cs="Times New Roman"/>
                <w:sz w:val="24"/>
                <w:szCs w:val="24"/>
              </w:rPr>
              <w:t>Hamming</w:t>
            </w:r>
            <w:proofErr w:type="spellEnd"/>
            <w:r w:rsidRPr="00644F43">
              <w:rPr>
                <w:rFonts w:ascii="Times New Roman" w:hAnsi="Times New Roman" w:cs="Times New Roman"/>
                <w:sz w:val="24"/>
                <w:szCs w:val="24"/>
              </w:rPr>
              <w:t xml:space="preserve"> </w:t>
            </w:r>
            <w:proofErr w:type="spellStart"/>
            <w:r w:rsidRPr="00644F43">
              <w:rPr>
                <w:rFonts w:ascii="Times New Roman" w:hAnsi="Times New Roman" w:cs="Times New Roman"/>
                <w:sz w:val="24"/>
                <w:szCs w:val="24"/>
              </w:rPr>
              <w:t>Loss</w:t>
            </w:r>
            <w:proofErr w:type="spellEnd"/>
          </w:p>
        </w:tc>
        <w:tc>
          <w:tcPr>
            <w:tcW w:w="0" w:type="auto"/>
          </w:tcPr>
          <w:p w14:paraId="1CDCE16D"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FC_0.25</w:t>
            </w:r>
          </w:p>
        </w:tc>
        <w:tc>
          <w:tcPr>
            <w:tcW w:w="0" w:type="auto"/>
          </w:tcPr>
          <w:p w14:paraId="60C0C4A6"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FC_0.5</w:t>
            </w:r>
          </w:p>
        </w:tc>
        <w:tc>
          <w:tcPr>
            <w:tcW w:w="0" w:type="auto"/>
          </w:tcPr>
          <w:p w14:paraId="5E44FB08"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FC_0.7</w:t>
            </w:r>
          </w:p>
        </w:tc>
      </w:tr>
      <w:tr w:rsidR="00083B38" w:rsidRPr="00644F43" w14:paraId="4936746D" w14:textId="77777777" w:rsidTr="006A78CF">
        <w:tc>
          <w:tcPr>
            <w:tcW w:w="0" w:type="auto"/>
          </w:tcPr>
          <w:p w14:paraId="3BAEFE1F"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BR</w:t>
            </w:r>
          </w:p>
        </w:tc>
        <w:tc>
          <w:tcPr>
            <w:tcW w:w="0" w:type="auto"/>
          </w:tcPr>
          <w:p w14:paraId="4357AD33"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0,083</w:t>
            </w:r>
          </w:p>
        </w:tc>
        <w:tc>
          <w:tcPr>
            <w:tcW w:w="0" w:type="auto"/>
          </w:tcPr>
          <w:p w14:paraId="159C5160"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0,08</w:t>
            </w:r>
          </w:p>
        </w:tc>
        <w:tc>
          <w:tcPr>
            <w:tcW w:w="0" w:type="auto"/>
          </w:tcPr>
          <w:p w14:paraId="28EA8D2B"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0,082</w:t>
            </w:r>
          </w:p>
        </w:tc>
      </w:tr>
      <w:tr w:rsidR="00083B38" w:rsidRPr="00644F43" w14:paraId="26D35045" w14:textId="77777777" w:rsidTr="006A78CF">
        <w:tc>
          <w:tcPr>
            <w:tcW w:w="0" w:type="auto"/>
          </w:tcPr>
          <w:p w14:paraId="491D5037"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CC</w:t>
            </w:r>
          </w:p>
        </w:tc>
        <w:tc>
          <w:tcPr>
            <w:tcW w:w="0" w:type="auto"/>
          </w:tcPr>
          <w:p w14:paraId="049B26ED"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0,084</w:t>
            </w:r>
          </w:p>
        </w:tc>
        <w:tc>
          <w:tcPr>
            <w:tcW w:w="0" w:type="auto"/>
          </w:tcPr>
          <w:p w14:paraId="4F30F683"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0,083</w:t>
            </w:r>
          </w:p>
        </w:tc>
        <w:tc>
          <w:tcPr>
            <w:tcW w:w="0" w:type="auto"/>
          </w:tcPr>
          <w:p w14:paraId="246DE412"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0,084</w:t>
            </w:r>
          </w:p>
        </w:tc>
      </w:tr>
      <w:tr w:rsidR="00083B38" w:rsidRPr="00644F43" w14:paraId="5EDF39EB" w14:textId="77777777" w:rsidTr="006A78CF">
        <w:tc>
          <w:tcPr>
            <w:tcW w:w="0" w:type="auto"/>
          </w:tcPr>
          <w:p w14:paraId="13BB36B8"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RAKEL</w:t>
            </w:r>
          </w:p>
        </w:tc>
        <w:tc>
          <w:tcPr>
            <w:tcW w:w="0" w:type="auto"/>
          </w:tcPr>
          <w:p w14:paraId="102EE78B"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0,081</w:t>
            </w:r>
          </w:p>
        </w:tc>
        <w:tc>
          <w:tcPr>
            <w:tcW w:w="0" w:type="auto"/>
          </w:tcPr>
          <w:p w14:paraId="727589E6"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0,081</w:t>
            </w:r>
          </w:p>
        </w:tc>
        <w:tc>
          <w:tcPr>
            <w:tcW w:w="0" w:type="auto"/>
          </w:tcPr>
          <w:p w14:paraId="2238248F" w14:textId="77777777"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0,083</w:t>
            </w:r>
          </w:p>
        </w:tc>
      </w:tr>
    </w:tbl>
    <w:p w14:paraId="1D69BCB7" w14:textId="77777777" w:rsidR="00644F43" w:rsidRPr="00644F43" w:rsidRDefault="00644F43"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Fuente: Elaboración propia.</w:t>
      </w:r>
    </w:p>
    <w:p w14:paraId="735AC9E5" w14:textId="60B708FC" w:rsidR="00083B38" w:rsidRPr="00644F43" w:rsidRDefault="00083B38" w:rsidP="00644F43">
      <w:pPr>
        <w:pStyle w:val="Prrafodelista"/>
        <w:autoSpaceDE w:val="0"/>
        <w:autoSpaceDN w:val="0"/>
        <w:adjustRightInd w:val="0"/>
        <w:spacing w:line="360" w:lineRule="auto"/>
        <w:ind w:left="0"/>
        <w:jc w:val="both"/>
        <w:rPr>
          <w:rFonts w:ascii="Times New Roman" w:hAnsi="Times New Roman" w:cs="Times New Roman"/>
          <w:sz w:val="24"/>
          <w:szCs w:val="24"/>
        </w:rPr>
      </w:pPr>
      <w:r w:rsidRPr="00644F43">
        <w:rPr>
          <w:rFonts w:ascii="Times New Roman" w:hAnsi="Times New Roman" w:cs="Times New Roman"/>
          <w:sz w:val="24"/>
          <w:szCs w:val="24"/>
        </w:rPr>
        <w:t xml:space="preserve">No existen diferencias entre los valores de </w:t>
      </w:r>
      <w:proofErr w:type="spellStart"/>
      <w:r w:rsidRPr="00644F43">
        <w:rPr>
          <w:rFonts w:ascii="Times New Roman" w:hAnsi="Times New Roman" w:cs="Times New Roman"/>
          <w:i/>
          <w:sz w:val="24"/>
          <w:szCs w:val="24"/>
        </w:rPr>
        <w:t>Hamming</w:t>
      </w:r>
      <w:proofErr w:type="spellEnd"/>
      <w:r w:rsidRPr="00644F43">
        <w:rPr>
          <w:rFonts w:ascii="Times New Roman" w:hAnsi="Times New Roman" w:cs="Times New Roman"/>
          <w:i/>
          <w:sz w:val="24"/>
          <w:szCs w:val="24"/>
        </w:rPr>
        <w:t xml:space="preserve"> </w:t>
      </w:r>
      <w:proofErr w:type="spellStart"/>
      <w:r w:rsidRPr="00644F43">
        <w:rPr>
          <w:rFonts w:ascii="Times New Roman" w:hAnsi="Times New Roman" w:cs="Times New Roman"/>
          <w:i/>
          <w:sz w:val="24"/>
          <w:szCs w:val="24"/>
        </w:rPr>
        <w:t>Loss</w:t>
      </w:r>
      <w:proofErr w:type="spellEnd"/>
      <w:r w:rsidRPr="00644F43">
        <w:rPr>
          <w:rFonts w:ascii="Times New Roman" w:hAnsi="Times New Roman" w:cs="Times New Roman"/>
          <w:sz w:val="24"/>
          <w:szCs w:val="24"/>
        </w:rPr>
        <w:t xml:space="preserve"> que se alcanzan por parte de los distintos métodos, ni existen cambios significativos cuando se cambian el nivel de confianza (FC) del árbol que se debe </w:t>
      </w:r>
      <w:r w:rsidR="0029386E">
        <w:rPr>
          <w:rFonts w:ascii="Times New Roman" w:hAnsi="Times New Roman" w:cs="Times New Roman"/>
          <w:sz w:val="24"/>
          <w:szCs w:val="24"/>
        </w:rPr>
        <w:t xml:space="preserve">obtener. Los resultados son </w:t>
      </w:r>
      <w:r w:rsidRPr="00644F43">
        <w:rPr>
          <w:rFonts w:ascii="Times New Roman" w:hAnsi="Times New Roman" w:cs="Times New Roman"/>
          <w:sz w:val="24"/>
          <w:szCs w:val="24"/>
        </w:rPr>
        <w:t>ligeramente superiores para FC igual a 0,5.</w:t>
      </w:r>
    </w:p>
    <w:p w14:paraId="1AA9CACC"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65E16292" w14:textId="3B97F680" w:rsidR="008B349C" w:rsidRPr="008B349C" w:rsidRDefault="00D51582" w:rsidP="008B34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realizó e</w:t>
      </w:r>
      <w:r w:rsidR="008B349C" w:rsidRPr="008B349C">
        <w:rPr>
          <w:rFonts w:ascii="Times New Roman" w:hAnsi="Times New Roman" w:cs="Times New Roman"/>
          <w:sz w:val="24"/>
          <w:szCs w:val="24"/>
        </w:rPr>
        <w:t>l estudio de enfermedades que constituyen serios problemas de salud en las sociedades contemporáneas, en especial en Ecuador</w:t>
      </w:r>
      <w:r>
        <w:rPr>
          <w:rFonts w:ascii="Times New Roman" w:hAnsi="Times New Roman" w:cs="Times New Roman"/>
          <w:sz w:val="24"/>
          <w:szCs w:val="24"/>
        </w:rPr>
        <w:t xml:space="preserve">, se logra la adquisición de conocimiento vital para el sistema de salud de la provincia Guayas sobre la base de las enfermedades prioritarias estudiadas y la aplicación de métodos de clasificación </w:t>
      </w:r>
      <w:proofErr w:type="spellStart"/>
      <w:r>
        <w:rPr>
          <w:rFonts w:ascii="Times New Roman" w:hAnsi="Times New Roman" w:cs="Times New Roman"/>
          <w:sz w:val="24"/>
          <w:szCs w:val="24"/>
        </w:rPr>
        <w:t>multietiqueta</w:t>
      </w:r>
      <w:proofErr w:type="spellEnd"/>
      <w:r w:rsidR="008B349C" w:rsidRPr="008B349C">
        <w:rPr>
          <w:rFonts w:ascii="Times New Roman" w:hAnsi="Times New Roman" w:cs="Times New Roman"/>
          <w:sz w:val="24"/>
          <w:szCs w:val="24"/>
        </w:rPr>
        <w:t>.</w:t>
      </w:r>
    </w:p>
    <w:p w14:paraId="7B3E5524" w14:textId="77777777" w:rsidR="00D51582" w:rsidRDefault="00D51582" w:rsidP="008B34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la experimentación realizada se concluyen que los métodos de </w:t>
      </w:r>
      <w:proofErr w:type="gramStart"/>
      <w:r>
        <w:rPr>
          <w:rFonts w:ascii="Times New Roman" w:hAnsi="Times New Roman" w:cs="Times New Roman"/>
          <w:sz w:val="24"/>
          <w:szCs w:val="24"/>
        </w:rPr>
        <w:t>mejores comportamiento</w:t>
      </w:r>
      <w:proofErr w:type="gramEnd"/>
      <w:r>
        <w:rPr>
          <w:rFonts w:ascii="Times New Roman" w:hAnsi="Times New Roman" w:cs="Times New Roman"/>
          <w:sz w:val="24"/>
          <w:szCs w:val="24"/>
        </w:rPr>
        <w:t xml:space="preserve"> son:</w:t>
      </w:r>
      <w:r w:rsidR="008B349C" w:rsidRPr="008B349C">
        <w:rPr>
          <w:rFonts w:ascii="Times New Roman" w:hAnsi="Times New Roman" w:cs="Times New Roman"/>
          <w:sz w:val="24"/>
          <w:szCs w:val="24"/>
        </w:rPr>
        <w:t xml:space="preserve"> </w:t>
      </w:r>
      <w:proofErr w:type="spellStart"/>
      <w:r w:rsidR="008B349C" w:rsidRPr="008B349C">
        <w:rPr>
          <w:rFonts w:ascii="Times New Roman" w:hAnsi="Times New Roman" w:cs="Times New Roman"/>
          <w:sz w:val="24"/>
          <w:szCs w:val="24"/>
        </w:rPr>
        <w:t>Binary</w:t>
      </w:r>
      <w:proofErr w:type="spellEnd"/>
      <w:r w:rsidR="008B349C" w:rsidRPr="008B349C">
        <w:rPr>
          <w:rFonts w:ascii="Times New Roman" w:hAnsi="Times New Roman" w:cs="Times New Roman"/>
          <w:sz w:val="24"/>
          <w:szCs w:val="24"/>
        </w:rPr>
        <w:t xml:space="preserve"> </w:t>
      </w:r>
      <w:proofErr w:type="spellStart"/>
      <w:r w:rsidR="008B349C" w:rsidRPr="008B349C">
        <w:rPr>
          <w:rFonts w:ascii="Times New Roman" w:hAnsi="Times New Roman" w:cs="Times New Roman"/>
          <w:sz w:val="24"/>
          <w:szCs w:val="24"/>
        </w:rPr>
        <w:t>Relevance</w:t>
      </w:r>
      <w:proofErr w:type="spellEnd"/>
      <w:r w:rsidR="008B349C">
        <w:rPr>
          <w:rFonts w:ascii="Times New Roman" w:hAnsi="Times New Roman" w:cs="Times New Roman"/>
          <w:sz w:val="24"/>
          <w:szCs w:val="24"/>
        </w:rPr>
        <w:t xml:space="preserve"> </w:t>
      </w:r>
      <w:r w:rsidR="008B349C" w:rsidRPr="008B349C">
        <w:rPr>
          <w:rFonts w:ascii="Times New Roman" w:hAnsi="Times New Roman" w:cs="Times New Roman"/>
          <w:sz w:val="24"/>
          <w:szCs w:val="24"/>
        </w:rPr>
        <w:t xml:space="preserve">(BR), </w:t>
      </w:r>
      <w:proofErr w:type="spellStart"/>
      <w:r w:rsidR="008B349C" w:rsidRPr="008B349C">
        <w:rPr>
          <w:rFonts w:ascii="Times New Roman" w:hAnsi="Times New Roman" w:cs="Times New Roman"/>
          <w:sz w:val="24"/>
          <w:szCs w:val="24"/>
        </w:rPr>
        <w:t>Classifier</w:t>
      </w:r>
      <w:proofErr w:type="spellEnd"/>
      <w:r w:rsidR="008B349C" w:rsidRPr="008B349C">
        <w:rPr>
          <w:rFonts w:ascii="Times New Roman" w:hAnsi="Times New Roman" w:cs="Times New Roman"/>
          <w:sz w:val="24"/>
          <w:szCs w:val="24"/>
        </w:rPr>
        <w:t xml:space="preserve"> </w:t>
      </w:r>
      <w:proofErr w:type="spellStart"/>
      <w:r w:rsidR="008B349C" w:rsidRPr="008B349C">
        <w:rPr>
          <w:rFonts w:ascii="Times New Roman" w:hAnsi="Times New Roman" w:cs="Times New Roman"/>
          <w:sz w:val="24"/>
          <w:szCs w:val="24"/>
        </w:rPr>
        <w:t>Chains</w:t>
      </w:r>
      <w:proofErr w:type="spellEnd"/>
      <w:r w:rsidR="008B349C">
        <w:rPr>
          <w:rFonts w:ascii="Times New Roman" w:hAnsi="Times New Roman" w:cs="Times New Roman"/>
          <w:sz w:val="24"/>
          <w:szCs w:val="24"/>
        </w:rPr>
        <w:t xml:space="preserve"> </w:t>
      </w:r>
      <w:r w:rsidR="008B349C" w:rsidRPr="008B349C">
        <w:rPr>
          <w:rFonts w:ascii="Times New Roman" w:hAnsi="Times New Roman" w:cs="Times New Roman"/>
          <w:sz w:val="24"/>
          <w:szCs w:val="24"/>
        </w:rPr>
        <w:t xml:space="preserve">(CC) y RAKEL, combinados con el clasificador base J48, </w:t>
      </w:r>
      <w:r>
        <w:rPr>
          <w:rFonts w:ascii="Times New Roman" w:hAnsi="Times New Roman" w:cs="Times New Roman"/>
          <w:sz w:val="24"/>
          <w:szCs w:val="24"/>
        </w:rPr>
        <w:t>tomando con base la evaluación con</w:t>
      </w:r>
      <w:r w:rsidR="008B349C" w:rsidRPr="008B349C">
        <w:rPr>
          <w:rFonts w:ascii="Times New Roman" w:hAnsi="Times New Roman" w:cs="Times New Roman"/>
          <w:sz w:val="24"/>
          <w:szCs w:val="24"/>
        </w:rPr>
        <w:t xml:space="preserve"> </w:t>
      </w:r>
      <w:proofErr w:type="spellStart"/>
      <w:r w:rsidR="008B349C" w:rsidRPr="008B349C">
        <w:rPr>
          <w:rFonts w:ascii="Times New Roman" w:hAnsi="Times New Roman" w:cs="Times New Roman"/>
          <w:sz w:val="24"/>
          <w:szCs w:val="24"/>
        </w:rPr>
        <w:t>Hamming</w:t>
      </w:r>
      <w:proofErr w:type="spellEnd"/>
      <w:r w:rsidR="008B349C" w:rsidRPr="008B349C">
        <w:rPr>
          <w:rFonts w:ascii="Times New Roman" w:hAnsi="Times New Roman" w:cs="Times New Roman"/>
          <w:sz w:val="24"/>
          <w:szCs w:val="24"/>
        </w:rPr>
        <w:t xml:space="preserve"> </w:t>
      </w:r>
      <w:proofErr w:type="spellStart"/>
      <w:r w:rsidR="008B349C" w:rsidRPr="008B349C">
        <w:rPr>
          <w:rFonts w:ascii="Times New Roman" w:hAnsi="Times New Roman" w:cs="Times New Roman"/>
          <w:sz w:val="24"/>
          <w:szCs w:val="24"/>
        </w:rPr>
        <w:t>Loss</w:t>
      </w:r>
      <w:proofErr w:type="spellEnd"/>
      <w:r w:rsidR="008B349C" w:rsidRPr="008B349C">
        <w:rPr>
          <w:rFonts w:ascii="Times New Roman" w:hAnsi="Times New Roman" w:cs="Times New Roman"/>
          <w:sz w:val="24"/>
          <w:szCs w:val="24"/>
        </w:rPr>
        <w:t xml:space="preserve"> </w:t>
      </w:r>
    </w:p>
    <w:p w14:paraId="128F570E" w14:textId="290DF032" w:rsidR="008B349C" w:rsidRPr="008B349C" w:rsidRDefault="00D51582" w:rsidP="008B34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selección de rasgos realizada sobre la base de casos de estudio no aporta </w:t>
      </w:r>
      <w:r w:rsidR="008B349C" w:rsidRPr="008B349C">
        <w:rPr>
          <w:rFonts w:ascii="Times New Roman" w:hAnsi="Times New Roman" w:cs="Times New Roman"/>
          <w:sz w:val="24"/>
          <w:szCs w:val="24"/>
        </w:rPr>
        <w:t xml:space="preserve">  diferencias signifi</w:t>
      </w:r>
      <w:r>
        <w:rPr>
          <w:rFonts w:ascii="Times New Roman" w:hAnsi="Times New Roman" w:cs="Times New Roman"/>
          <w:sz w:val="24"/>
          <w:szCs w:val="24"/>
        </w:rPr>
        <w:t xml:space="preserve">cativas con respecto al tratamiento inicial una vez </w:t>
      </w:r>
      <w:proofErr w:type="spellStart"/>
      <w:r>
        <w:rPr>
          <w:rFonts w:ascii="Times New Roman" w:hAnsi="Times New Roman" w:cs="Times New Roman"/>
          <w:sz w:val="24"/>
          <w:szCs w:val="24"/>
        </w:rPr>
        <w:t>preprocesados</w:t>
      </w:r>
      <w:proofErr w:type="spellEnd"/>
      <w:r>
        <w:rPr>
          <w:rFonts w:ascii="Times New Roman" w:hAnsi="Times New Roman" w:cs="Times New Roman"/>
          <w:sz w:val="24"/>
          <w:szCs w:val="24"/>
        </w:rPr>
        <w:t xml:space="preserve"> los </w:t>
      </w:r>
      <w:proofErr w:type="gramStart"/>
      <w:r>
        <w:rPr>
          <w:rFonts w:ascii="Times New Roman" w:hAnsi="Times New Roman" w:cs="Times New Roman"/>
          <w:sz w:val="24"/>
          <w:szCs w:val="24"/>
        </w:rPr>
        <w:t>datos.</w:t>
      </w:r>
      <w:r w:rsidR="008B349C" w:rsidRPr="008B349C">
        <w:rPr>
          <w:rFonts w:ascii="Times New Roman" w:hAnsi="Times New Roman" w:cs="Times New Roman"/>
          <w:sz w:val="24"/>
          <w:szCs w:val="24"/>
        </w:rPr>
        <w:t>.</w:t>
      </w:r>
      <w:proofErr w:type="gramEnd"/>
    </w:p>
    <w:p w14:paraId="7ED5A688" w14:textId="11CDFE70" w:rsidR="00FF3346" w:rsidRDefault="008B349C" w:rsidP="008B349C">
      <w:pPr>
        <w:spacing w:after="0" w:line="360" w:lineRule="auto"/>
        <w:jc w:val="both"/>
        <w:rPr>
          <w:rFonts w:ascii="Times New Roman" w:hAnsi="Times New Roman" w:cs="Times New Roman"/>
          <w:sz w:val="24"/>
          <w:szCs w:val="24"/>
        </w:rPr>
      </w:pPr>
      <w:r w:rsidRPr="008B349C">
        <w:rPr>
          <w:rFonts w:ascii="Times New Roman" w:hAnsi="Times New Roman" w:cs="Times New Roman"/>
          <w:sz w:val="24"/>
          <w:szCs w:val="24"/>
        </w:rPr>
        <w:t>Finalmente se obtuvieron las relaciones entre las diferentes variables que permiten asociar algunas características de los pacientes como hábitos, situación social, entre otras, con la enfermedad que sufren. Por ejemplo, se descubrió que existe una relación entre el lugar de atención médica y la prevalencia de tuberculosis</w:t>
      </w:r>
      <w:r w:rsidR="00D36D1C">
        <w:rPr>
          <w:rFonts w:ascii="Times New Roman" w:hAnsi="Times New Roman" w:cs="Times New Roman"/>
          <w:sz w:val="24"/>
          <w:szCs w:val="24"/>
        </w:rPr>
        <w:t>.</w:t>
      </w:r>
    </w:p>
    <w:p w14:paraId="6562B8F9" w14:textId="77777777" w:rsidR="00FF3346" w:rsidRDefault="00FF3346" w:rsidP="00FF3346">
      <w:pPr>
        <w:spacing w:after="0" w:line="360" w:lineRule="auto"/>
        <w:jc w:val="both"/>
        <w:rPr>
          <w:rFonts w:ascii="Times New Roman" w:hAnsi="Times New Roman" w:cs="Times New Roman"/>
          <w:sz w:val="24"/>
          <w:szCs w:val="24"/>
        </w:rPr>
      </w:pPr>
    </w:p>
    <w:p w14:paraId="175F152E" w14:textId="69A11254"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5E10B890" w14:textId="77777777" w:rsidR="00B378FD" w:rsidRPr="00B8526A" w:rsidRDefault="00B378FD" w:rsidP="00B378FD">
      <w:pPr>
        <w:spacing w:after="0" w:line="360" w:lineRule="auto"/>
        <w:jc w:val="both"/>
        <w:rPr>
          <w:rFonts w:ascii="Times New Roman" w:hAnsi="Times New Roman" w:cs="Times New Roman"/>
          <w:bCs/>
          <w:sz w:val="24"/>
          <w:szCs w:val="24"/>
          <w:lang w:val="en-US"/>
        </w:rPr>
      </w:pPr>
      <w:r w:rsidRPr="00B8526A">
        <w:rPr>
          <w:rFonts w:ascii="Times New Roman" w:hAnsi="Times New Roman" w:cs="Times New Roman"/>
          <w:bCs/>
          <w:sz w:val="24"/>
          <w:szCs w:val="24"/>
          <w:lang w:val="en-US"/>
        </w:rPr>
        <w:t>1.</w:t>
      </w:r>
      <w:r w:rsidRPr="00B8526A">
        <w:rPr>
          <w:rFonts w:ascii="Times New Roman" w:hAnsi="Times New Roman" w:cs="Times New Roman"/>
          <w:bCs/>
          <w:sz w:val="24"/>
          <w:szCs w:val="24"/>
          <w:lang w:val="en-US"/>
        </w:rPr>
        <w:tab/>
        <w:t>Modi H, Panchal M. Experimental Comparison of Different ProblemTransformation Methods for Multi-Label Classificationusing MEKA. International Journal of Computer Applications 2012;59(15):10-5.</w:t>
      </w:r>
    </w:p>
    <w:p w14:paraId="42855836" w14:textId="77777777" w:rsidR="00B378FD" w:rsidRPr="00B8526A" w:rsidRDefault="00B378FD" w:rsidP="00B378FD">
      <w:pPr>
        <w:spacing w:after="0" w:line="360" w:lineRule="auto"/>
        <w:jc w:val="both"/>
        <w:rPr>
          <w:rFonts w:ascii="Times New Roman" w:hAnsi="Times New Roman" w:cs="Times New Roman"/>
          <w:bCs/>
          <w:sz w:val="24"/>
          <w:szCs w:val="24"/>
          <w:lang w:val="en-US"/>
        </w:rPr>
      </w:pPr>
      <w:r w:rsidRPr="00B8526A">
        <w:rPr>
          <w:rFonts w:ascii="Times New Roman" w:hAnsi="Times New Roman" w:cs="Times New Roman"/>
          <w:bCs/>
          <w:sz w:val="24"/>
          <w:szCs w:val="24"/>
          <w:lang w:val="en-US"/>
        </w:rPr>
        <w:t>2.</w:t>
      </w:r>
      <w:r w:rsidRPr="00B8526A">
        <w:rPr>
          <w:rFonts w:ascii="Times New Roman" w:hAnsi="Times New Roman" w:cs="Times New Roman"/>
          <w:bCs/>
          <w:sz w:val="24"/>
          <w:szCs w:val="24"/>
          <w:lang w:val="en-US"/>
        </w:rPr>
        <w:tab/>
        <w:t>Zhang ML, Zhou ZH. Multilabel Neural Networks with Applications to Functional Genomics and Text Categorization. IEEE Transactions on Knowledge and Data Engineering. 2006;18(10):1338–51.</w:t>
      </w:r>
    </w:p>
    <w:p w14:paraId="1095D8AD" w14:textId="77777777" w:rsidR="00B378FD" w:rsidRPr="00B378FD" w:rsidRDefault="00B378FD" w:rsidP="00B378FD">
      <w:pPr>
        <w:spacing w:after="0" w:line="360" w:lineRule="auto"/>
        <w:jc w:val="both"/>
        <w:rPr>
          <w:rFonts w:ascii="Times New Roman" w:hAnsi="Times New Roman" w:cs="Times New Roman"/>
          <w:bCs/>
          <w:sz w:val="24"/>
          <w:szCs w:val="24"/>
        </w:rPr>
      </w:pPr>
      <w:r w:rsidRPr="00B8526A">
        <w:rPr>
          <w:rFonts w:ascii="Times New Roman" w:hAnsi="Times New Roman" w:cs="Times New Roman"/>
          <w:bCs/>
          <w:sz w:val="24"/>
          <w:szCs w:val="24"/>
          <w:lang w:val="en-US"/>
        </w:rPr>
        <w:t>3.</w:t>
      </w:r>
      <w:r w:rsidRPr="00B8526A">
        <w:rPr>
          <w:rFonts w:ascii="Times New Roman" w:hAnsi="Times New Roman" w:cs="Times New Roman"/>
          <w:bCs/>
          <w:sz w:val="24"/>
          <w:szCs w:val="24"/>
          <w:lang w:val="en-US"/>
        </w:rPr>
        <w:tab/>
        <w:t>Tsoumakas G, Katakis I. Multi label classi</w:t>
      </w:r>
      <w:r w:rsidRPr="00B378FD">
        <w:rPr>
          <w:rFonts w:ascii="Times New Roman" w:hAnsi="Times New Roman" w:cs="Times New Roman"/>
          <w:bCs/>
          <w:sz w:val="24"/>
          <w:szCs w:val="24"/>
        </w:rPr>
        <w:t>ﬁ</w:t>
      </w:r>
      <w:r w:rsidRPr="00B8526A">
        <w:rPr>
          <w:rFonts w:ascii="Times New Roman" w:hAnsi="Times New Roman" w:cs="Times New Roman"/>
          <w:bCs/>
          <w:sz w:val="24"/>
          <w:szCs w:val="24"/>
          <w:lang w:val="en-US"/>
        </w:rPr>
        <w:t xml:space="preserve">cation: an overview. </w:t>
      </w:r>
      <w:r w:rsidRPr="00B378FD">
        <w:rPr>
          <w:rFonts w:ascii="Times New Roman" w:hAnsi="Times New Roman" w:cs="Times New Roman"/>
          <w:bCs/>
          <w:sz w:val="24"/>
          <w:szCs w:val="24"/>
        </w:rPr>
        <w:t xml:space="preserve">International </w:t>
      </w:r>
      <w:proofErr w:type="spellStart"/>
      <w:r w:rsidRPr="00B378FD">
        <w:rPr>
          <w:rFonts w:ascii="Times New Roman" w:hAnsi="Times New Roman" w:cs="Times New Roman"/>
          <w:bCs/>
          <w:sz w:val="24"/>
          <w:szCs w:val="24"/>
        </w:rPr>
        <w:t>Journal</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of</w:t>
      </w:r>
      <w:proofErr w:type="spellEnd"/>
      <w:r w:rsidRPr="00B378FD">
        <w:rPr>
          <w:rFonts w:ascii="Times New Roman" w:hAnsi="Times New Roman" w:cs="Times New Roman"/>
          <w:bCs/>
          <w:sz w:val="24"/>
          <w:szCs w:val="24"/>
        </w:rPr>
        <w:t xml:space="preserve"> Data </w:t>
      </w:r>
      <w:proofErr w:type="spellStart"/>
      <w:r w:rsidRPr="00B378FD">
        <w:rPr>
          <w:rFonts w:ascii="Times New Roman" w:hAnsi="Times New Roman" w:cs="Times New Roman"/>
          <w:bCs/>
          <w:sz w:val="24"/>
          <w:szCs w:val="24"/>
        </w:rPr>
        <w:t>Warehouse</w:t>
      </w:r>
      <w:proofErr w:type="spellEnd"/>
      <w:r w:rsidRPr="00B378FD">
        <w:rPr>
          <w:rFonts w:ascii="Times New Roman" w:hAnsi="Times New Roman" w:cs="Times New Roman"/>
          <w:bCs/>
          <w:sz w:val="24"/>
          <w:szCs w:val="24"/>
        </w:rPr>
        <w:t xml:space="preserve"> and </w:t>
      </w:r>
      <w:proofErr w:type="spellStart"/>
      <w:r w:rsidRPr="00B378FD">
        <w:rPr>
          <w:rFonts w:ascii="Times New Roman" w:hAnsi="Times New Roman" w:cs="Times New Roman"/>
          <w:bCs/>
          <w:sz w:val="24"/>
          <w:szCs w:val="24"/>
        </w:rPr>
        <w:t>Mining</w:t>
      </w:r>
      <w:proofErr w:type="spellEnd"/>
      <w:r w:rsidRPr="00B378FD">
        <w:rPr>
          <w:rFonts w:ascii="Times New Roman" w:hAnsi="Times New Roman" w:cs="Times New Roman"/>
          <w:bCs/>
          <w:sz w:val="24"/>
          <w:szCs w:val="24"/>
        </w:rPr>
        <w:t>. 2007;3(3):1–13.</w:t>
      </w:r>
    </w:p>
    <w:p w14:paraId="5FA61C25" w14:textId="77777777" w:rsidR="00B378FD" w:rsidRPr="00B378FD" w:rsidRDefault="00B378FD" w:rsidP="00B378FD">
      <w:pPr>
        <w:spacing w:after="0" w:line="360" w:lineRule="auto"/>
        <w:jc w:val="both"/>
        <w:rPr>
          <w:rFonts w:ascii="Times New Roman" w:hAnsi="Times New Roman" w:cs="Times New Roman"/>
          <w:bCs/>
          <w:sz w:val="24"/>
          <w:szCs w:val="24"/>
        </w:rPr>
      </w:pPr>
      <w:r w:rsidRPr="00B378FD">
        <w:rPr>
          <w:rFonts w:ascii="Times New Roman" w:hAnsi="Times New Roman" w:cs="Times New Roman"/>
          <w:bCs/>
          <w:sz w:val="24"/>
          <w:szCs w:val="24"/>
        </w:rPr>
        <w:t>4.</w:t>
      </w:r>
      <w:r w:rsidRPr="00B378FD">
        <w:rPr>
          <w:rFonts w:ascii="Times New Roman" w:hAnsi="Times New Roman" w:cs="Times New Roman"/>
          <w:bCs/>
          <w:sz w:val="24"/>
          <w:szCs w:val="24"/>
        </w:rPr>
        <w:tab/>
      </w:r>
      <w:proofErr w:type="spellStart"/>
      <w:r w:rsidRPr="00B378FD">
        <w:rPr>
          <w:rFonts w:ascii="Times New Roman" w:hAnsi="Times New Roman" w:cs="Times New Roman"/>
          <w:bCs/>
          <w:sz w:val="24"/>
          <w:szCs w:val="24"/>
        </w:rPr>
        <w:t>Elissef</w:t>
      </w:r>
      <w:proofErr w:type="spellEnd"/>
      <w:r w:rsidRPr="00B378FD">
        <w:rPr>
          <w:rFonts w:ascii="Times New Roman" w:hAnsi="Times New Roman" w:cs="Times New Roman"/>
          <w:bCs/>
          <w:sz w:val="24"/>
          <w:szCs w:val="24"/>
        </w:rPr>
        <w:t xml:space="preserve"> A, Weston J. A </w:t>
      </w:r>
      <w:proofErr w:type="spellStart"/>
      <w:r w:rsidRPr="00B378FD">
        <w:rPr>
          <w:rFonts w:ascii="Times New Roman" w:hAnsi="Times New Roman" w:cs="Times New Roman"/>
          <w:bCs/>
          <w:sz w:val="24"/>
          <w:szCs w:val="24"/>
        </w:rPr>
        <w:t>Kernel</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Method</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for</w:t>
      </w:r>
      <w:proofErr w:type="spellEnd"/>
      <w:r w:rsidRPr="00B378FD">
        <w:rPr>
          <w:rFonts w:ascii="Times New Roman" w:hAnsi="Times New Roman" w:cs="Times New Roman"/>
          <w:bCs/>
          <w:sz w:val="24"/>
          <w:szCs w:val="24"/>
        </w:rPr>
        <w:t xml:space="preserve"> Multi-</w:t>
      </w:r>
      <w:proofErr w:type="spellStart"/>
      <w:r w:rsidRPr="00B378FD">
        <w:rPr>
          <w:rFonts w:ascii="Times New Roman" w:hAnsi="Times New Roman" w:cs="Times New Roman"/>
          <w:bCs/>
          <w:sz w:val="24"/>
          <w:szCs w:val="24"/>
        </w:rPr>
        <w:t>Labelled</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Classification</w:t>
      </w:r>
      <w:proofErr w:type="spellEnd"/>
      <w:r w:rsidRPr="00B378FD">
        <w:rPr>
          <w:rFonts w:ascii="Times New Roman" w:hAnsi="Times New Roman" w:cs="Times New Roman"/>
          <w:bCs/>
          <w:sz w:val="24"/>
          <w:szCs w:val="24"/>
        </w:rPr>
        <w:t xml:space="preserve">. En: </w:t>
      </w:r>
      <w:proofErr w:type="spellStart"/>
      <w:r w:rsidRPr="00B378FD">
        <w:rPr>
          <w:rFonts w:ascii="Times New Roman" w:hAnsi="Times New Roman" w:cs="Times New Roman"/>
          <w:bCs/>
          <w:sz w:val="24"/>
          <w:szCs w:val="24"/>
        </w:rPr>
        <w:t>Dietterich</w:t>
      </w:r>
      <w:proofErr w:type="spellEnd"/>
      <w:r w:rsidRPr="00B378FD">
        <w:rPr>
          <w:rFonts w:ascii="Times New Roman" w:hAnsi="Times New Roman" w:cs="Times New Roman"/>
          <w:bCs/>
          <w:sz w:val="24"/>
          <w:szCs w:val="24"/>
        </w:rPr>
        <w:t xml:space="preserve"> TG, Becker S, </w:t>
      </w:r>
      <w:proofErr w:type="spellStart"/>
      <w:r w:rsidRPr="00B378FD">
        <w:rPr>
          <w:rFonts w:ascii="Times New Roman" w:hAnsi="Times New Roman" w:cs="Times New Roman"/>
          <w:bCs/>
          <w:sz w:val="24"/>
          <w:szCs w:val="24"/>
        </w:rPr>
        <w:t>Ghahramani</w:t>
      </w:r>
      <w:proofErr w:type="spellEnd"/>
      <w:r w:rsidRPr="00B378FD">
        <w:rPr>
          <w:rFonts w:ascii="Times New Roman" w:hAnsi="Times New Roman" w:cs="Times New Roman"/>
          <w:bCs/>
          <w:sz w:val="24"/>
          <w:szCs w:val="24"/>
        </w:rPr>
        <w:t xml:space="preserve"> Z, editores. </w:t>
      </w:r>
      <w:proofErr w:type="spellStart"/>
      <w:r w:rsidRPr="00B378FD">
        <w:rPr>
          <w:rFonts w:ascii="Times New Roman" w:hAnsi="Times New Roman" w:cs="Times New Roman"/>
          <w:bCs/>
          <w:sz w:val="24"/>
          <w:szCs w:val="24"/>
        </w:rPr>
        <w:t>Advances</w:t>
      </w:r>
      <w:proofErr w:type="spellEnd"/>
      <w:r w:rsidRPr="00B378FD">
        <w:rPr>
          <w:rFonts w:ascii="Times New Roman" w:hAnsi="Times New Roman" w:cs="Times New Roman"/>
          <w:bCs/>
          <w:sz w:val="24"/>
          <w:szCs w:val="24"/>
        </w:rPr>
        <w:t xml:space="preserve"> in Neural </w:t>
      </w:r>
      <w:proofErr w:type="spellStart"/>
      <w:r w:rsidRPr="00B378FD">
        <w:rPr>
          <w:rFonts w:ascii="Times New Roman" w:hAnsi="Times New Roman" w:cs="Times New Roman"/>
          <w:bCs/>
          <w:sz w:val="24"/>
          <w:szCs w:val="24"/>
        </w:rPr>
        <w:t>Information</w:t>
      </w:r>
      <w:proofErr w:type="spellEnd"/>
      <w:r w:rsidRPr="00B378FD">
        <w:rPr>
          <w:rFonts w:ascii="Times New Roman" w:hAnsi="Times New Roman" w:cs="Times New Roman"/>
          <w:bCs/>
          <w:sz w:val="24"/>
          <w:szCs w:val="24"/>
        </w:rPr>
        <w:t xml:space="preserve"> Processing </w:t>
      </w:r>
      <w:proofErr w:type="spellStart"/>
      <w:r w:rsidRPr="00B378FD">
        <w:rPr>
          <w:rFonts w:ascii="Times New Roman" w:hAnsi="Times New Roman" w:cs="Times New Roman"/>
          <w:bCs/>
          <w:sz w:val="24"/>
          <w:szCs w:val="24"/>
        </w:rPr>
        <w:t>Systems</w:t>
      </w:r>
      <w:proofErr w:type="spellEnd"/>
      <w:r w:rsidRPr="00B378FD">
        <w:rPr>
          <w:rFonts w:ascii="Times New Roman" w:hAnsi="Times New Roman" w:cs="Times New Roman"/>
          <w:bCs/>
          <w:sz w:val="24"/>
          <w:szCs w:val="24"/>
        </w:rPr>
        <w:t>; 2002. p. 681–7.</w:t>
      </w:r>
    </w:p>
    <w:p w14:paraId="0292933C" w14:textId="77777777" w:rsidR="00B378FD" w:rsidRPr="00B378FD" w:rsidRDefault="00B378FD" w:rsidP="00B378FD">
      <w:pPr>
        <w:spacing w:after="0" w:line="360" w:lineRule="auto"/>
        <w:jc w:val="both"/>
        <w:rPr>
          <w:rFonts w:ascii="Times New Roman" w:hAnsi="Times New Roman" w:cs="Times New Roman"/>
          <w:bCs/>
          <w:sz w:val="24"/>
          <w:szCs w:val="24"/>
        </w:rPr>
      </w:pPr>
      <w:r w:rsidRPr="00B8526A">
        <w:rPr>
          <w:rFonts w:ascii="Times New Roman" w:hAnsi="Times New Roman" w:cs="Times New Roman"/>
          <w:bCs/>
          <w:sz w:val="24"/>
          <w:szCs w:val="24"/>
          <w:lang w:val="en-US"/>
        </w:rPr>
        <w:t>5.</w:t>
      </w:r>
      <w:r w:rsidRPr="00B8526A">
        <w:rPr>
          <w:rFonts w:ascii="Times New Roman" w:hAnsi="Times New Roman" w:cs="Times New Roman"/>
          <w:bCs/>
          <w:sz w:val="24"/>
          <w:szCs w:val="24"/>
          <w:lang w:val="en-US"/>
        </w:rPr>
        <w:tab/>
        <w:t xml:space="preserve">Madjarov G, Kocev D, Gjorgjevikj D, Dzeroski S. An extensive experimental comparison of methods for multi-label learning. </w:t>
      </w:r>
      <w:proofErr w:type="spellStart"/>
      <w:r w:rsidRPr="00B378FD">
        <w:rPr>
          <w:rFonts w:ascii="Times New Roman" w:hAnsi="Times New Roman" w:cs="Times New Roman"/>
          <w:bCs/>
          <w:sz w:val="24"/>
          <w:szCs w:val="24"/>
        </w:rPr>
        <w:t>Pattern</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Recognition</w:t>
      </w:r>
      <w:proofErr w:type="spellEnd"/>
      <w:r w:rsidRPr="00B378FD">
        <w:rPr>
          <w:rFonts w:ascii="Times New Roman" w:hAnsi="Times New Roman" w:cs="Times New Roman"/>
          <w:bCs/>
          <w:sz w:val="24"/>
          <w:szCs w:val="24"/>
        </w:rPr>
        <w:t>. 2012;45(9):3084-104.</w:t>
      </w:r>
    </w:p>
    <w:p w14:paraId="4C270577" w14:textId="77777777" w:rsidR="00B378FD" w:rsidRPr="00B378FD" w:rsidRDefault="00B378FD" w:rsidP="00B378FD">
      <w:pPr>
        <w:spacing w:after="0" w:line="360" w:lineRule="auto"/>
        <w:jc w:val="both"/>
        <w:rPr>
          <w:rFonts w:ascii="Times New Roman" w:hAnsi="Times New Roman" w:cs="Times New Roman"/>
          <w:bCs/>
          <w:sz w:val="24"/>
          <w:szCs w:val="24"/>
        </w:rPr>
      </w:pPr>
      <w:r w:rsidRPr="00B378FD">
        <w:rPr>
          <w:rFonts w:ascii="Times New Roman" w:hAnsi="Times New Roman" w:cs="Times New Roman"/>
          <w:bCs/>
          <w:sz w:val="24"/>
          <w:szCs w:val="24"/>
        </w:rPr>
        <w:t>6.</w:t>
      </w:r>
      <w:r w:rsidRPr="00B378FD">
        <w:rPr>
          <w:rFonts w:ascii="Times New Roman" w:hAnsi="Times New Roman" w:cs="Times New Roman"/>
          <w:bCs/>
          <w:sz w:val="24"/>
          <w:szCs w:val="24"/>
        </w:rPr>
        <w:tab/>
      </w:r>
      <w:proofErr w:type="spellStart"/>
      <w:r w:rsidRPr="00B378FD">
        <w:rPr>
          <w:rFonts w:ascii="Times New Roman" w:hAnsi="Times New Roman" w:cs="Times New Roman"/>
          <w:bCs/>
          <w:sz w:val="24"/>
          <w:szCs w:val="24"/>
        </w:rPr>
        <w:t>Pestian</w:t>
      </w:r>
      <w:proofErr w:type="spellEnd"/>
      <w:r w:rsidRPr="00B378FD">
        <w:rPr>
          <w:rFonts w:ascii="Times New Roman" w:hAnsi="Times New Roman" w:cs="Times New Roman"/>
          <w:bCs/>
          <w:sz w:val="24"/>
          <w:szCs w:val="24"/>
        </w:rPr>
        <w:t xml:space="preserve"> JP, </w:t>
      </w:r>
      <w:proofErr w:type="spellStart"/>
      <w:r w:rsidRPr="00B378FD">
        <w:rPr>
          <w:rFonts w:ascii="Times New Roman" w:hAnsi="Times New Roman" w:cs="Times New Roman"/>
          <w:bCs/>
          <w:sz w:val="24"/>
          <w:szCs w:val="24"/>
        </w:rPr>
        <w:t>Brew</w:t>
      </w:r>
      <w:proofErr w:type="spellEnd"/>
      <w:r w:rsidRPr="00B378FD">
        <w:rPr>
          <w:rFonts w:ascii="Times New Roman" w:hAnsi="Times New Roman" w:cs="Times New Roman"/>
          <w:bCs/>
          <w:sz w:val="24"/>
          <w:szCs w:val="24"/>
        </w:rPr>
        <w:t xml:space="preserve"> C, </w:t>
      </w:r>
      <w:proofErr w:type="spellStart"/>
      <w:r w:rsidRPr="00B378FD">
        <w:rPr>
          <w:rFonts w:ascii="Times New Roman" w:hAnsi="Times New Roman" w:cs="Times New Roman"/>
          <w:bCs/>
          <w:sz w:val="24"/>
          <w:szCs w:val="24"/>
        </w:rPr>
        <w:t>Matykiewicz</w:t>
      </w:r>
      <w:proofErr w:type="spellEnd"/>
      <w:r w:rsidRPr="00B378FD">
        <w:rPr>
          <w:rFonts w:ascii="Times New Roman" w:hAnsi="Times New Roman" w:cs="Times New Roman"/>
          <w:bCs/>
          <w:sz w:val="24"/>
          <w:szCs w:val="24"/>
        </w:rPr>
        <w:t xml:space="preserve"> P, </w:t>
      </w:r>
      <w:proofErr w:type="spellStart"/>
      <w:r w:rsidRPr="00B378FD">
        <w:rPr>
          <w:rFonts w:ascii="Times New Roman" w:hAnsi="Times New Roman" w:cs="Times New Roman"/>
          <w:bCs/>
          <w:sz w:val="24"/>
          <w:szCs w:val="24"/>
        </w:rPr>
        <w:t>Hovermale</w:t>
      </w:r>
      <w:proofErr w:type="spellEnd"/>
      <w:r w:rsidRPr="00B378FD">
        <w:rPr>
          <w:rFonts w:ascii="Times New Roman" w:hAnsi="Times New Roman" w:cs="Times New Roman"/>
          <w:bCs/>
          <w:sz w:val="24"/>
          <w:szCs w:val="24"/>
        </w:rPr>
        <w:t xml:space="preserve"> DJ, Johnson N, Cohen KB, et al. A </w:t>
      </w:r>
      <w:proofErr w:type="spellStart"/>
      <w:r w:rsidRPr="00B378FD">
        <w:rPr>
          <w:rFonts w:ascii="Times New Roman" w:hAnsi="Times New Roman" w:cs="Times New Roman"/>
          <w:bCs/>
          <w:sz w:val="24"/>
          <w:szCs w:val="24"/>
        </w:rPr>
        <w:t>shared</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task</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involving</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multi-label</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classification</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of</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clinical</w:t>
      </w:r>
      <w:proofErr w:type="spellEnd"/>
      <w:r w:rsidRPr="00B378FD">
        <w:rPr>
          <w:rFonts w:ascii="Times New Roman" w:hAnsi="Times New Roman" w:cs="Times New Roman"/>
          <w:bCs/>
          <w:sz w:val="24"/>
          <w:szCs w:val="24"/>
        </w:rPr>
        <w:t xml:space="preserve"> free </w:t>
      </w:r>
      <w:proofErr w:type="spellStart"/>
      <w:r w:rsidRPr="00B378FD">
        <w:rPr>
          <w:rFonts w:ascii="Times New Roman" w:hAnsi="Times New Roman" w:cs="Times New Roman"/>
          <w:bCs/>
          <w:sz w:val="24"/>
          <w:szCs w:val="24"/>
        </w:rPr>
        <w:t>text</w:t>
      </w:r>
      <w:proofErr w:type="spellEnd"/>
      <w:r w:rsidRPr="00B378FD">
        <w:rPr>
          <w:rFonts w:ascii="Times New Roman" w:hAnsi="Times New Roman" w:cs="Times New Roman"/>
          <w:bCs/>
          <w:sz w:val="24"/>
          <w:szCs w:val="24"/>
        </w:rPr>
        <w:t xml:space="preserve">.  Workshop </w:t>
      </w:r>
      <w:proofErr w:type="spellStart"/>
      <w:r w:rsidRPr="00B378FD">
        <w:rPr>
          <w:rFonts w:ascii="Times New Roman" w:hAnsi="Times New Roman" w:cs="Times New Roman"/>
          <w:bCs/>
          <w:sz w:val="24"/>
          <w:szCs w:val="24"/>
        </w:rPr>
        <w:t>on</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BioNLP</w:t>
      </w:r>
      <w:proofErr w:type="spellEnd"/>
      <w:r w:rsidRPr="00B378FD">
        <w:rPr>
          <w:rFonts w:ascii="Times New Roman" w:hAnsi="Times New Roman" w:cs="Times New Roman"/>
          <w:bCs/>
          <w:sz w:val="24"/>
          <w:szCs w:val="24"/>
        </w:rPr>
        <w:t xml:space="preserve"> 2007: </w:t>
      </w:r>
      <w:proofErr w:type="spellStart"/>
      <w:r w:rsidRPr="00B378FD">
        <w:rPr>
          <w:rFonts w:ascii="Times New Roman" w:hAnsi="Times New Roman" w:cs="Times New Roman"/>
          <w:bCs/>
          <w:sz w:val="24"/>
          <w:szCs w:val="24"/>
        </w:rPr>
        <w:t>Biological</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Translational</w:t>
      </w:r>
      <w:proofErr w:type="spellEnd"/>
      <w:r w:rsidRPr="00B378FD">
        <w:rPr>
          <w:rFonts w:ascii="Times New Roman" w:hAnsi="Times New Roman" w:cs="Times New Roman"/>
          <w:bCs/>
          <w:sz w:val="24"/>
          <w:szCs w:val="24"/>
        </w:rPr>
        <w:t xml:space="preserve">, and </w:t>
      </w:r>
      <w:proofErr w:type="spellStart"/>
      <w:r w:rsidRPr="00B378FD">
        <w:rPr>
          <w:rFonts w:ascii="Times New Roman" w:hAnsi="Times New Roman" w:cs="Times New Roman"/>
          <w:bCs/>
          <w:sz w:val="24"/>
          <w:szCs w:val="24"/>
        </w:rPr>
        <w:t>Clinical</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Language</w:t>
      </w:r>
      <w:proofErr w:type="spellEnd"/>
      <w:r w:rsidRPr="00B378FD">
        <w:rPr>
          <w:rFonts w:ascii="Times New Roman" w:hAnsi="Times New Roman" w:cs="Times New Roman"/>
          <w:bCs/>
          <w:sz w:val="24"/>
          <w:szCs w:val="24"/>
        </w:rPr>
        <w:t xml:space="preserve"> Processing; 2007. </w:t>
      </w:r>
      <w:proofErr w:type="spellStart"/>
      <w:r w:rsidRPr="00B378FD">
        <w:rPr>
          <w:rFonts w:ascii="Times New Roman" w:hAnsi="Times New Roman" w:cs="Times New Roman"/>
          <w:bCs/>
          <w:sz w:val="24"/>
          <w:szCs w:val="24"/>
        </w:rPr>
        <w:t>Association</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for</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Computational</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Linguistics</w:t>
      </w:r>
      <w:proofErr w:type="spellEnd"/>
      <w:r w:rsidRPr="00B378FD">
        <w:rPr>
          <w:rFonts w:ascii="Times New Roman" w:hAnsi="Times New Roman" w:cs="Times New Roman"/>
          <w:bCs/>
          <w:sz w:val="24"/>
          <w:szCs w:val="24"/>
        </w:rPr>
        <w:t>; 2007. p. 97-104.</w:t>
      </w:r>
    </w:p>
    <w:p w14:paraId="10098791" w14:textId="77777777" w:rsidR="00B378FD" w:rsidRPr="00B378FD" w:rsidRDefault="00B378FD" w:rsidP="00B378FD">
      <w:pPr>
        <w:spacing w:after="0" w:line="360" w:lineRule="auto"/>
        <w:jc w:val="both"/>
        <w:rPr>
          <w:rFonts w:ascii="Times New Roman" w:hAnsi="Times New Roman" w:cs="Times New Roman"/>
          <w:bCs/>
          <w:sz w:val="24"/>
          <w:szCs w:val="24"/>
        </w:rPr>
      </w:pPr>
      <w:r w:rsidRPr="00B8526A">
        <w:rPr>
          <w:rFonts w:ascii="Times New Roman" w:hAnsi="Times New Roman" w:cs="Times New Roman"/>
          <w:bCs/>
          <w:sz w:val="24"/>
          <w:szCs w:val="24"/>
          <w:lang w:val="en-US"/>
        </w:rPr>
        <w:t>7.</w:t>
      </w:r>
      <w:r w:rsidRPr="00B8526A">
        <w:rPr>
          <w:rFonts w:ascii="Times New Roman" w:hAnsi="Times New Roman" w:cs="Times New Roman"/>
          <w:bCs/>
          <w:sz w:val="24"/>
          <w:szCs w:val="24"/>
          <w:lang w:val="en-US"/>
        </w:rPr>
        <w:tab/>
        <w:t xml:space="preserve">Read J, Pfahringer B, Holmes G, Frank E. Classifier Chains for Multi-label Classification. </w:t>
      </w:r>
      <w:r w:rsidRPr="00B378FD">
        <w:rPr>
          <w:rFonts w:ascii="Times New Roman" w:hAnsi="Times New Roman" w:cs="Times New Roman"/>
          <w:bCs/>
          <w:sz w:val="24"/>
          <w:szCs w:val="24"/>
        </w:rPr>
        <w:t xml:space="preserve">Machine </w:t>
      </w:r>
      <w:proofErr w:type="spellStart"/>
      <w:r w:rsidRPr="00B378FD">
        <w:rPr>
          <w:rFonts w:ascii="Times New Roman" w:hAnsi="Times New Roman" w:cs="Times New Roman"/>
          <w:bCs/>
          <w:sz w:val="24"/>
          <w:szCs w:val="24"/>
        </w:rPr>
        <w:t>Learning</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Journal</w:t>
      </w:r>
      <w:proofErr w:type="spellEnd"/>
      <w:r w:rsidRPr="00B378FD">
        <w:rPr>
          <w:rFonts w:ascii="Times New Roman" w:hAnsi="Times New Roman" w:cs="Times New Roman"/>
          <w:bCs/>
          <w:sz w:val="24"/>
          <w:szCs w:val="24"/>
        </w:rPr>
        <w:t xml:space="preserve">. 2011;85(3):333-59 </w:t>
      </w:r>
    </w:p>
    <w:p w14:paraId="58A28E48" w14:textId="77777777" w:rsidR="00B378FD" w:rsidRPr="00B378FD" w:rsidRDefault="00B378FD" w:rsidP="00B378FD">
      <w:pPr>
        <w:spacing w:after="0" w:line="360" w:lineRule="auto"/>
        <w:jc w:val="both"/>
        <w:rPr>
          <w:rFonts w:ascii="Times New Roman" w:hAnsi="Times New Roman" w:cs="Times New Roman"/>
          <w:bCs/>
          <w:sz w:val="24"/>
          <w:szCs w:val="24"/>
        </w:rPr>
      </w:pPr>
      <w:r w:rsidRPr="00B378FD">
        <w:rPr>
          <w:rFonts w:ascii="Times New Roman" w:hAnsi="Times New Roman" w:cs="Times New Roman"/>
          <w:bCs/>
          <w:sz w:val="24"/>
          <w:szCs w:val="24"/>
        </w:rPr>
        <w:t>8.</w:t>
      </w:r>
      <w:r w:rsidRPr="00B378FD">
        <w:rPr>
          <w:rFonts w:ascii="Times New Roman" w:hAnsi="Times New Roman" w:cs="Times New Roman"/>
          <w:bCs/>
          <w:sz w:val="24"/>
          <w:szCs w:val="24"/>
        </w:rPr>
        <w:tab/>
      </w:r>
      <w:proofErr w:type="spellStart"/>
      <w:r w:rsidRPr="00B378FD">
        <w:rPr>
          <w:rFonts w:ascii="Times New Roman" w:hAnsi="Times New Roman" w:cs="Times New Roman"/>
          <w:bCs/>
          <w:sz w:val="24"/>
          <w:szCs w:val="24"/>
        </w:rPr>
        <w:t>Read</w:t>
      </w:r>
      <w:proofErr w:type="spellEnd"/>
      <w:r w:rsidRPr="00B378FD">
        <w:rPr>
          <w:rFonts w:ascii="Times New Roman" w:hAnsi="Times New Roman" w:cs="Times New Roman"/>
          <w:bCs/>
          <w:sz w:val="24"/>
          <w:szCs w:val="24"/>
        </w:rPr>
        <w:t xml:space="preserve"> J, </w:t>
      </w:r>
      <w:proofErr w:type="spellStart"/>
      <w:r w:rsidRPr="00B378FD">
        <w:rPr>
          <w:rFonts w:ascii="Times New Roman" w:hAnsi="Times New Roman" w:cs="Times New Roman"/>
          <w:bCs/>
          <w:sz w:val="24"/>
          <w:szCs w:val="24"/>
        </w:rPr>
        <w:t>Pfahringer</w:t>
      </w:r>
      <w:proofErr w:type="spellEnd"/>
      <w:r w:rsidRPr="00B378FD">
        <w:rPr>
          <w:rFonts w:ascii="Times New Roman" w:hAnsi="Times New Roman" w:cs="Times New Roman"/>
          <w:bCs/>
          <w:sz w:val="24"/>
          <w:szCs w:val="24"/>
        </w:rPr>
        <w:t xml:space="preserve"> B, Holmes G, </w:t>
      </w:r>
      <w:proofErr w:type="spellStart"/>
      <w:r w:rsidRPr="00B378FD">
        <w:rPr>
          <w:rFonts w:ascii="Times New Roman" w:hAnsi="Times New Roman" w:cs="Times New Roman"/>
          <w:bCs/>
          <w:sz w:val="24"/>
          <w:szCs w:val="24"/>
        </w:rPr>
        <w:t>editors</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Multi-label</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classification</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using</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ensembles</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of</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pruned</w:t>
      </w:r>
      <w:proofErr w:type="spellEnd"/>
      <w:r w:rsidRPr="00B378FD">
        <w:rPr>
          <w:rFonts w:ascii="Times New Roman" w:hAnsi="Times New Roman" w:cs="Times New Roman"/>
          <w:bCs/>
          <w:sz w:val="24"/>
          <w:szCs w:val="24"/>
        </w:rPr>
        <w:t xml:space="preserve"> sets. 8th IEEE </w:t>
      </w:r>
      <w:proofErr w:type="spellStart"/>
      <w:r w:rsidRPr="00B378FD">
        <w:rPr>
          <w:rFonts w:ascii="Times New Roman" w:hAnsi="Times New Roman" w:cs="Times New Roman"/>
          <w:bCs/>
          <w:sz w:val="24"/>
          <w:szCs w:val="24"/>
        </w:rPr>
        <w:t>international</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conference</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on</w:t>
      </w:r>
      <w:proofErr w:type="spellEnd"/>
      <w:r w:rsidRPr="00B378FD">
        <w:rPr>
          <w:rFonts w:ascii="Times New Roman" w:hAnsi="Times New Roman" w:cs="Times New Roman"/>
          <w:bCs/>
          <w:sz w:val="24"/>
          <w:szCs w:val="24"/>
        </w:rPr>
        <w:t xml:space="preserve"> data </w:t>
      </w:r>
      <w:proofErr w:type="spellStart"/>
      <w:r w:rsidRPr="00B378FD">
        <w:rPr>
          <w:rFonts w:ascii="Times New Roman" w:hAnsi="Times New Roman" w:cs="Times New Roman"/>
          <w:bCs/>
          <w:sz w:val="24"/>
          <w:szCs w:val="24"/>
        </w:rPr>
        <w:t>mining</w:t>
      </w:r>
      <w:proofErr w:type="spellEnd"/>
      <w:r w:rsidRPr="00B378FD">
        <w:rPr>
          <w:rFonts w:ascii="Times New Roman" w:hAnsi="Times New Roman" w:cs="Times New Roman"/>
          <w:bCs/>
          <w:sz w:val="24"/>
          <w:szCs w:val="24"/>
        </w:rPr>
        <w:t>; 2008. IEEE.</w:t>
      </w:r>
    </w:p>
    <w:p w14:paraId="6F393A5E" w14:textId="77777777" w:rsidR="00B378FD" w:rsidRPr="00B378FD" w:rsidRDefault="00B378FD" w:rsidP="00B378FD">
      <w:pPr>
        <w:spacing w:after="0" w:line="360" w:lineRule="auto"/>
        <w:jc w:val="both"/>
        <w:rPr>
          <w:rFonts w:ascii="Times New Roman" w:hAnsi="Times New Roman" w:cs="Times New Roman"/>
          <w:bCs/>
          <w:sz w:val="24"/>
          <w:szCs w:val="24"/>
        </w:rPr>
      </w:pPr>
      <w:r w:rsidRPr="00B8526A">
        <w:rPr>
          <w:rFonts w:ascii="Times New Roman" w:hAnsi="Times New Roman" w:cs="Times New Roman"/>
          <w:bCs/>
          <w:sz w:val="24"/>
          <w:szCs w:val="24"/>
          <w:lang w:val="en-US"/>
        </w:rPr>
        <w:lastRenderedPageBreak/>
        <w:t>9.</w:t>
      </w:r>
      <w:r w:rsidRPr="00B8526A">
        <w:rPr>
          <w:rFonts w:ascii="Times New Roman" w:hAnsi="Times New Roman" w:cs="Times New Roman"/>
          <w:bCs/>
          <w:sz w:val="24"/>
          <w:szCs w:val="24"/>
          <w:lang w:val="en-US"/>
        </w:rPr>
        <w:tab/>
        <w:t xml:space="preserve">Read J, Perez-Cruz F. Deep learning for multi-label classification. arXiv preprint arXiv:150205988. </w:t>
      </w:r>
      <w:r w:rsidRPr="00B378FD">
        <w:rPr>
          <w:rFonts w:ascii="Times New Roman" w:hAnsi="Times New Roman" w:cs="Times New Roman"/>
          <w:bCs/>
          <w:sz w:val="24"/>
          <w:szCs w:val="24"/>
        </w:rPr>
        <w:t>2014.</w:t>
      </w:r>
    </w:p>
    <w:p w14:paraId="01811CAB" w14:textId="77777777" w:rsidR="00B378FD" w:rsidRPr="00B378FD" w:rsidRDefault="00B378FD" w:rsidP="00B378FD">
      <w:pPr>
        <w:spacing w:after="0" w:line="360" w:lineRule="auto"/>
        <w:jc w:val="both"/>
        <w:rPr>
          <w:rFonts w:ascii="Times New Roman" w:hAnsi="Times New Roman" w:cs="Times New Roman"/>
          <w:bCs/>
          <w:sz w:val="24"/>
          <w:szCs w:val="24"/>
        </w:rPr>
      </w:pPr>
      <w:r w:rsidRPr="00B8526A">
        <w:rPr>
          <w:rFonts w:ascii="Times New Roman" w:hAnsi="Times New Roman" w:cs="Times New Roman"/>
          <w:bCs/>
          <w:sz w:val="24"/>
          <w:szCs w:val="24"/>
          <w:lang w:val="en-US"/>
        </w:rPr>
        <w:t>10.</w:t>
      </w:r>
      <w:r w:rsidRPr="00B8526A">
        <w:rPr>
          <w:rFonts w:ascii="Times New Roman" w:hAnsi="Times New Roman" w:cs="Times New Roman"/>
          <w:bCs/>
          <w:sz w:val="24"/>
          <w:szCs w:val="24"/>
          <w:lang w:val="en-US"/>
        </w:rPr>
        <w:tab/>
        <w:t xml:space="preserve">Tsoumakas G, Katakis I, Vlahavas I. Random k-Label set for Multilabel Classification. </w:t>
      </w:r>
      <w:r w:rsidRPr="00B378FD">
        <w:rPr>
          <w:rFonts w:ascii="Times New Roman" w:hAnsi="Times New Roman" w:cs="Times New Roman"/>
          <w:bCs/>
          <w:sz w:val="24"/>
          <w:szCs w:val="24"/>
        </w:rPr>
        <w:t xml:space="preserve">IEEE </w:t>
      </w:r>
      <w:proofErr w:type="spellStart"/>
      <w:r w:rsidRPr="00B378FD">
        <w:rPr>
          <w:rFonts w:ascii="Times New Roman" w:hAnsi="Times New Roman" w:cs="Times New Roman"/>
          <w:bCs/>
          <w:sz w:val="24"/>
          <w:szCs w:val="24"/>
        </w:rPr>
        <w:t>Transactions</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of</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Pattern</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Analysis</w:t>
      </w:r>
      <w:proofErr w:type="spellEnd"/>
      <w:r w:rsidRPr="00B378FD">
        <w:rPr>
          <w:rFonts w:ascii="Times New Roman" w:hAnsi="Times New Roman" w:cs="Times New Roman"/>
          <w:bCs/>
          <w:sz w:val="24"/>
          <w:szCs w:val="24"/>
        </w:rPr>
        <w:t xml:space="preserve"> and Machine </w:t>
      </w:r>
      <w:proofErr w:type="spellStart"/>
      <w:r w:rsidRPr="00B378FD">
        <w:rPr>
          <w:rFonts w:ascii="Times New Roman" w:hAnsi="Times New Roman" w:cs="Times New Roman"/>
          <w:bCs/>
          <w:sz w:val="24"/>
          <w:szCs w:val="24"/>
        </w:rPr>
        <w:t>Learning</w:t>
      </w:r>
      <w:proofErr w:type="spellEnd"/>
      <w:r w:rsidRPr="00B378FD">
        <w:rPr>
          <w:rFonts w:ascii="Times New Roman" w:hAnsi="Times New Roman" w:cs="Times New Roman"/>
          <w:bCs/>
          <w:sz w:val="24"/>
          <w:szCs w:val="24"/>
        </w:rPr>
        <w:t>. 2007;23(7):1079-89.</w:t>
      </w:r>
    </w:p>
    <w:p w14:paraId="51356A9E" w14:textId="77777777" w:rsidR="00B378FD" w:rsidRPr="00B378FD" w:rsidRDefault="00B378FD" w:rsidP="00B378FD">
      <w:pPr>
        <w:spacing w:after="0" w:line="360" w:lineRule="auto"/>
        <w:jc w:val="both"/>
        <w:rPr>
          <w:rFonts w:ascii="Times New Roman" w:hAnsi="Times New Roman" w:cs="Times New Roman"/>
          <w:bCs/>
          <w:sz w:val="24"/>
          <w:szCs w:val="24"/>
        </w:rPr>
      </w:pPr>
      <w:r w:rsidRPr="00B378FD">
        <w:rPr>
          <w:rFonts w:ascii="Times New Roman" w:hAnsi="Times New Roman" w:cs="Times New Roman"/>
          <w:bCs/>
          <w:sz w:val="24"/>
          <w:szCs w:val="24"/>
        </w:rPr>
        <w:t>11.</w:t>
      </w:r>
      <w:r w:rsidRPr="00B378FD">
        <w:rPr>
          <w:rFonts w:ascii="Times New Roman" w:hAnsi="Times New Roman" w:cs="Times New Roman"/>
          <w:bCs/>
          <w:sz w:val="24"/>
          <w:szCs w:val="24"/>
        </w:rPr>
        <w:tab/>
        <w:t xml:space="preserve">Zaragoza JC, </w:t>
      </w:r>
      <w:proofErr w:type="spellStart"/>
      <w:r w:rsidRPr="00B378FD">
        <w:rPr>
          <w:rFonts w:ascii="Times New Roman" w:hAnsi="Times New Roman" w:cs="Times New Roman"/>
          <w:bCs/>
          <w:sz w:val="24"/>
          <w:szCs w:val="24"/>
        </w:rPr>
        <w:t>Sucar</w:t>
      </w:r>
      <w:proofErr w:type="spellEnd"/>
      <w:r w:rsidRPr="00B378FD">
        <w:rPr>
          <w:rFonts w:ascii="Times New Roman" w:hAnsi="Times New Roman" w:cs="Times New Roman"/>
          <w:bCs/>
          <w:sz w:val="24"/>
          <w:szCs w:val="24"/>
        </w:rPr>
        <w:t xml:space="preserve"> E, Morales E, </w:t>
      </w:r>
      <w:proofErr w:type="spellStart"/>
      <w:r w:rsidRPr="00B378FD">
        <w:rPr>
          <w:rFonts w:ascii="Times New Roman" w:hAnsi="Times New Roman" w:cs="Times New Roman"/>
          <w:bCs/>
          <w:sz w:val="24"/>
          <w:szCs w:val="24"/>
        </w:rPr>
        <w:t>Bielza</w:t>
      </w:r>
      <w:proofErr w:type="spellEnd"/>
      <w:r w:rsidRPr="00B378FD">
        <w:rPr>
          <w:rFonts w:ascii="Times New Roman" w:hAnsi="Times New Roman" w:cs="Times New Roman"/>
          <w:bCs/>
          <w:sz w:val="24"/>
          <w:szCs w:val="24"/>
        </w:rPr>
        <w:t xml:space="preserve"> C, </w:t>
      </w:r>
      <w:proofErr w:type="spellStart"/>
      <w:r w:rsidRPr="00B378FD">
        <w:rPr>
          <w:rFonts w:ascii="Times New Roman" w:hAnsi="Times New Roman" w:cs="Times New Roman"/>
          <w:bCs/>
          <w:sz w:val="24"/>
          <w:szCs w:val="24"/>
        </w:rPr>
        <w:t>Larranaga</w:t>
      </w:r>
      <w:proofErr w:type="spellEnd"/>
      <w:r w:rsidRPr="00B378FD">
        <w:rPr>
          <w:rFonts w:ascii="Times New Roman" w:hAnsi="Times New Roman" w:cs="Times New Roman"/>
          <w:bCs/>
          <w:sz w:val="24"/>
          <w:szCs w:val="24"/>
        </w:rPr>
        <w:t xml:space="preserve"> P. </w:t>
      </w:r>
      <w:proofErr w:type="spellStart"/>
      <w:r w:rsidRPr="00B378FD">
        <w:rPr>
          <w:rFonts w:ascii="Times New Roman" w:hAnsi="Times New Roman" w:cs="Times New Roman"/>
          <w:bCs/>
          <w:sz w:val="24"/>
          <w:szCs w:val="24"/>
        </w:rPr>
        <w:t>Bayesian</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chain</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classifiers</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for</w:t>
      </w:r>
      <w:proofErr w:type="spellEnd"/>
      <w:r w:rsidRPr="00B378FD">
        <w:rPr>
          <w:rFonts w:ascii="Times New Roman" w:hAnsi="Times New Roman" w:cs="Times New Roman"/>
          <w:bCs/>
          <w:sz w:val="24"/>
          <w:szCs w:val="24"/>
        </w:rPr>
        <w:t xml:space="preserve"> multidimensional </w:t>
      </w:r>
      <w:proofErr w:type="spellStart"/>
      <w:r w:rsidRPr="00B378FD">
        <w:rPr>
          <w:rFonts w:ascii="Times New Roman" w:hAnsi="Times New Roman" w:cs="Times New Roman"/>
          <w:bCs/>
          <w:sz w:val="24"/>
          <w:szCs w:val="24"/>
        </w:rPr>
        <w:t>classification</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Twenty-second</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international</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joint</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conference</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on</w:t>
      </w:r>
      <w:proofErr w:type="spellEnd"/>
      <w:r w:rsidRPr="00B378FD">
        <w:rPr>
          <w:rFonts w:ascii="Times New Roman" w:hAnsi="Times New Roman" w:cs="Times New Roman"/>
          <w:bCs/>
          <w:sz w:val="24"/>
          <w:szCs w:val="24"/>
        </w:rPr>
        <w:t xml:space="preserve"> artificial </w:t>
      </w:r>
      <w:proofErr w:type="spellStart"/>
      <w:r w:rsidRPr="00B378FD">
        <w:rPr>
          <w:rFonts w:ascii="Times New Roman" w:hAnsi="Times New Roman" w:cs="Times New Roman"/>
          <w:bCs/>
          <w:sz w:val="24"/>
          <w:szCs w:val="24"/>
        </w:rPr>
        <w:t>intelligence</w:t>
      </w:r>
      <w:proofErr w:type="spellEnd"/>
      <w:r w:rsidRPr="00B378FD">
        <w:rPr>
          <w:rFonts w:ascii="Times New Roman" w:hAnsi="Times New Roman" w:cs="Times New Roman"/>
          <w:bCs/>
          <w:sz w:val="24"/>
          <w:szCs w:val="24"/>
        </w:rPr>
        <w:t>; 2011. 2011.</w:t>
      </w:r>
    </w:p>
    <w:p w14:paraId="09480678" w14:textId="77777777" w:rsidR="00B378FD" w:rsidRPr="00B8526A" w:rsidRDefault="00B378FD" w:rsidP="00B378FD">
      <w:pPr>
        <w:spacing w:after="0" w:line="360" w:lineRule="auto"/>
        <w:jc w:val="both"/>
        <w:rPr>
          <w:rFonts w:ascii="Times New Roman" w:hAnsi="Times New Roman" w:cs="Times New Roman"/>
          <w:bCs/>
          <w:sz w:val="24"/>
          <w:szCs w:val="24"/>
          <w:lang w:val="en-US"/>
        </w:rPr>
      </w:pPr>
      <w:r w:rsidRPr="00B8526A">
        <w:rPr>
          <w:rFonts w:ascii="Times New Roman" w:hAnsi="Times New Roman" w:cs="Times New Roman"/>
          <w:bCs/>
          <w:sz w:val="24"/>
          <w:szCs w:val="24"/>
          <w:lang w:val="en-US"/>
        </w:rPr>
        <w:t>12.</w:t>
      </w:r>
      <w:r w:rsidRPr="00B8526A">
        <w:rPr>
          <w:rFonts w:ascii="Times New Roman" w:hAnsi="Times New Roman" w:cs="Times New Roman"/>
          <w:bCs/>
          <w:sz w:val="24"/>
          <w:szCs w:val="24"/>
          <w:lang w:val="en-US"/>
        </w:rPr>
        <w:tab/>
        <w:t>Zhang ML, Zhou ZH. ML-KNN: A lazy learning approach to multi-label learning. Pattern Recognition. 2007;40(7):2038–48.</w:t>
      </w:r>
    </w:p>
    <w:p w14:paraId="2B2CEB15" w14:textId="77777777" w:rsidR="00B378FD" w:rsidRPr="00B378FD" w:rsidRDefault="00B378FD" w:rsidP="00B378FD">
      <w:pPr>
        <w:spacing w:after="0" w:line="360" w:lineRule="auto"/>
        <w:jc w:val="both"/>
        <w:rPr>
          <w:rFonts w:ascii="Times New Roman" w:hAnsi="Times New Roman" w:cs="Times New Roman"/>
          <w:bCs/>
          <w:sz w:val="24"/>
          <w:szCs w:val="24"/>
        </w:rPr>
      </w:pPr>
      <w:r w:rsidRPr="00B8526A">
        <w:rPr>
          <w:rFonts w:ascii="Times New Roman" w:hAnsi="Times New Roman" w:cs="Times New Roman"/>
          <w:bCs/>
          <w:sz w:val="24"/>
          <w:szCs w:val="24"/>
          <w:lang w:val="en-US"/>
        </w:rPr>
        <w:t>13.</w:t>
      </w:r>
      <w:r w:rsidRPr="00B8526A">
        <w:rPr>
          <w:rFonts w:ascii="Times New Roman" w:hAnsi="Times New Roman" w:cs="Times New Roman"/>
          <w:bCs/>
          <w:sz w:val="24"/>
          <w:szCs w:val="24"/>
          <w:lang w:val="en-US"/>
        </w:rPr>
        <w:tab/>
        <w:t xml:space="preserve">Read J, Reutemann P, Pfahringer B, Holmes G. Meka: A Multi-label/Multi-target Extension to Weka. </w:t>
      </w:r>
      <w:proofErr w:type="spellStart"/>
      <w:r w:rsidRPr="00B378FD">
        <w:rPr>
          <w:rFonts w:ascii="Times New Roman" w:hAnsi="Times New Roman" w:cs="Times New Roman"/>
          <w:bCs/>
          <w:sz w:val="24"/>
          <w:szCs w:val="24"/>
        </w:rPr>
        <w:t>Journal</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of</w:t>
      </w:r>
      <w:proofErr w:type="spellEnd"/>
      <w:r w:rsidRPr="00B378FD">
        <w:rPr>
          <w:rFonts w:ascii="Times New Roman" w:hAnsi="Times New Roman" w:cs="Times New Roman"/>
          <w:bCs/>
          <w:sz w:val="24"/>
          <w:szCs w:val="24"/>
        </w:rPr>
        <w:t xml:space="preserve"> Machine </w:t>
      </w:r>
      <w:proofErr w:type="spellStart"/>
      <w:r w:rsidRPr="00B378FD">
        <w:rPr>
          <w:rFonts w:ascii="Times New Roman" w:hAnsi="Times New Roman" w:cs="Times New Roman"/>
          <w:bCs/>
          <w:sz w:val="24"/>
          <w:szCs w:val="24"/>
        </w:rPr>
        <w:t>Learning</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Research</w:t>
      </w:r>
      <w:proofErr w:type="spellEnd"/>
      <w:r w:rsidRPr="00B378FD">
        <w:rPr>
          <w:rFonts w:ascii="Times New Roman" w:hAnsi="Times New Roman" w:cs="Times New Roman"/>
          <w:bCs/>
          <w:sz w:val="24"/>
          <w:szCs w:val="24"/>
        </w:rPr>
        <w:t xml:space="preserve"> 2016;17(1):667-71.</w:t>
      </w:r>
    </w:p>
    <w:p w14:paraId="75435506" w14:textId="77777777" w:rsidR="00B378FD" w:rsidRPr="00B378FD" w:rsidRDefault="00B378FD" w:rsidP="00B378FD">
      <w:pPr>
        <w:spacing w:after="0" w:line="360" w:lineRule="auto"/>
        <w:jc w:val="both"/>
        <w:rPr>
          <w:rFonts w:ascii="Times New Roman" w:hAnsi="Times New Roman" w:cs="Times New Roman"/>
          <w:bCs/>
          <w:sz w:val="24"/>
          <w:szCs w:val="24"/>
        </w:rPr>
      </w:pPr>
      <w:r w:rsidRPr="00B378FD">
        <w:rPr>
          <w:rFonts w:ascii="Times New Roman" w:hAnsi="Times New Roman" w:cs="Times New Roman"/>
          <w:bCs/>
          <w:sz w:val="24"/>
          <w:szCs w:val="24"/>
        </w:rPr>
        <w:t>14.</w:t>
      </w:r>
      <w:r w:rsidRPr="00B378FD">
        <w:rPr>
          <w:rFonts w:ascii="Times New Roman" w:hAnsi="Times New Roman" w:cs="Times New Roman"/>
          <w:bCs/>
          <w:sz w:val="24"/>
          <w:szCs w:val="24"/>
        </w:rPr>
        <w:tab/>
        <w:t>OMS. Disponible en: http://www.cie10.org/. Consultado el 10-1-2019. CIE-10 en español, descarga o consulta [</w:t>
      </w:r>
      <w:proofErr w:type="spellStart"/>
      <w:r w:rsidRPr="00B378FD">
        <w:rPr>
          <w:rFonts w:ascii="Times New Roman" w:hAnsi="Times New Roman" w:cs="Times New Roman"/>
          <w:bCs/>
          <w:sz w:val="24"/>
          <w:szCs w:val="24"/>
        </w:rPr>
        <w:t>updated</w:t>
      </w:r>
      <w:proofErr w:type="spellEnd"/>
      <w:r w:rsidRPr="00B378FD">
        <w:rPr>
          <w:rFonts w:ascii="Times New Roman" w:hAnsi="Times New Roman" w:cs="Times New Roman"/>
          <w:bCs/>
          <w:sz w:val="24"/>
          <w:szCs w:val="24"/>
        </w:rPr>
        <w:t xml:space="preserve"> CIE-10 en español, descarga o consulta; </w:t>
      </w:r>
      <w:proofErr w:type="spellStart"/>
      <w:r w:rsidRPr="00B378FD">
        <w:rPr>
          <w:rFonts w:ascii="Times New Roman" w:hAnsi="Times New Roman" w:cs="Times New Roman"/>
          <w:bCs/>
          <w:sz w:val="24"/>
          <w:szCs w:val="24"/>
        </w:rPr>
        <w:t>cited</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Available</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from</w:t>
      </w:r>
      <w:proofErr w:type="spellEnd"/>
      <w:r w:rsidRPr="00B378FD">
        <w:rPr>
          <w:rFonts w:ascii="Times New Roman" w:hAnsi="Times New Roman" w:cs="Times New Roman"/>
          <w:bCs/>
          <w:sz w:val="24"/>
          <w:szCs w:val="24"/>
        </w:rPr>
        <w:t>.</w:t>
      </w:r>
    </w:p>
    <w:p w14:paraId="634910E8" w14:textId="3321C390" w:rsidR="00B378FD" w:rsidRPr="00B378FD" w:rsidRDefault="00B378FD" w:rsidP="00B378FD">
      <w:pPr>
        <w:spacing w:after="0" w:line="360" w:lineRule="auto"/>
        <w:jc w:val="both"/>
        <w:rPr>
          <w:rFonts w:ascii="Times New Roman" w:hAnsi="Times New Roman" w:cs="Times New Roman"/>
          <w:bCs/>
          <w:sz w:val="24"/>
          <w:szCs w:val="24"/>
        </w:rPr>
      </w:pPr>
      <w:r w:rsidRPr="00B378FD">
        <w:rPr>
          <w:rFonts w:ascii="Times New Roman" w:hAnsi="Times New Roman" w:cs="Times New Roman"/>
          <w:bCs/>
          <w:sz w:val="24"/>
          <w:szCs w:val="24"/>
        </w:rPr>
        <w:t>15.</w:t>
      </w:r>
      <w:r w:rsidRPr="00B378FD">
        <w:rPr>
          <w:rFonts w:ascii="Times New Roman" w:hAnsi="Times New Roman" w:cs="Times New Roman"/>
          <w:bCs/>
          <w:sz w:val="24"/>
          <w:szCs w:val="24"/>
        </w:rPr>
        <w:tab/>
      </w:r>
      <w:proofErr w:type="spellStart"/>
      <w:r w:rsidRPr="00B378FD">
        <w:rPr>
          <w:rFonts w:ascii="Times New Roman" w:hAnsi="Times New Roman" w:cs="Times New Roman"/>
          <w:bCs/>
          <w:sz w:val="24"/>
          <w:szCs w:val="24"/>
        </w:rPr>
        <w:t>Norouzi</w:t>
      </w:r>
      <w:proofErr w:type="spellEnd"/>
      <w:r w:rsidRPr="00B378FD">
        <w:rPr>
          <w:rFonts w:ascii="Times New Roman" w:hAnsi="Times New Roman" w:cs="Times New Roman"/>
          <w:bCs/>
          <w:sz w:val="24"/>
          <w:szCs w:val="24"/>
        </w:rPr>
        <w:t xml:space="preserve"> M, Fleet DJ, </w:t>
      </w:r>
      <w:proofErr w:type="spellStart"/>
      <w:r w:rsidRPr="00B378FD">
        <w:rPr>
          <w:rFonts w:ascii="Times New Roman" w:hAnsi="Times New Roman" w:cs="Times New Roman"/>
          <w:bCs/>
          <w:sz w:val="24"/>
          <w:szCs w:val="24"/>
        </w:rPr>
        <w:t>Salakhutdinov</w:t>
      </w:r>
      <w:proofErr w:type="spellEnd"/>
      <w:r w:rsidRPr="00B378FD">
        <w:rPr>
          <w:rFonts w:ascii="Times New Roman" w:hAnsi="Times New Roman" w:cs="Times New Roman"/>
          <w:bCs/>
          <w:sz w:val="24"/>
          <w:szCs w:val="24"/>
        </w:rPr>
        <w:t xml:space="preserve"> RR. </w:t>
      </w:r>
      <w:proofErr w:type="spellStart"/>
      <w:r w:rsidRPr="00B378FD">
        <w:rPr>
          <w:rFonts w:ascii="Times New Roman" w:hAnsi="Times New Roman" w:cs="Times New Roman"/>
          <w:bCs/>
          <w:sz w:val="24"/>
          <w:szCs w:val="24"/>
        </w:rPr>
        <w:t>Hamming</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distance</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metric</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learning</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Advances</w:t>
      </w:r>
      <w:proofErr w:type="spellEnd"/>
      <w:r w:rsidRPr="00B378FD">
        <w:rPr>
          <w:rFonts w:ascii="Times New Roman" w:hAnsi="Times New Roman" w:cs="Times New Roman"/>
          <w:bCs/>
          <w:sz w:val="24"/>
          <w:szCs w:val="24"/>
        </w:rPr>
        <w:t xml:space="preserve"> in neural </w:t>
      </w:r>
      <w:proofErr w:type="spellStart"/>
      <w:r w:rsidRPr="00B378FD">
        <w:rPr>
          <w:rFonts w:ascii="Times New Roman" w:hAnsi="Times New Roman" w:cs="Times New Roman"/>
          <w:bCs/>
          <w:sz w:val="24"/>
          <w:szCs w:val="24"/>
        </w:rPr>
        <w:t>information</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processing</w:t>
      </w:r>
      <w:proofErr w:type="spellEnd"/>
      <w:r w:rsidRPr="00B378FD">
        <w:rPr>
          <w:rFonts w:ascii="Times New Roman" w:hAnsi="Times New Roman" w:cs="Times New Roman"/>
          <w:bCs/>
          <w:sz w:val="24"/>
          <w:szCs w:val="24"/>
        </w:rPr>
        <w:t xml:space="preserve"> </w:t>
      </w:r>
      <w:proofErr w:type="spellStart"/>
      <w:r w:rsidRPr="00B378FD">
        <w:rPr>
          <w:rFonts w:ascii="Times New Roman" w:hAnsi="Times New Roman" w:cs="Times New Roman"/>
          <w:bCs/>
          <w:sz w:val="24"/>
          <w:szCs w:val="24"/>
        </w:rPr>
        <w:t>systems</w:t>
      </w:r>
      <w:proofErr w:type="spellEnd"/>
      <w:r w:rsidRPr="00B378FD">
        <w:rPr>
          <w:rFonts w:ascii="Times New Roman" w:hAnsi="Times New Roman" w:cs="Times New Roman"/>
          <w:bCs/>
          <w:sz w:val="24"/>
          <w:szCs w:val="24"/>
        </w:rPr>
        <w:t>; 2012. p. 1061-9.</w:t>
      </w:r>
    </w:p>
    <w:p w14:paraId="64A5CE69" w14:textId="47EC8469" w:rsidR="00B378FD" w:rsidRDefault="00B378FD" w:rsidP="00FF3346">
      <w:pPr>
        <w:spacing w:after="0" w:line="360" w:lineRule="auto"/>
        <w:jc w:val="both"/>
        <w:rPr>
          <w:rFonts w:ascii="Times New Roman" w:hAnsi="Times New Roman" w:cs="Times New Roman"/>
          <w:b/>
          <w:sz w:val="24"/>
          <w:szCs w:val="24"/>
        </w:rPr>
      </w:pPr>
    </w:p>
    <w:p w14:paraId="57A08A0F" w14:textId="77777777" w:rsidR="00B378FD" w:rsidRPr="00FF3346" w:rsidRDefault="00B378FD" w:rsidP="00FF3346">
      <w:pPr>
        <w:spacing w:after="0" w:line="360" w:lineRule="auto"/>
        <w:jc w:val="both"/>
        <w:rPr>
          <w:rFonts w:ascii="Times New Roman" w:hAnsi="Times New Roman" w:cs="Times New Roman"/>
          <w:b/>
          <w:sz w:val="24"/>
          <w:szCs w:val="24"/>
        </w:rPr>
      </w:pPr>
    </w:p>
    <w:p w14:paraId="78348ED5" w14:textId="315832DF" w:rsidR="00B378FD" w:rsidRPr="009D5E02" w:rsidRDefault="00B378FD" w:rsidP="00B378FD">
      <w:pPr>
        <w:spacing w:after="0" w:line="360" w:lineRule="auto"/>
        <w:jc w:val="both"/>
        <w:rPr>
          <w:rFonts w:ascii="Times New Roman" w:hAnsi="Times New Roman" w:cs="Times New Roman"/>
          <w:sz w:val="24"/>
          <w:szCs w:val="24"/>
        </w:rPr>
      </w:pPr>
    </w:p>
    <w:sectPr w:rsidR="00B378FD" w:rsidRPr="009D5E02"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CA08E" w14:textId="77777777" w:rsidR="00CB408E" w:rsidRDefault="00CB408E" w:rsidP="00C8585B">
      <w:pPr>
        <w:spacing w:after="0" w:line="240" w:lineRule="auto"/>
      </w:pPr>
      <w:r>
        <w:separator/>
      </w:r>
    </w:p>
  </w:endnote>
  <w:endnote w:type="continuationSeparator" w:id="0">
    <w:p w14:paraId="157BE66A" w14:textId="77777777" w:rsidR="00CB408E" w:rsidRDefault="00CB408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14:paraId="5D337686" w14:textId="77777777" w:rsidR="009D5E02" w:rsidRDefault="00E40131">
        <w:pPr>
          <w:pStyle w:val="Piedepgina"/>
          <w:jc w:val="right"/>
        </w:pPr>
        <w:r>
          <w:fldChar w:fldCharType="begin"/>
        </w:r>
        <w:r>
          <w:instrText xml:space="preserve"> PAGE   \* MERGEFORMAT </w:instrText>
        </w:r>
        <w:r>
          <w:fldChar w:fldCharType="separate"/>
        </w:r>
        <w:r w:rsidR="00D51582">
          <w:rPr>
            <w:noProof/>
          </w:rPr>
          <w:t>9</w:t>
        </w:r>
        <w:r>
          <w:rPr>
            <w:noProof/>
          </w:rPr>
          <w:fldChar w:fldCharType="end"/>
        </w:r>
      </w:p>
    </w:sdtContent>
  </w:sdt>
  <w:p w14:paraId="1A56E3C0" w14:textId="77777777"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14:paraId="126BF3E6"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52788C68"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5EF93" w14:textId="77777777" w:rsidR="00CB408E" w:rsidRDefault="00CB408E" w:rsidP="00C8585B">
      <w:pPr>
        <w:spacing w:after="0" w:line="240" w:lineRule="auto"/>
      </w:pPr>
      <w:r>
        <w:separator/>
      </w:r>
    </w:p>
  </w:footnote>
  <w:footnote w:type="continuationSeparator" w:id="0">
    <w:p w14:paraId="1A275EFA" w14:textId="77777777" w:rsidR="00CB408E" w:rsidRDefault="00CB408E"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14:paraId="003519E0" w14:textId="77777777" w:rsidTr="00F31B37">
      <w:trPr>
        <w:trHeight w:val="1114"/>
        <w:jc w:val="center"/>
      </w:trPr>
      <w:tc>
        <w:tcPr>
          <w:tcW w:w="1425" w:type="dxa"/>
        </w:tcPr>
        <w:p w14:paraId="78209157"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7123FD34" wp14:editId="0CB5A0FD">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1474BB3B" w14:textId="77777777" w:rsidR="00F31B37" w:rsidRDefault="00F31B37" w:rsidP="00F31B37">
          <w:pPr>
            <w:pStyle w:val="Encabezado"/>
            <w:jc w:val="center"/>
            <w:rPr>
              <w:rFonts w:ascii="Verdana" w:hAnsi="Verdana"/>
              <w:b/>
              <w:sz w:val="16"/>
              <w:szCs w:val="16"/>
              <w:lang w:val="es-ES_tradnl"/>
            </w:rPr>
          </w:pPr>
        </w:p>
        <w:p w14:paraId="5D3F8D64" w14:textId="77777777"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14:paraId="6A200FB0"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B06D563"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102E50DD"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B2952"/>
    <w:multiLevelType w:val="hybridMultilevel"/>
    <w:tmpl w:val="E86632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1337ECE"/>
    <w:multiLevelType w:val="hybridMultilevel"/>
    <w:tmpl w:val="FC247EF4"/>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35AEB"/>
    <w:rsid w:val="00046F14"/>
    <w:rsid w:val="00083B38"/>
    <w:rsid w:val="000A6EC7"/>
    <w:rsid w:val="000C14DC"/>
    <w:rsid w:val="00133EBE"/>
    <w:rsid w:val="00237389"/>
    <w:rsid w:val="002524CA"/>
    <w:rsid w:val="0029386E"/>
    <w:rsid w:val="002E0882"/>
    <w:rsid w:val="002E272A"/>
    <w:rsid w:val="00403285"/>
    <w:rsid w:val="004342B5"/>
    <w:rsid w:val="004C7C7D"/>
    <w:rsid w:val="005032E9"/>
    <w:rsid w:val="005754D8"/>
    <w:rsid w:val="00581A0E"/>
    <w:rsid w:val="005B61E4"/>
    <w:rsid w:val="006148F4"/>
    <w:rsid w:val="006271E4"/>
    <w:rsid w:val="0064297D"/>
    <w:rsid w:val="00644F43"/>
    <w:rsid w:val="0066624A"/>
    <w:rsid w:val="00667F10"/>
    <w:rsid w:val="00671849"/>
    <w:rsid w:val="0073542C"/>
    <w:rsid w:val="007455FF"/>
    <w:rsid w:val="00815971"/>
    <w:rsid w:val="00867942"/>
    <w:rsid w:val="0088159E"/>
    <w:rsid w:val="0089234A"/>
    <w:rsid w:val="008A1C16"/>
    <w:rsid w:val="008B349C"/>
    <w:rsid w:val="009061A5"/>
    <w:rsid w:val="0091621C"/>
    <w:rsid w:val="00974285"/>
    <w:rsid w:val="009B1EF2"/>
    <w:rsid w:val="009D5E02"/>
    <w:rsid w:val="009D67CD"/>
    <w:rsid w:val="00A156A5"/>
    <w:rsid w:val="00A21A1F"/>
    <w:rsid w:val="00A61BCF"/>
    <w:rsid w:val="00A62A14"/>
    <w:rsid w:val="00AE534B"/>
    <w:rsid w:val="00B2024E"/>
    <w:rsid w:val="00B378FD"/>
    <w:rsid w:val="00B54F1E"/>
    <w:rsid w:val="00B80E97"/>
    <w:rsid w:val="00B8526A"/>
    <w:rsid w:val="00BC770B"/>
    <w:rsid w:val="00C17100"/>
    <w:rsid w:val="00C23BA0"/>
    <w:rsid w:val="00C8585B"/>
    <w:rsid w:val="00CB408E"/>
    <w:rsid w:val="00CD2BC3"/>
    <w:rsid w:val="00CD4246"/>
    <w:rsid w:val="00CE01DF"/>
    <w:rsid w:val="00D36D1C"/>
    <w:rsid w:val="00D51582"/>
    <w:rsid w:val="00D73DE9"/>
    <w:rsid w:val="00D85C28"/>
    <w:rsid w:val="00DA427E"/>
    <w:rsid w:val="00DA6D78"/>
    <w:rsid w:val="00DD47AA"/>
    <w:rsid w:val="00E40131"/>
    <w:rsid w:val="00E912D0"/>
    <w:rsid w:val="00F31B37"/>
    <w:rsid w:val="00FC46D4"/>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93198"/>
  <w15:docId w15:val="{67F88B5A-DC57-4403-B9A4-EFC213AA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083B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2974</Words>
  <Characters>16359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Frank Reyes Garcia</cp:lastModifiedBy>
  <cp:revision>2</cp:revision>
  <dcterms:created xsi:type="dcterms:W3CDTF">2021-11-22T00:00:00Z</dcterms:created>
  <dcterms:modified xsi:type="dcterms:W3CDTF">2021-11-22T00:00:00Z</dcterms:modified>
</cp:coreProperties>
</file>