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B36B2" w14:textId="77777777" w:rsidR="004F55FD" w:rsidRPr="00E112BE" w:rsidRDefault="004F55FD" w:rsidP="004F55FD">
      <w:pPr>
        <w:spacing w:after="0"/>
        <w:jc w:val="center"/>
        <w:rPr>
          <w:rFonts w:ascii="Times New Roman" w:hAnsi="Times New Roman" w:cs="Times New Roman"/>
          <w:b/>
          <w:sz w:val="28"/>
          <w:szCs w:val="24"/>
        </w:rPr>
      </w:pPr>
      <w:r w:rsidRPr="00E112BE">
        <w:rPr>
          <w:rFonts w:ascii="Times New Roman" w:hAnsi="Times New Roman" w:cs="Times New Roman"/>
          <w:b/>
          <w:sz w:val="28"/>
          <w:szCs w:val="24"/>
        </w:rPr>
        <w:t>XI CONFERENCIA CIENTÍFICA INTERNACIONAL DE INGENIERÍA MECÁNICA</w:t>
      </w:r>
    </w:p>
    <w:p w14:paraId="33FE3E6E" w14:textId="5E742B39" w:rsidR="004F55FD" w:rsidRPr="00C454DB" w:rsidRDefault="004F55FD" w:rsidP="004F55FD">
      <w:pPr>
        <w:spacing w:after="0"/>
        <w:jc w:val="center"/>
        <w:rPr>
          <w:rFonts w:ascii="Times New Roman" w:hAnsi="Times New Roman" w:cs="Times New Roman"/>
          <w:b/>
          <w:sz w:val="28"/>
          <w:szCs w:val="24"/>
        </w:rPr>
      </w:pPr>
      <w:r w:rsidRPr="00C454DB">
        <w:rPr>
          <w:rFonts w:ascii="Times New Roman" w:hAnsi="Times New Roman" w:cs="Times New Roman"/>
          <w:b/>
          <w:sz w:val="28"/>
          <w:szCs w:val="24"/>
        </w:rPr>
        <w:t>COMEC 2023</w:t>
      </w:r>
    </w:p>
    <w:p w14:paraId="29AB2497" w14:textId="77777777" w:rsidR="003A0C60" w:rsidRPr="00C454DB" w:rsidRDefault="003A0C60" w:rsidP="004F55FD">
      <w:pPr>
        <w:spacing w:after="0"/>
        <w:jc w:val="center"/>
        <w:rPr>
          <w:rFonts w:ascii="Times New Roman" w:hAnsi="Times New Roman" w:cs="Times New Roman"/>
          <w:b/>
          <w:sz w:val="28"/>
          <w:szCs w:val="24"/>
        </w:rPr>
      </w:pPr>
    </w:p>
    <w:p w14:paraId="29567810" w14:textId="77777777" w:rsidR="00972247" w:rsidRDefault="00EC2089" w:rsidP="00EC2089">
      <w:pPr>
        <w:jc w:val="center"/>
        <w:rPr>
          <w:rFonts w:ascii="Times New Roman" w:hAnsi="Times New Roman" w:cs="Times New Roman"/>
          <w:b/>
          <w:bCs/>
          <w:i/>
          <w:iCs/>
          <w:sz w:val="28"/>
          <w:szCs w:val="28"/>
        </w:rPr>
      </w:pPr>
      <w:r w:rsidRPr="00EC2089">
        <w:rPr>
          <w:rFonts w:ascii="Times New Roman" w:hAnsi="Times New Roman" w:cs="Times New Roman"/>
          <w:b/>
          <w:bCs/>
          <w:i/>
          <w:iCs/>
          <w:sz w:val="28"/>
          <w:szCs w:val="28"/>
        </w:rPr>
        <w:t>Evaluación de la dureza la microestructura</w:t>
      </w:r>
      <w:r w:rsidR="00CC69FA">
        <w:rPr>
          <w:rFonts w:ascii="Times New Roman" w:hAnsi="Times New Roman" w:cs="Times New Roman"/>
          <w:b/>
          <w:bCs/>
          <w:i/>
          <w:iCs/>
          <w:sz w:val="28"/>
          <w:szCs w:val="28"/>
        </w:rPr>
        <w:t xml:space="preserve"> y resistencia al desgaste de depósitos obtenidos con los electrodos </w:t>
      </w:r>
      <w:r w:rsidR="00972247">
        <w:rPr>
          <w:rFonts w:ascii="Times New Roman" w:hAnsi="Times New Roman" w:cs="Times New Roman"/>
          <w:b/>
          <w:bCs/>
          <w:i/>
          <w:iCs/>
          <w:sz w:val="28"/>
          <w:szCs w:val="28"/>
        </w:rPr>
        <w:t xml:space="preserve">UTP 711B y </w:t>
      </w:r>
      <w:proofErr w:type="spellStart"/>
      <w:r w:rsidR="00972247">
        <w:rPr>
          <w:rFonts w:ascii="Times New Roman" w:hAnsi="Times New Roman" w:cs="Times New Roman"/>
          <w:b/>
          <w:bCs/>
          <w:i/>
          <w:iCs/>
          <w:sz w:val="28"/>
          <w:szCs w:val="28"/>
        </w:rPr>
        <w:t>Ledurit</w:t>
      </w:r>
      <w:proofErr w:type="spellEnd"/>
      <w:r w:rsidR="00972247">
        <w:rPr>
          <w:rFonts w:ascii="Times New Roman" w:hAnsi="Times New Roman" w:cs="Times New Roman"/>
          <w:b/>
          <w:bCs/>
          <w:i/>
          <w:iCs/>
          <w:sz w:val="28"/>
          <w:szCs w:val="28"/>
        </w:rPr>
        <w:t xml:space="preserve"> 65</w:t>
      </w:r>
    </w:p>
    <w:p w14:paraId="4265D70D" w14:textId="01C60A0C" w:rsidR="00EC2089" w:rsidRPr="00933DF8" w:rsidRDefault="00972247" w:rsidP="00EC2089">
      <w:pPr>
        <w:jc w:val="center"/>
        <w:rPr>
          <w:rFonts w:ascii="Times New Roman" w:hAnsi="Times New Roman" w:cs="Times New Roman"/>
          <w:b/>
          <w:bCs/>
          <w:i/>
          <w:iCs/>
          <w:sz w:val="28"/>
          <w:szCs w:val="28"/>
          <w:lang w:val="en-US"/>
        </w:rPr>
      </w:pPr>
      <w:r w:rsidRPr="00933DF8">
        <w:rPr>
          <w:rFonts w:ascii="Times New Roman" w:hAnsi="Times New Roman" w:cs="Times New Roman"/>
          <w:b/>
          <w:bCs/>
          <w:i/>
          <w:iCs/>
          <w:sz w:val="28"/>
          <w:szCs w:val="28"/>
          <w:lang w:val="en-US"/>
        </w:rPr>
        <w:t xml:space="preserve">Evaluation of the hardness, microstructure and wear resistance of deposits obtained with the UTP 711B and </w:t>
      </w:r>
      <w:proofErr w:type="spellStart"/>
      <w:r w:rsidRPr="00933DF8">
        <w:rPr>
          <w:rFonts w:ascii="Times New Roman" w:hAnsi="Times New Roman" w:cs="Times New Roman"/>
          <w:b/>
          <w:bCs/>
          <w:i/>
          <w:iCs/>
          <w:sz w:val="28"/>
          <w:szCs w:val="28"/>
          <w:lang w:val="en-US"/>
        </w:rPr>
        <w:t>Ledurit</w:t>
      </w:r>
      <w:proofErr w:type="spellEnd"/>
      <w:r w:rsidRPr="00933DF8">
        <w:rPr>
          <w:rFonts w:ascii="Times New Roman" w:hAnsi="Times New Roman" w:cs="Times New Roman"/>
          <w:b/>
          <w:bCs/>
          <w:i/>
          <w:iCs/>
          <w:sz w:val="28"/>
          <w:szCs w:val="28"/>
          <w:lang w:val="en-US"/>
        </w:rPr>
        <w:t xml:space="preserve"> 65 electrodes</w:t>
      </w:r>
      <w:r w:rsidR="00CC69FA" w:rsidRPr="00933DF8">
        <w:rPr>
          <w:rFonts w:ascii="Times New Roman" w:hAnsi="Times New Roman" w:cs="Times New Roman"/>
          <w:b/>
          <w:bCs/>
          <w:i/>
          <w:iCs/>
          <w:sz w:val="28"/>
          <w:szCs w:val="28"/>
          <w:lang w:val="en-US"/>
        </w:rPr>
        <w:t xml:space="preserve">       </w:t>
      </w:r>
    </w:p>
    <w:p w14:paraId="62960283" w14:textId="77777777" w:rsidR="00EC2089" w:rsidRPr="00EC2089" w:rsidRDefault="00EC2089" w:rsidP="00667F10">
      <w:pPr>
        <w:spacing w:after="0"/>
        <w:jc w:val="center"/>
        <w:rPr>
          <w:rFonts w:ascii="Times New Roman" w:hAnsi="Times New Roman" w:cs="Times New Roman"/>
          <w:b/>
          <w:sz w:val="28"/>
          <w:szCs w:val="28"/>
          <w:lang w:val="en-US"/>
        </w:rPr>
      </w:pPr>
    </w:p>
    <w:p w14:paraId="5A60FE28" w14:textId="62D26B28" w:rsidR="009D5E02" w:rsidRPr="00E77739" w:rsidRDefault="00972247" w:rsidP="00A80491">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Yagdier Peña Mesa</w:t>
      </w:r>
      <w:r>
        <w:rPr>
          <w:rFonts w:ascii="Times New Roman" w:hAnsi="Times New Roman" w:cs="Times New Roman"/>
          <w:b/>
          <w:sz w:val="28"/>
          <w:szCs w:val="24"/>
          <w:vertAlign w:val="superscript"/>
        </w:rPr>
        <w:t>1</w:t>
      </w:r>
      <w:r>
        <w:rPr>
          <w:rFonts w:ascii="Times New Roman" w:hAnsi="Times New Roman" w:cs="Times New Roman"/>
          <w:b/>
          <w:sz w:val="24"/>
          <w:szCs w:val="24"/>
        </w:rPr>
        <w:t xml:space="preserve"> </w:t>
      </w:r>
      <w:r w:rsidR="00BA5B16">
        <w:rPr>
          <w:rFonts w:ascii="Times New Roman" w:hAnsi="Times New Roman" w:cs="Times New Roman"/>
          <w:b/>
          <w:sz w:val="24"/>
          <w:szCs w:val="24"/>
        </w:rPr>
        <w:t>Manuel Rodríguez Pérez</w:t>
      </w:r>
      <w:r>
        <w:rPr>
          <w:rFonts w:ascii="Times New Roman" w:hAnsi="Times New Roman" w:cs="Times New Roman"/>
          <w:b/>
          <w:sz w:val="24"/>
          <w:szCs w:val="24"/>
          <w:vertAlign w:val="superscript"/>
        </w:rPr>
        <w:t>2</w:t>
      </w:r>
      <w:r w:rsidR="00BA5B16">
        <w:rPr>
          <w:rFonts w:ascii="Times New Roman" w:hAnsi="Times New Roman" w:cs="Times New Roman"/>
          <w:b/>
          <w:sz w:val="24"/>
          <w:szCs w:val="24"/>
        </w:rPr>
        <w:t xml:space="preserve"> </w:t>
      </w:r>
      <w:r>
        <w:rPr>
          <w:rFonts w:ascii="Times New Roman" w:hAnsi="Times New Roman" w:cs="Times New Roman"/>
          <w:b/>
          <w:sz w:val="24"/>
          <w:szCs w:val="24"/>
        </w:rPr>
        <w:t>Luis Iván Negrín Hernández</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w:t>
      </w:r>
      <w:r w:rsidRPr="00972247">
        <w:rPr>
          <w:rFonts w:ascii="Times New Roman" w:hAnsi="Times New Roman" w:cs="Times New Roman"/>
          <w:b/>
          <w:sz w:val="24"/>
          <w:szCs w:val="24"/>
        </w:rPr>
        <w:t>Christian Valdés Pimienta</w:t>
      </w:r>
      <w:r>
        <w:rPr>
          <w:rFonts w:ascii="Times New Roman" w:hAnsi="Times New Roman" w:cs="Times New Roman"/>
          <w:b/>
          <w:sz w:val="24"/>
          <w:szCs w:val="24"/>
          <w:vertAlign w:val="superscript"/>
        </w:rPr>
        <w:t>4</w:t>
      </w:r>
      <w:r>
        <w:rPr>
          <w:rFonts w:ascii="Times New Roman" w:hAnsi="Times New Roman" w:cs="Times New Roman"/>
          <w:b/>
          <w:sz w:val="24"/>
          <w:szCs w:val="24"/>
        </w:rPr>
        <w:t xml:space="preserve"> </w:t>
      </w:r>
    </w:p>
    <w:p w14:paraId="0790CBA1" w14:textId="74A0E16B" w:rsidR="00972247" w:rsidRPr="00972247" w:rsidRDefault="00972247" w:rsidP="0097224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Yagdier Peña Mesa. </w:t>
      </w:r>
      <w:r w:rsidRPr="004F55FD">
        <w:rPr>
          <w:rFonts w:ascii="Times New Roman" w:hAnsi="Times New Roman" w:cs="Times New Roman"/>
          <w:sz w:val="24"/>
          <w:szCs w:val="24"/>
        </w:rPr>
        <w:t xml:space="preserve">Facultad Ingeniería Mecánica e Industrial, Universidad Central </w:t>
      </w:r>
      <w:r w:rsidRPr="004F55FD">
        <w:rPr>
          <w:rFonts w:ascii="Times New Roman" w:hAnsi="Times New Roman" w:cs="Times New Roman"/>
          <w:sz w:val="24"/>
          <w:szCs w:val="24"/>
          <w:lang w:val="es-ES_tradnl"/>
        </w:rPr>
        <w:t>“</w:t>
      </w:r>
      <w:r w:rsidRPr="004F55FD">
        <w:rPr>
          <w:rFonts w:ascii="Times New Roman" w:hAnsi="Times New Roman" w:cs="Times New Roman"/>
          <w:sz w:val="24"/>
          <w:szCs w:val="24"/>
        </w:rPr>
        <w:t>Marta Abreu” de Las Villas, Cuba</w:t>
      </w:r>
      <w:r w:rsidR="00933DF8">
        <w:rPr>
          <w:rFonts w:ascii="Times New Roman" w:hAnsi="Times New Roman" w:cs="Times New Roman"/>
          <w:sz w:val="24"/>
          <w:szCs w:val="24"/>
          <w:lang w:val="es-ES_tradnl"/>
        </w:rPr>
        <w:t>.</w:t>
      </w:r>
      <w:r w:rsidRPr="004F55FD">
        <w:rPr>
          <w:rFonts w:ascii="Times New Roman" w:hAnsi="Times New Roman" w:cs="Times New Roman"/>
          <w:sz w:val="24"/>
          <w:szCs w:val="24"/>
          <w:lang w:val="es-ES_tradnl"/>
        </w:rPr>
        <w:t xml:space="preserve"> E-mail:</w:t>
      </w:r>
      <w:r>
        <w:rPr>
          <w:rFonts w:ascii="Times New Roman" w:hAnsi="Times New Roman" w:cs="Times New Roman"/>
          <w:sz w:val="24"/>
          <w:szCs w:val="24"/>
          <w:lang w:val="es-ES_tradnl"/>
        </w:rPr>
        <w:t xml:space="preserve"> </w:t>
      </w:r>
      <w:hyperlink r:id="rId7" w:history="1">
        <w:r w:rsidRPr="008C7797">
          <w:rPr>
            <w:rStyle w:val="Hipervnculo"/>
            <w:rFonts w:ascii="Times New Roman" w:hAnsi="Times New Roman" w:cs="Times New Roman"/>
            <w:sz w:val="24"/>
            <w:szCs w:val="24"/>
            <w:lang w:val="es-ES_tradnl"/>
          </w:rPr>
          <w:t>ypena@uclv.cu</w:t>
        </w:r>
      </w:hyperlink>
      <w:r>
        <w:rPr>
          <w:rFonts w:ascii="Times New Roman" w:hAnsi="Times New Roman" w:cs="Times New Roman"/>
          <w:sz w:val="24"/>
          <w:szCs w:val="24"/>
          <w:lang w:val="es-ES_tradnl"/>
        </w:rPr>
        <w:t xml:space="preserve"> </w:t>
      </w:r>
      <w:r>
        <w:rPr>
          <w:rFonts w:ascii="Times New Roman" w:hAnsi="Times New Roman" w:cs="Times New Roman"/>
          <w:sz w:val="24"/>
          <w:szCs w:val="24"/>
        </w:rPr>
        <w:t xml:space="preserve"> </w:t>
      </w:r>
    </w:p>
    <w:p w14:paraId="4BC2456E" w14:textId="7BC43432" w:rsidR="00972247" w:rsidRDefault="00972247" w:rsidP="006B412D">
      <w:pPr>
        <w:spacing w:after="0" w:line="360" w:lineRule="auto"/>
        <w:rPr>
          <w:rStyle w:val="Hipervnculo"/>
          <w:rFonts w:ascii="Times New Roman" w:hAnsi="Times New Roman" w:cs="Times New Roman"/>
          <w:color w:val="0070C0"/>
          <w:sz w:val="24"/>
          <w:szCs w:val="24"/>
          <w:u w:val="none"/>
          <w:lang w:val="es-ES_tradnl"/>
        </w:rPr>
      </w:pPr>
      <w:r>
        <w:rPr>
          <w:rFonts w:ascii="Times New Roman" w:hAnsi="Times New Roman" w:cs="Times New Roman"/>
          <w:sz w:val="24"/>
          <w:szCs w:val="24"/>
        </w:rPr>
        <w:t>2</w:t>
      </w:r>
      <w:r w:rsidR="00BA5B16">
        <w:rPr>
          <w:rFonts w:ascii="Times New Roman" w:hAnsi="Times New Roman" w:cs="Times New Roman"/>
          <w:sz w:val="24"/>
          <w:szCs w:val="24"/>
        </w:rPr>
        <w:t>-</w:t>
      </w:r>
      <w:r w:rsidR="00BA5B16" w:rsidRPr="004F55FD">
        <w:rPr>
          <w:rFonts w:ascii="Times New Roman" w:hAnsi="Times New Roman" w:cs="Times New Roman"/>
          <w:sz w:val="24"/>
          <w:szCs w:val="24"/>
        </w:rPr>
        <w:t xml:space="preserve"> Manuel Rodríguez Pérez. </w:t>
      </w:r>
      <w:bookmarkStart w:id="0" w:name="_Hlk139028600"/>
      <w:r w:rsidR="00BA5B16" w:rsidRPr="004F55FD">
        <w:rPr>
          <w:rFonts w:ascii="Times New Roman" w:hAnsi="Times New Roman" w:cs="Times New Roman"/>
          <w:sz w:val="24"/>
          <w:szCs w:val="24"/>
        </w:rPr>
        <w:t xml:space="preserve">Facultad Ingeniería Mecánica e Industrial, Universidad Central </w:t>
      </w:r>
      <w:r w:rsidR="00BA5B16" w:rsidRPr="004F55FD">
        <w:rPr>
          <w:rFonts w:ascii="Times New Roman" w:hAnsi="Times New Roman" w:cs="Times New Roman"/>
          <w:sz w:val="24"/>
          <w:szCs w:val="24"/>
          <w:lang w:val="es-ES_tradnl"/>
        </w:rPr>
        <w:t>“</w:t>
      </w:r>
      <w:r w:rsidR="00BA5B16" w:rsidRPr="004F55FD">
        <w:rPr>
          <w:rFonts w:ascii="Times New Roman" w:hAnsi="Times New Roman" w:cs="Times New Roman"/>
          <w:sz w:val="24"/>
          <w:szCs w:val="24"/>
        </w:rPr>
        <w:t>Marta Abreu” de Las Villas, Cuba</w:t>
      </w:r>
      <w:bookmarkEnd w:id="0"/>
      <w:r w:rsidR="00933DF8">
        <w:rPr>
          <w:rFonts w:ascii="Times New Roman" w:hAnsi="Times New Roman" w:cs="Times New Roman"/>
          <w:sz w:val="24"/>
          <w:szCs w:val="24"/>
          <w:lang w:val="es-ES_tradnl"/>
        </w:rPr>
        <w:t>.</w:t>
      </w:r>
      <w:r w:rsidR="00BA5B16" w:rsidRPr="004F55FD">
        <w:rPr>
          <w:rFonts w:ascii="Times New Roman" w:hAnsi="Times New Roman" w:cs="Times New Roman"/>
          <w:sz w:val="24"/>
          <w:szCs w:val="24"/>
          <w:lang w:val="es-ES_tradnl"/>
        </w:rPr>
        <w:t xml:space="preserve"> E-mail: </w:t>
      </w:r>
      <w:hyperlink r:id="rId8" w:history="1">
        <w:r w:rsidR="00BA5B16" w:rsidRPr="003A0C60">
          <w:rPr>
            <w:rStyle w:val="Hipervnculo"/>
            <w:rFonts w:ascii="Times New Roman" w:hAnsi="Times New Roman" w:cs="Times New Roman"/>
            <w:color w:val="0070C0"/>
            <w:sz w:val="24"/>
            <w:szCs w:val="24"/>
            <w:lang w:val="es-ES_tradnl"/>
          </w:rPr>
          <w:t>manuelr@uclv.edu.cu</w:t>
        </w:r>
      </w:hyperlink>
      <w:r>
        <w:rPr>
          <w:rStyle w:val="Hipervnculo"/>
          <w:rFonts w:ascii="Times New Roman" w:hAnsi="Times New Roman" w:cs="Times New Roman"/>
          <w:color w:val="0070C0"/>
          <w:sz w:val="24"/>
          <w:szCs w:val="24"/>
          <w:lang w:val="es-ES_tradnl"/>
        </w:rPr>
        <w:t xml:space="preserve">    </w:t>
      </w:r>
    </w:p>
    <w:p w14:paraId="7D1CF37F" w14:textId="4D58BD00" w:rsidR="00972247" w:rsidRDefault="00972247" w:rsidP="006B412D">
      <w:pPr>
        <w:spacing w:after="0" w:line="360" w:lineRule="auto"/>
        <w:rPr>
          <w:rFonts w:ascii="Times New Roman" w:hAnsi="Times New Roman" w:cs="Times New Roman"/>
          <w:sz w:val="24"/>
          <w:szCs w:val="24"/>
          <w:lang w:val="es-ES_tradnl"/>
        </w:rPr>
      </w:pPr>
      <w:r>
        <w:rPr>
          <w:rStyle w:val="Hipervnculo"/>
          <w:rFonts w:ascii="Times New Roman" w:hAnsi="Times New Roman" w:cs="Times New Roman"/>
          <w:color w:val="auto"/>
          <w:sz w:val="24"/>
          <w:szCs w:val="24"/>
          <w:u w:val="none"/>
          <w:lang w:val="es-ES_tradnl"/>
        </w:rPr>
        <w:t>3- Luis Iván Negrín Hernández.</w:t>
      </w:r>
      <w:r w:rsidRPr="00972247">
        <w:rPr>
          <w:rFonts w:ascii="Times New Roman" w:hAnsi="Times New Roman" w:cs="Times New Roman"/>
          <w:sz w:val="24"/>
          <w:szCs w:val="24"/>
        </w:rPr>
        <w:t xml:space="preserve"> </w:t>
      </w:r>
      <w:r w:rsidRPr="004F55FD">
        <w:rPr>
          <w:rFonts w:ascii="Times New Roman" w:hAnsi="Times New Roman" w:cs="Times New Roman"/>
          <w:sz w:val="24"/>
          <w:szCs w:val="24"/>
        </w:rPr>
        <w:t xml:space="preserve">Facultad Ingeniería Mecánica e Industrial, Universidad Central </w:t>
      </w:r>
      <w:r w:rsidRPr="004F55FD">
        <w:rPr>
          <w:rFonts w:ascii="Times New Roman" w:hAnsi="Times New Roman" w:cs="Times New Roman"/>
          <w:sz w:val="24"/>
          <w:szCs w:val="24"/>
          <w:lang w:val="es-ES_tradnl"/>
        </w:rPr>
        <w:t>“</w:t>
      </w:r>
      <w:r w:rsidRPr="004F55FD">
        <w:rPr>
          <w:rFonts w:ascii="Times New Roman" w:hAnsi="Times New Roman" w:cs="Times New Roman"/>
          <w:sz w:val="24"/>
          <w:szCs w:val="24"/>
        </w:rPr>
        <w:t>Marta Abreu” de Las Villas, Cuba</w:t>
      </w:r>
      <w:r w:rsidR="00933DF8">
        <w:rPr>
          <w:rFonts w:ascii="Times New Roman" w:hAnsi="Times New Roman" w:cs="Times New Roman"/>
          <w:sz w:val="24"/>
          <w:szCs w:val="24"/>
          <w:lang w:val="es-ES_tradnl"/>
        </w:rPr>
        <w:t>.</w:t>
      </w:r>
      <w:r w:rsidRPr="004F55FD">
        <w:rPr>
          <w:rFonts w:ascii="Times New Roman" w:hAnsi="Times New Roman" w:cs="Times New Roman"/>
          <w:sz w:val="24"/>
          <w:szCs w:val="24"/>
          <w:lang w:val="es-ES_tradnl"/>
        </w:rPr>
        <w:t xml:space="preserve"> E-mail:</w:t>
      </w:r>
      <w:r>
        <w:rPr>
          <w:rFonts w:ascii="Times New Roman" w:hAnsi="Times New Roman" w:cs="Times New Roman"/>
          <w:sz w:val="24"/>
          <w:szCs w:val="24"/>
          <w:lang w:val="es-ES_tradnl"/>
        </w:rPr>
        <w:t xml:space="preserve"> </w:t>
      </w:r>
      <w:hyperlink r:id="rId9" w:history="1">
        <w:r w:rsidRPr="008C7797">
          <w:rPr>
            <w:rStyle w:val="Hipervnculo"/>
            <w:rFonts w:ascii="Times New Roman" w:hAnsi="Times New Roman" w:cs="Times New Roman"/>
            <w:sz w:val="24"/>
            <w:szCs w:val="24"/>
            <w:lang w:val="es-ES_tradnl"/>
          </w:rPr>
          <w:t>linegrin@uclv.edu.cu</w:t>
        </w:r>
      </w:hyperlink>
      <w:r>
        <w:rPr>
          <w:rFonts w:ascii="Times New Roman" w:hAnsi="Times New Roman" w:cs="Times New Roman"/>
          <w:sz w:val="24"/>
          <w:szCs w:val="24"/>
          <w:lang w:val="es-ES_tradnl"/>
        </w:rPr>
        <w:t xml:space="preserve"> </w:t>
      </w:r>
    </w:p>
    <w:p w14:paraId="6B22A802" w14:textId="35DB0BB1" w:rsidR="00972247" w:rsidRPr="00972247" w:rsidRDefault="00972247" w:rsidP="006B412D">
      <w:pPr>
        <w:spacing w:after="0" w:line="360" w:lineRule="auto"/>
        <w:rPr>
          <w:rStyle w:val="Hipervnculo"/>
          <w:rFonts w:ascii="Times New Roman" w:hAnsi="Times New Roman" w:cs="Times New Roman"/>
          <w:color w:val="auto"/>
          <w:sz w:val="24"/>
          <w:szCs w:val="24"/>
          <w:u w:val="none"/>
          <w:lang w:val="es-ES_tradnl"/>
        </w:rPr>
      </w:pPr>
      <w:r w:rsidRPr="00933DF8">
        <w:rPr>
          <w:rFonts w:ascii="Times New Roman" w:hAnsi="Times New Roman" w:cs="Times New Roman"/>
          <w:sz w:val="24"/>
          <w:szCs w:val="24"/>
          <w:lang w:val="es-ES_tradnl"/>
        </w:rPr>
        <w:t>4- Christian Valdés Pimienta</w:t>
      </w:r>
      <w:r w:rsidR="00933DF8">
        <w:rPr>
          <w:rFonts w:ascii="Times New Roman" w:hAnsi="Times New Roman" w:cs="Times New Roman"/>
          <w:sz w:val="24"/>
          <w:szCs w:val="24"/>
          <w:lang w:val="es-ES_tradnl"/>
        </w:rPr>
        <w:t>. CAI José María Pérez, Cuba</w:t>
      </w:r>
      <w:r w:rsidR="00981E81">
        <w:rPr>
          <w:rFonts w:ascii="Times New Roman" w:hAnsi="Times New Roman" w:cs="Times New Roman"/>
          <w:sz w:val="24"/>
          <w:szCs w:val="24"/>
          <w:lang w:val="es-ES_tradnl"/>
        </w:rPr>
        <w:t xml:space="preserve">. E-mail: </w:t>
      </w:r>
      <w:hyperlink r:id="rId10" w:history="1">
        <w:r w:rsidR="00981E81" w:rsidRPr="00744268">
          <w:rPr>
            <w:rStyle w:val="Hipervnculo"/>
            <w:rFonts w:ascii="Times New Roman" w:hAnsi="Times New Roman" w:cs="Times New Roman"/>
            <w:sz w:val="24"/>
            <w:szCs w:val="24"/>
            <w:lang w:val="es-ES_tradnl"/>
          </w:rPr>
          <w:t>christian.valdes@jmperez.azcuba.cu</w:t>
        </w:r>
      </w:hyperlink>
      <w:r w:rsidR="00981E81">
        <w:rPr>
          <w:rFonts w:ascii="Times New Roman" w:hAnsi="Times New Roman" w:cs="Times New Roman"/>
          <w:sz w:val="24"/>
          <w:szCs w:val="24"/>
          <w:lang w:val="es-ES_tradnl"/>
        </w:rPr>
        <w:t xml:space="preserve"> </w:t>
      </w:r>
    </w:p>
    <w:p w14:paraId="5D876979" w14:textId="1438CAF6" w:rsidR="00972247" w:rsidRPr="00972247" w:rsidRDefault="00972247" w:rsidP="006B412D">
      <w:pPr>
        <w:spacing w:after="0" w:line="360" w:lineRule="auto"/>
        <w:rPr>
          <w:rFonts w:ascii="Times New Roman" w:hAnsi="Times New Roman" w:cs="Times New Roman"/>
          <w:color w:val="0070C0"/>
          <w:sz w:val="24"/>
          <w:szCs w:val="24"/>
          <w:lang w:val="es-ES_tradnl"/>
        </w:rPr>
      </w:pPr>
    </w:p>
    <w:p w14:paraId="2949F7EA" w14:textId="77777777" w:rsidR="00376C08" w:rsidRPr="003A0C60" w:rsidRDefault="00376C08" w:rsidP="00B770A1">
      <w:pPr>
        <w:spacing w:after="0" w:line="240" w:lineRule="auto"/>
        <w:rPr>
          <w:rFonts w:ascii="Times New Roman" w:hAnsi="Times New Roman" w:cs="Times New Roman"/>
          <w:bCs/>
          <w:color w:val="1856A8"/>
          <w:sz w:val="24"/>
          <w:szCs w:val="24"/>
        </w:rPr>
      </w:pPr>
    </w:p>
    <w:p w14:paraId="0D7EE3D6" w14:textId="77777777" w:rsidR="008A1C16" w:rsidRPr="008B54C1" w:rsidRDefault="008A1C16" w:rsidP="004F55FD">
      <w:pPr>
        <w:spacing w:after="0" w:line="360" w:lineRule="auto"/>
        <w:jc w:val="both"/>
        <w:rPr>
          <w:rFonts w:ascii="Times New Roman" w:hAnsi="Times New Roman" w:cs="Times New Roman"/>
          <w:b/>
          <w:sz w:val="24"/>
          <w:szCs w:val="24"/>
        </w:rPr>
      </w:pPr>
      <w:r w:rsidRPr="008B54C1">
        <w:rPr>
          <w:rFonts w:ascii="Times New Roman" w:hAnsi="Times New Roman" w:cs="Times New Roman"/>
          <w:b/>
          <w:sz w:val="24"/>
          <w:szCs w:val="24"/>
        </w:rPr>
        <w:t>Resumen:</w:t>
      </w:r>
      <w:r w:rsidR="009061A5" w:rsidRPr="008B54C1">
        <w:rPr>
          <w:rFonts w:ascii="Times New Roman" w:hAnsi="Times New Roman" w:cs="Times New Roman"/>
          <w:sz w:val="24"/>
          <w:szCs w:val="24"/>
        </w:rPr>
        <w:t xml:space="preserve"> </w:t>
      </w:r>
    </w:p>
    <w:p w14:paraId="57F733C0" w14:textId="20841534" w:rsidR="008A1C16" w:rsidRPr="008B54C1" w:rsidRDefault="008A1C16" w:rsidP="007513A4">
      <w:pPr>
        <w:pStyle w:val="Prrafodelista"/>
        <w:numPr>
          <w:ilvl w:val="0"/>
          <w:numId w:val="1"/>
        </w:numPr>
        <w:spacing w:after="0" w:line="360" w:lineRule="auto"/>
        <w:ind w:left="426" w:hanging="426"/>
        <w:jc w:val="both"/>
        <w:rPr>
          <w:rFonts w:ascii="Times New Roman" w:hAnsi="Times New Roman" w:cs="Times New Roman"/>
          <w:bCs/>
          <w:sz w:val="24"/>
          <w:szCs w:val="24"/>
        </w:rPr>
      </w:pPr>
      <w:r w:rsidRPr="008B54C1">
        <w:rPr>
          <w:rFonts w:ascii="Times New Roman" w:hAnsi="Times New Roman" w:cs="Times New Roman"/>
          <w:b/>
          <w:sz w:val="24"/>
          <w:szCs w:val="24"/>
        </w:rPr>
        <w:t>Problemática:</w:t>
      </w:r>
      <w:r w:rsidR="009061A5" w:rsidRPr="008B54C1">
        <w:rPr>
          <w:rFonts w:ascii="Times New Roman" w:hAnsi="Times New Roman" w:cs="Times New Roman"/>
          <w:b/>
          <w:sz w:val="24"/>
          <w:szCs w:val="24"/>
        </w:rPr>
        <w:t xml:space="preserve"> </w:t>
      </w:r>
      <w:r w:rsidR="001816F3" w:rsidRPr="008B54C1">
        <w:rPr>
          <w:rFonts w:ascii="Times New Roman" w:hAnsi="Times New Roman" w:cs="Times New Roman"/>
          <w:bCs/>
          <w:sz w:val="24"/>
          <w:szCs w:val="24"/>
        </w:rPr>
        <w:t>Necesidad de</w:t>
      </w:r>
      <w:r w:rsidR="00CC69FA">
        <w:rPr>
          <w:rFonts w:ascii="Times New Roman" w:hAnsi="Times New Roman" w:cs="Times New Roman"/>
          <w:bCs/>
          <w:sz w:val="24"/>
          <w:szCs w:val="24"/>
        </w:rPr>
        <w:t xml:space="preserve"> obtener un procedimiento para el recargue de los martillos</w:t>
      </w:r>
      <w:r w:rsidR="00981E81">
        <w:rPr>
          <w:rFonts w:ascii="Times New Roman" w:hAnsi="Times New Roman" w:cs="Times New Roman"/>
          <w:bCs/>
          <w:sz w:val="24"/>
          <w:szCs w:val="24"/>
        </w:rPr>
        <w:t xml:space="preserve"> desmenuzadores de caña de azúcar.</w:t>
      </w:r>
    </w:p>
    <w:p w14:paraId="00C49C74" w14:textId="648C374C" w:rsidR="001816F3" w:rsidRPr="008B54C1" w:rsidRDefault="008A1C16" w:rsidP="007513A4">
      <w:pPr>
        <w:pStyle w:val="Prrafodelista"/>
        <w:numPr>
          <w:ilvl w:val="0"/>
          <w:numId w:val="1"/>
        </w:numPr>
        <w:spacing w:after="0" w:line="360" w:lineRule="auto"/>
        <w:ind w:left="426" w:hanging="426"/>
        <w:jc w:val="both"/>
        <w:rPr>
          <w:rFonts w:ascii="Times New Roman" w:hAnsi="Times New Roman" w:cs="Times New Roman"/>
          <w:sz w:val="24"/>
          <w:szCs w:val="24"/>
        </w:rPr>
      </w:pPr>
      <w:r w:rsidRPr="008B54C1">
        <w:rPr>
          <w:rFonts w:ascii="Times New Roman" w:hAnsi="Times New Roman" w:cs="Times New Roman"/>
          <w:b/>
          <w:sz w:val="24"/>
          <w:szCs w:val="24"/>
        </w:rPr>
        <w:t>Objetivo</w:t>
      </w:r>
      <w:r w:rsidR="009061A5" w:rsidRPr="008B54C1">
        <w:rPr>
          <w:rFonts w:ascii="Times New Roman" w:hAnsi="Times New Roman" w:cs="Times New Roman"/>
          <w:b/>
          <w:sz w:val="24"/>
          <w:szCs w:val="24"/>
        </w:rPr>
        <w:t>(</w:t>
      </w:r>
      <w:r w:rsidRPr="008B54C1">
        <w:rPr>
          <w:rFonts w:ascii="Times New Roman" w:hAnsi="Times New Roman" w:cs="Times New Roman"/>
          <w:b/>
          <w:sz w:val="24"/>
          <w:szCs w:val="24"/>
        </w:rPr>
        <w:t>s</w:t>
      </w:r>
      <w:r w:rsidR="009061A5" w:rsidRPr="008B54C1">
        <w:rPr>
          <w:rFonts w:ascii="Times New Roman" w:hAnsi="Times New Roman" w:cs="Times New Roman"/>
          <w:b/>
          <w:sz w:val="24"/>
          <w:szCs w:val="24"/>
        </w:rPr>
        <w:t>)</w:t>
      </w:r>
      <w:r w:rsidRPr="008B54C1">
        <w:rPr>
          <w:rFonts w:ascii="Times New Roman" w:hAnsi="Times New Roman" w:cs="Times New Roman"/>
          <w:b/>
          <w:sz w:val="24"/>
          <w:szCs w:val="24"/>
        </w:rPr>
        <w:t>:</w:t>
      </w:r>
      <w:r w:rsidR="004C4F2A">
        <w:rPr>
          <w:rFonts w:ascii="Times New Roman" w:hAnsi="Times New Roman" w:cs="Times New Roman"/>
          <w:b/>
          <w:sz w:val="24"/>
          <w:szCs w:val="24"/>
        </w:rPr>
        <w:t xml:space="preserve"> </w:t>
      </w:r>
      <w:r w:rsidR="004C4F2A" w:rsidRPr="00E35FD8">
        <w:rPr>
          <w:rFonts w:ascii="Times New Roman" w:hAnsi="Times New Roman" w:cs="Times New Roman"/>
          <w:sz w:val="24"/>
          <w:szCs w:val="24"/>
        </w:rPr>
        <w:t xml:space="preserve">Obtener el comportamiento de resistencia al desgaste abrasivo de </w:t>
      </w:r>
      <w:r w:rsidR="00CC69FA" w:rsidRPr="00E35FD8">
        <w:rPr>
          <w:rFonts w:ascii="Times New Roman" w:hAnsi="Times New Roman" w:cs="Times New Roman"/>
          <w:sz w:val="24"/>
          <w:szCs w:val="24"/>
        </w:rPr>
        <w:t xml:space="preserve">los electrodos </w:t>
      </w:r>
      <w:r w:rsidR="00050164" w:rsidRPr="00E35FD8">
        <w:rPr>
          <w:rFonts w:ascii="Times New Roman" w:hAnsi="Times New Roman" w:cs="Times New Roman"/>
          <w:sz w:val="24"/>
          <w:szCs w:val="24"/>
        </w:rPr>
        <w:t xml:space="preserve">UTP 711B y </w:t>
      </w:r>
      <w:proofErr w:type="spellStart"/>
      <w:r w:rsidR="00050164" w:rsidRPr="00E35FD8">
        <w:rPr>
          <w:rFonts w:ascii="Times New Roman" w:hAnsi="Times New Roman" w:cs="Times New Roman"/>
          <w:sz w:val="24"/>
          <w:szCs w:val="24"/>
        </w:rPr>
        <w:t>Ledurit</w:t>
      </w:r>
      <w:proofErr w:type="spellEnd"/>
      <w:r w:rsidR="00050164" w:rsidRPr="00E35FD8">
        <w:rPr>
          <w:rFonts w:ascii="Times New Roman" w:hAnsi="Times New Roman" w:cs="Times New Roman"/>
          <w:sz w:val="24"/>
          <w:szCs w:val="24"/>
        </w:rPr>
        <w:t xml:space="preserve"> 65</w:t>
      </w:r>
      <w:r w:rsidR="00E35FD8">
        <w:rPr>
          <w:rFonts w:ascii="Times New Roman" w:hAnsi="Times New Roman" w:cs="Times New Roman"/>
          <w:sz w:val="24"/>
          <w:szCs w:val="24"/>
        </w:rPr>
        <w:t>.</w:t>
      </w:r>
    </w:p>
    <w:p w14:paraId="0EA0D0F5" w14:textId="3D754141" w:rsidR="001816F3" w:rsidRPr="00C454DB" w:rsidRDefault="008A1C16" w:rsidP="00E21BE0">
      <w:pPr>
        <w:pStyle w:val="Prrafodelista"/>
        <w:numPr>
          <w:ilvl w:val="0"/>
          <w:numId w:val="1"/>
        </w:numPr>
        <w:spacing w:after="0" w:line="360" w:lineRule="auto"/>
        <w:ind w:left="426" w:hanging="426"/>
        <w:jc w:val="both"/>
        <w:rPr>
          <w:rFonts w:ascii="Times New Roman" w:hAnsi="Times New Roman" w:cs="Times New Roman"/>
          <w:bCs/>
          <w:sz w:val="24"/>
          <w:szCs w:val="24"/>
        </w:rPr>
      </w:pPr>
      <w:r w:rsidRPr="008B54C1">
        <w:rPr>
          <w:rFonts w:ascii="Times New Roman" w:hAnsi="Times New Roman" w:cs="Times New Roman"/>
          <w:b/>
          <w:sz w:val="24"/>
          <w:szCs w:val="24"/>
        </w:rPr>
        <w:t>Metodología:</w:t>
      </w:r>
      <w:r w:rsidR="009061A5" w:rsidRPr="008B54C1">
        <w:rPr>
          <w:rFonts w:ascii="Times New Roman" w:hAnsi="Times New Roman" w:cs="Times New Roman"/>
          <w:b/>
          <w:sz w:val="24"/>
          <w:szCs w:val="24"/>
        </w:rPr>
        <w:t xml:space="preserve"> </w:t>
      </w:r>
      <w:r w:rsidR="00C454DB">
        <w:rPr>
          <w:rFonts w:ascii="Times New Roman" w:hAnsi="Times New Roman" w:cs="Times New Roman"/>
          <w:b/>
          <w:sz w:val="24"/>
          <w:szCs w:val="24"/>
        </w:rPr>
        <w:t>S</w:t>
      </w:r>
      <w:r w:rsidR="00C454DB" w:rsidRPr="00C454DB">
        <w:rPr>
          <w:rFonts w:ascii="Times New Roman" w:hAnsi="Times New Roman" w:cs="Times New Roman"/>
          <w:bCs/>
          <w:sz w:val="24"/>
          <w:szCs w:val="24"/>
        </w:rPr>
        <w:t xml:space="preserve">e realizan a los depósitos de soldadura para su caracterización </w:t>
      </w:r>
      <w:r w:rsidR="00744845">
        <w:rPr>
          <w:rFonts w:ascii="Times New Roman" w:hAnsi="Times New Roman" w:cs="Times New Roman"/>
          <w:bCs/>
          <w:sz w:val="24"/>
          <w:szCs w:val="24"/>
        </w:rPr>
        <w:t xml:space="preserve">desde el punto de vista </w:t>
      </w:r>
      <w:r w:rsidR="00C454DB" w:rsidRPr="00C454DB">
        <w:rPr>
          <w:rFonts w:ascii="Times New Roman" w:hAnsi="Times New Roman" w:cs="Times New Roman"/>
          <w:bCs/>
          <w:sz w:val="24"/>
          <w:szCs w:val="24"/>
        </w:rPr>
        <w:t xml:space="preserve">metalográfico, ensayos de dureza y de desgaste. </w:t>
      </w:r>
      <w:r w:rsidR="00744845">
        <w:rPr>
          <w:rFonts w:ascii="Times New Roman" w:hAnsi="Times New Roman" w:cs="Times New Roman"/>
          <w:bCs/>
          <w:sz w:val="24"/>
          <w:szCs w:val="24"/>
        </w:rPr>
        <w:t xml:space="preserve">En el trabajo se utilizó para el estudio del desgaste </w:t>
      </w:r>
      <w:r w:rsidR="00C454DB" w:rsidRPr="00C454DB">
        <w:rPr>
          <w:rFonts w:ascii="Times New Roman" w:hAnsi="Times New Roman" w:cs="Times New Roman"/>
          <w:bCs/>
          <w:sz w:val="24"/>
          <w:szCs w:val="24"/>
        </w:rPr>
        <w:t xml:space="preserve">el método conocido como arena seca-rueda de caucho estipulado en la norma ASTM G 65. Se realizó la preparación de dos grupos </w:t>
      </w:r>
      <w:r w:rsidR="00C454DB" w:rsidRPr="00C454DB">
        <w:rPr>
          <w:rFonts w:ascii="Times New Roman" w:hAnsi="Times New Roman" w:cs="Times New Roman"/>
          <w:bCs/>
          <w:sz w:val="24"/>
          <w:szCs w:val="24"/>
        </w:rPr>
        <w:lastRenderedPageBreak/>
        <w:t xml:space="preserve">de tres probetas cada uno según lo especificado en la norma y se rellenaron con dos pasadas de los electrodos estudiados. </w:t>
      </w:r>
      <w:r w:rsidR="00744845">
        <w:rPr>
          <w:rFonts w:ascii="Times New Roman" w:hAnsi="Times New Roman" w:cs="Times New Roman"/>
          <w:bCs/>
          <w:sz w:val="24"/>
          <w:szCs w:val="24"/>
        </w:rPr>
        <w:t>Las muestras fueron preparadas de acuerdo a lo establecido por la norma.</w:t>
      </w:r>
    </w:p>
    <w:p w14:paraId="7107AADC" w14:textId="05CF1597" w:rsidR="001863E0" w:rsidRPr="00744845" w:rsidRDefault="008A1C16" w:rsidP="001044E5">
      <w:pPr>
        <w:pStyle w:val="Prrafodelista"/>
        <w:numPr>
          <w:ilvl w:val="0"/>
          <w:numId w:val="1"/>
        </w:numPr>
        <w:spacing w:after="0" w:line="360" w:lineRule="auto"/>
        <w:ind w:left="426" w:hanging="426"/>
        <w:jc w:val="both"/>
        <w:rPr>
          <w:rFonts w:ascii="Times New Roman" w:hAnsi="Times New Roman" w:cs="Times New Roman"/>
          <w:bCs/>
          <w:sz w:val="24"/>
          <w:szCs w:val="24"/>
        </w:rPr>
      </w:pPr>
      <w:r w:rsidRPr="008B54C1">
        <w:rPr>
          <w:rFonts w:ascii="Times New Roman" w:hAnsi="Times New Roman" w:cs="Times New Roman"/>
          <w:b/>
          <w:sz w:val="24"/>
          <w:szCs w:val="24"/>
        </w:rPr>
        <w:t>Resultados y discusión:</w:t>
      </w:r>
      <w:r w:rsidR="009061A5" w:rsidRPr="008B54C1">
        <w:rPr>
          <w:rFonts w:ascii="Times New Roman" w:hAnsi="Times New Roman" w:cs="Times New Roman"/>
          <w:b/>
          <w:sz w:val="24"/>
          <w:szCs w:val="24"/>
        </w:rPr>
        <w:t xml:space="preserve"> </w:t>
      </w:r>
      <w:r w:rsidR="00744845" w:rsidRPr="00744845">
        <w:rPr>
          <w:rFonts w:ascii="Times New Roman" w:hAnsi="Times New Roman" w:cs="Times New Roman"/>
          <w:bCs/>
          <w:sz w:val="24"/>
          <w:szCs w:val="24"/>
        </w:rPr>
        <w:t xml:space="preserve">A partir de estos valores de masa promedio perdida se determinó el volumen promedio perdido, como establece la norma, y a partir de estos el coeficiente de desgaste K. Finalmente se concluye que el electrodo </w:t>
      </w:r>
      <w:proofErr w:type="spellStart"/>
      <w:r w:rsidR="00744845" w:rsidRPr="00744845">
        <w:rPr>
          <w:rFonts w:ascii="Times New Roman" w:hAnsi="Times New Roman" w:cs="Times New Roman"/>
          <w:bCs/>
          <w:sz w:val="24"/>
          <w:szCs w:val="24"/>
        </w:rPr>
        <w:t>Ledurit</w:t>
      </w:r>
      <w:proofErr w:type="spellEnd"/>
      <w:r w:rsidR="00744845" w:rsidRPr="00744845">
        <w:rPr>
          <w:rFonts w:ascii="Times New Roman" w:hAnsi="Times New Roman" w:cs="Times New Roman"/>
          <w:bCs/>
          <w:sz w:val="24"/>
          <w:szCs w:val="24"/>
        </w:rPr>
        <w:t xml:space="preserve"> 65 tiene mayor resistencia al desgaste abrasivo y por ende mejores propiedades para la recuperación de los martillos desmenuzadores de caña de azúcar</w:t>
      </w:r>
      <w:r w:rsidR="00E35FD8">
        <w:rPr>
          <w:rFonts w:ascii="Times New Roman" w:hAnsi="Times New Roman" w:cs="Times New Roman"/>
          <w:bCs/>
          <w:sz w:val="24"/>
          <w:szCs w:val="24"/>
        </w:rPr>
        <w:t>.</w:t>
      </w:r>
    </w:p>
    <w:p w14:paraId="2D6F921F" w14:textId="1DEAE5C8" w:rsidR="00787B4E" w:rsidRPr="00744845" w:rsidRDefault="008A1C16" w:rsidP="003B18D6">
      <w:pPr>
        <w:pStyle w:val="Prrafodelista"/>
        <w:numPr>
          <w:ilvl w:val="0"/>
          <w:numId w:val="1"/>
        </w:numPr>
        <w:spacing w:after="0" w:line="360" w:lineRule="auto"/>
        <w:ind w:left="426" w:hanging="426"/>
        <w:jc w:val="both"/>
        <w:rPr>
          <w:rFonts w:ascii="Arial" w:hAnsi="Arial" w:cs="Arial"/>
          <w:sz w:val="24"/>
          <w:szCs w:val="24"/>
        </w:rPr>
      </w:pPr>
      <w:r w:rsidRPr="00FD5085">
        <w:rPr>
          <w:rFonts w:ascii="Times New Roman" w:eastAsia="Times New Roman" w:hAnsi="Times New Roman" w:cs="Times New Roman"/>
          <w:b/>
          <w:i/>
          <w:sz w:val="24"/>
          <w:szCs w:val="24"/>
          <w:lang w:val="en" w:eastAsia="es-ES"/>
        </w:rPr>
        <w:t>Conclusiones:</w:t>
      </w:r>
      <w:r w:rsidR="003E0E91" w:rsidRPr="00744845">
        <w:rPr>
          <w:rFonts w:ascii="Times New Roman" w:hAnsi="Times New Roman" w:cs="Times New Roman"/>
          <w:b/>
          <w:sz w:val="24"/>
          <w:szCs w:val="24"/>
        </w:rPr>
        <w:t xml:space="preserve"> </w:t>
      </w:r>
      <w:r w:rsidR="00744845" w:rsidRPr="00744845">
        <w:rPr>
          <w:rFonts w:ascii="Times New Roman" w:hAnsi="Times New Roman" w:cs="Times New Roman"/>
          <w:bCs/>
          <w:sz w:val="24"/>
          <w:szCs w:val="24"/>
        </w:rPr>
        <w:t>El empleo del electrodo</w:t>
      </w:r>
      <w:r w:rsidR="00744845" w:rsidRPr="00744845">
        <w:rPr>
          <w:rFonts w:ascii="Times New Roman" w:hAnsi="Times New Roman" w:cs="Times New Roman"/>
          <w:b/>
          <w:sz w:val="24"/>
          <w:szCs w:val="24"/>
        </w:rPr>
        <w:t xml:space="preserve"> </w:t>
      </w:r>
      <w:proofErr w:type="spellStart"/>
      <w:r w:rsidR="00744845" w:rsidRPr="00744845">
        <w:rPr>
          <w:rFonts w:ascii="Times New Roman" w:hAnsi="Times New Roman" w:cs="Times New Roman"/>
          <w:bCs/>
          <w:sz w:val="24"/>
          <w:szCs w:val="24"/>
        </w:rPr>
        <w:t>Ledurit</w:t>
      </w:r>
      <w:proofErr w:type="spellEnd"/>
      <w:r w:rsidR="00744845" w:rsidRPr="00744845">
        <w:rPr>
          <w:rFonts w:ascii="Times New Roman" w:hAnsi="Times New Roman" w:cs="Times New Roman"/>
          <w:bCs/>
          <w:sz w:val="24"/>
          <w:szCs w:val="24"/>
        </w:rPr>
        <w:t xml:space="preserve"> 65</w:t>
      </w:r>
      <w:r w:rsidR="00744845">
        <w:rPr>
          <w:rFonts w:ascii="Times New Roman" w:hAnsi="Times New Roman" w:cs="Times New Roman"/>
          <w:bCs/>
          <w:sz w:val="24"/>
          <w:szCs w:val="24"/>
        </w:rPr>
        <w:t>,</w:t>
      </w:r>
      <w:r w:rsidR="00050164">
        <w:rPr>
          <w:rFonts w:ascii="Times New Roman" w:hAnsi="Times New Roman" w:cs="Times New Roman"/>
          <w:bCs/>
          <w:sz w:val="24"/>
          <w:szCs w:val="24"/>
        </w:rPr>
        <w:t xml:space="preserve"> </w:t>
      </w:r>
      <w:r w:rsidR="00744845">
        <w:rPr>
          <w:rFonts w:ascii="Times New Roman" w:hAnsi="Times New Roman" w:cs="Times New Roman"/>
          <w:bCs/>
          <w:sz w:val="24"/>
          <w:szCs w:val="24"/>
        </w:rPr>
        <w:t xml:space="preserve">tiene mejores perspectivas de empleo para utilizarlo en el procedimiento de recargue de los martillos desmenuzadores </w:t>
      </w:r>
      <w:r w:rsidR="00050164">
        <w:rPr>
          <w:rFonts w:ascii="Times New Roman" w:hAnsi="Times New Roman" w:cs="Times New Roman"/>
          <w:bCs/>
          <w:sz w:val="24"/>
          <w:szCs w:val="24"/>
        </w:rPr>
        <w:t>de caña</w:t>
      </w:r>
      <w:r w:rsidR="00E35FD8">
        <w:rPr>
          <w:rFonts w:ascii="Times New Roman" w:hAnsi="Times New Roman" w:cs="Times New Roman"/>
          <w:bCs/>
          <w:sz w:val="24"/>
          <w:szCs w:val="24"/>
        </w:rPr>
        <w:t xml:space="preserve"> de azúcar.</w:t>
      </w:r>
    </w:p>
    <w:p w14:paraId="38D4AF44" w14:textId="061A6B95" w:rsidR="00260EBC" w:rsidRPr="008B54C1" w:rsidRDefault="00260EBC" w:rsidP="00FF3346">
      <w:pPr>
        <w:spacing w:after="0" w:line="360" w:lineRule="auto"/>
        <w:jc w:val="both"/>
        <w:rPr>
          <w:rFonts w:ascii="Times New Roman" w:hAnsi="Times New Roman" w:cs="Times New Roman"/>
          <w:sz w:val="24"/>
          <w:szCs w:val="24"/>
          <w:lang w:val="es-ES_tradnl"/>
        </w:rPr>
      </w:pPr>
      <w:r w:rsidRPr="008B54C1">
        <w:rPr>
          <w:rFonts w:ascii="Times New Roman" w:hAnsi="Times New Roman" w:cs="Times New Roman"/>
          <w:b/>
          <w:sz w:val="24"/>
          <w:szCs w:val="24"/>
          <w:lang w:val="es-ES_tradnl"/>
        </w:rPr>
        <w:t>Palabras claves:</w:t>
      </w:r>
      <w:r w:rsidRPr="008B54C1">
        <w:rPr>
          <w:rFonts w:ascii="Times New Roman" w:hAnsi="Times New Roman" w:cs="Times New Roman"/>
          <w:sz w:val="24"/>
          <w:szCs w:val="24"/>
          <w:lang w:val="es-ES_tradnl"/>
        </w:rPr>
        <w:t xml:space="preserve"> </w:t>
      </w:r>
      <w:r w:rsidR="00787B4E" w:rsidRPr="008B54C1">
        <w:rPr>
          <w:rFonts w:ascii="Times New Roman" w:hAnsi="Times New Roman" w:cs="Times New Roman"/>
          <w:sz w:val="24"/>
          <w:szCs w:val="24"/>
        </w:rPr>
        <w:t>soldadura; desgaste; recargue</w:t>
      </w:r>
      <w:r w:rsidR="00787B4E" w:rsidRPr="008B54C1">
        <w:rPr>
          <w:rFonts w:ascii="Times New Roman" w:hAnsi="Times New Roman" w:cs="Times New Roman"/>
          <w:sz w:val="24"/>
          <w:szCs w:val="24"/>
          <w:lang w:val="es-ES_tradnl"/>
        </w:rPr>
        <w:t xml:space="preserve"> </w:t>
      </w:r>
    </w:p>
    <w:p w14:paraId="525489FC" w14:textId="77777777" w:rsidR="004D7145" w:rsidRPr="004D7145" w:rsidRDefault="004D7145" w:rsidP="00FF3346">
      <w:pPr>
        <w:spacing w:after="0" w:line="360" w:lineRule="auto"/>
        <w:jc w:val="both"/>
        <w:rPr>
          <w:rFonts w:ascii="Times New Roman" w:hAnsi="Times New Roman" w:cs="Times New Roman"/>
          <w:b/>
          <w:sz w:val="24"/>
          <w:szCs w:val="24"/>
          <w:lang w:val="es-ES_tradnl"/>
        </w:rPr>
      </w:pPr>
    </w:p>
    <w:p w14:paraId="103E70ED" w14:textId="77777777" w:rsidR="009061A5" w:rsidRPr="00C454DB" w:rsidRDefault="009061A5" w:rsidP="004D7145">
      <w:pPr>
        <w:spacing w:after="0" w:line="360" w:lineRule="auto"/>
        <w:jc w:val="both"/>
        <w:rPr>
          <w:rFonts w:ascii="Times New Roman" w:hAnsi="Times New Roman" w:cs="Times New Roman"/>
          <w:sz w:val="24"/>
          <w:szCs w:val="24"/>
        </w:rPr>
      </w:pPr>
      <w:proofErr w:type="spellStart"/>
      <w:r w:rsidRPr="00C454DB">
        <w:rPr>
          <w:rFonts w:ascii="Times New Roman" w:hAnsi="Times New Roman" w:cs="Times New Roman"/>
          <w:b/>
          <w:i/>
          <w:sz w:val="24"/>
          <w:szCs w:val="24"/>
        </w:rPr>
        <w:t>Abstract</w:t>
      </w:r>
      <w:proofErr w:type="spellEnd"/>
      <w:r w:rsidRPr="00C454DB">
        <w:rPr>
          <w:rFonts w:ascii="Times New Roman" w:hAnsi="Times New Roman" w:cs="Times New Roman"/>
          <w:b/>
          <w:i/>
          <w:sz w:val="24"/>
          <w:szCs w:val="24"/>
        </w:rPr>
        <w:t>:</w:t>
      </w:r>
      <w:r w:rsidRPr="00C454DB">
        <w:rPr>
          <w:rFonts w:ascii="Times New Roman" w:hAnsi="Times New Roman" w:cs="Times New Roman"/>
          <w:sz w:val="24"/>
          <w:szCs w:val="24"/>
        </w:rPr>
        <w:t xml:space="preserve"> </w:t>
      </w:r>
    </w:p>
    <w:p w14:paraId="1A95E76E" w14:textId="7259DA95" w:rsidR="0084606E" w:rsidRPr="008B54C1" w:rsidRDefault="004D7145" w:rsidP="00FD5085">
      <w:pPr>
        <w:pStyle w:val="HTMLconformatoprevio"/>
        <w:numPr>
          <w:ilvl w:val="0"/>
          <w:numId w:val="1"/>
        </w:numPr>
        <w:spacing w:line="360" w:lineRule="auto"/>
        <w:ind w:left="360"/>
        <w:jc w:val="both"/>
        <w:rPr>
          <w:rFonts w:ascii="Times New Roman" w:hAnsi="Times New Roman" w:cs="Times New Roman"/>
          <w:i/>
          <w:iCs/>
          <w:sz w:val="24"/>
          <w:szCs w:val="24"/>
          <w:lang w:eastAsia="es-ES"/>
        </w:rPr>
      </w:pPr>
      <w:r w:rsidRPr="008B54C1">
        <w:rPr>
          <w:rFonts w:ascii="Times New Roman" w:hAnsi="Times New Roman" w:cs="Times New Roman"/>
          <w:b/>
          <w:i/>
          <w:sz w:val="24"/>
          <w:szCs w:val="24"/>
          <w:lang w:val="en" w:eastAsia="es-ES"/>
        </w:rPr>
        <w:t>Problem:</w:t>
      </w:r>
      <w:r w:rsidRPr="008B54C1">
        <w:rPr>
          <w:rFonts w:ascii="Times New Roman" w:hAnsi="Times New Roman" w:cs="Times New Roman"/>
          <w:i/>
          <w:sz w:val="24"/>
          <w:szCs w:val="24"/>
          <w:lang w:val="en" w:eastAsia="es-ES"/>
        </w:rPr>
        <w:t xml:space="preserve"> </w:t>
      </w:r>
      <w:r w:rsidR="00E35FD8" w:rsidRPr="00E35FD8">
        <w:rPr>
          <w:rFonts w:ascii="Times New Roman" w:hAnsi="Times New Roman" w:cs="Times New Roman"/>
          <w:i/>
          <w:iCs/>
          <w:sz w:val="24"/>
          <w:szCs w:val="24"/>
          <w:lang w:val="en" w:eastAsia="es-ES"/>
        </w:rPr>
        <w:t>Need to obtain a procedure for rechargin</w:t>
      </w:r>
      <w:r w:rsidR="001F15BE">
        <w:rPr>
          <w:rFonts w:ascii="Times New Roman" w:hAnsi="Times New Roman" w:cs="Times New Roman"/>
          <w:i/>
          <w:iCs/>
          <w:sz w:val="24"/>
          <w:szCs w:val="24"/>
          <w:lang w:val="en" w:eastAsia="es-ES"/>
        </w:rPr>
        <w:t>g sugarcane shredder hammers.</w:t>
      </w:r>
    </w:p>
    <w:p w14:paraId="5A906232" w14:textId="275E1BEA" w:rsidR="0084606E" w:rsidRPr="008B54C1" w:rsidRDefault="004D7145" w:rsidP="00FD5085">
      <w:pPr>
        <w:pStyle w:val="HTMLconformatoprevio"/>
        <w:numPr>
          <w:ilvl w:val="0"/>
          <w:numId w:val="1"/>
        </w:numPr>
        <w:spacing w:line="360" w:lineRule="auto"/>
        <w:ind w:left="360"/>
        <w:jc w:val="both"/>
        <w:rPr>
          <w:rFonts w:ascii="Times New Roman" w:hAnsi="Times New Roman" w:cs="Times New Roman"/>
          <w:i/>
          <w:iCs/>
          <w:sz w:val="24"/>
          <w:szCs w:val="24"/>
          <w:lang w:eastAsia="es-ES"/>
        </w:rPr>
      </w:pPr>
      <w:r w:rsidRPr="008B54C1">
        <w:rPr>
          <w:rFonts w:ascii="Times New Roman" w:hAnsi="Times New Roman" w:cs="Times New Roman"/>
          <w:b/>
          <w:i/>
          <w:sz w:val="24"/>
          <w:szCs w:val="24"/>
          <w:lang w:val="en" w:eastAsia="es-ES"/>
        </w:rPr>
        <w:t>Objective(s):</w:t>
      </w:r>
      <w:r w:rsidRPr="008B54C1">
        <w:rPr>
          <w:rFonts w:ascii="Times New Roman" w:hAnsi="Times New Roman" w:cs="Times New Roman"/>
          <w:i/>
          <w:sz w:val="24"/>
          <w:szCs w:val="24"/>
          <w:lang w:val="en" w:eastAsia="es-ES"/>
        </w:rPr>
        <w:t xml:space="preserve"> </w:t>
      </w:r>
      <w:r w:rsidR="00E35FD8" w:rsidRPr="00E35FD8">
        <w:rPr>
          <w:rFonts w:ascii="Times New Roman" w:hAnsi="Times New Roman" w:cs="Times New Roman"/>
          <w:i/>
          <w:iCs/>
          <w:sz w:val="24"/>
          <w:szCs w:val="24"/>
          <w:lang w:val="en" w:eastAsia="es-ES"/>
        </w:rPr>
        <w:t xml:space="preserve">Obtain the abrasive wear resistance behavior of the UTP 711B and </w:t>
      </w:r>
      <w:proofErr w:type="spellStart"/>
      <w:r w:rsidR="00E35FD8" w:rsidRPr="00E35FD8">
        <w:rPr>
          <w:rFonts w:ascii="Times New Roman" w:hAnsi="Times New Roman" w:cs="Times New Roman"/>
          <w:i/>
          <w:iCs/>
          <w:sz w:val="24"/>
          <w:szCs w:val="24"/>
          <w:lang w:val="en" w:eastAsia="es-ES"/>
        </w:rPr>
        <w:t>Ledurit</w:t>
      </w:r>
      <w:proofErr w:type="spellEnd"/>
      <w:r w:rsidR="00E35FD8" w:rsidRPr="00E35FD8">
        <w:rPr>
          <w:rFonts w:ascii="Times New Roman" w:hAnsi="Times New Roman" w:cs="Times New Roman"/>
          <w:i/>
          <w:iCs/>
          <w:sz w:val="24"/>
          <w:szCs w:val="24"/>
          <w:lang w:val="en" w:eastAsia="es-ES"/>
        </w:rPr>
        <w:t xml:space="preserve"> 65 electrodes.</w:t>
      </w:r>
    </w:p>
    <w:p w14:paraId="26D67F70" w14:textId="10B03EE5" w:rsidR="00E35FD8" w:rsidRDefault="004D7145" w:rsidP="00FD5085">
      <w:pPr>
        <w:pStyle w:val="HTMLconformatoprevio"/>
        <w:numPr>
          <w:ilvl w:val="0"/>
          <w:numId w:val="1"/>
        </w:numPr>
        <w:spacing w:line="360" w:lineRule="auto"/>
        <w:ind w:left="360"/>
        <w:jc w:val="both"/>
        <w:rPr>
          <w:rFonts w:ascii="Times New Roman" w:hAnsi="Times New Roman" w:cs="Times New Roman"/>
          <w:i/>
          <w:iCs/>
          <w:sz w:val="24"/>
          <w:szCs w:val="24"/>
          <w:lang w:val="en" w:eastAsia="es-ES"/>
        </w:rPr>
      </w:pPr>
      <w:r w:rsidRPr="00B51CCE">
        <w:rPr>
          <w:rFonts w:ascii="Times New Roman" w:hAnsi="Times New Roman" w:cs="Times New Roman"/>
          <w:b/>
          <w:i/>
          <w:sz w:val="24"/>
          <w:szCs w:val="24"/>
          <w:lang w:val="en" w:eastAsia="es-ES"/>
        </w:rPr>
        <w:t>Methodology:</w:t>
      </w:r>
      <w:r w:rsidRPr="00B51CCE">
        <w:rPr>
          <w:rFonts w:ascii="Times New Roman" w:hAnsi="Times New Roman" w:cs="Times New Roman"/>
          <w:i/>
          <w:sz w:val="24"/>
          <w:szCs w:val="24"/>
          <w:lang w:val="en" w:eastAsia="es-ES"/>
        </w:rPr>
        <w:t xml:space="preserve"> </w:t>
      </w:r>
      <w:r w:rsidR="00E35FD8" w:rsidRPr="00E35FD8">
        <w:rPr>
          <w:rFonts w:ascii="Times New Roman" w:hAnsi="Times New Roman" w:cs="Times New Roman"/>
          <w:i/>
          <w:iCs/>
          <w:sz w:val="24"/>
          <w:szCs w:val="24"/>
          <w:lang w:val="en" w:eastAsia="es-ES"/>
        </w:rPr>
        <w:t>Hardness and wear tests are carried out on the welding deposits for their characterization from a metallographic point of view. In the work, the method known as dry sand-rubber wheel stipulated in the ASTM G 65 standard was used to study wear. Two groups of three specimens each were prepared as specified in the standard and filled with two passes of the studied electrodes. The samples were prepared in accordance with the provisions of the standard.</w:t>
      </w:r>
    </w:p>
    <w:p w14:paraId="47D6B0AD" w14:textId="258CED52" w:rsidR="0084606E" w:rsidRPr="008B54C1" w:rsidRDefault="004D7145" w:rsidP="00FD5085">
      <w:pPr>
        <w:pStyle w:val="HTMLconformatoprevio"/>
        <w:numPr>
          <w:ilvl w:val="0"/>
          <w:numId w:val="1"/>
        </w:numPr>
        <w:spacing w:line="360" w:lineRule="auto"/>
        <w:ind w:left="360"/>
        <w:jc w:val="both"/>
        <w:rPr>
          <w:rFonts w:ascii="Times New Roman" w:hAnsi="Times New Roman" w:cs="Times New Roman"/>
          <w:i/>
          <w:iCs/>
          <w:sz w:val="24"/>
          <w:szCs w:val="24"/>
          <w:lang w:eastAsia="es-ES"/>
        </w:rPr>
      </w:pPr>
      <w:r w:rsidRPr="00B51CCE">
        <w:rPr>
          <w:rFonts w:ascii="Times New Roman" w:hAnsi="Times New Roman" w:cs="Times New Roman"/>
          <w:b/>
          <w:i/>
          <w:sz w:val="24"/>
          <w:szCs w:val="24"/>
          <w:lang w:val="en" w:eastAsia="es-ES"/>
        </w:rPr>
        <w:t>Results and discussion:</w:t>
      </w:r>
      <w:r w:rsidR="0084606E" w:rsidRPr="0084606E">
        <w:rPr>
          <w:lang w:val="en" w:eastAsia="es-ES"/>
        </w:rPr>
        <w:t xml:space="preserve"> </w:t>
      </w:r>
      <w:r w:rsidR="00E35FD8" w:rsidRPr="00E35FD8">
        <w:rPr>
          <w:rFonts w:ascii="Times New Roman" w:hAnsi="Times New Roman" w:cs="Times New Roman"/>
          <w:i/>
          <w:iCs/>
          <w:sz w:val="24"/>
          <w:szCs w:val="24"/>
          <w:lang w:val="en" w:eastAsia="es-ES"/>
        </w:rPr>
        <w:t xml:space="preserve">From these values of average lost mass, the average lost volume was determined, as established by the standard, and from these the wear coefficient K. Finally, it is concluded that the </w:t>
      </w:r>
      <w:proofErr w:type="spellStart"/>
      <w:r w:rsidR="00E35FD8" w:rsidRPr="00E35FD8">
        <w:rPr>
          <w:rFonts w:ascii="Times New Roman" w:hAnsi="Times New Roman" w:cs="Times New Roman"/>
          <w:i/>
          <w:iCs/>
          <w:sz w:val="24"/>
          <w:szCs w:val="24"/>
          <w:lang w:val="en" w:eastAsia="es-ES"/>
        </w:rPr>
        <w:t>Ledurit</w:t>
      </w:r>
      <w:proofErr w:type="spellEnd"/>
      <w:r w:rsidR="00E35FD8" w:rsidRPr="00E35FD8">
        <w:rPr>
          <w:rFonts w:ascii="Times New Roman" w:hAnsi="Times New Roman" w:cs="Times New Roman"/>
          <w:i/>
          <w:iCs/>
          <w:sz w:val="24"/>
          <w:szCs w:val="24"/>
          <w:lang w:val="en" w:eastAsia="es-ES"/>
        </w:rPr>
        <w:t xml:space="preserve"> 65 electrode has greater resistance to abrasive wear and therefore better properties. for the recovery of sugar cane crushing hammers.</w:t>
      </w:r>
    </w:p>
    <w:p w14:paraId="3F477D0F" w14:textId="5CD95F10" w:rsidR="0084606E" w:rsidRDefault="004D7145" w:rsidP="00FD5085">
      <w:pPr>
        <w:pStyle w:val="HTMLconformatoprevio"/>
        <w:numPr>
          <w:ilvl w:val="0"/>
          <w:numId w:val="1"/>
        </w:numPr>
        <w:spacing w:line="360" w:lineRule="auto"/>
        <w:ind w:left="360"/>
        <w:jc w:val="both"/>
        <w:rPr>
          <w:rFonts w:ascii="Times New Roman" w:hAnsi="Times New Roman" w:cs="Times New Roman"/>
          <w:i/>
          <w:sz w:val="24"/>
          <w:szCs w:val="24"/>
          <w:lang w:val="en" w:eastAsia="es-ES"/>
        </w:rPr>
      </w:pPr>
      <w:r w:rsidRPr="008B54C1">
        <w:rPr>
          <w:rFonts w:ascii="Times New Roman" w:hAnsi="Times New Roman" w:cs="Times New Roman"/>
          <w:b/>
          <w:i/>
          <w:sz w:val="24"/>
          <w:szCs w:val="24"/>
          <w:lang w:val="en" w:eastAsia="es-ES"/>
        </w:rPr>
        <w:t>Conclusions:</w:t>
      </w:r>
      <w:r w:rsidRPr="008B54C1">
        <w:rPr>
          <w:rFonts w:ascii="Times New Roman" w:hAnsi="Times New Roman" w:cs="Times New Roman"/>
          <w:i/>
          <w:sz w:val="24"/>
          <w:szCs w:val="24"/>
          <w:lang w:val="en" w:eastAsia="es-ES"/>
        </w:rPr>
        <w:t xml:space="preserve"> </w:t>
      </w:r>
      <w:r w:rsidR="00E35FD8" w:rsidRPr="00E35FD8">
        <w:rPr>
          <w:rFonts w:ascii="Times New Roman" w:hAnsi="Times New Roman" w:cs="Times New Roman"/>
          <w:i/>
          <w:sz w:val="24"/>
          <w:szCs w:val="24"/>
          <w:lang w:val="en" w:eastAsia="es-ES"/>
        </w:rPr>
        <w:t xml:space="preserve">The use of the </w:t>
      </w:r>
      <w:proofErr w:type="spellStart"/>
      <w:r w:rsidR="00E35FD8" w:rsidRPr="00E35FD8">
        <w:rPr>
          <w:rFonts w:ascii="Times New Roman" w:hAnsi="Times New Roman" w:cs="Times New Roman"/>
          <w:i/>
          <w:sz w:val="24"/>
          <w:szCs w:val="24"/>
          <w:lang w:val="en" w:eastAsia="es-ES"/>
        </w:rPr>
        <w:t>Ledurit</w:t>
      </w:r>
      <w:proofErr w:type="spellEnd"/>
      <w:r w:rsidR="00E35FD8" w:rsidRPr="00E35FD8">
        <w:rPr>
          <w:rFonts w:ascii="Times New Roman" w:hAnsi="Times New Roman" w:cs="Times New Roman"/>
          <w:i/>
          <w:sz w:val="24"/>
          <w:szCs w:val="24"/>
          <w:lang w:val="en" w:eastAsia="es-ES"/>
        </w:rPr>
        <w:t xml:space="preserve"> 65 electrode has better employment prospects for use in the recharging procedure of sugarcane </w:t>
      </w:r>
      <w:r w:rsidR="007B6525">
        <w:rPr>
          <w:rFonts w:ascii="Times New Roman" w:hAnsi="Times New Roman" w:cs="Times New Roman"/>
          <w:i/>
          <w:sz w:val="24"/>
          <w:szCs w:val="24"/>
          <w:lang w:val="en" w:eastAsia="es-ES"/>
        </w:rPr>
        <w:t>shredder</w:t>
      </w:r>
      <w:r w:rsidR="00E35FD8" w:rsidRPr="00E35FD8">
        <w:rPr>
          <w:rFonts w:ascii="Times New Roman" w:hAnsi="Times New Roman" w:cs="Times New Roman"/>
          <w:i/>
          <w:sz w:val="24"/>
          <w:szCs w:val="24"/>
          <w:lang w:val="en" w:eastAsia="es-ES"/>
        </w:rPr>
        <w:t xml:space="preserve"> hammers.</w:t>
      </w:r>
    </w:p>
    <w:p w14:paraId="47314ABF" w14:textId="77777777" w:rsidR="008B54C1" w:rsidRPr="008B54C1" w:rsidRDefault="008B54C1" w:rsidP="008B54C1">
      <w:pPr>
        <w:pStyle w:val="HTMLconformatoprevio"/>
        <w:spacing w:line="360" w:lineRule="auto"/>
        <w:jc w:val="both"/>
        <w:rPr>
          <w:rFonts w:ascii="Times New Roman" w:hAnsi="Times New Roman" w:cs="Times New Roman"/>
          <w:i/>
          <w:sz w:val="24"/>
          <w:szCs w:val="24"/>
          <w:lang w:eastAsia="es-ES"/>
        </w:rPr>
      </w:pPr>
    </w:p>
    <w:p w14:paraId="5DCBD79C" w14:textId="7B3E442B" w:rsidR="004D7145" w:rsidRPr="005D53A8" w:rsidRDefault="009061A5" w:rsidP="004D7145">
      <w:pPr>
        <w:pStyle w:val="HTMLconformatoprevio"/>
        <w:rPr>
          <w:rFonts w:ascii="Times New Roman" w:hAnsi="Times New Roman" w:cs="Times New Roman"/>
          <w:i/>
          <w:iCs/>
          <w:sz w:val="24"/>
          <w:szCs w:val="24"/>
          <w:lang w:eastAsia="es-ES"/>
        </w:rPr>
      </w:pPr>
      <w:r w:rsidRPr="00E912D0">
        <w:rPr>
          <w:rFonts w:ascii="Times New Roman" w:hAnsi="Times New Roman" w:cs="Times New Roman"/>
          <w:b/>
          <w:i/>
          <w:sz w:val="24"/>
          <w:szCs w:val="24"/>
        </w:rPr>
        <w:t>Keywords</w:t>
      </w:r>
      <w:r w:rsidRPr="004B4F5D">
        <w:rPr>
          <w:rFonts w:ascii="Times New Roman" w:hAnsi="Times New Roman" w:cs="Times New Roman"/>
          <w:b/>
          <w:sz w:val="24"/>
          <w:szCs w:val="24"/>
        </w:rPr>
        <w:t>:</w:t>
      </w:r>
      <w:r w:rsidRPr="004B4F5D">
        <w:rPr>
          <w:rFonts w:ascii="Times New Roman" w:hAnsi="Times New Roman" w:cs="Times New Roman"/>
          <w:sz w:val="24"/>
          <w:szCs w:val="24"/>
        </w:rPr>
        <w:t xml:space="preserve"> </w:t>
      </w:r>
      <w:r w:rsidR="005D53A8" w:rsidRPr="005D53A8">
        <w:rPr>
          <w:rFonts w:ascii="Times New Roman" w:hAnsi="Times New Roman" w:cs="Times New Roman"/>
          <w:i/>
          <w:iCs/>
          <w:color w:val="000000"/>
          <w:sz w:val="24"/>
          <w:szCs w:val="24"/>
        </w:rPr>
        <w:t xml:space="preserve">welding; wear; </w:t>
      </w:r>
      <w:r w:rsidR="003025A8">
        <w:rPr>
          <w:rFonts w:ascii="Times New Roman" w:hAnsi="Times New Roman" w:cs="Times New Roman"/>
          <w:i/>
          <w:iCs/>
          <w:color w:val="000000"/>
          <w:sz w:val="24"/>
          <w:szCs w:val="24"/>
        </w:rPr>
        <w:t>recharge</w:t>
      </w:r>
    </w:p>
    <w:p w14:paraId="701B5176" w14:textId="77777777" w:rsidR="009061A5" w:rsidRPr="005D53A8" w:rsidRDefault="009061A5" w:rsidP="00FF3346">
      <w:pPr>
        <w:spacing w:after="0" w:line="360" w:lineRule="auto"/>
        <w:jc w:val="both"/>
        <w:rPr>
          <w:rFonts w:ascii="Times New Roman" w:hAnsi="Times New Roman" w:cs="Times New Roman"/>
          <w:i/>
          <w:iCs/>
          <w:sz w:val="24"/>
          <w:szCs w:val="24"/>
          <w:lang w:val="en-US"/>
        </w:rPr>
      </w:pPr>
    </w:p>
    <w:sectPr w:rsidR="009061A5" w:rsidRPr="005D53A8"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08D74" w14:textId="77777777" w:rsidR="00957BCD" w:rsidRDefault="00957BCD" w:rsidP="00C8585B">
      <w:pPr>
        <w:spacing w:after="0" w:line="240" w:lineRule="auto"/>
      </w:pPr>
      <w:r>
        <w:separator/>
      </w:r>
    </w:p>
  </w:endnote>
  <w:endnote w:type="continuationSeparator" w:id="0">
    <w:p w14:paraId="42B590C9" w14:textId="77777777" w:rsidR="00957BCD" w:rsidRDefault="00957BC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Content>
      <w:p w14:paraId="2B7D6797" w14:textId="77777777" w:rsidR="004F55FD" w:rsidRDefault="004F55FD">
        <w:pPr>
          <w:pStyle w:val="Piedepgina"/>
          <w:jc w:val="right"/>
        </w:pPr>
        <w:r>
          <w:fldChar w:fldCharType="begin"/>
        </w:r>
        <w:r>
          <w:instrText xml:space="preserve"> PAGE   \* MERGEFORMAT </w:instrText>
        </w:r>
        <w:r>
          <w:fldChar w:fldCharType="separate"/>
        </w:r>
        <w:r w:rsidR="00B51CCE">
          <w:rPr>
            <w:noProof/>
          </w:rPr>
          <w:t>3</w:t>
        </w:r>
        <w:r>
          <w:rPr>
            <w:noProof/>
          </w:rPr>
          <w:fldChar w:fldCharType="end"/>
        </w:r>
      </w:p>
    </w:sdtContent>
  </w:sdt>
  <w:p w14:paraId="04FBDFC7" w14:textId="77777777" w:rsidR="004F55FD" w:rsidRPr="00C8585B" w:rsidRDefault="004F55FD"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4DC4998D" w14:textId="77777777" w:rsidR="004F55FD" w:rsidRPr="00C8585B" w:rsidRDefault="004F55FD"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A43A246" w14:textId="20DCDA14" w:rsidR="004F55FD" w:rsidRPr="00E35FD8" w:rsidRDefault="00E35FD8" w:rsidP="00E35FD8">
    <w:pPr>
      <w:jc w:val="center"/>
      <w:rPr>
        <w:rFonts w:ascii="Verdana" w:hAnsi="Verdana" w:cs="Times New Roman"/>
        <w:b/>
        <w:bCs/>
        <w:iCs/>
        <w:sz w:val="16"/>
        <w:szCs w:val="16"/>
      </w:rPr>
    </w:pPr>
    <w:r w:rsidRPr="00E35FD8">
      <w:rPr>
        <w:rFonts w:ascii="Verdana" w:hAnsi="Verdana" w:cs="Times New Roman"/>
        <w:b/>
        <w:bCs/>
        <w:iCs/>
        <w:sz w:val="16"/>
        <w:szCs w:val="16"/>
      </w:rPr>
      <w:t>EVALUACIÓN DE LA DUREZA LA MICROESTRUCTURA Y RESISTENCIA AL DESGASTE DE DEPÓSITOS OBTENIDOS CON LOS ELECTRODOS UTP 711B Y LEDURIT 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BE151" w14:textId="77777777" w:rsidR="00957BCD" w:rsidRDefault="00957BCD" w:rsidP="00C8585B">
      <w:pPr>
        <w:spacing w:after="0" w:line="240" w:lineRule="auto"/>
      </w:pPr>
      <w:r>
        <w:separator/>
      </w:r>
    </w:p>
  </w:footnote>
  <w:footnote w:type="continuationSeparator" w:id="0">
    <w:p w14:paraId="1CEC33EF" w14:textId="77777777" w:rsidR="00957BCD" w:rsidRDefault="00957BCD"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4F55FD" w:rsidRPr="004D77C8" w14:paraId="6881EDFE" w14:textId="77777777" w:rsidTr="00F31B37">
      <w:trPr>
        <w:trHeight w:val="1114"/>
        <w:jc w:val="center"/>
      </w:trPr>
      <w:tc>
        <w:tcPr>
          <w:tcW w:w="1425" w:type="dxa"/>
        </w:tcPr>
        <w:p w14:paraId="4BE55088" w14:textId="77777777" w:rsidR="004F55FD" w:rsidRPr="004D77C8" w:rsidRDefault="004F55FD"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70ABAD2F" wp14:editId="051FCA6E">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374F54C3" w14:textId="77777777" w:rsidR="004F55FD" w:rsidRDefault="004F55FD" w:rsidP="00F31B37">
          <w:pPr>
            <w:pStyle w:val="Encabezado"/>
            <w:jc w:val="center"/>
            <w:rPr>
              <w:rFonts w:ascii="Verdana" w:hAnsi="Verdana"/>
              <w:b/>
              <w:sz w:val="16"/>
              <w:szCs w:val="16"/>
              <w:lang w:val="es-ES_tradnl"/>
            </w:rPr>
          </w:pPr>
        </w:p>
        <w:p w14:paraId="79739122" w14:textId="77777777" w:rsidR="004F55FD" w:rsidRPr="00C8585B" w:rsidRDefault="004F55FD"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6193AC73" w14:textId="77777777" w:rsidR="004F55FD" w:rsidRPr="00C8585B" w:rsidRDefault="004F55FD"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3D4B9E8" w14:textId="7F16761F" w:rsidR="00050164" w:rsidRPr="00E35FD8" w:rsidRDefault="00050164" w:rsidP="00050164">
          <w:pPr>
            <w:jc w:val="center"/>
            <w:rPr>
              <w:rFonts w:ascii="Verdana" w:hAnsi="Verdana" w:cs="Times New Roman"/>
              <w:b/>
              <w:bCs/>
              <w:iCs/>
              <w:sz w:val="16"/>
              <w:szCs w:val="16"/>
            </w:rPr>
          </w:pPr>
          <w:r w:rsidRPr="00E35FD8">
            <w:rPr>
              <w:rFonts w:ascii="Verdana" w:hAnsi="Verdana" w:cs="Times New Roman"/>
              <w:b/>
              <w:bCs/>
              <w:iCs/>
              <w:sz w:val="16"/>
              <w:szCs w:val="16"/>
            </w:rPr>
            <w:t>EVALUACIÓN DE LA DUREZA LA MICROESTRUCTURA Y RESISTENCIA AL DESGASTE DE DEPÓSITOS OBTENIDOS CON LOS ELECTRODOS UTP 711B Y LEDURIT 65</w:t>
          </w:r>
        </w:p>
        <w:p w14:paraId="794BB594" w14:textId="56786558" w:rsidR="004F55FD" w:rsidRPr="00050164" w:rsidRDefault="004F55FD" w:rsidP="00F31B37">
          <w:pPr>
            <w:pStyle w:val="Encabezado"/>
            <w:jc w:val="center"/>
            <w:rPr>
              <w:rFonts w:ascii="Verdana" w:hAnsi="Verdana"/>
              <w:b/>
              <w:sz w:val="16"/>
              <w:szCs w:val="16"/>
              <w:lang w:val="es-ES_tradnl"/>
            </w:rPr>
          </w:pPr>
        </w:p>
      </w:tc>
    </w:tr>
  </w:tbl>
  <w:p w14:paraId="5B941398" w14:textId="77777777" w:rsidR="004F55FD" w:rsidRDefault="004F55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E6481"/>
    <w:multiLevelType w:val="hybridMultilevel"/>
    <w:tmpl w:val="F3AA87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7A19C8"/>
    <w:multiLevelType w:val="hybridMultilevel"/>
    <w:tmpl w:val="ABFECF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F14009"/>
    <w:multiLevelType w:val="hybridMultilevel"/>
    <w:tmpl w:val="CAC8E69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F34CC5"/>
    <w:multiLevelType w:val="hybridMultilevel"/>
    <w:tmpl w:val="FB2ED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2AF3E83"/>
    <w:multiLevelType w:val="hybridMultilevel"/>
    <w:tmpl w:val="AF3883E6"/>
    <w:lvl w:ilvl="0" w:tplc="8A962CC4">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15:restartNumberingAfterBreak="0">
    <w:nsid w:val="26C46DBF"/>
    <w:multiLevelType w:val="hybridMultilevel"/>
    <w:tmpl w:val="B04A9A88"/>
    <w:lvl w:ilvl="0" w:tplc="0C0A0001">
      <w:start w:val="1"/>
      <w:numFmt w:val="bullet"/>
      <w:lvlText w:val=""/>
      <w:lvlJc w:val="left"/>
      <w:pPr>
        <w:ind w:left="720" w:hanging="360"/>
      </w:pPr>
      <w:rPr>
        <w:rFonts w:ascii="Symbol" w:hAnsi="Symbol" w:hint="default"/>
      </w:rPr>
    </w:lvl>
    <w:lvl w:ilvl="1" w:tplc="D07CD3D6">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777267"/>
    <w:multiLevelType w:val="hybridMultilevel"/>
    <w:tmpl w:val="EA8EE81E"/>
    <w:lvl w:ilvl="0" w:tplc="4FA27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01BA0"/>
    <w:multiLevelType w:val="hybridMultilevel"/>
    <w:tmpl w:val="F50C5534"/>
    <w:lvl w:ilvl="0" w:tplc="0C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652748AA"/>
    <w:multiLevelType w:val="hybridMultilevel"/>
    <w:tmpl w:val="BE16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4060468">
    <w:abstractNumId w:val="9"/>
  </w:num>
  <w:num w:numId="2" w16cid:durableId="2048094894">
    <w:abstractNumId w:val="6"/>
  </w:num>
  <w:num w:numId="3" w16cid:durableId="2025983621">
    <w:abstractNumId w:val="8"/>
  </w:num>
  <w:num w:numId="4" w16cid:durableId="606036868">
    <w:abstractNumId w:val="5"/>
  </w:num>
  <w:num w:numId="5" w16cid:durableId="157770037">
    <w:abstractNumId w:val="2"/>
  </w:num>
  <w:num w:numId="6" w16cid:durableId="990449942">
    <w:abstractNumId w:val="0"/>
  </w:num>
  <w:num w:numId="7" w16cid:durableId="78066470">
    <w:abstractNumId w:val="1"/>
  </w:num>
  <w:num w:numId="8" w16cid:durableId="267474087">
    <w:abstractNumId w:val="3"/>
  </w:num>
  <w:num w:numId="9" w16cid:durableId="1232882468">
    <w:abstractNumId w:val="4"/>
  </w:num>
  <w:num w:numId="10" w16cid:durableId="6724899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B"/>
    <w:rsid w:val="00046F14"/>
    <w:rsid w:val="00050164"/>
    <w:rsid w:val="00056850"/>
    <w:rsid w:val="00083A67"/>
    <w:rsid w:val="000A6EC7"/>
    <w:rsid w:val="000C14DC"/>
    <w:rsid w:val="001816F3"/>
    <w:rsid w:val="001863E0"/>
    <w:rsid w:val="001A38B4"/>
    <w:rsid w:val="001E5F1D"/>
    <w:rsid w:val="001F15BE"/>
    <w:rsid w:val="002147FB"/>
    <w:rsid w:val="00220B12"/>
    <w:rsid w:val="00254E8F"/>
    <w:rsid w:val="00260EBC"/>
    <w:rsid w:val="002A5F2C"/>
    <w:rsid w:val="002E0882"/>
    <w:rsid w:val="002E272A"/>
    <w:rsid w:val="003025A8"/>
    <w:rsid w:val="00337C97"/>
    <w:rsid w:val="00350DC3"/>
    <w:rsid w:val="00362ED1"/>
    <w:rsid w:val="00376C08"/>
    <w:rsid w:val="003A0C60"/>
    <w:rsid w:val="003A4466"/>
    <w:rsid w:val="003E0E91"/>
    <w:rsid w:val="00403285"/>
    <w:rsid w:val="004403B7"/>
    <w:rsid w:val="004B4F5D"/>
    <w:rsid w:val="004C4F2A"/>
    <w:rsid w:val="004D7145"/>
    <w:rsid w:val="004F55FD"/>
    <w:rsid w:val="004F7B97"/>
    <w:rsid w:val="005267CA"/>
    <w:rsid w:val="00537EB0"/>
    <w:rsid w:val="00570CDC"/>
    <w:rsid w:val="005754D8"/>
    <w:rsid w:val="0059669C"/>
    <w:rsid w:val="005D53A8"/>
    <w:rsid w:val="005E5044"/>
    <w:rsid w:val="00611080"/>
    <w:rsid w:val="0061421D"/>
    <w:rsid w:val="006271E4"/>
    <w:rsid w:val="00667F10"/>
    <w:rsid w:val="00671849"/>
    <w:rsid w:val="006B0406"/>
    <w:rsid w:val="006B3082"/>
    <w:rsid w:val="006B412D"/>
    <w:rsid w:val="006D375E"/>
    <w:rsid w:val="00744845"/>
    <w:rsid w:val="007455FF"/>
    <w:rsid w:val="00745FD4"/>
    <w:rsid w:val="007501CF"/>
    <w:rsid w:val="007513A4"/>
    <w:rsid w:val="00787B4E"/>
    <w:rsid w:val="007B5CC3"/>
    <w:rsid w:val="007B6525"/>
    <w:rsid w:val="00815971"/>
    <w:rsid w:val="0084606E"/>
    <w:rsid w:val="00873A88"/>
    <w:rsid w:val="008806C9"/>
    <w:rsid w:val="0088159E"/>
    <w:rsid w:val="008A1C16"/>
    <w:rsid w:val="008B54C1"/>
    <w:rsid w:val="008D4583"/>
    <w:rsid w:val="009061A5"/>
    <w:rsid w:val="0091621C"/>
    <w:rsid w:val="00933DF8"/>
    <w:rsid w:val="00954D56"/>
    <w:rsid w:val="00957BCD"/>
    <w:rsid w:val="009648D1"/>
    <w:rsid w:val="00972247"/>
    <w:rsid w:val="00972A58"/>
    <w:rsid w:val="00981E81"/>
    <w:rsid w:val="009A0DB6"/>
    <w:rsid w:val="009B1EF2"/>
    <w:rsid w:val="009D5E02"/>
    <w:rsid w:val="009D67CD"/>
    <w:rsid w:val="009E573B"/>
    <w:rsid w:val="00A156A5"/>
    <w:rsid w:val="00A21A1F"/>
    <w:rsid w:val="00A61910"/>
    <w:rsid w:val="00A62A14"/>
    <w:rsid w:val="00A80491"/>
    <w:rsid w:val="00AD3837"/>
    <w:rsid w:val="00AE534B"/>
    <w:rsid w:val="00B2024E"/>
    <w:rsid w:val="00B51CCE"/>
    <w:rsid w:val="00B770A1"/>
    <w:rsid w:val="00B80E97"/>
    <w:rsid w:val="00BA5B16"/>
    <w:rsid w:val="00BC35A5"/>
    <w:rsid w:val="00BC770B"/>
    <w:rsid w:val="00BD297B"/>
    <w:rsid w:val="00C0478C"/>
    <w:rsid w:val="00C17100"/>
    <w:rsid w:val="00C36BC6"/>
    <w:rsid w:val="00C454DB"/>
    <w:rsid w:val="00C8585B"/>
    <w:rsid w:val="00CC69FA"/>
    <w:rsid w:val="00CD2BC3"/>
    <w:rsid w:val="00D01024"/>
    <w:rsid w:val="00D36D1C"/>
    <w:rsid w:val="00D44CF2"/>
    <w:rsid w:val="00D73DE9"/>
    <w:rsid w:val="00D93630"/>
    <w:rsid w:val="00E21BE0"/>
    <w:rsid w:val="00E35FD8"/>
    <w:rsid w:val="00E40131"/>
    <w:rsid w:val="00E43095"/>
    <w:rsid w:val="00E77739"/>
    <w:rsid w:val="00E912D0"/>
    <w:rsid w:val="00EC2089"/>
    <w:rsid w:val="00F02190"/>
    <w:rsid w:val="00F31B37"/>
    <w:rsid w:val="00F45915"/>
    <w:rsid w:val="00F86D6B"/>
    <w:rsid w:val="00FC4C4B"/>
    <w:rsid w:val="00FD5085"/>
    <w:rsid w:val="00FD5C76"/>
    <w:rsid w:val="00FD6CCE"/>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3F14"/>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1">
    <w:name w:val="heading 1"/>
    <w:basedOn w:val="Normal"/>
    <w:link w:val="Ttulo1Car"/>
    <w:uiPriority w:val="9"/>
    <w:qFormat/>
    <w:rsid w:val="009E573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unhideWhenUsed/>
    <w:rsid w:val="00750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7501CF"/>
    <w:rPr>
      <w:rFonts w:ascii="Courier New" w:eastAsia="Times New Roman" w:hAnsi="Courier New" w:cs="Courier New"/>
      <w:sz w:val="20"/>
      <w:szCs w:val="20"/>
      <w:lang w:val="en-US"/>
    </w:rPr>
  </w:style>
  <w:style w:type="character" w:customStyle="1" w:styleId="y2iqfc">
    <w:name w:val="y2iqfc"/>
    <w:basedOn w:val="Fuentedeprrafopredeter"/>
    <w:rsid w:val="007501CF"/>
  </w:style>
  <w:style w:type="table" w:styleId="Tablaconcuadrcula">
    <w:name w:val="Table Grid"/>
    <w:basedOn w:val="Tablanormal"/>
    <w:uiPriority w:val="39"/>
    <w:rsid w:val="00614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1421D"/>
    <w:pPr>
      <w:spacing w:after="120" w:line="259" w:lineRule="auto"/>
    </w:pPr>
  </w:style>
  <w:style w:type="character" w:customStyle="1" w:styleId="TextoindependienteCar">
    <w:name w:val="Texto independiente Car"/>
    <w:basedOn w:val="Fuentedeprrafopredeter"/>
    <w:link w:val="Textoindependiente"/>
    <w:uiPriority w:val="99"/>
    <w:semiHidden/>
    <w:rsid w:val="0061421D"/>
  </w:style>
  <w:style w:type="character" w:customStyle="1" w:styleId="TtuloCar">
    <w:name w:val="Título Car"/>
    <w:link w:val="Ttulo"/>
    <w:locked/>
    <w:rsid w:val="0061421D"/>
    <w:rPr>
      <w:rFonts w:ascii="Arial" w:hAnsi="Arial"/>
      <w:sz w:val="24"/>
      <w:lang w:val="es-ES_tradnl" w:eastAsia="ar-SA"/>
    </w:rPr>
  </w:style>
  <w:style w:type="paragraph" w:styleId="Ttulo">
    <w:name w:val="Title"/>
    <w:basedOn w:val="Normal"/>
    <w:next w:val="Normal"/>
    <w:link w:val="TtuloCar"/>
    <w:qFormat/>
    <w:rsid w:val="0061421D"/>
    <w:pPr>
      <w:spacing w:after="0" w:line="240" w:lineRule="auto"/>
      <w:contextualSpacing/>
    </w:pPr>
    <w:rPr>
      <w:rFonts w:ascii="Arial" w:hAnsi="Arial"/>
      <w:sz w:val="24"/>
      <w:lang w:val="es-ES_tradnl" w:eastAsia="ar-SA"/>
    </w:rPr>
  </w:style>
  <w:style w:type="character" w:customStyle="1" w:styleId="TtuloCar1">
    <w:name w:val="Título Car1"/>
    <w:basedOn w:val="Fuentedeprrafopredeter"/>
    <w:uiPriority w:val="10"/>
    <w:rsid w:val="0061421D"/>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9E573B"/>
    <w:rPr>
      <w:rFonts w:ascii="Times New Roman" w:eastAsia="Times New Roman" w:hAnsi="Times New Roman" w:cs="Times New Roman"/>
      <w:b/>
      <w:bCs/>
      <w:kern w:val="36"/>
      <w:sz w:val="48"/>
      <w:szCs w:val="48"/>
      <w:lang w:val="en-US"/>
    </w:rPr>
  </w:style>
  <w:style w:type="character" w:styleId="Refdecomentario">
    <w:name w:val="annotation reference"/>
    <w:basedOn w:val="Fuentedeprrafopredeter"/>
    <w:uiPriority w:val="99"/>
    <w:semiHidden/>
    <w:unhideWhenUsed/>
    <w:rsid w:val="002147FB"/>
    <w:rPr>
      <w:sz w:val="16"/>
      <w:szCs w:val="16"/>
    </w:rPr>
  </w:style>
  <w:style w:type="paragraph" w:styleId="Textocomentario">
    <w:name w:val="annotation text"/>
    <w:basedOn w:val="Normal"/>
    <w:link w:val="TextocomentarioCar"/>
    <w:uiPriority w:val="99"/>
    <w:semiHidden/>
    <w:unhideWhenUsed/>
    <w:rsid w:val="002147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47FB"/>
    <w:rPr>
      <w:sz w:val="20"/>
      <w:szCs w:val="20"/>
    </w:rPr>
  </w:style>
  <w:style w:type="paragraph" w:styleId="Asuntodelcomentario">
    <w:name w:val="annotation subject"/>
    <w:basedOn w:val="Textocomentario"/>
    <w:next w:val="Textocomentario"/>
    <w:link w:val="AsuntodelcomentarioCar"/>
    <w:uiPriority w:val="99"/>
    <w:semiHidden/>
    <w:unhideWhenUsed/>
    <w:rsid w:val="002147FB"/>
    <w:rPr>
      <w:b/>
      <w:bCs/>
    </w:rPr>
  </w:style>
  <w:style w:type="character" w:customStyle="1" w:styleId="AsuntodelcomentarioCar">
    <w:name w:val="Asunto del comentario Car"/>
    <w:basedOn w:val="TextocomentarioCar"/>
    <w:link w:val="Asuntodelcomentario"/>
    <w:uiPriority w:val="99"/>
    <w:semiHidden/>
    <w:rsid w:val="002147FB"/>
    <w:rPr>
      <w:b/>
      <w:bCs/>
      <w:sz w:val="20"/>
      <w:szCs w:val="20"/>
    </w:rPr>
  </w:style>
  <w:style w:type="character" w:customStyle="1" w:styleId="hwtze">
    <w:name w:val="hwtze"/>
    <w:basedOn w:val="Fuentedeprrafopredeter"/>
    <w:rsid w:val="006B0406"/>
  </w:style>
  <w:style w:type="character" w:customStyle="1" w:styleId="rynqvb">
    <w:name w:val="rynqvb"/>
    <w:basedOn w:val="Fuentedeprrafopredeter"/>
    <w:rsid w:val="006B0406"/>
  </w:style>
  <w:style w:type="character" w:styleId="Mencinsinresolver">
    <w:name w:val="Unresolved Mention"/>
    <w:basedOn w:val="Fuentedeprrafopredeter"/>
    <w:uiPriority w:val="99"/>
    <w:semiHidden/>
    <w:unhideWhenUsed/>
    <w:rsid w:val="00972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4428">
      <w:bodyDiv w:val="1"/>
      <w:marLeft w:val="0"/>
      <w:marRight w:val="0"/>
      <w:marTop w:val="0"/>
      <w:marBottom w:val="0"/>
      <w:divBdr>
        <w:top w:val="none" w:sz="0" w:space="0" w:color="auto"/>
        <w:left w:val="none" w:sz="0" w:space="0" w:color="auto"/>
        <w:bottom w:val="none" w:sz="0" w:space="0" w:color="auto"/>
        <w:right w:val="none" w:sz="0" w:space="0" w:color="auto"/>
      </w:divBdr>
      <w:divsChild>
        <w:div w:id="1124421180">
          <w:marLeft w:val="0"/>
          <w:marRight w:val="0"/>
          <w:marTop w:val="0"/>
          <w:marBottom w:val="0"/>
          <w:divBdr>
            <w:top w:val="none" w:sz="0" w:space="0" w:color="auto"/>
            <w:left w:val="none" w:sz="0" w:space="0" w:color="auto"/>
            <w:bottom w:val="none" w:sz="0" w:space="0" w:color="auto"/>
            <w:right w:val="none" w:sz="0" w:space="0" w:color="auto"/>
          </w:divBdr>
        </w:div>
      </w:divsChild>
    </w:div>
    <w:div w:id="410588476">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1124957686">
      <w:bodyDiv w:val="1"/>
      <w:marLeft w:val="0"/>
      <w:marRight w:val="0"/>
      <w:marTop w:val="0"/>
      <w:marBottom w:val="0"/>
      <w:divBdr>
        <w:top w:val="none" w:sz="0" w:space="0" w:color="auto"/>
        <w:left w:val="none" w:sz="0" w:space="0" w:color="auto"/>
        <w:bottom w:val="none" w:sz="0" w:space="0" w:color="auto"/>
        <w:right w:val="none" w:sz="0" w:space="0" w:color="auto"/>
      </w:divBdr>
    </w:div>
    <w:div w:id="1191263015">
      <w:bodyDiv w:val="1"/>
      <w:marLeft w:val="0"/>
      <w:marRight w:val="0"/>
      <w:marTop w:val="0"/>
      <w:marBottom w:val="0"/>
      <w:divBdr>
        <w:top w:val="none" w:sz="0" w:space="0" w:color="auto"/>
        <w:left w:val="none" w:sz="0" w:space="0" w:color="auto"/>
        <w:bottom w:val="none" w:sz="0" w:space="0" w:color="auto"/>
        <w:right w:val="none" w:sz="0" w:space="0" w:color="auto"/>
      </w:divBdr>
    </w:div>
    <w:div w:id="1257399484">
      <w:bodyDiv w:val="1"/>
      <w:marLeft w:val="0"/>
      <w:marRight w:val="0"/>
      <w:marTop w:val="0"/>
      <w:marBottom w:val="0"/>
      <w:divBdr>
        <w:top w:val="none" w:sz="0" w:space="0" w:color="auto"/>
        <w:left w:val="none" w:sz="0" w:space="0" w:color="auto"/>
        <w:bottom w:val="none" w:sz="0" w:space="0" w:color="auto"/>
        <w:right w:val="none" w:sz="0" w:space="0" w:color="auto"/>
      </w:divBdr>
    </w:div>
    <w:div w:id="1376664130">
      <w:bodyDiv w:val="1"/>
      <w:marLeft w:val="0"/>
      <w:marRight w:val="0"/>
      <w:marTop w:val="0"/>
      <w:marBottom w:val="0"/>
      <w:divBdr>
        <w:top w:val="none" w:sz="0" w:space="0" w:color="auto"/>
        <w:left w:val="none" w:sz="0" w:space="0" w:color="auto"/>
        <w:bottom w:val="none" w:sz="0" w:space="0" w:color="auto"/>
        <w:right w:val="none" w:sz="0" w:space="0" w:color="auto"/>
      </w:divBdr>
      <w:divsChild>
        <w:div w:id="1442608445">
          <w:marLeft w:val="0"/>
          <w:marRight w:val="0"/>
          <w:marTop w:val="0"/>
          <w:marBottom w:val="0"/>
          <w:divBdr>
            <w:top w:val="none" w:sz="0" w:space="0" w:color="auto"/>
            <w:left w:val="none" w:sz="0" w:space="0" w:color="auto"/>
            <w:bottom w:val="none" w:sz="0" w:space="0" w:color="auto"/>
            <w:right w:val="none" w:sz="0" w:space="0" w:color="auto"/>
          </w:divBdr>
        </w:div>
      </w:divsChild>
    </w:div>
    <w:div w:id="1382438620">
      <w:bodyDiv w:val="1"/>
      <w:marLeft w:val="0"/>
      <w:marRight w:val="0"/>
      <w:marTop w:val="0"/>
      <w:marBottom w:val="0"/>
      <w:divBdr>
        <w:top w:val="none" w:sz="0" w:space="0" w:color="auto"/>
        <w:left w:val="none" w:sz="0" w:space="0" w:color="auto"/>
        <w:bottom w:val="none" w:sz="0" w:space="0" w:color="auto"/>
        <w:right w:val="none" w:sz="0" w:space="0" w:color="auto"/>
      </w:divBdr>
      <w:divsChild>
        <w:div w:id="1327320485">
          <w:marLeft w:val="0"/>
          <w:marRight w:val="0"/>
          <w:marTop w:val="0"/>
          <w:marBottom w:val="0"/>
          <w:divBdr>
            <w:top w:val="none" w:sz="0" w:space="0" w:color="auto"/>
            <w:left w:val="none" w:sz="0" w:space="0" w:color="auto"/>
            <w:bottom w:val="none" w:sz="0" w:space="0" w:color="auto"/>
            <w:right w:val="none" w:sz="0" w:space="0" w:color="auto"/>
          </w:divBdr>
        </w:div>
      </w:divsChild>
    </w:div>
    <w:div w:id="1664239406">
      <w:bodyDiv w:val="1"/>
      <w:marLeft w:val="0"/>
      <w:marRight w:val="0"/>
      <w:marTop w:val="0"/>
      <w:marBottom w:val="0"/>
      <w:divBdr>
        <w:top w:val="none" w:sz="0" w:space="0" w:color="auto"/>
        <w:left w:val="none" w:sz="0" w:space="0" w:color="auto"/>
        <w:bottom w:val="none" w:sz="0" w:space="0" w:color="auto"/>
        <w:right w:val="none" w:sz="0" w:space="0" w:color="auto"/>
      </w:divBdr>
    </w:div>
    <w:div w:id="1752115784">
      <w:bodyDiv w:val="1"/>
      <w:marLeft w:val="0"/>
      <w:marRight w:val="0"/>
      <w:marTop w:val="0"/>
      <w:marBottom w:val="0"/>
      <w:divBdr>
        <w:top w:val="none" w:sz="0" w:space="0" w:color="auto"/>
        <w:left w:val="none" w:sz="0" w:space="0" w:color="auto"/>
        <w:bottom w:val="none" w:sz="0" w:space="0" w:color="auto"/>
        <w:right w:val="none" w:sz="0" w:space="0" w:color="auto"/>
      </w:divBdr>
    </w:div>
    <w:div w:id="2081974215">
      <w:bodyDiv w:val="1"/>
      <w:marLeft w:val="0"/>
      <w:marRight w:val="0"/>
      <w:marTop w:val="0"/>
      <w:marBottom w:val="0"/>
      <w:divBdr>
        <w:top w:val="none" w:sz="0" w:space="0" w:color="auto"/>
        <w:left w:val="none" w:sz="0" w:space="0" w:color="auto"/>
        <w:bottom w:val="none" w:sz="0" w:space="0" w:color="auto"/>
        <w:right w:val="none" w:sz="0" w:space="0" w:color="auto"/>
      </w:divBdr>
      <w:divsChild>
        <w:div w:id="1424761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uelr@uclv.edu.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pena@uclv.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hristian.valdes@jmperez.azcuba.cu" TargetMode="External"/><Relationship Id="rId4" Type="http://schemas.openxmlformats.org/officeDocument/2006/relationships/webSettings" Target="webSettings.xml"/><Relationship Id="rId9" Type="http://schemas.openxmlformats.org/officeDocument/2006/relationships/hyperlink" Target="mailto:linegrin@uclv.edu.c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3195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Yagdier Peña Mesa</cp:lastModifiedBy>
  <cp:revision>2</cp:revision>
  <dcterms:created xsi:type="dcterms:W3CDTF">2023-09-15T03:42:00Z</dcterms:created>
  <dcterms:modified xsi:type="dcterms:W3CDTF">2023-09-15T03:42:00Z</dcterms:modified>
</cp:coreProperties>
</file>