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63C9" w:rsidRPr="006A63C9" w:rsidRDefault="006A63C9" w:rsidP="00274103">
      <w:pPr>
        <w:pStyle w:val="Sinespaciado"/>
      </w:pPr>
    </w:p>
    <w:p w:rsidR="00452B56" w:rsidRDefault="00C21EB3" w:rsidP="00D04558">
      <w:pPr>
        <w:tabs>
          <w:tab w:val="left" w:pos="1695"/>
        </w:tabs>
        <w:spacing w:after="0"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VI</w:t>
      </w:r>
      <w:r w:rsidR="006A63C9" w:rsidRPr="00FC41B8">
        <w:rPr>
          <w:rFonts w:ascii="Times New Roman" w:eastAsia="Calibri" w:hAnsi="Times New Roman" w:cs="Times New Roman"/>
          <w:b/>
          <w:sz w:val="24"/>
          <w:szCs w:val="24"/>
        </w:rPr>
        <w:t xml:space="preserve"> CONFERENCIA INTERNACIONAL DE</w:t>
      </w:r>
      <w:r w:rsidR="004D2511">
        <w:rPr>
          <w:rFonts w:ascii="Times New Roman" w:eastAsia="Calibri" w:hAnsi="Times New Roman" w:cs="Times New Roman"/>
          <w:b/>
          <w:sz w:val="24"/>
          <w:szCs w:val="24"/>
        </w:rPr>
        <w:t xml:space="preserve"> ESTUDIOS </w:t>
      </w:r>
      <w:r w:rsidR="0018168F">
        <w:rPr>
          <w:rFonts w:ascii="Times New Roman" w:eastAsia="Calibri" w:hAnsi="Times New Roman" w:cs="Times New Roman"/>
          <w:b/>
          <w:sz w:val="24"/>
          <w:szCs w:val="24"/>
        </w:rPr>
        <w:t>HUMANISTICOS</w:t>
      </w:r>
    </w:p>
    <w:p w:rsidR="006A63C9" w:rsidRDefault="0018168F" w:rsidP="00D04558">
      <w:pPr>
        <w:tabs>
          <w:tab w:val="left" w:pos="1695"/>
        </w:tabs>
        <w:spacing w:after="0"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CIESHUM</w:t>
      </w:r>
      <w:r w:rsidR="00D1017B">
        <w:rPr>
          <w:rFonts w:ascii="Times New Roman" w:eastAsia="Calibri" w:hAnsi="Times New Roman" w:cs="Times New Roman"/>
          <w:b/>
          <w:sz w:val="24"/>
          <w:szCs w:val="24"/>
        </w:rPr>
        <w:t xml:space="preserve"> </w:t>
      </w:r>
      <w:r w:rsidR="004D2511">
        <w:rPr>
          <w:rFonts w:ascii="Times New Roman" w:eastAsia="Calibri" w:hAnsi="Times New Roman" w:cs="Times New Roman"/>
          <w:b/>
          <w:sz w:val="24"/>
          <w:szCs w:val="24"/>
        </w:rPr>
        <w:t>202</w:t>
      </w:r>
      <w:r w:rsidR="00D1017B">
        <w:rPr>
          <w:rFonts w:ascii="Times New Roman" w:eastAsia="Calibri" w:hAnsi="Times New Roman" w:cs="Times New Roman"/>
          <w:b/>
          <w:sz w:val="24"/>
          <w:szCs w:val="24"/>
        </w:rPr>
        <w:t>3</w:t>
      </w:r>
    </w:p>
    <w:p w:rsidR="00D1017B" w:rsidRDefault="00D1017B" w:rsidP="004D2511">
      <w:pPr>
        <w:tabs>
          <w:tab w:val="left" w:pos="1695"/>
        </w:tabs>
        <w:spacing w:after="0" w:line="360" w:lineRule="auto"/>
        <w:rPr>
          <w:rFonts w:ascii="Times New Roman" w:eastAsia="Calibri" w:hAnsi="Times New Roman" w:cs="Times New Roman"/>
          <w:b/>
          <w:sz w:val="24"/>
          <w:szCs w:val="24"/>
        </w:rPr>
      </w:pPr>
    </w:p>
    <w:p w:rsidR="00D1017B" w:rsidRPr="000F0112" w:rsidRDefault="00D1017B" w:rsidP="000F0112">
      <w:pPr>
        <w:tabs>
          <w:tab w:val="left" w:pos="1695"/>
        </w:tabs>
        <w:spacing w:after="0" w:line="360" w:lineRule="auto"/>
        <w:jc w:val="center"/>
        <w:rPr>
          <w:rFonts w:ascii="Times New Roman" w:eastAsia="Calibri" w:hAnsi="Times New Roman" w:cs="Times New Roman"/>
          <w:b/>
          <w:sz w:val="28"/>
          <w:szCs w:val="28"/>
        </w:rPr>
      </w:pPr>
      <w:r w:rsidRPr="000F0112">
        <w:rPr>
          <w:rFonts w:ascii="Times New Roman" w:eastAsia="Calibri" w:hAnsi="Times New Roman" w:cs="Times New Roman"/>
          <w:b/>
          <w:sz w:val="28"/>
          <w:szCs w:val="28"/>
        </w:rPr>
        <w:t>La variación fraseológica como soporte de identidades culturales compartidas entre Cuba y Canarias.</w:t>
      </w:r>
    </w:p>
    <w:p w:rsidR="00274103" w:rsidRPr="000F0112" w:rsidRDefault="00274103" w:rsidP="000F0112">
      <w:pPr>
        <w:tabs>
          <w:tab w:val="left" w:pos="1695"/>
        </w:tabs>
        <w:spacing w:after="0" w:line="360" w:lineRule="auto"/>
        <w:jc w:val="center"/>
        <w:rPr>
          <w:rFonts w:ascii="Times New Roman" w:eastAsia="Calibri" w:hAnsi="Times New Roman" w:cs="Times New Roman"/>
          <w:b/>
          <w:sz w:val="28"/>
          <w:szCs w:val="28"/>
          <w:lang w:val="en-US"/>
        </w:rPr>
      </w:pPr>
      <w:r w:rsidRPr="000F0112">
        <w:rPr>
          <w:rFonts w:ascii="Times New Roman" w:eastAsia="Calibri" w:hAnsi="Times New Roman" w:cs="Times New Roman"/>
          <w:b/>
          <w:sz w:val="28"/>
          <w:szCs w:val="28"/>
          <w:lang w:val="en-US"/>
        </w:rPr>
        <w:t>Phraseological variation as a support of shared cultural identities between Cuba and the Canary Islands</w:t>
      </w:r>
    </w:p>
    <w:p w:rsidR="006A63C9" w:rsidRPr="006A63C9" w:rsidRDefault="006A63C9" w:rsidP="00FC41B8">
      <w:pPr>
        <w:tabs>
          <w:tab w:val="left" w:pos="1695"/>
        </w:tabs>
        <w:spacing w:after="0" w:line="360" w:lineRule="auto"/>
        <w:jc w:val="right"/>
        <w:rPr>
          <w:rFonts w:ascii="Times New Roman" w:eastAsia="Calibri" w:hAnsi="Times New Roman" w:cs="Times New Roman"/>
          <w:sz w:val="24"/>
          <w:szCs w:val="24"/>
        </w:rPr>
      </w:pPr>
      <w:r w:rsidRPr="006A63C9">
        <w:rPr>
          <w:rFonts w:ascii="Times New Roman" w:eastAsia="Calibri" w:hAnsi="Times New Roman" w:cs="Times New Roman"/>
          <w:sz w:val="24"/>
          <w:szCs w:val="24"/>
        </w:rPr>
        <w:t>Dr.</w:t>
      </w:r>
      <w:r w:rsidR="00D10875">
        <w:rPr>
          <w:rFonts w:ascii="Times New Roman" w:eastAsia="Calibri" w:hAnsi="Times New Roman" w:cs="Times New Roman"/>
          <w:sz w:val="24"/>
          <w:szCs w:val="24"/>
        </w:rPr>
        <w:t xml:space="preserve"> C.</w:t>
      </w:r>
      <w:r w:rsidRPr="006A63C9">
        <w:rPr>
          <w:rFonts w:ascii="Times New Roman" w:eastAsia="Calibri" w:hAnsi="Times New Roman" w:cs="Times New Roman"/>
          <w:sz w:val="24"/>
          <w:szCs w:val="24"/>
        </w:rPr>
        <w:t xml:space="preserve"> Luis Alberto Alfaro Echevarría</w:t>
      </w:r>
    </w:p>
    <w:p w:rsidR="000F0112" w:rsidRDefault="00AF5A7D" w:rsidP="000F0112">
      <w:pPr>
        <w:tabs>
          <w:tab w:val="left" w:pos="1695"/>
        </w:tabs>
        <w:spacing w:after="0" w:line="36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Universidad Central “</w:t>
      </w:r>
      <w:r w:rsidR="000F0112">
        <w:rPr>
          <w:rFonts w:ascii="Times New Roman" w:eastAsia="Calibri" w:hAnsi="Times New Roman" w:cs="Times New Roman"/>
          <w:sz w:val="24"/>
          <w:szCs w:val="24"/>
        </w:rPr>
        <w:t>Marta Abreu” de Las Villas</w:t>
      </w:r>
    </w:p>
    <w:p w:rsidR="006A63C9" w:rsidRPr="00D1017B" w:rsidRDefault="000F0112" w:rsidP="000F0112">
      <w:pPr>
        <w:tabs>
          <w:tab w:val="left" w:pos="1695"/>
        </w:tabs>
        <w:spacing w:after="0"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6A63C9" w:rsidRPr="006A63C9">
        <w:rPr>
          <w:rFonts w:ascii="Times New Roman" w:eastAsia="Calibri" w:hAnsi="Times New Roman" w:cs="Times New Roman"/>
          <w:sz w:val="24"/>
          <w:szCs w:val="24"/>
        </w:rPr>
        <w:t>Cuba</w:t>
      </w:r>
      <w:r>
        <w:rPr>
          <w:rFonts w:ascii="Times New Roman" w:eastAsia="Calibri" w:hAnsi="Times New Roman" w:cs="Times New Roman"/>
          <w:sz w:val="24"/>
          <w:szCs w:val="24"/>
        </w:rPr>
        <w:t xml:space="preserve">, </w:t>
      </w:r>
      <w:hyperlink r:id="rId7" w:history="1">
        <w:r w:rsidR="006A63C9" w:rsidRPr="00D1017B">
          <w:rPr>
            <w:rFonts w:ascii="Times New Roman" w:eastAsia="Calibri" w:hAnsi="Times New Roman" w:cs="Times New Roman"/>
            <w:sz w:val="24"/>
            <w:szCs w:val="24"/>
            <w:u w:val="single"/>
          </w:rPr>
          <w:t>luisae@uclv.edu.cu</w:t>
        </w:r>
      </w:hyperlink>
      <w:r w:rsidR="006A63C9" w:rsidRPr="00D1017B">
        <w:rPr>
          <w:rFonts w:ascii="Times New Roman" w:eastAsia="Calibri" w:hAnsi="Times New Roman" w:cs="Times New Roman"/>
          <w:sz w:val="24"/>
          <w:szCs w:val="24"/>
        </w:rPr>
        <w:t xml:space="preserve"> </w:t>
      </w:r>
    </w:p>
    <w:p w:rsidR="0083083B" w:rsidRPr="000F0112" w:rsidRDefault="006A63C9" w:rsidP="00FC41B8">
      <w:pPr>
        <w:spacing w:after="0" w:line="360" w:lineRule="auto"/>
        <w:jc w:val="both"/>
        <w:rPr>
          <w:rFonts w:ascii="Times New Roman" w:eastAsia="Calibri" w:hAnsi="Times New Roman" w:cs="Times New Roman"/>
          <w:sz w:val="24"/>
          <w:szCs w:val="24"/>
        </w:rPr>
      </w:pPr>
      <w:r w:rsidRPr="006A63C9">
        <w:rPr>
          <w:rFonts w:ascii="Times New Roman" w:eastAsia="Calibri" w:hAnsi="Times New Roman" w:cs="Times New Roman"/>
          <w:b/>
          <w:sz w:val="24"/>
          <w:szCs w:val="24"/>
        </w:rPr>
        <w:t>Resumen:</w:t>
      </w:r>
      <w:r w:rsidRPr="006A63C9">
        <w:rPr>
          <w:rFonts w:ascii="Times New Roman" w:eastAsia="Calibri" w:hAnsi="Times New Roman" w:cs="Times New Roman"/>
          <w:sz w:val="24"/>
          <w:szCs w:val="24"/>
        </w:rPr>
        <w:t xml:space="preserve"> </w:t>
      </w:r>
    </w:p>
    <w:p w:rsidR="006A63C9" w:rsidRPr="00FC41B8" w:rsidRDefault="006A63C9" w:rsidP="00FC41B8">
      <w:pPr>
        <w:spacing w:after="0" w:line="360" w:lineRule="auto"/>
        <w:jc w:val="both"/>
        <w:rPr>
          <w:rFonts w:ascii="Times New Roman" w:eastAsia="Calibri" w:hAnsi="Times New Roman" w:cs="Times New Roman"/>
          <w:sz w:val="24"/>
          <w:szCs w:val="24"/>
        </w:rPr>
      </w:pPr>
      <w:r w:rsidRPr="00FC41B8">
        <w:rPr>
          <w:rFonts w:ascii="Times New Roman" w:eastAsia="Calibri" w:hAnsi="Times New Roman" w:cs="Times New Roman"/>
          <w:sz w:val="24"/>
          <w:szCs w:val="24"/>
        </w:rPr>
        <w:t>Son diversos los trabajos que se realizan actualmente en el campo de la variación fraseológica, especialmente en la fraseología contrastiva sincrónica entre el español y otras lenguas o entre variantes regionales de esta misma lengua (Koike, Corpas, Mellado, Pamies, Mogorrón,</w:t>
      </w:r>
      <w:r w:rsidR="000F0112">
        <w:rPr>
          <w:rFonts w:ascii="Times New Roman" w:eastAsia="Calibri" w:hAnsi="Times New Roman" w:cs="Times New Roman"/>
          <w:sz w:val="24"/>
          <w:szCs w:val="24"/>
        </w:rPr>
        <w:t xml:space="preserve"> Montoro, </w:t>
      </w:r>
      <w:r w:rsidRPr="00FC41B8">
        <w:rPr>
          <w:rFonts w:ascii="Times New Roman" w:eastAsia="Calibri" w:hAnsi="Times New Roman" w:cs="Times New Roman"/>
          <w:sz w:val="24"/>
          <w:szCs w:val="24"/>
        </w:rPr>
        <w:t>entre otros) y en menor medida desde un punto de vista diacrónico (Echenique, Alfaro, Ortega, Corrales, Corbella).  El objetivo principal de esta ponencia es la argumentación, apoyada en datos lingüísticos concretos, de la necesidad de combinar el punto de vista sincrónico y el diacrónico en el marco teórico-metodológico de un estudio fraseológico dialectal de carácter contrastivo entre dos variantes del español íntimamente ligadas por coincidencias en su historia y revelada en la fraseología cubano-canaria. La propuesta planteada puede ser utilizada para establecer criterios científicos fiables en el análisis de la variación fraseológica c</w:t>
      </w:r>
      <w:r w:rsidR="000F0112">
        <w:rPr>
          <w:rFonts w:ascii="Times New Roman" w:eastAsia="Calibri" w:hAnsi="Times New Roman" w:cs="Times New Roman"/>
          <w:sz w:val="24"/>
          <w:szCs w:val="24"/>
        </w:rPr>
        <w:t xml:space="preserve">ontrastiva tanto intra </w:t>
      </w:r>
      <w:r w:rsidRPr="00FC41B8">
        <w:rPr>
          <w:rFonts w:ascii="Times New Roman" w:eastAsia="Calibri" w:hAnsi="Times New Roman" w:cs="Times New Roman"/>
          <w:sz w:val="24"/>
          <w:szCs w:val="24"/>
        </w:rPr>
        <w:t xml:space="preserve">como interlinguística y aporta datos lingüísticos concretos de interés para el conocimiento de las correspondencias fraseológicas entre Cuba y Canarias utilizable quizás en un futuro diccionario fraseológico del español de Cuba. La argumentación concluye en que tales coincidencias no son más que reflejos de identidades lingüísticas compartidas en un mismo proceso histórico donde se fundieron los hablantes de las Islas Canarias y de Cuba en   el   proceso migratorio secular entre ambas regiones que ha perdurado hasta nuestros días.  </w:t>
      </w:r>
    </w:p>
    <w:p w:rsidR="006A63C9" w:rsidRPr="008565D3" w:rsidRDefault="006A63C9" w:rsidP="00FC41B8">
      <w:pPr>
        <w:spacing w:line="360" w:lineRule="auto"/>
        <w:jc w:val="both"/>
        <w:rPr>
          <w:rFonts w:ascii="Times New Roman" w:eastAsia="Calibri" w:hAnsi="Times New Roman" w:cs="Times New Roman"/>
          <w:color w:val="FF0000"/>
          <w:sz w:val="24"/>
          <w:szCs w:val="24"/>
        </w:rPr>
      </w:pPr>
      <w:r w:rsidRPr="008565D3">
        <w:rPr>
          <w:rFonts w:ascii="Times New Roman" w:eastAsia="Calibri" w:hAnsi="Times New Roman" w:cs="Times New Roman"/>
          <w:b/>
          <w:sz w:val="24"/>
          <w:szCs w:val="24"/>
        </w:rPr>
        <w:t>Palabras clave</w:t>
      </w:r>
      <w:r w:rsidR="00FC41B8" w:rsidRPr="008565D3">
        <w:rPr>
          <w:rFonts w:ascii="Times New Roman" w:eastAsia="Calibri" w:hAnsi="Times New Roman" w:cs="Times New Roman"/>
          <w:b/>
          <w:sz w:val="24"/>
          <w:szCs w:val="24"/>
        </w:rPr>
        <w:t>s</w:t>
      </w:r>
      <w:r w:rsidR="00FC41B8" w:rsidRPr="008565D3">
        <w:rPr>
          <w:rFonts w:ascii="Times New Roman" w:eastAsia="Calibri" w:hAnsi="Times New Roman" w:cs="Times New Roman"/>
          <w:sz w:val="24"/>
          <w:szCs w:val="24"/>
        </w:rPr>
        <w:t xml:space="preserve">: </w:t>
      </w:r>
      <w:r w:rsidR="0057106D">
        <w:rPr>
          <w:rFonts w:ascii="Times New Roman" w:eastAsia="Calibri" w:hAnsi="Times New Roman" w:cs="Times New Roman"/>
          <w:sz w:val="24"/>
          <w:szCs w:val="24"/>
        </w:rPr>
        <w:t>Cuba, Canarias, variación</w:t>
      </w:r>
      <w:r w:rsidR="008565D3" w:rsidRPr="008565D3">
        <w:rPr>
          <w:rFonts w:ascii="Times New Roman" w:eastAsia="Calibri" w:hAnsi="Times New Roman" w:cs="Times New Roman"/>
          <w:sz w:val="24"/>
          <w:szCs w:val="24"/>
        </w:rPr>
        <w:t xml:space="preserve"> fraseol</w:t>
      </w:r>
      <w:r w:rsidR="008565D3">
        <w:rPr>
          <w:rFonts w:ascii="Times New Roman" w:eastAsia="Calibri" w:hAnsi="Times New Roman" w:cs="Times New Roman"/>
          <w:sz w:val="24"/>
          <w:szCs w:val="24"/>
        </w:rPr>
        <w:t>ógica, identidad cultural</w:t>
      </w:r>
    </w:p>
    <w:p w:rsidR="00452B56" w:rsidRPr="00A16C09" w:rsidRDefault="00452B56" w:rsidP="00FC41B8">
      <w:pPr>
        <w:spacing w:line="360" w:lineRule="auto"/>
        <w:rPr>
          <w:rFonts w:ascii="Times New Roman" w:eastAsia="Calibri" w:hAnsi="Times New Roman" w:cs="Times New Roman"/>
          <w:b/>
          <w:i/>
          <w:sz w:val="24"/>
          <w:szCs w:val="24"/>
        </w:rPr>
      </w:pPr>
    </w:p>
    <w:p w:rsidR="00804C04" w:rsidRPr="00FC41B8" w:rsidRDefault="00804C04" w:rsidP="00FC41B8">
      <w:pPr>
        <w:spacing w:line="360" w:lineRule="auto"/>
        <w:rPr>
          <w:rFonts w:ascii="Times New Roman" w:eastAsia="Calibri" w:hAnsi="Times New Roman" w:cs="Times New Roman"/>
          <w:b/>
          <w:i/>
          <w:sz w:val="24"/>
          <w:szCs w:val="24"/>
          <w:lang w:val="en-US"/>
        </w:rPr>
      </w:pPr>
      <w:r>
        <w:rPr>
          <w:rFonts w:ascii="Times New Roman" w:eastAsia="Calibri" w:hAnsi="Times New Roman" w:cs="Times New Roman"/>
          <w:b/>
          <w:i/>
          <w:sz w:val="24"/>
          <w:szCs w:val="24"/>
          <w:lang w:val="en-US"/>
        </w:rPr>
        <w:t>Abstract:</w:t>
      </w:r>
    </w:p>
    <w:p w:rsidR="006A63C9" w:rsidRPr="00FC41B8" w:rsidRDefault="006A63C9" w:rsidP="00FC41B8">
      <w:pPr>
        <w:spacing w:after="0" w:line="360" w:lineRule="auto"/>
        <w:jc w:val="both"/>
        <w:rPr>
          <w:rFonts w:ascii="Times New Roman" w:eastAsia="Calibri" w:hAnsi="Times New Roman" w:cs="Times New Roman"/>
          <w:sz w:val="24"/>
          <w:szCs w:val="24"/>
          <w:lang w:val="en-US"/>
        </w:rPr>
      </w:pPr>
      <w:r w:rsidRPr="00FC41B8">
        <w:rPr>
          <w:rFonts w:ascii="Times New Roman" w:eastAsia="Calibri" w:hAnsi="Times New Roman" w:cs="Times New Roman"/>
          <w:sz w:val="24"/>
          <w:szCs w:val="24"/>
          <w:lang w:val="en-US"/>
        </w:rPr>
        <w:t xml:space="preserve">Several works are currently being carried out in the field of phraseological variation, especially in synchronic contrastive phraseology between Spanish and other languages or between regional variants of the same language (Koike, Corpas, Mellado, Pamies, Mogorrón, among others) and, to a lesser extent, from a diachronic point of view (Echenique, Alfaro, Ortega, Corrales, Corbella).  The main objective of this paper is the argumentation, supported by concrete linguistic data, of the need to combine the synchronic and the diachronic point of view in the theoretical-methodological framework of a dialectal phraseological study of contrastive character between two Spanish variants intimately linked by coincidences in their history and revealed in the Cuban-Canary phraseology. The proposal proposed can be used to establish reliable scientific criteria in the analysis of the contrastive phraseological variation both intra and interlinguistic and provides concrete linguistic data of interest for the knowledge of the phraseological correspondences between Cuba and the Canary Islands, perhaps usable in a future phraseological dictionary of the Spanish of Cuba. The argumentation concludes that such coincidences are no more than reflections of shared linguistic identities in the same historical process where the speakers of the Canary Islands and Cuba merged in the secular migratory process between both regions that has lasted until today.  </w:t>
      </w:r>
    </w:p>
    <w:p w:rsidR="00A16C09" w:rsidRPr="00A16C09" w:rsidRDefault="00AF5A7D" w:rsidP="00A16C09">
      <w:pPr>
        <w:spacing w:after="0" w:line="360" w:lineRule="auto"/>
        <w:jc w:val="both"/>
        <w:rPr>
          <w:rFonts w:ascii="Times New Roman" w:eastAsia="Calibri" w:hAnsi="Times New Roman" w:cs="Times New Roman"/>
          <w:b/>
          <w:sz w:val="24"/>
          <w:szCs w:val="24"/>
          <w:lang w:val="en-US"/>
        </w:rPr>
      </w:pPr>
      <w:r w:rsidRPr="00A16C09">
        <w:rPr>
          <w:rFonts w:ascii="Times New Roman" w:eastAsia="Calibri" w:hAnsi="Times New Roman" w:cs="Times New Roman"/>
          <w:b/>
          <w:sz w:val="24"/>
          <w:szCs w:val="24"/>
          <w:lang w:val="en-US"/>
        </w:rPr>
        <w:t>Keywords:</w:t>
      </w:r>
      <w:r w:rsidR="00452B56" w:rsidRPr="00A16C09">
        <w:rPr>
          <w:rFonts w:ascii="Times New Roman" w:eastAsia="Calibri" w:hAnsi="Times New Roman" w:cs="Times New Roman"/>
          <w:b/>
          <w:sz w:val="24"/>
          <w:szCs w:val="24"/>
          <w:lang w:val="en-US"/>
        </w:rPr>
        <w:t xml:space="preserve"> </w:t>
      </w:r>
      <w:r w:rsidR="00A16C09" w:rsidRPr="00A16C09">
        <w:rPr>
          <w:rFonts w:ascii="Times New Roman" w:eastAsia="Calibri" w:hAnsi="Times New Roman" w:cs="Times New Roman"/>
          <w:sz w:val="24"/>
          <w:szCs w:val="24"/>
          <w:lang w:val="en-US"/>
        </w:rPr>
        <w:t>Phraseological variation, Cuba, Canary Islands, cultural identities</w:t>
      </w:r>
    </w:p>
    <w:p w:rsidR="006A63C9" w:rsidRPr="00A16C09" w:rsidRDefault="006A63C9" w:rsidP="00FC41B8">
      <w:pPr>
        <w:spacing w:after="0" w:line="360" w:lineRule="auto"/>
        <w:jc w:val="both"/>
        <w:rPr>
          <w:rFonts w:ascii="Times New Roman" w:eastAsia="Calibri" w:hAnsi="Times New Roman" w:cs="Times New Roman"/>
          <w:sz w:val="24"/>
          <w:szCs w:val="24"/>
          <w:lang w:val="en-US"/>
        </w:rPr>
      </w:pPr>
    </w:p>
    <w:p w:rsidR="006A63C9" w:rsidRPr="006A63C9" w:rsidRDefault="006A63C9" w:rsidP="00FC41B8">
      <w:pPr>
        <w:spacing w:after="0" w:line="360" w:lineRule="auto"/>
        <w:jc w:val="both"/>
        <w:rPr>
          <w:rFonts w:ascii="Times New Roman" w:eastAsia="Calibri" w:hAnsi="Times New Roman" w:cs="Times New Roman"/>
          <w:b/>
          <w:sz w:val="24"/>
          <w:szCs w:val="24"/>
        </w:rPr>
      </w:pPr>
      <w:r w:rsidRPr="006A63C9">
        <w:rPr>
          <w:rFonts w:ascii="Times New Roman" w:eastAsia="Calibri" w:hAnsi="Times New Roman" w:cs="Times New Roman"/>
          <w:b/>
          <w:sz w:val="24"/>
          <w:szCs w:val="24"/>
        </w:rPr>
        <w:t>1. Introducción</w:t>
      </w:r>
    </w:p>
    <w:p w:rsidR="00804C04" w:rsidRDefault="00804C04" w:rsidP="00AF5A7D">
      <w:pPr>
        <w:spacing w:after="0" w:line="360" w:lineRule="auto"/>
        <w:jc w:val="both"/>
        <w:rPr>
          <w:rFonts w:ascii="Times New Roman" w:eastAsia="Calibri" w:hAnsi="Times New Roman" w:cs="Times New Roman"/>
          <w:sz w:val="24"/>
          <w:szCs w:val="24"/>
        </w:rPr>
      </w:pPr>
    </w:p>
    <w:p w:rsidR="00A16C09" w:rsidRPr="006C0AFD" w:rsidRDefault="00804C04" w:rsidP="00AF5A7D">
      <w:pPr>
        <w:spacing w:after="0" w:line="360" w:lineRule="auto"/>
        <w:jc w:val="both"/>
        <w:rPr>
          <w:rFonts w:ascii="Times New Roman" w:eastAsia="Calibri" w:hAnsi="Times New Roman" w:cs="Times New Roman"/>
          <w:sz w:val="24"/>
          <w:szCs w:val="24"/>
        </w:rPr>
      </w:pPr>
      <w:r w:rsidRPr="00804C04">
        <w:rPr>
          <w:rFonts w:ascii="Times New Roman" w:eastAsia="Calibri" w:hAnsi="Times New Roman" w:cs="Times New Roman"/>
          <w:sz w:val="24"/>
          <w:szCs w:val="24"/>
        </w:rPr>
        <w:t>El objetivo principal de esta ponencia es la</w:t>
      </w:r>
      <w:r>
        <w:rPr>
          <w:rFonts w:ascii="Times New Roman" w:eastAsia="Calibri" w:hAnsi="Times New Roman" w:cs="Times New Roman"/>
          <w:sz w:val="24"/>
          <w:szCs w:val="24"/>
        </w:rPr>
        <w:t xml:space="preserve"> argumentación, apoyada en ejemplos </w:t>
      </w:r>
      <w:r w:rsidRPr="00804C04">
        <w:rPr>
          <w:rFonts w:ascii="Times New Roman" w:eastAsia="Calibri" w:hAnsi="Times New Roman" w:cs="Times New Roman"/>
          <w:sz w:val="24"/>
          <w:szCs w:val="24"/>
        </w:rPr>
        <w:t>lingüísticos concretos, de la necesidad de combinar el punto de vista sincrónico y el diacrónico en el marco teórico-metodológico de un estudio fraseológico dialectal de carácter contrastivo entre dos variantes del español íntimamente ligadas por coincidencias en su historia y re</w:t>
      </w:r>
      <w:r>
        <w:rPr>
          <w:rFonts w:ascii="Times New Roman" w:eastAsia="Calibri" w:hAnsi="Times New Roman" w:cs="Times New Roman"/>
          <w:sz w:val="24"/>
          <w:szCs w:val="24"/>
        </w:rPr>
        <w:t xml:space="preserve">velada en la fraseología compartida entre Cuba y Canarias. </w:t>
      </w:r>
      <w:r>
        <w:rPr>
          <w:rFonts w:ascii="Times New Roman" w:eastAsia="Calibri" w:hAnsi="Times New Roman" w:cs="Times New Roman"/>
          <w:sz w:val="24"/>
          <w:szCs w:val="24"/>
          <w:lang w:val="es-EC"/>
        </w:rPr>
        <w:t>Se considera</w:t>
      </w:r>
      <w:r w:rsidR="00E65CCE">
        <w:rPr>
          <w:rFonts w:ascii="Times New Roman" w:eastAsia="Calibri" w:hAnsi="Times New Roman" w:cs="Times New Roman"/>
          <w:sz w:val="24"/>
          <w:szCs w:val="24"/>
          <w:lang w:val="es-EC"/>
        </w:rPr>
        <w:t>n</w:t>
      </w:r>
      <w:r>
        <w:rPr>
          <w:rFonts w:ascii="Times New Roman" w:eastAsia="Calibri" w:hAnsi="Times New Roman" w:cs="Times New Roman"/>
          <w:sz w:val="24"/>
          <w:szCs w:val="24"/>
          <w:lang w:val="es-EC"/>
        </w:rPr>
        <w:t xml:space="preserve">, además, las </w:t>
      </w:r>
      <w:r w:rsidR="00AF5A7D" w:rsidRPr="00AF5A7D">
        <w:rPr>
          <w:rFonts w:ascii="Times New Roman" w:eastAsia="Calibri" w:hAnsi="Times New Roman" w:cs="Times New Roman"/>
          <w:sz w:val="24"/>
          <w:szCs w:val="24"/>
          <w:lang w:val="es-EC"/>
        </w:rPr>
        <w:t xml:space="preserve">problemáticas actuales que caracterizan el desarrollo de la fraseología como disciplina lingüística en creciente producción científica y </w:t>
      </w:r>
      <w:r w:rsidR="00E65CCE">
        <w:rPr>
          <w:rFonts w:ascii="Times New Roman" w:eastAsia="Calibri" w:hAnsi="Times New Roman" w:cs="Times New Roman"/>
          <w:sz w:val="24"/>
          <w:szCs w:val="24"/>
          <w:lang w:val="es-EC"/>
        </w:rPr>
        <w:t xml:space="preserve">se </w:t>
      </w:r>
      <w:r w:rsidR="00AF5A7D" w:rsidRPr="00AF5A7D">
        <w:rPr>
          <w:rFonts w:ascii="Times New Roman" w:eastAsia="Calibri" w:hAnsi="Times New Roman" w:cs="Times New Roman"/>
          <w:sz w:val="24"/>
          <w:szCs w:val="24"/>
          <w:lang w:val="es-EC"/>
        </w:rPr>
        <w:t xml:space="preserve">destaca </w:t>
      </w:r>
      <w:r w:rsidR="00A16C09">
        <w:rPr>
          <w:rFonts w:ascii="Times New Roman" w:eastAsia="Calibri" w:hAnsi="Times New Roman" w:cs="Times New Roman"/>
          <w:sz w:val="24"/>
          <w:szCs w:val="24"/>
          <w:lang w:val="es-EC"/>
        </w:rPr>
        <w:t xml:space="preserve">la importancia de esas relaciones en la conformación de identidades </w:t>
      </w:r>
      <w:r w:rsidR="00A16C09">
        <w:rPr>
          <w:rFonts w:ascii="Times New Roman" w:eastAsia="Calibri" w:hAnsi="Times New Roman" w:cs="Times New Roman"/>
          <w:sz w:val="24"/>
          <w:szCs w:val="24"/>
          <w:lang w:val="es-EC"/>
        </w:rPr>
        <w:lastRenderedPageBreak/>
        <w:t>culturales con mucho</w:t>
      </w:r>
      <w:r w:rsidR="006C0AFD">
        <w:rPr>
          <w:rFonts w:ascii="Times New Roman" w:eastAsia="Calibri" w:hAnsi="Times New Roman" w:cs="Times New Roman"/>
          <w:sz w:val="24"/>
          <w:szCs w:val="24"/>
          <w:lang w:val="es-EC"/>
        </w:rPr>
        <w:t xml:space="preserve">s puntos comunes expresados en el desarrollo de la </w:t>
      </w:r>
      <w:r w:rsidR="00A16C09">
        <w:rPr>
          <w:rFonts w:ascii="Times New Roman" w:eastAsia="Calibri" w:hAnsi="Times New Roman" w:cs="Times New Roman"/>
          <w:sz w:val="24"/>
          <w:szCs w:val="24"/>
          <w:lang w:val="es-EC"/>
        </w:rPr>
        <w:t>tradición oral de sus respectivas fraseologías.</w:t>
      </w:r>
    </w:p>
    <w:p w:rsidR="00AF5A7D" w:rsidRPr="00AF5A7D" w:rsidRDefault="00AF5A7D" w:rsidP="00D039D4">
      <w:pPr>
        <w:tabs>
          <w:tab w:val="left" w:pos="993"/>
        </w:tabs>
        <w:spacing w:after="0" w:line="360" w:lineRule="auto"/>
        <w:jc w:val="both"/>
        <w:rPr>
          <w:rFonts w:ascii="Times New Roman" w:eastAsia="Calibri" w:hAnsi="Times New Roman" w:cs="Times New Roman"/>
          <w:sz w:val="24"/>
          <w:szCs w:val="24"/>
          <w:lang w:val="es-EC"/>
        </w:rPr>
      </w:pPr>
      <w:r w:rsidRPr="00AF5A7D">
        <w:rPr>
          <w:rFonts w:ascii="Times New Roman" w:eastAsia="Calibri" w:hAnsi="Times New Roman" w:cs="Times New Roman"/>
          <w:sz w:val="24"/>
          <w:szCs w:val="24"/>
          <w:lang w:val="es-EC"/>
        </w:rPr>
        <w:t xml:space="preserve">. </w:t>
      </w:r>
      <w:r w:rsidR="002F22FB">
        <w:rPr>
          <w:rFonts w:ascii="Times New Roman" w:eastAsia="Calibri" w:hAnsi="Times New Roman" w:cs="Times New Roman"/>
          <w:sz w:val="24"/>
          <w:szCs w:val="24"/>
          <w:lang w:val="es-EC"/>
        </w:rPr>
        <w:t xml:space="preserve">En la </w:t>
      </w:r>
      <w:r w:rsidR="00A16C09">
        <w:rPr>
          <w:rFonts w:ascii="Times New Roman" w:eastAsia="Calibri" w:hAnsi="Times New Roman" w:cs="Times New Roman"/>
          <w:sz w:val="24"/>
          <w:szCs w:val="24"/>
          <w:lang w:val="es-EC"/>
        </w:rPr>
        <w:t xml:space="preserve"> concepción</w:t>
      </w:r>
      <w:r w:rsidR="002F22FB">
        <w:rPr>
          <w:rFonts w:ascii="Times New Roman" w:eastAsia="Calibri" w:hAnsi="Times New Roman" w:cs="Times New Roman"/>
          <w:sz w:val="24"/>
          <w:szCs w:val="24"/>
          <w:lang w:val="es-EC"/>
        </w:rPr>
        <w:t xml:space="preserve"> de este trabajo </w:t>
      </w:r>
      <w:r w:rsidR="00A16C09">
        <w:rPr>
          <w:rFonts w:ascii="Times New Roman" w:eastAsia="Calibri" w:hAnsi="Times New Roman" w:cs="Times New Roman"/>
          <w:sz w:val="24"/>
          <w:szCs w:val="24"/>
          <w:lang w:val="es-EC"/>
        </w:rPr>
        <w:t xml:space="preserve"> se parte </w:t>
      </w:r>
      <w:r w:rsidR="006C0AFD">
        <w:rPr>
          <w:rFonts w:ascii="Times New Roman" w:eastAsia="Calibri" w:hAnsi="Times New Roman" w:cs="Times New Roman"/>
          <w:sz w:val="24"/>
          <w:szCs w:val="24"/>
          <w:lang w:val="es-EC"/>
        </w:rPr>
        <w:t xml:space="preserve"> de interpretar </w:t>
      </w:r>
      <w:r w:rsidR="002F22FB">
        <w:rPr>
          <w:rFonts w:ascii="Times New Roman" w:eastAsia="Calibri" w:hAnsi="Times New Roman" w:cs="Times New Roman"/>
          <w:sz w:val="24"/>
          <w:szCs w:val="24"/>
          <w:lang w:val="es-EC"/>
        </w:rPr>
        <w:t xml:space="preserve"> la  investigación fraseológica  con un </w:t>
      </w:r>
      <w:r w:rsidRPr="00AF5A7D">
        <w:rPr>
          <w:rFonts w:ascii="Times New Roman" w:eastAsia="Calibri" w:hAnsi="Times New Roman" w:cs="Times New Roman"/>
          <w:sz w:val="24"/>
          <w:szCs w:val="24"/>
          <w:lang w:val="es-EC"/>
        </w:rPr>
        <w:t xml:space="preserve"> carácter</w:t>
      </w:r>
      <w:r w:rsidR="00815CD1">
        <w:rPr>
          <w:rFonts w:ascii="Times New Roman" w:eastAsia="Calibri" w:hAnsi="Times New Roman" w:cs="Times New Roman"/>
          <w:sz w:val="24"/>
          <w:szCs w:val="24"/>
          <w:lang w:val="es-EC"/>
        </w:rPr>
        <w:t xml:space="preserve"> </w:t>
      </w:r>
      <w:r w:rsidRPr="00AF5A7D">
        <w:rPr>
          <w:rFonts w:ascii="Times New Roman" w:eastAsia="Calibri" w:hAnsi="Times New Roman" w:cs="Times New Roman"/>
          <w:sz w:val="24"/>
          <w:szCs w:val="24"/>
          <w:lang w:val="es-EC"/>
        </w:rPr>
        <w:t>interdisciplinario</w:t>
      </w:r>
      <w:r w:rsidR="002F22FB">
        <w:rPr>
          <w:rFonts w:ascii="Times New Roman" w:eastAsia="Calibri" w:hAnsi="Times New Roman" w:cs="Times New Roman"/>
          <w:sz w:val="24"/>
          <w:szCs w:val="24"/>
          <w:lang w:val="es-EC"/>
        </w:rPr>
        <w:t>, y la fraseología</w:t>
      </w:r>
      <w:r w:rsidR="00C26BC2">
        <w:rPr>
          <w:rFonts w:ascii="Times New Roman" w:eastAsia="Calibri" w:hAnsi="Times New Roman" w:cs="Times New Roman"/>
          <w:sz w:val="24"/>
          <w:szCs w:val="24"/>
          <w:lang w:val="es-EC"/>
        </w:rPr>
        <w:t xml:space="preserve"> </w:t>
      </w:r>
      <w:r w:rsidR="00E65CCE">
        <w:rPr>
          <w:rFonts w:ascii="Times New Roman" w:eastAsia="Calibri" w:hAnsi="Times New Roman" w:cs="Times New Roman"/>
          <w:sz w:val="24"/>
          <w:szCs w:val="24"/>
          <w:lang w:val="es-EC"/>
        </w:rPr>
        <w:t>también como un sector del vocabulario</w:t>
      </w:r>
      <w:r w:rsidR="00C26BC2">
        <w:rPr>
          <w:rFonts w:ascii="Times New Roman" w:eastAsia="Calibri" w:hAnsi="Times New Roman" w:cs="Times New Roman"/>
          <w:sz w:val="24"/>
          <w:szCs w:val="24"/>
          <w:lang w:val="es-EC"/>
        </w:rPr>
        <w:t xml:space="preserve">  integrado por unidades fijas de diversa naturaleza (locuciones, paremias, fórmulas rutinarias</w:t>
      </w:r>
      <w:r w:rsidR="00DE565D">
        <w:rPr>
          <w:rFonts w:ascii="Times New Roman" w:eastAsia="Calibri" w:hAnsi="Times New Roman" w:cs="Times New Roman"/>
          <w:sz w:val="24"/>
          <w:szCs w:val="24"/>
          <w:lang w:val="es-EC"/>
        </w:rPr>
        <w:t>, citas</w:t>
      </w:r>
      <w:r w:rsidR="00C26BC2">
        <w:rPr>
          <w:rFonts w:ascii="Times New Roman" w:eastAsia="Calibri" w:hAnsi="Times New Roman" w:cs="Times New Roman"/>
          <w:sz w:val="24"/>
          <w:szCs w:val="24"/>
          <w:lang w:val="es-EC"/>
        </w:rPr>
        <w:t>)  y en cuyo estudio</w:t>
      </w:r>
      <w:r w:rsidR="006C0AFD">
        <w:rPr>
          <w:rFonts w:ascii="Times New Roman" w:eastAsia="Calibri" w:hAnsi="Times New Roman" w:cs="Times New Roman"/>
          <w:sz w:val="24"/>
          <w:szCs w:val="24"/>
          <w:lang w:val="es-EC"/>
        </w:rPr>
        <w:t xml:space="preserve"> sincrónico y diacrónico  </w:t>
      </w:r>
      <w:r w:rsidR="002F22FB">
        <w:rPr>
          <w:rFonts w:ascii="Times New Roman" w:eastAsia="Calibri" w:hAnsi="Times New Roman" w:cs="Times New Roman"/>
          <w:sz w:val="24"/>
          <w:szCs w:val="24"/>
          <w:lang w:val="es-EC"/>
        </w:rPr>
        <w:t>confluyen</w:t>
      </w:r>
      <w:r w:rsidR="00815CD1">
        <w:rPr>
          <w:rFonts w:ascii="Times New Roman" w:eastAsia="Calibri" w:hAnsi="Times New Roman" w:cs="Times New Roman"/>
          <w:sz w:val="24"/>
          <w:szCs w:val="24"/>
          <w:lang w:val="es-EC"/>
        </w:rPr>
        <w:t xml:space="preserve"> otras varias disciplinas lingüísticas y no lingüísticas</w:t>
      </w:r>
      <w:r w:rsidR="00C26BC2">
        <w:rPr>
          <w:rFonts w:ascii="Times New Roman" w:eastAsia="Calibri" w:hAnsi="Times New Roman" w:cs="Times New Roman"/>
          <w:sz w:val="24"/>
          <w:szCs w:val="24"/>
          <w:lang w:val="es-EC"/>
        </w:rPr>
        <w:t xml:space="preserve">,  </w:t>
      </w:r>
      <w:r w:rsidRPr="00AF5A7D">
        <w:rPr>
          <w:rFonts w:ascii="Times New Roman" w:eastAsia="Calibri" w:hAnsi="Times New Roman" w:cs="Times New Roman"/>
          <w:sz w:val="24"/>
          <w:szCs w:val="24"/>
          <w:lang w:val="es-EC"/>
        </w:rPr>
        <w:t xml:space="preserve"> </w:t>
      </w:r>
      <w:r w:rsidR="002F22FB">
        <w:rPr>
          <w:rFonts w:ascii="Times New Roman" w:eastAsia="Calibri" w:hAnsi="Times New Roman" w:cs="Times New Roman"/>
          <w:sz w:val="24"/>
          <w:szCs w:val="24"/>
          <w:lang w:val="es-EC"/>
        </w:rPr>
        <w:t xml:space="preserve">lo cual según su autor </w:t>
      </w:r>
      <w:r w:rsidRPr="00AF5A7D">
        <w:rPr>
          <w:rFonts w:ascii="Times New Roman" w:eastAsia="Calibri" w:hAnsi="Times New Roman" w:cs="Times New Roman"/>
          <w:sz w:val="24"/>
          <w:szCs w:val="24"/>
          <w:lang w:val="es-EC"/>
        </w:rPr>
        <w:t xml:space="preserve"> </w:t>
      </w:r>
      <w:r w:rsidR="00C26BC2">
        <w:rPr>
          <w:rFonts w:ascii="Times New Roman" w:eastAsia="Calibri" w:hAnsi="Times New Roman" w:cs="Times New Roman"/>
          <w:sz w:val="24"/>
          <w:szCs w:val="24"/>
          <w:lang w:val="es-EC"/>
        </w:rPr>
        <w:t xml:space="preserve">es un requisito básico </w:t>
      </w:r>
      <w:r>
        <w:rPr>
          <w:rFonts w:ascii="Times New Roman" w:eastAsia="Calibri" w:hAnsi="Times New Roman" w:cs="Times New Roman"/>
          <w:sz w:val="24"/>
          <w:szCs w:val="24"/>
          <w:lang w:val="es-EC"/>
        </w:rPr>
        <w:t xml:space="preserve">en el análisis contrastivo </w:t>
      </w:r>
      <w:r w:rsidR="008F23B7">
        <w:rPr>
          <w:rFonts w:ascii="Times New Roman" w:eastAsia="Calibri" w:hAnsi="Times New Roman" w:cs="Times New Roman"/>
          <w:sz w:val="24"/>
          <w:szCs w:val="24"/>
          <w:lang w:val="es-EC"/>
        </w:rPr>
        <w:t>entre variantes del español íntimamente ligadas en su historia y</w:t>
      </w:r>
      <w:r w:rsidR="006C0AFD">
        <w:rPr>
          <w:rFonts w:ascii="Times New Roman" w:eastAsia="Calibri" w:hAnsi="Times New Roman" w:cs="Times New Roman"/>
          <w:sz w:val="24"/>
          <w:szCs w:val="24"/>
          <w:lang w:val="es-EC"/>
        </w:rPr>
        <w:t xml:space="preserve"> en </w:t>
      </w:r>
      <w:r w:rsidR="008F23B7">
        <w:rPr>
          <w:rFonts w:ascii="Times New Roman" w:eastAsia="Calibri" w:hAnsi="Times New Roman" w:cs="Times New Roman"/>
          <w:sz w:val="24"/>
          <w:szCs w:val="24"/>
          <w:lang w:val="es-EC"/>
        </w:rPr>
        <w:t xml:space="preserve"> sus respectivas identidades, </w:t>
      </w:r>
      <w:r w:rsidR="00C26BC2">
        <w:rPr>
          <w:rFonts w:ascii="Times New Roman" w:eastAsia="Calibri" w:hAnsi="Times New Roman" w:cs="Times New Roman"/>
          <w:sz w:val="24"/>
          <w:szCs w:val="24"/>
          <w:lang w:val="es-EC"/>
        </w:rPr>
        <w:t xml:space="preserve">como es el caso de la cubana y la canaria. </w:t>
      </w:r>
    </w:p>
    <w:p w:rsidR="005B69B7" w:rsidRDefault="00AF5A7D" w:rsidP="006C0AFD">
      <w:pPr>
        <w:spacing w:after="0" w:line="360" w:lineRule="auto"/>
        <w:jc w:val="both"/>
        <w:rPr>
          <w:rFonts w:ascii="Times New Roman" w:eastAsia="Calibri" w:hAnsi="Times New Roman" w:cs="Times New Roman"/>
          <w:sz w:val="24"/>
          <w:szCs w:val="24"/>
          <w:lang w:val="es-EC"/>
        </w:rPr>
      </w:pPr>
      <w:r w:rsidRPr="00AF5A7D">
        <w:rPr>
          <w:rFonts w:ascii="Times New Roman" w:eastAsia="Calibri" w:hAnsi="Times New Roman" w:cs="Times New Roman"/>
          <w:sz w:val="24"/>
          <w:szCs w:val="24"/>
          <w:lang w:val="es-EC"/>
        </w:rPr>
        <w:t xml:space="preserve">En </w:t>
      </w:r>
      <w:r w:rsidR="00C26BC2">
        <w:rPr>
          <w:rFonts w:ascii="Times New Roman" w:eastAsia="Calibri" w:hAnsi="Times New Roman" w:cs="Times New Roman"/>
          <w:sz w:val="24"/>
          <w:szCs w:val="24"/>
          <w:lang w:val="es-EC"/>
        </w:rPr>
        <w:t xml:space="preserve">virtud </w:t>
      </w:r>
      <w:r w:rsidR="006C0AFD">
        <w:rPr>
          <w:rFonts w:ascii="Times New Roman" w:eastAsia="Calibri" w:hAnsi="Times New Roman" w:cs="Times New Roman"/>
          <w:sz w:val="24"/>
          <w:szCs w:val="24"/>
          <w:lang w:val="es-EC"/>
        </w:rPr>
        <w:t xml:space="preserve">de </w:t>
      </w:r>
      <w:r w:rsidRPr="00AF5A7D">
        <w:rPr>
          <w:rFonts w:ascii="Times New Roman" w:eastAsia="Calibri" w:hAnsi="Times New Roman" w:cs="Times New Roman"/>
          <w:sz w:val="24"/>
          <w:szCs w:val="24"/>
          <w:lang w:val="es-EC"/>
        </w:rPr>
        <w:t>un pensamiento com</w:t>
      </w:r>
      <w:r w:rsidR="006C0AFD">
        <w:rPr>
          <w:rFonts w:ascii="Times New Roman" w:eastAsia="Calibri" w:hAnsi="Times New Roman" w:cs="Times New Roman"/>
          <w:sz w:val="24"/>
          <w:szCs w:val="24"/>
          <w:lang w:val="es-EC"/>
        </w:rPr>
        <w:t>plejo revelado en la ciencia</w:t>
      </w:r>
      <w:r w:rsidR="00A16F02">
        <w:rPr>
          <w:rFonts w:ascii="Times New Roman" w:eastAsia="Calibri" w:hAnsi="Times New Roman" w:cs="Times New Roman"/>
          <w:sz w:val="24"/>
          <w:szCs w:val="24"/>
          <w:lang w:val="es-EC"/>
        </w:rPr>
        <w:t>,</w:t>
      </w:r>
      <w:r w:rsidR="006C0AFD">
        <w:rPr>
          <w:rFonts w:ascii="Times New Roman" w:eastAsia="Calibri" w:hAnsi="Times New Roman" w:cs="Times New Roman"/>
          <w:sz w:val="24"/>
          <w:szCs w:val="24"/>
          <w:lang w:val="es-EC"/>
        </w:rPr>
        <w:t xml:space="preserve"> si</w:t>
      </w:r>
      <w:r w:rsidRPr="00AF5A7D">
        <w:rPr>
          <w:rFonts w:ascii="Times New Roman" w:eastAsia="Calibri" w:hAnsi="Times New Roman" w:cs="Times New Roman"/>
          <w:sz w:val="24"/>
          <w:szCs w:val="24"/>
          <w:lang w:val="es-EC"/>
        </w:rPr>
        <w:t xml:space="preserve"> analizamos los estudios más frecuentes en esta discipl</w:t>
      </w:r>
      <w:r w:rsidR="006C0AFD">
        <w:rPr>
          <w:rFonts w:ascii="Times New Roman" w:eastAsia="Calibri" w:hAnsi="Times New Roman" w:cs="Times New Roman"/>
          <w:sz w:val="24"/>
          <w:szCs w:val="24"/>
          <w:lang w:val="es-EC"/>
        </w:rPr>
        <w:t xml:space="preserve">ina lingüística se observa </w:t>
      </w:r>
      <w:r w:rsidRPr="00AF5A7D">
        <w:rPr>
          <w:rFonts w:ascii="Times New Roman" w:eastAsia="Calibri" w:hAnsi="Times New Roman" w:cs="Times New Roman"/>
          <w:sz w:val="24"/>
          <w:szCs w:val="24"/>
          <w:lang w:val="es-EC"/>
        </w:rPr>
        <w:t xml:space="preserve">que desde finales de siglo XX y especialmente en los años que corren del presente siglo, las líneas de investigación se han ampliado dentro de los estudios fraseológicos. </w:t>
      </w:r>
      <w:r w:rsidR="005B69B7">
        <w:rPr>
          <w:rFonts w:ascii="Times New Roman" w:eastAsia="Calibri" w:hAnsi="Times New Roman" w:cs="Times New Roman"/>
          <w:sz w:val="24"/>
          <w:szCs w:val="24"/>
          <w:lang w:val="es-EC"/>
        </w:rPr>
        <w:t xml:space="preserve">Son diversas las relaciones </w:t>
      </w:r>
      <w:r w:rsidRPr="00AF5A7D">
        <w:rPr>
          <w:rFonts w:ascii="Times New Roman" w:eastAsia="Calibri" w:hAnsi="Times New Roman" w:cs="Times New Roman"/>
          <w:sz w:val="24"/>
          <w:szCs w:val="24"/>
          <w:lang w:val="es-EC"/>
        </w:rPr>
        <w:t xml:space="preserve">existentes entre </w:t>
      </w:r>
      <w:r w:rsidR="005B69B7">
        <w:rPr>
          <w:rFonts w:ascii="Times New Roman" w:eastAsia="Calibri" w:hAnsi="Times New Roman" w:cs="Times New Roman"/>
          <w:sz w:val="24"/>
          <w:szCs w:val="24"/>
          <w:lang w:val="es-EC"/>
        </w:rPr>
        <w:t xml:space="preserve">fraseología y otras disciplinas como la </w:t>
      </w:r>
      <w:r w:rsidR="00D039D4">
        <w:rPr>
          <w:rFonts w:ascii="Times New Roman" w:eastAsia="Calibri" w:hAnsi="Times New Roman" w:cs="Times New Roman"/>
          <w:sz w:val="24"/>
          <w:szCs w:val="24"/>
          <w:lang w:val="es-EC"/>
        </w:rPr>
        <w:t>paremiología, la</w:t>
      </w:r>
      <w:r w:rsidRPr="00AF5A7D">
        <w:rPr>
          <w:rFonts w:ascii="Times New Roman" w:eastAsia="Calibri" w:hAnsi="Times New Roman" w:cs="Times New Roman"/>
          <w:sz w:val="24"/>
          <w:szCs w:val="24"/>
          <w:lang w:val="es-EC"/>
        </w:rPr>
        <w:t xml:space="preserve"> lingüística cognitiva</w:t>
      </w:r>
      <w:r w:rsidR="005B69B7">
        <w:rPr>
          <w:rFonts w:ascii="Times New Roman" w:eastAsia="Calibri" w:hAnsi="Times New Roman" w:cs="Times New Roman"/>
          <w:sz w:val="24"/>
          <w:szCs w:val="24"/>
          <w:lang w:val="es-EC"/>
        </w:rPr>
        <w:t>, la antropología</w:t>
      </w:r>
      <w:r w:rsidRPr="00AF5A7D">
        <w:rPr>
          <w:rFonts w:ascii="Times New Roman" w:eastAsia="Calibri" w:hAnsi="Times New Roman" w:cs="Times New Roman"/>
          <w:sz w:val="24"/>
          <w:szCs w:val="24"/>
          <w:lang w:val="es-EC"/>
        </w:rPr>
        <w:t xml:space="preserve"> cultural</w:t>
      </w:r>
      <w:r w:rsidR="005B69B7">
        <w:rPr>
          <w:rFonts w:ascii="Times New Roman" w:eastAsia="Calibri" w:hAnsi="Times New Roman" w:cs="Times New Roman"/>
          <w:sz w:val="24"/>
          <w:szCs w:val="24"/>
          <w:lang w:val="es-EC"/>
        </w:rPr>
        <w:t xml:space="preserve">, la </w:t>
      </w:r>
      <w:r w:rsidRPr="00AF5A7D">
        <w:rPr>
          <w:rFonts w:ascii="Times New Roman" w:eastAsia="Calibri" w:hAnsi="Times New Roman" w:cs="Times New Roman"/>
          <w:sz w:val="24"/>
          <w:szCs w:val="24"/>
          <w:lang w:val="es-EC"/>
        </w:rPr>
        <w:t>lingüística</w:t>
      </w:r>
      <w:r w:rsidR="005B69B7">
        <w:rPr>
          <w:rFonts w:ascii="Times New Roman" w:eastAsia="Calibri" w:hAnsi="Times New Roman" w:cs="Times New Roman"/>
          <w:sz w:val="24"/>
          <w:szCs w:val="24"/>
          <w:lang w:val="es-EC"/>
        </w:rPr>
        <w:t xml:space="preserve"> histórica, la etnología, la dialectología, etc. </w:t>
      </w:r>
    </w:p>
    <w:p w:rsidR="00AF5A7D" w:rsidRDefault="00AF5A7D" w:rsidP="00AF5A7D">
      <w:pPr>
        <w:spacing w:after="0" w:line="360" w:lineRule="auto"/>
        <w:jc w:val="both"/>
        <w:rPr>
          <w:rFonts w:ascii="Times New Roman" w:eastAsia="Calibri" w:hAnsi="Times New Roman" w:cs="Times New Roman"/>
          <w:sz w:val="24"/>
          <w:szCs w:val="24"/>
          <w:lang w:val="es-EC"/>
        </w:rPr>
      </w:pPr>
      <w:r w:rsidRPr="00AF5A7D">
        <w:rPr>
          <w:rFonts w:ascii="Times New Roman" w:eastAsia="Calibri" w:hAnsi="Times New Roman" w:cs="Times New Roman"/>
          <w:sz w:val="24"/>
          <w:szCs w:val="24"/>
          <w:lang w:val="es-EC"/>
        </w:rPr>
        <w:t xml:space="preserve"> Al respecto, resultan de interés aquellas obras en las cuales se compilan variados artículos sobre la fraseología actual (Leal 2015; Echenique 2016, Mellado, Olza y Berty 2018, Corpas </w:t>
      </w:r>
      <w:r w:rsidRPr="00AF5A7D">
        <w:rPr>
          <w:rFonts w:ascii="Times New Roman" w:eastAsia="Calibri" w:hAnsi="Times New Roman" w:cs="Times New Roman"/>
          <w:sz w:val="24"/>
          <w:szCs w:val="24"/>
        </w:rPr>
        <w:t>2000,</w:t>
      </w:r>
      <w:r w:rsidRPr="00AF5A7D">
        <w:rPr>
          <w:rFonts w:ascii="Times New Roman" w:eastAsia="Calibri" w:hAnsi="Times New Roman" w:cs="Times New Roman"/>
          <w:sz w:val="24"/>
          <w:szCs w:val="24"/>
          <w:lang w:val="es-EC"/>
        </w:rPr>
        <w:t xml:space="preserve"> </w:t>
      </w:r>
      <w:r w:rsidR="005B69B7" w:rsidRPr="008608CC">
        <w:rPr>
          <w:rFonts w:ascii="Times New Roman" w:eastAsia="Calibri" w:hAnsi="Times New Roman" w:cs="Times New Roman"/>
          <w:sz w:val="24"/>
          <w:szCs w:val="24"/>
          <w:lang w:val="es-EC"/>
        </w:rPr>
        <w:t>Suzete</w:t>
      </w:r>
      <w:r w:rsidR="008608CC" w:rsidRPr="008608CC">
        <w:rPr>
          <w:rFonts w:ascii="Times New Roman" w:eastAsia="Calibri" w:hAnsi="Times New Roman" w:cs="Times New Roman"/>
          <w:sz w:val="24"/>
          <w:szCs w:val="24"/>
          <w:lang w:val="es-EC"/>
        </w:rPr>
        <w:t xml:space="preserve">, </w:t>
      </w:r>
      <w:r w:rsidR="005B69B7" w:rsidRPr="008608CC">
        <w:rPr>
          <w:rFonts w:ascii="Times New Roman" w:eastAsia="Calibri" w:hAnsi="Times New Roman" w:cs="Times New Roman"/>
          <w:sz w:val="24"/>
          <w:szCs w:val="24"/>
          <w:lang w:val="es-EC"/>
        </w:rPr>
        <w:t>2022</w:t>
      </w:r>
      <w:r w:rsidR="005B69B7">
        <w:rPr>
          <w:rFonts w:ascii="Times New Roman" w:eastAsia="Calibri" w:hAnsi="Times New Roman" w:cs="Times New Roman"/>
          <w:sz w:val="24"/>
          <w:szCs w:val="24"/>
          <w:lang w:val="es-EC"/>
        </w:rPr>
        <w:t xml:space="preserve">) </w:t>
      </w:r>
      <w:r w:rsidRPr="00AF5A7D">
        <w:rPr>
          <w:rFonts w:ascii="Times New Roman" w:eastAsia="Calibri" w:hAnsi="Times New Roman" w:cs="Times New Roman"/>
          <w:sz w:val="24"/>
          <w:szCs w:val="24"/>
          <w:lang w:val="es-EC"/>
        </w:rPr>
        <w:t>y donde también se observa la aplicación de la lingüística diacrónica en la fraseología, en la didáctica, en la enseñanza de idiomas y en la traducción; comienzan a incrementarse los estudios de fraseología contrastiva y variacional. Por otra parte, son diversas las revistas dedicadas por completo a divulgar los resultados y avances de esta disciplina, entre las cuales podemos citar la</w:t>
      </w:r>
      <w:r w:rsidR="005B69B7">
        <w:rPr>
          <w:rFonts w:ascii="Times New Roman" w:eastAsia="Calibri" w:hAnsi="Times New Roman" w:cs="Times New Roman"/>
          <w:sz w:val="24"/>
          <w:szCs w:val="24"/>
          <w:lang w:val="es-EC"/>
        </w:rPr>
        <w:t>s</w:t>
      </w:r>
      <w:r w:rsidRPr="00AF5A7D">
        <w:rPr>
          <w:rFonts w:ascii="Times New Roman" w:eastAsia="Calibri" w:hAnsi="Times New Roman" w:cs="Times New Roman"/>
          <w:sz w:val="24"/>
          <w:szCs w:val="24"/>
          <w:lang w:val="es-EC"/>
        </w:rPr>
        <w:t xml:space="preserve"> revista</w:t>
      </w:r>
      <w:r w:rsidR="005B69B7">
        <w:rPr>
          <w:rFonts w:ascii="Times New Roman" w:eastAsia="Calibri" w:hAnsi="Times New Roman" w:cs="Times New Roman"/>
          <w:sz w:val="24"/>
          <w:szCs w:val="24"/>
          <w:lang w:val="es-EC"/>
        </w:rPr>
        <w:t>s</w:t>
      </w:r>
      <w:r w:rsidRPr="00AF5A7D">
        <w:rPr>
          <w:rFonts w:ascii="Times New Roman" w:eastAsia="Calibri" w:hAnsi="Times New Roman" w:cs="Times New Roman"/>
          <w:sz w:val="24"/>
          <w:szCs w:val="24"/>
          <w:lang w:val="es-EC"/>
        </w:rPr>
        <w:t xml:space="preserve"> Paremia, Phrasis, Cadernos de Fraseoloxia Galega</w:t>
      </w:r>
      <w:r w:rsidR="005B69B7">
        <w:rPr>
          <w:rFonts w:ascii="Times New Roman" w:eastAsia="Calibri" w:hAnsi="Times New Roman" w:cs="Times New Roman"/>
          <w:sz w:val="24"/>
          <w:szCs w:val="24"/>
          <w:lang w:val="es-EC"/>
        </w:rPr>
        <w:t>, entre otras</w:t>
      </w:r>
      <w:r w:rsidRPr="00AF5A7D">
        <w:rPr>
          <w:rFonts w:ascii="Times New Roman" w:eastAsia="Calibri" w:hAnsi="Times New Roman" w:cs="Times New Roman"/>
          <w:sz w:val="24"/>
          <w:szCs w:val="24"/>
          <w:lang w:val="es-EC"/>
        </w:rPr>
        <w:t>.</w:t>
      </w:r>
      <w:r w:rsidR="008530BD">
        <w:rPr>
          <w:rFonts w:ascii="Times New Roman" w:eastAsia="Calibri" w:hAnsi="Times New Roman" w:cs="Times New Roman"/>
          <w:sz w:val="24"/>
          <w:szCs w:val="24"/>
          <w:lang w:val="es-EC"/>
        </w:rPr>
        <w:t xml:space="preserve"> En suma, la disciplina vive actualmente un momento de eclosión </w:t>
      </w:r>
      <w:r w:rsidR="008530BD" w:rsidRPr="008530BD">
        <w:rPr>
          <w:rFonts w:ascii="Times New Roman" w:eastAsia="Calibri" w:hAnsi="Times New Roman" w:cs="Times New Roman"/>
          <w:sz w:val="24"/>
          <w:szCs w:val="24"/>
        </w:rPr>
        <w:t>en el campo de los estudios lingüísticos, a la vez que incrementa su producción científica e investigativa en varias direcciones.</w:t>
      </w:r>
    </w:p>
    <w:p w:rsidR="006A63C9" w:rsidRPr="00AF5A7D" w:rsidRDefault="006A63C9" w:rsidP="00FC41B8">
      <w:pPr>
        <w:spacing w:after="0" w:line="360" w:lineRule="auto"/>
        <w:jc w:val="both"/>
        <w:rPr>
          <w:rFonts w:ascii="Times New Roman" w:eastAsia="Calibri" w:hAnsi="Times New Roman" w:cs="Times New Roman"/>
          <w:sz w:val="24"/>
          <w:szCs w:val="24"/>
          <w:lang w:val="es-EC"/>
        </w:rPr>
      </w:pPr>
    </w:p>
    <w:p w:rsidR="006A63C9" w:rsidRDefault="006A63C9" w:rsidP="00FC41B8">
      <w:pPr>
        <w:spacing w:after="0" w:line="360" w:lineRule="auto"/>
        <w:jc w:val="both"/>
        <w:rPr>
          <w:rFonts w:ascii="Times New Roman" w:eastAsia="Calibri" w:hAnsi="Times New Roman" w:cs="Times New Roman"/>
          <w:b/>
          <w:sz w:val="24"/>
          <w:szCs w:val="24"/>
        </w:rPr>
      </w:pPr>
      <w:r w:rsidRPr="006A63C9">
        <w:rPr>
          <w:rFonts w:ascii="Times New Roman" w:eastAsia="Calibri" w:hAnsi="Times New Roman" w:cs="Times New Roman"/>
          <w:b/>
          <w:sz w:val="24"/>
          <w:szCs w:val="24"/>
        </w:rPr>
        <w:t>2. Metodología</w:t>
      </w:r>
    </w:p>
    <w:p w:rsidR="008530BD" w:rsidRPr="008608CC" w:rsidRDefault="002716AD" w:rsidP="00FC41B8">
      <w:pPr>
        <w:spacing w:after="0" w:line="360" w:lineRule="auto"/>
        <w:jc w:val="both"/>
        <w:rPr>
          <w:rFonts w:ascii="Times New Roman" w:eastAsia="Calibri" w:hAnsi="Times New Roman" w:cs="Times New Roman"/>
          <w:sz w:val="24"/>
          <w:szCs w:val="24"/>
        </w:rPr>
      </w:pPr>
      <w:r w:rsidRPr="002716AD">
        <w:rPr>
          <w:rFonts w:ascii="Times New Roman" w:eastAsia="Calibri" w:hAnsi="Times New Roman" w:cs="Times New Roman"/>
          <w:sz w:val="24"/>
          <w:szCs w:val="24"/>
        </w:rPr>
        <w:t xml:space="preserve">Se parte </w:t>
      </w:r>
      <w:r w:rsidR="008530BD" w:rsidRPr="002716AD">
        <w:rPr>
          <w:rFonts w:ascii="Times New Roman" w:eastAsia="Calibri" w:hAnsi="Times New Roman" w:cs="Times New Roman"/>
          <w:sz w:val="24"/>
          <w:szCs w:val="24"/>
        </w:rPr>
        <w:t xml:space="preserve"> del desarrollo teórico y metodo</w:t>
      </w:r>
      <w:r w:rsidR="009C5C10">
        <w:rPr>
          <w:rFonts w:ascii="Times New Roman" w:eastAsia="Calibri" w:hAnsi="Times New Roman" w:cs="Times New Roman"/>
          <w:sz w:val="24"/>
          <w:szCs w:val="24"/>
        </w:rPr>
        <w:t>lógico de la fraseología cubana</w:t>
      </w:r>
      <w:r w:rsidR="008530BD" w:rsidRPr="002716AD">
        <w:rPr>
          <w:rFonts w:ascii="Times New Roman" w:eastAsia="Calibri" w:hAnsi="Times New Roman" w:cs="Times New Roman"/>
          <w:sz w:val="24"/>
          <w:szCs w:val="24"/>
        </w:rPr>
        <w:t xml:space="preserve">, </w:t>
      </w:r>
      <w:r w:rsidR="009C5C10">
        <w:rPr>
          <w:rFonts w:ascii="Times New Roman" w:eastAsia="Calibri" w:hAnsi="Times New Roman" w:cs="Times New Roman"/>
          <w:sz w:val="24"/>
          <w:szCs w:val="24"/>
        </w:rPr>
        <w:t xml:space="preserve">porque siendo  Cuba </w:t>
      </w:r>
      <w:r w:rsidR="008530BD" w:rsidRPr="002716AD">
        <w:rPr>
          <w:rFonts w:ascii="Times New Roman" w:eastAsia="Calibri" w:hAnsi="Times New Roman" w:cs="Times New Roman"/>
          <w:sz w:val="24"/>
          <w:szCs w:val="24"/>
        </w:rPr>
        <w:t>uno de los primeros paí</w:t>
      </w:r>
      <w:r w:rsidR="009C5C10">
        <w:rPr>
          <w:rFonts w:ascii="Times New Roman" w:eastAsia="Calibri" w:hAnsi="Times New Roman" w:cs="Times New Roman"/>
          <w:sz w:val="24"/>
          <w:szCs w:val="24"/>
        </w:rPr>
        <w:t>ses de habla hispana en donde</w:t>
      </w:r>
      <w:r w:rsidR="006C0AFD">
        <w:rPr>
          <w:rFonts w:ascii="Times New Roman" w:eastAsia="Calibri" w:hAnsi="Times New Roman" w:cs="Times New Roman"/>
          <w:sz w:val="24"/>
          <w:szCs w:val="24"/>
        </w:rPr>
        <w:t xml:space="preserve"> se</w:t>
      </w:r>
      <w:r w:rsidR="009C5C10">
        <w:rPr>
          <w:rFonts w:ascii="Times New Roman" w:eastAsia="Calibri" w:hAnsi="Times New Roman" w:cs="Times New Roman"/>
          <w:sz w:val="24"/>
          <w:szCs w:val="24"/>
        </w:rPr>
        <w:t xml:space="preserve"> </w:t>
      </w:r>
      <w:r w:rsidR="008530BD" w:rsidRPr="002716AD">
        <w:rPr>
          <w:rFonts w:ascii="Times New Roman" w:eastAsia="Calibri" w:hAnsi="Times New Roman" w:cs="Times New Roman"/>
          <w:sz w:val="24"/>
          <w:szCs w:val="24"/>
        </w:rPr>
        <w:t xml:space="preserve"> inicia</w:t>
      </w:r>
      <w:r w:rsidR="009C5C10">
        <w:rPr>
          <w:rFonts w:ascii="Times New Roman" w:eastAsia="Calibri" w:hAnsi="Times New Roman" w:cs="Times New Roman"/>
          <w:sz w:val="24"/>
          <w:szCs w:val="24"/>
        </w:rPr>
        <w:t xml:space="preserve">ron los trabajos fraseológicos </w:t>
      </w:r>
      <w:r w:rsidR="008530BD" w:rsidRPr="002716AD">
        <w:rPr>
          <w:rFonts w:ascii="Times New Roman" w:eastAsia="Calibri" w:hAnsi="Times New Roman" w:cs="Times New Roman"/>
          <w:sz w:val="24"/>
          <w:szCs w:val="24"/>
        </w:rPr>
        <w:t xml:space="preserve"> se tiene en cuenta investigaciones importantes de s</w:t>
      </w:r>
      <w:r w:rsidR="009D7F39">
        <w:rPr>
          <w:rFonts w:ascii="Times New Roman" w:eastAsia="Calibri" w:hAnsi="Times New Roman" w:cs="Times New Roman"/>
          <w:sz w:val="24"/>
          <w:szCs w:val="24"/>
        </w:rPr>
        <w:t>us fundadoras (Carneado</w:t>
      </w:r>
      <w:r w:rsidR="008530BD" w:rsidRPr="002716AD">
        <w:rPr>
          <w:rFonts w:ascii="Times New Roman" w:eastAsia="Calibri" w:hAnsi="Times New Roman" w:cs="Times New Roman"/>
          <w:sz w:val="24"/>
          <w:szCs w:val="24"/>
        </w:rPr>
        <w:t xml:space="preserve"> 1985;</w:t>
      </w:r>
      <w:r w:rsidR="00732590">
        <w:rPr>
          <w:rFonts w:ascii="Times New Roman" w:eastAsia="Calibri" w:hAnsi="Times New Roman" w:cs="Times New Roman"/>
          <w:sz w:val="24"/>
          <w:szCs w:val="24"/>
        </w:rPr>
        <w:t xml:space="preserve"> </w:t>
      </w:r>
      <w:r w:rsidR="008608CC">
        <w:rPr>
          <w:rFonts w:ascii="Times New Roman" w:eastAsia="Calibri" w:hAnsi="Times New Roman" w:cs="Times New Roman"/>
          <w:sz w:val="24"/>
          <w:szCs w:val="24"/>
        </w:rPr>
        <w:t xml:space="preserve">Tristá y Carneado, 1986; </w:t>
      </w:r>
      <w:r w:rsidR="00732590">
        <w:rPr>
          <w:rFonts w:ascii="Times New Roman" w:eastAsia="Calibri" w:hAnsi="Times New Roman" w:cs="Times New Roman"/>
          <w:sz w:val="24"/>
          <w:szCs w:val="24"/>
        </w:rPr>
        <w:t xml:space="preserve"> </w:t>
      </w:r>
      <w:r w:rsidR="008530BD" w:rsidRPr="002716AD">
        <w:rPr>
          <w:rFonts w:ascii="Times New Roman" w:eastAsia="Calibri" w:hAnsi="Times New Roman" w:cs="Times New Roman"/>
          <w:sz w:val="24"/>
          <w:szCs w:val="24"/>
        </w:rPr>
        <w:t xml:space="preserve"> Cárdenas, 1996-1997), las experiencias y  los resultados obtenidos por la escuela cubana hasta el </w:t>
      </w:r>
      <w:r w:rsidR="008530BD" w:rsidRPr="002716AD">
        <w:rPr>
          <w:rFonts w:ascii="Times New Roman" w:eastAsia="Calibri" w:hAnsi="Times New Roman" w:cs="Times New Roman"/>
          <w:sz w:val="24"/>
          <w:szCs w:val="24"/>
        </w:rPr>
        <w:lastRenderedPageBreak/>
        <w:t xml:space="preserve">presente y también de  postulados de la fraseología española con cuyas experiencias  e intercambios se ha visto fortalecida actualmente la fraseología cubana, especialmente con los resultados del Grupo de Estudios de la Fraseologia  de Cuba ( GEFRASCU) </w:t>
      </w:r>
      <w:r>
        <w:rPr>
          <w:rFonts w:ascii="Times New Roman" w:eastAsia="Calibri" w:hAnsi="Times New Roman" w:cs="Times New Roman"/>
          <w:sz w:val="24"/>
          <w:szCs w:val="24"/>
        </w:rPr>
        <w:t xml:space="preserve">. </w:t>
      </w:r>
      <w:r w:rsidR="008530BD" w:rsidRPr="002716AD">
        <w:rPr>
          <w:rFonts w:ascii="Times New Roman" w:eastAsia="Calibri" w:hAnsi="Times New Roman" w:cs="Times New Roman"/>
          <w:sz w:val="24"/>
          <w:szCs w:val="24"/>
        </w:rPr>
        <w:t xml:space="preserve">Trabajos de este grupo pueden encontrarse en </w:t>
      </w:r>
      <w:r w:rsidR="008608CC">
        <w:rPr>
          <w:rFonts w:ascii="Times New Roman" w:eastAsia="Calibri" w:hAnsi="Times New Roman" w:cs="Times New Roman"/>
          <w:sz w:val="24"/>
          <w:szCs w:val="24"/>
        </w:rPr>
        <w:t xml:space="preserve">el libro Fraseología &amp;CIA, Cuba-Brasil </w:t>
      </w:r>
      <w:r w:rsidR="00A16F02">
        <w:rPr>
          <w:rFonts w:ascii="Times New Roman" w:eastAsia="Calibri" w:hAnsi="Times New Roman" w:cs="Times New Roman"/>
          <w:sz w:val="24"/>
          <w:szCs w:val="24"/>
        </w:rPr>
        <w:t>(2022) dedicado</w:t>
      </w:r>
      <w:r w:rsidR="008530BD" w:rsidRPr="008608CC">
        <w:rPr>
          <w:rFonts w:ascii="Times New Roman" w:eastAsia="Calibri" w:hAnsi="Times New Roman" w:cs="Times New Roman"/>
          <w:sz w:val="24"/>
          <w:szCs w:val="24"/>
        </w:rPr>
        <w:t xml:space="preserve"> como homenaje a aquellas. </w:t>
      </w:r>
    </w:p>
    <w:p w:rsidR="00826BF8" w:rsidRDefault="006A74A1" w:rsidP="00826BF8">
      <w:pPr>
        <w:spacing w:after="0" w:line="360" w:lineRule="auto"/>
        <w:jc w:val="both"/>
        <w:rPr>
          <w:rFonts w:ascii="Times New Roman" w:eastAsia="Calibri" w:hAnsi="Times New Roman" w:cs="Times New Roman"/>
          <w:sz w:val="24"/>
          <w:szCs w:val="24"/>
          <w:lang w:val="es-EC"/>
        </w:rPr>
      </w:pPr>
      <w:r>
        <w:rPr>
          <w:rFonts w:ascii="Times New Roman" w:eastAsia="Calibri" w:hAnsi="Times New Roman" w:cs="Times New Roman"/>
          <w:sz w:val="24"/>
          <w:szCs w:val="24"/>
        </w:rPr>
        <w:t>En una investigación donde se relacionen</w:t>
      </w:r>
      <w:r w:rsidR="00826BF8" w:rsidRPr="00826BF8">
        <w:rPr>
          <w:rFonts w:ascii="Times New Roman" w:eastAsia="Calibri" w:hAnsi="Times New Roman" w:cs="Times New Roman"/>
          <w:sz w:val="24"/>
          <w:szCs w:val="24"/>
          <w:lang w:val="es-EC"/>
        </w:rPr>
        <w:t xml:space="preserve"> la variación, la oralidad</w:t>
      </w:r>
      <w:r w:rsidR="00DE565D">
        <w:rPr>
          <w:rFonts w:ascii="Times New Roman" w:eastAsia="Calibri" w:hAnsi="Times New Roman" w:cs="Times New Roman"/>
          <w:sz w:val="24"/>
          <w:szCs w:val="24"/>
          <w:lang w:val="es-EC"/>
        </w:rPr>
        <w:t>, la identid</w:t>
      </w:r>
      <w:r w:rsidR="009C5C10">
        <w:rPr>
          <w:rFonts w:ascii="Times New Roman" w:eastAsia="Calibri" w:hAnsi="Times New Roman" w:cs="Times New Roman"/>
          <w:sz w:val="24"/>
          <w:szCs w:val="24"/>
          <w:lang w:val="es-EC"/>
        </w:rPr>
        <w:t>ad y la fraseología; todo bajo una concepción en que</w:t>
      </w:r>
      <w:r w:rsidR="00826BF8" w:rsidRPr="00826BF8">
        <w:rPr>
          <w:rFonts w:ascii="Times New Roman" w:eastAsia="Calibri" w:hAnsi="Times New Roman" w:cs="Times New Roman"/>
          <w:sz w:val="24"/>
          <w:szCs w:val="24"/>
          <w:lang w:val="es-EC"/>
        </w:rPr>
        <w:t xml:space="preserve"> lo diacrónico s</w:t>
      </w:r>
      <w:r>
        <w:rPr>
          <w:rFonts w:ascii="Times New Roman" w:eastAsia="Calibri" w:hAnsi="Times New Roman" w:cs="Times New Roman"/>
          <w:sz w:val="24"/>
          <w:szCs w:val="24"/>
          <w:lang w:val="es-EC"/>
        </w:rPr>
        <w:t xml:space="preserve">e vincule </w:t>
      </w:r>
      <w:r w:rsidR="00255FC3">
        <w:rPr>
          <w:rFonts w:ascii="Times New Roman" w:eastAsia="Calibri" w:hAnsi="Times New Roman" w:cs="Times New Roman"/>
          <w:sz w:val="24"/>
          <w:szCs w:val="24"/>
          <w:lang w:val="es-EC"/>
        </w:rPr>
        <w:t xml:space="preserve">con lo sincrónico en el marco de </w:t>
      </w:r>
      <w:r w:rsidR="00826BF8" w:rsidRPr="00826BF8">
        <w:rPr>
          <w:rFonts w:ascii="Times New Roman" w:eastAsia="Calibri" w:hAnsi="Times New Roman" w:cs="Times New Roman"/>
          <w:sz w:val="24"/>
          <w:szCs w:val="24"/>
          <w:lang w:val="es-EC"/>
        </w:rPr>
        <w:t>una proyección socio y etnol</w:t>
      </w:r>
      <w:r w:rsidR="002F0FD3">
        <w:rPr>
          <w:rFonts w:ascii="Times New Roman" w:eastAsia="Calibri" w:hAnsi="Times New Roman" w:cs="Times New Roman"/>
          <w:sz w:val="24"/>
          <w:szCs w:val="24"/>
          <w:lang w:val="es-EC"/>
        </w:rPr>
        <w:t>ingüístic</w:t>
      </w:r>
      <w:r w:rsidR="009C5C10">
        <w:rPr>
          <w:rFonts w:ascii="Times New Roman" w:eastAsia="Calibri" w:hAnsi="Times New Roman" w:cs="Times New Roman"/>
          <w:sz w:val="24"/>
          <w:szCs w:val="24"/>
          <w:lang w:val="es-EC"/>
        </w:rPr>
        <w:t>a;</w:t>
      </w:r>
      <w:r>
        <w:rPr>
          <w:rFonts w:ascii="Times New Roman" w:eastAsia="Calibri" w:hAnsi="Times New Roman" w:cs="Times New Roman"/>
          <w:sz w:val="24"/>
          <w:szCs w:val="24"/>
          <w:lang w:val="es-EC"/>
        </w:rPr>
        <w:t xml:space="preserve"> y donde, </w:t>
      </w:r>
      <w:r w:rsidR="009C5C10">
        <w:rPr>
          <w:rFonts w:ascii="Times New Roman" w:eastAsia="Calibri" w:hAnsi="Times New Roman" w:cs="Times New Roman"/>
          <w:sz w:val="24"/>
          <w:szCs w:val="24"/>
          <w:lang w:val="es-EC"/>
        </w:rPr>
        <w:t xml:space="preserve"> </w:t>
      </w:r>
      <w:r w:rsidR="00DE565D">
        <w:rPr>
          <w:rFonts w:ascii="Times New Roman" w:eastAsia="Calibri" w:hAnsi="Times New Roman" w:cs="Times New Roman"/>
          <w:sz w:val="24"/>
          <w:szCs w:val="24"/>
          <w:lang w:val="es-EC"/>
        </w:rPr>
        <w:t xml:space="preserve">además, </w:t>
      </w:r>
      <w:r>
        <w:rPr>
          <w:rFonts w:ascii="Times New Roman" w:eastAsia="Calibri" w:hAnsi="Times New Roman" w:cs="Times New Roman"/>
          <w:sz w:val="24"/>
          <w:szCs w:val="24"/>
          <w:lang w:val="es-EC"/>
        </w:rPr>
        <w:t>se seleccione</w:t>
      </w:r>
      <w:r w:rsidR="00826BF8" w:rsidRPr="00826BF8">
        <w:rPr>
          <w:rFonts w:ascii="Times New Roman" w:eastAsia="Calibri" w:hAnsi="Times New Roman" w:cs="Times New Roman"/>
          <w:sz w:val="24"/>
          <w:szCs w:val="24"/>
          <w:lang w:val="es-EC"/>
        </w:rPr>
        <w:t xml:space="preserve"> un componente étnico que como el canario tiene una fuerte incidencia en el surgimiento y desarrollo de la nacionalidad</w:t>
      </w:r>
      <w:r w:rsidR="00DE565D">
        <w:rPr>
          <w:rFonts w:ascii="Times New Roman" w:eastAsia="Calibri" w:hAnsi="Times New Roman" w:cs="Times New Roman"/>
          <w:sz w:val="24"/>
          <w:szCs w:val="24"/>
          <w:lang w:val="es-EC"/>
        </w:rPr>
        <w:t xml:space="preserve"> de nuestro país</w:t>
      </w:r>
      <w:r w:rsidR="00826BF8" w:rsidRPr="00826BF8">
        <w:rPr>
          <w:rFonts w:ascii="Times New Roman" w:eastAsia="Calibri" w:hAnsi="Times New Roman" w:cs="Times New Roman"/>
          <w:sz w:val="24"/>
          <w:szCs w:val="24"/>
          <w:lang w:val="es-EC"/>
        </w:rPr>
        <w:t xml:space="preserve"> y en la formación de la va</w:t>
      </w:r>
      <w:r>
        <w:rPr>
          <w:rFonts w:ascii="Times New Roman" w:eastAsia="Calibri" w:hAnsi="Times New Roman" w:cs="Times New Roman"/>
          <w:sz w:val="24"/>
          <w:szCs w:val="24"/>
          <w:lang w:val="es-EC"/>
        </w:rPr>
        <w:t>riante nacional cubana, debe</w:t>
      </w:r>
      <w:r w:rsidR="004B3FD2">
        <w:rPr>
          <w:rFonts w:ascii="Times New Roman" w:eastAsia="Calibri" w:hAnsi="Times New Roman" w:cs="Times New Roman"/>
          <w:sz w:val="24"/>
          <w:szCs w:val="24"/>
          <w:lang w:val="es-EC"/>
        </w:rPr>
        <w:t>n</w:t>
      </w:r>
      <w:r>
        <w:rPr>
          <w:rFonts w:ascii="Times New Roman" w:eastAsia="Calibri" w:hAnsi="Times New Roman" w:cs="Times New Roman"/>
          <w:sz w:val="24"/>
          <w:szCs w:val="24"/>
          <w:lang w:val="es-EC"/>
        </w:rPr>
        <w:t xml:space="preserve"> </w:t>
      </w:r>
      <w:r w:rsidR="00826BF8" w:rsidRPr="00826BF8">
        <w:rPr>
          <w:rFonts w:ascii="Times New Roman" w:eastAsia="Calibri" w:hAnsi="Times New Roman" w:cs="Times New Roman"/>
          <w:sz w:val="24"/>
          <w:szCs w:val="24"/>
          <w:lang w:val="es-EC"/>
        </w:rPr>
        <w:t>considerar</w:t>
      </w:r>
      <w:r w:rsidR="004B3FD2">
        <w:rPr>
          <w:rFonts w:ascii="Times New Roman" w:eastAsia="Calibri" w:hAnsi="Times New Roman" w:cs="Times New Roman"/>
          <w:sz w:val="24"/>
          <w:szCs w:val="24"/>
          <w:lang w:val="es-EC"/>
        </w:rPr>
        <w:t>se</w:t>
      </w:r>
      <w:r w:rsidR="00826BF8" w:rsidRPr="00826BF8">
        <w:rPr>
          <w:rFonts w:ascii="Times New Roman" w:eastAsia="Calibri" w:hAnsi="Times New Roman" w:cs="Times New Roman"/>
          <w:sz w:val="24"/>
          <w:szCs w:val="24"/>
          <w:lang w:val="es-EC"/>
        </w:rPr>
        <w:t xml:space="preserve"> varios aspectos que tienen que ver con la novedad en la concepción de los datos, en el planteamiento metodológico y con las fuentes de información.</w:t>
      </w:r>
      <w:r w:rsidR="004B3FD2">
        <w:rPr>
          <w:rFonts w:ascii="Times New Roman" w:eastAsia="Calibri" w:hAnsi="Times New Roman" w:cs="Times New Roman"/>
          <w:sz w:val="24"/>
          <w:szCs w:val="24"/>
          <w:lang w:val="es-EC"/>
        </w:rPr>
        <w:t xml:space="preserve"> En</w:t>
      </w:r>
      <w:r w:rsidR="00DA4A20">
        <w:rPr>
          <w:rFonts w:ascii="Times New Roman" w:eastAsia="Calibri" w:hAnsi="Times New Roman" w:cs="Times New Roman"/>
          <w:sz w:val="24"/>
          <w:szCs w:val="24"/>
          <w:lang w:val="es-EC"/>
        </w:rPr>
        <w:t>tre estos aspectos importantes pueden citarse</w:t>
      </w:r>
      <w:r w:rsidR="002716AD">
        <w:rPr>
          <w:rFonts w:ascii="Times New Roman" w:eastAsia="Calibri" w:hAnsi="Times New Roman" w:cs="Times New Roman"/>
          <w:sz w:val="24"/>
          <w:szCs w:val="24"/>
          <w:lang w:val="es-EC"/>
        </w:rPr>
        <w:t xml:space="preserve">: </w:t>
      </w:r>
    </w:p>
    <w:p w:rsidR="002716AD" w:rsidRPr="004B3FD2" w:rsidRDefault="002716AD" w:rsidP="00DA4A20">
      <w:pPr>
        <w:pStyle w:val="Prrafodelista"/>
        <w:numPr>
          <w:ilvl w:val="0"/>
          <w:numId w:val="18"/>
        </w:numPr>
        <w:spacing w:after="0" w:line="240" w:lineRule="auto"/>
        <w:ind w:left="0" w:firstLine="0"/>
        <w:jc w:val="both"/>
        <w:rPr>
          <w:rFonts w:ascii="Times New Roman" w:eastAsia="Calibri" w:hAnsi="Times New Roman" w:cs="Times New Roman"/>
          <w:sz w:val="24"/>
          <w:szCs w:val="24"/>
        </w:rPr>
      </w:pPr>
      <w:r w:rsidRPr="004B3FD2">
        <w:rPr>
          <w:rFonts w:ascii="Times New Roman" w:eastAsia="Calibri" w:hAnsi="Times New Roman" w:cs="Times New Roman"/>
          <w:sz w:val="24"/>
          <w:szCs w:val="24"/>
          <w:lang w:val="es-EC"/>
        </w:rPr>
        <w:t>D</w:t>
      </w:r>
      <w:r w:rsidR="00DE565D" w:rsidRPr="004B3FD2">
        <w:rPr>
          <w:rFonts w:ascii="Times New Roman" w:eastAsia="Calibri" w:hAnsi="Times New Roman" w:cs="Times New Roman"/>
          <w:sz w:val="24"/>
          <w:szCs w:val="24"/>
        </w:rPr>
        <w:t>esde</w:t>
      </w:r>
      <w:r w:rsidRPr="004B3FD2">
        <w:rPr>
          <w:rFonts w:ascii="Times New Roman" w:eastAsia="Calibri" w:hAnsi="Times New Roman" w:cs="Times New Roman"/>
          <w:sz w:val="24"/>
          <w:szCs w:val="24"/>
        </w:rPr>
        <w:t xml:space="preserve"> un punto de vista textual una gran cantidad de unidades fraseológicas (refranes, proverbios, citas, fórmulas rutinarias) pueden ser interpretadas como textos mínimos perfectamente analizables desde la lingüística textual o la pragmática, a veces diríamos de carácter narrativo como en el caso de los refranes</w:t>
      </w:r>
      <w:r w:rsidR="005934F7" w:rsidRPr="004B3FD2">
        <w:rPr>
          <w:rFonts w:ascii="Times New Roman" w:eastAsia="Calibri" w:hAnsi="Times New Roman" w:cs="Times New Roman"/>
          <w:sz w:val="24"/>
          <w:szCs w:val="24"/>
        </w:rPr>
        <w:t>.</w:t>
      </w:r>
    </w:p>
    <w:p w:rsidR="00DE565D" w:rsidRPr="004B3FD2" w:rsidRDefault="004B3FD2" w:rsidP="00DA4A20">
      <w:pPr>
        <w:pStyle w:val="Prrafodelista"/>
        <w:numPr>
          <w:ilvl w:val="0"/>
          <w:numId w:val="18"/>
        </w:numPr>
        <w:spacing w:after="0" w:line="240" w:lineRule="auto"/>
        <w:ind w:left="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En </w:t>
      </w:r>
      <w:r w:rsidR="002F0FD3" w:rsidRPr="004B3FD2">
        <w:rPr>
          <w:rFonts w:ascii="Times New Roman" w:eastAsia="Calibri" w:hAnsi="Times New Roman" w:cs="Times New Roman"/>
          <w:sz w:val="24"/>
          <w:szCs w:val="24"/>
        </w:rPr>
        <w:t>una proyección interdisciplinar es necesario considerar el volumen y amplitud de los datos, y en tal sentido podemos recomendar que cuando se trabaja con la oral</w:t>
      </w:r>
      <w:r>
        <w:rPr>
          <w:rFonts w:ascii="Times New Roman" w:eastAsia="Calibri" w:hAnsi="Times New Roman" w:cs="Times New Roman"/>
          <w:sz w:val="24"/>
          <w:szCs w:val="24"/>
        </w:rPr>
        <w:t xml:space="preserve">idad de un grupo social es muy </w:t>
      </w:r>
      <w:r w:rsidR="002F0FD3" w:rsidRPr="004B3FD2">
        <w:rPr>
          <w:rFonts w:ascii="Times New Roman" w:eastAsia="Calibri" w:hAnsi="Times New Roman" w:cs="Times New Roman"/>
          <w:sz w:val="24"/>
          <w:szCs w:val="24"/>
        </w:rPr>
        <w:t>útil trabajar con un corpus amplio suficientemente representativo y exhaustivo de lo que constituye el campo fraseológic</w:t>
      </w:r>
      <w:r>
        <w:rPr>
          <w:rFonts w:ascii="Times New Roman" w:eastAsia="Calibri" w:hAnsi="Times New Roman" w:cs="Times New Roman"/>
          <w:sz w:val="24"/>
          <w:szCs w:val="24"/>
        </w:rPr>
        <w:t>o del vocabulario de una lengua</w:t>
      </w:r>
      <w:r w:rsidR="002F0FD3" w:rsidRPr="004B3FD2">
        <w:rPr>
          <w:rFonts w:ascii="Times New Roman" w:eastAsia="Calibri" w:hAnsi="Times New Roman" w:cs="Times New Roman"/>
          <w:sz w:val="24"/>
          <w:szCs w:val="24"/>
        </w:rPr>
        <w:t>, pues permite realizar análisis tanto desde el punto de vista estrictamente sistémico como extralingüístico.</w:t>
      </w:r>
    </w:p>
    <w:p w:rsidR="00E67B17" w:rsidRPr="004B3FD2" w:rsidRDefault="00E67B17" w:rsidP="00DA4A20">
      <w:pPr>
        <w:pStyle w:val="Prrafodelista"/>
        <w:numPr>
          <w:ilvl w:val="0"/>
          <w:numId w:val="18"/>
        </w:numPr>
        <w:spacing w:after="0" w:line="240" w:lineRule="auto"/>
        <w:ind w:left="0" w:firstLine="0"/>
        <w:jc w:val="both"/>
        <w:rPr>
          <w:rFonts w:ascii="Times New Roman" w:eastAsia="Times New Roman" w:hAnsi="Times New Roman" w:cs="Times New Roman"/>
          <w:sz w:val="24"/>
          <w:szCs w:val="24"/>
        </w:rPr>
      </w:pPr>
      <w:r w:rsidRPr="004B3FD2">
        <w:rPr>
          <w:rFonts w:ascii="Times New Roman" w:eastAsia="Times New Roman" w:hAnsi="Times New Roman" w:cs="Times New Roman"/>
          <w:sz w:val="24"/>
          <w:szCs w:val="24"/>
        </w:rPr>
        <w:t>Por otra parte, puesto que consideramos la oralidad en íntima relación con la identidad cultural y la formación de una variante nacional, es necesario valorar las unidades de estudio en una doble dimensión; o sea, analizarlas internamente en su composición léxico-semántica y estructural; y también como indicadores de la experiencia colectiva de un pueblo, o sea con el valor linguopaisológico</w:t>
      </w:r>
      <w:r w:rsidR="00486D29" w:rsidRPr="004B3FD2">
        <w:rPr>
          <w:rFonts w:ascii="Times New Roman" w:eastAsia="Times New Roman" w:hAnsi="Times New Roman" w:cs="Times New Roman"/>
          <w:sz w:val="24"/>
          <w:szCs w:val="24"/>
        </w:rPr>
        <w:t xml:space="preserve"> (Cárdenas, 2004: 65-72)</w:t>
      </w:r>
      <w:r w:rsidRPr="004B3FD2">
        <w:rPr>
          <w:rFonts w:ascii="Times New Roman" w:eastAsia="Times New Roman" w:hAnsi="Times New Roman" w:cs="Times New Roman"/>
          <w:sz w:val="24"/>
          <w:szCs w:val="24"/>
        </w:rPr>
        <w:t xml:space="preserve"> que indudablemente tienen. </w:t>
      </w:r>
    </w:p>
    <w:p w:rsidR="00FC53E3" w:rsidRDefault="00E67B17" w:rsidP="00DA4A20">
      <w:pPr>
        <w:spacing w:after="0" w:line="240" w:lineRule="auto"/>
        <w:jc w:val="both"/>
        <w:rPr>
          <w:rFonts w:ascii="Times New Roman" w:eastAsia="Calibri" w:hAnsi="Times New Roman" w:cs="Times New Roman"/>
          <w:sz w:val="24"/>
          <w:szCs w:val="24"/>
        </w:rPr>
      </w:pPr>
      <w:r w:rsidRPr="00E67B17">
        <w:rPr>
          <w:rFonts w:ascii="Times New Roman" w:eastAsia="Times New Roman" w:hAnsi="Times New Roman" w:cs="Times New Roman"/>
          <w:sz w:val="24"/>
          <w:szCs w:val="24"/>
        </w:rPr>
        <w:t xml:space="preserve"> </w:t>
      </w:r>
    </w:p>
    <w:p w:rsidR="00FC53E3" w:rsidRPr="00FC53E3" w:rsidRDefault="00FC53E3" w:rsidP="00DA4A20">
      <w:pPr>
        <w:pStyle w:val="Prrafodelista"/>
        <w:numPr>
          <w:ilvl w:val="0"/>
          <w:numId w:val="18"/>
        </w:numPr>
        <w:spacing w:after="0" w:line="240" w:lineRule="auto"/>
        <w:ind w:left="0" w:firstLine="0"/>
        <w:jc w:val="both"/>
        <w:rPr>
          <w:rFonts w:ascii="Times New Roman" w:eastAsia="Calibri" w:hAnsi="Times New Roman" w:cs="Times New Roman"/>
          <w:sz w:val="24"/>
          <w:szCs w:val="24"/>
        </w:rPr>
      </w:pPr>
      <w:r w:rsidRPr="00FC53E3">
        <w:rPr>
          <w:rFonts w:ascii="Times New Roman" w:eastAsia="Calibri" w:hAnsi="Times New Roman" w:cs="Times New Roman"/>
          <w:sz w:val="24"/>
          <w:szCs w:val="24"/>
        </w:rPr>
        <w:t xml:space="preserve">Las unidades fraseológicas deben ser analizadas en el marco teórico y metodológico de lo que ha denominado Francisco Moreno Fernández (1990) lingüística del habla y por ello mismo ser consideradas hechos de habla en una permanente variación estructural y semántica. que implica un proceso diacrónico evolutivo hasta la actualidad que suele modificar también sus rasgos esenciales caracterizadores (idiomaticidad, institucionalización, expresividad, fijación, variabilidad, la importancia de la metaforización, de la metonimia, de los patrones o modelos cognitivos idealizados, etc.) </w:t>
      </w:r>
    </w:p>
    <w:p w:rsidR="00FC53E3" w:rsidRDefault="00FC53E3" w:rsidP="00DA4A20">
      <w:pPr>
        <w:spacing w:after="0" w:line="240" w:lineRule="auto"/>
        <w:jc w:val="both"/>
        <w:rPr>
          <w:rFonts w:ascii="Times New Roman" w:eastAsia="Calibri" w:hAnsi="Times New Roman" w:cs="Times New Roman"/>
          <w:sz w:val="24"/>
          <w:szCs w:val="24"/>
        </w:rPr>
      </w:pPr>
    </w:p>
    <w:p w:rsidR="00FC53E3" w:rsidRDefault="00FC53E3" w:rsidP="002F0FD3">
      <w:pPr>
        <w:spacing w:after="0" w:line="360" w:lineRule="auto"/>
        <w:jc w:val="both"/>
        <w:rPr>
          <w:rFonts w:ascii="Times New Roman" w:eastAsia="Calibri" w:hAnsi="Times New Roman" w:cs="Times New Roman"/>
          <w:sz w:val="24"/>
          <w:szCs w:val="24"/>
        </w:rPr>
      </w:pPr>
    </w:p>
    <w:p w:rsidR="002F0FD3" w:rsidRPr="0051739A" w:rsidRDefault="002F0FD3" w:rsidP="002F0FD3">
      <w:pPr>
        <w:spacing w:after="0" w:line="360" w:lineRule="auto"/>
        <w:jc w:val="both"/>
        <w:rPr>
          <w:rFonts w:ascii="Times New Roman" w:eastAsia="Calibri" w:hAnsi="Times New Roman" w:cs="Times New Roman"/>
          <w:sz w:val="24"/>
          <w:szCs w:val="24"/>
        </w:rPr>
      </w:pPr>
      <w:r w:rsidRPr="002F0FD3">
        <w:rPr>
          <w:rFonts w:ascii="Times New Roman" w:eastAsia="Calibri" w:hAnsi="Times New Roman" w:cs="Times New Roman"/>
          <w:sz w:val="24"/>
          <w:szCs w:val="24"/>
        </w:rPr>
        <w:t xml:space="preserve"> Esta</w:t>
      </w:r>
      <w:r w:rsidR="00DE565D">
        <w:rPr>
          <w:rFonts w:ascii="Times New Roman" w:eastAsia="Calibri" w:hAnsi="Times New Roman" w:cs="Times New Roman"/>
          <w:sz w:val="24"/>
          <w:szCs w:val="24"/>
        </w:rPr>
        <w:t xml:space="preserve"> ponencia se apoya en </w:t>
      </w:r>
      <w:r w:rsidRPr="002F0FD3">
        <w:rPr>
          <w:rFonts w:ascii="Times New Roman" w:eastAsia="Calibri" w:hAnsi="Times New Roman" w:cs="Times New Roman"/>
          <w:sz w:val="24"/>
          <w:szCs w:val="24"/>
        </w:rPr>
        <w:t xml:space="preserve">un corpus constituido por 1800 unidades fraseológicas (UFS), de ellas 700 fueron incluidas en </w:t>
      </w:r>
      <w:r w:rsidRPr="002F0FD3">
        <w:rPr>
          <w:rFonts w:ascii="Times New Roman" w:eastAsia="Calibri" w:hAnsi="Times New Roman" w:cs="Times New Roman"/>
          <w:i/>
          <w:sz w:val="24"/>
          <w:szCs w:val="24"/>
        </w:rPr>
        <w:t xml:space="preserve">el Diccionario de expresiones y refranes al uso en Cuba y Canarias </w:t>
      </w:r>
      <w:r w:rsidRPr="002F0FD3">
        <w:rPr>
          <w:rFonts w:ascii="Times New Roman" w:eastAsia="Calibri" w:hAnsi="Times New Roman" w:cs="Times New Roman"/>
          <w:sz w:val="24"/>
          <w:szCs w:val="24"/>
        </w:rPr>
        <w:t>(2013,2016</w:t>
      </w:r>
      <w:r w:rsidRPr="0051739A">
        <w:rPr>
          <w:rFonts w:ascii="Times New Roman" w:eastAsia="Calibri" w:hAnsi="Times New Roman" w:cs="Times New Roman"/>
          <w:sz w:val="24"/>
          <w:szCs w:val="24"/>
        </w:rPr>
        <w:t xml:space="preserve">).  </w:t>
      </w:r>
    </w:p>
    <w:p w:rsidR="002F0FD3" w:rsidRDefault="00DA4A20" w:rsidP="002F0FD3">
      <w:pPr>
        <w:spacing w:after="0" w:line="360" w:lineRule="auto"/>
        <w:jc w:val="both"/>
        <w:rPr>
          <w:rFonts w:ascii="Times New Roman" w:eastAsia="Calibri" w:hAnsi="Times New Roman" w:cs="Times New Roman"/>
          <w:sz w:val="24"/>
          <w:szCs w:val="24"/>
          <w:lang w:val="es-ES_tradnl"/>
        </w:rPr>
      </w:pPr>
      <w:r>
        <w:rPr>
          <w:rFonts w:ascii="Times New Roman" w:eastAsia="Calibri" w:hAnsi="Times New Roman" w:cs="Times New Roman"/>
          <w:sz w:val="24"/>
          <w:szCs w:val="24"/>
        </w:rPr>
        <w:lastRenderedPageBreak/>
        <w:t xml:space="preserve">Los datos del corpus fueron </w:t>
      </w:r>
      <w:r w:rsidR="002F0FD3" w:rsidRPr="002F0FD3">
        <w:rPr>
          <w:rFonts w:ascii="Times New Roman" w:eastAsia="Calibri" w:hAnsi="Times New Roman" w:cs="Times New Roman"/>
          <w:sz w:val="24"/>
          <w:szCs w:val="24"/>
        </w:rPr>
        <w:t>recogidos a través</w:t>
      </w:r>
      <w:r>
        <w:rPr>
          <w:rFonts w:ascii="Times New Roman" w:eastAsia="Calibri" w:hAnsi="Times New Roman" w:cs="Times New Roman"/>
          <w:sz w:val="24"/>
          <w:szCs w:val="24"/>
        </w:rPr>
        <w:t xml:space="preserve"> diversas técnicas de encuestas </w:t>
      </w:r>
      <w:r w:rsidR="002F0FD3" w:rsidRPr="002F0FD3">
        <w:rPr>
          <w:rFonts w:ascii="Times New Roman" w:eastAsia="Calibri" w:hAnsi="Times New Roman" w:cs="Times New Roman"/>
          <w:sz w:val="24"/>
          <w:szCs w:val="24"/>
        </w:rPr>
        <w:t xml:space="preserve">a informantes de origen canario y a descendientes </w:t>
      </w:r>
      <w:r>
        <w:rPr>
          <w:rFonts w:ascii="Times New Roman" w:eastAsia="Calibri" w:hAnsi="Times New Roman" w:cs="Times New Roman"/>
          <w:sz w:val="24"/>
          <w:szCs w:val="24"/>
        </w:rPr>
        <w:t xml:space="preserve">de primera y segunda generación en </w:t>
      </w:r>
      <w:r>
        <w:rPr>
          <w:rFonts w:ascii="Times New Roman" w:eastAsia="Calibri" w:hAnsi="Times New Roman" w:cs="Times New Roman"/>
          <w:sz w:val="24"/>
          <w:szCs w:val="24"/>
          <w:lang w:val="es-ES_tradnl"/>
        </w:rPr>
        <w:t xml:space="preserve">las zonas urbanas y </w:t>
      </w:r>
      <w:r w:rsidR="00D10875">
        <w:rPr>
          <w:rFonts w:ascii="Times New Roman" w:eastAsia="Calibri" w:hAnsi="Times New Roman" w:cs="Times New Roman"/>
          <w:sz w:val="24"/>
          <w:szCs w:val="24"/>
          <w:lang w:val="es-ES_tradnl"/>
        </w:rPr>
        <w:t xml:space="preserve">rurales </w:t>
      </w:r>
      <w:r w:rsidR="00D10875" w:rsidRPr="002F0FD3">
        <w:rPr>
          <w:rFonts w:ascii="Times New Roman" w:eastAsia="Calibri" w:hAnsi="Times New Roman" w:cs="Times New Roman"/>
          <w:sz w:val="24"/>
          <w:szCs w:val="24"/>
          <w:lang w:val="es-ES_tradnl"/>
        </w:rPr>
        <w:t>de</w:t>
      </w:r>
      <w:r w:rsidR="002F0FD3" w:rsidRPr="002F0FD3">
        <w:rPr>
          <w:rFonts w:ascii="Times New Roman" w:eastAsia="Calibri" w:hAnsi="Times New Roman" w:cs="Times New Roman"/>
          <w:sz w:val="24"/>
          <w:szCs w:val="24"/>
          <w:lang w:val="es-ES_tradnl"/>
        </w:rPr>
        <w:t xml:space="preserve"> Caibarién, Buenavista, General Carrillo, Placetas, Cabaiguán, Taguasco, Zaza del Medio, Guayo, Encrucijada, Cifuentes, Calabazar, Camajuaní, y Vueltas. Comprendidos en las jurisdicciones coloniales de Sancti Spíritus (1514), San Juan de los Remedios (1515) y Santa Clara (1689).</w:t>
      </w:r>
    </w:p>
    <w:p w:rsidR="00C04742" w:rsidRPr="00C04742" w:rsidRDefault="00C04742" w:rsidP="002F0FD3">
      <w:pPr>
        <w:spacing w:after="0" w:line="360" w:lineRule="auto"/>
        <w:jc w:val="both"/>
        <w:rPr>
          <w:rFonts w:ascii="Times New Roman" w:eastAsia="Calibri" w:hAnsi="Times New Roman" w:cs="Times New Roman"/>
          <w:color w:val="FF0000"/>
          <w:sz w:val="24"/>
          <w:szCs w:val="24"/>
          <w:lang w:val="es-ES_tradnl"/>
        </w:rPr>
      </w:pPr>
      <w:r w:rsidRPr="00C04742">
        <w:rPr>
          <w:rFonts w:ascii="Times New Roman" w:eastAsia="Calibri" w:hAnsi="Times New Roman" w:cs="Times New Roman"/>
          <w:sz w:val="24"/>
          <w:szCs w:val="24"/>
          <w:lang w:val="es-ES_tradnl"/>
        </w:rPr>
        <w:t xml:space="preserve">Conviene aclarar que </w:t>
      </w:r>
      <w:r w:rsidR="00266B40" w:rsidRPr="00C04742">
        <w:rPr>
          <w:rFonts w:ascii="Times New Roman" w:eastAsia="Calibri" w:hAnsi="Times New Roman" w:cs="Times New Roman"/>
          <w:sz w:val="24"/>
          <w:szCs w:val="24"/>
          <w:lang w:val="es-ES_tradnl"/>
        </w:rPr>
        <w:t>no se estudia la influencia lingüística canaria en toda la comunidad hablante de la región; sino có</w:t>
      </w:r>
      <w:r>
        <w:rPr>
          <w:rFonts w:ascii="Times New Roman" w:eastAsia="Calibri" w:hAnsi="Times New Roman" w:cs="Times New Roman"/>
          <w:sz w:val="24"/>
          <w:szCs w:val="24"/>
          <w:lang w:val="es-ES_tradnl"/>
        </w:rPr>
        <w:t xml:space="preserve">mo permanecen en el uso, cómo la variación sostiene la adaptación </w:t>
      </w:r>
      <w:r w:rsidR="00266B40" w:rsidRPr="00C04742">
        <w:rPr>
          <w:rFonts w:ascii="Times New Roman" w:eastAsia="Calibri" w:hAnsi="Times New Roman" w:cs="Times New Roman"/>
          <w:sz w:val="24"/>
          <w:szCs w:val="24"/>
          <w:lang w:val="es-ES_tradnl"/>
        </w:rPr>
        <w:t xml:space="preserve">y </w:t>
      </w:r>
      <w:r>
        <w:rPr>
          <w:rFonts w:ascii="Times New Roman" w:eastAsia="Calibri" w:hAnsi="Times New Roman" w:cs="Times New Roman"/>
          <w:sz w:val="24"/>
          <w:szCs w:val="24"/>
          <w:lang w:val="es-ES_tradnl"/>
        </w:rPr>
        <w:t>la transmisión de los fraseologismos,</w:t>
      </w:r>
      <w:r w:rsidRPr="00C04742">
        <w:rPr>
          <w:rFonts w:ascii="Times New Roman" w:eastAsia="Calibri" w:hAnsi="Times New Roman" w:cs="Times New Roman"/>
          <w:sz w:val="24"/>
          <w:szCs w:val="24"/>
          <w:lang w:val="es-ES_tradnl"/>
        </w:rPr>
        <w:t xml:space="preserve"> y</w:t>
      </w:r>
      <w:r w:rsidR="00266B40" w:rsidRPr="00C04742">
        <w:rPr>
          <w:rFonts w:ascii="Times New Roman" w:eastAsia="Calibri" w:hAnsi="Times New Roman" w:cs="Times New Roman"/>
          <w:sz w:val="24"/>
          <w:szCs w:val="24"/>
          <w:lang w:val="es-ES_tradnl"/>
        </w:rPr>
        <w:t xml:space="preserve"> las experiencias expresadas por est</w:t>
      </w:r>
      <w:r>
        <w:rPr>
          <w:rFonts w:ascii="Times New Roman" w:eastAsia="Calibri" w:hAnsi="Times New Roman" w:cs="Times New Roman"/>
          <w:sz w:val="24"/>
          <w:szCs w:val="24"/>
          <w:lang w:val="es-ES_tradnl"/>
        </w:rPr>
        <w:t>os a sus descendientes cubanos como un mecanismo de integración lingüística de dos identidades culturales que han perdurado en el tiempo hasta nuestros días</w:t>
      </w:r>
    </w:p>
    <w:p w:rsidR="00DA4A20" w:rsidRDefault="00C21EB3" w:rsidP="00AE79CE">
      <w:pPr>
        <w:spacing w:after="0" w:line="360" w:lineRule="auto"/>
        <w:jc w:val="both"/>
        <w:rPr>
          <w:rFonts w:ascii="Times New Roman" w:eastAsia="Calibri" w:hAnsi="Times New Roman" w:cs="Times New Roman"/>
          <w:b/>
          <w:sz w:val="24"/>
          <w:szCs w:val="24"/>
          <w:lang w:val="es-ES_tradnl"/>
        </w:rPr>
      </w:pPr>
      <w:r>
        <w:rPr>
          <w:rFonts w:ascii="Times New Roman" w:eastAsia="Calibri" w:hAnsi="Times New Roman" w:cs="Times New Roman"/>
          <w:b/>
          <w:sz w:val="24"/>
          <w:szCs w:val="24"/>
          <w:lang w:val="es-ES_tradnl"/>
        </w:rPr>
        <w:t xml:space="preserve">3. </w:t>
      </w:r>
      <w:r w:rsidR="0051739A" w:rsidRPr="0051739A">
        <w:rPr>
          <w:rFonts w:ascii="Times New Roman" w:eastAsia="Calibri" w:hAnsi="Times New Roman" w:cs="Times New Roman"/>
          <w:b/>
          <w:sz w:val="24"/>
          <w:szCs w:val="24"/>
          <w:lang w:val="es-ES_tradnl"/>
        </w:rPr>
        <w:t>Resultados y discusión</w:t>
      </w:r>
    </w:p>
    <w:p w:rsidR="00E67B17" w:rsidRPr="00DA4A20" w:rsidRDefault="00AE79CE" w:rsidP="00C21EB3">
      <w:pPr>
        <w:pStyle w:val="Prrafodelista"/>
        <w:numPr>
          <w:ilvl w:val="1"/>
          <w:numId w:val="19"/>
        </w:numPr>
        <w:spacing w:after="0" w:line="360" w:lineRule="auto"/>
        <w:jc w:val="both"/>
        <w:rPr>
          <w:rFonts w:ascii="Times New Roman" w:eastAsia="Calibri" w:hAnsi="Times New Roman" w:cs="Times New Roman"/>
          <w:b/>
          <w:sz w:val="24"/>
          <w:szCs w:val="24"/>
          <w:lang w:val="es-ES_tradnl"/>
        </w:rPr>
      </w:pPr>
      <w:r w:rsidRPr="00DA4A20">
        <w:rPr>
          <w:rFonts w:ascii="Times New Roman" w:eastAsia="Calibri" w:hAnsi="Times New Roman" w:cs="Times New Roman"/>
          <w:b/>
          <w:sz w:val="24"/>
          <w:szCs w:val="24"/>
          <w:lang w:val="es-ES_tradnl"/>
        </w:rPr>
        <w:t>Integración diacronía y sincronía en un estudio interdisciplinar fraseológico</w:t>
      </w:r>
      <w:r>
        <w:rPr>
          <w:rFonts w:ascii="Times New Roman" w:eastAsia="Calibri" w:hAnsi="Times New Roman" w:cs="Times New Roman"/>
          <w:b/>
          <w:sz w:val="24"/>
          <w:szCs w:val="24"/>
          <w:lang w:val="es-ES_tradnl"/>
        </w:rPr>
        <w:t>.</w:t>
      </w:r>
    </w:p>
    <w:p w:rsidR="00E67B17" w:rsidRPr="00E67B17" w:rsidRDefault="00E67B17" w:rsidP="00E67B17">
      <w:pPr>
        <w:spacing w:after="0" w:line="360" w:lineRule="auto"/>
        <w:jc w:val="both"/>
        <w:rPr>
          <w:rFonts w:ascii="Times New Roman" w:eastAsia="Calibri" w:hAnsi="Times New Roman" w:cs="Times New Roman"/>
          <w:sz w:val="24"/>
          <w:szCs w:val="24"/>
        </w:rPr>
      </w:pPr>
      <w:r w:rsidRPr="00E67B17">
        <w:rPr>
          <w:rFonts w:ascii="Times New Roman" w:eastAsia="Calibri" w:hAnsi="Times New Roman" w:cs="Times New Roman"/>
          <w:sz w:val="24"/>
          <w:szCs w:val="24"/>
        </w:rPr>
        <w:t xml:space="preserve">Ya que el enfoque sincrónico, el cual prevaleció durante una buena parte del desarrollo de esta disciplina, no basta por sí solo para enfrentar los procesos que condicionan el trasplante de un acervo lingüístico cultural de una región hispanohablante a otra, o de una lengua a otra,  la asimilación y renovación de componentes etnolingüísticos hispánicos regionales, la variación histórica y regional de las unidades fraseológicas, es necesario acudir a una dimensión diacrónica que complemente la información sincrónica. </w:t>
      </w:r>
    </w:p>
    <w:p w:rsidR="00E67B17" w:rsidRPr="00E67B17" w:rsidRDefault="00E67B17" w:rsidP="00E67B17">
      <w:pPr>
        <w:spacing w:after="0" w:line="360" w:lineRule="auto"/>
        <w:jc w:val="both"/>
        <w:rPr>
          <w:rFonts w:ascii="Times New Roman" w:eastAsia="Calibri" w:hAnsi="Times New Roman" w:cs="Times New Roman"/>
          <w:sz w:val="24"/>
          <w:szCs w:val="24"/>
          <w:lang w:val="es-ES_tradnl"/>
        </w:rPr>
      </w:pPr>
      <w:r w:rsidRPr="00E67B17">
        <w:rPr>
          <w:rFonts w:ascii="Times New Roman" w:eastAsia="Calibri" w:hAnsi="Times New Roman" w:cs="Times New Roman"/>
          <w:sz w:val="24"/>
          <w:szCs w:val="24"/>
          <w:lang w:val="es-ES_tradnl"/>
        </w:rPr>
        <w:t>Es necesario señalar, además, el tratamiento que desde la sociolingüística y la antropología lingüística se le puede dar a la fraseología española al establecer como fundamentos principales las relaciones entre lengua y construcción de una cultura popular nacional, herencia lingüística y procesos comunicativos, unidad e identidad cultural de la hispanidad en la diversidad li</w:t>
      </w:r>
      <w:r w:rsidR="0043153B">
        <w:rPr>
          <w:rFonts w:ascii="Times New Roman" w:eastAsia="Calibri" w:hAnsi="Times New Roman" w:cs="Times New Roman"/>
          <w:sz w:val="24"/>
          <w:szCs w:val="24"/>
          <w:lang w:val="es-ES_tradnl"/>
        </w:rPr>
        <w:t xml:space="preserve">ngüística, entre otros aspectos tiene que ver mucho con el carácter variacional de la  fraseología tanto en lo sincrónico como en lo diacrónico en un sentido regional. </w:t>
      </w:r>
    </w:p>
    <w:p w:rsidR="00E67B17" w:rsidRPr="0043153B" w:rsidRDefault="00E67B17" w:rsidP="00E67B17">
      <w:pPr>
        <w:spacing w:after="0" w:line="360" w:lineRule="auto"/>
        <w:jc w:val="both"/>
        <w:rPr>
          <w:rFonts w:ascii="Times New Roman" w:eastAsia="Calibri" w:hAnsi="Times New Roman" w:cs="Times New Roman"/>
          <w:color w:val="FF0000"/>
          <w:sz w:val="24"/>
          <w:szCs w:val="24"/>
        </w:rPr>
      </w:pPr>
      <w:r w:rsidRPr="00E67B17">
        <w:rPr>
          <w:rFonts w:ascii="Times New Roman" w:eastAsia="Calibri" w:hAnsi="Times New Roman" w:cs="Times New Roman"/>
          <w:sz w:val="24"/>
          <w:szCs w:val="24"/>
        </w:rPr>
        <w:t>Las variaciones ocurr</w:t>
      </w:r>
      <w:r w:rsidR="0068625A">
        <w:rPr>
          <w:rFonts w:ascii="Times New Roman" w:eastAsia="Calibri" w:hAnsi="Times New Roman" w:cs="Times New Roman"/>
          <w:sz w:val="24"/>
          <w:szCs w:val="24"/>
        </w:rPr>
        <w:t>idas en una misma UF</w:t>
      </w:r>
      <w:r w:rsidRPr="00E67B17">
        <w:rPr>
          <w:rFonts w:ascii="Times New Roman" w:eastAsia="Calibri" w:hAnsi="Times New Roman" w:cs="Times New Roman"/>
          <w:sz w:val="24"/>
          <w:szCs w:val="24"/>
        </w:rPr>
        <w:t xml:space="preserve"> en modo alguno deben considerarse como hechos casuales, individuales, aislados, sino que pueden ser estudiadas bajo un enfoque sistémico y establecerse principios que regulan esos cambios e incluso plantear modelos estructurales de la variación. Mucho conviene al investigador revisar minuciosamente los diferentes criterios sobre el fenómeno de la variación emitidos por destacados fraseólogos, entre ellos García Page (</w:t>
      </w:r>
      <w:r w:rsidR="00A16F02">
        <w:rPr>
          <w:rFonts w:ascii="Times New Roman" w:eastAsia="Calibri" w:hAnsi="Times New Roman" w:cs="Times New Roman"/>
          <w:sz w:val="24"/>
          <w:szCs w:val="24"/>
        </w:rPr>
        <w:t xml:space="preserve">1998, </w:t>
      </w:r>
      <w:r w:rsidRPr="00E67B17">
        <w:rPr>
          <w:rFonts w:ascii="Times New Roman" w:eastAsia="Calibri" w:hAnsi="Times New Roman" w:cs="Times New Roman"/>
          <w:sz w:val="24"/>
          <w:szCs w:val="24"/>
        </w:rPr>
        <w:t xml:space="preserve">2003, </w:t>
      </w:r>
      <w:r w:rsidRPr="00E67B17">
        <w:rPr>
          <w:rFonts w:ascii="Times New Roman" w:eastAsia="Calibri" w:hAnsi="Times New Roman" w:cs="Times New Roman"/>
          <w:sz w:val="24"/>
          <w:szCs w:val="24"/>
        </w:rPr>
        <w:lastRenderedPageBreak/>
        <w:t xml:space="preserve">2008), Leal (2015), Mellado, Olza e Berty (2018), Pamies (2008, 2017), Penadés (2014), Mogorrón (2014, 2015), Koike (2001), </w:t>
      </w:r>
      <w:r w:rsidR="007342FE">
        <w:rPr>
          <w:rFonts w:ascii="Times New Roman" w:eastAsia="Calibri" w:hAnsi="Times New Roman" w:cs="Times New Roman"/>
          <w:sz w:val="24"/>
          <w:szCs w:val="24"/>
        </w:rPr>
        <w:t xml:space="preserve">Montoro (2015), </w:t>
      </w:r>
      <w:r w:rsidRPr="00E67B17">
        <w:rPr>
          <w:rFonts w:ascii="Times New Roman" w:eastAsia="Calibri" w:hAnsi="Times New Roman" w:cs="Times New Roman"/>
          <w:sz w:val="24"/>
          <w:szCs w:val="24"/>
        </w:rPr>
        <w:t>Tabares e</w:t>
      </w:r>
      <w:r w:rsidR="0043153B">
        <w:rPr>
          <w:rFonts w:ascii="Times New Roman" w:eastAsia="Calibri" w:hAnsi="Times New Roman" w:cs="Times New Roman"/>
          <w:sz w:val="24"/>
          <w:szCs w:val="24"/>
        </w:rPr>
        <w:t xml:space="preserve"> Sinner (2016), </w:t>
      </w:r>
      <w:r w:rsidR="0057106D">
        <w:rPr>
          <w:rFonts w:ascii="Times New Roman" w:eastAsia="Calibri" w:hAnsi="Times New Roman" w:cs="Times New Roman"/>
          <w:sz w:val="24"/>
          <w:szCs w:val="24"/>
        </w:rPr>
        <w:t>Echenique et alt (2016)</w:t>
      </w:r>
    </w:p>
    <w:p w:rsidR="00E67B17" w:rsidRPr="00E67B17" w:rsidRDefault="00E67B17" w:rsidP="00E67B17">
      <w:pPr>
        <w:spacing w:after="0" w:line="360" w:lineRule="auto"/>
        <w:jc w:val="both"/>
        <w:rPr>
          <w:rFonts w:ascii="Times New Roman" w:eastAsia="Calibri" w:hAnsi="Times New Roman" w:cs="Times New Roman"/>
          <w:sz w:val="24"/>
          <w:szCs w:val="24"/>
        </w:rPr>
      </w:pPr>
      <w:r w:rsidRPr="00E67B17">
        <w:rPr>
          <w:rFonts w:ascii="Times New Roman" w:eastAsia="Calibri" w:hAnsi="Times New Roman" w:cs="Times New Roman"/>
          <w:sz w:val="24"/>
          <w:szCs w:val="24"/>
        </w:rPr>
        <w:t xml:space="preserve">La consulta </w:t>
      </w:r>
      <w:r w:rsidR="0043153B">
        <w:rPr>
          <w:rFonts w:ascii="Times New Roman" w:eastAsia="Calibri" w:hAnsi="Times New Roman" w:cs="Times New Roman"/>
          <w:sz w:val="24"/>
          <w:szCs w:val="24"/>
        </w:rPr>
        <w:t xml:space="preserve">de hechos lingüísticos presentes </w:t>
      </w:r>
      <w:r w:rsidR="009A590A">
        <w:rPr>
          <w:rFonts w:ascii="Times New Roman" w:eastAsia="Calibri" w:hAnsi="Times New Roman" w:cs="Times New Roman"/>
          <w:sz w:val="24"/>
          <w:szCs w:val="24"/>
        </w:rPr>
        <w:t xml:space="preserve">en </w:t>
      </w:r>
      <w:r w:rsidR="0043153B">
        <w:rPr>
          <w:rFonts w:ascii="Times New Roman" w:eastAsia="Calibri" w:hAnsi="Times New Roman" w:cs="Times New Roman"/>
          <w:sz w:val="24"/>
          <w:szCs w:val="24"/>
        </w:rPr>
        <w:t>e</w:t>
      </w:r>
      <w:r w:rsidRPr="00E67B17">
        <w:rPr>
          <w:rFonts w:ascii="Times New Roman" w:eastAsia="Calibri" w:hAnsi="Times New Roman" w:cs="Times New Roman"/>
          <w:sz w:val="24"/>
          <w:szCs w:val="24"/>
        </w:rPr>
        <w:t>l pasado a través de la documen</w:t>
      </w:r>
      <w:r w:rsidR="000C4C72">
        <w:rPr>
          <w:rFonts w:ascii="Times New Roman" w:eastAsia="Calibri" w:hAnsi="Times New Roman" w:cs="Times New Roman"/>
          <w:sz w:val="24"/>
          <w:szCs w:val="24"/>
        </w:rPr>
        <w:t xml:space="preserve">tación histórica, </w:t>
      </w:r>
      <w:r w:rsidR="0043153B">
        <w:rPr>
          <w:rFonts w:ascii="Times New Roman" w:eastAsia="Calibri" w:hAnsi="Times New Roman" w:cs="Times New Roman"/>
          <w:sz w:val="24"/>
          <w:szCs w:val="24"/>
        </w:rPr>
        <w:t xml:space="preserve">la </w:t>
      </w:r>
      <w:r>
        <w:rPr>
          <w:rFonts w:ascii="Times New Roman" w:eastAsia="Calibri" w:hAnsi="Times New Roman" w:cs="Times New Roman"/>
          <w:sz w:val="24"/>
          <w:szCs w:val="24"/>
        </w:rPr>
        <w:t>literatura</w:t>
      </w:r>
      <w:r w:rsidR="000C4C72">
        <w:rPr>
          <w:rFonts w:ascii="Times New Roman" w:eastAsia="Calibri" w:hAnsi="Times New Roman" w:cs="Times New Roman"/>
          <w:sz w:val="24"/>
          <w:szCs w:val="24"/>
        </w:rPr>
        <w:t>, el periodismo, los manuscritos</w:t>
      </w:r>
      <w:r>
        <w:rPr>
          <w:rFonts w:ascii="Times New Roman" w:eastAsia="Calibri" w:hAnsi="Times New Roman" w:cs="Times New Roman"/>
          <w:sz w:val="24"/>
          <w:szCs w:val="24"/>
        </w:rPr>
        <w:t xml:space="preserve"> de épocas pretéritas </w:t>
      </w:r>
      <w:r w:rsidR="009A590A">
        <w:rPr>
          <w:rFonts w:ascii="Times New Roman" w:eastAsia="Calibri" w:hAnsi="Times New Roman" w:cs="Times New Roman"/>
          <w:sz w:val="24"/>
          <w:szCs w:val="24"/>
        </w:rPr>
        <w:t>permite varias cosas</w:t>
      </w:r>
      <w:r w:rsidR="004B3FD2">
        <w:rPr>
          <w:rFonts w:ascii="Times New Roman" w:eastAsia="Calibri" w:hAnsi="Times New Roman" w:cs="Times New Roman"/>
          <w:sz w:val="24"/>
          <w:szCs w:val="24"/>
        </w:rPr>
        <w:t xml:space="preserve"> que expondremos oportunamente en la ejemplificación</w:t>
      </w:r>
      <w:r w:rsidR="009A590A">
        <w:rPr>
          <w:rFonts w:ascii="Times New Roman" w:eastAsia="Calibri" w:hAnsi="Times New Roman" w:cs="Times New Roman"/>
          <w:sz w:val="24"/>
          <w:szCs w:val="24"/>
        </w:rPr>
        <w:t xml:space="preserve">. </w:t>
      </w:r>
      <w:r w:rsidRPr="00E67B17">
        <w:rPr>
          <w:rFonts w:ascii="Times New Roman" w:eastAsia="Calibri" w:hAnsi="Times New Roman" w:cs="Times New Roman"/>
          <w:sz w:val="24"/>
          <w:szCs w:val="24"/>
        </w:rPr>
        <w:t xml:space="preserve">Y encima de ello reconocer el prestigio que puede tener una unidad fraseológica, así como su funcionamiento en la lengua literaria o en la lengua oficial de la administración política y legal. </w:t>
      </w:r>
    </w:p>
    <w:p w:rsidR="009A590A" w:rsidRDefault="00E67B17" w:rsidP="00826BF8">
      <w:pPr>
        <w:spacing w:after="0" w:line="360" w:lineRule="auto"/>
        <w:jc w:val="both"/>
        <w:rPr>
          <w:rFonts w:ascii="Times New Roman" w:eastAsia="Calibri" w:hAnsi="Times New Roman" w:cs="Times New Roman"/>
          <w:sz w:val="24"/>
          <w:szCs w:val="24"/>
        </w:rPr>
      </w:pPr>
      <w:r w:rsidRPr="00E67B17">
        <w:rPr>
          <w:rFonts w:ascii="Times New Roman" w:eastAsia="Calibri" w:hAnsi="Times New Roman" w:cs="Times New Roman"/>
          <w:sz w:val="24"/>
          <w:szCs w:val="24"/>
        </w:rPr>
        <w:t xml:space="preserve">Las fuentes escritas, especialmente históricas y literarias, son testimonios irrecusables de la importancia del caudal fraseológico de una lengua en la construcción de una cultura, de un pensamiento y de una cosmovisión del mundo y demuestran, a su vez, la necesidad de expandir la disciplina denominada fraseología hacia un campo en el cual hay mucho por hacer todavía en lengua española: la fraseología diacrónica. </w:t>
      </w:r>
      <w:r w:rsidR="009A590A">
        <w:rPr>
          <w:rFonts w:ascii="Times New Roman" w:eastAsia="Calibri" w:hAnsi="Times New Roman" w:cs="Times New Roman"/>
          <w:sz w:val="24"/>
          <w:szCs w:val="24"/>
        </w:rPr>
        <w:t xml:space="preserve">Y más aún en la relación de esta con la fraseología sincrónica dialectal. </w:t>
      </w:r>
      <w:r w:rsidRPr="00E67B17">
        <w:rPr>
          <w:rFonts w:ascii="Times New Roman" w:eastAsia="Calibri" w:hAnsi="Times New Roman" w:cs="Times New Roman"/>
          <w:sz w:val="24"/>
          <w:szCs w:val="24"/>
        </w:rPr>
        <w:t xml:space="preserve"> </w:t>
      </w:r>
    </w:p>
    <w:p w:rsidR="00AA26AA" w:rsidRPr="00FC53E3" w:rsidRDefault="009A590A" w:rsidP="005934F7">
      <w:pPr>
        <w:spacing w:after="0" w:line="360" w:lineRule="auto"/>
        <w:jc w:val="both"/>
        <w:rPr>
          <w:rFonts w:ascii="Times New Roman" w:eastAsia="Calibri" w:hAnsi="Times New Roman" w:cs="Times New Roman"/>
          <w:sz w:val="24"/>
          <w:szCs w:val="24"/>
          <w:lang w:val="es-ES_tradnl"/>
        </w:rPr>
      </w:pPr>
      <w:r>
        <w:rPr>
          <w:rFonts w:ascii="Times New Roman" w:eastAsia="Calibri" w:hAnsi="Times New Roman" w:cs="Times New Roman"/>
          <w:sz w:val="24"/>
          <w:szCs w:val="24"/>
        </w:rPr>
        <w:t xml:space="preserve">Por esta razón, los </w:t>
      </w:r>
      <w:r w:rsidR="00C04742" w:rsidRPr="00C04742">
        <w:rPr>
          <w:rFonts w:ascii="Times New Roman" w:eastAsia="Calibri" w:hAnsi="Times New Roman" w:cs="Times New Roman"/>
          <w:sz w:val="24"/>
          <w:szCs w:val="24"/>
          <w:lang w:val="es-ES_tradnl"/>
        </w:rPr>
        <w:t xml:space="preserve">fraseologismos </w:t>
      </w:r>
      <w:r>
        <w:rPr>
          <w:rFonts w:ascii="Times New Roman" w:eastAsia="Calibri" w:hAnsi="Times New Roman" w:cs="Times New Roman"/>
          <w:sz w:val="24"/>
          <w:szCs w:val="24"/>
          <w:lang w:val="es-ES_tradnl"/>
        </w:rPr>
        <w:t xml:space="preserve">registrados y </w:t>
      </w:r>
      <w:r w:rsidR="00C04742" w:rsidRPr="00C04742">
        <w:rPr>
          <w:rFonts w:ascii="Times New Roman" w:eastAsia="Calibri" w:hAnsi="Times New Roman" w:cs="Times New Roman"/>
          <w:sz w:val="24"/>
          <w:szCs w:val="24"/>
          <w:lang w:val="es-ES_tradnl"/>
        </w:rPr>
        <w:t>analizados</w:t>
      </w:r>
      <w:r>
        <w:rPr>
          <w:rFonts w:ascii="Times New Roman" w:eastAsia="Calibri" w:hAnsi="Times New Roman" w:cs="Times New Roman"/>
          <w:sz w:val="24"/>
          <w:szCs w:val="24"/>
          <w:lang w:val="es-ES_tradnl"/>
        </w:rPr>
        <w:t xml:space="preserve"> en cada una de nuestras investigaciones </w:t>
      </w:r>
      <w:r w:rsidR="00C04742" w:rsidRPr="00C04742">
        <w:rPr>
          <w:rFonts w:ascii="Times New Roman" w:eastAsia="Calibri" w:hAnsi="Times New Roman" w:cs="Times New Roman"/>
          <w:sz w:val="24"/>
          <w:szCs w:val="24"/>
          <w:lang w:val="es-ES_tradnl"/>
        </w:rPr>
        <w:t>se consideran breves textos en los cuales se preservan “valores emocionales y de relación ligados a formas de comportamiento y, por ende, de acciones asociadas, gracias a su permanencia, en la memoria cultural del grupo humano que lo sustenta” (Victori, 1997:11).  Pero, además de su matiz existencial, se les confiere especial importancia porque son interpretados también como un legado lingüístico y cultural</w:t>
      </w:r>
      <w:r w:rsidR="00AE79CE">
        <w:rPr>
          <w:rFonts w:ascii="Times New Roman" w:eastAsia="Calibri" w:hAnsi="Times New Roman" w:cs="Times New Roman"/>
          <w:sz w:val="24"/>
          <w:szCs w:val="24"/>
          <w:lang w:val="es-ES_tradnl"/>
        </w:rPr>
        <w:t xml:space="preserve"> de naturaleza histórica </w:t>
      </w:r>
      <w:r w:rsidR="00C04742" w:rsidRPr="00C04742">
        <w:rPr>
          <w:rFonts w:ascii="Times New Roman" w:eastAsia="Calibri" w:hAnsi="Times New Roman" w:cs="Times New Roman"/>
          <w:sz w:val="24"/>
          <w:szCs w:val="24"/>
          <w:lang w:val="es-ES_tradnl"/>
        </w:rPr>
        <w:t>depositado en la memoria a largo plazo de los informantes</w:t>
      </w:r>
      <w:r w:rsidR="00AE79CE">
        <w:rPr>
          <w:rFonts w:ascii="Times New Roman" w:eastAsia="Calibri" w:hAnsi="Times New Roman" w:cs="Times New Roman"/>
          <w:sz w:val="24"/>
          <w:szCs w:val="24"/>
          <w:lang w:val="es-ES_tradnl"/>
        </w:rPr>
        <w:t xml:space="preserve"> actualmente </w:t>
      </w:r>
      <w:r w:rsidR="00DA4A20">
        <w:rPr>
          <w:rFonts w:ascii="Times New Roman" w:eastAsia="Calibri" w:hAnsi="Times New Roman" w:cs="Times New Roman"/>
          <w:sz w:val="24"/>
          <w:szCs w:val="24"/>
          <w:lang w:val="es-ES_tradnl"/>
        </w:rPr>
        <w:t xml:space="preserve">encuestados.  </w:t>
      </w:r>
      <w:r w:rsidR="00C9676C">
        <w:rPr>
          <w:rFonts w:ascii="Times New Roman" w:eastAsia="Calibri" w:hAnsi="Times New Roman" w:cs="Times New Roman"/>
          <w:sz w:val="24"/>
          <w:szCs w:val="24"/>
          <w:lang w:val="es-ES_tradnl"/>
        </w:rPr>
        <w:t xml:space="preserve"> </w:t>
      </w:r>
      <w:r w:rsidR="00DA4A20">
        <w:rPr>
          <w:rFonts w:ascii="Times New Roman" w:eastAsia="Calibri" w:hAnsi="Times New Roman" w:cs="Times New Roman"/>
          <w:sz w:val="24"/>
          <w:szCs w:val="24"/>
          <w:lang w:val="es-ES_tradnl"/>
        </w:rPr>
        <w:t>Las unidades fraseológicas recogidas</w:t>
      </w:r>
      <w:r w:rsidR="00C04742" w:rsidRPr="00C04742">
        <w:rPr>
          <w:rFonts w:ascii="Times New Roman" w:eastAsia="Calibri" w:hAnsi="Times New Roman" w:cs="Times New Roman"/>
          <w:sz w:val="24"/>
          <w:szCs w:val="24"/>
          <w:lang w:val="es-ES_tradnl"/>
        </w:rPr>
        <w:t xml:space="preserve"> cumplen</w:t>
      </w:r>
      <w:r w:rsidR="00F62C46">
        <w:rPr>
          <w:rFonts w:ascii="Times New Roman" w:eastAsia="Calibri" w:hAnsi="Times New Roman" w:cs="Times New Roman"/>
          <w:sz w:val="24"/>
          <w:szCs w:val="24"/>
          <w:lang w:val="es-ES_tradnl"/>
        </w:rPr>
        <w:t xml:space="preserve"> un requisito básico necesario: más allá del tiempo </w:t>
      </w:r>
      <w:r w:rsidR="00C04742" w:rsidRPr="00C04742">
        <w:rPr>
          <w:rFonts w:ascii="Times New Roman" w:eastAsia="Calibri" w:hAnsi="Times New Roman" w:cs="Times New Roman"/>
          <w:sz w:val="24"/>
          <w:szCs w:val="24"/>
          <w:lang w:val="es-ES_tradnl"/>
        </w:rPr>
        <w:t>pueden ser verificados en el uso actual</w:t>
      </w:r>
      <w:r w:rsidR="00F62C46">
        <w:rPr>
          <w:rFonts w:ascii="Times New Roman" w:eastAsia="Calibri" w:hAnsi="Times New Roman" w:cs="Times New Roman"/>
          <w:sz w:val="24"/>
          <w:szCs w:val="24"/>
          <w:lang w:val="es-ES_tradnl"/>
        </w:rPr>
        <w:t xml:space="preserve"> de hablantes </w:t>
      </w:r>
      <w:r w:rsidR="00C04742" w:rsidRPr="00C04742">
        <w:rPr>
          <w:rFonts w:ascii="Times New Roman" w:eastAsia="Calibri" w:hAnsi="Times New Roman" w:cs="Times New Roman"/>
          <w:sz w:val="24"/>
          <w:szCs w:val="24"/>
          <w:lang w:val="es-ES_tradnl"/>
        </w:rPr>
        <w:t>de la región estudiada.</w:t>
      </w:r>
    </w:p>
    <w:p w:rsidR="005934F7" w:rsidRPr="005934F7" w:rsidRDefault="00C9676C" w:rsidP="005934F7">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es-ES_tradnl"/>
        </w:rPr>
        <w:t>P</w:t>
      </w:r>
      <w:r w:rsidR="005934F7" w:rsidRPr="005934F7">
        <w:rPr>
          <w:rFonts w:ascii="Times New Roman" w:eastAsia="Calibri" w:hAnsi="Times New Roman" w:cs="Times New Roman"/>
          <w:sz w:val="24"/>
          <w:szCs w:val="24"/>
        </w:rPr>
        <w:t>uesto que consideramos la oralidad en íntima relación con la identidad cultural y la formación de una variante nacional, es necesario considerar las unidades de estudio en una doble dimensión; o sea, analizarlas internamente en su composición léxico-semántica y estructural; y también como indicadores de la exp</w:t>
      </w:r>
      <w:r w:rsidR="00155060">
        <w:rPr>
          <w:rFonts w:ascii="Times New Roman" w:eastAsia="Calibri" w:hAnsi="Times New Roman" w:cs="Times New Roman"/>
          <w:sz w:val="24"/>
          <w:szCs w:val="24"/>
        </w:rPr>
        <w:t>eriencia col</w:t>
      </w:r>
      <w:r w:rsidR="00FC53E3">
        <w:rPr>
          <w:rFonts w:ascii="Times New Roman" w:eastAsia="Calibri" w:hAnsi="Times New Roman" w:cs="Times New Roman"/>
          <w:sz w:val="24"/>
          <w:szCs w:val="24"/>
        </w:rPr>
        <w:t xml:space="preserve">ectiva de un pueblo; es decir, </w:t>
      </w:r>
      <w:r w:rsidR="00155060">
        <w:rPr>
          <w:rFonts w:ascii="Times New Roman" w:eastAsia="Calibri" w:hAnsi="Times New Roman" w:cs="Times New Roman"/>
          <w:sz w:val="24"/>
          <w:szCs w:val="24"/>
        </w:rPr>
        <w:t xml:space="preserve">como </w:t>
      </w:r>
      <w:r>
        <w:rPr>
          <w:rFonts w:ascii="Times New Roman" w:eastAsia="Calibri" w:hAnsi="Times New Roman" w:cs="Times New Roman"/>
          <w:sz w:val="24"/>
          <w:szCs w:val="24"/>
        </w:rPr>
        <w:t xml:space="preserve">anteriormente se ha expresado, </w:t>
      </w:r>
      <w:r w:rsidR="005934F7" w:rsidRPr="005934F7">
        <w:rPr>
          <w:rFonts w:ascii="Times New Roman" w:eastAsia="Calibri" w:hAnsi="Times New Roman" w:cs="Times New Roman"/>
          <w:sz w:val="24"/>
          <w:szCs w:val="24"/>
        </w:rPr>
        <w:t xml:space="preserve">con el valor linguopaisológico que indudablemente tienen. </w:t>
      </w:r>
    </w:p>
    <w:p w:rsidR="005934F7" w:rsidRPr="005934F7" w:rsidRDefault="005934F7" w:rsidP="005934F7">
      <w:pPr>
        <w:spacing w:after="0" w:line="360" w:lineRule="auto"/>
        <w:jc w:val="both"/>
        <w:rPr>
          <w:rFonts w:ascii="Times New Roman" w:eastAsia="Calibri" w:hAnsi="Times New Roman" w:cs="Times New Roman"/>
          <w:sz w:val="24"/>
          <w:szCs w:val="24"/>
        </w:rPr>
      </w:pPr>
      <w:r w:rsidRPr="005934F7">
        <w:rPr>
          <w:rFonts w:ascii="Times New Roman" w:eastAsia="Calibri" w:hAnsi="Times New Roman" w:cs="Times New Roman"/>
          <w:sz w:val="24"/>
          <w:szCs w:val="24"/>
        </w:rPr>
        <w:t xml:space="preserve">Dentro de esa visión, donde los hechos lingüísticos  actuales pueden estudiarse a la luz de las vicisitudes históricas,  es conveniente señalar que en la fraseología al igual que en la paremiología se produce un cierto paralelismo designativo entre distintas comunidades lingüísticas, de manera </w:t>
      </w:r>
      <w:r w:rsidRPr="005934F7">
        <w:rPr>
          <w:rFonts w:ascii="Times New Roman" w:eastAsia="Calibri" w:hAnsi="Times New Roman" w:cs="Times New Roman"/>
          <w:sz w:val="24"/>
          <w:szCs w:val="24"/>
        </w:rPr>
        <w:lastRenderedPageBreak/>
        <w:t xml:space="preserve">que no es difícil encontrar correlatos referenciales similares al cotejar el inventario de UFs para las diversas latitudes hispánicas (lo cual sirve también para las diferentes lenguas) como lo han demostrado las investigaciones fraseológicas realizadas sobre la variación. </w:t>
      </w:r>
    </w:p>
    <w:p w:rsidR="006A63C9" w:rsidRPr="00C9676C" w:rsidRDefault="006A63C9" w:rsidP="00C9676C">
      <w:pPr>
        <w:spacing w:line="360" w:lineRule="auto"/>
        <w:jc w:val="both"/>
        <w:rPr>
          <w:rFonts w:ascii="Times New Roman" w:eastAsia="Calibri" w:hAnsi="Times New Roman" w:cs="Times New Roman"/>
          <w:sz w:val="24"/>
          <w:szCs w:val="24"/>
          <w:lang w:val="es-ES_tradnl"/>
        </w:rPr>
      </w:pPr>
      <w:r w:rsidRPr="006A63C9">
        <w:rPr>
          <w:rFonts w:ascii="Times New Roman" w:eastAsia="Calibri" w:hAnsi="Times New Roman" w:cs="Times New Roman"/>
          <w:sz w:val="24"/>
          <w:szCs w:val="24"/>
          <w:lang w:val="es-ES_tradnl"/>
        </w:rPr>
        <w:t>Lo anterior permite, desde luego, evaluar las múltiples coincidencias entre isleños y cubanos en el ámbito de la fraseología registrada; pero no implica que los hechos lingüísticos deban interpretarse, necesariamente, con un carácter local, regional o étnico de tipo exclusivista; pues, aunque se ha partido de una porción del territorio de Cuba donde hoy se manifiestan los rasgos propios de la cultura oral canaria, se ha llegado a resultados que pueden ser analizados en una escala territorial o sociológica más amplia, para así evaluar el alcance del legado lingüístico estudiado en esta ocasión.</w:t>
      </w:r>
    </w:p>
    <w:p w:rsidR="00335AC8" w:rsidRPr="00C21EB3" w:rsidRDefault="00F62C46" w:rsidP="00C21EB3">
      <w:pPr>
        <w:pStyle w:val="Prrafodelista"/>
        <w:numPr>
          <w:ilvl w:val="1"/>
          <w:numId w:val="19"/>
        </w:numPr>
        <w:spacing w:after="0" w:line="360" w:lineRule="auto"/>
        <w:jc w:val="both"/>
        <w:rPr>
          <w:rFonts w:ascii="Times New Roman" w:eastAsia="Calibri" w:hAnsi="Times New Roman" w:cs="Times New Roman"/>
          <w:b/>
          <w:sz w:val="24"/>
          <w:szCs w:val="24"/>
        </w:rPr>
      </w:pPr>
      <w:r w:rsidRPr="00C21EB3">
        <w:rPr>
          <w:rFonts w:ascii="Times New Roman" w:eastAsia="Calibri" w:hAnsi="Times New Roman" w:cs="Times New Roman"/>
          <w:b/>
          <w:sz w:val="24"/>
          <w:szCs w:val="24"/>
        </w:rPr>
        <w:t>Un muestrario de e</w:t>
      </w:r>
      <w:r w:rsidR="00E65CCE">
        <w:rPr>
          <w:rFonts w:ascii="Times New Roman" w:eastAsia="Calibri" w:hAnsi="Times New Roman" w:cs="Times New Roman"/>
          <w:b/>
          <w:sz w:val="24"/>
          <w:szCs w:val="24"/>
        </w:rPr>
        <w:t>jemplos de la anterior relación.</w:t>
      </w:r>
    </w:p>
    <w:p w:rsidR="00221432" w:rsidRPr="00617524" w:rsidRDefault="006A63C9" w:rsidP="00E40ACE">
      <w:pPr>
        <w:spacing w:line="360" w:lineRule="auto"/>
        <w:jc w:val="both"/>
        <w:rPr>
          <w:rFonts w:ascii="Times New Roman" w:eastAsia="Calibri" w:hAnsi="Times New Roman" w:cs="Times New Roman"/>
          <w:sz w:val="24"/>
          <w:szCs w:val="24"/>
        </w:rPr>
      </w:pPr>
      <w:r w:rsidRPr="006A63C9">
        <w:rPr>
          <w:rFonts w:ascii="Times New Roman" w:eastAsia="Calibri" w:hAnsi="Times New Roman" w:cs="Times New Roman"/>
          <w:sz w:val="24"/>
          <w:szCs w:val="24"/>
        </w:rPr>
        <w:t xml:space="preserve">El enfoque diacrónico permite conocer el proceso de gramaticalización y de fraseologización, especialmente cuando se atraviesa la débil frontera existente muchas veces entre la técnica libre del discurso y la del repetido. Mucho tiene que ver con la obtención de informaciones históricas sobre unidades fraseológicas patrimoniales y con la herencia de valores sociohistóricos que ellas portan. </w:t>
      </w:r>
      <w:r w:rsidR="00D04558">
        <w:rPr>
          <w:rFonts w:ascii="Times New Roman" w:eastAsia="Calibri" w:hAnsi="Times New Roman" w:cs="Times New Roman"/>
          <w:sz w:val="24"/>
          <w:szCs w:val="24"/>
        </w:rPr>
        <w:t>Los ejemplos que mostramos han sid</w:t>
      </w:r>
      <w:r w:rsidR="007342FE">
        <w:rPr>
          <w:rFonts w:ascii="Times New Roman" w:eastAsia="Calibri" w:hAnsi="Times New Roman" w:cs="Times New Roman"/>
          <w:sz w:val="24"/>
          <w:szCs w:val="24"/>
        </w:rPr>
        <w:t xml:space="preserve">o publicados parcialmente en </w:t>
      </w:r>
      <w:r w:rsidR="00D04558">
        <w:rPr>
          <w:rFonts w:ascii="Times New Roman" w:eastAsia="Calibri" w:hAnsi="Times New Roman" w:cs="Times New Roman"/>
          <w:sz w:val="24"/>
          <w:szCs w:val="24"/>
        </w:rPr>
        <w:t xml:space="preserve">artículos </w:t>
      </w:r>
      <w:proofErr w:type="gramStart"/>
      <w:r w:rsidR="0068625A">
        <w:rPr>
          <w:rFonts w:ascii="Times New Roman" w:eastAsia="Calibri" w:hAnsi="Times New Roman" w:cs="Times New Roman"/>
          <w:sz w:val="24"/>
          <w:szCs w:val="24"/>
        </w:rPr>
        <w:t xml:space="preserve">científicos </w:t>
      </w:r>
      <w:r w:rsidR="00D04558">
        <w:rPr>
          <w:rFonts w:ascii="Times New Roman" w:eastAsia="Calibri" w:hAnsi="Times New Roman" w:cs="Times New Roman"/>
          <w:sz w:val="24"/>
          <w:szCs w:val="24"/>
        </w:rPr>
        <w:t xml:space="preserve"> reciente</w:t>
      </w:r>
      <w:r w:rsidR="00617524">
        <w:rPr>
          <w:rFonts w:ascii="Times New Roman" w:eastAsia="Calibri" w:hAnsi="Times New Roman" w:cs="Times New Roman"/>
          <w:sz w:val="24"/>
          <w:szCs w:val="24"/>
        </w:rPr>
        <w:t>s</w:t>
      </w:r>
      <w:proofErr w:type="gramEnd"/>
      <w:r w:rsidR="00D22DA3">
        <w:rPr>
          <w:rFonts w:ascii="Times New Roman" w:eastAsia="Calibri" w:hAnsi="Times New Roman" w:cs="Times New Roman"/>
          <w:sz w:val="24"/>
          <w:szCs w:val="24"/>
        </w:rPr>
        <w:t xml:space="preserve"> </w:t>
      </w:r>
      <w:r w:rsidR="00617524">
        <w:rPr>
          <w:rFonts w:ascii="Times New Roman" w:eastAsia="Calibri" w:hAnsi="Times New Roman" w:cs="Times New Roman"/>
          <w:sz w:val="24"/>
          <w:szCs w:val="24"/>
        </w:rPr>
        <w:t xml:space="preserve"> (Alfaro, 2021, 202</w:t>
      </w:r>
      <w:r w:rsidR="008608CC">
        <w:rPr>
          <w:rFonts w:ascii="Times New Roman" w:eastAsia="Calibri" w:hAnsi="Times New Roman" w:cs="Times New Roman"/>
          <w:sz w:val="24"/>
          <w:szCs w:val="24"/>
        </w:rPr>
        <w:t xml:space="preserve">2); anteriormente </w:t>
      </w:r>
      <w:r w:rsidR="00D04558" w:rsidRPr="00617524">
        <w:rPr>
          <w:rFonts w:ascii="Times New Roman" w:eastAsia="Calibri" w:hAnsi="Times New Roman" w:cs="Times New Roman"/>
          <w:sz w:val="24"/>
          <w:szCs w:val="24"/>
        </w:rPr>
        <w:t>nos</w:t>
      </w:r>
      <w:r w:rsidR="008608CC">
        <w:rPr>
          <w:rFonts w:ascii="Times New Roman" w:eastAsia="Calibri" w:hAnsi="Times New Roman" w:cs="Times New Roman"/>
          <w:sz w:val="24"/>
          <w:szCs w:val="24"/>
        </w:rPr>
        <w:t xml:space="preserve"> habíamos </w:t>
      </w:r>
      <w:r w:rsidR="00D04558" w:rsidRPr="00617524">
        <w:rPr>
          <w:rFonts w:ascii="Times New Roman" w:eastAsia="Calibri" w:hAnsi="Times New Roman" w:cs="Times New Roman"/>
          <w:sz w:val="24"/>
          <w:szCs w:val="24"/>
        </w:rPr>
        <w:t>ref</w:t>
      </w:r>
      <w:r w:rsidR="008608CC">
        <w:rPr>
          <w:rFonts w:ascii="Times New Roman" w:eastAsia="Calibri" w:hAnsi="Times New Roman" w:cs="Times New Roman"/>
          <w:sz w:val="24"/>
          <w:szCs w:val="24"/>
        </w:rPr>
        <w:t>erido a</w:t>
      </w:r>
      <w:r w:rsidR="00617524" w:rsidRPr="00617524">
        <w:rPr>
          <w:rFonts w:ascii="Times New Roman" w:eastAsia="Calibri" w:hAnsi="Times New Roman" w:cs="Times New Roman"/>
          <w:sz w:val="24"/>
          <w:szCs w:val="24"/>
        </w:rPr>
        <w:t xml:space="preserve"> esta relación (</w:t>
      </w:r>
      <w:r w:rsidR="00617524">
        <w:rPr>
          <w:rFonts w:ascii="Times New Roman" w:eastAsia="Calibri" w:hAnsi="Times New Roman" w:cs="Times New Roman"/>
          <w:sz w:val="24"/>
          <w:szCs w:val="24"/>
        </w:rPr>
        <w:t>Alfaro 2000)</w:t>
      </w:r>
      <w:r w:rsidR="00E40ACE">
        <w:rPr>
          <w:rFonts w:ascii="Times New Roman" w:eastAsia="Calibri" w:hAnsi="Times New Roman" w:cs="Times New Roman"/>
          <w:sz w:val="24"/>
          <w:szCs w:val="24"/>
        </w:rPr>
        <w:t>.</w:t>
      </w:r>
      <w:r w:rsidR="00D04558" w:rsidRPr="00617524">
        <w:rPr>
          <w:rFonts w:ascii="Times New Roman" w:eastAsia="Calibri" w:hAnsi="Times New Roman" w:cs="Times New Roman"/>
          <w:sz w:val="24"/>
          <w:szCs w:val="24"/>
        </w:rPr>
        <w:t xml:space="preserve"> </w:t>
      </w:r>
    </w:p>
    <w:p w:rsidR="00C9676C" w:rsidRDefault="006A63C9" w:rsidP="00FC41B8">
      <w:pPr>
        <w:spacing w:line="360" w:lineRule="auto"/>
        <w:jc w:val="both"/>
        <w:rPr>
          <w:rFonts w:ascii="Times New Roman" w:eastAsia="Calibri" w:hAnsi="Times New Roman" w:cs="Times New Roman"/>
          <w:sz w:val="24"/>
          <w:szCs w:val="24"/>
        </w:rPr>
      </w:pPr>
      <w:r w:rsidRPr="00221432">
        <w:rPr>
          <w:rFonts w:ascii="Times New Roman" w:eastAsia="Calibri" w:hAnsi="Times New Roman" w:cs="Times New Roman"/>
          <w:sz w:val="24"/>
          <w:szCs w:val="24"/>
        </w:rPr>
        <w:t>En un estudio fraseológico, que trate de la importancia de la fraseología co</w:t>
      </w:r>
      <w:r w:rsidR="00155060">
        <w:rPr>
          <w:rFonts w:ascii="Times New Roman" w:eastAsia="Calibri" w:hAnsi="Times New Roman" w:cs="Times New Roman"/>
          <w:sz w:val="24"/>
          <w:szCs w:val="24"/>
        </w:rPr>
        <w:t xml:space="preserve">mo componente indispensable </w:t>
      </w:r>
      <w:r w:rsidRPr="00221432">
        <w:rPr>
          <w:rFonts w:ascii="Times New Roman" w:eastAsia="Calibri" w:hAnsi="Times New Roman" w:cs="Times New Roman"/>
          <w:sz w:val="24"/>
          <w:szCs w:val="24"/>
        </w:rPr>
        <w:t xml:space="preserve">en la formación de una variante nacional del español, no puede olvidarse la </w:t>
      </w:r>
      <w:r w:rsidR="00221432">
        <w:rPr>
          <w:rFonts w:ascii="Times New Roman" w:eastAsia="Calibri" w:hAnsi="Times New Roman" w:cs="Times New Roman"/>
          <w:sz w:val="24"/>
          <w:szCs w:val="24"/>
        </w:rPr>
        <w:t xml:space="preserve">permanencia en el habla cotidiana actual de varias fuentes </w:t>
      </w:r>
      <w:r w:rsidR="00C9676C">
        <w:rPr>
          <w:rFonts w:ascii="Times New Roman" w:eastAsia="Calibri" w:hAnsi="Times New Roman" w:cs="Times New Roman"/>
          <w:sz w:val="24"/>
          <w:szCs w:val="24"/>
        </w:rPr>
        <w:t xml:space="preserve">reflejadas en la fraseología </w:t>
      </w:r>
      <w:r w:rsidR="00221432">
        <w:rPr>
          <w:rFonts w:ascii="Times New Roman" w:eastAsia="Calibri" w:hAnsi="Times New Roman" w:cs="Times New Roman"/>
          <w:sz w:val="24"/>
          <w:szCs w:val="24"/>
        </w:rPr>
        <w:t>como por ejemplo son:  la herencia clásica española, la tradición fraseológica oral de componentes étnicos que de manera directa influyeron en la formación de la variante nacional cubana del español, como son por ejemplo la africana y la canaria.  Y</w:t>
      </w:r>
      <w:r w:rsidRPr="00221432">
        <w:rPr>
          <w:rFonts w:ascii="Times New Roman" w:eastAsia="Calibri" w:hAnsi="Times New Roman" w:cs="Times New Roman"/>
          <w:sz w:val="24"/>
          <w:szCs w:val="24"/>
        </w:rPr>
        <w:t xml:space="preserve"> esto en gran parte se logra con la consulta a fuentes literarias</w:t>
      </w:r>
      <w:r w:rsidR="00D22DA3">
        <w:rPr>
          <w:rFonts w:ascii="Times New Roman" w:eastAsia="Calibri" w:hAnsi="Times New Roman" w:cs="Times New Roman"/>
          <w:sz w:val="24"/>
          <w:szCs w:val="24"/>
        </w:rPr>
        <w:t xml:space="preserve"> o escritas</w:t>
      </w:r>
      <w:r w:rsidRPr="00221432">
        <w:rPr>
          <w:rFonts w:ascii="Times New Roman" w:eastAsia="Calibri" w:hAnsi="Times New Roman" w:cs="Times New Roman"/>
          <w:sz w:val="24"/>
          <w:szCs w:val="24"/>
        </w:rPr>
        <w:t>, gramaticales o metalingüísticas sobre el</w:t>
      </w:r>
      <w:r w:rsidR="00FB5011">
        <w:rPr>
          <w:rFonts w:ascii="Times New Roman" w:eastAsia="Calibri" w:hAnsi="Times New Roman" w:cs="Times New Roman"/>
          <w:sz w:val="24"/>
          <w:szCs w:val="24"/>
        </w:rPr>
        <w:t xml:space="preserve"> español peninsular, e incluso </w:t>
      </w:r>
      <w:r w:rsidRPr="00221432">
        <w:rPr>
          <w:rFonts w:ascii="Times New Roman" w:eastAsia="Calibri" w:hAnsi="Times New Roman" w:cs="Times New Roman"/>
          <w:sz w:val="24"/>
          <w:szCs w:val="24"/>
        </w:rPr>
        <w:t xml:space="preserve">americano y ello también puede lograrse a través del análisis lingüístico de las fuentes literarias y escritas del español de Cuba (obras del teatro bufo, documentos históricos, obras etnológicas, diccionarios, periódicos, etc.). </w:t>
      </w:r>
    </w:p>
    <w:p w:rsidR="006A63C9" w:rsidRPr="006A63C9" w:rsidRDefault="006F159A" w:rsidP="00FC41B8">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Sobre la importancia de la documentación histórica escrita como fuente para el conocimiento de la historia de la lengua se ha manifestado de manera precisa la investigadora Marlen </w:t>
      </w:r>
      <w:r w:rsidRPr="00FC53E3">
        <w:rPr>
          <w:rFonts w:ascii="Times New Roman" w:eastAsia="Calibri" w:hAnsi="Times New Roman" w:cs="Times New Roman"/>
          <w:sz w:val="24"/>
          <w:szCs w:val="24"/>
        </w:rPr>
        <w:t xml:space="preserve">Domínguez </w:t>
      </w:r>
      <w:r w:rsidRPr="00FC53E3">
        <w:rPr>
          <w:rFonts w:ascii="Times New Roman" w:eastAsia="Calibri" w:hAnsi="Times New Roman" w:cs="Times New Roman"/>
          <w:sz w:val="24"/>
          <w:szCs w:val="24"/>
        </w:rPr>
        <w:lastRenderedPageBreak/>
        <w:t>Hernández (</w:t>
      </w:r>
      <w:r w:rsidR="00940225" w:rsidRPr="00FC53E3">
        <w:rPr>
          <w:rFonts w:ascii="Times New Roman" w:eastAsia="Calibri" w:hAnsi="Times New Roman" w:cs="Times New Roman"/>
          <w:sz w:val="24"/>
          <w:szCs w:val="24"/>
        </w:rPr>
        <w:t>2017: 29-</w:t>
      </w:r>
      <w:r w:rsidRPr="00FC53E3">
        <w:rPr>
          <w:rFonts w:ascii="Times New Roman" w:eastAsia="Calibri" w:hAnsi="Times New Roman" w:cs="Times New Roman"/>
          <w:sz w:val="24"/>
          <w:szCs w:val="24"/>
        </w:rPr>
        <w:t>31).</w:t>
      </w:r>
      <w:r w:rsidRPr="00050C4E">
        <w:rPr>
          <w:rFonts w:ascii="Times New Roman" w:eastAsia="Calibri" w:hAnsi="Times New Roman" w:cs="Times New Roman"/>
          <w:color w:val="FF0000"/>
          <w:sz w:val="24"/>
          <w:szCs w:val="24"/>
        </w:rPr>
        <w:t xml:space="preserve"> </w:t>
      </w:r>
      <w:r w:rsidR="006A63C9" w:rsidRPr="006A63C9">
        <w:rPr>
          <w:rFonts w:ascii="Times New Roman" w:eastAsia="Calibri" w:hAnsi="Times New Roman" w:cs="Times New Roman"/>
          <w:sz w:val="24"/>
          <w:szCs w:val="24"/>
        </w:rPr>
        <w:t xml:space="preserve">Igualmente, valioso es el voluminoso </w:t>
      </w:r>
      <w:r w:rsidR="006A63C9" w:rsidRPr="006A63C9">
        <w:rPr>
          <w:rFonts w:ascii="Times New Roman" w:eastAsia="Calibri" w:hAnsi="Times New Roman" w:cs="Times New Roman"/>
          <w:i/>
          <w:sz w:val="24"/>
          <w:szCs w:val="24"/>
          <w:lang w:val="es-ES_tradnl"/>
        </w:rPr>
        <w:t>Tesoro léxico canario-americano</w:t>
      </w:r>
      <w:r w:rsidR="006A63C9" w:rsidRPr="006A63C9">
        <w:rPr>
          <w:rFonts w:ascii="Times New Roman" w:eastAsia="Calibri" w:hAnsi="Times New Roman" w:cs="Times New Roman"/>
          <w:sz w:val="24"/>
          <w:szCs w:val="24"/>
        </w:rPr>
        <w:t xml:space="preserve"> de Cristóbal</w:t>
      </w:r>
      <w:r w:rsidR="006A63C9" w:rsidRPr="006A63C9">
        <w:rPr>
          <w:rFonts w:ascii="Times New Roman" w:eastAsia="Calibri" w:hAnsi="Times New Roman" w:cs="Times New Roman"/>
          <w:sz w:val="24"/>
          <w:szCs w:val="24"/>
          <w:lang w:val="es-ES_tradnl"/>
        </w:rPr>
        <w:t xml:space="preserve"> Corrales y Dolores Corbella (2010</w:t>
      </w:r>
      <w:r w:rsidR="006A63C9" w:rsidRPr="006A63C9">
        <w:rPr>
          <w:rFonts w:ascii="Times New Roman" w:eastAsia="Calibri" w:hAnsi="Times New Roman" w:cs="Times New Roman"/>
          <w:i/>
          <w:sz w:val="24"/>
          <w:szCs w:val="24"/>
          <w:lang w:val="es-ES_tradnl"/>
        </w:rPr>
        <w:t>)</w:t>
      </w:r>
      <w:r w:rsidR="006A63C9" w:rsidRPr="006A63C9">
        <w:rPr>
          <w:rFonts w:ascii="Times New Roman" w:eastAsia="Calibri" w:hAnsi="Times New Roman" w:cs="Times New Roman"/>
          <w:sz w:val="24"/>
          <w:szCs w:val="24"/>
          <w:lang w:val="es-ES_tradnl"/>
        </w:rPr>
        <w:t xml:space="preserve"> que tiene muy en cuenta las fuentes escritas, para la documentación de los datos registrados. </w:t>
      </w:r>
      <w:r w:rsidR="006A63C9" w:rsidRPr="006A63C9">
        <w:rPr>
          <w:rFonts w:ascii="Times New Roman" w:eastAsia="Calibri" w:hAnsi="Times New Roman" w:cs="Times New Roman"/>
          <w:i/>
          <w:sz w:val="24"/>
          <w:szCs w:val="24"/>
          <w:lang w:val="es-ES_tradnl"/>
        </w:rPr>
        <w:t xml:space="preserve"> </w:t>
      </w:r>
      <w:r w:rsidR="00050C4E">
        <w:rPr>
          <w:rFonts w:ascii="Times New Roman" w:eastAsia="Calibri" w:hAnsi="Times New Roman" w:cs="Times New Roman"/>
          <w:sz w:val="24"/>
          <w:szCs w:val="24"/>
        </w:rPr>
        <w:t xml:space="preserve">En el caso particular de un </w:t>
      </w:r>
      <w:r w:rsidR="006A63C9" w:rsidRPr="006A63C9">
        <w:rPr>
          <w:rFonts w:ascii="Times New Roman" w:eastAsia="Calibri" w:hAnsi="Times New Roman" w:cs="Times New Roman"/>
          <w:sz w:val="24"/>
          <w:szCs w:val="24"/>
        </w:rPr>
        <w:t>estudio fraseológico</w:t>
      </w:r>
      <w:r w:rsidR="00050C4E">
        <w:rPr>
          <w:rFonts w:ascii="Times New Roman" w:eastAsia="Calibri" w:hAnsi="Times New Roman" w:cs="Times New Roman"/>
          <w:sz w:val="24"/>
          <w:szCs w:val="24"/>
        </w:rPr>
        <w:t xml:space="preserve"> son igualmente importantes las ideas expresadas por </w:t>
      </w:r>
      <w:r w:rsidR="00050C4E">
        <w:rPr>
          <w:rFonts w:ascii="Times New Roman" w:eastAsia="Calibri" w:hAnsi="Times New Roman" w:cs="Times New Roman"/>
          <w:sz w:val="24"/>
          <w:szCs w:val="24"/>
          <w:lang w:val="es-ES_tradnl"/>
        </w:rPr>
        <w:t>Oesterreicher (</w:t>
      </w:r>
      <w:r w:rsidR="00050C4E" w:rsidRPr="00050C4E">
        <w:rPr>
          <w:rFonts w:ascii="Times New Roman" w:eastAsia="Calibri" w:hAnsi="Times New Roman" w:cs="Times New Roman"/>
          <w:sz w:val="24"/>
          <w:szCs w:val="24"/>
          <w:lang w:val="es-ES_tradnl"/>
        </w:rPr>
        <w:t>1996</w:t>
      </w:r>
      <w:r w:rsidR="00050C4E">
        <w:rPr>
          <w:rFonts w:ascii="Times New Roman" w:eastAsia="Calibri" w:hAnsi="Times New Roman" w:cs="Times New Roman"/>
          <w:sz w:val="24"/>
          <w:szCs w:val="24"/>
          <w:lang w:val="es-ES_tradnl"/>
        </w:rPr>
        <w:t xml:space="preserve">) acerca de </w:t>
      </w:r>
      <w:r w:rsidR="00050C4E">
        <w:rPr>
          <w:rFonts w:ascii="Times New Roman" w:eastAsia="Calibri" w:hAnsi="Times New Roman" w:cs="Times New Roman"/>
          <w:sz w:val="24"/>
          <w:szCs w:val="24"/>
        </w:rPr>
        <w:t xml:space="preserve"> </w:t>
      </w:r>
      <w:r w:rsidR="00050C4E" w:rsidRPr="006A63C9">
        <w:rPr>
          <w:rFonts w:ascii="Times New Roman" w:eastAsia="Calibri" w:hAnsi="Times New Roman" w:cs="Times New Roman"/>
          <w:sz w:val="24"/>
          <w:szCs w:val="24"/>
        </w:rPr>
        <w:t xml:space="preserve"> </w:t>
      </w:r>
      <w:r w:rsidR="00050C4E">
        <w:rPr>
          <w:rFonts w:ascii="Times New Roman" w:eastAsia="Calibri" w:hAnsi="Times New Roman" w:cs="Times New Roman"/>
          <w:sz w:val="24"/>
          <w:szCs w:val="24"/>
        </w:rPr>
        <w:t xml:space="preserve"> </w:t>
      </w:r>
      <w:r w:rsidR="006A63C9" w:rsidRPr="006A63C9">
        <w:rPr>
          <w:rFonts w:ascii="Times New Roman" w:eastAsia="Calibri" w:hAnsi="Times New Roman" w:cs="Times New Roman"/>
          <w:sz w:val="24"/>
          <w:szCs w:val="24"/>
        </w:rPr>
        <w:t xml:space="preserve"> la imbricación entre oralidad y escritura</w:t>
      </w:r>
      <w:r w:rsidR="00581911">
        <w:rPr>
          <w:rFonts w:ascii="Times New Roman" w:eastAsia="Calibri" w:hAnsi="Times New Roman" w:cs="Times New Roman"/>
          <w:sz w:val="24"/>
          <w:szCs w:val="24"/>
        </w:rPr>
        <w:t xml:space="preserve"> y el libro de </w:t>
      </w:r>
      <w:r w:rsidR="00581911">
        <w:rPr>
          <w:rFonts w:ascii="Times New Roman" w:eastAsia="Calibri" w:hAnsi="Times New Roman" w:cs="Times New Roman"/>
          <w:sz w:val="24"/>
          <w:szCs w:val="24"/>
          <w:lang w:val="es-ES_tradnl"/>
        </w:rPr>
        <w:t xml:space="preserve">Fonseca, M. y </w:t>
      </w:r>
      <w:r w:rsidR="003E6755">
        <w:rPr>
          <w:rFonts w:ascii="Times New Roman" w:eastAsia="Calibri" w:hAnsi="Times New Roman" w:cs="Times New Roman"/>
          <w:sz w:val="24"/>
          <w:szCs w:val="24"/>
          <w:lang w:val="es-ES_tradnl"/>
        </w:rPr>
        <w:t>Carr, F. (2017)</w:t>
      </w:r>
      <w:r w:rsidR="00581911" w:rsidRPr="00581911">
        <w:rPr>
          <w:rFonts w:ascii="Times New Roman" w:eastAsia="Calibri" w:hAnsi="Times New Roman" w:cs="Times New Roman"/>
          <w:i/>
          <w:sz w:val="24"/>
          <w:szCs w:val="24"/>
          <w:lang w:val="es-ES_tradnl"/>
        </w:rPr>
        <w:t xml:space="preserve"> Diccionario de frases populares en la literatura cubana</w:t>
      </w:r>
      <w:r w:rsidR="00FC53E3">
        <w:rPr>
          <w:rFonts w:ascii="Times New Roman" w:eastAsia="Calibri" w:hAnsi="Times New Roman" w:cs="Times New Roman"/>
          <w:i/>
          <w:sz w:val="24"/>
          <w:szCs w:val="24"/>
          <w:lang w:val="es-ES_tradnl"/>
        </w:rPr>
        <w:t xml:space="preserve"> (2017)</w:t>
      </w:r>
      <w:r w:rsidR="00581911" w:rsidRPr="00581911">
        <w:rPr>
          <w:rFonts w:ascii="Times New Roman" w:eastAsia="Calibri" w:hAnsi="Times New Roman" w:cs="Times New Roman"/>
          <w:i/>
          <w:sz w:val="24"/>
          <w:szCs w:val="24"/>
          <w:lang w:val="es-ES_tradnl"/>
        </w:rPr>
        <w:t xml:space="preserve">. </w:t>
      </w:r>
      <w:r w:rsidR="00050C4E">
        <w:rPr>
          <w:rFonts w:ascii="Times New Roman" w:eastAsia="Calibri" w:hAnsi="Times New Roman" w:cs="Times New Roman"/>
          <w:sz w:val="24"/>
          <w:szCs w:val="24"/>
        </w:rPr>
        <w:t xml:space="preserve">Considerar los argumentos de estos autores </w:t>
      </w:r>
      <w:r w:rsidR="006A63C9" w:rsidRPr="006A63C9">
        <w:rPr>
          <w:rFonts w:ascii="Times New Roman" w:eastAsia="Calibri" w:hAnsi="Times New Roman" w:cs="Times New Roman"/>
          <w:sz w:val="24"/>
          <w:szCs w:val="24"/>
        </w:rPr>
        <w:t>permite:</w:t>
      </w:r>
    </w:p>
    <w:p w:rsidR="006A63C9" w:rsidRPr="006A63C9" w:rsidRDefault="006A63C9" w:rsidP="00FC53E3">
      <w:pPr>
        <w:numPr>
          <w:ilvl w:val="0"/>
          <w:numId w:val="7"/>
        </w:numPr>
        <w:spacing w:after="200" w:line="360" w:lineRule="auto"/>
        <w:ind w:left="0" w:firstLine="0"/>
        <w:jc w:val="both"/>
        <w:rPr>
          <w:rFonts w:ascii="Times New Roman" w:eastAsia="Calibri" w:hAnsi="Times New Roman" w:cs="Times New Roman"/>
          <w:sz w:val="24"/>
          <w:szCs w:val="24"/>
        </w:rPr>
      </w:pPr>
      <w:r w:rsidRPr="006A63C9">
        <w:rPr>
          <w:rFonts w:ascii="Times New Roman" w:eastAsia="Calibri" w:hAnsi="Times New Roman" w:cs="Times New Roman"/>
          <w:sz w:val="24"/>
          <w:szCs w:val="24"/>
        </w:rPr>
        <w:t xml:space="preserve">Verificar la estabilidad estructural o semántica de las UFS.: </w:t>
      </w:r>
      <w:r w:rsidRPr="006A63C9">
        <w:rPr>
          <w:rFonts w:ascii="Times New Roman" w:eastAsia="Calibri" w:hAnsi="Times New Roman" w:cs="Times New Roman"/>
          <w:i/>
          <w:sz w:val="24"/>
          <w:szCs w:val="24"/>
        </w:rPr>
        <w:t>donde las dan las toman; caerle el cielo encima; desvestir un santo para vestir a otro; donde una puerta se cierra otra se abre</w:t>
      </w:r>
      <w:r w:rsidRPr="006A63C9">
        <w:rPr>
          <w:rFonts w:ascii="Times New Roman" w:eastAsia="Calibri" w:hAnsi="Times New Roman" w:cs="Times New Roman"/>
          <w:sz w:val="24"/>
          <w:szCs w:val="24"/>
        </w:rPr>
        <w:t>, etc.</w:t>
      </w:r>
    </w:p>
    <w:p w:rsidR="006A63C9" w:rsidRPr="006A63C9" w:rsidRDefault="006A63C9" w:rsidP="00FC53E3">
      <w:pPr>
        <w:numPr>
          <w:ilvl w:val="0"/>
          <w:numId w:val="7"/>
        </w:numPr>
        <w:spacing w:after="200" w:line="360" w:lineRule="auto"/>
        <w:ind w:left="0" w:firstLine="0"/>
        <w:jc w:val="both"/>
        <w:rPr>
          <w:rFonts w:ascii="Times New Roman" w:eastAsia="Calibri" w:hAnsi="Times New Roman" w:cs="Times New Roman"/>
          <w:sz w:val="24"/>
          <w:szCs w:val="24"/>
        </w:rPr>
      </w:pPr>
      <w:r w:rsidRPr="006A63C9">
        <w:rPr>
          <w:rFonts w:ascii="Times New Roman" w:eastAsia="Calibri" w:hAnsi="Times New Roman" w:cs="Times New Roman"/>
          <w:sz w:val="24"/>
          <w:szCs w:val="24"/>
        </w:rPr>
        <w:t xml:space="preserve">Comprobar diversas modificaciones estructurales y semánticas que se producen en la microestructura fraseológica y que pueden aclarar la etimología. Por ejemplo, la UF </w:t>
      </w:r>
      <w:r w:rsidRPr="006A63C9">
        <w:rPr>
          <w:rFonts w:ascii="Times New Roman" w:eastAsia="Calibri" w:hAnsi="Times New Roman" w:cs="Times New Roman"/>
          <w:i/>
          <w:sz w:val="24"/>
          <w:szCs w:val="24"/>
        </w:rPr>
        <w:t xml:space="preserve">Tomar calzas de Villa de Diego </w:t>
      </w:r>
      <w:r w:rsidRPr="006A63C9">
        <w:rPr>
          <w:rFonts w:ascii="Times New Roman" w:eastAsia="Calibri" w:hAnsi="Times New Roman" w:cs="Times New Roman"/>
          <w:sz w:val="24"/>
          <w:szCs w:val="24"/>
        </w:rPr>
        <w:t xml:space="preserve">según Iribarren donde por primera vez apareció fue en </w:t>
      </w:r>
      <w:r w:rsidRPr="006A63C9">
        <w:rPr>
          <w:rFonts w:ascii="Times New Roman" w:eastAsia="Calibri" w:hAnsi="Times New Roman" w:cs="Times New Roman"/>
          <w:i/>
          <w:sz w:val="24"/>
          <w:szCs w:val="24"/>
        </w:rPr>
        <w:t>La Celestina</w:t>
      </w:r>
      <w:r w:rsidRPr="006A63C9">
        <w:rPr>
          <w:rFonts w:ascii="Times New Roman" w:eastAsia="Calibri" w:hAnsi="Times New Roman" w:cs="Times New Roman"/>
          <w:sz w:val="24"/>
          <w:szCs w:val="24"/>
        </w:rPr>
        <w:t xml:space="preserve"> (Acto XII) en boca de Sempronio en este fragmento dialogado:</w:t>
      </w:r>
    </w:p>
    <w:p w:rsidR="006A63C9" w:rsidRPr="006A63C9" w:rsidRDefault="006A63C9" w:rsidP="00FC53E3">
      <w:pPr>
        <w:spacing w:line="240" w:lineRule="auto"/>
        <w:jc w:val="both"/>
        <w:rPr>
          <w:rFonts w:ascii="Times New Roman" w:eastAsia="Calibri" w:hAnsi="Times New Roman" w:cs="Times New Roman"/>
          <w:i/>
          <w:sz w:val="24"/>
          <w:szCs w:val="24"/>
        </w:rPr>
      </w:pPr>
      <w:r w:rsidRPr="006A63C9">
        <w:rPr>
          <w:rFonts w:ascii="Times New Roman" w:eastAsia="Calibri" w:hAnsi="Times New Roman" w:cs="Times New Roman"/>
          <w:sz w:val="24"/>
          <w:szCs w:val="24"/>
        </w:rPr>
        <w:t xml:space="preserve">- </w:t>
      </w:r>
      <w:r w:rsidRPr="006A63C9">
        <w:rPr>
          <w:rFonts w:ascii="Times New Roman" w:eastAsia="Calibri" w:hAnsi="Times New Roman" w:cs="Times New Roman"/>
          <w:i/>
          <w:sz w:val="24"/>
          <w:szCs w:val="24"/>
        </w:rPr>
        <w:t>Sempronio: Apercíbete a la primera que oyeres tomar calzas de Villadiego.</w:t>
      </w:r>
    </w:p>
    <w:p w:rsidR="006A63C9" w:rsidRPr="006A63C9" w:rsidRDefault="006A63C9" w:rsidP="00FC53E3">
      <w:pPr>
        <w:spacing w:line="240" w:lineRule="auto"/>
        <w:jc w:val="both"/>
        <w:rPr>
          <w:rFonts w:ascii="Times New Roman" w:eastAsia="Calibri" w:hAnsi="Times New Roman" w:cs="Times New Roman"/>
          <w:i/>
          <w:sz w:val="24"/>
          <w:szCs w:val="24"/>
        </w:rPr>
      </w:pPr>
      <w:r w:rsidRPr="006A63C9">
        <w:rPr>
          <w:rFonts w:ascii="Times New Roman" w:eastAsia="Calibri" w:hAnsi="Times New Roman" w:cs="Times New Roman"/>
          <w:i/>
          <w:sz w:val="24"/>
          <w:szCs w:val="24"/>
        </w:rPr>
        <w:t>-Parmeno:   Calzas traigo, y aún borceguíes de esos ligeros que tú dices para mejor huir con otro.</w:t>
      </w:r>
    </w:p>
    <w:p w:rsidR="006A63C9" w:rsidRPr="006A63C9" w:rsidRDefault="006A63C9" w:rsidP="00FC41B8">
      <w:pPr>
        <w:spacing w:line="360" w:lineRule="auto"/>
        <w:jc w:val="both"/>
        <w:rPr>
          <w:rFonts w:ascii="Times New Roman" w:eastAsia="Calibri" w:hAnsi="Times New Roman" w:cs="Times New Roman"/>
          <w:sz w:val="24"/>
          <w:szCs w:val="24"/>
        </w:rPr>
      </w:pPr>
      <w:r w:rsidRPr="006A63C9">
        <w:rPr>
          <w:rFonts w:ascii="Times New Roman" w:eastAsia="Calibri" w:hAnsi="Times New Roman" w:cs="Times New Roman"/>
          <w:sz w:val="24"/>
          <w:szCs w:val="24"/>
        </w:rPr>
        <w:t xml:space="preserve">Para algunos la secuencia </w:t>
      </w:r>
      <w:r w:rsidRPr="006A63C9">
        <w:rPr>
          <w:rFonts w:ascii="Times New Roman" w:eastAsia="Calibri" w:hAnsi="Times New Roman" w:cs="Times New Roman"/>
          <w:i/>
          <w:sz w:val="24"/>
          <w:szCs w:val="24"/>
        </w:rPr>
        <w:t>las de Villadiego (o Villa de Diego)</w:t>
      </w:r>
      <w:r w:rsidRPr="006A63C9">
        <w:rPr>
          <w:rFonts w:ascii="Times New Roman" w:eastAsia="Calibri" w:hAnsi="Times New Roman" w:cs="Times New Roman"/>
          <w:sz w:val="24"/>
          <w:szCs w:val="24"/>
        </w:rPr>
        <w:t xml:space="preserve"> se refiere a </w:t>
      </w:r>
      <w:r w:rsidRPr="006A63C9">
        <w:rPr>
          <w:rFonts w:ascii="Times New Roman" w:eastAsia="Calibri" w:hAnsi="Times New Roman" w:cs="Times New Roman"/>
          <w:i/>
          <w:sz w:val="24"/>
          <w:szCs w:val="24"/>
        </w:rPr>
        <w:t>alpargatas</w:t>
      </w:r>
      <w:r w:rsidRPr="006A63C9">
        <w:rPr>
          <w:rFonts w:ascii="Times New Roman" w:eastAsia="Calibri" w:hAnsi="Times New Roman" w:cs="Times New Roman"/>
          <w:sz w:val="24"/>
          <w:szCs w:val="24"/>
        </w:rPr>
        <w:t xml:space="preserve"> otros que a </w:t>
      </w:r>
      <w:r w:rsidRPr="006A63C9">
        <w:rPr>
          <w:rFonts w:ascii="Times New Roman" w:eastAsia="Calibri" w:hAnsi="Times New Roman" w:cs="Times New Roman"/>
          <w:i/>
          <w:sz w:val="24"/>
          <w:szCs w:val="24"/>
        </w:rPr>
        <w:t xml:space="preserve">alforjas </w:t>
      </w:r>
      <w:r w:rsidRPr="006A63C9">
        <w:rPr>
          <w:rFonts w:ascii="Times New Roman" w:eastAsia="Calibri" w:hAnsi="Times New Roman" w:cs="Times New Roman"/>
          <w:sz w:val="24"/>
          <w:szCs w:val="24"/>
        </w:rPr>
        <w:t>típicas de un pueblo de Burgos. En cualquier caso, la palabra componente ha sufrido un cambio semántico para poder entrar en la estructura de la unidad fraseológica.</w:t>
      </w:r>
    </w:p>
    <w:p w:rsidR="006A63C9" w:rsidRPr="006A63C9" w:rsidRDefault="006A63C9" w:rsidP="00FC53E3">
      <w:pPr>
        <w:numPr>
          <w:ilvl w:val="0"/>
          <w:numId w:val="7"/>
        </w:numPr>
        <w:spacing w:after="200" w:line="360" w:lineRule="auto"/>
        <w:ind w:left="0" w:firstLine="0"/>
        <w:jc w:val="both"/>
        <w:rPr>
          <w:rFonts w:ascii="Times New Roman" w:eastAsia="Calibri" w:hAnsi="Times New Roman" w:cs="Times New Roman"/>
          <w:sz w:val="24"/>
          <w:szCs w:val="24"/>
        </w:rPr>
      </w:pPr>
      <w:r w:rsidRPr="006A63C9">
        <w:rPr>
          <w:rFonts w:ascii="Times New Roman" w:eastAsia="Calibri" w:hAnsi="Times New Roman" w:cs="Times New Roman"/>
          <w:sz w:val="24"/>
          <w:szCs w:val="24"/>
        </w:rPr>
        <w:t>Obtener información lingüística de carácter diacrónico en la evolución de las UFS, incluso cuando estos cambios sean mínimos:</w:t>
      </w:r>
    </w:p>
    <w:p w:rsidR="006A63C9" w:rsidRPr="006A63C9" w:rsidRDefault="006A63C9" w:rsidP="00FC53E3">
      <w:pPr>
        <w:spacing w:line="240" w:lineRule="auto"/>
        <w:jc w:val="both"/>
        <w:rPr>
          <w:rFonts w:ascii="Times New Roman" w:eastAsia="Calibri" w:hAnsi="Times New Roman" w:cs="Times New Roman"/>
          <w:i/>
          <w:sz w:val="24"/>
          <w:szCs w:val="24"/>
        </w:rPr>
      </w:pPr>
      <w:r w:rsidRPr="006A63C9">
        <w:rPr>
          <w:rFonts w:ascii="Times New Roman" w:eastAsia="Calibri" w:hAnsi="Times New Roman" w:cs="Times New Roman"/>
          <w:i/>
          <w:sz w:val="24"/>
          <w:szCs w:val="24"/>
        </w:rPr>
        <w:t xml:space="preserve">Las paredes han oídos (La Celestina, acto I, p. 45) ____________ Las paredes tienen                                                                                  </w:t>
      </w:r>
    </w:p>
    <w:p w:rsidR="006A63C9" w:rsidRPr="006A63C9" w:rsidRDefault="006A63C9" w:rsidP="00FC53E3">
      <w:pPr>
        <w:spacing w:line="240" w:lineRule="auto"/>
        <w:jc w:val="both"/>
        <w:rPr>
          <w:rFonts w:ascii="Times New Roman" w:eastAsia="Calibri" w:hAnsi="Times New Roman" w:cs="Times New Roman"/>
          <w:i/>
          <w:sz w:val="24"/>
          <w:szCs w:val="24"/>
        </w:rPr>
      </w:pPr>
      <w:r w:rsidRPr="006A63C9">
        <w:rPr>
          <w:rFonts w:ascii="Times New Roman" w:eastAsia="Calibri" w:hAnsi="Times New Roman" w:cs="Times New Roman"/>
          <w:i/>
          <w:sz w:val="24"/>
          <w:szCs w:val="24"/>
        </w:rPr>
        <w:t xml:space="preserve">                                                                                                           oídos (uso actual)., </w:t>
      </w:r>
    </w:p>
    <w:p w:rsidR="006A63C9" w:rsidRPr="006A63C9" w:rsidRDefault="006A63C9" w:rsidP="00FC53E3">
      <w:pPr>
        <w:spacing w:line="240" w:lineRule="auto"/>
        <w:jc w:val="both"/>
        <w:rPr>
          <w:rFonts w:ascii="Times New Roman" w:eastAsia="Calibri" w:hAnsi="Times New Roman" w:cs="Times New Roman"/>
          <w:i/>
          <w:sz w:val="24"/>
          <w:szCs w:val="24"/>
        </w:rPr>
      </w:pPr>
      <w:r w:rsidRPr="006A63C9">
        <w:rPr>
          <w:rFonts w:ascii="Times New Roman" w:eastAsia="Calibri" w:hAnsi="Times New Roman" w:cs="Times New Roman"/>
          <w:i/>
          <w:sz w:val="24"/>
          <w:szCs w:val="24"/>
        </w:rPr>
        <w:t>Quedarse a Dios</w:t>
      </w:r>
      <w:r w:rsidRPr="006A63C9">
        <w:rPr>
          <w:rFonts w:ascii="Times New Roman" w:eastAsia="Calibri" w:hAnsi="Times New Roman" w:cs="Times New Roman"/>
          <w:sz w:val="24"/>
          <w:szCs w:val="24"/>
        </w:rPr>
        <w:t xml:space="preserve"> (</w:t>
      </w:r>
      <w:r w:rsidRPr="006A63C9">
        <w:rPr>
          <w:rFonts w:ascii="Times New Roman" w:eastAsia="Calibri" w:hAnsi="Times New Roman" w:cs="Times New Roman"/>
          <w:i/>
          <w:sz w:val="24"/>
          <w:szCs w:val="24"/>
        </w:rPr>
        <w:t>Don Quijote, parte I, cap. XX, p.</w:t>
      </w:r>
      <w:r w:rsidR="00C03CEB">
        <w:rPr>
          <w:rFonts w:ascii="Times New Roman" w:eastAsia="Calibri" w:hAnsi="Times New Roman" w:cs="Times New Roman"/>
          <w:i/>
          <w:sz w:val="24"/>
          <w:szCs w:val="24"/>
        </w:rPr>
        <w:t xml:space="preserve"> </w:t>
      </w:r>
      <w:r w:rsidR="00E65CCE">
        <w:rPr>
          <w:rFonts w:ascii="Times New Roman" w:eastAsia="Calibri" w:hAnsi="Times New Roman" w:cs="Times New Roman"/>
          <w:i/>
          <w:sz w:val="24"/>
          <w:szCs w:val="24"/>
        </w:rPr>
        <w:t>135</w:t>
      </w:r>
      <w:r w:rsidRPr="006A63C9">
        <w:rPr>
          <w:rFonts w:ascii="Times New Roman" w:eastAsia="Calibri" w:hAnsi="Times New Roman" w:cs="Times New Roman"/>
          <w:sz w:val="24"/>
          <w:szCs w:val="24"/>
        </w:rPr>
        <w:t>) ____________</w:t>
      </w:r>
      <w:r w:rsidRPr="006A63C9">
        <w:rPr>
          <w:rFonts w:ascii="Times New Roman" w:eastAsia="Calibri" w:hAnsi="Times New Roman" w:cs="Times New Roman"/>
          <w:sz w:val="24"/>
          <w:szCs w:val="24"/>
        </w:rPr>
        <w:softHyphen/>
      </w:r>
      <w:r w:rsidRPr="006A63C9">
        <w:rPr>
          <w:rFonts w:ascii="Times New Roman" w:eastAsia="Calibri" w:hAnsi="Times New Roman" w:cs="Times New Roman"/>
          <w:sz w:val="24"/>
          <w:szCs w:val="24"/>
        </w:rPr>
        <w:softHyphen/>
      </w:r>
      <w:r w:rsidRPr="006A63C9">
        <w:rPr>
          <w:rFonts w:ascii="Times New Roman" w:eastAsia="Calibri" w:hAnsi="Times New Roman" w:cs="Times New Roman"/>
          <w:sz w:val="24"/>
          <w:szCs w:val="24"/>
        </w:rPr>
        <w:softHyphen/>
      </w:r>
      <w:r w:rsidRPr="006A63C9">
        <w:rPr>
          <w:rFonts w:ascii="Times New Roman" w:eastAsia="Calibri" w:hAnsi="Times New Roman" w:cs="Times New Roman"/>
          <w:sz w:val="24"/>
          <w:szCs w:val="24"/>
        </w:rPr>
        <w:softHyphen/>
        <w:t>____</w:t>
      </w:r>
      <w:r w:rsidRPr="006A63C9">
        <w:rPr>
          <w:rFonts w:ascii="Times New Roman" w:eastAsia="Calibri" w:hAnsi="Times New Roman" w:cs="Times New Roman"/>
          <w:i/>
          <w:sz w:val="24"/>
          <w:szCs w:val="24"/>
        </w:rPr>
        <w:t xml:space="preserve">Quedarse </w:t>
      </w:r>
    </w:p>
    <w:p w:rsidR="006A63C9" w:rsidRPr="006A63C9" w:rsidRDefault="006A63C9" w:rsidP="00FC53E3">
      <w:pPr>
        <w:spacing w:line="240" w:lineRule="auto"/>
        <w:jc w:val="both"/>
        <w:rPr>
          <w:rFonts w:ascii="Times New Roman" w:eastAsia="Calibri" w:hAnsi="Times New Roman" w:cs="Times New Roman"/>
          <w:sz w:val="24"/>
          <w:szCs w:val="24"/>
        </w:rPr>
      </w:pPr>
      <w:r w:rsidRPr="006A63C9">
        <w:rPr>
          <w:rFonts w:ascii="Times New Roman" w:eastAsia="Calibri" w:hAnsi="Times New Roman" w:cs="Times New Roman"/>
          <w:i/>
          <w:sz w:val="24"/>
          <w:szCs w:val="24"/>
        </w:rPr>
        <w:t xml:space="preserve">                                                                                                          con Dios</w:t>
      </w:r>
      <w:r w:rsidR="00FB5011">
        <w:rPr>
          <w:rFonts w:ascii="Times New Roman" w:eastAsia="Calibri" w:hAnsi="Times New Roman" w:cs="Times New Roman"/>
          <w:sz w:val="24"/>
          <w:szCs w:val="24"/>
        </w:rPr>
        <w:t xml:space="preserve"> (uso actual</w:t>
      </w:r>
      <w:r w:rsidRPr="006A63C9">
        <w:rPr>
          <w:rFonts w:ascii="Times New Roman" w:eastAsia="Calibri" w:hAnsi="Times New Roman" w:cs="Times New Roman"/>
          <w:i/>
          <w:sz w:val="24"/>
          <w:szCs w:val="24"/>
        </w:rPr>
        <w:t xml:space="preserve">                                                                         </w:t>
      </w:r>
    </w:p>
    <w:p w:rsidR="006A63C9" w:rsidRPr="006A63C9" w:rsidRDefault="006A63C9" w:rsidP="00FC53E3">
      <w:pPr>
        <w:numPr>
          <w:ilvl w:val="0"/>
          <w:numId w:val="7"/>
        </w:numPr>
        <w:spacing w:after="200" w:line="360" w:lineRule="auto"/>
        <w:ind w:left="0" w:firstLine="0"/>
        <w:jc w:val="both"/>
        <w:rPr>
          <w:rFonts w:ascii="Times New Roman" w:eastAsia="Calibri" w:hAnsi="Times New Roman" w:cs="Times New Roman"/>
          <w:sz w:val="24"/>
          <w:szCs w:val="24"/>
        </w:rPr>
      </w:pPr>
      <w:r w:rsidRPr="006A63C9">
        <w:rPr>
          <w:rFonts w:ascii="Times New Roman" w:eastAsia="Calibri" w:hAnsi="Times New Roman" w:cs="Times New Roman"/>
          <w:sz w:val="24"/>
          <w:szCs w:val="24"/>
        </w:rPr>
        <w:t xml:space="preserve">Confirmar el proceso de remotivación de las UFS: </w:t>
      </w:r>
    </w:p>
    <w:p w:rsidR="006A63C9" w:rsidRPr="006A63C9" w:rsidRDefault="006A63C9" w:rsidP="00FC41B8">
      <w:pPr>
        <w:spacing w:line="360" w:lineRule="auto"/>
        <w:jc w:val="both"/>
        <w:rPr>
          <w:rFonts w:ascii="Times New Roman" w:eastAsia="Calibri" w:hAnsi="Times New Roman" w:cs="Times New Roman"/>
          <w:sz w:val="24"/>
          <w:szCs w:val="24"/>
        </w:rPr>
      </w:pPr>
      <w:r w:rsidRPr="006A63C9">
        <w:rPr>
          <w:rFonts w:ascii="Times New Roman" w:eastAsia="Calibri" w:hAnsi="Times New Roman" w:cs="Times New Roman"/>
          <w:sz w:val="24"/>
          <w:szCs w:val="24"/>
        </w:rPr>
        <w:t xml:space="preserve">La locución </w:t>
      </w:r>
      <w:r w:rsidRPr="006A63C9">
        <w:rPr>
          <w:rFonts w:ascii="Times New Roman" w:eastAsia="Calibri" w:hAnsi="Times New Roman" w:cs="Times New Roman"/>
          <w:i/>
          <w:sz w:val="24"/>
          <w:szCs w:val="24"/>
        </w:rPr>
        <w:t>haber gato encerrado</w:t>
      </w:r>
      <w:r w:rsidRPr="006A63C9">
        <w:rPr>
          <w:rFonts w:ascii="Times New Roman" w:eastAsia="Calibri" w:hAnsi="Times New Roman" w:cs="Times New Roman"/>
          <w:sz w:val="24"/>
          <w:szCs w:val="24"/>
        </w:rPr>
        <w:t xml:space="preserve"> `existir algo oculto´ suele actualmente relacionarse por los hablantes con el felino, pero en realidad y atendiendo a su uso en las obras clásicas se trataba de una bolsa femenina de ese nombre.</w:t>
      </w:r>
    </w:p>
    <w:p w:rsidR="003E6755" w:rsidRPr="003E6755" w:rsidRDefault="006A63C9" w:rsidP="003E6755">
      <w:pPr>
        <w:jc w:val="both"/>
        <w:rPr>
          <w:rFonts w:ascii="Times New Roman" w:eastAsia="Times New Roman" w:hAnsi="Times New Roman" w:cs="Times New Roman"/>
          <w:color w:val="000000"/>
          <w:szCs w:val="20"/>
          <w:lang w:val="es-ES_tradnl" w:eastAsia="es-ES"/>
        </w:rPr>
      </w:pPr>
      <w:r w:rsidRPr="006A63C9">
        <w:rPr>
          <w:rFonts w:ascii="Times New Roman" w:eastAsia="Calibri" w:hAnsi="Times New Roman" w:cs="Times New Roman"/>
          <w:sz w:val="24"/>
          <w:szCs w:val="24"/>
        </w:rPr>
        <w:lastRenderedPageBreak/>
        <w:t xml:space="preserve">Igualmente sucede con la locución </w:t>
      </w:r>
      <w:r w:rsidRPr="006A63C9">
        <w:rPr>
          <w:rFonts w:ascii="Times New Roman" w:eastAsia="Calibri" w:hAnsi="Times New Roman" w:cs="Times New Roman"/>
          <w:i/>
          <w:sz w:val="24"/>
          <w:szCs w:val="24"/>
        </w:rPr>
        <w:t>poner pies en polvorosa</w:t>
      </w:r>
      <w:r w:rsidRPr="006A63C9">
        <w:rPr>
          <w:rFonts w:ascii="Times New Roman" w:eastAsia="Calibri" w:hAnsi="Times New Roman" w:cs="Times New Roman"/>
          <w:sz w:val="24"/>
          <w:szCs w:val="24"/>
        </w:rPr>
        <w:t xml:space="preserve"> ´huir´ sobre la cual los hablantes piensan en el polvo, pero en realidad se trata de una playa llamada Polvorosa donde los cristianos infligieron una dura derrota a los musulmanes </w:t>
      </w:r>
      <w:r w:rsidRPr="003E6755">
        <w:rPr>
          <w:rFonts w:ascii="Times New Roman" w:eastAsia="Calibri" w:hAnsi="Times New Roman" w:cs="Times New Roman"/>
          <w:sz w:val="24"/>
          <w:szCs w:val="24"/>
        </w:rPr>
        <w:t>(Ver Iribarren</w:t>
      </w:r>
      <w:r w:rsidR="003E6755" w:rsidRPr="003E6755">
        <w:rPr>
          <w:rFonts w:ascii="Times New Roman" w:eastAsia="Calibri" w:hAnsi="Times New Roman" w:cs="Times New Roman"/>
          <w:sz w:val="24"/>
          <w:szCs w:val="24"/>
        </w:rPr>
        <w:t>, 1954</w:t>
      </w:r>
      <w:r w:rsidR="003E6755">
        <w:rPr>
          <w:rFonts w:ascii="Times New Roman" w:eastAsia="Calibri" w:hAnsi="Times New Roman" w:cs="Times New Roman"/>
          <w:sz w:val="24"/>
          <w:szCs w:val="24"/>
        </w:rPr>
        <w:t>).</w:t>
      </w:r>
    </w:p>
    <w:p w:rsidR="006A63C9" w:rsidRPr="006A63C9" w:rsidRDefault="006A63C9" w:rsidP="00FC41B8">
      <w:pPr>
        <w:spacing w:line="360" w:lineRule="auto"/>
        <w:jc w:val="both"/>
        <w:rPr>
          <w:rFonts w:ascii="Times New Roman" w:eastAsia="Calibri" w:hAnsi="Times New Roman" w:cs="Times New Roman"/>
          <w:sz w:val="24"/>
          <w:szCs w:val="24"/>
        </w:rPr>
      </w:pPr>
      <w:r w:rsidRPr="006A63C9">
        <w:rPr>
          <w:rFonts w:ascii="Times New Roman" w:eastAsia="Calibri" w:hAnsi="Times New Roman" w:cs="Times New Roman"/>
          <w:sz w:val="24"/>
          <w:szCs w:val="24"/>
        </w:rPr>
        <w:t>La ejemplificación con UFS em</w:t>
      </w:r>
      <w:r w:rsidR="00E65CCE">
        <w:rPr>
          <w:rFonts w:ascii="Times New Roman" w:eastAsia="Calibri" w:hAnsi="Times New Roman" w:cs="Times New Roman"/>
          <w:sz w:val="24"/>
          <w:szCs w:val="24"/>
        </w:rPr>
        <w:t xml:space="preserve">pleadas en las fuentes escritas </w:t>
      </w:r>
      <w:r w:rsidR="00561FBE">
        <w:rPr>
          <w:rFonts w:ascii="Times New Roman" w:eastAsia="Calibri" w:hAnsi="Times New Roman" w:cs="Times New Roman"/>
          <w:sz w:val="24"/>
          <w:szCs w:val="24"/>
        </w:rPr>
        <w:t xml:space="preserve">de épocas pretéritas </w:t>
      </w:r>
      <w:r w:rsidRPr="006A63C9">
        <w:rPr>
          <w:rFonts w:ascii="Times New Roman" w:eastAsia="Calibri" w:hAnsi="Times New Roman" w:cs="Times New Roman"/>
          <w:sz w:val="24"/>
          <w:szCs w:val="24"/>
        </w:rPr>
        <w:t>ha aportado</w:t>
      </w:r>
      <w:r w:rsidR="00E65CCE">
        <w:rPr>
          <w:rFonts w:ascii="Times New Roman" w:eastAsia="Calibri" w:hAnsi="Times New Roman" w:cs="Times New Roman"/>
          <w:sz w:val="24"/>
          <w:szCs w:val="24"/>
        </w:rPr>
        <w:t xml:space="preserve"> hasta el presente una valiosa </w:t>
      </w:r>
      <w:r w:rsidR="00C9676C">
        <w:rPr>
          <w:rFonts w:ascii="Times New Roman" w:eastAsia="Calibri" w:hAnsi="Times New Roman" w:cs="Times New Roman"/>
          <w:sz w:val="24"/>
          <w:szCs w:val="24"/>
        </w:rPr>
        <w:t>información</w:t>
      </w:r>
      <w:r w:rsidR="00E65CCE">
        <w:rPr>
          <w:rFonts w:ascii="Times New Roman" w:eastAsia="Calibri" w:hAnsi="Times New Roman" w:cs="Times New Roman"/>
          <w:sz w:val="24"/>
          <w:szCs w:val="24"/>
        </w:rPr>
        <w:t xml:space="preserve"> de </w:t>
      </w:r>
      <w:r w:rsidRPr="006A63C9">
        <w:rPr>
          <w:rFonts w:ascii="Times New Roman" w:eastAsia="Calibri" w:hAnsi="Times New Roman" w:cs="Times New Roman"/>
          <w:sz w:val="24"/>
          <w:szCs w:val="24"/>
        </w:rPr>
        <w:t>utilidad tanto para una fraseología</w:t>
      </w:r>
      <w:r w:rsidR="00E65CCE">
        <w:rPr>
          <w:rFonts w:ascii="Times New Roman" w:eastAsia="Calibri" w:hAnsi="Times New Roman" w:cs="Times New Roman"/>
          <w:sz w:val="24"/>
          <w:szCs w:val="24"/>
        </w:rPr>
        <w:t xml:space="preserve"> sincrónica como para la </w:t>
      </w:r>
      <w:r w:rsidRPr="006A63C9">
        <w:rPr>
          <w:rFonts w:ascii="Times New Roman" w:eastAsia="Calibri" w:hAnsi="Times New Roman" w:cs="Times New Roman"/>
          <w:sz w:val="24"/>
          <w:szCs w:val="24"/>
        </w:rPr>
        <w:t>diacrónica</w:t>
      </w:r>
      <w:r w:rsidR="00E65CCE">
        <w:rPr>
          <w:rFonts w:ascii="Times New Roman" w:eastAsia="Calibri" w:hAnsi="Times New Roman" w:cs="Times New Roman"/>
          <w:sz w:val="24"/>
          <w:szCs w:val="24"/>
        </w:rPr>
        <w:t>, así</w:t>
      </w:r>
      <w:r w:rsidRPr="006A63C9">
        <w:rPr>
          <w:rFonts w:ascii="Times New Roman" w:eastAsia="Calibri" w:hAnsi="Times New Roman" w:cs="Times New Roman"/>
          <w:sz w:val="24"/>
          <w:szCs w:val="24"/>
        </w:rPr>
        <w:t xml:space="preserve"> como para una fraseografía documentada.</w:t>
      </w:r>
    </w:p>
    <w:p w:rsidR="006A63C9" w:rsidRPr="006A63C9" w:rsidRDefault="00561FBE" w:rsidP="00C03CEB">
      <w:pPr>
        <w:numPr>
          <w:ilvl w:val="0"/>
          <w:numId w:val="7"/>
        </w:numPr>
        <w:spacing w:after="200" w:line="360" w:lineRule="auto"/>
        <w:ind w:left="0" w:firstLine="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Las fuentes escritas </w:t>
      </w:r>
      <w:r w:rsidR="006A63C9" w:rsidRPr="006A63C9">
        <w:rPr>
          <w:rFonts w:ascii="Times New Roman" w:eastAsia="Calibri" w:hAnsi="Times New Roman" w:cs="Times New Roman"/>
          <w:sz w:val="24"/>
          <w:szCs w:val="24"/>
        </w:rPr>
        <w:t xml:space="preserve">permiten confirmar o refutar informaciones fraseográficas incluidas en los diccionarios regionales. Por ejemplo, en </w:t>
      </w:r>
      <w:r w:rsidR="006A63C9" w:rsidRPr="006A63C9">
        <w:rPr>
          <w:rFonts w:ascii="Times New Roman" w:eastAsia="Calibri" w:hAnsi="Times New Roman" w:cs="Times New Roman"/>
          <w:i/>
          <w:sz w:val="24"/>
          <w:szCs w:val="24"/>
        </w:rPr>
        <w:t xml:space="preserve">El léxico y fraseología de Gran Canaria </w:t>
      </w:r>
      <w:r w:rsidR="006A63C9" w:rsidRPr="006A63C9">
        <w:rPr>
          <w:rFonts w:ascii="Times New Roman" w:eastAsia="Calibri" w:hAnsi="Times New Roman" w:cs="Times New Roman"/>
          <w:sz w:val="24"/>
          <w:szCs w:val="24"/>
        </w:rPr>
        <w:t xml:space="preserve">(1996), </w:t>
      </w:r>
      <w:r w:rsidR="006A63C9" w:rsidRPr="006A63C9">
        <w:rPr>
          <w:rFonts w:ascii="Times New Roman" w:eastAsia="Calibri" w:hAnsi="Times New Roman" w:cs="Times New Roman"/>
          <w:i/>
          <w:sz w:val="24"/>
          <w:szCs w:val="24"/>
        </w:rPr>
        <w:t xml:space="preserve">el Diccionario de expresiones y refranes del español de Canarias </w:t>
      </w:r>
      <w:r w:rsidR="006A63C9" w:rsidRPr="006A63C9">
        <w:rPr>
          <w:rFonts w:ascii="Times New Roman" w:eastAsia="Calibri" w:hAnsi="Times New Roman" w:cs="Times New Roman"/>
          <w:sz w:val="24"/>
          <w:szCs w:val="24"/>
        </w:rPr>
        <w:t>(2000) ambos de Gonzalo Ortega e Isabel González, ambos de la Universidad de la Laguna, se plantea que ellos han seguido en sus obras un criterio diferencial:</w:t>
      </w:r>
    </w:p>
    <w:p w:rsidR="006A63C9" w:rsidRPr="006A63C9" w:rsidRDefault="006A63C9" w:rsidP="00FC41B8">
      <w:pPr>
        <w:spacing w:line="360" w:lineRule="auto"/>
        <w:ind w:left="340" w:right="340"/>
        <w:jc w:val="both"/>
        <w:rPr>
          <w:rFonts w:ascii="Times New Roman" w:eastAsia="Calibri" w:hAnsi="Times New Roman" w:cs="Times New Roman"/>
          <w:sz w:val="24"/>
          <w:szCs w:val="24"/>
        </w:rPr>
      </w:pPr>
      <w:r w:rsidRPr="006A63C9">
        <w:rPr>
          <w:rFonts w:ascii="Times New Roman" w:eastAsia="Calibri" w:hAnsi="Times New Roman" w:cs="Times New Roman"/>
          <w:sz w:val="24"/>
          <w:szCs w:val="24"/>
        </w:rPr>
        <w:t>…registrando tan solo lo que no pertenece al español general. Por ello se ha sometido a revisión el caudal fraseológico allegado, verificando si los distintos giros figuraban o no en el corpus de los repertorios más conocidos (Real Academia Española, María Moliner, Correas, Sbarbi, Rodriguez Marín, Martinez Kleiser, Caballero, Uribarren, Fernández, Campos, Varela, Kubarth, et” (p.16)</w:t>
      </w:r>
    </w:p>
    <w:p w:rsidR="006A63C9" w:rsidRPr="006A63C9" w:rsidRDefault="006A63C9" w:rsidP="00FC41B8">
      <w:pPr>
        <w:spacing w:line="360" w:lineRule="auto"/>
        <w:jc w:val="both"/>
        <w:rPr>
          <w:rFonts w:ascii="Times New Roman" w:eastAsia="Calibri" w:hAnsi="Times New Roman" w:cs="Times New Roman"/>
          <w:sz w:val="24"/>
          <w:szCs w:val="24"/>
        </w:rPr>
      </w:pPr>
      <w:r w:rsidRPr="006A63C9">
        <w:rPr>
          <w:rFonts w:ascii="Times New Roman" w:eastAsia="Calibri" w:hAnsi="Times New Roman" w:cs="Times New Roman"/>
          <w:sz w:val="24"/>
          <w:szCs w:val="24"/>
        </w:rPr>
        <w:t xml:space="preserve">En el </w:t>
      </w:r>
      <w:r w:rsidRPr="006A63C9">
        <w:rPr>
          <w:rFonts w:ascii="Times New Roman" w:eastAsia="Calibri" w:hAnsi="Times New Roman" w:cs="Times New Roman"/>
          <w:i/>
          <w:sz w:val="24"/>
          <w:szCs w:val="24"/>
        </w:rPr>
        <w:t xml:space="preserve">Diccionario de expresiones y refranes del español de Canarias </w:t>
      </w:r>
      <w:r w:rsidRPr="006A63C9">
        <w:rPr>
          <w:rFonts w:ascii="Times New Roman" w:eastAsia="Calibri" w:hAnsi="Times New Roman" w:cs="Times New Roman"/>
          <w:sz w:val="24"/>
          <w:szCs w:val="24"/>
        </w:rPr>
        <w:t xml:space="preserve">(2000:247) sus autores registran como canarismo la UF </w:t>
      </w:r>
      <w:r w:rsidRPr="006A63C9">
        <w:rPr>
          <w:rFonts w:ascii="Times New Roman" w:eastAsia="Calibri" w:hAnsi="Times New Roman" w:cs="Times New Roman"/>
          <w:i/>
          <w:sz w:val="24"/>
          <w:szCs w:val="24"/>
        </w:rPr>
        <w:t>estar en sus trece `</w:t>
      </w:r>
      <w:r w:rsidRPr="006A63C9">
        <w:rPr>
          <w:rFonts w:ascii="Times New Roman" w:eastAsia="Calibri" w:hAnsi="Times New Roman" w:cs="Times New Roman"/>
          <w:sz w:val="24"/>
          <w:szCs w:val="24"/>
        </w:rPr>
        <w:t>estar una persona muy contenta</w:t>
      </w:r>
      <w:r w:rsidR="009D7F39">
        <w:rPr>
          <w:rFonts w:ascii="Times New Roman" w:eastAsia="Calibri" w:hAnsi="Times New Roman" w:cs="Times New Roman"/>
          <w:sz w:val="24"/>
          <w:szCs w:val="24"/>
        </w:rPr>
        <w:t>´. Con este mismo significado y</w:t>
      </w:r>
      <w:r w:rsidR="00FC53E3">
        <w:rPr>
          <w:rFonts w:ascii="Times New Roman" w:eastAsia="Calibri" w:hAnsi="Times New Roman" w:cs="Times New Roman"/>
          <w:sz w:val="24"/>
          <w:szCs w:val="24"/>
        </w:rPr>
        <w:t xml:space="preserve"> empleada </w:t>
      </w:r>
      <w:r w:rsidRPr="006A63C9">
        <w:rPr>
          <w:rFonts w:ascii="Times New Roman" w:eastAsia="Calibri" w:hAnsi="Times New Roman" w:cs="Times New Roman"/>
          <w:sz w:val="24"/>
          <w:szCs w:val="24"/>
        </w:rPr>
        <w:t>`para referirse a quien es muy testarudo y no transi</w:t>
      </w:r>
      <w:r w:rsidR="00657EDE">
        <w:rPr>
          <w:rFonts w:ascii="Times New Roman" w:eastAsia="Calibri" w:hAnsi="Times New Roman" w:cs="Times New Roman"/>
          <w:sz w:val="24"/>
          <w:szCs w:val="24"/>
        </w:rPr>
        <w:t xml:space="preserve">ge ante un criterio u opinión´ </w:t>
      </w:r>
      <w:r w:rsidRPr="006A63C9">
        <w:rPr>
          <w:rFonts w:ascii="Times New Roman" w:eastAsia="Calibri" w:hAnsi="Times New Roman" w:cs="Times New Roman"/>
          <w:sz w:val="24"/>
          <w:szCs w:val="24"/>
        </w:rPr>
        <w:t xml:space="preserve">la hemos registrado en las encuestas realizadas en la región central de Cuba; sin embargo, en la obra </w:t>
      </w:r>
      <w:r w:rsidRPr="006A63C9">
        <w:rPr>
          <w:rFonts w:ascii="Times New Roman" w:eastAsia="Calibri" w:hAnsi="Times New Roman" w:cs="Times New Roman"/>
          <w:i/>
          <w:sz w:val="24"/>
          <w:szCs w:val="24"/>
        </w:rPr>
        <w:t>La Celes</w:t>
      </w:r>
      <w:r w:rsidRPr="006A63C9">
        <w:rPr>
          <w:rFonts w:ascii="Times New Roman" w:eastAsia="Calibri" w:hAnsi="Times New Roman" w:cs="Times New Roman"/>
          <w:sz w:val="24"/>
          <w:szCs w:val="24"/>
        </w:rPr>
        <w:t>tina (acto I, p. 38) se encuentra el siguiente contexto, citado también por Maria Moliner (1988: 218)</w:t>
      </w:r>
    </w:p>
    <w:p w:rsidR="006A63C9" w:rsidRPr="006A63C9" w:rsidRDefault="006A63C9" w:rsidP="00FC53E3">
      <w:pPr>
        <w:spacing w:line="240" w:lineRule="auto"/>
        <w:jc w:val="both"/>
        <w:rPr>
          <w:rFonts w:ascii="Times New Roman" w:eastAsia="Calibri" w:hAnsi="Times New Roman" w:cs="Times New Roman"/>
          <w:i/>
          <w:sz w:val="24"/>
          <w:szCs w:val="24"/>
        </w:rPr>
      </w:pPr>
      <w:r w:rsidRPr="006A63C9">
        <w:rPr>
          <w:rFonts w:ascii="Times New Roman" w:eastAsia="Calibri" w:hAnsi="Times New Roman" w:cs="Times New Roman"/>
          <w:i/>
          <w:sz w:val="24"/>
          <w:szCs w:val="24"/>
        </w:rPr>
        <w:t>Calixto: Los ojos verdes rasgados; las pestañas luengas, las cejas delgadas y alzadas, la nariz mediana, la boca pequeña...</w:t>
      </w:r>
    </w:p>
    <w:p w:rsidR="006A63C9" w:rsidRPr="006A63C9" w:rsidRDefault="006A63C9" w:rsidP="00FC53E3">
      <w:pPr>
        <w:spacing w:line="240" w:lineRule="auto"/>
        <w:jc w:val="both"/>
        <w:rPr>
          <w:rFonts w:ascii="Times New Roman" w:eastAsia="Calibri" w:hAnsi="Times New Roman" w:cs="Times New Roman"/>
          <w:i/>
          <w:sz w:val="24"/>
          <w:szCs w:val="24"/>
        </w:rPr>
      </w:pPr>
      <w:r w:rsidRPr="006A63C9">
        <w:rPr>
          <w:rFonts w:ascii="Times New Roman" w:eastAsia="Calibri" w:hAnsi="Times New Roman" w:cs="Times New Roman"/>
          <w:i/>
          <w:sz w:val="24"/>
          <w:szCs w:val="24"/>
        </w:rPr>
        <w:t xml:space="preserve">Sempronio: ¡Estará en sus trece este necio! </w:t>
      </w:r>
    </w:p>
    <w:p w:rsidR="006A63C9" w:rsidRPr="006A63C9" w:rsidRDefault="006A63C9" w:rsidP="00FC41B8">
      <w:pPr>
        <w:spacing w:line="360" w:lineRule="auto"/>
        <w:jc w:val="both"/>
        <w:rPr>
          <w:rFonts w:ascii="Times New Roman" w:eastAsia="Calibri" w:hAnsi="Times New Roman" w:cs="Times New Roman"/>
          <w:sz w:val="24"/>
          <w:szCs w:val="24"/>
        </w:rPr>
      </w:pPr>
      <w:r w:rsidRPr="006A63C9">
        <w:rPr>
          <w:rFonts w:ascii="Times New Roman" w:eastAsia="Calibri" w:hAnsi="Times New Roman" w:cs="Times New Roman"/>
          <w:sz w:val="24"/>
          <w:szCs w:val="24"/>
        </w:rPr>
        <w:t>Al respecto, la Dra. Marlen Domínguez, advierte</w:t>
      </w:r>
      <w:r w:rsidR="00FC53E3">
        <w:rPr>
          <w:rFonts w:ascii="Times New Roman" w:eastAsia="Calibri" w:hAnsi="Times New Roman" w:cs="Times New Roman"/>
          <w:sz w:val="24"/>
          <w:szCs w:val="24"/>
        </w:rPr>
        <w:t xml:space="preserve"> sobre tal unidad fraseológica </w:t>
      </w:r>
      <w:r w:rsidRPr="006A63C9">
        <w:rPr>
          <w:rFonts w:ascii="Times New Roman" w:eastAsia="Calibri" w:hAnsi="Times New Roman" w:cs="Times New Roman"/>
          <w:sz w:val="24"/>
          <w:szCs w:val="24"/>
        </w:rPr>
        <w:t>lo siguiente: “la estructura original viene de las persecuciones a los judíos que cuando los acusaban recitaban sin cesar sus 13 mandamientos, es decir, se mantenían en su fe. Me parece que este es el valor, ya extendido, como obstinación o mantenimiento en una idea, en el ejemplo de La Celestina”.</w:t>
      </w:r>
    </w:p>
    <w:p w:rsidR="006A63C9" w:rsidRPr="006A63C9" w:rsidRDefault="006A63C9" w:rsidP="00FC41B8">
      <w:pPr>
        <w:spacing w:line="360" w:lineRule="auto"/>
        <w:jc w:val="both"/>
        <w:rPr>
          <w:rFonts w:ascii="Times New Roman" w:eastAsia="Calibri" w:hAnsi="Times New Roman" w:cs="Times New Roman"/>
          <w:i/>
          <w:sz w:val="24"/>
          <w:szCs w:val="24"/>
        </w:rPr>
      </w:pPr>
      <w:r w:rsidRPr="006A63C9">
        <w:rPr>
          <w:rFonts w:ascii="Times New Roman" w:eastAsia="Calibri" w:hAnsi="Times New Roman" w:cs="Times New Roman"/>
          <w:sz w:val="24"/>
          <w:szCs w:val="24"/>
        </w:rPr>
        <w:lastRenderedPageBreak/>
        <w:t xml:space="preserve">A veces en aquel diccionario aparece como canarismo un fraseologismo que los cubanos comparten y que apenas ha sufrido modificación de la forma clásica, como sucede en la paremia clásica </w:t>
      </w:r>
      <w:r w:rsidRPr="006A63C9">
        <w:rPr>
          <w:rFonts w:ascii="Times New Roman" w:eastAsia="Calibri" w:hAnsi="Times New Roman" w:cs="Times New Roman"/>
          <w:i/>
          <w:sz w:val="24"/>
          <w:szCs w:val="24"/>
        </w:rPr>
        <w:t xml:space="preserve">El buey suelto bien se lame (Don Quijote, parte II, cap. XXII, 131) </w:t>
      </w:r>
      <w:r w:rsidRPr="006A63C9">
        <w:rPr>
          <w:rFonts w:ascii="Times New Roman" w:eastAsia="Calibri" w:hAnsi="Times New Roman" w:cs="Times New Roman"/>
          <w:sz w:val="24"/>
          <w:szCs w:val="24"/>
        </w:rPr>
        <w:t xml:space="preserve">que se conoce así también en Cuba e igualmente con la forma </w:t>
      </w:r>
      <w:r w:rsidRPr="006A63C9">
        <w:rPr>
          <w:rFonts w:ascii="Times New Roman" w:eastAsia="Calibri" w:hAnsi="Times New Roman" w:cs="Times New Roman"/>
          <w:i/>
          <w:sz w:val="24"/>
          <w:szCs w:val="24"/>
        </w:rPr>
        <w:t xml:space="preserve">El buey solo bien se lame </w:t>
      </w:r>
      <w:r w:rsidRPr="006A63C9">
        <w:rPr>
          <w:rFonts w:ascii="Times New Roman" w:eastAsia="Calibri" w:hAnsi="Times New Roman" w:cs="Times New Roman"/>
          <w:sz w:val="24"/>
          <w:szCs w:val="24"/>
        </w:rPr>
        <w:t>como se recoge en el</w:t>
      </w:r>
      <w:r w:rsidRPr="006A63C9">
        <w:rPr>
          <w:rFonts w:ascii="Times New Roman" w:eastAsia="Calibri" w:hAnsi="Times New Roman" w:cs="Times New Roman"/>
          <w:i/>
          <w:sz w:val="24"/>
          <w:szCs w:val="24"/>
        </w:rPr>
        <w:t xml:space="preserve"> Diccionario de expresiones y refranes del español de Canarias (2000: 53).</w:t>
      </w:r>
    </w:p>
    <w:p w:rsidR="006A63C9" w:rsidRPr="006A63C9" w:rsidRDefault="006A63C9" w:rsidP="00FC41B8">
      <w:pPr>
        <w:spacing w:line="360" w:lineRule="auto"/>
        <w:jc w:val="both"/>
        <w:rPr>
          <w:rFonts w:ascii="Times New Roman" w:eastAsia="Calibri" w:hAnsi="Times New Roman" w:cs="Times New Roman"/>
          <w:sz w:val="24"/>
          <w:szCs w:val="24"/>
        </w:rPr>
      </w:pPr>
      <w:r w:rsidRPr="006A63C9">
        <w:rPr>
          <w:rFonts w:ascii="Times New Roman" w:eastAsia="Calibri" w:hAnsi="Times New Roman" w:cs="Times New Roman"/>
          <w:sz w:val="24"/>
          <w:szCs w:val="24"/>
        </w:rPr>
        <w:t xml:space="preserve"> En un estudio del acervo fraseológico dialectal, que toca aspectos trascendentales de la vida (el amor, la salud, la higiene, el trabajo, las diversiones y fiestas, la comida, el clima, los defectos, las tradiciones culturales; en fin, la realidad antroposocial del ser humano) las fuentes literarias clásicas </w:t>
      </w:r>
      <w:r w:rsidR="00E65CCE">
        <w:rPr>
          <w:rFonts w:ascii="Times New Roman" w:eastAsia="Calibri" w:hAnsi="Times New Roman" w:cs="Times New Roman"/>
          <w:sz w:val="24"/>
          <w:szCs w:val="24"/>
        </w:rPr>
        <w:t xml:space="preserve">españolas </w:t>
      </w:r>
      <w:r w:rsidRPr="006A63C9">
        <w:rPr>
          <w:rFonts w:ascii="Times New Roman" w:eastAsia="Calibri" w:hAnsi="Times New Roman" w:cs="Times New Roman"/>
          <w:sz w:val="24"/>
          <w:szCs w:val="24"/>
        </w:rPr>
        <w:t xml:space="preserve">y </w:t>
      </w:r>
      <w:r w:rsidR="00E65CCE">
        <w:rPr>
          <w:rFonts w:ascii="Times New Roman" w:eastAsia="Calibri" w:hAnsi="Times New Roman" w:cs="Times New Roman"/>
          <w:sz w:val="24"/>
          <w:szCs w:val="24"/>
        </w:rPr>
        <w:t xml:space="preserve">las </w:t>
      </w:r>
      <w:r w:rsidRPr="006A63C9">
        <w:rPr>
          <w:rFonts w:ascii="Times New Roman" w:eastAsia="Calibri" w:hAnsi="Times New Roman" w:cs="Times New Roman"/>
          <w:sz w:val="24"/>
          <w:szCs w:val="24"/>
        </w:rPr>
        <w:t xml:space="preserve">nacionales permiten conocer aspectos interesantes sobre tendencias de evolución de las UFS, </w:t>
      </w:r>
      <w:r w:rsidR="00E65CCE">
        <w:rPr>
          <w:rFonts w:ascii="Times New Roman" w:eastAsia="Calibri" w:hAnsi="Times New Roman" w:cs="Times New Roman"/>
          <w:sz w:val="24"/>
          <w:szCs w:val="24"/>
        </w:rPr>
        <w:t xml:space="preserve">así </w:t>
      </w:r>
      <w:r w:rsidRPr="006A63C9">
        <w:rPr>
          <w:rFonts w:ascii="Times New Roman" w:eastAsia="Calibri" w:hAnsi="Times New Roman" w:cs="Times New Roman"/>
          <w:sz w:val="24"/>
          <w:szCs w:val="24"/>
        </w:rPr>
        <w:t xml:space="preserve">como también las posibles relaciones que </w:t>
      </w:r>
      <w:r w:rsidR="00E65CCE">
        <w:rPr>
          <w:rFonts w:ascii="Times New Roman" w:eastAsia="Calibri" w:hAnsi="Times New Roman" w:cs="Times New Roman"/>
          <w:sz w:val="24"/>
          <w:szCs w:val="24"/>
        </w:rPr>
        <w:t xml:space="preserve">se </w:t>
      </w:r>
      <w:r w:rsidRPr="006A63C9">
        <w:rPr>
          <w:rFonts w:ascii="Times New Roman" w:eastAsia="Calibri" w:hAnsi="Times New Roman" w:cs="Times New Roman"/>
          <w:sz w:val="24"/>
          <w:szCs w:val="24"/>
        </w:rPr>
        <w:t>establecen en el eje sincrónico diatópico (en el análisis contrastivo con Canarias)  y que se evidencian en los ejemplos que se muestran a continuación, donde se observan relaciones de contigüidad temporal muy esclarecedoras, y que tienen que ver con el uso de las UFS :</w:t>
      </w:r>
    </w:p>
    <w:p w:rsidR="006A63C9" w:rsidRPr="006A63C9" w:rsidRDefault="006A63C9" w:rsidP="00FC41B8">
      <w:pPr>
        <w:spacing w:line="360" w:lineRule="auto"/>
        <w:jc w:val="both"/>
        <w:rPr>
          <w:rFonts w:ascii="Times New Roman" w:eastAsia="Calibri" w:hAnsi="Times New Roman" w:cs="Times New Roman"/>
          <w:sz w:val="24"/>
          <w:szCs w:val="24"/>
        </w:rPr>
      </w:pPr>
      <w:r w:rsidRPr="006A63C9">
        <w:rPr>
          <w:rFonts w:ascii="Times New Roman" w:eastAsia="Calibri" w:hAnsi="Times New Roman" w:cs="Times New Roman"/>
          <w:i/>
          <w:sz w:val="24"/>
          <w:szCs w:val="24"/>
        </w:rPr>
        <w:t>Donde las dan las toman</w:t>
      </w:r>
      <w:r w:rsidRPr="006A63C9">
        <w:rPr>
          <w:rFonts w:ascii="Times New Roman" w:eastAsia="Calibri" w:hAnsi="Times New Roman" w:cs="Times New Roman"/>
          <w:sz w:val="24"/>
          <w:szCs w:val="24"/>
        </w:rPr>
        <w:t xml:space="preserve"> (</w:t>
      </w:r>
      <w:r w:rsidR="00FC53E3">
        <w:rPr>
          <w:rFonts w:ascii="Times New Roman" w:eastAsia="Calibri" w:hAnsi="Times New Roman" w:cs="Times New Roman"/>
          <w:i/>
          <w:sz w:val="24"/>
          <w:szCs w:val="24"/>
        </w:rPr>
        <w:t>Don Quijote; Lázaro,</w:t>
      </w:r>
      <w:r w:rsidR="002D7408">
        <w:rPr>
          <w:rFonts w:ascii="Times New Roman" w:eastAsia="Calibri" w:hAnsi="Times New Roman" w:cs="Times New Roman"/>
          <w:i/>
          <w:sz w:val="24"/>
          <w:szCs w:val="24"/>
        </w:rPr>
        <w:t xml:space="preserve"> Rinconete</w:t>
      </w:r>
      <w:r w:rsidR="000C07C1">
        <w:rPr>
          <w:rFonts w:ascii="Times New Roman" w:eastAsia="Calibri" w:hAnsi="Times New Roman" w:cs="Times New Roman"/>
          <w:i/>
          <w:sz w:val="24"/>
          <w:szCs w:val="24"/>
        </w:rPr>
        <w:t xml:space="preserve"> y Don Pablos</w:t>
      </w:r>
      <w:r w:rsidRPr="006A63C9">
        <w:rPr>
          <w:rFonts w:ascii="Times New Roman" w:eastAsia="Calibri" w:hAnsi="Times New Roman" w:cs="Times New Roman"/>
          <w:sz w:val="24"/>
          <w:szCs w:val="24"/>
        </w:rPr>
        <w:t xml:space="preserve">) / </w:t>
      </w:r>
      <w:r w:rsidRPr="006A63C9">
        <w:rPr>
          <w:rFonts w:ascii="Times New Roman" w:eastAsia="Calibri" w:hAnsi="Times New Roman" w:cs="Times New Roman"/>
          <w:i/>
          <w:sz w:val="24"/>
          <w:szCs w:val="24"/>
        </w:rPr>
        <w:t>Donde las dan las llevas</w:t>
      </w:r>
      <w:r w:rsidRPr="006A63C9">
        <w:rPr>
          <w:rFonts w:ascii="Times New Roman" w:eastAsia="Calibri" w:hAnsi="Times New Roman" w:cs="Times New Roman"/>
          <w:sz w:val="24"/>
          <w:szCs w:val="24"/>
        </w:rPr>
        <w:t xml:space="preserve"> (recogido por la fraseología canaria como canarismo) / </w:t>
      </w:r>
      <w:r w:rsidRPr="006A63C9">
        <w:rPr>
          <w:rFonts w:ascii="Times New Roman" w:eastAsia="Calibri" w:hAnsi="Times New Roman" w:cs="Times New Roman"/>
          <w:i/>
          <w:sz w:val="24"/>
          <w:szCs w:val="24"/>
        </w:rPr>
        <w:t>Donde las dan las toman</w:t>
      </w:r>
      <w:r w:rsidRPr="006A63C9">
        <w:rPr>
          <w:rFonts w:ascii="Times New Roman" w:eastAsia="Calibri" w:hAnsi="Times New Roman" w:cs="Times New Roman"/>
          <w:sz w:val="24"/>
          <w:szCs w:val="24"/>
        </w:rPr>
        <w:t xml:space="preserve"> (recogida en la región central de Cuba) todas con el significado de `quien hace un mal termina recibiéndolo´.</w:t>
      </w:r>
    </w:p>
    <w:p w:rsidR="006A63C9" w:rsidRPr="006A63C9" w:rsidRDefault="006A63C9" w:rsidP="00FC41B8">
      <w:pPr>
        <w:spacing w:line="360" w:lineRule="auto"/>
        <w:jc w:val="both"/>
        <w:rPr>
          <w:rFonts w:ascii="Times New Roman" w:eastAsia="Calibri" w:hAnsi="Times New Roman" w:cs="Times New Roman"/>
          <w:sz w:val="24"/>
          <w:szCs w:val="24"/>
        </w:rPr>
      </w:pPr>
      <w:r w:rsidRPr="006A63C9">
        <w:rPr>
          <w:rFonts w:ascii="Times New Roman" w:eastAsia="Calibri" w:hAnsi="Times New Roman" w:cs="Times New Roman"/>
          <w:sz w:val="24"/>
          <w:szCs w:val="24"/>
        </w:rPr>
        <w:t xml:space="preserve">En el </w:t>
      </w:r>
      <w:r w:rsidRPr="006A63C9">
        <w:rPr>
          <w:rFonts w:ascii="Times New Roman" w:eastAsia="Calibri" w:hAnsi="Times New Roman" w:cs="Times New Roman"/>
          <w:i/>
          <w:sz w:val="24"/>
          <w:szCs w:val="24"/>
        </w:rPr>
        <w:t>Manual de Fraseología Española</w:t>
      </w:r>
      <w:r w:rsidRPr="006A63C9">
        <w:rPr>
          <w:rFonts w:ascii="Times New Roman" w:eastAsia="Calibri" w:hAnsi="Times New Roman" w:cs="Times New Roman"/>
          <w:sz w:val="24"/>
          <w:szCs w:val="24"/>
        </w:rPr>
        <w:t xml:space="preserve"> de Gloria Corpas (1996) se plantea que la paremia </w:t>
      </w:r>
      <w:r w:rsidRPr="006A63C9">
        <w:rPr>
          <w:rFonts w:ascii="Times New Roman" w:eastAsia="Calibri" w:hAnsi="Times New Roman" w:cs="Times New Roman"/>
          <w:i/>
          <w:sz w:val="24"/>
          <w:szCs w:val="24"/>
        </w:rPr>
        <w:t xml:space="preserve">Ande yo caliente y ríase la gente, </w:t>
      </w:r>
      <w:r w:rsidRPr="006A63C9">
        <w:rPr>
          <w:rFonts w:ascii="Times New Roman" w:eastAsia="Calibri" w:hAnsi="Times New Roman" w:cs="Times New Roman"/>
          <w:sz w:val="24"/>
          <w:szCs w:val="24"/>
        </w:rPr>
        <w:t>que</w:t>
      </w:r>
      <w:r w:rsidRPr="006A63C9">
        <w:rPr>
          <w:rFonts w:ascii="Times New Roman" w:eastAsia="Calibri" w:hAnsi="Times New Roman" w:cs="Times New Roman"/>
          <w:i/>
          <w:sz w:val="24"/>
          <w:szCs w:val="24"/>
        </w:rPr>
        <w:t xml:space="preserve"> </w:t>
      </w:r>
      <w:r w:rsidRPr="006A63C9">
        <w:rPr>
          <w:rFonts w:ascii="Times New Roman" w:eastAsia="Calibri" w:hAnsi="Times New Roman" w:cs="Times New Roman"/>
          <w:sz w:val="24"/>
          <w:szCs w:val="24"/>
        </w:rPr>
        <w:t xml:space="preserve">sirve `para expresar indiferencia ante comentarios o actitudes desconfiadas´ es una letrilla de Góngora y por tener origen conocido puede clasificarse como una cita. Sin embargo, este enunciado fraseológico fue empleado por Cervantes en el </w:t>
      </w:r>
      <w:r w:rsidRPr="006A63C9">
        <w:rPr>
          <w:rFonts w:ascii="Times New Roman" w:eastAsia="Calibri" w:hAnsi="Times New Roman" w:cs="Times New Roman"/>
          <w:i/>
          <w:sz w:val="24"/>
          <w:szCs w:val="24"/>
        </w:rPr>
        <w:t>Quijote</w:t>
      </w:r>
      <w:r w:rsidRPr="006A63C9">
        <w:rPr>
          <w:rFonts w:ascii="Times New Roman" w:eastAsia="Calibri" w:hAnsi="Times New Roman" w:cs="Times New Roman"/>
          <w:sz w:val="24"/>
          <w:szCs w:val="24"/>
        </w:rPr>
        <w:t xml:space="preserve"> (p. 283, cap. L, parte II) por lo que habría que reconsiderar su origen. Veamos el siguiente fragmento:</w:t>
      </w:r>
    </w:p>
    <w:p w:rsidR="006A63C9" w:rsidRPr="006A63C9" w:rsidRDefault="006A63C9" w:rsidP="00FC41B8">
      <w:pPr>
        <w:spacing w:line="360" w:lineRule="auto"/>
        <w:jc w:val="both"/>
        <w:rPr>
          <w:rFonts w:ascii="Times New Roman" w:eastAsia="Calibri" w:hAnsi="Times New Roman" w:cs="Times New Roman"/>
          <w:sz w:val="24"/>
          <w:szCs w:val="24"/>
        </w:rPr>
      </w:pPr>
      <w:r w:rsidRPr="006A63C9">
        <w:rPr>
          <w:rFonts w:ascii="Times New Roman" w:eastAsia="Calibri" w:hAnsi="Times New Roman" w:cs="Times New Roman"/>
          <w:i/>
          <w:sz w:val="24"/>
          <w:szCs w:val="24"/>
        </w:rPr>
        <w:t>Sanchica: ¡Mal año y mal mes para cuantos murmuradores hay en el mundo, y ándeme yo caliente y ríase la gente!</w:t>
      </w:r>
    </w:p>
    <w:p w:rsidR="006A63C9" w:rsidRPr="006A63C9" w:rsidRDefault="006A63C9" w:rsidP="00C03CEB">
      <w:pPr>
        <w:numPr>
          <w:ilvl w:val="0"/>
          <w:numId w:val="7"/>
        </w:numPr>
        <w:spacing w:after="200" w:line="360" w:lineRule="auto"/>
        <w:ind w:left="0" w:firstLine="0"/>
        <w:contextualSpacing/>
        <w:jc w:val="both"/>
        <w:rPr>
          <w:rFonts w:ascii="Times New Roman" w:eastAsia="Calibri" w:hAnsi="Times New Roman" w:cs="Times New Roman"/>
          <w:sz w:val="24"/>
          <w:szCs w:val="24"/>
        </w:rPr>
      </w:pPr>
      <w:r w:rsidRPr="006A63C9">
        <w:rPr>
          <w:rFonts w:ascii="Times New Roman" w:eastAsia="Calibri" w:hAnsi="Times New Roman" w:cs="Times New Roman"/>
          <w:sz w:val="24"/>
          <w:szCs w:val="24"/>
        </w:rPr>
        <w:t>La conside</w:t>
      </w:r>
      <w:r w:rsidR="009D7F39">
        <w:rPr>
          <w:rFonts w:ascii="Times New Roman" w:eastAsia="Calibri" w:hAnsi="Times New Roman" w:cs="Times New Roman"/>
          <w:sz w:val="24"/>
          <w:szCs w:val="24"/>
        </w:rPr>
        <w:t xml:space="preserve">ración de las fuentes escritas </w:t>
      </w:r>
      <w:r w:rsidRPr="006A63C9">
        <w:rPr>
          <w:rFonts w:ascii="Times New Roman" w:eastAsia="Calibri" w:hAnsi="Times New Roman" w:cs="Times New Roman"/>
          <w:sz w:val="24"/>
          <w:szCs w:val="24"/>
        </w:rPr>
        <w:t xml:space="preserve">informa sobre mecanismos de asimilación, transmisión y transformación de una herencia recibida especialmente cuando se confrontan las UFS con varias obras literarias; a la vez que permite la adecuada referencia para el establecimiento de tendencias evolutivas y de factores pragmáticos en el uso actual de las diversas variantes de una </w:t>
      </w:r>
      <w:r w:rsidRPr="006A63C9">
        <w:rPr>
          <w:rFonts w:ascii="Times New Roman" w:eastAsia="Calibri" w:hAnsi="Times New Roman" w:cs="Times New Roman"/>
          <w:sz w:val="24"/>
          <w:szCs w:val="24"/>
        </w:rPr>
        <w:lastRenderedPageBreak/>
        <w:t>UF.  O sea, sirve a la corroboración histórica de los hechos lingüísticos en su recorrido hasta el habla actualizada.</w:t>
      </w:r>
    </w:p>
    <w:p w:rsidR="006A63C9" w:rsidRPr="006A63C9" w:rsidRDefault="006A63C9" w:rsidP="00C03CEB">
      <w:pPr>
        <w:spacing w:line="360" w:lineRule="auto"/>
        <w:contextualSpacing/>
        <w:jc w:val="both"/>
        <w:rPr>
          <w:rFonts w:ascii="Times New Roman" w:eastAsia="Calibri" w:hAnsi="Times New Roman" w:cs="Times New Roman"/>
          <w:sz w:val="24"/>
          <w:szCs w:val="24"/>
        </w:rPr>
      </w:pPr>
    </w:p>
    <w:p w:rsidR="006A63C9" w:rsidRPr="006A63C9" w:rsidRDefault="006A63C9" w:rsidP="00FC41B8">
      <w:pPr>
        <w:spacing w:line="360" w:lineRule="auto"/>
        <w:jc w:val="both"/>
        <w:rPr>
          <w:rFonts w:ascii="Times New Roman" w:eastAsia="Calibri" w:hAnsi="Times New Roman" w:cs="Times New Roman"/>
          <w:sz w:val="24"/>
          <w:szCs w:val="24"/>
          <w:lang w:val="es-ES_tradnl"/>
        </w:rPr>
      </w:pPr>
      <w:r w:rsidRPr="006A63C9">
        <w:rPr>
          <w:rFonts w:ascii="Times New Roman" w:eastAsia="Calibri" w:hAnsi="Times New Roman" w:cs="Times New Roman"/>
          <w:sz w:val="24"/>
          <w:szCs w:val="24"/>
        </w:rPr>
        <w:t>Tanto la literatura como el teatro fueron</w:t>
      </w:r>
      <w:r w:rsidRPr="006A63C9">
        <w:rPr>
          <w:rFonts w:ascii="Times New Roman" w:eastAsia="Calibri" w:hAnsi="Times New Roman" w:cs="Times New Roman"/>
          <w:sz w:val="24"/>
          <w:szCs w:val="24"/>
          <w:lang w:val="es-ES_tradnl"/>
        </w:rPr>
        <w:t xml:space="preserve"> activos difusores del legado lingüístico-cultural hispánico, como complementos a la vital influencia que en la cultura oral venían ejerciendo las clases más desposeídas de la inmigración, entre las cuales, como se sabe, siempre hubo un predominio de trabajadores manuales (criados acompañantes, mercaderes, cargadores, artesanos, etc.) por encima del personal administrativo, militar y eclesiástico; es decir, de los representantes del poder colonial (Guanche, 1992</w:t>
      </w:r>
      <w:r w:rsidR="003E6755">
        <w:rPr>
          <w:rFonts w:ascii="Times New Roman" w:eastAsia="Calibri" w:hAnsi="Times New Roman" w:cs="Times New Roman"/>
          <w:sz w:val="24"/>
          <w:szCs w:val="24"/>
          <w:lang w:val="es-ES_tradnl"/>
        </w:rPr>
        <w:t>, 2009</w:t>
      </w:r>
      <w:r w:rsidRPr="006A63C9">
        <w:rPr>
          <w:rFonts w:ascii="Times New Roman" w:eastAsia="Calibri" w:hAnsi="Times New Roman" w:cs="Times New Roman"/>
          <w:sz w:val="24"/>
          <w:szCs w:val="24"/>
          <w:lang w:val="es-ES_tradnl"/>
        </w:rPr>
        <w:t xml:space="preserve">). </w:t>
      </w:r>
    </w:p>
    <w:p w:rsidR="006A63C9" w:rsidRPr="006A63C9" w:rsidRDefault="006A63C9" w:rsidP="000C07C1">
      <w:pPr>
        <w:spacing w:line="360" w:lineRule="auto"/>
        <w:jc w:val="both"/>
        <w:rPr>
          <w:rFonts w:ascii="Times New Roman" w:eastAsia="Calibri" w:hAnsi="Times New Roman" w:cs="Times New Roman"/>
          <w:sz w:val="24"/>
          <w:szCs w:val="24"/>
          <w:lang w:val="es-ES_tradnl"/>
        </w:rPr>
      </w:pPr>
      <w:r w:rsidRPr="006A63C9">
        <w:rPr>
          <w:rFonts w:ascii="Times New Roman" w:eastAsia="Calibri" w:hAnsi="Times New Roman" w:cs="Times New Roman"/>
          <w:sz w:val="24"/>
          <w:szCs w:val="24"/>
          <w:lang w:val="es-ES_tradnl"/>
        </w:rPr>
        <w:t xml:space="preserve">Los textos del teatro bufo cubano del XIX y principios del XX brinda un ejemplo bastante claro en cuanto a la tipificación de personajes hispánicos; pues en sus tablados hicieron época el gallego, el isleño, el andaluz, el sevillano, el vizcaíno, entre otros. Por sus labios se divulgaba la fraseología popular, tal y como lo muestran los siguientes ejemplos tomados de documentos manuscritos del teatro bufo: </w:t>
      </w:r>
      <w:r w:rsidRPr="006A63C9">
        <w:rPr>
          <w:rFonts w:ascii="Times New Roman" w:eastAsia="Calibri" w:hAnsi="Times New Roman" w:cs="Times New Roman"/>
          <w:i/>
          <w:sz w:val="24"/>
          <w:szCs w:val="24"/>
          <w:lang w:val="es-ES_tradnl"/>
        </w:rPr>
        <w:t>Quien da pan a perro ajeno las costuras le hacen llagas</w:t>
      </w:r>
      <w:r w:rsidRPr="006A63C9">
        <w:rPr>
          <w:rFonts w:ascii="Times New Roman" w:eastAsia="Calibri" w:hAnsi="Times New Roman" w:cs="Times New Roman"/>
          <w:sz w:val="24"/>
          <w:szCs w:val="24"/>
          <w:lang w:val="es-ES_tradnl"/>
        </w:rPr>
        <w:t xml:space="preserve"> (J. Quintana, </w:t>
      </w:r>
      <w:r w:rsidRPr="006A63C9">
        <w:rPr>
          <w:rFonts w:ascii="Times New Roman" w:eastAsia="Calibri" w:hAnsi="Times New Roman" w:cs="Times New Roman"/>
          <w:i/>
          <w:sz w:val="24"/>
          <w:szCs w:val="24"/>
          <w:lang w:val="es-ES_tradnl"/>
        </w:rPr>
        <w:t xml:space="preserve">La trichina, </w:t>
      </w:r>
      <w:r w:rsidR="000C07C1">
        <w:rPr>
          <w:rFonts w:ascii="Times New Roman" w:eastAsia="Calibri" w:hAnsi="Times New Roman" w:cs="Times New Roman"/>
          <w:sz w:val="24"/>
          <w:szCs w:val="24"/>
          <w:lang w:val="es-ES_tradnl"/>
        </w:rPr>
        <w:t>1885)</w:t>
      </w:r>
      <w:r w:rsidRPr="006A63C9">
        <w:rPr>
          <w:rFonts w:ascii="Times New Roman" w:eastAsia="Calibri" w:hAnsi="Times New Roman" w:cs="Times New Roman"/>
          <w:sz w:val="24"/>
          <w:szCs w:val="24"/>
          <w:lang w:val="es-ES_tradnl"/>
        </w:rPr>
        <w:t xml:space="preserve"> ‘refrán que insiste en </w:t>
      </w:r>
      <w:r w:rsidR="000C07C1">
        <w:rPr>
          <w:rFonts w:ascii="Times New Roman" w:eastAsia="Calibri" w:hAnsi="Times New Roman" w:cs="Times New Roman"/>
          <w:sz w:val="24"/>
          <w:szCs w:val="24"/>
          <w:lang w:val="es-ES_tradnl"/>
        </w:rPr>
        <w:t xml:space="preserve">la necesidad de ser moderados’., </w:t>
      </w:r>
      <w:r w:rsidRPr="006A63C9">
        <w:rPr>
          <w:rFonts w:ascii="Times New Roman" w:eastAsia="Calibri" w:hAnsi="Times New Roman" w:cs="Times New Roman"/>
          <w:i/>
          <w:sz w:val="24"/>
          <w:szCs w:val="24"/>
          <w:lang w:val="es-ES_tradnl"/>
        </w:rPr>
        <w:t>Valer más plata que las minas del Cobre</w:t>
      </w:r>
      <w:r w:rsidRPr="006A63C9">
        <w:rPr>
          <w:rFonts w:ascii="Times New Roman" w:eastAsia="Calibri" w:hAnsi="Times New Roman" w:cs="Times New Roman"/>
          <w:sz w:val="24"/>
          <w:szCs w:val="24"/>
          <w:lang w:val="es-ES_tradnl"/>
        </w:rPr>
        <w:t xml:space="preserve"> ( M. Salas, </w:t>
      </w:r>
      <w:r w:rsidRPr="006A63C9">
        <w:rPr>
          <w:rFonts w:ascii="Times New Roman" w:eastAsia="Calibri" w:hAnsi="Times New Roman" w:cs="Times New Roman"/>
          <w:i/>
          <w:sz w:val="24"/>
          <w:szCs w:val="24"/>
          <w:lang w:val="es-ES_tradnl"/>
        </w:rPr>
        <w:t>Trabajar</w:t>
      </w:r>
      <w:r w:rsidRPr="006A63C9">
        <w:rPr>
          <w:rFonts w:ascii="Times New Roman" w:eastAsia="Calibri" w:hAnsi="Times New Roman" w:cs="Times New Roman"/>
          <w:b/>
          <w:i/>
          <w:sz w:val="24"/>
          <w:szCs w:val="24"/>
          <w:lang w:val="es-ES_tradnl"/>
        </w:rPr>
        <w:t xml:space="preserve"> </w:t>
      </w:r>
      <w:r w:rsidRPr="006A63C9">
        <w:rPr>
          <w:rFonts w:ascii="Times New Roman" w:eastAsia="Calibri" w:hAnsi="Times New Roman" w:cs="Times New Roman"/>
          <w:i/>
          <w:sz w:val="24"/>
          <w:szCs w:val="24"/>
          <w:lang w:val="es-ES_tradnl"/>
        </w:rPr>
        <w:t>para</w:t>
      </w:r>
      <w:r w:rsidRPr="006A63C9">
        <w:rPr>
          <w:rFonts w:ascii="Times New Roman" w:eastAsia="Calibri" w:hAnsi="Times New Roman" w:cs="Times New Roman"/>
          <w:b/>
          <w:i/>
          <w:sz w:val="24"/>
          <w:szCs w:val="24"/>
          <w:lang w:val="es-ES_tradnl"/>
        </w:rPr>
        <w:t xml:space="preserve"> </w:t>
      </w:r>
      <w:r w:rsidRPr="006A63C9">
        <w:rPr>
          <w:rFonts w:ascii="Times New Roman" w:eastAsia="Calibri" w:hAnsi="Times New Roman" w:cs="Times New Roman"/>
          <w:i/>
          <w:sz w:val="24"/>
          <w:szCs w:val="24"/>
          <w:lang w:val="es-ES_tradnl"/>
        </w:rPr>
        <w:t>el inglés</w:t>
      </w:r>
      <w:r w:rsidR="000C07C1">
        <w:rPr>
          <w:rFonts w:ascii="Times New Roman" w:eastAsia="Calibri" w:hAnsi="Times New Roman" w:cs="Times New Roman"/>
          <w:sz w:val="24"/>
          <w:szCs w:val="24"/>
          <w:lang w:val="es-ES_tradnl"/>
        </w:rPr>
        <w:t xml:space="preserve">, 1885) , </w:t>
      </w:r>
      <w:r w:rsidRPr="006A63C9">
        <w:rPr>
          <w:rFonts w:ascii="Times New Roman" w:eastAsia="Calibri" w:hAnsi="Times New Roman" w:cs="Times New Roman"/>
          <w:i/>
          <w:sz w:val="24"/>
          <w:szCs w:val="24"/>
          <w:lang w:val="es-ES_tradnl"/>
        </w:rPr>
        <w:t>Calentársele la sangre a uno</w:t>
      </w:r>
      <w:r w:rsidRPr="006A63C9">
        <w:rPr>
          <w:rFonts w:ascii="Times New Roman" w:eastAsia="Calibri" w:hAnsi="Times New Roman" w:cs="Times New Roman"/>
          <w:sz w:val="24"/>
          <w:szCs w:val="24"/>
          <w:lang w:val="es-ES_tradnl"/>
        </w:rPr>
        <w:t xml:space="preserve"> (F. Ramírez,</w:t>
      </w:r>
      <w:r w:rsidRPr="006A63C9">
        <w:rPr>
          <w:rFonts w:ascii="Times New Roman" w:eastAsia="Calibri" w:hAnsi="Times New Roman" w:cs="Times New Roman"/>
          <w:i/>
          <w:sz w:val="24"/>
          <w:szCs w:val="24"/>
          <w:lang w:val="es-ES_tradnl"/>
        </w:rPr>
        <w:t xml:space="preserve"> En el parque de la india</w:t>
      </w:r>
      <w:r w:rsidRPr="006A63C9">
        <w:rPr>
          <w:rFonts w:ascii="Times New Roman" w:eastAsia="Calibri" w:hAnsi="Times New Roman" w:cs="Times New Roman"/>
          <w:sz w:val="24"/>
          <w:szCs w:val="24"/>
          <w:lang w:val="es-ES_tradnl"/>
        </w:rPr>
        <w:t xml:space="preserve">, 1892) ‘violentarse, enfurecerse’ </w:t>
      </w:r>
      <w:r w:rsidR="000C07C1">
        <w:rPr>
          <w:rFonts w:ascii="Times New Roman" w:eastAsia="Calibri" w:hAnsi="Times New Roman" w:cs="Times New Roman"/>
          <w:sz w:val="24"/>
          <w:szCs w:val="24"/>
          <w:lang w:val="es-ES_tradnl"/>
        </w:rPr>
        <w:t xml:space="preserve">, </w:t>
      </w:r>
      <w:r w:rsidRPr="006A63C9">
        <w:rPr>
          <w:rFonts w:ascii="Times New Roman" w:eastAsia="Calibri" w:hAnsi="Times New Roman" w:cs="Times New Roman"/>
          <w:i/>
          <w:sz w:val="24"/>
          <w:szCs w:val="24"/>
          <w:lang w:val="es-ES_tradnl"/>
        </w:rPr>
        <w:t>Ser de chupa y déjame el cabo</w:t>
      </w:r>
      <w:r w:rsidRPr="006A63C9">
        <w:rPr>
          <w:rFonts w:ascii="Times New Roman" w:eastAsia="Calibri" w:hAnsi="Times New Roman" w:cs="Times New Roman"/>
          <w:sz w:val="24"/>
          <w:szCs w:val="24"/>
          <w:lang w:val="es-ES_tradnl"/>
        </w:rPr>
        <w:t xml:space="preserve"> (C. Valdés, </w:t>
      </w:r>
      <w:r w:rsidRPr="006A63C9">
        <w:rPr>
          <w:rFonts w:ascii="Times New Roman" w:eastAsia="Calibri" w:hAnsi="Times New Roman" w:cs="Times New Roman"/>
          <w:i/>
          <w:sz w:val="24"/>
          <w:szCs w:val="24"/>
          <w:lang w:val="es-ES_tradnl"/>
        </w:rPr>
        <w:t>Los redentores</w:t>
      </w:r>
      <w:r w:rsidRPr="006A63C9">
        <w:rPr>
          <w:rFonts w:ascii="Times New Roman" w:eastAsia="Calibri" w:hAnsi="Times New Roman" w:cs="Times New Roman"/>
          <w:sz w:val="24"/>
          <w:szCs w:val="24"/>
          <w:lang w:val="es-ES_tradnl"/>
        </w:rPr>
        <w:t xml:space="preserve">,1896) ‘apreciación negativa de una persona, o de un </w:t>
      </w:r>
      <w:r w:rsidR="00E65CCE" w:rsidRPr="006A63C9">
        <w:rPr>
          <w:rFonts w:ascii="Times New Roman" w:eastAsia="Calibri" w:hAnsi="Times New Roman" w:cs="Times New Roman"/>
          <w:sz w:val="24"/>
          <w:szCs w:val="24"/>
          <w:lang w:val="es-ES_tradnl"/>
        </w:rPr>
        <w:t xml:space="preserve">asunto </w:t>
      </w:r>
      <w:r w:rsidR="00E65CCE" w:rsidRPr="006A63C9">
        <w:rPr>
          <w:rFonts w:ascii="Times New Roman" w:eastAsia="Calibri" w:hAnsi="Times New Roman" w:cs="Times New Roman"/>
          <w:i/>
          <w:sz w:val="24"/>
          <w:szCs w:val="24"/>
          <w:lang w:val="es-ES_tradnl"/>
        </w:rPr>
        <w:t>‘Meter</w:t>
      </w:r>
      <w:r w:rsidRPr="006A63C9">
        <w:rPr>
          <w:rFonts w:ascii="Times New Roman" w:eastAsia="Calibri" w:hAnsi="Times New Roman" w:cs="Times New Roman"/>
          <w:i/>
          <w:sz w:val="24"/>
          <w:szCs w:val="24"/>
          <w:lang w:val="es-ES_tradnl"/>
        </w:rPr>
        <w:t xml:space="preserve"> la pata</w:t>
      </w:r>
      <w:r w:rsidRPr="006A63C9">
        <w:rPr>
          <w:rFonts w:ascii="Times New Roman" w:eastAsia="Calibri" w:hAnsi="Times New Roman" w:cs="Times New Roman"/>
          <w:sz w:val="24"/>
          <w:szCs w:val="24"/>
          <w:lang w:val="es-ES_tradnl"/>
        </w:rPr>
        <w:t xml:space="preserve"> (J. Barreiro, </w:t>
      </w:r>
      <w:r w:rsidRPr="006A63C9">
        <w:rPr>
          <w:rFonts w:ascii="Times New Roman" w:eastAsia="Calibri" w:hAnsi="Times New Roman" w:cs="Times New Roman"/>
          <w:i/>
          <w:sz w:val="24"/>
          <w:szCs w:val="24"/>
          <w:lang w:val="es-ES_tradnl"/>
        </w:rPr>
        <w:t>El asistente o Crisanto, 1896</w:t>
      </w:r>
      <w:r w:rsidRPr="006A63C9">
        <w:rPr>
          <w:rFonts w:ascii="Times New Roman" w:eastAsia="Calibri" w:hAnsi="Times New Roman" w:cs="Times New Roman"/>
          <w:sz w:val="24"/>
          <w:szCs w:val="24"/>
          <w:lang w:val="es-ES_tradnl"/>
        </w:rPr>
        <w:t>) ‘equivocarse’</w:t>
      </w:r>
      <w:r w:rsidR="000C07C1">
        <w:rPr>
          <w:rFonts w:ascii="Times New Roman" w:eastAsia="Calibri" w:hAnsi="Times New Roman" w:cs="Times New Roman"/>
          <w:sz w:val="24"/>
          <w:szCs w:val="24"/>
          <w:lang w:val="es-ES_tradnl"/>
        </w:rPr>
        <w:t xml:space="preserve">,  </w:t>
      </w:r>
      <w:r w:rsidRPr="006A63C9">
        <w:rPr>
          <w:rFonts w:ascii="Times New Roman" w:eastAsia="Calibri" w:hAnsi="Times New Roman" w:cs="Times New Roman"/>
          <w:i/>
          <w:sz w:val="24"/>
          <w:szCs w:val="24"/>
          <w:lang w:val="es-ES_tradnl"/>
        </w:rPr>
        <w:t>Estar corto</w:t>
      </w:r>
      <w:r w:rsidRPr="006A63C9">
        <w:rPr>
          <w:rFonts w:ascii="Times New Roman" w:eastAsia="Calibri" w:hAnsi="Times New Roman" w:cs="Times New Roman"/>
          <w:sz w:val="24"/>
          <w:szCs w:val="24"/>
          <w:lang w:val="es-ES_tradnl"/>
        </w:rPr>
        <w:t xml:space="preserve"> (J. Barreiro, op. cit.) ‘sin dinero, o sin recursos</w:t>
      </w:r>
      <w:proofErr w:type="gramStart"/>
      <w:r w:rsidRPr="006A63C9">
        <w:rPr>
          <w:rFonts w:ascii="Times New Roman" w:eastAsia="Calibri" w:hAnsi="Times New Roman" w:cs="Times New Roman"/>
          <w:sz w:val="24"/>
          <w:szCs w:val="24"/>
          <w:lang w:val="es-ES_tradnl"/>
        </w:rPr>
        <w:t xml:space="preserve">’ </w:t>
      </w:r>
      <w:r w:rsidR="000C07C1">
        <w:rPr>
          <w:rFonts w:ascii="Times New Roman" w:eastAsia="Calibri" w:hAnsi="Times New Roman" w:cs="Times New Roman"/>
          <w:sz w:val="24"/>
          <w:szCs w:val="24"/>
          <w:lang w:val="es-ES_tradnl"/>
        </w:rPr>
        <w:t>,</w:t>
      </w:r>
      <w:proofErr w:type="gramEnd"/>
      <w:r w:rsidR="000C07C1">
        <w:rPr>
          <w:rFonts w:ascii="Times New Roman" w:eastAsia="Calibri" w:hAnsi="Times New Roman" w:cs="Times New Roman"/>
          <w:sz w:val="24"/>
          <w:szCs w:val="24"/>
          <w:lang w:val="es-ES_tradnl"/>
        </w:rPr>
        <w:t xml:space="preserve"> </w:t>
      </w:r>
      <w:r w:rsidRPr="006A63C9">
        <w:rPr>
          <w:rFonts w:ascii="Times New Roman" w:eastAsia="Calibri" w:hAnsi="Times New Roman" w:cs="Times New Roman"/>
          <w:i/>
          <w:sz w:val="24"/>
          <w:szCs w:val="24"/>
          <w:lang w:val="es-ES_tradnl"/>
        </w:rPr>
        <w:t>Darle vela en el entierro</w:t>
      </w:r>
      <w:r w:rsidRPr="006A63C9">
        <w:rPr>
          <w:rFonts w:ascii="Times New Roman" w:eastAsia="Calibri" w:hAnsi="Times New Roman" w:cs="Times New Roman"/>
          <w:sz w:val="24"/>
          <w:szCs w:val="24"/>
          <w:lang w:val="es-ES_tradnl"/>
        </w:rPr>
        <w:t xml:space="preserve"> (R. Fernández, </w:t>
      </w:r>
      <w:r w:rsidRPr="006A63C9">
        <w:rPr>
          <w:rFonts w:ascii="Times New Roman" w:eastAsia="Calibri" w:hAnsi="Times New Roman" w:cs="Times New Roman"/>
          <w:i/>
          <w:sz w:val="24"/>
          <w:szCs w:val="24"/>
          <w:lang w:val="es-ES_tradnl"/>
        </w:rPr>
        <w:t>Un vigilante en la prángana</w:t>
      </w:r>
      <w:r w:rsidRPr="006A63C9">
        <w:rPr>
          <w:rFonts w:ascii="Times New Roman" w:eastAsia="Calibri" w:hAnsi="Times New Roman" w:cs="Times New Roman"/>
          <w:sz w:val="24"/>
          <w:szCs w:val="24"/>
          <w:lang w:val="es-ES_tradnl"/>
        </w:rPr>
        <w:t>, 1909) ‘juzgar a quien se entromete sin permiso en una conversación, o negocio ajenos’</w:t>
      </w:r>
    </w:p>
    <w:p w:rsidR="006A63C9" w:rsidRPr="006A63C9" w:rsidRDefault="006A63C9" w:rsidP="00FC41B8">
      <w:pPr>
        <w:spacing w:line="360" w:lineRule="auto"/>
        <w:jc w:val="both"/>
        <w:rPr>
          <w:rFonts w:ascii="Times New Roman" w:eastAsia="Calibri" w:hAnsi="Times New Roman" w:cs="Times New Roman"/>
          <w:sz w:val="24"/>
          <w:szCs w:val="24"/>
          <w:lang w:val="es-ES_tradnl"/>
        </w:rPr>
      </w:pPr>
      <w:r w:rsidRPr="006A63C9">
        <w:rPr>
          <w:rFonts w:ascii="Times New Roman" w:eastAsia="Calibri" w:hAnsi="Times New Roman" w:cs="Times New Roman"/>
          <w:sz w:val="24"/>
          <w:szCs w:val="24"/>
          <w:lang w:val="es-ES_tradnl"/>
        </w:rPr>
        <w:t xml:space="preserve">Si bien muchas de las unidades fueron registradas en algunas obras lexicográficas del español general o de la variante cubana consultadas, como por ejemplo sucede con las que aparecen en los contextos siguientes: </w:t>
      </w:r>
    </w:p>
    <w:p w:rsidR="006A63C9" w:rsidRPr="006A63C9" w:rsidRDefault="006A63C9" w:rsidP="0062678E">
      <w:pPr>
        <w:numPr>
          <w:ilvl w:val="0"/>
          <w:numId w:val="2"/>
        </w:numPr>
        <w:spacing w:after="200" w:line="240" w:lineRule="auto"/>
        <w:jc w:val="both"/>
        <w:rPr>
          <w:rFonts w:ascii="Times New Roman" w:eastAsia="Calibri" w:hAnsi="Times New Roman" w:cs="Times New Roman"/>
          <w:sz w:val="24"/>
          <w:szCs w:val="24"/>
          <w:lang w:val="es-ES_tradnl"/>
        </w:rPr>
      </w:pPr>
      <w:r w:rsidRPr="006A63C9">
        <w:rPr>
          <w:rFonts w:ascii="Times New Roman" w:eastAsia="Calibri" w:hAnsi="Times New Roman" w:cs="Times New Roman"/>
          <w:sz w:val="24"/>
          <w:szCs w:val="24"/>
          <w:lang w:val="es-ES_tradnl"/>
        </w:rPr>
        <w:t xml:space="preserve">  a) ... aquí </w:t>
      </w:r>
      <w:r w:rsidRPr="006A63C9">
        <w:rPr>
          <w:rFonts w:ascii="Times New Roman" w:eastAsia="Calibri" w:hAnsi="Times New Roman" w:cs="Times New Roman"/>
          <w:i/>
          <w:sz w:val="24"/>
          <w:szCs w:val="24"/>
          <w:lang w:val="es-ES_tradnl"/>
        </w:rPr>
        <w:t xml:space="preserve">hay </w:t>
      </w:r>
      <w:proofErr w:type="spellStart"/>
      <w:r w:rsidRPr="006A63C9">
        <w:rPr>
          <w:rFonts w:ascii="Times New Roman" w:eastAsia="Calibri" w:hAnsi="Times New Roman" w:cs="Times New Roman"/>
          <w:i/>
          <w:sz w:val="24"/>
          <w:szCs w:val="24"/>
          <w:lang w:val="es-ES_tradnl"/>
        </w:rPr>
        <w:t>jatu</w:t>
      </w:r>
      <w:proofErr w:type="spellEnd"/>
      <w:r w:rsidRPr="006A63C9">
        <w:rPr>
          <w:rFonts w:ascii="Times New Roman" w:eastAsia="Calibri" w:hAnsi="Times New Roman" w:cs="Times New Roman"/>
          <w:i/>
          <w:sz w:val="24"/>
          <w:szCs w:val="24"/>
          <w:lang w:val="es-ES_tradnl"/>
        </w:rPr>
        <w:t xml:space="preserve"> encerrado</w:t>
      </w:r>
      <w:r w:rsidRPr="006A63C9">
        <w:rPr>
          <w:rFonts w:ascii="Times New Roman" w:eastAsia="Calibri" w:hAnsi="Times New Roman" w:cs="Times New Roman"/>
          <w:sz w:val="24"/>
          <w:szCs w:val="24"/>
          <w:lang w:val="es-ES_tradnl"/>
        </w:rPr>
        <w:t xml:space="preserve"> Don Baldomero (Torralba, 1885, </w:t>
      </w:r>
      <w:r w:rsidRPr="006A63C9">
        <w:rPr>
          <w:rFonts w:ascii="Times New Roman" w:eastAsia="Calibri" w:hAnsi="Times New Roman" w:cs="Times New Roman"/>
          <w:i/>
          <w:sz w:val="24"/>
          <w:szCs w:val="24"/>
          <w:lang w:val="es-ES_tradnl"/>
        </w:rPr>
        <w:t>Moros en la costa:</w:t>
      </w:r>
      <w:r w:rsidRPr="006A63C9">
        <w:rPr>
          <w:rFonts w:ascii="Times New Roman" w:eastAsia="Calibri" w:hAnsi="Times New Roman" w:cs="Times New Roman"/>
          <w:sz w:val="24"/>
          <w:szCs w:val="24"/>
          <w:lang w:val="es-ES_tradnl"/>
        </w:rPr>
        <w:t xml:space="preserve"> 27)</w:t>
      </w:r>
    </w:p>
    <w:p w:rsidR="006A63C9" w:rsidRPr="006A63C9" w:rsidRDefault="006A63C9" w:rsidP="0062678E">
      <w:pPr>
        <w:numPr>
          <w:ilvl w:val="0"/>
          <w:numId w:val="2"/>
        </w:numPr>
        <w:spacing w:after="200" w:line="240" w:lineRule="auto"/>
        <w:jc w:val="both"/>
        <w:rPr>
          <w:rFonts w:ascii="Times New Roman" w:eastAsia="Calibri" w:hAnsi="Times New Roman" w:cs="Times New Roman"/>
          <w:sz w:val="24"/>
          <w:szCs w:val="24"/>
          <w:lang w:val="es-ES_tradnl"/>
        </w:rPr>
      </w:pPr>
      <w:r w:rsidRPr="006A63C9">
        <w:rPr>
          <w:rFonts w:ascii="Times New Roman" w:eastAsia="Calibri" w:hAnsi="Times New Roman" w:cs="Times New Roman"/>
          <w:sz w:val="24"/>
          <w:szCs w:val="24"/>
          <w:lang w:val="es-ES_tradnl"/>
        </w:rPr>
        <w:t xml:space="preserve">  b) ... y porque </w:t>
      </w:r>
      <w:r w:rsidRPr="006A63C9">
        <w:rPr>
          <w:rFonts w:ascii="Times New Roman" w:eastAsia="Calibri" w:hAnsi="Times New Roman" w:cs="Times New Roman"/>
          <w:i/>
          <w:sz w:val="24"/>
          <w:szCs w:val="24"/>
          <w:lang w:val="es-ES_tradnl"/>
        </w:rPr>
        <w:t>en vez de ir por lana, puedes salir trasquilado</w:t>
      </w:r>
      <w:r w:rsidRPr="006A63C9">
        <w:rPr>
          <w:rFonts w:ascii="Times New Roman" w:eastAsia="Calibri" w:hAnsi="Times New Roman" w:cs="Times New Roman"/>
          <w:sz w:val="24"/>
          <w:szCs w:val="24"/>
          <w:lang w:val="es-ES_tradnl"/>
        </w:rPr>
        <w:t xml:space="preserve"> (Villaraza, 1886</w:t>
      </w:r>
      <w:r w:rsidR="00D10875">
        <w:rPr>
          <w:rFonts w:ascii="Times New Roman" w:eastAsia="Calibri" w:hAnsi="Times New Roman" w:cs="Times New Roman"/>
          <w:i/>
          <w:sz w:val="24"/>
          <w:szCs w:val="24"/>
          <w:lang w:val="es-ES_tradnl"/>
        </w:rPr>
        <w:t xml:space="preserve">, El Dr. </w:t>
      </w:r>
      <w:proofErr w:type="spellStart"/>
      <w:r w:rsidR="00D10875">
        <w:rPr>
          <w:rFonts w:ascii="Times New Roman" w:eastAsia="Calibri" w:hAnsi="Times New Roman" w:cs="Times New Roman"/>
          <w:i/>
          <w:sz w:val="24"/>
          <w:szCs w:val="24"/>
          <w:lang w:val="es-ES_tradnl"/>
        </w:rPr>
        <w:t>Zarago</w:t>
      </w:r>
      <w:proofErr w:type="spellEnd"/>
      <w:r w:rsidRPr="006A63C9">
        <w:rPr>
          <w:rFonts w:ascii="Times New Roman" w:eastAsia="Calibri" w:hAnsi="Times New Roman" w:cs="Times New Roman"/>
          <w:sz w:val="24"/>
          <w:szCs w:val="24"/>
          <w:lang w:val="es-ES_tradnl"/>
        </w:rPr>
        <w:t xml:space="preserve"> :7)</w:t>
      </w:r>
    </w:p>
    <w:p w:rsidR="006A63C9" w:rsidRPr="006A63C9" w:rsidRDefault="006A63C9" w:rsidP="0062678E">
      <w:pPr>
        <w:numPr>
          <w:ilvl w:val="0"/>
          <w:numId w:val="2"/>
        </w:numPr>
        <w:spacing w:after="200" w:line="240" w:lineRule="auto"/>
        <w:jc w:val="both"/>
        <w:rPr>
          <w:rFonts w:ascii="Times New Roman" w:eastAsia="Calibri" w:hAnsi="Times New Roman" w:cs="Times New Roman"/>
          <w:sz w:val="24"/>
          <w:szCs w:val="24"/>
          <w:lang w:val="es-ES_tradnl"/>
        </w:rPr>
      </w:pPr>
      <w:r w:rsidRPr="006A63C9">
        <w:rPr>
          <w:rFonts w:ascii="Times New Roman" w:eastAsia="Calibri" w:hAnsi="Times New Roman" w:cs="Times New Roman"/>
          <w:sz w:val="24"/>
          <w:szCs w:val="24"/>
          <w:lang w:val="es-ES_tradnl"/>
        </w:rPr>
        <w:t xml:space="preserve"> c) Ya ve como </w:t>
      </w:r>
      <w:r w:rsidRPr="006A63C9">
        <w:rPr>
          <w:rFonts w:ascii="Times New Roman" w:eastAsia="Calibri" w:hAnsi="Times New Roman" w:cs="Times New Roman"/>
          <w:i/>
          <w:sz w:val="24"/>
          <w:szCs w:val="24"/>
          <w:lang w:val="es-ES_tradnl"/>
        </w:rPr>
        <w:t>no hay mal que por bien no venga</w:t>
      </w:r>
      <w:r w:rsidRPr="006A63C9">
        <w:rPr>
          <w:rFonts w:ascii="Times New Roman" w:eastAsia="Calibri" w:hAnsi="Times New Roman" w:cs="Times New Roman"/>
          <w:sz w:val="24"/>
          <w:szCs w:val="24"/>
          <w:lang w:val="es-ES_tradnl"/>
        </w:rPr>
        <w:t xml:space="preserve"> (Fernández, 1879, </w:t>
      </w:r>
      <w:r w:rsidRPr="006A63C9">
        <w:rPr>
          <w:rFonts w:ascii="Times New Roman" w:eastAsia="Calibri" w:hAnsi="Times New Roman" w:cs="Times New Roman"/>
          <w:i/>
          <w:sz w:val="24"/>
          <w:szCs w:val="24"/>
          <w:lang w:val="es-ES_tradnl"/>
        </w:rPr>
        <w:t>Una casa de empeño: 5),</w:t>
      </w:r>
    </w:p>
    <w:p w:rsidR="006A63C9" w:rsidRPr="006A63C9" w:rsidRDefault="006A63C9" w:rsidP="00FC41B8">
      <w:pPr>
        <w:spacing w:line="360" w:lineRule="auto"/>
        <w:jc w:val="both"/>
        <w:rPr>
          <w:rFonts w:ascii="Times New Roman" w:eastAsia="Calibri" w:hAnsi="Times New Roman" w:cs="Times New Roman"/>
          <w:sz w:val="24"/>
          <w:szCs w:val="24"/>
          <w:lang w:val="es-ES_tradnl"/>
        </w:rPr>
      </w:pPr>
      <w:r w:rsidRPr="006A63C9">
        <w:rPr>
          <w:rFonts w:ascii="Times New Roman" w:eastAsia="Calibri" w:hAnsi="Times New Roman" w:cs="Times New Roman"/>
          <w:sz w:val="24"/>
          <w:szCs w:val="24"/>
          <w:lang w:val="es-ES_tradnl"/>
        </w:rPr>
        <w:lastRenderedPageBreak/>
        <w:t xml:space="preserve">otras no aparecen en ellas, como, por ejemplo: </w:t>
      </w:r>
      <w:r w:rsidRPr="006A63C9">
        <w:rPr>
          <w:rFonts w:ascii="Times New Roman" w:eastAsia="Calibri" w:hAnsi="Times New Roman" w:cs="Times New Roman"/>
          <w:i/>
          <w:sz w:val="24"/>
          <w:szCs w:val="24"/>
          <w:lang w:val="es-ES_tradnl"/>
        </w:rPr>
        <w:t>Dar el pie y la mano</w:t>
      </w:r>
      <w:r w:rsidRPr="006A63C9">
        <w:rPr>
          <w:rFonts w:ascii="Times New Roman" w:eastAsia="Calibri" w:hAnsi="Times New Roman" w:cs="Times New Roman"/>
          <w:sz w:val="24"/>
          <w:szCs w:val="24"/>
          <w:lang w:val="es-ES_tradnl"/>
        </w:rPr>
        <w:t xml:space="preserve"> ‘ayudarse mutuamente’ (Torralba, 1885: 34), </w:t>
      </w:r>
      <w:r w:rsidRPr="006A63C9">
        <w:rPr>
          <w:rFonts w:ascii="Times New Roman" w:eastAsia="Calibri" w:hAnsi="Times New Roman" w:cs="Times New Roman"/>
          <w:i/>
          <w:sz w:val="24"/>
          <w:szCs w:val="24"/>
          <w:lang w:val="es-ES_tradnl"/>
        </w:rPr>
        <w:t>Cómo hay monos</w:t>
      </w:r>
      <w:r w:rsidRPr="006A63C9">
        <w:rPr>
          <w:rFonts w:ascii="Times New Roman" w:eastAsia="Calibri" w:hAnsi="Times New Roman" w:cs="Times New Roman"/>
          <w:sz w:val="24"/>
          <w:szCs w:val="24"/>
          <w:lang w:val="es-ES_tradnl"/>
        </w:rPr>
        <w:t xml:space="preserve"> ‘aseveración enfática’ (Quintana, 1885: 6), </w:t>
      </w:r>
      <w:r w:rsidRPr="006A63C9">
        <w:rPr>
          <w:rFonts w:ascii="Times New Roman" w:eastAsia="Calibri" w:hAnsi="Times New Roman" w:cs="Times New Roman"/>
          <w:i/>
          <w:sz w:val="24"/>
          <w:szCs w:val="24"/>
          <w:lang w:val="es-ES_tradnl"/>
        </w:rPr>
        <w:t>Tenerlas gordas</w:t>
      </w:r>
      <w:r w:rsidRPr="006A63C9">
        <w:rPr>
          <w:rFonts w:ascii="Times New Roman" w:eastAsia="Calibri" w:hAnsi="Times New Roman" w:cs="Times New Roman"/>
          <w:sz w:val="24"/>
          <w:szCs w:val="24"/>
          <w:lang w:val="es-ES_tradnl"/>
        </w:rPr>
        <w:t xml:space="preserve"> ‘semejante a llevar bien puestos los pantalones’ (Villaraza, 1886: 2). O aparecen parafraseados los viejos refranes castizos: </w:t>
      </w:r>
      <w:r w:rsidRPr="006A63C9">
        <w:rPr>
          <w:rFonts w:ascii="Times New Roman" w:eastAsia="Calibri" w:hAnsi="Times New Roman" w:cs="Times New Roman"/>
          <w:i/>
          <w:sz w:val="24"/>
          <w:szCs w:val="24"/>
          <w:lang w:val="es-ES_tradnl"/>
        </w:rPr>
        <w:t>Dime quién eres y te diré de dónde sales</w:t>
      </w:r>
      <w:r w:rsidRPr="006A63C9">
        <w:rPr>
          <w:rFonts w:ascii="Times New Roman" w:eastAsia="Calibri" w:hAnsi="Times New Roman" w:cs="Times New Roman"/>
          <w:sz w:val="24"/>
          <w:szCs w:val="24"/>
          <w:lang w:val="es-ES_tradnl"/>
        </w:rPr>
        <w:t xml:space="preserve"> (Quintana, 1885: 22), En la desconfianza está la seguridad (Fernández, 1879: 8). </w:t>
      </w:r>
    </w:p>
    <w:p w:rsidR="006A63C9" w:rsidRPr="006A63C9" w:rsidRDefault="006A63C9" w:rsidP="00FC41B8">
      <w:pPr>
        <w:spacing w:line="360" w:lineRule="auto"/>
        <w:jc w:val="both"/>
        <w:rPr>
          <w:rFonts w:ascii="Times New Roman" w:eastAsia="Calibri" w:hAnsi="Times New Roman" w:cs="Times New Roman"/>
          <w:sz w:val="24"/>
          <w:szCs w:val="24"/>
          <w:lang w:val="es-ES_tradnl"/>
        </w:rPr>
      </w:pPr>
      <w:r w:rsidRPr="006A63C9">
        <w:rPr>
          <w:rFonts w:ascii="Times New Roman" w:eastAsia="Calibri" w:hAnsi="Times New Roman" w:cs="Times New Roman"/>
          <w:sz w:val="24"/>
          <w:szCs w:val="24"/>
          <w:lang w:val="es-ES_tradnl"/>
        </w:rPr>
        <w:t>Estas supervivencias no son elementos estáticos de la tradición oral pue</w:t>
      </w:r>
      <w:r w:rsidRPr="006A63C9">
        <w:rPr>
          <w:rFonts w:ascii="Times New Roman" w:eastAsia="Calibri" w:hAnsi="Times New Roman" w:cs="Times New Roman"/>
          <w:i/>
          <w:sz w:val="24"/>
          <w:szCs w:val="24"/>
          <w:lang w:val="es-ES_tradnl"/>
        </w:rPr>
        <w:t>s</w:t>
      </w:r>
      <w:r w:rsidRPr="006A63C9">
        <w:rPr>
          <w:rFonts w:ascii="Times New Roman" w:eastAsia="Calibri" w:hAnsi="Times New Roman" w:cs="Times New Roman"/>
          <w:sz w:val="24"/>
          <w:szCs w:val="24"/>
          <w:lang w:val="es-ES_tradnl"/>
        </w:rPr>
        <w:t xml:space="preserve"> están sujetas a las fuerzas renovadoras de la misma, a saber: la migración, la transformación, la variación y la extinción.  Estas fuerzas inciden en las modificaciones y en las adaptaciones, de donde surge el voluminoso caudal de las variantes.  </w:t>
      </w:r>
    </w:p>
    <w:p w:rsidR="006A63C9" w:rsidRPr="006A63C9" w:rsidRDefault="006A63C9" w:rsidP="00FC41B8">
      <w:pPr>
        <w:spacing w:line="360" w:lineRule="auto"/>
        <w:jc w:val="both"/>
        <w:rPr>
          <w:rFonts w:ascii="Times New Roman" w:eastAsia="Calibri" w:hAnsi="Times New Roman" w:cs="Times New Roman"/>
          <w:sz w:val="24"/>
          <w:szCs w:val="24"/>
          <w:lang w:val="es-ES_tradnl"/>
        </w:rPr>
      </w:pPr>
      <w:r w:rsidRPr="006A63C9">
        <w:rPr>
          <w:rFonts w:ascii="Times New Roman" w:eastAsia="Calibri" w:hAnsi="Times New Roman" w:cs="Times New Roman"/>
          <w:sz w:val="24"/>
          <w:szCs w:val="24"/>
          <w:lang w:val="es-ES_tradnl"/>
        </w:rPr>
        <w:t xml:space="preserve">En la realidad lingüística del habla de inmigrantes canarios y sus descendientes del centro de Cuba pueden citarse innumerables recursos que fueron empleados en textos plenamente literarios que contienen una serie amplia de fragmentos coloquiales. Muchas de estas UFS se extienden a los hablantes cubanos sin vínculos sanguíneos con los canarios. </w:t>
      </w:r>
      <w:r w:rsidR="0062678E">
        <w:rPr>
          <w:rFonts w:ascii="Times New Roman" w:eastAsia="Calibri" w:hAnsi="Times New Roman" w:cs="Times New Roman"/>
          <w:sz w:val="24"/>
          <w:szCs w:val="24"/>
          <w:lang w:val="es-ES_tradnl"/>
        </w:rPr>
        <w:t>Empleamos las siguientes siglas</w:t>
      </w:r>
      <w:r w:rsidR="00252787">
        <w:rPr>
          <w:rFonts w:ascii="Times New Roman" w:eastAsia="Calibri" w:hAnsi="Times New Roman" w:cs="Times New Roman"/>
          <w:sz w:val="24"/>
          <w:szCs w:val="24"/>
          <w:lang w:val="es-ES_tradnl"/>
        </w:rPr>
        <w:t xml:space="preserve">: DQ </w:t>
      </w:r>
      <w:r w:rsidR="0062678E">
        <w:rPr>
          <w:rFonts w:ascii="Times New Roman" w:eastAsia="Calibri" w:hAnsi="Times New Roman" w:cs="Times New Roman"/>
          <w:sz w:val="24"/>
          <w:szCs w:val="24"/>
          <w:lang w:val="es-ES_tradnl"/>
        </w:rPr>
        <w:t>(El Ingenioso Hidalg</w:t>
      </w:r>
      <w:r w:rsidR="00252787">
        <w:rPr>
          <w:rFonts w:ascii="Times New Roman" w:eastAsia="Calibri" w:hAnsi="Times New Roman" w:cs="Times New Roman"/>
          <w:sz w:val="24"/>
          <w:szCs w:val="24"/>
          <w:lang w:val="es-ES_tradnl"/>
        </w:rPr>
        <w:t>o Don Qui</w:t>
      </w:r>
      <w:r w:rsidR="004358D5">
        <w:rPr>
          <w:rFonts w:ascii="Times New Roman" w:eastAsia="Calibri" w:hAnsi="Times New Roman" w:cs="Times New Roman"/>
          <w:sz w:val="24"/>
          <w:szCs w:val="24"/>
          <w:lang w:val="es-ES_tradnl"/>
        </w:rPr>
        <w:t>jote de la Mancha), LT (El</w:t>
      </w:r>
      <w:r w:rsidR="00252787">
        <w:rPr>
          <w:rFonts w:ascii="Times New Roman" w:eastAsia="Calibri" w:hAnsi="Times New Roman" w:cs="Times New Roman"/>
          <w:sz w:val="24"/>
          <w:szCs w:val="24"/>
          <w:lang w:val="es-ES_tradnl"/>
        </w:rPr>
        <w:t xml:space="preserve"> Lazarillo de Tormes), GA (El Guzmán de Alfarache), PJ (La pícara Justina), RC </w:t>
      </w:r>
      <w:r w:rsidR="00252787" w:rsidRPr="000C07C1">
        <w:rPr>
          <w:rFonts w:ascii="Times New Roman" w:eastAsia="Calibri" w:hAnsi="Times New Roman" w:cs="Times New Roman"/>
          <w:sz w:val="24"/>
          <w:szCs w:val="24"/>
          <w:lang w:val="es-ES_tradnl"/>
        </w:rPr>
        <w:t>(</w:t>
      </w:r>
      <w:r w:rsidR="00F170DA" w:rsidRPr="000C07C1">
        <w:rPr>
          <w:rFonts w:ascii="Times New Roman" w:eastAsia="Calibri" w:hAnsi="Times New Roman" w:cs="Times New Roman"/>
          <w:sz w:val="24"/>
          <w:szCs w:val="24"/>
          <w:lang w:val="es-ES_tradnl"/>
        </w:rPr>
        <w:t>Lázaro, Rinconete</w:t>
      </w:r>
      <w:r w:rsidR="008347F3">
        <w:rPr>
          <w:rFonts w:ascii="Times New Roman" w:eastAsia="Calibri" w:hAnsi="Times New Roman" w:cs="Times New Roman"/>
          <w:sz w:val="24"/>
          <w:szCs w:val="24"/>
          <w:lang w:val="es-ES_tradnl"/>
        </w:rPr>
        <w:t xml:space="preserve"> y Don</w:t>
      </w:r>
      <w:r w:rsidR="000C07C1" w:rsidRPr="000C07C1">
        <w:rPr>
          <w:rFonts w:ascii="Times New Roman" w:eastAsia="Calibri" w:hAnsi="Times New Roman" w:cs="Times New Roman"/>
          <w:sz w:val="24"/>
          <w:szCs w:val="24"/>
          <w:lang w:val="es-ES_tradnl"/>
        </w:rPr>
        <w:t xml:space="preserve"> Pablos</w:t>
      </w:r>
      <w:r w:rsidR="00513524">
        <w:rPr>
          <w:rFonts w:ascii="Times New Roman" w:eastAsia="Calibri" w:hAnsi="Times New Roman" w:cs="Times New Roman"/>
          <w:sz w:val="24"/>
          <w:szCs w:val="24"/>
          <w:lang w:val="es-ES_tradnl"/>
        </w:rPr>
        <w:t>), HVB (</w:t>
      </w:r>
      <w:r w:rsidR="00252787">
        <w:rPr>
          <w:rFonts w:ascii="Times New Roman" w:eastAsia="Calibri" w:hAnsi="Times New Roman" w:cs="Times New Roman"/>
          <w:sz w:val="24"/>
          <w:szCs w:val="24"/>
          <w:lang w:val="es-ES_tradnl"/>
        </w:rPr>
        <w:t xml:space="preserve">Historia de la Vida del Buscón)  </w:t>
      </w:r>
    </w:p>
    <w:p w:rsidR="006A63C9" w:rsidRPr="006A63C9" w:rsidRDefault="006A63C9" w:rsidP="000E5258">
      <w:pPr>
        <w:spacing w:line="360" w:lineRule="auto"/>
        <w:jc w:val="both"/>
        <w:rPr>
          <w:rFonts w:ascii="Times New Roman" w:eastAsia="Calibri" w:hAnsi="Times New Roman" w:cs="Times New Roman"/>
          <w:sz w:val="24"/>
          <w:szCs w:val="24"/>
          <w:lang w:val="es-ES_tradnl"/>
        </w:rPr>
      </w:pPr>
      <w:r w:rsidRPr="006A63C9">
        <w:rPr>
          <w:rFonts w:ascii="Times New Roman" w:eastAsia="Calibri" w:hAnsi="Times New Roman" w:cs="Times New Roman"/>
          <w:sz w:val="24"/>
          <w:szCs w:val="24"/>
          <w:lang w:val="es-ES_tradnl"/>
        </w:rPr>
        <w:t>Tal es el caso de las siguientes, cuyas fuentes clásicas registramos entre paréntesis:</w:t>
      </w:r>
      <w:r w:rsidR="00F170DA">
        <w:rPr>
          <w:rFonts w:ascii="Times New Roman" w:eastAsia="Calibri" w:hAnsi="Times New Roman" w:cs="Times New Roman"/>
          <w:sz w:val="24"/>
          <w:szCs w:val="24"/>
          <w:lang w:val="es-ES_tradnl"/>
        </w:rPr>
        <w:t xml:space="preserve"> </w:t>
      </w:r>
      <w:r w:rsidRPr="000E5258">
        <w:rPr>
          <w:rFonts w:ascii="Times New Roman" w:eastAsia="Calibri" w:hAnsi="Times New Roman" w:cs="Times New Roman"/>
          <w:i/>
          <w:sz w:val="24"/>
          <w:szCs w:val="24"/>
          <w:lang w:val="es-ES_tradnl"/>
        </w:rPr>
        <w:t xml:space="preserve">Sacar el pie del lodo </w:t>
      </w:r>
      <w:r w:rsidRPr="006A63C9">
        <w:rPr>
          <w:rFonts w:ascii="Times New Roman" w:eastAsia="Calibri" w:hAnsi="Times New Roman" w:cs="Times New Roman"/>
          <w:sz w:val="24"/>
          <w:szCs w:val="24"/>
          <w:lang w:val="es-ES_tradnl"/>
        </w:rPr>
        <w:t>(DQ: cap. V, 39) ‘desentenderse de un asunto delicado o escabroso’</w:t>
      </w:r>
      <w:r w:rsidR="00F170DA">
        <w:rPr>
          <w:rFonts w:ascii="Times New Roman" w:eastAsia="Calibri" w:hAnsi="Times New Roman" w:cs="Times New Roman"/>
          <w:sz w:val="24"/>
          <w:szCs w:val="24"/>
          <w:lang w:val="es-ES_tradnl"/>
        </w:rPr>
        <w:t xml:space="preserve">; </w:t>
      </w:r>
      <w:r w:rsidRPr="000E5258">
        <w:rPr>
          <w:rFonts w:ascii="Times New Roman" w:eastAsia="Calibri" w:hAnsi="Times New Roman" w:cs="Times New Roman"/>
          <w:i/>
          <w:sz w:val="24"/>
          <w:szCs w:val="24"/>
          <w:lang w:val="es-ES_tradnl"/>
        </w:rPr>
        <w:t xml:space="preserve">Caerle el cielo encima </w:t>
      </w:r>
      <w:r w:rsidRPr="006A63C9">
        <w:rPr>
          <w:rFonts w:ascii="Times New Roman" w:eastAsia="Calibri" w:hAnsi="Times New Roman" w:cs="Times New Roman"/>
          <w:sz w:val="24"/>
          <w:szCs w:val="24"/>
          <w:lang w:val="es-ES_tradnl"/>
        </w:rPr>
        <w:t>(LT</w:t>
      </w:r>
      <w:r w:rsidRPr="006A63C9">
        <w:rPr>
          <w:rFonts w:ascii="Times New Roman" w:eastAsia="Calibri" w:hAnsi="Times New Roman" w:cs="Times New Roman"/>
          <w:sz w:val="24"/>
          <w:szCs w:val="24"/>
          <w:lang w:val="es-ES_tradnl"/>
        </w:rPr>
        <w:sym w:font="Symbol" w:char="F03A"/>
      </w:r>
      <w:r w:rsidRPr="006A63C9">
        <w:rPr>
          <w:rFonts w:ascii="Times New Roman" w:eastAsia="Calibri" w:hAnsi="Times New Roman" w:cs="Times New Roman"/>
          <w:sz w:val="24"/>
          <w:szCs w:val="24"/>
          <w:lang w:val="es-ES_tradnl"/>
        </w:rPr>
        <w:t xml:space="preserve"> 90) ‘entrar en</w:t>
      </w:r>
      <w:r w:rsidR="00F170DA">
        <w:rPr>
          <w:rFonts w:ascii="Times New Roman" w:eastAsia="Calibri" w:hAnsi="Times New Roman" w:cs="Times New Roman"/>
          <w:sz w:val="24"/>
          <w:szCs w:val="24"/>
          <w:lang w:val="es-ES_tradnl"/>
        </w:rPr>
        <w:t xml:space="preserve"> dificultades de diverso tipo’</w:t>
      </w:r>
      <w:r w:rsidR="00F170DA" w:rsidRPr="000E5258">
        <w:rPr>
          <w:rFonts w:ascii="Times New Roman" w:eastAsia="Calibri" w:hAnsi="Times New Roman" w:cs="Times New Roman"/>
          <w:i/>
          <w:sz w:val="24"/>
          <w:szCs w:val="24"/>
          <w:lang w:val="es-ES_tradnl"/>
        </w:rPr>
        <w:t xml:space="preserve">;  </w:t>
      </w:r>
      <w:r w:rsidRPr="000E5258">
        <w:rPr>
          <w:rFonts w:ascii="Times New Roman" w:eastAsia="Calibri" w:hAnsi="Times New Roman" w:cs="Times New Roman"/>
          <w:i/>
          <w:sz w:val="24"/>
          <w:szCs w:val="24"/>
          <w:lang w:val="es-ES_tradnl"/>
        </w:rPr>
        <w:t>Dársele a uno un pito</w:t>
      </w:r>
      <w:r w:rsidRPr="006A63C9">
        <w:rPr>
          <w:rFonts w:ascii="Times New Roman" w:eastAsia="Calibri" w:hAnsi="Times New Roman" w:cs="Times New Roman"/>
          <w:sz w:val="24"/>
          <w:szCs w:val="24"/>
          <w:lang w:val="es-ES_tradnl"/>
        </w:rPr>
        <w:t xml:space="preserve"> (GA: tomo I, 198) ‘no darle importancia a un asunto’</w:t>
      </w:r>
      <w:r w:rsidR="00F170DA">
        <w:rPr>
          <w:rFonts w:ascii="Times New Roman" w:eastAsia="Calibri" w:hAnsi="Times New Roman" w:cs="Times New Roman"/>
          <w:sz w:val="24"/>
          <w:szCs w:val="24"/>
          <w:lang w:val="es-ES_tradnl"/>
        </w:rPr>
        <w:t xml:space="preserve">; </w:t>
      </w:r>
      <w:r w:rsidRPr="000E5258">
        <w:rPr>
          <w:rFonts w:ascii="Times New Roman" w:eastAsia="Calibri" w:hAnsi="Times New Roman" w:cs="Times New Roman"/>
          <w:i/>
          <w:sz w:val="24"/>
          <w:szCs w:val="24"/>
          <w:lang w:val="es-ES_tradnl"/>
        </w:rPr>
        <w:t>A otro perro con ese hueso</w:t>
      </w:r>
      <w:r w:rsidRPr="006A63C9">
        <w:rPr>
          <w:rFonts w:ascii="Times New Roman" w:eastAsia="Calibri" w:hAnsi="Times New Roman" w:cs="Times New Roman"/>
          <w:sz w:val="24"/>
          <w:szCs w:val="24"/>
          <w:lang w:val="es-ES_tradnl"/>
        </w:rPr>
        <w:t xml:space="preserve"> (PJ: 48) ‘denotar incredulidad’</w:t>
      </w:r>
      <w:r w:rsidR="000E5258">
        <w:rPr>
          <w:rFonts w:ascii="Times New Roman" w:eastAsia="Calibri" w:hAnsi="Times New Roman" w:cs="Times New Roman"/>
          <w:sz w:val="24"/>
          <w:szCs w:val="24"/>
          <w:lang w:val="es-ES_tradnl"/>
        </w:rPr>
        <w:t xml:space="preserve">; </w:t>
      </w:r>
      <w:r w:rsidRPr="000E5258">
        <w:rPr>
          <w:rFonts w:ascii="Times New Roman" w:eastAsia="Calibri" w:hAnsi="Times New Roman" w:cs="Times New Roman"/>
          <w:i/>
          <w:sz w:val="24"/>
          <w:szCs w:val="24"/>
          <w:lang w:val="es-ES_tradnl"/>
        </w:rPr>
        <w:t>Tocar la tecla</w:t>
      </w:r>
      <w:r w:rsidRPr="006A63C9">
        <w:rPr>
          <w:rFonts w:ascii="Times New Roman" w:eastAsia="Calibri" w:hAnsi="Times New Roman" w:cs="Times New Roman"/>
          <w:sz w:val="24"/>
          <w:szCs w:val="24"/>
          <w:lang w:val="es-ES_tradnl"/>
        </w:rPr>
        <w:t xml:space="preserve"> (PJ: 30) ‘aludir de intento y sutilmente a un asunto privado’ </w:t>
      </w:r>
      <w:r w:rsidR="000E5258">
        <w:rPr>
          <w:rFonts w:ascii="Times New Roman" w:eastAsia="Calibri" w:hAnsi="Times New Roman" w:cs="Times New Roman"/>
          <w:sz w:val="24"/>
          <w:szCs w:val="24"/>
          <w:lang w:val="es-ES_tradnl"/>
        </w:rPr>
        <w:t xml:space="preserve">; </w:t>
      </w:r>
      <w:r w:rsidRPr="000E5258">
        <w:rPr>
          <w:rFonts w:ascii="Times New Roman" w:eastAsia="Calibri" w:hAnsi="Times New Roman" w:cs="Times New Roman"/>
          <w:i/>
          <w:sz w:val="24"/>
          <w:szCs w:val="24"/>
          <w:lang w:val="es-ES_tradnl"/>
        </w:rPr>
        <w:t>No estar para fiestas</w:t>
      </w:r>
      <w:r w:rsidRPr="006A63C9">
        <w:rPr>
          <w:rFonts w:ascii="Times New Roman" w:eastAsia="Calibri" w:hAnsi="Times New Roman" w:cs="Times New Roman"/>
          <w:sz w:val="24"/>
          <w:szCs w:val="24"/>
          <w:lang w:val="es-ES_tradnl"/>
        </w:rPr>
        <w:t xml:space="preserve"> (RC: 208) ‘indicar i</w:t>
      </w:r>
      <w:r w:rsidR="000E5258">
        <w:rPr>
          <w:rFonts w:ascii="Times New Roman" w:eastAsia="Calibri" w:hAnsi="Times New Roman" w:cs="Times New Roman"/>
          <w:sz w:val="24"/>
          <w:szCs w:val="24"/>
          <w:lang w:val="es-ES_tradnl"/>
        </w:rPr>
        <w:t xml:space="preserve">ndisposición anímica, malestar’; </w:t>
      </w:r>
      <w:r w:rsidRPr="000E5258">
        <w:rPr>
          <w:rFonts w:ascii="Times New Roman" w:eastAsia="Calibri" w:hAnsi="Times New Roman" w:cs="Times New Roman"/>
          <w:i/>
          <w:sz w:val="24"/>
          <w:szCs w:val="24"/>
          <w:lang w:val="es-ES_tradnl"/>
        </w:rPr>
        <w:t>Estar hecho un reloj</w:t>
      </w:r>
      <w:r w:rsidRPr="006A63C9">
        <w:rPr>
          <w:rFonts w:ascii="Times New Roman" w:eastAsia="Calibri" w:hAnsi="Times New Roman" w:cs="Times New Roman"/>
          <w:sz w:val="24"/>
          <w:szCs w:val="24"/>
          <w:lang w:val="es-ES_tradnl"/>
        </w:rPr>
        <w:t xml:space="preserve"> (HVB: 88) ‘gozar de buena salud’</w:t>
      </w:r>
      <w:r w:rsidR="000E5258">
        <w:rPr>
          <w:rFonts w:ascii="Times New Roman" w:eastAsia="Calibri" w:hAnsi="Times New Roman" w:cs="Times New Roman"/>
          <w:sz w:val="24"/>
          <w:szCs w:val="24"/>
          <w:lang w:val="es-ES_tradnl"/>
        </w:rPr>
        <w:t xml:space="preserve">; </w:t>
      </w:r>
      <w:r w:rsidRPr="000E5258">
        <w:rPr>
          <w:rFonts w:ascii="Times New Roman" w:eastAsia="Calibri" w:hAnsi="Times New Roman" w:cs="Times New Roman"/>
          <w:i/>
          <w:sz w:val="24"/>
          <w:szCs w:val="24"/>
          <w:lang w:val="es-ES_tradnl"/>
        </w:rPr>
        <w:t>No es la miel para la boca del asno</w:t>
      </w:r>
      <w:r w:rsidRPr="006A63C9">
        <w:rPr>
          <w:rFonts w:ascii="Times New Roman" w:eastAsia="Calibri" w:hAnsi="Times New Roman" w:cs="Times New Roman"/>
          <w:sz w:val="24"/>
          <w:szCs w:val="24"/>
          <w:lang w:val="es-ES_tradnl"/>
        </w:rPr>
        <w:t xml:space="preserve"> (DQ: cap. LIII, 394), ‘refrán que  juzga la ingratitud o la mal</w:t>
      </w:r>
      <w:r w:rsidR="000E5258">
        <w:rPr>
          <w:rFonts w:ascii="Times New Roman" w:eastAsia="Calibri" w:hAnsi="Times New Roman" w:cs="Times New Roman"/>
          <w:sz w:val="24"/>
          <w:szCs w:val="24"/>
          <w:lang w:val="es-ES_tradnl"/>
        </w:rPr>
        <w:t xml:space="preserve">a educación de muchas personas’; </w:t>
      </w:r>
      <w:r w:rsidRPr="000E5258">
        <w:rPr>
          <w:rFonts w:ascii="Times New Roman" w:eastAsia="Calibri" w:hAnsi="Times New Roman" w:cs="Times New Roman"/>
          <w:i/>
          <w:sz w:val="24"/>
          <w:szCs w:val="24"/>
          <w:lang w:val="es-ES_tradnl"/>
        </w:rPr>
        <w:t>Más da el duro que el desnudo (LT: 91)</w:t>
      </w:r>
      <w:r w:rsidRPr="006A63C9">
        <w:rPr>
          <w:rFonts w:ascii="Times New Roman" w:eastAsia="Calibri" w:hAnsi="Times New Roman" w:cs="Times New Roman"/>
          <w:sz w:val="24"/>
          <w:szCs w:val="24"/>
          <w:lang w:val="es-ES_tradnl"/>
        </w:rPr>
        <w:t xml:space="preserve"> ‘quien carece de todo no puede ofrecer nada’</w:t>
      </w:r>
      <w:r w:rsidR="000E5258">
        <w:rPr>
          <w:rFonts w:ascii="Times New Roman" w:eastAsia="Calibri" w:hAnsi="Times New Roman" w:cs="Times New Roman"/>
          <w:sz w:val="24"/>
          <w:szCs w:val="24"/>
          <w:lang w:val="es-ES_tradnl"/>
        </w:rPr>
        <w:t xml:space="preserve">; </w:t>
      </w:r>
      <w:r w:rsidRPr="000E5258">
        <w:rPr>
          <w:rFonts w:ascii="Times New Roman" w:eastAsia="Calibri" w:hAnsi="Times New Roman" w:cs="Times New Roman"/>
          <w:i/>
          <w:sz w:val="24"/>
          <w:szCs w:val="24"/>
          <w:lang w:val="es-ES_tradnl"/>
        </w:rPr>
        <w:t>El pan comido y la compañía deshecha</w:t>
      </w:r>
      <w:r w:rsidRPr="006A63C9">
        <w:rPr>
          <w:rFonts w:ascii="Times New Roman" w:eastAsia="Calibri" w:hAnsi="Times New Roman" w:cs="Times New Roman"/>
          <w:sz w:val="24"/>
          <w:szCs w:val="24"/>
          <w:lang w:val="es-ES_tradnl"/>
        </w:rPr>
        <w:t xml:space="preserve"> (HVB: 88) ‘una vez sacadas las ganancias cada cual sigue su camino’</w:t>
      </w:r>
    </w:p>
    <w:p w:rsidR="000E5258" w:rsidRDefault="006A63C9" w:rsidP="00FC41B8">
      <w:pPr>
        <w:spacing w:line="360" w:lineRule="auto"/>
        <w:jc w:val="both"/>
        <w:rPr>
          <w:rFonts w:ascii="Times New Roman" w:eastAsia="Calibri" w:hAnsi="Times New Roman" w:cs="Times New Roman"/>
          <w:sz w:val="24"/>
          <w:szCs w:val="24"/>
          <w:lang w:val="es-ES_tradnl"/>
        </w:rPr>
      </w:pPr>
      <w:r w:rsidRPr="006A63C9">
        <w:rPr>
          <w:rFonts w:ascii="Times New Roman" w:eastAsia="Calibri" w:hAnsi="Times New Roman" w:cs="Times New Roman"/>
          <w:sz w:val="24"/>
          <w:szCs w:val="24"/>
          <w:lang w:val="es-ES_tradnl"/>
        </w:rPr>
        <w:lastRenderedPageBreak/>
        <w:t>Tampoco debe olvidarse que a través de los inmigrante</w:t>
      </w:r>
      <w:r w:rsidR="008347F3">
        <w:rPr>
          <w:rFonts w:ascii="Times New Roman" w:eastAsia="Calibri" w:hAnsi="Times New Roman" w:cs="Times New Roman"/>
          <w:sz w:val="24"/>
          <w:szCs w:val="24"/>
          <w:lang w:val="es-ES_tradnl"/>
        </w:rPr>
        <w:t xml:space="preserve">s españoles pasaron a Cuba muchos fraseologismos populares </w:t>
      </w:r>
      <w:r w:rsidRPr="006A63C9">
        <w:rPr>
          <w:rFonts w:ascii="Times New Roman" w:eastAsia="Calibri" w:hAnsi="Times New Roman" w:cs="Times New Roman"/>
          <w:sz w:val="24"/>
          <w:szCs w:val="24"/>
          <w:lang w:val="es-ES_tradnl"/>
        </w:rPr>
        <w:t xml:space="preserve">de Andalucía, que habían sido recogidas ya por la picaresca: </w:t>
      </w:r>
      <w:r w:rsidRPr="006A63C9">
        <w:rPr>
          <w:rFonts w:ascii="Times New Roman" w:eastAsia="Calibri" w:hAnsi="Times New Roman" w:cs="Times New Roman"/>
          <w:i/>
          <w:sz w:val="24"/>
          <w:szCs w:val="24"/>
          <w:lang w:val="es-ES_tradnl"/>
        </w:rPr>
        <w:t>No ver ni jota, Salir pintado, Mandar a la porra a alguien, Malhaya sea</w:t>
      </w:r>
      <w:r w:rsidRPr="006A63C9">
        <w:rPr>
          <w:rFonts w:ascii="Times New Roman" w:eastAsia="Calibri" w:hAnsi="Times New Roman" w:cs="Times New Roman"/>
          <w:sz w:val="24"/>
          <w:szCs w:val="24"/>
          <w:lang w:val="es-ES_tradnl"/>
        </w:rPr>
        <w:t xml:space="preserve">, etc. (Ortiz, 1974: 25). </w:t>
      </w:r>
    </w:p>
    <w:p w:rsidR="00657EDE" w:rsidRPr="00CC6158" w:rsidRDefault="006A63C9" w:rsidP="00CC6158">
      <w:pPr>
        <w:spacing w:line="360" w:lineRule="auto"/>
        <w:jc w:val="both"/>
        <w:rPr>
          <w:rFonts w:ascii="Times New Roman" w:eastAsia="Calibri" w:hAnsi="Times New Roman" w:cs="Times New Roman"/>
          <w:sz w:val="24"/>
          <w:szCs w:val="24"/>
          <w:lang w:val="es-ES_tradnl"/>
        </w:rPr>
      </w:pPr>
      <w:r w:rsidRPr="006A63C9">
        <w:rPr>
          <w:rFonts w:ascii="Times New Roman" w:eastAsia="Calibri" w:hAnsi="Times New Roman" w:cs="Times New Roman"/>
          <w:sz w:val="24"/>
          <w:szCs w:val="24"/>
          <w:lang w:val="es-ES_tradnl"/>
        </w:rPr>
        <w:t>Debido a que son los propios hablantes los que deciden qué eliminar y qué aceptar, y, además, qué forma dar a lo aceptado, puede inferirse que la conservación de paremias y locuciones responde también a ese “contenido conservador que ha estado más arraigado en la población y cuyo proceso de transformación ha sido mucho más lento debido a que forman parte del sustrato de información diacrónica de la cultura transmitida oralmente o como actividad común, de una generación a otra" (Guanche, 1996: 40; 1999: 255).</w:t>
      </w:r>
    </w:p>
    <w:p w:rsidR="00657EDE" w:rsidRDefault="00C21EB3" w:rsidP="00657EDE">
      <w:pPr>
        <w:spacing w:after="0" w:line="36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4. </w:t>
      </w:r>
      <w:r w:rsidR="006A63C9" w:rsidRPr="006A63C9">
        <w:rPr>
          <w:rFonts w:ascii="Times New Roman" w:eastAsia="Calibri" w:hAnsi="Times New Roman" w:cs="Times New Roman"/>
          <w:b/>
          <w:sz w:val="24"/>
          <w:szCs w:val="24"/>
        </w:rPr>
        <w:t>Conclusiones</w:t>
      </w:r>
    </w:p>
    <w:p w:rsidR="000C07C1" w:rsidRPr="002D00FE" w:rsidRDefault="000E5258" w:rsidP="002D00FE">
      <w:pPr>
        <w:spacing w:after="0" w:line="360" w:lineRule="auto"/>
        <w:contextualSpacing/>
        <w:jc w:val="both"/>
        <w:rPr>
          <w:rFonts w:ascii="Times New Roman" w:eastAsia="Calibri" w:hAnsi="Times New Roman" w:cs="Times New Roman"/>
          <w:b/>
          <w:sz w:val="24"/>
          <w:szCs w:val="24"/>
          <w:lang w:val="es-ES_tradnl"/>
        </w:rPr>
      </w:pPr>
      <w:r>
        <w:rPr>
          <w:rFonts w:ascii="Times New Roman" w:eastAsia="Calibri" w:hAnsi="Times New Roman" w:cs="Times New Roman"/>
          <w:sz w:val="24"/>
          <w:szCs w:val="24"/>
          <w:lang w:val="es-ES_tradnl"/>
        </w:rPr>
        <w:t>En un estudio</w:t>
      </w:r>
      <w:r w:rsidR="000C07C1">
        <w:rPr>
          <w:rFonts w:ascii="Times New Roman" w:eastAsia="Calibri" w:hAnsi="Times New Roman" w:cs="Times New Roman"/>
          <w:sz w:val="24"/>
          <w:szCs w:val="24"/>
          <w:lang w:val="es-ES_tradnl"/>
        </w:rPr>
        <w:t xml:space="preserve"> fraseológico </w:t>
      </w:r>
      <w:r>
        <w:rPr>
          <w:rFonts w:ascii="Times New Roman" w:eastAsia="Calibri" w:hAnsi="Times New Roman" w:cs="Times New Roman"/>
          <w:sz w:val="24"/>
          <w:szCs w:val="24"/>
          <w:lang w:val="es-ES_tradnl"/>
        </w:rPr>
        <w:t xml:space="preserve"> interdisciplinar </w:t>
      </w:r>
      <w:r w:rsidR="000C07C1">
        <w:rPr>
          <w:rFonts w:ascii="Times New Roman" w:eastAsia="Calibri" w:hAnsi="Times New Roman" w:cs="Times New Roman"/>
          <w:sz w:val="24"/>
          <w:szCs w:val="24"/>
          <w:lang w:val="es-ES_tradnl"/>
        </w:rPr>
        <w:t xml:space="preserve">donde se relacionen los aspectos sincrónicos y diacrónicos, el </w:t>
      </w:r>
      <w:r w:rsidR="000C07C1" w:rsidRPr="000C07C1">
        <w:rPr>
          <w:rFonts w:ascii="Times New Roman" w:eastAsia="Calibri" w:hAnsi="Times New Roman" w:cs="Times New Roman"/>
          <w:sz w:val="24"/>
          <w:szCs w:val="24"/>
          <w:lang w:val="es-ES_tradnl"/>
        </w:rPr>
        <w:t>investigador deberá considerar que el enorme caudal fraseológico del idioma español es una premisa o un testimonio indispensable a la hora de abordar la cuestión de la identidad cultural panhispánica, las relaciones cognitivas y el imaginario de los pueblos hispanohablantes como fuentes de motivación en la creación de las unidades fraseológicas</w:t>
      </w:r>
      <w:r w:rsidR="000C07C1">
        <w:rPr>
          <w:rFonts w:ascii="Times New Roman" w:eastAsia="Calibri" w:hAnsi="Times New Roman" w:cs="Times New Roman"/>
          <w:sz w:val="24"/>
          <w:szCs w:val="24"/>
          <w:lang w:val="es-ES_tradnl"/>
        </w:rPr>
        <w:t xml:space="preserve">, lo cual se hace patente en las relaciones históricas y lingüísticas entre Cuba y Canarias. </w:t>
      </w:r>
    </w:p>
    <w:p w:rsidR="006A63C9" w:rsidRPr="0062678E" w:rsidRDefault="006A63C9" w:rsidP="00FC41B8">
      <w:pPr>
        <w:spacing w:line="360" w:lineRule="auto"/>
        <w:contextualSpacing/>
        <w:jc w:val="both"/>
        <w:rPr>
          <w:rFonts w:ascii="Times New Roman" w:eastAsia="Calibri" w:hAnsi="Times New Roman" w:cs="Times New Roman"/>
          <w:sz w:val="24"/>
          <w:szCs w:val="24"/>
          <w:lang w:val="es-ES_tradnl"/>
        </w:rPr>
      </w:pPr>
      <w:r w:rsidRPr="006A63C9">
        <w:rPr>
          <w:rFonts w:ascii="Times New Roman" w:eastAsia="Calibri" w:hAnsi="Times New Roman" w:cs="Times New Roman"/>
          <w:sz w:val="24"/>
          <w:szCs w:val="24"/>
          <w:lang w:val="es-ES_tradnl"/>
        </w:rPr>
        <w:t>Tal y como se ha demostrado en el desarrollo de e</w:t>
      </w:r>
      <w:r w:rsidR="000C07C1">
        <w:rPr>
          <w:rFonts w:ascii="Times New Roman" w:eastAsia="Calibri" w:hAnsi="Times New Roman" w:cs="Times New Roman"/>
          <w:sz w:val="24"/>
          <w:szCs w:val="24"/>
          <w:lang w:val="es-ES_tradnl"/>
        </w:rPr>
        <w:t>sta ponencia las fuentes escritas</w:t>
      </w:r>
      <w:r w:rsidRPr="006A63C9">
        <w:rPr>
          <w:rFonts w:ascii="Times New Roman" w:eastAsia="Calibri" w:hAnsi="Times New Roman" w:cs="Times New Roman"/>
          <w:sz w:val="24"/>
          <w:szCs w:val="24"/>
          <w:lang w:val="es-ES_tradnl"/>
        </w:rPr>
        <w:t>, no pueden ser desdeñadas en una investigación fraseológica porque complementan la información y los datos lingüísticos obtenidos de</w:t>
      </w:r>
      <w:r w:rsidR="000C07C1">
        <w:rPr>
          <w:rFonts w:ascii="Times New Roman" w:eastAsia="Calibri" w:hAnsi="Times New Roman" w:cs="Times New Roman"/>
          <w:sz w:val="24"/>
          <w:szCs w:val="24"/>
          <w:lang w:val="es-ES_tradnl"/>
        </w:rPr>
        <w:t xml:space="preserve"> las fuentes vivas orales pues </w:t>
      </w:r>
      <w:r w:rsidRPr="006A63C9">
        <w:rPr>
          <w:rFonts w:ascii="Times New Roman" w:eastAsia="Calibri" w:hAnsi="Times New Roman" w:cs="Times New Roman"/>
          <w:sz w:val="24"/>
          <w:szCs w:val="24"/>
          <w:lang w:val="es-ES_tradnl"/>
        </w:rPr>
        <w:t xml:space="preserve"> permiten testimoniar la historicidad</w:t>
      </w:r>
      <w:r w:rsidR="000C07C1">
        <w:rPr>
          <w:rFonts w:ascii="Times New Roman" w:eastAsia="Calibri" w:hAnsi="Times New Roman" w:cs="Times New Roman"/>
          <w:sz w:val="24"/>
          <w:szCs w:val="24"/>
          <w:lang w:val="es-ES_tradnl"/>
        </w:rPr>
        <w:t xml:space="preserve"> de las UFS y </w:t>
      </w:r>
      <w:r w:rsidRPr="006A63C9">
        <w:rPr>
          <w:rFonts w:ascii="Times New Roman" w:eastAsia="Calibri" w:hAnsi="Times New Roman" w:cs="Times New Roman"/>
          <w:sz w:val="24"/>
          <w:szCs w:val="24"/>
          <w:lang w:val="es-ES_tradnl"/>
        </w:rPr>
        <w:t>comprobar con una visión diacrónica el dinamismo que subyace en toda tradición oral compartida por los hispanohablantes desde siglos a</w:t>
      </w:r>
      <w:r w:rsidR="000C07C1">
        <w:rPr>
          <w:rFonts w:ascii="Times New Roman" w:eastAsia="Calibri" w:hAnsi="Times New Roman" w:cs="Times New Roman"/>
          <w:sz w:val="24"/>
          <w:szCs w:val="24"/>
          <w:lang w:val="es-ES_tradnl"/>
        </w:rPr>
        <w:t>nteriores del idioma, demostrar</w:t>
      </w:r>
      <w:r w:rsidRPr="006A63C9">
        <w:rPr>
          <w:rFonts w:ascii="Times New Roman" w:eastAsia="Calibri" w:hAnsi="Times New Roman" w:cs="Times New Roman"/>
          <w:sz w:val="24"/>
          <w:szCs w:val="24"/>
          <w:lang w:val="es-ES_tradnl"/>
        </w:rPr>
        <w:t xml:space="preserve"> en el campo de la fraseología el valor linguopaisológico de las unidades idiomáticas y establecer vínculos identitarios entre regiones hispanohablantes que han asimilado una herencia común, como es el caso de Canarias y Cuba. </w:t>
      </w:r>
      <w:r w:rsidRPr="006A63C9">
        <w:rPr>
          <w:rFonts w:ascii="Times New Roman" w:eastAsia="Calibri" w:hAnsi="Times New Roman" w:cs="Times New Roman"/>
          <w:sz w:val="24"/>
          <w:szCs w:val="24"/>
        </w:rPr>
        <w:t>La razón principal de la permanencia de formas históricas radica en que ellas constituyen en la tradición oral actualizada partes muy activas del discurso, en tanto que son unidades lingüísticas a través de las cuales se expresan una serie de valores sociocomunitarios.</w:t>
      </w:r>
    </w:p>
    <w:p w:rsidR="006A63C9" w:rsidRPr="006A63C9" w:rsidRDefault="006A63C9" w:rsidP="00FC41B8">
      <w:pPr>
        <w:spacing w:line="360" w:lineRule="auto"/>
        <w:contextualSpacing/>
        <w:jc w:val="both"/>
        <w:rPr>
          <w:rFonts w:ascii="Times New Roman" w:eastAsia="Calibri" w:hAnsi="Times New Roman" w:cs="Times New Roman"/>
          <w:sz w:val="24"/>
          <w:szCs w:val="24"/>
        </w:rPr>
      </w:pPr>
    </w:p>
    <w:p w:rsidR="006A63C9" w:rsidRPr="009D7F39" w:rsidRDefault="006A63C9" w:rsidP="009D7F39">
      <w:pPr>
        <w:spacing w:line="360" w:lineRule="auto"/>
        <w:contextualSpacing/>
        <w:jc w:val="both"/>
        <w:rPr>
          <w:rFonts w:ascii="Times New Roman" w:eastAsia="Calibri" w:hAnsi="Times New Roman" w:cs="Times New Roman"/>
          <w:sz w:val="24"/>
          <w:szCs w:val="24"/>
          <w:lang w:val="es-ES_tradnl"/>
        </w:rPr>
      </w:pPr>
      <w:r w:rsidRPr="006A63C9">
        <w:rPr>
          <w:rFonts w:ascii="Times New Roman" w:eastAsia="Calibri" w:hAnsi="Times New Roman" w:cs="Times New Roman"/>
          <w:sz w:val="24"/>
          <w:szCs w:val="24"/>
          <w:lang w:val="es-ES_tradnl"/>
        </w:rPr>
        <w:t xml:space="preserve">Es posible añadir, finalmente, que estas unidades se presentan en el uso con una gran variedad, como un sistema coherente y creativo, nada arqueológico, que permitirá siempre aportar </w:t>
      </w:r>
      <w:r w:rsidRPr="006A63C9">
        <w:rPr>
          <w:rFonts w:ascii="Times New Roman" w:eastAsia="Calibri" w:hAnsi="Times New Roman" w:cs="Times New Roman"/>
          <w:sz w:val="24"/>
          <w:szCs w:val="24"/>
          <w:lang w:val="es-ES_tradnl"/>
        </w:rPr>
        <w:lastRenderedPageBreak/>
        <w:t xml:space="preserve">información valiosa a la hora de reconstruir el nexo con el componente etnocultural canario, influyente en la variante cubana del español, único medio de expresión lingüística de la identidad nacional.  </w:t>
      </w:r>
      <w:r w:rsidRPr="006A63C9">
        <w:rPr>
          <w:rFonts w:ascii="Times New Roman" w:eastAsia="Calibri" w:hAnsi="Times New Roman" w:cs="Times New Roman"/>
          <w:b/>
          <w:sz w:val="24"/>
          <w:szCs w:val="24"/>
          <w:lang w:val="es-ES_tradnl"/>
        </w:rPr>
        <w:tab/>
      </w:r>
      <w:r w:rsidRPr="006A63C9">
        <w:rPr>
          <w:rFonts w:ascii="Times New Roman" w:eastAsia="Calibri" w:hAnsi="Times New Roman" w:cs="Times New Roman"/>
          <w:b/>
          <w:sz w:val="24"/>
          <w:szCs w:val="24"/>
          <w:lang w:val="es-ES_tradnl"/>
        </w:rPr>
        <w:tab/>
      </w:r>
    </w:p>
    <w:p w:rsidR="006A63C9" w:rsidRPr="006A63C9" w:rsidRDefault="00C21EB3" w:rsidP="00FC41B8">
      <w:pPr>
        <w:tabs>
          <w:tab w:val="left" w:pos="975"/>
          <w:tab w:val="center" w:pos="4419"/>
        </w:tabs>
        <w:spacing w:line="360" w:lineRule="auto"/>
        <w:rPr>
          <w:rFonts w:ascii="Times New Roman" w:eastAsia="Calibri" w:hAnsi="Times New Roman" w:cs="Times New Roman"/>
          <w:b/>
          <w:sz w:val="24"/>
          <w:szCs w:val="24"/>
          <w:lang w:val="es-ES_tradnl"/>
        </w:rPr>
      </w:pPr>
      <w:r>
        <w:rPr>
          <w:rFonts w:ascii="Times New Roman" w:eastAsia="Calibri" w:hAnsi="Times New Roman" w:cs="Times New Roman"/>
          <w:b/>
          <w:sz w:val="24"/>
          <w:szCs w:val="24"/>
          <w:lang w:val="es-ES_tradnl"/>
        </w:rPr>
        <w:t xml:space="preserve">5. </w:t>
      </w:r>
      <w:r w:rsidR="006A63C9" w:rsidRPr="006A63C9">
        <w:rPr>
          <w:rFonts w:ascii="Times New Roman" w:eastAsia="Calibri" w:hAnsi="Times New Roman" w:cs="Times New Roman"/>
          <w:b/>
          <w:sz w:val="24"/>
          <w:szCs w:val="24"/>
          <w:lang w:val="es-ES_tradnl"/>
        </w:rPr>
        <w:t>Bibliografía referenciada</w:t>
      </w:r>
    </w:p>
    <w:p w:rsidR="006A63C9" w:rsidRPr="00C21EB3" w:rsidRDefault="008347F3" w:rsidP="000C07C1">
      <w:pPr>
        <w:spacing w:line="240" w:lineRule="auto"/>
        <w:rPr>
          <w:rFonts w:ascii="Times New Roman" w:eastAsia="Calibri" w:hAnsi="Times New Roman" w:cs="Times New Roman"/>
          <w:lang w:val="es-ES_tradnl"/>
        </w:rPr>
      </w:pPr>
      <w:r>
        <w:rPr>
          <w:rFonts w:ascii="Times New Roman" w:eastAsia="Calibri" w:hAnsi="Times New Roman" w:cs="Times New Roman"/>
          <w:sz w:val="24"/>
          <w:szCs w:val="24"/>
          <w:lang w:val="es-AR"/>
        </w:rPr>
        <w:t>1.</w:t>
      </w:r>
      <w:r w:rsidR="006A63C9" w:rsidRPr="006A63C9">
        <w:rPr>
          <w:rFonts w:ascii="Times New Roman" w:eastAsia="Calibri" w:hAnsi="Times New Roman" w:cs="Times New Roman"/>
          <w:sz w:val="24"/>
          <w:szCs w:val="24"/>
          <w:lang w:val="es-AR"/>
        </w:rPr>
        <w:t>Alfaro, L. (2000):</w:t>
      </w:r>
      <w:r w:rsidR="006A63C9" w:rsidRPr="006A63C9">
        <w:rPr>
          <w:rFonts w:ascii="Times New Roman" w:eastAsia="Calibri" w:hAnsi="Times New Roman" w:cs="Times New Roman"/>
          <w:i/>
          <w:sz w:val="24"/>
          <w:szCs w:val="24"/>
        </w:rPr>
        <w:t xml:space="preserve"> Estudio fraseológico del discurso oral de inmigrantes canarios y sus </w:t>
      </w:r>
      <w:r w:rsidR="006A63C9" w:rsidRPr="00C21EB3">
        <w:rPr>
          <w:rFonts w:ascii="Times New Roman" w:eastAsia="Calibri" w:hAnsi="Times New Roman" w:cs="Times New Roman"/>
          <w:i/>
        </w:rPr>
        <w:t>descendientes en la región central de Cuba</w:t>
      </w:r>
      <w:r w:rsidR="006A63C9" w:rsidRPr="00C21EB3">
        <w:rPr>
          <w:rFonts w:ascii="Times New Roman" w:eastAsia="Calibri" w:hAnsi="Times New Roman" w:cs="Times New Roman"/>
        </w:rPr>
        <w:t xml:space="preserve"> (tesis doctoral en Ciencias Filológicas, inédita) Universidad Central "Marta Abreu" de Las Villas, Santa Clara</w:t>
      </w:r>
    </w:p>
    <w:p w:rsidR="006A63C9" w:rsidRPr="00C21EB3" w:rsidRDefault="008347F3" w:rsidP="000C07C1">
      <w:pPr>
        <w:spacing w:line="240" w:lineRule="auto"/>
        <w:rPr>
          <w:rFonts w:ascii="Times New Roman" w:eastAsia="Calibri" w:hAnsi="Times New Roman" w:cs="Times New Roman"/>
        </w:rPr>
      </w:pPr>
      <w:r>
        <w:rPr>
          <w:rFonts w:ascii="Times New Roman" w:eastAsia="Calibri" w:hAnsi="Times New Roman" w:cs="Times New Roman"/>
          <w:lang w:val="es-ES_tradnl"/>
        </w:rPr>
        <w:t>2.</w:t>
      </w:r>
      <w:r w:rsidRPr="008347F3">
        <w:rPr>
          <w:rFonts w:ascii="Times New Roman" w:eastAsia="Calibri" w:hAnsi="Times New Roman" w:cs="Times New Roman"/>
          <w:sz w:val="24"/>
          <w:szCs w:val="24"/>
          <w:lang w:val="es-AR"/>
        </w:rPr>
        <w:t xml:space="preserve"> </w:t>
      </w:r>
      <w:r w:rsidRPr="008347F3">
        <w:rPr>
          <w:rFonts w:ascii="Times New Roman" w:eastAsia="Calibri" w:hAnsi="Times New Roman" w:cs="Times New Roman"/>
          <w:lang w:val="es-AR"/>
        </w:rPr>
        <w:t>Alfaro, L</w:t>
      </w:r>
      <w:r w:rsidRPr="008347F3">
        <w:rPr>
          <w:rFonts w:ascii="Times New Roman" w:eastAsia="Calibri" w:hAnsi="Times New Roman" w:cs="Times New Roman"/>
        </w:rPr>
        <w:t xml:space="preserve"> </w:t>
      </w:r>
      <w:r w:rsidR="006A63C9" w:rsidRPr="00C21EB3">
        <w:rPr>
          <w:rFonts w:ascii="Times New Roman" w:eastAsia="Calibri" w:hAnsi="Times New Roman" w:cs="Times New Roman"/>
        </w:rPr>
        <w:t xml:space="preserve">(1998). Fraseologismos clásicos en el habla popular cubana.  </w:t>
      </w:r>
      <w:r w:rsidR="006A63C9" w:rsidRPr="00C21EB3">
        <w:rPr>
          <w:rFonts w:ascii="Times New Roman" w:eastAsia="Calibri" w:hAnsi="Times New Roman" w:cs="Times New Roman"/>
          <w:i/>
        </w:rPr>
        <w:t>Islas</w:t>
      </w:r>
      <w:r w:rsidR="006A63C9" w:rsidRPr="00C21EB3">
        <w:rPr>
          <w:rFonts w:ascii="Times New Roman" w:eastAsia="Calibri" w:hAnsi="Times New Roman" w:cs="Times New Roman"/>
        </w:rPr>
        <w:t>, 116, 74-91.</w:t>
      </w:r>
    </w:p>
    <w:p w:rsidR="007342FE" w:rsidRPr="00C21EB3" w:rsidRDefault="008347F3" w:rsidP="000C07C1">
      <w:pPr>
        <w:spacing w:line="240" w:lineRule="auto"/>
        <w:rPr>
          <w:rFonts w:ascii="Times New Roman" w:eastAsia="Calibri" w:hAnsi="Times New Roman" w:cs="Times New Roman"/>
        </w:rPr>
      </w:pPr>
      <w:r>
        <w:rPr>
          <w:rFonts w:ascii="Times New Roman" w:eastAsia="Calibri" w:hAnsi="Times New Roman" w:cs="Times New Roman"/>
        </w:rPr>
        <w:t>3.</w:t>
      </w:r>
      <w:r w:rsidRPr="008347F3">
        <w:rPr>
          <w:rFonts w:ascii="Times New Roman" w:eastAsia="Calibri" w:hAnsi="Times New Roman" w:cs="Times New Roman"/>
          <w:sz w:val="24"/>
          <w:szCs w:val="24"/>
          <w:lang w:val="es-AR"/>
        </w:rPr>
        <w:t xml:space="preserve"> </w:t>
      </w:r>
      <w:r w:rsidRPr="008347F3">
        <w:rPr>
          <w:rFonts w:ascii="Times New Roman" w:eastAsia="Calibri" w:hAnsi="Times New Roman" w:cs="Times New Roman"/>
          <w:lang w:val="es-AR"/>
        </w:rPr>
        <w:t>Alfaro, L</w:t>
      </w:r>
      <w:r>
        <w:rPr>
          <w:rFonts w:ascii="Times New Roman" w:eastAsia="Calibri" w:hAnsi="Times New Roman" w:cs="Times New Roman"/>
        </w:rPr>
        <w:t xml:space="preserve"> </w:t>
      </w:r>
      <w:r w:rsidR="006A63C9" w:rsidRPr="00C21EB3">
        <w:rPr>
          <w:rFonts w:ascii="Times New Roman" w:eastAsia="Calibri" w:hAnsi="Times New Roman" w:cs="Times New Roman"/>
        </w:rPr>
        <w:t xml:space="preserve">(2013, 2016). </w:t>
      </w:r>
      <w:r w:rsidR="006A63C9" w:rsidRPr="00C21EB3">
        <w:rPr>
          <w:rFonts w:ascii="Times New Roman" w:eastAsia="Calibri" w:hAnsi="Times New Roman" w:cs="Times New Roman"/>
          <w:i/>
        </w:rPr>
        <w:t>Diccionario de expresiones</w:t>
      </w:r>
      <w:r w:rsidR="009D7F39" w:rsidRPr="00C21EB3">
        <w:rPr>
          <w:rFonts w:ascii="Times New Roman" w:eastAsia="Calibri" w:hAnsi="Times New Roman" w:cs="Times New Roman"/>
          <w:i/>
        </w:rPr>
        <w:t xml:space="preserve"> y refranes al uso en Cuba y en </w:t>
      </w:r>
      <w:r w:rsidR="006A63C9" w:rsidRPr="00C21EB3">
        <w:rPr>
          <w:rFonts w:ascii="Times New Roman" w:eastAsia="Calibri" w:hAnsi="Times New Roman" w:cs="Times New Roman"/>
          <w:i/>
        </w:rPr>
        <w:t>Canarias.</w:t>
      </w:r>
      <w:r w:rsidR="006A63C9" w:rsidRPr="00C21EB3">
        <w:rPr>
          <w:rFonts w:ascii="Times New Roman" w:eastAsia="Calibri" w:hAnsi="Times New Roman" w:cs="Times New Roman"/>
        </w:rPr>
        <w:t xml:space="preserve"> Santa Clara: Editorial Capiro.</w:t>
      </w:r>
    </w:p>
    <w:p w:rsidR="007342FE" w:rsidRPr="00C21EB3" w:rsidRDefault="008347F3" w:rsidP="000C07C1">
      <w:pPr>
        <w:spacing w:line="240" w:lineRule="auto"/>
        <w:rPr>
          <w:rFonts w:ascii="Times New Roman" w:eastAsia="Calibri" w:hAnsi="Times New Roman" w:cs="Times New Roman"/>
        </w:rPr>
      </w:pPr>
      <w:r>
        <w:rPr>
          <w:rFonts w:ascii="Times New Roman" w:eastAsia="Calibri" w:hAnsi="Times New Roman" w:cs="Times New Roman"/>
        </w:rPr>
        <w:t xml:space="preserve">4. </w:t>
      </w:r>
      <w:r w:rsidRPr="008347F3">
        <w:rPr>
          <w:rFonts w:ascii="Times New Roman" w:eastAsia="Calibri" w:hAnsi="Times New Roman" w:cs="Times New Roman"/>
          <w:lang w:val="es-AR"/>
        </w:rPr>
        <w:t>Alfaro, L</w:t>
      </w:r>
      <w:r w:rsidR="007342FE" w:rsidRPr="00C21EB3">
        <w:rPr>
          <w:rFonts w:ascii="Times New Roman" w:eastAsia="Calibri" w:hAnsi="Times New Roman" w:cs="Times New Roman"/>
        </w:rPr>
        <w:t xml:space="preserve"> (2021</w:t>
      </w:r>
      <w:r w:rsidR="007342FE" w:rsidRPr="00C21EB3">
        <w:rPr>
          <w:rFonts w:ascii="Times New Roman" w:eastAsia="Calibri" w:hAnsi="Times New Roman" w:cs="Times New Roman"/>
          <w:i/>
        </w:rPr>
        <w:t xml:space="preserve">).  </w:t>
      </w:r>
      <w:r w:rsidR="007342FE" w:rsidRPr="00C21EB3">
        <w:rPr>
          <w:rFonts w:ascii="Times New Roman" w:eastAsia="Calibri" w:hAnsi="Times New Roman" w:cs="Times New Roman"/>
        </w:rPr>
        <w:t>La variación diacrónica de unidades fraseológicas patrimoniales en el español de Cuba.</w:t>
      </w:r>
      <w:r w:rsidR="007342FE" w:rsidRPr="00C21EB3">
        <w:rPr>
          <w:rFonts w:ascii="Times New Roman" w:eastAsia="Calibri" w:hAnsi="Times New Roman" w:cs="Times New Roman"/>
          <w:i/>
        </w:rPr>
        <w:t xml:space="preserve"> Phrasis</w:t>
      </w:r>
      <w:r w:rsidR="007342FE" w:rsidRPr="00C21EB3">
        <w:rPr>
          <w:rFonts w:ascii="Times New Roman" w:eastAsia="Calibri" w:hAnsi="Times New Roman" w:cs="Times New Roman"/>
        </w:rPr>
        <w:t xml:space="preserve">.  </w:t>
      </w:r>
      <w:hyperlink r:id="rId8" w:tgtFrame="_blank" w:history="1">
        <w:r w:rsidR="007342FE" w:rsidRPr="00C21EB3">
          <w:rPr>
            <w:rStyle w:val="Hipervnculo"/>
            <w:rFonts w:ascii="Times New Roman" w:eastAsia="Calibri" w:hAnsi="Times New Roman" w:cs="Times New Roman"/>
            <w:color w:val="auto"/>
          </w:rPr>
          <w:t>http://www.phrasis.it/rivista/index.php/rp</w:t>
        </w:r>
      </w:hyperlink>
      <w:r w:rsidR="007342FE" w:rsidRPr="00C21EB3">
        <w:rPr>
          <w:rFonts w:ascii="Times New Roman" w:eastAsia="Calibri" w:hAnsi="Times New Roman" w:cs="Times New Roman"/>
        </w:rPr>
        <w:t>,  diciembre 2021, pp 131-147</w:t>
      </w:r>
    </w:p>
    <w:p w:rsidR="007342FE" w:rsidRPr="00B47CF0" w:rsidRDefault="008347F3" w:rsidP="000C07C1">
      <w:pPr>
        <w:spacing w:line="240" w:lineRule="auto"/>
        <w:rPr>
          <w:rFonts w:ascii="Times New Roman" w:eastAsia="Calibri" w:hAnsi="Times New Roman" w:cs="Times New Roman"/>
          <w:u w:val="single"/>
        </w:rPr>
      </w:pPr>
      <w:r>
        <w:rPr>
          <w:rFonts w:ascii="Times New Roman" w:eastAsia="Calibri" w:hAnsi="Times New Roman" w:cs="Times New Roman"/>
        </w:rPr>
        <w:t>5.</w:t>
      </w:r>
      <w:r w:rsidRPr="008347F3">
        <w:rPr>
          <w:rFonts w:ascii="Times New Roman" w:eastAsia="Calibri" w:hAnsi="Times New Roman" w:cs="Times New Roman"/>
          <w:sz w:val="24"/>
          <w:szCs w:val="24"/>
          <w:lang w:val="es-AR"/>
        </w:rPr>
        <w:t xml:space="preserve"> </w:t>
      </w:r>
      <w:r w:rsidRPr="008347F3">
        <w:rPr>
          <w:rFonts w:ascii="Times New Roman" w:eastAsia="Calibri" w:hAnsi="Times New Roman" w:cs="Times New Roman"/>
          <w:lang w:val="es-AR"/>
        </w:rPr>
        <w:t>Alfaro, L</w:t>
      </w:r>
      <w:r>
        <w:rPr>
          <w:rFonts w:ascii="Times New Roman" w:eastAsia="Calibri" w:hAnsi="Times New Roman" w:cs="Times New Roman"/>
        </w:rPr>
        <w:t xml:space="preserve"> </w:t>
      </w:r>
      <w:r w:rsidR="007342FE" w:rsidRPr="00C21EB3">
        <w:rPr>
          <w:rFonts w:ascii="Times New Roman" w:eastAsia="Calibri" w:hAnsi="Times New Roman" w:cs="Times New Roman"/>
        </w:rPr>
        <w:t>(</w:t>
      </w:r>
      <w:r w:rsidR="007208D1" w:rsidRPr="00C21EB3">
        <w:rPr>
          <w:rFonts w:ascii="Times New Roman" w:eastAsia="Calibri" w:hAnsi="Times New Roman" w:cs="Times New Roman"/>
        </w:rPr>
        <w:t>2021). Las confesiones de un fraseólogo cubano veinte años de</w:t>
      </w:r>
      <w:r w:rsidR="00594604" w:rsidRPr="00C21EB3">
        <w:rPr>
          <w:rFonts w:ascii="Times New Roman" w:eastAsia="Calibri" w:hAnsi="Times New Roman" w:cs="Times New Roman"/>
        </w:rPr>
        <w:t xml:space="preserve">spués. </w:t>
      </w:r>
      <w:r w:rsidR="007208D1" w:rsidRPr="00B47CF0">
        <w:rPr>
          <w:rFonts w:ascii="Times New Roman" w:eastAsia="Calibri" w:hAnsi="Times New Roman" w:cs="Times New Roman"/>
          <w:i/>
        </w:rPr>
        <w:t xml:space="preserve">Language </w:t>
      </w:r>
      <w:proofErr w:type="spellStart"/>
      <w:r w:rsidR="007208D1" w:rsidRPr="00B47CF0">
        <w:rPr>
          <w:rFonts w:ascii="Times New Roman" w:eastAsia="Calibri" w:hAnsi="Times New Roman" w:cs="Times New Roman"/>
          <w:i/>
        </w:rPr>
        <w:t>design</w:t>
      </w:r>
      <w:proofErr w:type="spellEnd"/>
      <w:r w:rsidR="007208D1" w:rsidRPr="00B47CF0">
        <w:rPr>
          <w:rFonts w:ascii="Times New Roman" w:eastAsia="Calibri" w:hAnsi="Times New Roman" w:cs="Times New Roman"/>
          <w:i/>
        </w:rPr>
        <w:t xml:space="preserve">. </w:t>
      </w:r>
      <w:proofErr w:type="spellStart"/>
      <w:r w:rsidR="007208D1" w:rsidRPr="00B47CF0">
        <w:rPr>
          <w:rFonts w:ascii="Times New Roman" w:eastAsia="Calibri" w:hAnsi="Times New Roman" w:cs="Times New Roman"/>
          <w:i/>
        </w:rPr>
        <w:t>Journal</w:t>
      </w:r>
      <w:proofErr w:type="spellEnd"/>
      <w:r w:rsidR="007208D1" w:rsidRPr="00B47CF0">
        <w:rPr>
          <w:rFonts w:ascii="Times New Roman" w:eastAsia="Calibri" w:hAnsi="Times New Roman" w:cs="Times New Roman"/>
          <w:i/>
        </w:rPr>
        <w:t xml:space="preserve"> of </w:t>
      </w:r>
      <w:proofErr w:type="spellStart"/>
      <w:r w:rsidR="007208D1" w:rsidRPr="00B47CF0">
        <w:rPr>
          <w:rFonts w:ascii="Times New Roman" w:eastAsia="Calibri" w:hAnsi="Times New Roman" w:cs="Times New Roman"/>
          <w:i/>
        </w:rPr>
        <w:t>the</w:t>
      </w:r>
      <w:proofErr w:type="spellEnd"/>
      <w:r w:rsidR="007208D1" w:rsidRPr="00B47CF0">
        <w:rPr>
          <w:rFonts w:ascii="Times New Roman" w:eastAsia="Calibri" w:hAnsi="Times New Roman" w:cs="Times New Roman"/>
          <w:i/>
        </w:rPr>
        <w:t xml:space="preserve"> </w:t>
      </w:r>
      <w:proofErr w:type="spellStart"/>
      <w:r w:rsidR="007208D1" w:rsidRPr="00B47CF0">
        <w:rPr>
          <w:rFonts w:ascii="Times New Roman" w:eastAsia="Calibri" w:hAnsi="Times New Roman" w:cs="Times New Roman"/>
          <w:i/>
        </w:rPr>
        <w:t>teorical</w:t>
      </w:r>
      <w:proofErr w:type="spellEnd"/>
      <w:r w:rsidR="007208D1" w:rsidRPr="00B47CF0">
        <w:rPr>
          <w:rFonts w:ascii="Times New Roman" w:eastAsia="Calibri" w:hAnsi="Times New Roman" w:cs="Times New Roman"/>
          <w:i/>
        </w:rPr>
        <w:t xml:space="preserve"> and experimental </w:t>
      </w:r>
      <w:proofErr w:type="spellStart"/>
      <w:r w:rsidR="007208D1" w:rsidRPr="00B47CF0">
        <w:rPr>
          <w:rFonts w:ascii="Times New Roman" w:eastAsia="Calibri" w:hAnsi="Times New Roman" w:cs="Times New Roman"/>
          <w:i/>
        </w:rPr>
        <w:t>linguistics</w:t>
      </w:r>
      <w:proofErr w:type="spellEnd"/>
      <w:r w:rsidR="00594604" w:rsidRPr="00B47CF0">
        <w:rPr>
          <w:rFonts w:ascii="Times New Roman" w:eastAsia="Calibri" w:hAnsi="Times New Roman" w:cs="Times New Roman"/>
        </w:rPr>
        <w:t xml:space="preserve">, 22, </w:t>
      </w:r>
    </w:p>
    <w:p w:rsidR="007342FE" w:rsidRPr="00C21EB3" w:rsidRDefault="008347F3" w:rsidP="0062678E">
      <w:pPr>
        <w:spacing w:line="240" w:lineRule="auto"/>
        <w:jc w:val="both"/>
        <w:rPr>
          <w:rFonts w:ascii="Times New Roman" w:eastAsia="Calibri" w:hAnsi="Times New Roman" w:cs="Times New Roman"/>
          <w:u w:val="single"/>
        </w:rPr>
      </w:pPr>
      <w:r w:rsidRPr="00B47CF0">
        <w:rPr>
          <w:rFonts w:ascii="Times New Roman" w:eastAsia="Calibri" w:hAnsi="Times New Roman" w:cs="Times New Roman"/>
        </w:rPr>
        <w:t>6.</w:t>
      </w:r>
      <w:r w:rsidRPr="00B47CF0">
        <w:rPr>
          <w:rFonts w:ascii="Times New Roman" w:eastAsia="Calibri" w:hAnsi="Times New Roman" w:cs="Times New Roman"/>
          <w:sz w:val="24"/>
          <w:szCs w:val="24"/>
        </w:rPr>
        <w:t xml:space="preserve"> </w:t>
      </w:r>
      <w:r w:rsidRPr="00B47CF0">
        <w:rPr>
          <w:rFonts w:ascii="Times New Roman" w:eastAsia="Calibri" w:hAnsi="Times New Roman" w:cs="Times New Roman"/>
        </w:rPr>
        <w:t xml:space="preserve">Alfaro, L </w:t>
      </w:r>
      <w:r w:rsidR="007342FE" w:rsidRPr="00B47CF0">
        <w:rPr>
          <w:rFonts w:ascii="Times New Roman" w:eastAsia="Calibri" w:hAnsi="Times New Roman" w:cs="Times New Roman"/>
        </w:rPr>
        <w:t xml:space="preserve">(2022) </w:t>
      </w:r>
      <w:r w:rsidR="007342FE" w:rsidRPr="00B47CF0">
        <w:rPr>
          <w:rFonts w:ascii="Times New Roman" w:eastAsia="Calibri" w:hAnsi="Times New Roman" w:cs="Times New Roman"/>
          <w:i/>
        </w:rPr>
        <w:t xml:space="preserve"> </w:t>
      </w:r>
      <w:hyperlink r:id="rId9" w:history="1">
        <w:proofErr w:type="spellStart"/>
        <w:r w:rsidR="007342FE" w:rsidRPr="00B47CF0">
          <w:rPr>
            <w:rStyle w:val="Hipervnculo"/>
            <w:rFonts w:ascii="Times New Roman" w:eastAsia="Calibri" w:hAnsi="Times New Roman" w:cs="Times New Roman"/>
            <w:color w:val="auto"/>
            <w:u w:val="none"/>
          </w:rPr>
          <w:t>Cuestións</w:t>
        </w:r>
        <w:proofErr w:type="spellEnd"/>
        <w:r w:rsidR="007342FE" w:rsidRPr="00B47CF0">
          <w:rPr>
            <w:rStyle w:val="Hipervnculo"/>
            <w:rFonts w:ascii="Times New Roman" w:eastAsia="Calibri" w:hAnsi="Times New Roman" w:cs="Times New Roman"/>
            <w:color w:val="auto"/>
            <w:u w:val="none"/>
          </w:rPr>
          <w:t xml:space="preserve"> de variación </w:t>
        </w:r>
        <w:proofErr w:type="spellStart"/>
        <w:r w:rsidR="007342FE" w:rsidRPr="00B47CF0">
          <w:rPr>
            <w:rStyle w:val="Hipervnculo"/>
            <w:rFonts w:ascii="Times New Roman" w:eastAsia="Calibri" w:hAnsi="Times New Roman" w:cs="Times New Roman"/>
            <w:color w:val="auto"/>
            <w:u w:val="none"/>
          </w:rPr>
          <w:t>fraseolóxica</w:t>
        </w:r>
        <w:proofErr w:type="spellEnd"/>
        <w:r w:rsidR="007342FE" w:rsidRPr="00B47CF0">
          <w:rPr>
            <w:rStyle w:val="Hipervnculo"/>
            <w:rFonts w:ascii="Times New Roman" w:eastAsia="Calibri" w:hAnsi="Times New Roman" w:cs="Times New Roman"/>
            <w:color w:val="auto"/>
            <w:u w:val="none"/>
          </w:rPr>
          <w:t xml:space="preserve"> diatópica entre Cuba e Canarias / </w:t>
        </w:r>
        <w:proofErr w:type="spellStart"/>
        <w:r w:rsidR="007342FE" w:rsidRPr="00B47CF0">
          <w:rPr>
            <w:rStyle w:val="Hipervnculo"/>
            <w:rFonts w:ascii="Times New Roman" w:eastAsia="Calibri" w:hAnsi="Times New Roman" w:cs="Times New Roman"/>
            <w:color w:val="auto"/>
            <w:u w:val="none"/>
          </w:rPr>
          <w:t>Questions</w:t>
        </w:r>
        <w:proofErr w:type="spellEnd"/>
        <w:r w:rsidR="007342FE" w:rsidRPr="00B47CF0">
          <w:rPr>
            <w:rStyle w:val="Hipervnculo"/>
            <w:rFonts w:ascii="Times New Roman" w:eastAsia="Calibri" w:hAnsi="Times New Roman" w:cs="Times New Roman"/>
            <w:color w:val="auto"/>
            <w:u w:val="none"/>
          </w:rPr>
          <w:t xml:space="preserve"> of diatopic </w:t>
        </w:r>
        <w:proofErr w:type="spellStart"/>
        <w:r w:rsidR="007342FE" w:rsidRPr="00B47CF0">
          <w:rPr>
            <w:rStyle w:val="Hipervnculo"/>
            <w:rFonts w:ascii="Times New Roman" w:eastAsia="Calibri" w:hAnsi="Times New Roman" w:cs="Times New Roman"/>
            <w:color w:val="auto"/>
            <w:u w:val="none"/>
          </w:rPr>
          <w:t>phraseological</w:t>
        </w:r>
        <w:proofErr w:type="spellEnd"/>
        <w:r w:rsidR="007342FE" w:rsidRPr="00B47CF0">
          <w:rPr>
            <w:rStyle w:val="Hipervnculo"/>
            <w:rFonts w:ascii="Times New Roman" w:eastAsia="Calibri" w:hAnsi="Times New Roman" w:cs="Times New Roman"/>
            <w:color w:val="auto"/>
            <w:u w:val="none"/>
          </w:rPr>
          <w:t xml:space="preserve"> </w:t>
        </w:r>
        <w:proofErr w:type="spellStart"/>
        <w:r w:rsidR="007342FE" w:rsidRPr="00B47CF0">
          <w:rPr>
            <w:rStyle w:val="Hipervnculo"/>
            <w:rFonts w:ascii="Times New Roman" w:eastAsia="Calibri" w:hAnsi="Times New Roman" w:cs="Times New Roman"/>
            <w:color w:val="auto"/>
            <w:u w:val="none"/>
          </w:rPr>
          <w:t>variation</w:t>
        </w:r>
        <w:proofErr w:type="spellEnd"/>
        <w:r w:rsidR="007342FE" w:rsidRPr="00B47CF0">
          <w:rPr>
            <w:rStyle w:val="Hipervnculo"/>
            <w:rFonts w:ascii="Times New Roman" w:eastAsia="Calibri" w:hAnsi="Times New Roman" w:cs="Times New Roman"/>
            <w:color w:val="auto"/>
            <w:u w:val="none"/>
          </w:rPr>
          <w:t xml:space="preserve"> </w:t>
        </w:r>
        <w:proofErr w:type="spellStart"/>
        <w:r w:rsidR="007342FE" w:rsidRPr="00B47CF0">
          <w:rPr>
            <w:rStyle w:val="Hipervnculo"/>
            <w:rFonts w:ascii="Times New Roman" w:eastAsia="Calibri" w:hAnsi="Times New Roman" w:cs="Times New Roman"/>
            <w:color w:val="auto"/>
            <w:u w:val="none"/>
          </w:rPr>
          <w:t>between</w:t>
        </w:r>
        <w:proofErr w:type="spellEnd"/>
        <w:r w:rsidR="007342FE" w:rsidRPr="00B47CF0">
          <w:rPr>
            <w:rStyle w:val="Hipervnculo"/>
            <w:rFonts w:ascii="Times New Roman" w:eastAsia="Calibri" w:hAnsi="Times New Roman" w:cs="Times New Roman"/>
            <w:color w:val="auto"/>
            <w:u w:val="none"/>
          </w:rPr>
          <w:t xml:space="preserve"> Cuba and </w:t>
        </w:r>
        <w:proofErr w:type="spellStart"/>
        <w:r w:rsidR="007342FE" w:rsidRPr="00B47CF0">
          <w:rPr>
            <w:rStyle w:val="Hipervnculo"/>
            <w:rFonts w:ascii="Times New Roman" w:eastAsia="Calibri" w:hAnsi="Times New Roman" w:cs="Times New Roman"/>
            <w:color w:val="auto"/>
            <w:u w:val="none"/>
          </w:rPr>
          <w:t>the</w:t>
        </w:r>
        <w:proofErr w:type="spellEnd"/>
        <w:r w:rsidR="007342FE" w:rsidRPr="00B47CF0">
          <w:rPr>
            <w:rStyle w:val="Hipervnculo"/>
            <w:rFonts w:ascii="Times New Roman" w:eastAsia="Calibri" w:hAnsi="Times New Roman" w:cs="Times New Roman"/>
            <w:color w:val="auto"/>
            <w:u w:val="none"/>
          </w:rPr>
          <w:t xml:space="preserve"> </w:t>
        </w:r>
        <w:proofErr w:type="spellStart"/>
        <w:r w:rsidR="007342FE" w:rsidRPr="00B47CF0">
          <w:rPr>
            <w:rStyle w:val="Hipervnculo"/>
            <w:rFonts w:ascii="Times New Roman" w:eastAsia="Calibri" w:hAnsi="Times New Roman" w:cs="Times New Roman"/>
            <w:color w:val="auto"/>
            <w:u w:val="none"/>
          </w:rPr>
          <w:t>Canary</w:t>
        </w:r>
        <w:proofErr w:type="spellEnd"/>
        <w:r w:rsidR="007342FE" w:rsidRPr="00B47CF0">
          <w:rPr>
            <w:rStyle w:val="Hipervnculo"/>
            <w:rFonts w:ascii="Times New Roman" w:eastAsia="Calibri" w:hAnsi="Times New Roman" w:cs="Times New Roman"/>
            <w:color w:val="auto"/>
            <w:u w:val="none"/>
          </w:rPr>
          <w:t xml:space="preserve"> </w:t>
        </w:r>
        <w:proofErr w:type="spellStart"/>
        <w:r w:rsidR="007342FE" w:rsidRPr="00B47CF0">
          <w:rPr>
            <w:rStyle w:val="Hipervnculo"/>
            <w:rFonts w:ascii="Times New Roman" w:eastAsia="Calibri" w:hAnsi="Times New Roman" w:cs="Times New Roman"/>
            <w:color w:val="auto"/>
            <w:u w:val="none"/>
          </w:rPr>
          <w:t>Islands</w:t>
        </w:r>
        <w:proofErr w:type="spellEnd"/>
      </w:hyperlink>
      <w:r w:rsidR="007342FE" w:rsidRPr="00B47CF0">
        <w:rPr>
          <w:rFonts w:ascii="Times New Roman" w:eastAsia="Calibri" w:hAnsi="Times New Roman" w:cs="Times New Roman"/>
        </w:rPr>
        <w:t xml:space="preserve">. </w:t>
      </w:r>
      <w:r w:rsidR="007342FE" w:rsidRPr="00C21EB3">
        <w:rPr>
          <w:rFonts w:ascii="Times New Roman" w:eastAsia="Calibri" w:hAnsi="Times New Roman" w:cs="Times New Roman"/>
          <w:i/>
        </w:rPr>
        <w:t>Cadernos de Fraxeologia Galega</w:t>
      </w:r>
      <w:r w:rsidR="007342FE" w:rsidRPr="00C21EB3">
        <w:rPr>
          <w:rFonts w:ascii="Times New Roman" w:eastAsia="Calibri" w:hAnsi="Times New Roman" w:cs="Times New Roman"/>
        </w:rPr>
        <w:t>,</w:t>
      </w:r>
      <w:r w:rsidR="007342FE" w:rsidRPr="00C21EB3">
        <w:rPr>
          <w:rFonts w:ascii="Times New Roman" w:eastAsia="Calibri" w:hAnsi="Times New Roman" w:cs="Times New Roman"/>
          <w:bCs/>
        </w:rPr>
        <w:t xml:space="preserve"> 22</w:t>
      </w:r>
      <w:r w:rsidR="007342FE" w:rsidRPr="00C21EB3">
        <w:rPr>
          <w:rFonts w:ascii="Times New Roman" w:eastAsia="Calibri" w:hAnsi="Times New Roman" w:cs="Times New Roman"/>
        </w:rPr>
        <w:t>, 21-37</w:t>
      </w:r>
      <w:r w:rsidR="007342FE" w:rsidRPr="00C21EB3">
        <w:rPr>
          <w:rFonts w:ascii="Times New Roman" w:eastAsia="Calibri" w:hAnsi="Times New Roman" w:cs="Times New Roman"/>
          <w:bCs/>
        </w:rPr>
        <w:t>.</w:t>
      </w:r>
    </w:p>
    <w:p w:rsidR="00486D29" w:rsidRPr="00C21EB3" w:rsidRDefault="008347F3" w:rsidP="000C07C1">
      <w:pPr>
        <w:spacing w:line="240" w:lineRule="auto"/>
        <w:jc w:val="both"/>
        <w:rPr>
          <w:rFonts w:ascii="Garamond" w:eastAsia="Calibri" w:hAnsi="Garamond" w:cs="Times New Roman"/>
        </w:rPr>
      </w:pPr>
      <w:r>
        <w:rPr>
          <w:rFonts w:ascii="Garamond" w:eastAsia="Calibri" w:hAnsi="Garamond" w:cs="Times New Roman"/>
        </w:rPr>
        <w:t>7.</w:t>
      </w:r>
      <w:r w:rsidR="007342FE" w:rsidRPr="00C21EB3">
        <w:rPr>
          <w:rFonts w:ascii="Garamond" w:eastAsia="Calibri" w:hAnsi="Garamond" w:cs="Times New Roman"/>
        </w:rPr>
        <w:t xml:space="preserve">Cárdenas, G. </w:t>
      </w:r>
      <w:r w:rsidR="00486D29" w:rsidRPr="00C21EB3">
        <w:rPr>
          <w:rFonts w:ascii="Garamond" w:eastAsia="Calibri" w:hAnsi="Garamond" w:cs="Times New Roman"/>
        </w:rPr>
        <w:t>(1996-1997). El componente culturo-nacional en los complejos estables de palabras. Anuario L/L, 27-28, 103-108.</w:t>
      </w:r>
    </w:p>
    <w:p w:rsidR="006A63C9" w:rsidRPr="00C21EB3" w:rsidRDefault="008347F3" w:rsidP="000C07C1">
      <w:pPr>
        <w:spacing w:line="240" w:lineRule="auto"/>
        <w:rPr>
          <w:rFonts w:ascii="Times New Roman" w:eastAsia="Calibri" w:hAnsi="Times New Roman" w:cs="Times New Roman"/>
          <w:lang w:val="es-ES_tradnl"/>
        </w:rPr>
      </w:pPr>
      <w:r>
        <w:rPr>
          <w:rFonts w:ascii="Times New Roman" w:eastAsia="Calibri" w:hAnsi="Times New Roman" w:cs="Times New Roman"/>
        </w:rPr>
        <w:t>8.</w:t>
      </w:r>
      <w:r w:rsidR="006A63C9" w:rsidRPr="00C21EB3">
        <w:rPr>
          <w:rFonts w:ascii="Times New Roman" w:eastAsia="Calibri" w:hAnsi="Times New Roman" w:cs="Times New Roman"/>
        </w:rPr>
        <w:t>Carneado, Z.</w:t>
      </w:r>
      <w:r w:rsidR="006A63C9" w:rsidRPr="00C21EB3">
        <w:rPr>
          <w:rFonts w:ascii="Times New Roman" w:eastAsia="Calibri" w:hAnsi="Times New Roman" w:cs="Times New Roman"/>
          <w:lang w:val="es-ES_tradnl"/>
        </w:rPr>
        <w:t xml:space="preserve"> (1985). Notas sobre las variantes fraseológicas. </w:t>
      </w:r>
      <w:r w:rsidR="006A63C9" w:rsidRPr="00C21EB3">
        <w:rPr>
          <w:rFonts w:ascii="Times New Roman" w:eastAsia="Calibri" w:hAnsi="Times New Roman" w:cs="Times New Roman"/>
          <w:i/>
          <w:lang w:val="es-ES_tradnl"/>
        </w:rPr>
        <w:t>Anuario LL</w:t>
      </w:r>
      <w:r w:rsidR="006A63C9" w:rsidRPr="00C21EB3">
        <w:rPr>
          <w:rFonts w:ascii="Times New Roman" w:eastAsia="Calibri" w:hAnsi="Times New Roman" w:cs="Times New Roman"/>
          <w:lang w:val="es-ES_tradnl"/>
        </w:rPr>
        <w:t>, 16, 269-277.</w:t>
      </w:r>
    </w:p>
    <w:p w:rsidR="006A63C9" w:rsidRPr="00C21EB3" w:rsidRDefault="008347F3" w:rsidP="000C07C1">
      <w:pPr>
        <w:spacing w:line="240" w:lineRule="auto"/>
        <w:rPr>
          <w:rFonts w:ascii="Times New Roman" w:eastAsia="Calibri" w:hAnsi="Times New Roman" w:cs="Times New Roman"/>
          <w:lang w:val="es-ES_tradnl"/>
        </w:rPr>
      </w:pPr>
      <w:r>
        <w:rPr>
          <w:rFonts w:ascii="Times New Roman" w:eastAsia="Calibri" w:hAnsi="Times New Roman" w:cs="Times New Roman"/>
          <w:lang w:val="es-ES_tradnl"/>
        </w:rPr>
        <w:t>9.</w:t>
      </w:r>
      <w:r w:rsidR="006A63C9" w:rsidRPr="00C21EB3">
        <w:rPr>
          <w:rFonts w:ascii="Times New Roman" w:eastAsia="Calibri" w:hAnsi="Times New Roman" w:cs="Times New Roman"/>
          <w:lang w:val="es-ES_tradnl"/>
        </w:rPr>
        <w:t>Corpas, G. (1996).</w:t>
      </w:r>
      <w:r w:rsidR="006A63C9" w:rsidRPr="00C21EB3">
        <w:rPr>
          <w:rFonts w:ascii="Times New Roman" w:eastAsia="Calibri" w:hAnsi="Times New Roman" w:cs="Times New Roman"/>
          <w:i/>
          <w:lang w:val="es-ES_tradnl"/>
        </w:rPr>
        <w:t xml:space="preserve"> Manual de fraseología española</w:t>
      </w:r>
      <w:r w:rsidR="006A63C9" w:rsidRPr="00C21EB3">
        <w:rPr>
          <w:rFonts w:ascii="Times New Roman" w:eastAsia="Calibri" w:hAnsi="Times New Roman" w:cs="Times New Roman"/>
          <w:lang w:val="es-ES_tradnl"/>
        </w:rPr>
        <w:t>. Madrid: Gredos.</w:t>
      </w:r>
    </w:p>
    <w:p w:rsidR="006A63C9" w:rsidRPr="00C21EB3" w:rsidRDefault="008347F3" w:rsidP="000C07C1">
      <w:pPr>
        <w:spacing w:line="240" w:lineRule="auto"/>
        <w:jc w:val="both"/>
        <w:rPr>
          <w:rFonts w:ascii="Times New Roman" w:eastAsia="Calibri" w:hAnsi="Times New Roman" w:cs="Times New Roman"/>
          <w:lang w:val="es-ES_tradnl"/>
        </w:rPr>
      </w:pPr>
      <w:r>
        <w:rPr>
          <w:rFonts w:ascii="Times New Roman" w:eastAsia="Calibri" w:hAnsi="Times New Roman" w:cs="Times New Roman"/>
          <w:lang w:val="es-ES_tradnl"/>
        </w:rPr>
        <w:t>10.</w:t>
      </w:r>
      <w:r w:rsidR="006A63C9" w:rsidRPr="00C21EB3">
        <w:rPr>
          <w:rFonts w:ascii="Times New Roman" w:eastAsia="Calibri" w:hAnsi="Times New Roman" w:cs="Times New Roman"/>
          <w:lang w:val="es-ES_tradnl"/>
        </w:rPr>
        <w:t>Corrales, C.&amp; Corbella, D. (2010</w:t>
      </w:r>
      <w:r w:rsidR="006A63C9" w:rsidRPr="00C21EB3">
        <w:rPr>
          <w:rFonts w:ascii="Times New Roman" w:eastAsia="Calibri" w:hAnsi="Times New Roman" w:cs="Times New Roman"/>
          <w:i/>
          <w:lang w:val="es-ES_tradnl"/>
        </w:rPr>
        <w:t>). Tesoro léxico canario-americano</w:t>
      </w:r>
      <w:r w:rsidR="006A63C9" w:rsidRPr="00C21EB3">
        <w:rPr>
          <w:rFonts w:ascii="Times New Roman" w:eastAsia="Calibri" w:hAnsi="Times New Roman" w:cs="Times New Roman"/>
          <w:lang w:val="es-ES_tradnl"/>
        </w:rPr>
        <w:t>. Gran Canaria: Cabildo de Gran Canaria.</w:t>
      </w:r>
    </w:p>
    <w:p w:rsidR="006A63C9" w:rsidRPr="00C21EB3" w:rsidRDefault="008347F3" w:rsidP="000C07C1">
      <w:pPr>
        <w:spacing w:line="240" w:lineRule="auto"/>
        <w:jc w:val="both"/>
        <w:rPr>
          <w:rFonts w:ascii="Times New Roman" w:eastAsia="Calibri" w:hAnsi="Times New Roman" w:cs="Times New Roman"/>
          <w:lang w:val="es-ES_tradnl"/>
        </w:rPr>
      </w:pPr>
      <w:r>
        <w:rPr>
          <w:rFonts w:ascii="Times New Roman" w:eastAsia="Calibri" w:hAnsi="Times New Roman" w:cs="Times New Roman"/>
          <w:lang w:val="es-ES_tradnl"/>
        </w:rPr>
        <w:t>11.</w:t>
      </w:r>
      <w:r w:rsidR="006A63C9" w:rsidRPr="00C21EB3">
        <w:rPr>
          <w:rFonts w:ascii="Times New Roman" w:eastAsia="Calibri" w:hAnsi="Times New Roman" w:cs="Times New Roman"/>
          <w:lang w:val="es-ES_tradnl"/>
        </w:rPr>
        <w:t xml:space="preserve">Domínguez, M. (2017). </w:t>
      </w:r>
      <w:r w:rsidR="006A63C9" w:rsidRPr="00C21EB3">
        <w:rPr>
          <w:rFonts w:ascii="Times New Roman" w:eastAsia="Calibri" w:hAnsi="Times New Roman" w:cs="Times New Roman"/>
          <w:i/>
          <w:lang w:val="es-ES_tradnl"/>
        </w:rPr>
        <w:t xml:space="preserve">Hacia una historia de la lengua española. </w:t>
      </w:r>
      <w:r w:rsidR="006A63C9" w:rsidRPr="00C21EB3">
        <w:rPr>
          <w:rFonts w:ascii="Times New Roman" w:eastAsia="Calibri" w:hAnsi="Times New Roman" w:cs="Times New Roman"/>
          <w:lang w:val="es-ES_tradnl"/>
        </w:rPr>
        <w:t>La Habana: Editorial Universitaria Félix Varela.</w:t>
      </w:r>
    </w:p>
    <w:p w:rsidR="00A16F02" w:rsidRPr="00F56302" w:rsidRDefault="008347F3" w:rsidP="00A16F02">
      <w:pPr>
        <w:spacing w:line="240" w:lineRule="auto"/>
        <w:jc w:val="both"/>
        <w:rPr>
          <w:rFonts w:ascii="Times New Roman" w:eastAsia="Calibri" w:hAnsi="Times New Roman" w:cs="Times New Roman"/>
          <w:lang w:val="es-ES_tradnl"/>
        </w:rPr>
      </w:pPr>
      <w:r>
        <w:rPr>
          <w:rFonts w:ascii="Times New Roman" w:eastAsia="Calibri" w:hAnsi="Times New Roman" w:cs="Times New Roman"/>
          <w:lang w:val="es-ES_tradnl"/>
        </w:rPr>
        <w:t>12.</w:t>
      </w:r>
      <w:r w:rsidR="006A63C9" w:rsidRPr="00C21EB3">
        <w:rPr>
          <w:rFonts w:ascii="Times New Roman" w:eastAsia="Calibri" w:hAnsi="Times New Roman" w:cs="Times New Roman"/>
          <w:lang w:val="es-ES_tradnl"/>
        </w:rPr>
        <w:t>Fonseca, M. &amp;Carr, F. (2017).</w:t>
      </w:r>
      <w:r w:rsidR="006A63C9" w:rsidRPr="00C21EB3">
        <w:rPr>
          <w:rFonts w:ascii="Times New Roman" w:eastAsia="Calibri" w:hAnsi="Times New Roman" w:cs="Times New Roman"/>
          <w:i/>
          <w:lang w:val="es-ES_tradnl"/>
        </w:rPr>
        <w:t xml:space="preserve"> Diccionario de frases populares en la literatura cubana. </w:t>
      </w:r>
      <w:r w:rsidR="006A63C9" w:rsidRPr="00C21EB3">
        <w:rPr>
          <w:rFonts w:ascii="Times New Roman" w:eastAsia="Calibri" w:hAnsi="Times New Roman" w:cs="Times New Roman"/>
          <w:lang w:val="es-ES_tradnl"/>
        </w:rPr>
        <w:t xml:space="preserve">La Habana: Editorial Letras cubanas. </w:t>
      </w:r>
    </w:p>
    <w:p w:rsidR="00A16F02" w:rsidRDefault="00F56302" w:rsidP="00A16F02">
      <w:pPr>
        <w:spacing w:line="240" w:lineRule="auto"/>
        <w:jc w:val="both"/>
        <w:rPr>
          <w:rFonts w:ascii="Times New Roman" w:eastAsia="Calibri" w:hAnsi="Times New Roman" w:cs="Times New Roman"/>
        </w:rPr>
      </w:pPr>
      <w:r>
        <w:rPr>
          <w:rFonts w:ascii="Times New Roman" w:eastAsia="Calibri" w:hAnsi="Times New Roman" w:cs="Times New Roman"/>
        </w:rPr>
        <w:t>13</w:t>
      </w:r>
      <w:r w:rsidR="00A16F02">
        <w:rPr>
          <w:rFonts w:ascii="Times New Roman" w:eastAsia="Calibri" w:hAnsi="Times New Roman" w:cs="Times New Roman"/>
        </w:rPr>
        <w:t xml:space="preserve">. </w:t>
      </w:r>
      <w:r w:rsidRPr="00F56302">
        <w:rPr>
          <w:rFonts w:ascii="Times New Roman" w:eastAsia="Calibri" w:hAnsi="Times New Roman" w:cs="Times New Roman"/>
          <w:lang w:val="es-ES_tradnl"/>
        </w:rPr>
        <w:t xml:space="preserve">García-Page, M. </w:t>
      </w:r>
      <w:r>
        <w:rPr>
          <w:rFonts w:ascii="Times New Roman" w:eastAsia="Calibri" w:hAnsi="Times New Roman" w:cs="Times New Roman"/>
        </w:rPr>
        <w:t xml:space="preserve">(2003). </w:t>
      </w:r>
      <w:r w:rsidR="00A16F02" w:rsidRPr="00A16F02">
        <w:rPr>
          <w:rFonts w:ascii="Times New Roman" w:eastAsia="Calibri" w:hAnsi="Times New Roman" w:cs="Times New Roman"/>
        </w:rPr>
        <w:t>Las unidades fraseológicas del español: su distribución geogr</w:t>
      </w:r>
      <w:r>
        <w:rPr>
          <w:rFonts w:ascii="Times New Roman" w:eastAsia="Calibri" w:hAnsi="Times New Roman" w:cs="Times New Roman"/>
        </w:rPr>
        <w:t>áfica y variantes diatópicas.</w:t>
      </w:r>
      <w:r w:rsidR="00A16F02" w:rsidRPr="00A16F02">
        <w:rPr>
          <w:rFonts w:ascii="Times New Roman" w:eastAsia="Calibri" w:hAnsi="Times New Roman" w:cs="Times New Roman"/>
        </w:rPr>
        <w:t xml:space="preserve"> </w:t>
      </w:r>
      <w:r w:rsidR="00A16F02" w:rsidRPr="00A16F02">
        <w:rPr>
          <w:rFonts w:ascii="Times New Roman" w:eastAsia="Calibri" w:hAnsi="Times New Roman" w:cs="Times New Roman"/>
          <w:i/>
          <w:iCs/>
        </w:rPr>
        <w:t xml:space="preserve">EPOS </w:t>
      </w:r>
      <w:r w:rsidR="00A16F02" w:rsidRPr="00A16F02">
        <w:rPr>
          <w:rFonts w:ascii="Times New Roman" w:eastAsia="Calibri" w:hAnsi="Times New Roman" w:cs="Times New Roman"/>
        </w:rPr>
        <w:t>XIX, 47-65.</w:t>
      </w:r>
    </w:p>
    <w:p w:rsidR="00A16F02" w:rsidRPr="00A16F02" w:rsidRDefault="00F56302" w:rsidP="00A16F02">
      <w:pPr>
        <w:spacing w:line="240" w:lineRule="auto"/>
        <w:jc w:val="both"/>
        <w:rPr>
          <w:rFonts w:ascii="Times New Roman" w:eastAsia="Calibri" w:hAnsi="Times New Roman" w:cs="Times New Roman"/>
        </w:rPr>
      </w:pPr>
      <w:r>
        <w:rPr>
          <w:rFonts w:ascii="Times New Roman" w:eastAsia="Calibri" w:hAnsi="Times New Roman" w:cs="Times New Roman"/>
        </w:rPr>
        <w:t xml:space="preserve">14. </w:t>
      </w:r>
      <w:r w:rsidRPr="00F56302">
        <w:rPr>
          <w:rFonts w:ascii="Times New Roman" w:eastAsia="Calibri" w:hAnsi="Times New Roman" w:cs="Times New Roman"/>
          <w:lang w:val="es-ES_tradnl"/>
        </w:rPr>
        <w:t>García-Page, M.</w:t>
      </w:r>
      <w:r w:rsidRPr="00F56302">
        <w:rPr>
          <w:rFonts w:ascii="Times New Roman" w:eastAsia="Calibri" w:hAnsi="Times New Roman" w:cs="Times New Roman"/>
        </w:rPr>
        <w:t xml:space="preserve"> </w:t>
      </w:r>
      <w:r w:rsidRPr="00A16F02">
        <w:rPr>
          <w:rFonts w:ascii="Times New Roman" w:eastAsia="Calibri" w:hAnsi="Times New Roman" w:cs="Times New Roman"/>
        </w:rPr>
        <w:t xml:space="preserve">(2008): </w:t>
      </w:r>
      <w:r w:rsidRPr="00F56302">
        <w:rPr>
          <w:rFonts w:ascii="Times New Roman" w:eastAsia="Calibri" w:hAnsi="Times New Roman" w:cs="Times New Roman"/>
          <w:i/>
          <w:iCs/>
        </w:rPr>
        <w:t xml:space="preserve"> </w:t>
      </w:r>
      <w:r w:rsidRPr="00A16F02">
        <w:rPr>
          <w:rFonts w:ascii="Times New Roman" w:eastAsia="Calibri" w:hAnsi="Times New Roman" w:cs="Times New Roman"/>
          <w:i/>
          <w:iCs/>
        </w:rPr>
        <w:t>Introducción a la fraseología. Estudio de las locuciones</w:t>
      </w:r>
      <w:r w:rsidRPr="00A16F02">
        <w:rPr>
          <w:rFonts w:ascii="Times New Roman" w:eastAsia="Calibri" w:hAnsi="Times New Roman" w:cs="Times New Roman"/>
        </w:rPr>
        <w:t>. Barcelona: Anthropos Editorial.</w:t>
      </w:r>
    </w:p>
    <w:p w:rsidR="00A16F02" w:rsidRPr="00A16F02" w:rsidRDefault="00A16F02" w:rsidP="00A16F02">
      <w:pPr>
        <w:spacing w:line="240" w:lineRule="auto"/>
        <w:jc w:val="both"/>
        <w:rPr>
          <w:rFonts w:ascii="Times New Roman" w:eastAsia="Calibri" w:hAnsi="Times New Roman" w:cs="Times New Roman"/>
        </w:rPr>
      </w:pPr>
    </w:p>
    <w:p w:rsidR="00A16F02" w:rsidRPr="00A16F02" w:rsidRDefault="00A16F02" w:rsidP="000C07C1">
      <w:pPr>
        <w:spacing w:line="240" w:lineRule="auto"/>
        <w:jc w:val="both"/>
        <w:rPr>
          <w:rFonts w:ascii="Times New Roman" w:eastAsia="Calibri" w:hAnsi="Times New Roman" w:cs="Times New Roman"/>
        </w:rPr>
      </w:pPr>
    </w:p>
    <w:p w:rsidR="00A16F02" w:rsidRDefault="00A16F02" w:rsidP="000C07C1">
      <w:pPr>
        <w:spacing w:line="240" w:lineRule="auto"/>
        <w:jc w:val="both"/>
        <w:rPr>
          <w:rFonts w:ascii="Times New Roman" w:eastAsia="Calibri" w:hAnsi="Times New Roman" w:cs="Times New Roman"/>
        </w:rPr>
      </w:pPr>
    </w:p>
    <w:p w:rsidR="006A63C9" w:rsidRPr="00C21EB3" w:rsidRDefault="00F56302" w:rsidP="000C07C1">
      <w:pPr>
        <w:spacing w:line="240" w:lineRule="auto"/>
        <w:jc w:val="both"/>
        <w:rPr>
          <w:rFonts w:ascii="Times New Roman" w:eastAsia="Calibri" w:hAnsi="Times New Roman" w:cs="Times New Roman"/>
          <w:lang w:val="es-ES_tradnl"/>
        </w:rPr>
      </w:pPr>
      <w:r>
        <w:rPr>
          <w:rFonts w:ascii="Times New Roman" w:eastAsia="Calibri" w:hAnsi="Times New Roman" w:cs="Times New Roman"/>
        </w:rPr>
        <w:lastRenderedPageBreak/>
        <w:t>15</w:t>
      </w:r>
      <w:r w:rsidR="008347F3">
        <w:rPr>
          <w:rFonts w:ascii="Times New Roman" w:eastAsia="Calibri" w:hAnsi="Times New Roman" w:cs="Times New Roman"/>
        </w:rPr>
        <w:t>.</w:t>
      </w:r>
      <w:r>
        <w:rPr>
          <w:rFonts w:ascii="Times New Roman" w:eastAsia="Calibri" w:hAnsi="Times New Roman" w:cs="Times New Roman"/>
        </w:rPr>
        <w:t xml:space="preserve"> </w:t>
      </w:r>
      <w:r w:rsidR="006A63C9" w:rsidRPr="00C21EB3">
        <w:rPr>
          <w:rFonts w:ascii="Times New Roman" w:eastAsia="Calibri" w:hAnsi="Times New Roman" w:cs="Times New Roman"/>
        </w:rPr>
        <w:t>Guanche, J</w:t>
      </w:r>
      <w:r w:rsidR="006A63C9" w:rsidRPr="00C21EB3">
        <w:rPr>
          <w:rFonts w:ascii="Times New Roman" w:eastAsia="Calibri" w:hAnsi="Times New Roman" w:cs="Times New Roman"/>
          <w:i/>
        </w:rPr>
        <w:t xml:space="preserve">. </w:t>
      </w:r>
      <w:r w:rsidR="006A63C9" w:rsidRPr="00C21EB3">
        <w:rPr>
          <w:rFonts w:ascii="Times New Roman" w:eastAsia="Calibri" w:hAnsi="Times New Roman" w:cs="Times New Roman"/>
          <w:lang w:val="es-ES_tradnl"/>
        </w:rPr>
        <w:t xml:space="preserve">(1992). </w:t>
      </w:r>
      <w:r w:rsidR="006A63C9" w:rsidRPr="00C21EB3">
        <w:rPr>
          <w:rFonts w:ascii="Times New Roman" w:eastAsia="Calibri" w:hAnsi="Times New Roman" w:cs="Times New Roman"/>
          <w:i/>
          <w:lang w:val="es-ES_tradnl"/>
        </w:rPr>
        <w:t>Significación Canaria en el poblamiento hispánico de Cuba</w:t>
      </w:r>
      <w:r w:rsidR="006A63C9" w:rsidRPr="00C21EB3">
        <w:rPr>
          <w:rFonts w:ascii="Times New Roman" w:eastAsia="Calibri" w:hAnsi="Times New Roman" w:cs="Times New Roman"/>
          <w:lang w:val="es-ES_tradnl"/>
        </w:rPr>
        <w:t>.  La Laguna, Tenerife: Ayuntamiento de La Laguna, Centro de Cultura Popular de Canarias.</w:t>
      </w:r>
    </w:p>
    <w:p w:rsidR="006A63C9" w:rsidRPr="00C21EB3" w:rsidRDefault="00F56302" w:rsidP="000C07C1">
      <w:pPr>
        <w:spacing w:line="240" w:lineRule="auto"/>
        <w:jc w:val="both"/>
        <w:rPr>
          <w:rFonts w:ascii="Times New Roman" w:eastAsia="Calibri" w:hAnsi="Times New Roman" w:cs="Times New Roman"/>
          <w:lang w:val="es-ES_tradnl"/>
        </w:rPr>
      </w:pPr>
      <w:r>
        <w:rPr>
          <w:rFonts w:ascii="Times New Roman" w:eastAsia="Calibri" w:hAnsi="Times New Roman" w:cs="Times New Roman"/>
          <w:lang w:val="es-ES_tradnl"/>
        </w:rPr>
        <w:t>16</w:t>
      </w:r>
      <w:r w:rsidR="008347F3">
        <w:rPr>
          <w:rFonts w:ascii="Times New Roman" w:eastAsia="Calibri" w:hAnsi="Times New Roman" w:cs="Times New Roman"/>
          <w:lang w:val="es-ES_tradnl"/>
        </w:rPr>
        <w:t>.</w:t>
      </w:r>
      <w:r w:rsidR="008347F3" w:rsidRPr="008347F3">
        <w:rPr>
          <w:rFonts w:ascii="Times New Roman" w:eastAsia="Calibri" w:hAnsi="Times New Roman" w:cs="Times New Roman"/>
        </w:rPr>
        <w:t xml:space="preserve"> Guanche, J</w:t>
      </w:r>
      <w:r w:rsidR="008347F3" w:rsidRPr="008347F3">
        <w:rPr>
          <w:rFonts w:ascii="Times New Roman" w:eastAsia="Calibri" w:hAnsi="Times New Roman" w:cs="Times New Roman"/>
          <w:i/>
        </w:rPr>
        <w:t xml:space="preserve">. </w:t>
      </w:r>
      <w:r w:rsidR="006A63C9" w:rsidRPr="00C21EB3">
        <w:rPr>
          <w:rFonts w:ascii="Times New Roman" w:eastAsia="Calibri" w:hAnsi="Times New Roman" w:cs="Times New Roman"/>
          <w:lang w:val="es-ES_tradnl"/>
        </w:rPr>
        <w:t xml:space="preserve">(1996). </w:t>
      </w:r>
      <w:r w:rsidR="006A63C9" w:rsidRPr="00C21EB3">
        <w:rPr>
          <w:rFonts w:ascii="Times New Roman" w:eastAsia="Calibri" w:hAnsi="Times New Roman" w:cs="Times New Roman"/>
          <w:i/>
          <w:lang w:val="es-ES_tradnl"/>
        </w:rPr>
        <w:t xml:space="preserve">Componentes étnicos de la nación cubana. </w:t>
      </w:r>
      <w:r w:rsidR="006A63C9" w:rsidRPr="00C21EB3">
        <w:rPr>
          <w:rFonts w:ascii="Times New Roman" w:eastAsia="Calibri" w:hAnsi="Times New Roman" w:cs="Times New Roman"/>
          <w:lang w:val="es-ES_tradnl"/>
        </w:rPr>
        <w:t>La Habana</w:t>
      </w:r>
      <w:r w:rsidR="006A63C9" w:rsidRPr="00C21EB3">
        <w:rPr>
          <w:rFonts w:ascii="Times New Roman" w:eastAsia="Calibri" w:hAnsi="Times New Roman" w:cs="Times New Roman"/>
          <w:i/>
          <w:lang w:val="es-ES_tradnl"/>
        </w:rPr>
        <w:t xml:space="preserve">: </w:t>
      </w:r>
      <w:r w:rsidR="006A63C9" w:rsidRPr="00C21EB3">
        <w:rPr>
          <w:rFonts w:ascii="Times New Roman" w:eastAsia="Calibri" w:hAnsi="Times New Roman" w:cs="Times New Roman"/>
          <w:lang w:val="es-ES_tradnl"/>
        </w:rPr>
        <w:t>Editorial Unión.</w:t>
      </w:r>
    </w:p>
    <w:p w:rsidR="006A63C9" w:rsidRPr="00C21EB3" w:rsidRDefault="00F56302" w:rsidP="000C07C1">
      <w:pPr>
        <w:spacing w:line="240" w:lineRule="auto"/>
        <w:jc w:val="both"/>
        <w:rPr>
          <w:rFonts w:ascii="Times New Roman" w:eastAsia="Calibri" w:hAnsi="Times New Roman" w:cs="Times New Roman"/>
          <w:lang w:val="es-ES_tradnl"/>
        </w:rPr>
      </w:pPr>
      <w:r>
        <w:rPr>
          <w:rFonts w:ascii="Times New Roman" w:eastAsia="Calibri" w:hAnsi="Times New Roman" w:cs="Times New Roman"/>
          <w:lang w:val="es-ES_tradnl"/>
        </w:rPr>
        <w:t>17</w:t>
      </w:r>
      <w:r w:rsidR="008347F3">
        <w:rPr>
          <w:rFonts w:ascii="Times New Roman" w:eastAsia="Calibri" w:hAnsi="Times New Roman" w:cs="Times New Roman"/>
          <w:lang w:val="es-ES_tradnl"/>
        </w:rPr>
        <w:t>.</w:t>
      </w:r>
      <w:r w:rsidR="008347F3" w:rsidRPr="008347F3">
        <w:rPr>
          <w:rFonts w:ascii="Times New Roman" w:eastAsia="Calibri" w:hAnsi="Times New Roman" w:cs="Times New Roman"/>
        </w:rPr>
        <w:t xml:space="preserve"> Guanche, J</w:t>
      </w:r>
      <w:r w:rsidR="008347F3" w:rsidRPr="008347F3">
        <w:rPr>
          <w:rFonts w:ascii="Times New Roman" w:eastAsia="Calibri" w:hAnsi="Times New Roman" w:cs="Times New Roman"/>
          <w:i/>
        </w:rPr>
        <w:t xml:space="preserve">. </w:t>
      </w:r>
      <w:r w:rsidR="006A63C9" w:rsidRPr="00C21EB3">
        <w:rPr>
          <w:rFonts w:ascii="Times New Roman" w:eastAsia="Calibri" w:hAnsi="Times New Roman" w:cs="Times New Roman"/>
          <w:lang w:val="es-ES_tradnl"/>
        </w:rPr>
        <w:t xml:space="preserve"> (1999) E</w:t>
      </w:r>
      <w:r w:rsidR="006A63C9" w:rsidRPr="00C21EB3">
        <w:rPr>
          <w:rFonts w:ascii="Times New Roman" w:eastAsia="Calibri" w:hAnsi="Times New Roman" w:cs="Times New Roman"/>
          <w:i/>
          <w:lang w:val="es-ES_tradnl"/>
        </w:rPr>
        <w:t>spaña en la savia de Cuba</w:t>
      </w:r>
      <w:r w:rsidR="006A63C9" w:rsidRPr="00C21EB3">
        <w:rPr>
          <w:rFonts w:ascii="Times New Roman" w:eastAsia="Calibri" w:hAnsi="Times New Roman" w:cs="Times New Roman"/>
          <w:lang w:val="es-ES_tradnl"/>
        </w:rPr>
        <w:t>. La Habana: Editorial de Ciencias Sociales.</w:t>
      </w:r>
    </w:p>
    <w:p w:rsidR="006A63C9" w:rsidRPr="00C21EB3" w:rsidRDefault="00F56302" w:rsidP="000C07C1">
      <w:pPr>
        <w:spacing w:line="240" w:lineRule="auto"/>
        <w:jc w:val="both"/>
        <w:rPr>
          <w:rFonts w:ascii="Times New Roman" w:eastAsia="Calibri" w:hAnsi="Times New Roman" w:cs="Times New Roman"/>
        </w:rPr>
      </w:pPr>
      <w:r>
        <w:rPr>
          <w:rFonts w:ascii="Times New Roman" w:eastAsia="Calibri" w:hAnsi="Times New Roman" w:cs="Times New Roman"/>
          <w:lang w:val="es-ES_tradnl"/>
        </w:rPr>
        <w:t>18</w:t>
      </w:r>
      <w:r w:rsidR="008347F3">
        <w:rPr>
          <w:rFonts w:ascii="Times New Roman" w:eastAsia="Calibri" w:hAnsi="Times New Roman" w:cs="Times New Roman"/>
          <w:lang w:val="es-ES_tradnl"/>
        </w:rPr>
        <w:t>.</w:t>
      </w:r>
      <w:r w:rsidR="008347F3" w:rsidRPr="008347F3">
        <w:rPr>
          <w:rFonts w:ascii="Times New Roman" w:eastAsia="Calibri" w:hAnsi="Times New Roman" w:cs="Times New Roman"/>
        </w:rPr>
        <w:t xml:space="preserve"> Guanche, J</w:t>
      </w:r>
      <w:r w:rsidR="008347F3" w:rsidRPr="008347F3">
        <w:rPr>
          <w:rFonts w:ascii="Times New Roman" w:eastAsia="Calibri" w:hAnsi="Times New Roman" w:cs="Times New Roman"/>
          <w:i/>
        </w:rPr>
        <w:t xml:space="preserve">. </w:t>
      </w:r>
      <w:r w:rsidR="006A63C9" w:rsidRPr="00C21EB3">
        <w:rPr>
          <w:rFonts w:ascii="Times New Roman" w:eastAsia="Calibri" w:hAnsi="Times New Roman" w:cs="Times New Roman"/>
          <w:lang w:val="es-ES_tradnl"/>
        </w:rPr>
        <w:t xml:space="preserve"> </w:t>
      </w:r>
      <w:r w:rsidR="006A63C9" w:rsidRPr="00C21EB3">
        <w:rPr>
          <w:rFonts w:ascii="Times New Roman" w:eastAsia="Calibri" w:hAnsi="Times New Roman" w:cs="Times New Roman"/>
        </w:rPr>
        <w:t xml:space="preserve">(2009). </w:t>
      </w:r>
      <w:r w:rsidR="006A63C9" w:rsidRPr="00C21EB3">
        <w:rPr>
          <w:rFonts w:ascii="Times New Roman" w:eastAsia="Calibri" w:hAnsi="Times New Roman" w:cs="Times New Roman"/>
          <w:i/>
        </w:rPr>
        <w:t>Islas Canarias en la cultura cubana</w:t>
      </w:r>
      <w:r w:rsidR="006A63C9" w:rsidRPr="00C21EB3">
        <w:rPr>
          <w:rFonts w:ascii="Times New Roman" w:eastAsia="Calibri" w:hAnsi="Times New Roman" w:cs="Times New Roman"/>
        </w:rPr>
        <w:t>. La Habana:  Editorial Adagio</w:t>
      </w:r>
    </w:p>
    <w:p w:rsidR="006A63C9" w:rsidRPr="00C21EB3" w:rsidRDefault="006A63C9" w:rsidP="000C07C1">
      <w:pPr>
        <w:spacing w:line="240" w:lineRule="auto"/>
        <w:jc w:val="both"/>
        <w:rPr>
          <w:rFonts w:ascii="Times New Roman" w:eastAsia="Calibri" w:hAnsi="Times New Roman" w:cs="Times New Roman"/>
          <w:lang w:val="es-ES_tradnl"/>
        </w:rPr>
      </w:pPr>
      <w:r w:rsidRPr="00C21EB3">
        <w:rPr>
          <w:rFonts w:ascii="Times New Roman" w:eastAsia="Calibri" w:hAnsi="Times New Roman" w:cs="Times New Roman"/>
        </w:rPr>
        <w:t xml:space="preserve"> </w:t>
      </w:r>
      <w:r w:rsidR="00F56302">
        <w:rPr>
          <w:rFonts w:ascii="Times New Roman" w:eastAsia="Calibri" w:hAnsi="Times New Roman" w:cs="Times New Roman"/>
        </w:rPr>
        <w:t>19</w:t>
      </w:r>
      <w:r w:rsidR="008347F3">
        <w:rPr>
          <w:rFonts w:ascii="Times New Roman" w:eastAsia="Calibri" w:hAnsi="Times New Roman" w:cs="Times New Roman"/>
        </w:rPr>
        <w:t xml:space="preserve">. </w:t>
      </w:r>
      <w:r w:rsidR="003E6755" w:rsidRPr="00C21EB3">
        <w:rPr>
          <w:rFonts w:ascii="Times New Roman" w:eastAsia="Calibri" w:hAnsi="Times New Roman" w:cs="Times New Roman"/>
          <w:lang w:val="es-ES_tradnl"/>
        </w:rPr>
        <w:t>Irribarren, J.1 (1956).</w:t>
      </w:r>
      <w:r w:rsidRPr="00C21EB3">
        <w:rPr>
          <w:rFonts w:ascii="Times New Roman" w:eastAsia="Calibri" w:hAnsi="Times New Roman" w:cs="Times New Roman"/>
          <w:lang w:val="es-ES_tradnl"/>
        </w:rPr>
        <w:t xml:space="preserve"> </w:t>
      </w:r>
      <w:r w:rsidRPr="00C21EB3">
        <w:rPr>
          <w:rFonts w:ascii="Times New Roman" w:eastAsia="Calibri" w:hAnsi="Times New Roman" w:cs="Times New Roman"/>
          <w:i/>
          <w:lang w:val="es-ES_tradnl"/>
        </w:rPr>
        <w:t>El porqué de los dichos. Sentido, origen y anécdota de los dichos, modismos y frases proverbiales con otras muchas curiosidades</w:t>
      </w:r>
      <w:r w:rsidRPr="00C21EB3">
        <w:rPr>
          <w:rFonts w:ascii="Times New Roman" w:eastAsia="Calibri" w:hAnsi="Times New Roman" w:cs="Times New Roman"/>
          <w:lang w:val="es-ES_tradnl"/>
        </w:rPr>
        <w:t xml:space="preserve"> (2da edic.). Madrid: Editorial Aguilar.</w:t>
      </w:r>
    </w:p>
    <w:p w:rsidR="006A63C9" w:rsidRPr="00C21EB3" w:rsidRDefault="00F56302" w:rsidP="000C07C1">
      <w:pPr>
        <w:spacing w:line="240" w:lineRule="auto"/>
        <w:jc w:val="both"/>
        <w:rPr>
          <w:rFonts w:ascii="Times New Roman" w:eastAsia="Calibri" w:hAnsi="Times New Roman" w:cs="Times New Roman"/>
        </w:rPr>
      </w:pPr>
      <w:r>
        <w:rPr>
          <w:rFonts w:ascii="Times New Roman" w:eastAsia="Calibri" w:hAnsi="Times New Roman" w:cs="Times New Roman"/>
        </w:rPr>
        <w:t>20</w:t>
      </w:r>
      <w:r w:rsidR="008347F3">
        <w:rPr>
          <w:rFonts w:ascii="Times New Roman" w:eastAsia="Calibri" w:hAnsi="Times New Roman" w:cs="Times New Roman"/>
        </w:rPr>
        <w:t xml:space="preserve">. </w:t>
      </w:r>
      <w:r w:rsidR="006A63C9" w:rsidRPr="00C21EB3">
        <w:rPr>
          <w:rFonts w:ascii="Times New Roman" w:eastAsia="Calibri" w:hAnsi="Times New Roman" w:cs="Times New Roman"/>
        </w:rPr>
        <w:t xml:space="preserve">Koike, Kazumi (2001). “Variación fraseológica del español”, en </w:t>
      </w:r>
      <w:r w:rsidR="006A63C9" w:rsidRPr="00C21EB3">
        <w:rPr>
          <w:rFonts w:ascii="Times New Roman" w:eastAsia="Calibri" w:hAnsi="Times New Roman" w:cs="Times New Roman"/>
          <w:i/>
          <w:iCs/>
        </w:rPr>
        <w:t xml:space="preserve">Varilex, </w:t>
      </w:r>
      <w:r w:rsidR="006A63C9" w:rsidRPr="00C21EB3">
        <w:rPr>
          <w:rFonts w:ascii="Times New Roman" w:eastAsia="Calibri" w:hAnsi="Times New Roman" w:cs="Times New Roman"/>
        </w:rPr>
        <w:t>9. (http://lecture.ecc.u-tokyo.ac.jp/~cueda/varilex/art/vx9-a3.pdf) [Consulta: 10-1-2013].</w:t>
      </w:r>
    </w:p>
    <w:p w:rsidR="006A63C9" w:rsidRPr="00C21EB3" w:rsidRDefault="00F56302" w:rsidP="000C07C1">
      <w:pPr>
        <w:spacing w:line="240" w:lineRule="auto"/>
        <w:jc w:val="both"/>
        <w:rPr>
          <w:rFonts w:ascii="Times New Roman" w:eastAsia="Calibri" w:hAnsi="Times New Roman" w:cs="Times New Roman"/>
          <w:b/>
          <w:bCs/>
        </w:rPr>
      </w:pPr>
      <w:r>
        <w:rPr>
          <w:rFonts w:ascii="Times New Roman" w:eastAsia="Calibri" w:hAnsi="Times New Roman" w:cs="Times New Roman"/>
        </w:rPr>
        <w:t>21</w:t>
      </w:r>
      <w:r w:rsidR="008347F3">
        <w:rPr>
          <w:rFonts w:ascii="Times New Roman" w:eastAsia="Calibri" w:hAnsi="Times New Roman" w:cs="Times New Roman"/>
        </w:rPr>
        <w:t xml:space="preserve">. </w:t>
      </w:r>
      <w:r w:rsidR="006A63C9" w:rsidRPr="00C21EB3">
        <w:rPr>
          <w:rFonts w:ascii="Times New Roman" w:eastAsia="Calibri" w:hAnsi="Times New Roman" w:cs="Times New Roman"/>
        </w:rPr>
        <w:t>Leal, María de Jesús (2015).</w:t>
      </w:r>
      <w:r w:rsidR="006A63C9" w:rsidRPr="00C21EB3">
        <w:rPr>
          <w:rFonts w:ascii="Times New Roman" w:eastAsia="Calibri" w:hAnsi="Times New Roman" w:cs="Times New Roman"/>
          <w:b/>
        </w:rPr>
        <w:t xml:space="preserve"> </w:t>
      </w:r>
      <w:r w:rsidR="006A63C9" w:rsidRPr="00C21EB3">
        <w:rPr>
          <w:rFonts w:ascii="Times New Roman" w:eastAsia="Calibri" w:hAnsi="Times New Roman" w:cs="Times New Roman"/>
          <w:bCs/>
          <w:i/>
        </w:rPr>
        <w:t xml:space="preserve">Variación diatópica de la fraseología española. </w:t>
      </w:r>
      <w:r w:rsidR="006A63C9" w:rsidRPr="00C21EB3">
        <w:rPr>
          <w:rFonts w:ascii="Times New Roman" w:eastAsia="Calibri" w:hAnsi="Times New Roman" w:cs="Times New Roman"/>
          <w:b/>
          <w:bCs/>
          <w:i/>
          <w:iCs/>
        </w:rPr>
        <w:t xml:space="preserve"> </w:t>
      </w:r>
      <w:r w:rsidR="006A63C9" w:rsidRPr="00C21EB3">
        <w:rPr>
          <w:rFonts w:ascii="Times New Roman" w:eastAsia="Calibri" w:hAnsi="Times New Roman" w:cs="Times New Roman"/>
          <w:bCs/>
          <w:iCs/>
        </w:rPr>
        <w:t xml:space="preserve">Minnesota: </w:t>
      </w:r>
      <w:r w:rsidR="006A63C9" w:rsidRPr="00C21EB3">
        <w:rPr>
          <w:rFonts w:ascii="Times New Roman" w:eastAsia="Calibri" w:hAnsi="Times New Roman" w:cs="Times New Roman"/>
          <w:iCs/>
        </w:rPr>
        <w:t>Hamline University (Saint Paul)).</w:t>
      </w:r>
    </w:p>
    <w:p w:rsidR="006A63C9" w:rsidRPr="00C21EB3" w:rsidRDefault="00F56302" w:rsidP="000C07C1">
      <w:pPr>
        <w:spacing w:line="240" w:lineRule="auto"/>
        <w:jc w:val="both"/>
        <w:rPr>
          <w:rFonts w:ascii="Times New Roman" w:eastAsia="Calibri" w:hAnsi="Times New Roman" w:cs="Times New Roman"/>
        </w:rPr>
      </w:pPr>
      <w:r>
        <w:rPr>
          <w:rFonts w:ascii="Times New Roman" w:eastAsia="Calibri" w:hAnsi="Times New Roman" w:cs="Times New Roman"/>
        </w:rPr>
        <w:t>22</w:t>
      </w:r>
      <w:r w:rsidR="008347F3">
        <w:rPr>
          <w:rFonts w:ascii="Times New Roman" w:eastAsia="Calibri" w:hAnsi="Times New Roman" w:cs="Times New Roman"/>
        </w:rPr>
        <w:t xml:space="preserve">. </w:t>
      </w:r>
      <w:r w:rsidR="006A63C9" w:rsidRPr="00C21EB3">
        <w:rPr>
          <w:rFonts w:ascii="Times New Roman" w:eastAsia="Calibri" w:hAnsi="Times New Roman" w:cs="Times New Roman"/>
        </w:rPr>
        <w:t xml:space="preserve">Mellado, C. et al. Carmen; OLZA, Inés e BERTY, Katrin (2018). </w:t>
      </w:r>
      <w:r w:rsidR="006A63C9" w:rsidRPr="00C21EB3">
        <w:rPr>
          <w:rFonts w:ascii="Times New Roman" w:eastAsia="Calibri" w:hAnsi="Times New Roman" w:cs="Times New Roman"/>
          <w:i/>
          <w:iCs/>
        </w:rPr>
        <w:t>Fraseología y variedades diatópicas.</w:t>
      </w:r>
      <w:r w:rsidR="006A63C9" w:rsidRPr="00C21EB3">
        <w:rPr>
          <w:rFonts w:ascii="Times New Roman" w:eastAsia="Calibri" w:hAnsi="Times New Roman" w:cs="Times New Roman"/>
        </w:rPr>
        <w:t xml:space="preserve"> Pamplona: EUNSA, Ediciones Universidad de Navarra S.A. (Colección </w:t>
      </w:r>
      <w:r w:rsidR="006A63C9" w:rsidRPr="00C21EB3">
        <w:rPr>
          <w:rFonts w:ascii="Times New Roman" w:eastAsia="Calibri" w:hAnsi="Times New Roman" w:cs="Times New Roman"/>
          <w:i/>
          <w:iCs/>
        </w:rPr>
        <w:t>Lingüística</w:t>
      </w:r>
      <w:r w:rsidR="006A63C9" w:rsidRPr="00C21EB3">
        <w:rPr>
          <w:rFonts w:ascii="Times New Roman" w:eastAsia="Calibri" w:hAnsi="Times New Roman" w:cs="Times New Roman"/>
        </w:rPr>
        <w:t>).</w:t>
      </w:r>
    </w:p>
    <w:p w:rsidR="006A63C9" w:rsidRPr="00C21EB3" w:rsidRDefault="00F56302" w:rsidP="000C07C1">
      <w:pPr>
        <w:spacing w:line="240" w:lineRule="auto"/>
        <w:jc w:val="both"/>
        <w:rPr>
          <w:rFonts w:ascii="Times New Roman" w:eastAsia="Calibri" w:hAnsi="Times New Roman" w:cs="Times New Roman"/>
        </w:rPr>
      </w:pPr>
      <w:r>
        <w:rPr>
          <w:rFonts w:ascii="Times New Roman" w:eastAsia="Calibri" w:hAnsi="Times New Roman" w:cs="Times New Roman"/>
        </w:rPr>
        <w:t>23</w:t>
      </w:r>
      <w:r w:rsidR="008347F3">
        <w:rPr>
          <w:rFonts w:ascii="Times New Roman" w:eastAsia="Calibri" w:hAnsi="Times New Roman" w:cs="Times New Roman"/>
        </w:rPr>
        <w:t xml:space="preserve">. </w:t>
      </w:r>
      <w:r w:rsidR="00FF25C1" w:rsidRPr="00C21EB3">
        <w:rPr>
          <w:rFonts w:ascii="Times New Roman" w:eastAsia="Calibri" w:hAnsi="Times New Roman" w:cs="Times New Roman"/>
        </w:rPr>
        <w:t xml:space="preserve">Mogorrón, Pedro (2014). </w:t>
      </w:r>
      <w:r w:rsidR="006A63C9" w:rsidRPr="00C21EB3">
        <w:rPr>
          <w:rFonts w:ascii="Times New Roman" w:eastAsia="Calibri" w:hAnsi="Times New Roman" w:cs="Times New Roman"/>
        </w:rPr>
        <w:t xml:space="preserve">Importancia (numérica) de las variantes diatópicas españolas y su </w:t>
      </w:r>
      <w:r w:rsidR="00FF25C1" w:rsidRPr="00C21EB3">
        <w:rPr>
          <w:rFonts w:ascii="Times New Roman" w:eastAsia="Calibri" w:hAnsi="Times New Roman" w:cs="Times New Roman"/>
        </w:rPr>
        <w:t xml:space="preserve">tratamiento en los diccionarios. </w:t>
      </w:r>
      <w:r w:rsidR="006A63C9" w:rsidRPr="00C21EB3">
        <w:rPr>
          <w:rFonts w:ascii="Times New Roman" w:eastAsia="Calibri" w:hAnsi="Times New Roman" w:cs="Times New Roman"/>
          <w:i/>
          <w:iCs/>
        </w:rPr>
        <w:t>Yearbook of Phraseology</w:t>
      </w:r>
      <w:r w:rsidR="006A63C9" w:rsidRPr="00C21EB3">
        <w:rPr>
          <w:rFonts w:ascii="Times New Roman" w:eastAsia="Calibri" w:hAnsi="Times New Roman" w:cs="Times New Roman"/>
        </w:rPr>
        <w:t xml:space="preserve"> 5,123-144.</w:t>
      </w:r>
    </w:p>
    <w:p w:rsidR="006A63C9" w:rsidRPr="00C21EB3" w:rsidRDefault="00F56302" w:rsidP="000C07C1">
      <w:pPr>
        <w:spacing w:line="240" w:lineRule="auto"/>
        <w:jc w:val="both"/>
        <w:rPr>
          <w:rFonts w:ascii="Times New Roman" w:eastAsia="Calibri" w:hAnsi="Times New Roman" w:cs="Times New Roman"/>
        </w:rPr>
      </w:pPr>
      <w:r>
        <w:rPr>
          <w:rFonts w:ascii="Times New Roman" w:eastAsia="Calibri" w:hAnsi="Times New Roman" w:cs="Times New Roman"/>
        </w:rPr>
        <w:t>24</w:t>
      </w:r>
      <w:r w:rsidR="008347F3">
        <w:rPr>
          <w:rFonts w:ascii="Times New Roman" w:eastAsia="Calibri" w:hAnsi="Times New Roman" w:cs="Times New Roman"/>
        </w:rPr>
        <w:t xml:space="preserve">. </w:t>
      </w:r>
      <w:r w:rsidR="006A63C9" w:rsidRPr="00C21EB3">
        <w:rPr>
          <w:rFonts w:ascii="Times New Roman" w:eastAsia="Calibri" w:hAnsi="Times New Roman" w:cs="Times New Roman"/>
        </w:rPr>
        <w:t>M</w:t>
      </w:r>
      <w:r w:rsidR="00FF25C1" w:rsidRPr="00C21EB3">
        <w:rPr>
          <w:rFonts w:ascii="Times New Roman" w:eastAsia="Calibri" w:hAnsi="Times New Roman" w:cs="Times New Roman"/>
        </w:rPr>
        <w:t xml:space="preserve">ogorrón, P. (2015). </w:t>
      </w:r>
      <w:r w:rsidR="006A63C9" w:rsidRPr="00C21EB3">
        <w:rPr>
          <w:rFonts w:ascii="Times New Roman" w:eastAsia="Calibri" w:hAnsi="Times New Roman" w:cs="Times New Roman"/>
        </w:rPr>
        <w:t xml:space="preserve">Comprensión, competencia fraseológica y creatividad de las expresiones fijas con sus variantes diatópicas, ejemplos en francés y en español”, en Mogorrón Huerta, Pedro e Navarro, Fernando (eds.): </w:t>
      </w:r>
      <w:r w:rsidR="006A63C9" w:rsidRPr="00C21EB3">
        <w:rPr>
          <w:rFonts w:ascii="Times New Roman" w:eastAsia="Calibri" w:hAnsi="Times New Roman" w:cs="Times New Roman"/>
          <w:i/>
          <w:iCs/>
        </w:rPr>
        <w:t xml:space="preserve">Fraseología Didáctica y Traducción. Frankfurt: </w:t>
      </w:r>
      <w:r w:rsidR="006A63C9" w:rsidRPr="00C21EB3">
        <w:rPr>
          <w:rFonts w:ascii="Times New Roman" w:eastAsia="Calibri" w:hAnsi="Times New Roman" w:cs="Times New Roman"/>
        </w:rPr>
        <w:t>Peter Lang, 137-160.</w:t>
      </w:r>
    </w:p>
    <w:p w:rsidR="006A63C9" w:rsidRPr="00C21EB3" w:rsidRDefault="00F56302" w:rsidP="000C07C1">
      <w:pPr>
        <w:spacing w:line="240" w:lineRule="auto"/>
        <w:jc w:val="both"/>
        <w:rPr>
          <w:rFonts w:ascii="Times New Roman" w:eastAsia="Calibri" w:hAnsi="Times New Roman" w:cs="Times New Roman"/>
        </w:rPr>
      </w:pPr>
      <w:r>
        <w:rPr>
          <w:rFonts w:ascii="Times New Roman" w:eastAsia="Calibri" w:hAnsi="Times New Roman" w:cs="Times New Roman"/>
        </w:rPr>
        <w:t>25</w:t>
      </w:r>
      <w:r w:rsidR="008347F3">
        <w:rPr>
          <w:rFonts w:ascii="Times New Roman" w:eastAsia="Calibri" w:hAnsi="Times New Roman" w:cs="Times New Roman"/>
        </w:rPr>
        <w:t xml:space="preserve">. </w:t>
      </w:r>
      <w:r w:rsidR="00FC5D82" w:rsidRPr="00C21EB3">
        <w:rPr>
          <w:rFonts w:ascii="Times New Roman" w:eastAsia="Calibri" w:hAnsi="Times New Roman" w:cs="Times New Roman"/>
        </w:rPr>
        <w:t xml:space="preserve">Montoro, E. (2005). </w:t>
      </w:r>
      <w:r w:rsidR="006A63C9" w:rsidRPr="00C21EB3">
        <w:rPr>
          <w:rFonts w:ascii="Times New Roman" w:eastAsia="Calibri" w:hAnsi="Times New Roman" w:cs="Times New Roman"/>
        </w:rPr>
        <w:t xml:space="preserve">Hacia una sistematización </w:t>
      </w:r>
      <w:r w:rsidR="00FC5D82" w:rsidRPr="00C21EB3">
        <w:rPr>
          <w:rFonts w:ascii="Times New Roman" w:eastAsia="Calibri" w:hAnsi="Times New Roman" w:cs="Times New Roman"/>
        </w:rPr>
        <w:t>de la variabilidad fraseológica</w:t>
      </w:r>
      <w:r w:rsidR="006A63C9" w:rsidRPr="00C21EB3">
        <w:rPr>
          <w:rFonts w:ascii="Times New Roman" w:eastAsia="Calibri" w:hAnsi="Times New Roman" w:cs="Times New Roman"/>
        </w:rPr>
        <w:t xml:space="preserve">, en Pastor Millán, Miguel (ed.): </w:t>
      </w:r>
      <w:r w:rsidR="006A63C9" w:rsidRPr="00C21EB3">
        <w:rPr>
          <w:rFonts w:ascii="Times New Roman" w:eastAsia="Calibri" w:hAnsi="Times New Roman" w:cs="Times New Roman"/>
          <w:i/>
        </w:rPr>
        <w:t xml:space="preserve">Estudios lingüísticos en recuerdo de Juan Martínez Marín, </w:t>
      </w:r>
      <w:r w:rsidR="006A63C9" w:rsidRPr="00C21EB3">
        <w:rPr>
          <w:rFonts w:ascii="Times New Roman" w:eastAsia="Calibri" w:hAnsi="Times New Roman" w:cs="Times New Roman"/>
        </w:rPr>
        <w:t>Granada</w:t>
      </w:r>
      <w:r w:rsidR="006A63C9" w:rsidRPr="00C21EB3">
        <w:rPr>
          <w:rFonts w:ascii="Times New Roman" w:eastAsia="Calibri" w:hAnsi="Times New Roman" w:cs="Times New Roman"/>
          <w:i/>
        </w:rPr>
        <w:t>:</w:t>
      </w:r>
      <w:r w:rsidR="006A63C9" w:rsidRPr="00C21EB3">
        <w:rPr>
          <w:rFonts w:ascii="Times New Roman" w:eastAsia="Calibri" w:hAnsi="Times New Roman" w:cs="Times New Roman"/>
        </w:rPr>
        <w:t xml:space="preserve"> Universidad de Granada, 129-152. </w:t>
      </w:r>
    </w:p>
    <w:p w:rsidR="006A63C9" w:rsidRPr="00C21EB3" w:rsidRDefault="00F56302" w:rsidP="000C07C1">
      <w:pPr>
        <w:spacing w:line="240" w:lineRule="auto"/>
        <w:jc w:val="both"/>
        <w:rPr>
          <w:rFonts w:ascii="Times New Roman" w:eastAsia="Calibri" w:hAnsi="Times New Roman" w:cs="Times New Roman"/>
        </w:rPr>
      </w:pPr>
      <w:r>
        <w:rPr>
          <w:rFonts w:ascii="Times New Roman" w:eastAsia="Calibri" w:hAnsi="Times New Roman" w:cs="Times New Roman"/>
        </w:rPr>
        <w:t>26</w:t>
      </w:r>
      <w:r w:rsidR="008347F3">
        <w:rPr>
          <w:rFonts w:ascii="Times New Roman" w:eastAsia="Calibri" w:hAnsi="Times New Roman" w:cs="Times New Roman"/>
        </w:rPr>
        <w:t xml:space="preserve">. </w:t>
      </w:r>
      <w:r w:rsidR="00FC5D82" w:rsidRPr="00C21EB3">
        <w:rPr>
          <w:rFonts w:ascii="Times New Roman" w:eastAsia="Calibri" w:hAnsi="Times New Roman" w:cs="Times New Roman"/>
        </w:rPr>
        <w:t xml:space="preserve">Montoro, E. (2015): </w:t>
      </w:r>
      <w:r w:rsidR="006A63C9" w:rsidRPr="00C21EB3">
        <w:rPr>
          <w:rFonts w:ascii="Times New Roman" w:eastAsia="Calibri" w:hAnsi="Times New Roman" w:cs="Times New Roman"/>
          <w:iCs/>
        </w:rPr>
        <w:t xml:space="preserve">Descubrir el agua tibia </w:t>
      </w:r>
      <w:r w:rsidR="006A63C9" w:rsidRPr="00C21EB3">
        <w:rPr>
          <w:rFonts w:ascii="Times New Roman" w:eastAsia="Calibri" w:hAnsi="Times New Roman" w:cs="Times New Roman"/>
        </w:rPr>
        <w:t xml:space="preserve">o </w:t>
      </w:r>
      <w:r w:rsidR="006A63C9" w:rsidRPr="00C21EB3">
        <w:rPr>
          <w:rFonts w:ascii="Times New Roman" w:eastAsia="Calibri" w:hAnsi="Times New Roman" w:cs="Times New Roman"/>
          <w:iCs/>
        </w:rPr>
        <w:t>inventar la pólvora</w:t>
      </w:r>
      <w:r w:rsidR="006A63C9" w:rsidRPr="00C21EB3">
        <w:rPr>
          <w:rFonts w:ascii="Times New Roman" w:eastAsia="Calibri" w:hAnsi="Times New Roman" w:cs="Times New Roman"/>
        </w:rPr>
        <w:t>. Variación diatópica</w:t>
      </w:r>
      <w:r w:rsidR="00FC5D82" w:rsidRPr="00C21EB3">
        <w:rPr>
          <w:rFonts w:ascii="Times New Roman" w:eastAsia="Calibri" w:hAnsi="Times New Roman" w:cs="Times New Roman"/>
        </w:rPr>
        <w:t xml:space="preserve"> de la fraseología española.</w:t>
      </w:r>
      <w:r w:rsidR="006A63C9" w:rsidRPr="00C21EB3">
        <w:rPr>
          <w:rFonts w:ascii="Times New Roman" w:eastAsia="Calibri" w:hAnsi="Times New Roman" w:cs="Times New Roman"/>
        </w:rPr>
        <w:t xml:space="preserve"> </w:t>
      </w:r>
      <w:r w:rsidR="006A63C9" w:rsidRPr="00C21EB3">
        <w:rPr>
          <w:rFonts w:ascii="Times New Roman" w:eastAsia="Calibri" w:hAnsi="Times New Roman" w:cs="Times New Roman"/>
          <w:i/>
          <w:iCs/>
        </w:rPr>
        <w:t>Paremia</w:t>
      </w:r>
      <w:r w:rsidR="006A63C9" w:rsidRPr="00C21EB3">
        <w:rPr>
          <w:rFonts w:ascii="Times New Roman" w:eastAsia="Calibri" w:hAnsi="Times New Roman" w:cs="Times New Roman"/>
        </w:rPr>
        <w:t xml:space="preserve">, 24.  pp. 177-189. </w:t>
      </w:r>
    </w:p>
    <w:p w:rsidR="002D7408" w:rsidRPr="00C21EB3" w:rsidRDefault="00F56302" w:rsidP="000C07C1">
      <w:pPr>
        <w:spacing w:line="240" w:lineRule="auto"/>
        <w:jc w:val="both"/>
        <w:rPr>
          <w:rFonts w:ascii="Times New Roman" w:eastAsia="Times New Roman" w:hAnsi="Times New Roman" w:cs="Times New Roman"/>
          <w:color w:val="000000"/>
          <w:lang w:val="es-ES_tradnl" w:eastAsia="es-ES"/>
        </w:rPr>
      </w:pPr>
      <w:r>
        <w:rPr>
          <w:rFonts w:ascii="Times New Roman" w:eastAsia="Calibri" w:hAnsi="Times New Roman" w:cs="Times New Roman"/>
          <w:lang w:val="es-ES_tradnl"/>
        </w:rPr>
        <w:t>27</w:t>
      </w:r>
      <w:r w:rsidR="008347F3">
        <w:rPr>
          <w:rFonts w:ascii="Times New Roman" w:eastAsia="Calibri" w:hAnsi="Times New Roman" w:cs="Times New Roman"/>
          <w:lang w:val="es-ES_tradnl"/>
        </w:rPr>
        <w:t>.</w:t>
      </w:r>
      <w:r>
        <w:rPr>
          <w:rFonts w:ascii="Times New Roman" w:eastAsia="Calibri" w:hAnsi="Times New Roman" w:cs="Times New Roman"/>
          <w:lang w:val="es-ES_tradnl"/>
        </w:rPr>
        <w:t xml:space="preserve"> </w:t>
      </w:r>
      <w:r w:rsidR="002D7408" w:rsidRPr="00C21EB3">
        <w:rPr>
          <w:rFonts w:ascii="Times New Roman" w:eastAsia="Calibri" w:hAnsi="Times New Roman" w:cs="Times New Roman"/>
          <w:lang w:val="es-ES_tradnl"/>
        </w:rPr>
        <w:t>Moreno, F. (</w:t>
      </w:r>
      <w:r w:rsidR="002D7408" w:rsidRPr="00C21EB3">
        <w:rPr>
          <w:rFonts w:ascii="Times New Roman" w:eastAsia="Times New Roman" w:hAnsi="Times New Roman" w:cs="Times New Roman"/>
          <w:color w:val="000000"/>
          <w:lang w:val="es-ES_tradnl" w:eastAsia="es-ES"/>
        </w:rPr>
        <w:t>1990).</w:t>
      </w:r>
      <w:r w:rsidR="005C005F">
        <w:rPr>
          <w:rFonts w:ascii="Times New Roman" w:eastAsia="Times New Roman" w:hAnsi="Times New Roman" w:cs="Times New Roman"/>
          <w:i/>
          <w:color w:val="000000"/>
          <w:lang w:val="es-ES_tradnl" w:eastAsia="es-ES"/>
        </w:rPr>
        <w:t xml:space="preserve"> Metodología sociolingüística. Madrid: </w:t>
      </w:r>
      <w:r w:rsidR="002D7408" w:rsidRPr="00C21EB3">
        <w:rPr>
          <w:rFonts w:ascii="Times New Roman" w:eastAsia="Times New Roman" w:hAnsi="Times New Roman" w:cs="Times New Roman"/>
          <w:i/>
          <w:color w:val="000000"/>
          <w:lang w:val="es-ES_tradnl" w:eastAsia="es-ES"/>
        </w:rPr>
        <w:t xml:space="preserve"> </w:t>
      </w:r>
      <w:r w:rsidR="005C005F">
        <w:rPr>
          <w:rFonts w:ascii="Times New Roman" w:eastAsia="Times New Roman" w:hAnsi="Times New Roman" w:cs="Times New Roman"/>
          <w:color w:val="000000"/>
          <w:lang w:val="es-ES_tradnl" w:eastAsia="es-ES"/>
        </w:rPr>
        <w:t>Gredos</w:t>
      </w:r>
      <w:r w:rsidR="002D7408" w:rsidRPr="00C21EB3">
        <w:rPr>
          <w:rFonts w:ascii="Times New Roman" w:eastAsia="Times New Roman" w:hAnsi="Times New Roman" w:cs="Times New Roman"/>
          <w:color w:val="000000"/>
          <w:lang w:val="es-ES_tradnl" w:eastAsia="es-ES"/>
        </w:rPr>
        <w:t>.</w:t>
      </w:r>
    </w:p>
    <w:p w:rsidR="006A63C9" w:rsidRPr="00C21EB3" w:rsidRDefault="00F56302" w:rsidP="000C07C1">
      <w:pPr>
        <w:spacing w:line="240" w:lineRule="auto"/>
        <w:jc w:val="both"/>
        <w:rPr>
          <w:rFonts w:ascii="Times New Roman" w:eastAsia="Calibri" w:hAnsi="Times New Roman" w:cs="Times New Roman"/>
          <w:lang w:val="es-ES_tradnl"/>
        </w:rPr>
      </w:pPr>
      <w:r>
        <w:rPr>
          <w:rFonts w:ascii="Times New Roman" w:eastAsia="Calibri" w:hAnsi="Times New Roman" w:cs="Times New Roman"/>
          <w:lang w:val="es-ES_tradnl"/>
        </w:rPr>
        <w:t>28</w:t>
      </w:r>
      <w:r w:rsidR="008347F3">
        <w:rPr>
          <w:rFonts w:ascii="Times New Roman" w:eastAsia="Calibri" w:hAnsi="Times New Roman" w:cs="Times New Roman"/>
          <w:lang w:val="es-ES_tradnl"/>
        </w:rPr>
        <w:t>.</w:t>
      </w:r>
      <w:r w:rsidR="006A63C9" w:rsidRPr="00C21EB3">
        <w:rPr>
          <w:rFonts w:ascii="Times New Roman" w:eastAsia="Calibri" w:hAnsi="Times New Roman" w:cs="Times New Roman"/>
          <w:lang w:val="es-ES_tradnl"/>
        </w:rPr>
        <w:t>Oesterreicher, W. (1996)</w:t>
      </w:r>
      <w:r w:rsidR="006A63C9" w:rsidRPr="00C21EB3">
        <w:rPr>
          <w:rFonts w:ascii="Times New Roman" w:eastAsia="Calibri" w:hAnsi="Times New Roman" w:cs="Times New Roman"/>
          <w:i/>
          <w:lang w:val="es-ES_tradnl"/>
        </w:rPr>
        <w:t xml:space="preserve">. Lo hablado en lo escrito. Reflexiones metodológicas y aproximaciones a una tipología. </w:t>
      </w:r>
      <w:r w:rsidR="006A63C9" w:rsidRPr="00C21EB3">
        <w:rPr>
          <w:rFonts w:ascii="Times New Roman" w:eastAsia="Calibri" w:hAnsi="Times New Roman" w:cs="Times New Roman"/>
          <w:lang w:val="es-ES_tradnl"/>
        </w:rPr>
        <w:t>En</w:t>
      </w:r>
      <w:r w:rsidR="006A63C9" w:rsidRPr="00C21EB3">
        <w:rPr>
          <w:rFonts w:ascii="Times New Roman" w:eastAsia="Calibri" w:hAnsi="Times New Roman" w:cs="Times New Roman"/>
          <w:i/>
          <w:lang w:val="es-ES_tradnl"/>
        </w:rPr>
        <w:t xml:space="preserve"> El español hablado y la cultura oral en España en Hispanoamérica (pp. 317-334) </w:t>
      </w:r>
      <w:r w:rsidR="006A63C9" w:rsidRPr="00C21EB3">
        <w:rPr>
          <w:rFonts w:ascii="Times New Roman" w:eastAsia="Calibri" w:hAnsi="Times New Roman" w:cs="Times New Roman"/>
          <w:lang w:val="es-ES_tradnl"/>
        </w:rPr>
        <w:t xml:space="preserve">Madrid:  </w:t>
      </w:r>
      <w:r w:rsidR="006A63C9" w:rsidRPr="00C21EB3">
        <w:rPr>
          <w:rFonts w:ascii="Times New Roman" w:eastAsia="Calibri" w:hAnsi="Times New Roman" w:cs="Times New Roman"/>
        </w:rPr>
        <w:t>Frankfurt am Main, Vervuert; Iberoamericana.</w:t>
      </w:r>
    </w:p>
    <w:p w:rsidR="006A63C9" w:rsidRPr="00C21EB3" w:rsidRDefault="00F56302" w:rsidP="000C07C1">
      <w:pPr>
        <w:spacing w:line="240" w:lineRule="auto"/>
        <w:jc w:val="both"/>
        <w:rPr>
          <w:rFonts w:ascii="Times New Roman" w:eastAsia="Calibri" w:hAnsi="Times New Roman" w:cs="Times New Roman"/>
          <w:lang w:val="es-ES_tradnl"/>
        </w:rPr>
      </w:pPr>
      <w:r>
        <w:rPr>
          <w:rFonts w:ascii="Times New Roman" w:eastAsia="Calibri" w:hAnsi="Times New Roman" w:cs="Times New Roman"/>
          <w:lang w:val="es-ES_tradnl"/>
        </w:rPr>
        <w:t>29</w:t>
      </w:r>
      <w:r w:rsidR="008347F3">
        <w:rPr>
          <w:rFonts w:ascii="Times New Roman" w:eastAsia="Calibri" w:hAnsi="Times New Roman" w:cs="Times New Roman"/>
          <w:lang w:val="es-ES_tradnl"/>
        </w:rPr>
        <w:t xml:space="preserve">. </w:t>
      </w:r>
      <w:r w:rsidR="002D7408" w:rsidRPr="00C21EB3">
        <w:rPr>
          <w:rFonts w:ascii="Times New Roman" w:eastAsia="Calibri" w:hAnsi="Times New Roman" w:cs="Times New Roman"/>
          <w:lang w:val="es-ES_tradnl"/>
        </w:rPr>
        <w:t>Ortega, G. (1996).</w:t>
      </w:r>
      <w:r w:rsidR="006A63C9" w:rsidRPr="00C21EB3">
        <w:rPr>
          <w:rFonts w:ascii="Times New Roman" w:eastAsia="Calibri" w:hAnsi="Times New Roman" w:cs="Times New Roman"/>
          <w:lang w:val="es-ES_tradnl"/>
        </w:rPr>
        <w:t xml:space="preserve"> </w:t>
      </w:r>
      <w:r w:rsidR="006A63C9" w:rsidRPr="00C21EB3">
        <w:rPr>
          <w:rFonts w:ascii="Times New Roman" w:eastAsia="Calibri" w:hAnsi="Times New Roman" w:cs="Times New Roman"/>
          <w:i/>
          <w:lang w:val="es-ES_tradnl"/>
        </w:rPr>
        <w:t>Léxico y fraseología de Gran Canarias</w:t>
      </w:r>
      <w:r w:rsidR="005C005F">
        <w:rPr>
          <w:rFonts w:ascii="Times New Roman" w:eastAsia="Calibri" w:hAnsi="Times New Roman" w:cs="Times New Roman"/>
          <w:i/>
          <w:lang w:val="es-ES_tradnl"/>
        </w:rPr>
        <w:t>.</w:t>
      </w:r>
      <w:r w:rsidR="005C005F" w:rsidRPr="005C005F">
        <w:rPr>
          <w:rFonts w:ascii="Times New Roman" w:eastAsia="Calibri" w:hAnsi="Times New Roman" w:cs="Times New Roman"/>
          <w:lang w:val="es-ES_tradnl"/>
        </w:rPr>
        <w:t xml:space="preserve"> </w:t>
      </w:r>
      <w:r w:rsidR="005C005F" w:rsidRPr="00C21EB3">
        <w:rPr>
          <w:rFonts w:ascii="Times New Roman" w:eastAsia="Calibri" w:hAnsi="Times New Roman" w:cs="Times New Roman"/>
          <w:lang w:val="es-ES_tradnl"/>
        </w:rPr>
        <w:t>Las Palmas de Gran Canarias</w:t>
      </w:r>
      <w:r w:rsidR="005C005F">
        <w:rPr>
          <w:rFonts w:ascii="Times New Roman" w:eastAsia="Calibri" w:hAnsi="Times New Roman" w:cs="Times New Roman"/>
          <w:i/>
          <w:lang w:val="es-ES_tradnl"/>
        </w:rPr>
        <w:t>:</w:t>
      </w:r>
      <w:r w:rsidR="006A63C9" w:rsidRPr="00C21EB3">
        <w:rPr>
          <w:rFonts w:ascii="Times New Roman" w:eastAsia="Calibri" w:hAnsi="Times New Roman" w:cs="Times New Roman"/>
          <w:i/>
          <w:lang w:val="es-ES_tradnl"/>
        </w:rPr>
        <w:t xml:space="preserve"> </w:t>
      </w:r>
      <w:r w:rsidR="006A63C9" w:rsidRPr="00C21EB3">
        <w:rPr>
          <w:rFonts w:ascii="Times New Roman" w:eastAsia="Calibri" w:hAnsi="Times New Roman" w:cs="Times New Roman"/>
          <w:lang w:val="es-ES_tradnl"/>
        </w:rPr>
        <w:t xml:space="preserve">Ediciones del Cabildo Insular de Gran </w:t>
      </w:r>
      <w:r w:rsidR="00513524" w:rsidRPr="00C21EB3">
        <w:rPr>
          <w:rFonts w:ascii="Times New Roman" w:eastAsia="Calibri" w:hAnsi="Times New Roman" w:cs="Times New Roman"/>
          <w:lang w:val="es-ES_tradnl"/>
        </w:rPr>
        <w:t>Canarias.</w:t>
      </w:r>
    </w:p>
    <w:p w:rsidR="006A63C9" w:rsidRPr="00C21EB3" w:rsidRDefault="00F56302" w:rsidP="000C07C1">
      <w:pPr>
        <w:spacing w:after="200" w:line="240" w:lineRule="auto"/>
        <w:jc w:val="both"/>
        <w:rPr>
          <w:rFonts w:ascii="Times New Roman" w:eastAsia="Calibri" w:hAnsi="Times New Roman" w:cs="Times New Roman"/>
          <w:lang w:val="es-ES_tradnl"/>
        </w:rPr>
      </w:pPr>
      <w:r>
        <w:rPr>
          <w:rFonts w:ascii="Times New Roman" w:eastAsia="Calibri" w:hAnsi="Times New Roman" w:cs="Times New Roman"/>
          <w:lang w:val="es-ES_tradnl"/>
        </w:rPr>
        <w:t>30</w:t>
      </w:r>
      <w:r w:rsidR="008347F3">
        <w:rPr>
          <w:rFonts w:ascii="Times New Roman" w:eastAsia="Calibri" w:hAnsi="Times New Roman" w:cs="Times New Roman"/>
          <w:lang w:val="es-ES_tradnl"/>
        </w:rPr>
        <w:t xml:space="preserve">. </w:t>
      </w:r>
      <w:r w:rsidR="006A63C9" w:rsidRPr="00C21EB3">
        <w:rPr>
          <w:rFonts w:ascii="Times New Roman" w:eastAsia="Calibri" w:hAnsi="Times New Roman" w:cs="Times New Roman"/>
          <w:lang w:val="es-ES_tradnl"/>
        </w:rPr>
        <w:t xml:space="preserve"> Ortega, G. &amp; González, I. (2000). </w:t>
      </w:r>
      <w:r w:rsidR="006A63C9" w:rsidRPr="00C21EB3">
        <w:rPr>
          <w:rFonts w:ascii="Times New Roman" w:eastAsia="Calibri" w:hAnsi="Times New Roman" w:cs="Times New Roman"/>
          <w:i/>
          <w:lang w:val="es-ES_tradnl"/>
        </w:rPr>
        <w:t xml:space="preserve">Diccionario de    expresiones y refranes del español de Canarias. </w:t>
      </w:r>
      <w:r w:rsidR="005C005F" w:rsidRPr="00C21EB3">
        <w:rPr>
          <w:rFonts w:ascii="Times New Roman" w:eastAsia="Calibri" w:hAnsi="Times New Roman" w:cs="Times New Roman"/>
          <w:lang w:val="es-ES_tradnl"/>
        </w:rPr>
        <w:t>Las Palmas de Gran Canaria</w:t>
      </w:r>
      <w:r w:rsidR="005C005F">
        <w:rPr>
          <w:rFonts w:ascii="Times New Roman" w:eastAsia="Calibri" w:hAnsi="Times New Roman" w:cs="Times New Roman"/>
          <w:lang w:val="es-ES_tradnl"/>
        </w:rPr>
        <w:t xml:space="preserve">: </w:t>
      </w:r>
      <w:r w:rsidR="006A63C9" w:rsidRPr="00C21EB3">
        <w:rPr>
          <w:rFonts w:ascii="Times New Roman" w:eastAsia="Calibri" w:hAnsi="Times New Roman" w:cs="Times New Roman"/>
          <w:lang w:val="es-ES_tradnl"/>
        </w:rPr>
        <w:t xml:space="preserve">Ediciones del Cabildo de    Gran Canarias, </w:t>
      </w:r>
    </w:p>
    <w:p w:rsidR="002D7408" w:rsidRPr="00C21EB3" w:rsidRDefault="00F56302" w:rsidP="000C07C1">
      <w:pPr>
        <w:spacing w:line="240" w:lineRule="auto"/>
        <w:jc w:val="both"/>
        <w:rPr>
          <w:rFonts w:ascii="Times New Roman" w:eastAsia="Calibri" w:hAnsi="Times New Roman" w:cs="Times New Roman"/>
          <w:i/>
          <w:iCs/>
        </w:rPr>
      </w:pPr>
      <w:r>
        <w:rPr>
          <w:rFonts w:ascii="Times New Roman" w:eastAsia="Calibri" w:hAnsi="Times New Roman" w:cs="Times New Roman"/>
        </w:rPr>
        <w:t>31</w:t>
      </w:r>
      <w:r w:rsidR="008347F3">
        <w:rPr>
          <w:rFonts w:ascii="Times New Roman" w:eastAsia="Calibri" w:hAnsi="Times New Roman" w:cs="Times New Roman"/>
        </w:rPr>
        <w:t>.</w:t>
      </w:r>
      <w:r w:rsidR="006A63C9" w:rsidRPr="00C21EB3">
        <w:rPr>
          <w:rFonts w:ascii="Times New Roman" w:eastAsia="Calibri" w:hAnsi="Times New Roman" w:cs="Times New Roman"/>
        </w:rPr>
        <w:t xml:space="preserve">Ortiz, F. (1974). </w:t>
      </w:r>
      <w:r w:rsidR="006A63C9" w:rsidRPr="00C21EB3">
        <w:rPr>
          <w:rFonts w:ascii="Times New Roman" w:eastAsia="Calibri" w:hAnsi="Times New Roman" w:cs="Times New Roman"/>
          <w:i/>
        </w:rPr>
        <w:t>Nuevo catauro de cubanismos</w:t>
      </w:r>
      <w:r w:rsidR="008608CC" w:rsidRPr="00C21EB3">
        <w:rPr>
          <w:rFonts w:ascii="Times New Roman" w:eastAsia="Calibri" w:hAnsi="Times New Roman" w:cs="Times New Roman"/>
        </w:rPr>
        <w:t xml:space="preserve">. </w:t>
      </w:r>
      <w:r w:rsidR="006A63C9" w:rsidRPr="00C21EB3">
        <w:rPr>
          <w:rFonts w:ascii="Times New Roman" w:eastAsia="Calibri" w:hAnsi="Times New Roman" w:cs="Times New Roman"/>
        </w:rPr>
        <w:t xml:space="preserve"> </w:t>
      </w:r>
      <w:r w:rsidR="005C005F">
        <w:rPr>
          <w:rFonts w:ascii="Times New Roman" w:eastAsia="Calibri" w:hAnsi="Times New Roman" w:cs="Times New Roman"/>
        </w:rPr>
        <w:t xml:space="preserve">La Habana: </w:t>
      </w:r>
      <w:r w:rsidR="006A63C9" w:rsidRPr="00C21EB3">
        <w:rPr>
          <w:rFonts w:ascii="Times New Roman" w:eastAsia="Calibri" w:hAnsi="Times New Roman" w:cs="Times New Roman"/>
        </w:rPr>
        <w:t>Editorial Ciencias Sociales</w:t>
      </w:r>
      <w:r w:rsidR="008608CC" w:rsidRPr="00C21EB3">
        <w:rPr>
          <w:rFonts w:ascii="Times New Roman" w:eastAsia="Calibri" w:hAnsi="Times New Roman" w:cs="Times New Roman"/>
        </w:rPr>
        <w:t>.</w:t>
      </w:r>
      <w:r w:rsidR="006A63C9" w:rsidRPr="00C21EB3">
        <w:rPr>
          <w:rFonts w:ascii="Times New Roman" w:eastAsia="Calibri" w:hAnsi="Times New Roman" w:cs="Times New Roman"/>
        </w:rPr>
        <w:t xml:space="preserve"> </w:t>
      </w:r>
    </w:p>
    <w:p w:rsidR="006A63C9" w:rsidRPr="00C21EB3" w:rsidRDefault="00F56302" w:rsidP="000C07C1">
      <w:pPr>
        <w:spacing w:line="240" w:lineRule="auto"/>
        <w:jc w:val="both"/>
        <w:rPr>
          <w:rFonts w:ascii="Times New Roman" w:eastAsia="Calibri" w:hAnsi="Times New Roman" w:cs="Times New Roman"/>
          <w:i/>
          <w:iCs/>
        </w:rPr>
      </w:pPr>
      <w:r>
        <w:rPr>
          <w:rFonts w:ascii="Times New Roman" w:eastAsia="Calibri" w:hAnsi="Times New Roman" w:cs="Times New Roman"/>
        </w:rPr>
        <w:t>32</w:t>
      </w:r>
      <w:r w:rsidR="008347F3">
        <w:rPr>
          <w:rFonts w:ascii="Times New Roman" w:eastAsia="Calibri" w:hAnsi="Times New Roman" w:cs="Times New Roman"/>
        </w:rPr>
        <w:t xml:space="preserve">. </w:t>
      </w:r>
      <w:r w:rsidR="006A63C9" w:rsidRPr="00C21EB3">
        <w:rPr>
          <w:rFonts w:ascii="Times New Roman" w:eastAsia="Calibri" w:hAnsi="Times New Roman" w:cs="Times New Roman"/>
        </w:rPr>
        <w:t xml:space="preserve">Padrón, A. (1977): </w:t>
      </w:r>
      <w:r w:rsidR="006A63C9" w:rsidRPr="00C21EB3">
        <w:rPr>
          <w:rFonts w:ascii="Times New Roman" w:eastAsia="Calibri" w:hAnsi="Times New Roman" w:cs="Times New Roman"/>
          <w:i/>
        </w:rPr>
        <w:t>Sobre arcaísmos españoles usados en América</w:t>
      </w:r>
      <w:r w:rsidR="006A63C9" w:rsidRPr="00C21EB3">
        <w:rPr>
          <w:rFonts w:ascii="Times New Roman" w:eastAsia="Calibri" w:hAnsi="Times New Roman" w:cs="Times New Roman"/>
        </w:rPr>
        <w:t xml:space="preserve">, </w:t>
      </w:r>
      <w:r w:rsidR="006A63C9" w:rsidRPr="00C21EB3">
        <w:rPr>
          <w:rFonts w:ascii="Times New Roman" w:eastAsia="Calibri" w:hAnsi="Times New Roman" w:cs="Times New Roman"/>
          <w:i/>
        </w:rPr>
        <w:t>Antología de lingüística cubana</w:t>
      </w:r>
      <w:r w:rsidR="006A63C9" w:rsidRPr="00C21EB3">
        <w:rPr>
          <w:rFonts w:ascii="Times New Roman" w:eastAsia="Calibri" w:hAnsi="Times New Roman" w:cs="Times New Roman"/>
        </w:rPr>
        <w:t>, tomo II, 129-168 (compilación de Gladys Alonso y Angel Luis Fernández). La Habana:  Editorial Ciencias Sociales, 1941.</w:t>
      </w:r>
    </w:p>
    <w:p w:rsidR="006A63C9" w:rsidRPr="00C21EB3" w:rsidRDefault="00F56302" w:rsidP="000C07C1">
      <w:pPr>
        <w:spacing w:line="240" w:lineRule="auto"/>
        <w:jc w:val="both"/>
        <w:rPr>
          <w:rFonts w:ascii="Times New Roman" w:eastAsia="Calibri" w:hAnsi="Times New Roman" w:cs="Times New Roman"/>
        </w:rPr>
      </w:pPr>
      <w:r>
        <w:rPr>
          <w:rFonts w:ascii="Times New Roman" w:eastAsia="Calibri" w:hAnsi="Times New Roman" w:cs="Times New Roman"/>
          <w:lang w:val="es-ES_tradnl"/>
        </w:rPr>
        <w:t>33</w:t>
      </w:r>
      <w:r w:rsidR="008347F3">
        <w:rPr>
          <w:rFonts w:ascii="Times New Roman" w:eastAsia="Calibri" w:hAnsi="Times New Roman" w:cs="Times New Roman"/>
          <w:lang w:val="es-ES_tradnl"/>
        </w:rPr>
        <w:t xml:space="preserve">. </w:t>
      </w:r>
      <w:r w:rsidR="00FF25C1" w:rsidRPr="00C21EB3">
        <w:rPr>
          <w:rFonts w:ascii="Times New Roman" w:eastAsia="Calibri" w:hAnsi="Times New Roman" w:cs="Times New Roman"/>
          <w:lang w:val="es-ES_tradnl"/>
        </w:rPr>
        <w:t xml:space="preserve">Pamies, A. (2008). </w:t>
      </w:r>
      <w:r w:rsidR="006A63C9" w:rsidRPr="00C21EB3">
        <w:rPr>
          <w:rFonts w:ascii="Times New Roman" w:eastAsia="Calibri" w:hAnsi="Times New Roman" w:cs="Times New Roman"/>
          <w:lang w:val="es-ES_tradnl"/>
        </w:rPr>
        <w:t>Productividad fraseológica y compete</w:t>
      </w:r>
      <w:r w:rsidR="00FF25C1" w:rsidRPr="00C21EB3">
        <w:rPr>
          <w:rFonts w:ascii="Times New Roman" w:eastAsia="Calibri" w:hAnsi="Times New Roman" w:cs="Times New Roman"/>
          <w:lang w:val="es-ES_tradnl"/>
        </w:rPr>
        <w:t>ncia metafórica (inter)cultural.</w:t>
      </w:r>
      <w:r w:rsidR="006A63C9" w:rsidRPr="00C21EB3">
        <w:rPr>
          <w:rFonts w:ascii="Times New Roman" w:eastAsia="Calibri" w:hAnsi="Times New Roman" w:cs="Times New Roman"/>
          <w:lang w:val="es-ES_tradnl"/>
        </w:rPr>
        <w:t xml:space="preserve"> </w:t>
      </w:r>
      <w:r w:rsidR="006A63C9" w:rsidRPr="00C21EB3">
        <w:rPr>
          <w:rFonts w:ascii="Times New Roman" w:eastAsia="Calibri" w:hAnsi="Times New Roman" w:cs="Times New Roman"/>
          <w:i/>
          <w:lang w:val="es-ES_tradnl"/>
        </w:rPr>
        <w:t xml:space="preserve">Paremia </w:t>
      </w:r>
      <w:r w:rsidR="00FF25C1" w:rsidRPr="00C21EB3">
        <w:rPr>
          <w:rFonts w:ascii="Times New Roman" w:eastAsia="Calibri" w:hAnsi="Times New Roman" w:cs="Times New Roman"/>
          <w:lang w:val="es-ES_tradnl"/>
        </w:rPr>
        <w:t>17,</w:t>
      </w:r>
      <w:r w:rsidR="006A63C9" w:rsidRPr="00C21EB3">
        <w:rPr>
          <w:rFonts w:ascii="Times New Roman" w:eastAsia="Calibri" w:hAnsi="Times New Roman" w:cs="Times New Roman"/>
        </w:rPr>
        <w:t xml:space="preserve"> 41-58.</w:t>
      </w:r>
    </w:p>
    <w:p w:rsidR="006A63C9" w:rsidRPr="00C21EB3" w:rsidRDefault="00F56302" w:rsidP="000C07C1">
      <w:pPr>
        <w:spacing w:line="240" w:lineRule="auto"/>
        <w:jc w:val="both"/>
        <w:rPr>
          <w:rFonts w:ascii="Times New Roman" w:eastAsia="Calibri" w:hAnsi="Times New Roman" w:cs="Times New Roman"/>
        </w:rPr>
      </w:pPr>
      <w:r>
        <w:rPr>
          <w:rFonts w:ascii="Times New Roman" w:eastAsia="Calibri" w:hAnsi="Times New Roman" w:cs="Times New Roman"/>
        </w:rPr>
        <w:lastRenderedPageBreak/>
        <w:t>34</w:t>
      </w:r>
      <w:r w:rsidR="008347F3">
        <w:rPr>
          <w:rFonts w:ascii="Times New Roman" w:eastAsia="Calibri" w:hAnsi="Times New Roman" w:cs="Times New Roman"/>
        </w:rPr>
        <w:t xml:space="preserve">. Pamies, A. </w:t>
      </w:r>
      <w:r w:rsidR="00FF25C1" w:rsidRPr="00C21EB3">
        <w:rPr>
          <w:rFonts w:ascii="Times New Roman" w:eastAsia="Calibri" w:hAnsi="Times New Roman" w:cs="Times New Roman"/>
        </w:rPr>
        <w:t>(2017).</w:t>
      </w:r>
      <w:r w:rsidR="005C005F">
        <w:rPr>
          <w:rFonts w:ascii="Times New Roman" w:eastAsia="Calibri" w:hAnsi="Times New Roman" w:cs="Times New Roman"/>
        </w:rPr>
        <w:t xml:space="preserve"> </w:t>
      </w:r>
      <w:r w:rsidR="006A63C9" w:rsidRPr="00C21EB3">
        <w:rPr>
          <w:rFonts w:ascii="Times New Roman" w:eastAsia="Calibri" w:hAnsi="Times New Roman" w:cs="Times New Roman"/>
        </w:rPr>
        <w:t xml:space="preserve">Fraseología y </w:t>
      </w:r>
      <w:r w:rsidR="00FF25C1" w:rsidRPr="00C21EB3">
        <w:rPr>
          <w:rFonts w:ascii="Times New Roman" w:eastAsia="Calibri" w:hAnsi="Times New Roman" w:cs="Times New Roman"/>
        </w:rPr>
        <w:t xml:space="preserve">variación diatópica en español. </w:t>
      </w:r>
      <w:r w:rsidR="006A63C9" w:rsidRPr="00C21EB3">
        <w:rPr>
          <w:rFonts w:ascii="Times New Roman" w:eastAsia="Calibri" w:hAnsi="Times New Roman" w:cs="Times New Roman"/>
        </w:rPr>
        <w:t>Verba Hispánica 25, 55-79.</w:t>
      </w:r>
    </w:p>
    <w:p w:rsidR="006A63C9" w:rsidRPr="00C21EB3" w:rsidRDefault="00F56302" w:rsidP="000C07C1">
      <w:pPr>
        <w:spacing w:line="240" w:lineRule="auto"/>
        <w:jc w:val="both"/>
        <w:rPr>
          <w:rFonts w:ascii="Times New Roman" w:eastAsia="Calibri" w:hAnsi="Times New Roman" w:cs="Times New Roman"/>
          <w:lang w:val="es-ES_tradnl"/>
        </w:rPr>
      </w:pPr>
      <w:r>
        <w:rPr>
          <w:rFonts w:ascii="Times New Roman" w:eastAsia="Calibri" w:hAnsi="Times New Roman" w:cs="Times New Roman"/>
          <w:lang w:val="es-ES_tradnl"/>
        </w:rPr>
        <w:t>35</w:t>
      </w:r>
      <w:r w:rsidR="008347F3">
        <w:rPr>
          <w:rFonts w:ascii="Times New Roman" w:eastAsia="Calibri" w:hAnsi="Times New Roman" w:cs="Times New Roman"/>
          <w:lang w:val="es-ES_tradnl"/>
        </w:rPr>
        <w:t xml:space="preserve">. </w:t>
      </w:r>
      <w:r w:rsidR="006A63C9" w:rsidRPr="00C21EB3">
        <w:rPr>
          <w:rFonts w:ascii="Times New Roman" w:eastAsia="Calibri" w:hAnsi="Times New Roman" w:cs="Times New Roman"/>
          <w:lang w:val="es-ES_tradnl"/>
        </w:rPr>
        <w:t>Real Academia Española (2014): Diccionario</w:t>
      </w:r>
      <w:r w:rsidR="006A63C9" w:rsidRPr="00C21EB3">
        <w:rPr>
          <w:rFonts w:ascii="Times New Roman" w:eastAsia="Calibri" w:hAnsi="Times New Roman" w:cs="Times New Roman"/>
          <w:i/>
          <w:lang w:val="es-ES_tradnl"/>
        </w:rPr>
        <w:t xml:space="preserve"> de la Lengua Española</w:t>
      </w:r>
      <w:r w:rsidR="006A63C9" w:rsidRPr="00C21EB3">
        <w:rPr>
          <w:rFonts w:ascii="Times New Roman" w:eastAsia="Calibri" w:hAnsi="Times New Roman" w:cs="Times New Roman"/>
          <w:lang w:val="es-ES_tradnl"/>
        </w:rPr>
        <w:t>.</w:t>
      </w:r>
      <w:r w:rsidR="005C005F">
        <w:rPr>
          <w:rFonts w:ascii="Times New Roman" w:eastAsia="Calibri" w:hAnsi="Times New Roman" w:cs="Times New Roman"/>
          <w:lang w:val="es-ES_tradnl"/>
        </w:rPr>
        <w:t xml:space="preserve"> Bogotá: </w:t>
      </w:r>
      <w:r w:rsidR="006A63C9" w:rsidRPr="00C21EB3">
        <w:rPr>
          <w:rFonts w:ascii="Times New Roman" w:eastAsia="Calibri" w:hAnsi="Times New Roman" w:cs="Times New Roman"/>
          <w:lang w:val="es-ES_tradnl"/>
        </w:rPr>
        <w:t xml:space="preserve"> Espasa Libros, S.L.U-Editorial Planeta Colombiana S.A., Bogotá</w:t>
      </w:r>
      <w:r w:rsidR="008608CC" w:rsidRPr="00C21EB3">
        <w:rPr>
          <w:rFonts w:ascii="Times New Roman" w:eastAsia="Calibri" w:hAnsi="Times New Roman" w:cs="Times New Roman"/>
          <w:lang w:val="es-ES_tradnl"/>
        </w:rPr>
        <w:t>.</w:t>
      </w:r>
    </w:p>
    <w:p w:rsidR="008608CC" w:rsidRPr="00C21EB3" w:rsidRDefault="00F56302" w:rsidP="000C07C1">
      <w:pPr>
        <w:spacing w:line="240" w:lineRule="auto"/>
        <w:jc w:val="both"/>
        <w:rPr>
          <w:rFonts w:ascii="Times New Roman" w:eastAsia="Calibri" w:hAnsi="Times New Roman" w:cs="Times New Roman"/>
          <w:iCs/>
        </w:rPr>
      </w:pPr>
      <w:r>
        <w:rPr>
          <w:rFonts w:ascii="Times New Roman" w:eastAsia="Calibri" w:hAnsi="Times New Roman" w:cs="Times New Roman"/>
          <w:iCs/>
        </w:rPr>
        <w:t>36</w:t>
      </w:r>
      <w:r w:rsidR="008347F3">
        <w:rPr>
          <w:rFonts w:ascii="Times New Roman" w:eastAsia="Calibri" w:hAnsi="Times New Roman" w:cs="Times New Roman"/>
          <w:iCs/>
        </w:rPr>
        <w:t xml:space="preserve">. </w:t>
      </w:r>
      <w:r w:rsidR="008608CC" w:rsidRPr="00C21EB3">
        <w:rPr>
          <w:rFonts w:ascii="Times New Roman" w:eastAsia="Calibri" w:hAnsi="Times New Roman" w:cs="Times New Roman"/>
          <w:iCs/>
        </w:rPr>
        <w:t>Suzete, S.  (2022).  Fraseología &amp; CIA (Org</w:t>
      </w:r>
      <w:r w:rsidR="008608CC" w:rsidRPr="00C21EB3">
        <w:rPr>
          <w:rFonts w:ascii="Times New Roman" w:eastAsia="Calibri" w:hAnsi="Times New Roman" w:cs="Times New Roman"/>
          <w:i/>
          <w:iCs/>
        </w:rPr>
        <w:t>.).  Brasil e Cuba. Homenagen a Cárdenas, Carneado e Tristá. Volumen 3</w:t>
      </w:r>
      <w:r w:rsidR="008608CC" w:rsidRPr="00C21EB3">
        <w:rPr>
          <w:rFonts w:ascii="Times New Roman" w:eastAsia="Calibri" w:hAnsi="Times New Roman" w:cs="Times New Roman"/>
          <w:iCs/>
        </w:rPr>
        <w:t>.  Campinas, Brasil: Pontes Editores</w:t>
      </w:r>
    </w:p>
    <w:p w:rsidR="00D039D4" w:rsidRPr="00C21EB3" w:rsidRDefault="00F56302" w:rsidP="000C07C1">
      <w:pPr>
        <w:spacing w:line="240" w:lineRule="auto"/>
        <w:jc w:val="both"/>
        <w:rPr>
          <w:rFonts w:ascii="Times New Roman" w:eastAsia="Calibri" w:hAnsi="Times New Roman" w:cs="Times New Roman"/>
        </w:rPr>
      </w:pPr>
      <w:r>
        <w:rPr>
          <w:rFonts w:ascii="Times New Roman" w:eastAsia="Calibri" w:hAnsi="Times New Roman" w:cs="Times New Roman"/>
          <w:lang w:val="es-ES_tradnl"/>
        </w:rPr>
        <w:t>37</w:t>
      </w:r>
      <w:r w:rsidR="008347F3">
        <w:rPr>
          <w:rFonts w:ascii="Times New Roman" w:eastAsia="Calibri" w:hAnsi="Times New Roman" w:cs="Times New Roman"/>
          <w:lang w:val="es-ES_tradnl"/>
        </w:rPr>
        <w:t xml:space="preserve">. </w:t>
      </w:r>
      <w:r w:rsidR="00D039D4" w:rsidRPr="00C21EB3">
        <w:rPr>
          <w:rFonts w:ascii="Times New Roman" w:eastAsia="Calibri" w:hAnsi="Times New Roman" w:cs="Times New Roman"/>
          <w:lang w:val="es-ES_tradnl"/>
        </w:rPr>
        <w:t>Tri</w:t>
      </w:r>
      <w:r w:rsidR="00FC5D82" w:rsidRPr="00C21EB3">
        <w:rPr>
          <w:rFonts w:ascii="Times New Roman" w:eastAsia="Calibri" w:hAnsi="Times New Roman" w:cs="Times New Roman"/>
          <w:lang w:val="es-ES_tradnl"/>
        </w:rPr>
        <w:t>stá, A. M y Carneado, Z. (1986).</w:t>
      </w:r>
      <w:r w:rsidR="00D039D4" w:rsidRPr="00C21EB3">
        <w:rPr>
          <w:rFonts w:ascii="Times New Roman" w:eastAsia="Calibri" w:hAnsi="Times New Roman" w:cs="Times New Roman"/>
          <w:lang w:val="es-ES_tradnl"/>
        </w:rPr>
        <w:t xml:space="preserve"> Estudios de fraseología. Instituto de Literatura y Lingüística</w:t>
      </w:r>
      <w:r w:rsidR="00D039D4" w:rsidRPr="00C21EB3">
        <w:rPr>
          <w:rFonts w:ascii="Times New Roman" w:eastAsia="Calibri" w:hAnsi="Times New Roman" w:cs="Times New Roman"/>
          <w:i/>
          <w:lang w:val="es-ES_tradnl"/>
        </w:rPr>
        <w:t>, La Habana.</w:t>
      </w:r>
    </w:p>
    <w:p w:rsidR="006A63C9" w:rsidRPr="00C21EB3" w:rsidRDefault="00F56302" w:rsidP="000C07C1">
      <w:pPr>
        <w:spacing w:line="240" w:lineRule="auto"/>
        <w:jc w:val="both"/>
        <w:rPr>
          <w:rFonts w:ascii="Times New Roman" w:eastAsia="Calibri" w:hAnsi="Times New Roman" w:cs="Times New Roman"/>
          <w:i/>
          <w:lang w:val="es-ES_tradnl"/>
        </w:rPr>
      </w:pPr>
      <w:r>
        <w:rPr>
          <w:rFonts w:ascii="Times New Roman" w:eastAsia="Calibri" w:hAnsi="Times New Roman" w:cs="Times New Roman"/>
          <w:lang w:val="es-ES_tradnl"/>
        </w:rPr>
        <w:t>38</w:t>
      </w:r>
      <w:r w:rsidR="008347F3">
        <w:rPr>
          <w:rFonts w:ascii="Times New Roman" w:eastAsia="Calibri" w:hAnsi="Times New Roman" w:cs="Times New Roman"/>
          <w:lang w:val="es-ES_tradnl"/>
        </w:rPr>
        <w:t>.</w:t>
      </w:r>
      <w:r w:rsidR="006A63C9" w:rsidRPr="00C21EB3">
        <w:rPr>
          <w:rFonts w:ascii="Times New Roman" w:eastAsia="Calibri" w:hAnsi="Times New Roman" w:cs="Times New Roman"/>
          <w:lang w:val="es-ES_tradnl"/>
        </w:rPr>
        <w:t>Victori</w:t>
      </w:r>
      <w:r w:rsidR="008608CC" w:rsidRPr="00C21EB3">
        <w:rPr>
          <w:rFonts w:ascii="Times New Roman" w:eastAsia="Calibri" w:hAnsi="Times New Roman" w:cs="Times New Roman"/>
          <w:i/>
          <w:lang w:val="es-ES_tradnl"/>
        </w:rPr>
        <w:t xml:space="preserve">, Ma del C. (1997.  Breve refranero cubano. </w:t>
      </w:r>
      <w:r w:rsidR="006A63C9" w:rsidRPr="00C21EB3">
        <w:rPr>
          <w:rFonts w:ascii="Times New Roman" w:eastAsia="Calibri" w:hAnsi="Times New Roman" w:cs="Times New Roman"/>
          <w:i/>
          <w:lang w:val="es-ES_tradnl"/>
        </w:rPr>
        <w:t xml:space="preserve"> </w:t>
      </w:r>
      <w:r w:rsidR="006A63C9" w:rsidRPr="00C21EB3">
        <w:rPr>
          <w:rFonts w:ascii="Times New Roman" w:eastAsia="Calibri" w:hAnsi="Times New Roman" w:cs="Times New Roman"/>
          <w:lang w:val="es-ES_tradnl"/>
        </w:rPr>
        <w:t>Editori</w:t>
      </w:r>
      <w:r w:rsidR="002D7408" w:rsidRPr="00C21EB3">
        <w:rPr>
          <w:rFonts w:ascii="Times New Roman" w:eastAsia="Calibri" w:hAnsi="Times New Roman" w:cs="Times New Roman"/>
          <w:lang w:val="es-ES_tradnl"/>
        </w:rPr>
        <w:t>al Ciencias Sociales, La Habana</w:t>
      </w:r>
      <w:r w:rsidR="006A63C9" w:rsidRPr="00C21EB3">
        <w:rPr>
          <w:rFonts w:ascii="Times New Roman" w:eastAsia="Calibri" w:hAnsi="Times New Roman" w:cs="Times New Roman"/>
          <w:i/>
          <w:lang w:val="es-ES_tradnl"/>
        </w:rPr>
        <w:t>.</w:t>
      </w:r>
    </w:p>
    <w:p w:rsidR="008347F3" w:rsidRDefault="006A63C9" w:rsidP="008347F3">
      <w:pPr>
        <w:spacing w:line="240" w:lineRule="auto"/>
        <w:jc w:val="both"/>
        <w:rPr>
          <w:rFonts w:ascii="Times New Roman" w:eastAsia="Calibri" w:hAnsi="Times New Roman" w:cs="Times New Roman"/>
          <w:b/>
          <w:lang w:val="es-ES_tradnl"/>
        </w:rPr>
      </w:pPr>
      <w:r w:rsidRPr="00C21EB3">
        <w:rPr>
          <w:rFonts w:ascii="Times New Roman" w:eastAsia="Calibri" w:hAnsi="Times New Roman" w:cs="Times New Roman"/>
          <w:b/>
          <w:lang w:val="es-ES_tradnl"/>
        </w:rPr>
        <w:t>Fuentes literarias consultadas</w:t>
      </w:r>
    </w:p>
    <w:p w:rsidR="006A63C9" w:rsidRPr="008347F3" w:rsidRDefault="005C005F" w:rsidP="008347F3">
      <w:pPr>
        <w:spacing w:line="240" w:lineRule="auto"/>
        <w:jc w:val="both"/>
        <w:rPr>
          <w:rFonts w:ascii="Times New Roman" w:eastAsia="Calibri" w:hAnsi="Times New Roman" w:cs="Times New Roman"/>
          <w:b/>
          <w:lang w:val="es-ES_tradnl"/>
        </w:rPr>
      </w:pPr>
      <w:r>
        <w:rPr>
          <w:rFonts w:ascii="Times New Roman" w:eastAsia="Calibri" w:hAnsi="Times New Roman" w:cs="Times New Roman"/>
          <w:lang w:val="es-ES_tradnl"/>
        </w:rPr>
        <w:t xml:space="preserve">1. </w:t>
      </w:r>
      <w:r w:rsidR="00B47CF0" w:rsidRPr="008347F3">
        <w:rPr>
          <w:rFonts w:ascii="Times New Roman" w:eastAsia="Calibri" w:hAnsi="Times New Roman" w:cs="Times New Roman"/>
          <w:lang w:val="es-ES_tradnl"/>
        </w:rPr>
        <w:t>Alemán</w:t>
      </w:r>
      <w:r w:rsidR="00B47CF0">
        <w:rPr>
          <w:rFonts w:ascii="Times New Roman" w:eastAsia="Calibri" w:hAnsi="Times New Roman" w:cs="Times New Roman"/>
          <w:lang w:val="es-ES_tradnl"/>
        </w:rPr>
        <w:t>,</w:t>
      </w:r>
      <w:r>
        <w:rPr>
          <w:rFonts w:ascii="Times New Roman" w:eastAsia="Calibri" w:hAnsi="Times New Roman" w:cs="Times New Roman"/>
          <w:lang w:val="es-ES_tradnl"/>
        </w:rPr>
        <w:t xml:space="preserve"> </w:t>
      </w:r>
      <w:r w:rsidR="006A63C9" w:rsidRPr="008347F3">
        <w:rPr>
          <w:rFonts w:ascii="Times New Roman" w:eastAsia="Calibri" w:hAnsi="Times New Roman" w:cs="Times New Roman"/>
          <w:lang w:val="es-ES_tradnl"/>
        </w:rPr>
        <w:t xml:space="preserve">Mateo (1599-1604). </w:t>
      </w:r>
      <w:r w:rsidR="006A63C9" w:rsidRPr="008347F3">
        <w:rPr>
          <w:rFonts w:ascii="Times New Roman" w:eastAsia="Calibri" w:hAnsi="Times New Roman" w:cs="Times New Roman"/>
          <w:i/>
          <w:lang w:val="es-ES_tradnl"/>
        </w:rPr>
        <w:t>Guzmán de Alfarache,</w:t>
      </w:r>
      <w:r w:rsidR="006A63C9" w:rsidRPr="008347F3">
        <w:rPr>
          <w:rFonts w:ascii="Times New Roman" w:eastAsia="Calibri" w:hAnsi="Times New Roman" w:cs="Times New Roman"/>
          <w:lang w:val="es-ES_tradnl"/>
        </w:rPr>
        <w:t xml:space="preserve">2tt. La Habana Editorial Arte y Literatura, Habana,1989.  </w:t>
      </w:r>
    </w:p>
    <w:p w:rsidR="006A63C9" w:rsidRPr="00C21EB3" w:rsidRDefault="005C005F" w:rsidP="000C07C1">
      <w:pPr>
        <w:spacing w:line="240" w:lineRule="auto"/>
        <w:jc w:val="both"/>
        <w:rPr>
          <w:rFonts w:ascii="Times New Roman" w:eastAsia="Calibri" w:hAnsi="Times New Roman" w:cs="Times New Roman"/>
          <w:lang w:val="es-ES_tradnl"/>
        </w:rPr>
      </w:pPr>
      <w:r>
        <w:rPr>
          <w:rFonts w:ascii="Times New Roman" w:eastAsia="Calibri" w:hAnsi="Times New Roman" w:cs="Times New Roman"/>
          <w:lang w:val="es-ES_tradnl"/>
        </w:rPr>
        <w:t xml:space="preserve">2. </w:t>
      </w:r>
      <w:r w:rsidR="006A63C9" w:rsidRPr="00C21EB3">
        <w:rPr>
          <w:rFonts w:ascii="Times New Roman" w:eastAsia="Calibri" w:hAnsi="Times New Roman" w:cs="Times New Roman"/>
          <w:lang w:val="es-ES_tradnl"/>
        </w:rPr>
        <w:t xml:space="preserve">Cervantes, Miguel de. (1605-1615). </w:t>
      </w:r>
      <w:r w:rsidR="006A63C9" w:rsidRPr="00C21EB3">
        <w:rPr>
          <w:rFonts w:ascii="Times New Roman" w:eastAsia="Calibri" w:hAnsi="Times New Roman" w:cs="Times New Roman"/>
          <w:i/>
          <w:lang w:val="es-ES_tradnl"/>
        </w:rPr>
        <w:t>El ingenioso hidalgo don Quijote de la Mancha</w:t>
      </w:r>
      <w:r w:rsidR="006A63C9" w:rsidRPr="00C21EB3">
        <w:rPr>
          <w:rFonts w:ascii="Times New Roman" w:eastAsia="Calibri" w:hAnsi="Times New Roman" w:cs="Times New Roman"/>
          <w:lang w:val="es-ES_tradnl"/>
        </w:rPr>
        <w:t xml:space="preserve">, 2tt., La Habana: Editorial Arte y Literatura, 1974. </w:t>
      </w:r>
    </w:p>
    <w:p w:rsidR="006A63C9" w:rsidRPr="00C21EB3" w:rsidRDefault="005C005F" w:rsidP="000C07C1">
      <w:pPr>
        <w:spacing w:line="240" w:lineRule="auto"/>
        <w:jc w:val="both"/>
        <w:rPr>
          <w:rFonts w:ascii="Times New Roman" w:eastAsia="Calibri" w:hAnsi="Times New Roman" w:cs="Times New Roman"/>
          <w:lang w:val="es-ES_tradnl"/>
        </w:rPr>
      </w:pPr>
      <w:r>
        <w:rPr>
          <w:rFonts w:ascii="Times New Roman" w:eastAsia="Calibri" w:hAnsi="Times New Roman" w:cs="Times New Roman"/>
          <w:lang w:val="es-ES_tradnl"/>
        </w:rPr>
        <w:t xml:space="preserve">3. </w:t>
      </w:r>
      <w:r w:rsidR="006A63C9" w:rsidRPr="00C21EB3">
        <w:rPr>
          <w:rFonts w:ascii="Times New Roman" w:eastAsia="Calibri" w:hAnsi="Times New Roman" w:cs="Times New Roman"/>
          <w:lang w:val="es-ES_tradnl"/>
        </w:rPr>
        <w:t xml:space="preserve">Fernández, Francisco (1879). </w:t>
      </w:r>
      <w:r w:rsidR="006A63C9" w:rsidRPr="00C21EB3">
        <w:rPr>
          <w:rFonts w:ascii="Times New Roman" w:eastAsia="Calibri" w:hAnsi="Times New Roman" w:cs="Times New Roman"/>
          <w:i/>
          <w:lang w:val="es-ES_tradnl"/>
        </w:rPr>
        <w:t>Una casa de empeño</w:t>
      </w:r>
      <w:r w:rsidR="006A63C9" w:rsidRPr="00C21EB3">
        <w:rPr>
          <w:rFonts w:ascii="Times New Roman" w:eastAsia="Calibri" w:hAnsi="Times New Roman" w:cs="Times New Roman"/>
          <w:lang w:val="es-ES_tradnl"/>
        </w:rPr>
        <w:t xml:space="preserve"> (obra de teatro bufo, manuscrito en la biblioteca Francisco de Paula Coronado, Universidad Central “Marta Abreu” de Las Villas).</w:t>
      </w:r>
    </w:p>
    <w:p w:rsidR="006A63C9" w:rsidRPr="00C21EB3" w:rsidRDefault="006A63C9" w:rsidP="000C07C1">
      <w:pPr>
        <w:spacing w:line="240" w:lineRule="auto"/>
        <w:jc w:val="both"/>
        <w:rPr>
          <w:rFonts w:ascii="Times New Roman" w:eastAsia="Calibri" w:hAnsi="Times New Roman" w:cs="Times New Roman"/>
          <w:lang w:val="es-ES_tradnl"/>
        </w:rPr>
      </w:pPr>
      <w:r w:rsidRPr="00C21EB3">
        <w:rPr>
          <w:rFonts w:ascii="Times New Roman" w:eastAsia="Calibri" w:hAnsi="Times New Roman" w:cs="Times New Roman"/>
          <w:lang w:val="es-ES_tradnl"/>
        </w:rPr>
        <w:t xml:space="preserve">Instituto Cubano del libro (1973). </w:t>
      </w:r>
      <w:r w:rsidRPr="00C21EB3">
        <w:rPr>
          <w:rFonts w:ascii="Times New Roman" w:eastAsia="Calibri" w:hAnsi="Times New Roman" w:cs="Times New Roman"/>
          <w:i/>
          <w:lang w:val="es-ES_tradnl"/>
        </w:rPr>
        <w:t>Lázaro, Rinconete y Don Pablos</w:t>
      </w:r>
      <w:r w:rsidRPr="00C21EB3">
        <w:rPr>
          <w:rFonts w:ascii="Times New Roman" w:eastAsia="Calibri" w:hAnsi="Times New Roman" w:cs="Times New Roman"/>
          <w:lang w:val="es-ES_tradnl"/>
        </w:rPr>
        <w:t>. La Habana:  Ediciones Huracán.</w:t>
      </w:r>
    </w:p>
    <w:p w:rsidR="006A63C9" w:rsidRPr="00C21EB3" w:rsidRDefault="005C005F" w:rsidP="000C07C1">
      <w:pPr>
        <w:spacing w:line="240" w:lineRule="auto"/>
        <w:jc w:val="both"/>
        <w:rPr>
          <w:rFonts w:ascii="Times New Roman" w:eastAsia="Calibri" w:hAnsi="Times New Roman" w:cs="Times New Roman"/>
          <w:lang w:val="es-ES_tradnl"/>
        </w:rPr>
      </w:pPr>
      <w:r>
        <w:rPr>
          <w:rFonts w:ascii="Times New Roman" w:eastAsia="Calibri" w:hAnsi="Times New Roman" w:cs="Times New Roman"/>
          <w:lang w:val="es-ES_tradnl"/>
        </w:rPr>
        <w:t xml:space="preserve">4. </w:t>
      </w:r>
      <w:r w:rsidR="006A63C9" w:rsidRPr="00C21EB3">
        <w:rPr>
          <w:rFonts w:ascii="Times New Roman" w:eastAsia="Calibri" w:hAnsi="Times New Roman" w:cs="Times New Roman"/>
          <w:lang w:val="es-ES_tradnl"/>
        </w:rPr>
        <w:t xml:space="preserve">López de </w:t>
      </w:r>
      <w:proofErr w:type="spellStart"/>
      <w:r w:rsidR="006A63C9" w:rsidRPr="00C21EB3">
        <w:rPr>
          <w:rFonts w:ascii="Times New Roman" w:eastAsia="Calibri" w:hAnsi="Times New Roman" w:cs="Times New Roman"/>
          <w:lang w:val="es-ES_tradnl"/>
        </w:rPr>
        <w:t>Ubeda</w:t>
      </w:r>
      <w:proofErr w:type="spellEnd"/>
      <w:r w:rsidR="006A63C9" w:rsidRPr="00C21EB3">
        <w:rPr>
          <w:rFonts w:ascii="Times New Roman" w:eastAsia="Calibri" w:hAnsi="Times New Roman" w:cs="Times New Roman"/>
          <w:lang w:val="es-ES_tradnl"/>
        </w:rPr>
        <w:t xml:space="preserve">, Francisco (1605). </w:t>
      </w:r>
      <w:r w:rsidR="006A63C9" w:rsidRPr="00C21EB3">
        <w:rPr>
          <w:rFonts w:ascii="Times New Roman" w:eastAsia="Calibri" w:hAnsi="Times New Roman" w:cs="Times New Roman"/>
          <w:i/>
          <w:lang w:val="es-ES_tradnl"/>
        </w:rPr>
        <w:t>La pícara Justina</w:t>
      </w:r>
      <w:r w:rsidR="006A63C9" w:rsidRPr="00C21EB3">
        <w:rPr>
          <w:rFonts w:ascii="Times New Roman" w:eastAsia="Calibri" w:hAnsi="Times New Roman" w:cs="Times New Roman"/>
          <w:lang w:val="es-ES_tradnl"/>
        </w:rPr>
        <w:t>. La Habana:  Ediciones del Consejo Nacional de Cultura, 1963.</w:t>
      </w:r>
    </w:p>
    <w:p w:rsidR="006A63C9" w:rsidRPr="00C21EB3" w:rsidRDefault="005C005F" w:rsidP="000C07C1">
      <w:pPr>
        <w:spacing w:line="240" w:lineRule="auto"/>
        <w:jc w:val="both"/>
        <w:rPr>
          <w:rFonts w:ascii="Times New Roman" w:eastAsia="Calibri" w:hAnsi="Times New Roman" w:cs="Times New Roman"/>
          <w:lang w:val="es-ES_tradnl"/>
        </w:rPr>
      </w:pPr>
      <w:r>
        <w:rPr>
          <w:rFonts w:ascii="Times New Roman" w:eastAsia="Calibri" w:hAnsi="Times New Roman" w:cs="Times New Roman"/>
          <w:lang w:val="es-ES_tradnl"/>
        </w:rPr>
        <w:t xml:space="preserve">5. </w:t>
      </w:r>
      <w:r w:rsidR="006A63C9" w:rsidRPr="00C21EB3">
        <w:rPr>
          <w:rFonts w:ascii="Times New Roman" w:eastAsia="Calibri" w:hAnsi="Times New Roman" w:cs="Times New Roman"/>
          <w:lang w:val="es-ES_tradnl"/>
        </w:rPr>
        <w:t xml:space="preserve">Martínez, Manuel. (1878). </w:t>
      </w:r>
      <w:r w:rsidR="006A63C9" w:rsidRPr="00C21EB3">
        <w:rPr>
          <w:rFonts w:ascii="Times New Roman" w:eastAsia="Calibri" w:hAnsi="Times New Roman" w:cs="Times New Roman"/>
          <w:i/>
          <w:lang w:val="es-ES_tradnl"/>
        </w:rPr>
        <w:t>El censo de población</w:t>
      </w:r>
      <w:r w:rsidR="006A63C9" w:rsidRPr="00C21EB3">
        <w:rPr>
          <w:rFonts w:ascii="Times New Roman" w:eastAsia="Calibri" w:hAnsi="Times New Roman" w:cs="Times New Roman"/>
          <w:lang w:val="es-ES_tradnl"/>
        </w:rPr>
        <w:t xml:space="preserve"> (). (obra de teatro bufo, manuscrito en la biblioteca Francisco de Paula Coronado, Universidad Central “Marta Abreu” de Las Villas).</w:t>
      </w:r>
    </w:p>
    <w:p w:rsidR="006A63C9" w:rsidRPr="00C21EB3" w:rsidRDefault="005C005F" w:rsidP="000C07C1">
      <w:pPr>
        <w:spacing w:line="240" w:lineRule="auto"/>
        <w:jc w:val="both"/>
        <w:rPr>
          <w:rFonts w:ascii="Times New Roman" w:eastAsia="Calibri" w:hAnsi="Times New Roman" w:cs="Times New Roman"/>
          <w:lang w:val="es-ES_tradnl"/>
        </w:rPr>
      </w:pPr>
      <w:r>
        <w:rPr>
          <w:rFonts w:ascii="Times New Roman" w:eastAsia="Calibri" w:hAnsi="Times New Roman" w:cs="Times New Roman"/>
          <w:lang w:val="es-ES_tradnl"/>
        </w:rPr>
        <w:t xml:space="preserve">6. </w:t>
      </w:r>
      <w:r w:rsidR="006A63C9" w:rsidRPr="00C21EB3">
        <w:rPr>
          <w:rFonts w:ascii="Times New Roman" w:eastAsia="Calibri" w:hAnsi="Times New Roman" w:cs="Times New Roman"/>
          <w:lang w:val="es-ES_tradnl"/>
        </w:rPr>
        <w:t>Quevedo y Villegas, Francisco de.</w:t>
      </w:r>
      <w:r w:rsidR="00657EDE" w:rsidRPr="00C21EB3">
        <w:rPr>
          <w:rFonts w:ascii="Times New Roman" w:eastAsia="Calibri" w:hAnsi="Times New Roman" w:cs="Times New Roman"/>
          <w:lang w:val="es-ES_tradnl"/>
        </w:rPr>
        <w:t xml:space="preserve"> </w:t>
      </w:r>
      <w:r w:rsidR="006A63C9" w:rsidRPr="00C21EB3">
        <w:rPr>
          <w:rFonts w:ascii="Times New Roman" w:eastAsia="Calibri" w:hAnsi="Times New Roman" w:cs="Times New Roman"/>
          <w:lang w:val="es-ES_tradnl"/>
        </w:rPr>
        <w:t xml:space="preserve">(1626). </w:t>
      </w:r>
      <w:r w:rsidR="006A63C9" w:rsidRPr="00C21EB3">
        <w:rPr>
          <w:rFonts w:ascii="Times New Roman" w:eastAsia="Calibri" w:hAnsi="Times New Roman" w:cs="Times New Roman"/>
          <w:i/>
          <w:lang w:val="es-ES_tradnl"/>
        </w:rPr>
        <w:t>Historia de la vida del Buscón</w:t>
      </w:r>
      <w:r w:rsidR="006A63C9" w:rsidRPr="00C21EB3">
        <w:rPr>
          <w:rFonts w:ascii="Times New Roman" w:eastAsia="Calibri" w:hAnsi="Times New Roman" w:cs="Times New Roman"/>
          <w:lang w:val="es-ES_tradnl"/>
        </w:rPr>
        <w:t>- La Habana: Biblioteca del Pueblo, 1962</w:t>
      </w:r>
      <w:bookmarkStart w:id="0" w:name="_GoBack"/>
      <w:bookmarkEnd w:id="0"/>
    </w:p>
    <w:p w:rsidR="006A63C9" w:rsidRPr="00C21EB3" w:rsidRDefault="006A63C9" w:rsidP="000C07C1">
      <w:pPr>
        <w:spacing w:line="240" w:lineRule="auto"/>
        <w:jc w:val="both"/>
        <w:rPr>
          <w:rFonts w:ascii="Times New Roman" w:eastAsia="Calibri" w:hAnsi="Times New Roman" w:cs="Times New Roman"/>
          <w:lang w:val="es-ES_tradnl"/>
        </w:rPr>
      </w:pPr>
      <w:r w:rsidRPr="00C21EB3">
        <w:rPr>
          <w:rFonts w:ascii="Times New Roman" w:eastAsia="Calibri" w:hAnsi="Times New Roman" w:cs="Times New Roman"/>
          <w:lang w:val="es-ES_tradnl"/>
        </w:rPr>
        <w:t xml:space="preserve"> </w:t>
      </w:r>
      <w:r w:rsidR="005C005F">
        <w:rPr>
          <w:rFonts w:ascii="Times New Roman" w:eastAsia="Calibri" w:hAnsi="Times New Roman" w:cs="Times New Roman"/>
          <w:lang w:val="es-ES_tradnl"/>
        </w:rPr>
        <w:t xml:space="preserve">7. </w:t>
      </w:r>
      <w:r w:rsidRPr="00C21EB3">
        <w:rPr>
          <w:rFonts w:ascii="Times New Roman" w:eastAsia="Calibri" w:hAnsi="Times New Roman" w:cs="Times New Roman"/>
          <w:lang w:val="es-ES_tradnl"/>
        </w:rPr>
        <w:t xml:space="preserve">Quintana, José María de. </w:t>
      </w:r>
      <w:r w:rsidR="005C005F">
        <w:rPr>
          <w:rFonts w:ascii="Times New Roman" w:eastAsia="Calibri" w:hAnsi="Times New Roman" w:cs="Times New Roman"/>
          <w:lang w:val="es-ES_tradnl"/>
        </w:rPr>
        <w:t>(</w:t>
      </w:r>
      <w:r w:rsidRPr="00C21EB3">
        <w:rPr>
          <w:rFonts w:ascii="Times New Roman" w:eastAsia="Calibri" w:hAnsi="Times New Roman" w:cs="Times New Roman"/>
          <w:lang w:val="es-ES_tradnl"/>
        </w:rPr>
        <w:t>1885</w:t>
      </w:r>
      <w:r w:rsidR="005C005F">
        <w:rPr>
          <w:rFonts w:ascii="Times New Roman" w:eastAsia="Calibri" w:hAnsi="Times New Roman" w:cs="Times New Roman"/>
          <w:lang w:val="es-ES_tradnl"/>
        </w:rPr>
        <w:t>)</w:t>
      </w:r>
      <w:r w:rsidRPr="00C21EB3">
        <w:rPr>
          <w:rFonts w:ascii="Times New Roman" w:eastAsia="Calibri" w:hAnsi="Times New Roman" w:cs="Times New Roman"/>
          <w:i/>
          <w:lang w:val="es-ES_tradnl"/>
        </w:rPr>
        <w:t>. La mulata de rango</w:t>
      </w:r>
      <w:r w:rsidRPr="00C21EB3">
        <w:rPr>
          <w:rFonts w:ascii="Times New Roman" w:eastAsia="Calibri" w:hAnsi="Times New Roman" w:cs="Times New Roman"/>
          <w:lang w:val="es-ES_tradnl"/>
        </w:rPr>
        <w:t xml:space="preserve"> (obra de teatro bufo, manuscrito en la biblioteca Francisco de Paula Coronado, Universidad Central “Marta Abreu” de Las Villas)</w:t>
      </w:r>
    </w:p>
    <w:p w:rsidR="006A63C9" w:rsidRPr="00C21EB3" w:rsidRDefault="005C005F" w:rsidP="000C07C1">
      <w:pPr>
        <w:spacing w:line="240" w:lineRule="auto"/>
        <w:jc w:val="both"/>
        <w:rPr>
          <w:rFonts w:ascii="Times New Roman" w:eastAsia="Calibri" w:hAnsi="Times New Roman" w:cs="Times New Roman"/>
          <w:lang w:val="es-ES_tradnl"/>
        </w:rPr>
      </w:pPr>
      <w:r>
        <w:rPr>
          <w:rFonts w:ascii="Times New Roman" w:eastAsia="Calibri" w:hAnsi="Times New Roman" w:cs="Times New Roman"/>
          <w:lang w:val="es-ES_tradnl"/>
        </w:rPr>
        <w:t>8.</w:t>
      </w:r>
      <w:r w:rsidR="006A63C9" w:rsidRPr="00C21EB3">
        <w:rPr>
          <w:rFonts w:ascii="Times New Roman" w:eastAsia="Calibri" w:hAnsi="Times New Roman" w:cs="Times New Roman"/>
          <w:lang w:val="es-ES_tradnl"/>
        </w:rPr>
        <w:t xml:space="preserve">Rojas, Fernando de (1499). </w:t>
      </w:r>
      <w:r w:rsidR="006A63C9" w:rsidRPr="00C21EB3">
        <w:rPr>
          <w:rFonts w:ascii="Times New Roman" w:eastAsia="Calibri" w:hAnsi="Times New Roman" w:cs="Times New Roman"/>
          <w:i/>
          <w:lang w:val="es-ES_tradnl"/>
        </w:rPr>
        <w:t>La Celestina</w:t>
      </w:r>
      <w:r w:rsidR="006A63C9" w:rsidRPr="00C21EB3">
        <w:rPr>
          <w:rFonts w:ascii="Times New Roman" w:eastAsia="Calibri" w:hAnsi="Times New Roman" w:cs="Times New Roman"/>
          <w:lang w:val="es-ES_tradnl"/>
        </w:rPr>
        <w:t>. La Habana:  Consejo Nacional de Cultura, 1963.</w:t>
      </w:r>
    </w:p>
    <w:p w:rsidR="006A63C9" w:rsidRPr="00C21EB3" w:rsidRDefault="005C005F" w:rsidP="000C07C1">
      <w:pPr>
        <w:spacing w:line="240" w:lineRule="auto"/>
        <w:jc w:val="both"/>
        <w:rPr>
          <w:rFonts w:ascii="Times New Roman" w:eastAsia="Calibri" w:hAnsi="Times New Roman" w:cs="Times New Roman"/>
          <w:lang w:val="es-ES_tradnl"/>
        </w:rPr>
      </w:pPr>
      <w:r>
        <w:rPr>
          <w:rFonts w:ascii="Times New Roman" w:eastAsia="Calibri" w:hAnsi="Times New Roman" w:cs="Times New Roman"/>
          <w:lang w:val="es-ES_tradnl"/>
        </w:rPr>
        <w:t xml:space="preserve">9. </w:t>
      </w:r>
      <w:r w:rsidR="006A63C9" w:rsidRPr="00C21EB3">
        <w:rPr>
          <w:rFonts w:ascii="Times New Roman" w:eastAsia="Calibri" w:hAnsi="Times New Roman" w:cs="Times New Roman"/>
          <w:lang w:val="es-ES_tradnl"/>
        </w:rPr>
        <w:t xml:space="preserve">Torralba, Juan. </w:t>
      </w:r>
      <w:r>
        <w:rPr>
          <w:rFonts w:ascii="Times New Roman" w:eastAsia="Calibri" w:hAnsi="Times New Roman" w:cs="Times New Roman"/>
          <w:lang w:val="es-ES_tradnl"/>
        </w:rPr>
        <w:t>(</w:t>
      </w:r>
      <w:r w:rsidR="006A63C9" w:rsidRPr="00C21EB3">
        <w:rPr>
          <w:rFonts w:ascii="Times New Roman" w:eastAsia="Calibri" w:hAnsi="Times New Roman" w:cs="Times New Roman"/>
          <w:lang w:val="es-ES_tradnl"/>
        </w:rPr>
        <w:t>1885</w:t>
      </w:r>
      <w:r>
        <w:rPr>
          <w:rFonts w:ascii="Times New Roman" w:eastAsia="Calibri" w:hAnsi="Times New Roman" w:cs="Times New Roman"/>
          <w:lang w:val="es-ES_tradnl"/>
        </w:rPr>
        <w:t xml:space="preserve">). </w:t>
      </w:r>
      <w:r w:rsidR="00B47CF0" w:rsidRPr="00C21EB3">
        <w:rPr>
          <w:rFonts w:ascii="Times New Roman" w:eastAsia="Calibri" w:hAnsi="Times New Roman" w:cs="Times New Roman"/>
          <w:i/>
          <w:lang w:val="es-ES_tradnl"/>
        </w:rPr>
        <w:t xml:space="preserve"> Ayudarse</w:t>
      </w:r>
      <w:r w:rsidR="006A63C9" w:rsidRPr="00C21EB3">
        <w:rPr>
          <w:rFonts w:ascii="Times New Roman" w:eastAsia="Calibri" w:hAnsi="Times New Roman" w:cs="Times New Roman"/>
          <w:i/>
          <w:lang w:val="es-ES_tradnl"/>
        </w:rPr>
        <w:t xml:space="preserve"> mutuamente</w:t>
      </w:r>
      <w:r w:rsidR="006A63C9" w:rsidRPr="00C21EB3">
        <w:rPr>
          <w:rFonts w:ascii="Times New Roman" w:eastAsia="Calibri" w:hAnsi="Times New Roman" w:cs="Times New Roman"/>
          <w:lang w:val="es-ES_tradnl"/>
        </w:rPr>
        <w:t xml:space="preserve"> (obra de teatro bufo, manuscrito en la biblioteca Francisco de Paula Coronado, Universidad Central “Marta Abreu” de Las Villas).</w:t>
      </w:r>
    </w:p>
    <w:p w:rsidR="006A63C9" w:rsidRPr="00C21EB3" w:rsidRDefault="005C005F" w:rsidP="000C07C1">
      <w:pPr>
        <w:spacing w:line="240" w:lineRule="auto"/>
        <w:jc w:val="both"/>
        <w:rPr>
          <w:rFonts w:ascii="Times New Roman" w:eastAsia="Calibri" w:hAnsi="Times New Roman" w:cs="Times New Roman"/>
          <w:lang w:val="es-ES_tradnl"/>
        </w:rPr>
      </w:pPr>
      <w:r>
        <w:rPr>
          <w:rFonts w:ascii="Times New Roman" w:eastAsia="Calibri" w:hAnsi="Times New Roman" w:cs="Times New Roman"/>
          <w:lang w:val="es-ES_tradnl"/>
        </w:rPr>
        <w:t>10.Villaraza, Jua</w:t>
      </w:r>
      <w:r w:rsidR="00D10875">
        <w:rPr>
          <w:rFonts w:ascii="Times New Roman" w:eastAsia="Calibri" w:hAnsi="Times New Roman" w:cs="Times New Roman"/>
          <w:lang w:val="es-ES_tradnl"/>
        </w:rPr>
        <w:t>n</w:t>
      </w:r>
      <w:r>
        <w:rPr>
          <w:rFonts w:ascii="Times New Roman" w:eastAsia="Calibri" w:hAnsi="Times New Roman" w:cs="Times New Roman"/>
          <w:lang w:val="es-ES_tradnl"/>
        </w:rPr>
        <w:t xml:space="preserve"> (</w:t>
      </w:r>
      <w:r w:rsidR="006A63C9" w:rsidRPr="00C21EB3">
        <w:rPr>
          <w:rFonts w:ascii="Times New Roman" w:eastAsia="Calibri" w:hAnsi="Times New Roman" w:cs="Times New Roman"/>
          <w:lang w:val="es-ES_tradnl"/>
        </w:rPr>
        <w:t>1886</w:t>
      </w:r>
      <w:r w:rsidR="00B47CF0">
        <w:rPr>
          <w:rFonts w:ascii="Times New Roman" w:eastAsia="Calibri" w:hAnsi="Times New Roman" w:cs="Times New Roman"/>
          <w:lang w:val="es-ES_tradnl"/>
        </w:rPr>
        <w:t>)</w:t>
      </w:r>
      <w:r w:rsidR="006A63C9" w:rsidRPr="00C21EB3">
        <w:rPr>
          <w:rFonts w:ascii="Times New Roman" w:eastAsia="Calibri" w:hAnsi="Times New Roman" w:cs="Times New Roman"/>
          <w:lang w:val="es-ES_tradnl"/>
        </w:rPr>
        <w:t xml:space="preserve">. </w:t>
      </w:r>
      <w:r w:rsidR="006A63C9" w:rsidRPr="00C21EB3">
        <w:rPr>
          <w:rFonts w:ascii="Times New Roman" w:eastAsia="Calibri" w:hAnsi="Times New Roman" w:cs="Times New Roman"/>
          <w:i/>
          <w:lang w:val="es-ES_tradnl"/>
        </w:rPr>
        <w:t xml:space="preserve">El </w:t>
      </w:r>
      <w:proofErr w:type="spellStart"/>
      <w:r w:rsidR="006A63C9" w:rsidRPr="00C21EB3">
        <w:rPr>
          <w:rFonts w:ascii="Times New Roman" w:eastAsia="Calibri" w:hAnsi="Times New Roman" w:cs="Times New Roman"/>
          <w:i/>
          <w:lang w:val="es-ES_tradnl"/>
        </w:rPr>
        <w:t>Dr</w:t>
      </w:r>
      <w:proofErr w:type="spellEnd"/>
      <w:r w:rsidR="006A63C9" w:rsidRPr="00C21EB3">
        <w:rPr>
          <w:rFonts w:ascii="Times New Roman" w:eastAsia="Calibri" w:hAnsi="Times New Roman" w:cs="Times New Roman"/>
          <w:i/>
          <w:lang w:val="es-ES_tradnl"/>
        </w:rPr>
        <w:t xml:space="preserve"> Zaragoy</w:t>
      </w:r>
      <w:r w:rsidR="006A63C9" w:rsidRPr="00C21EB3">
        <w:rPr>
          <w:rFonts w:ascii="Times New Roman" w:eastAsia="Calibri" w:hAnsi="Times New Roman" w:cs="Times New Roman"/>
          <w:lang w:val="es-ES_tradnl"/>
        </w:rPr>
        <w:t xml:space="preserve"> (obra de teatro bufo, manuscrito en la biblioteca Francisco de Paula Coronado, Universidad Central “Marta Abreu” de Las Villas).</w:t>
      </w:r>
    </w:p>
    <w:p w:rsidR="006A63C9" w:rsidRPr="00C21EB3" w:rsidRDefault="005C005F" w:rsidP="00C21EB3">
      <w:pPr>
        <w:spacing w:line="240" w:lineRule="auto"/>
        <w:jc w:val="both"/>
        <w:rPr>
          <w:rFonts w:ascii="Times New Roman" w:eastAsia="Calibri" w:hAnsi="Times New Roman" w:cs="Times New Roman"/>
          <w:lang w:val="es-ES_tradnl"/>
        </w:rPr>
      </w:pPr>
      <w:r>
        <w:rPr>
          <w:rFonts w:ascii="Times New Roman" w:eastAsia="Calibri" w:hAnsi="Times New Roman" w:cs="Times New Roman"/>
          <w:lang w:val="es-ES_tradnl"/>
        </w:rPr>
        <w:t xml:space="preserve">11. </w:t>
      </w:r>
      <w:r w:rsidR="006A63C9" w:rsidRPr="00C21EB3">
        <w:rPr>
          <w:rFonts w:ascii="Times New Roman" w:eastAsia="Calibri" w:hAnsi="Times New Roman" w:cs="Times New Roman"/>
          <w:lang w:val="es-ES_tradnl"/>
        </w:rPr>
        <w:t xml:space="preserve">Villaverde, Cirilo (1930). </w:t>
      </w:r>
      <w:r w:rsidR="006A63C9" w:rsidRPr="00C21EB3">
        <w:rPr>
          <w:rFonts w:ascii="Times New Roman" w:eastAsia="Calibri" w:hAnsi="Times New Roman" w:cs="Times New Roman"/>
          <w:i/>
          <w:lang w:val="es-ES_tradnl"/>
        </w:rPr>
        <w:t xml:space="preserve">Dos amores. </w:t>
      </w:r>
      <w:r w:rsidR="006A63C9" w:rsidRPr="00C21EB3">
        <w:rPr>
          <w:rFonts w:ascii="Times New Roman" w:eastAsia="Calibri" w:hAnsi="Times New Roman" w:cs="Times New Roman"/>
          <w:lang w:val="es-ES_tradnl"/>
        </w:rPr>
        <w:t>La Habana</w:t>
      </w:r>
      <w:r w:rsidR="006A63C9" w:rsidRPr="00C21EB3">
        <w:rPr>
          <w:rFonts w:ascii="Times New Roman" w:eastAsia="Calibri" w:hAnsi="Times New Roman" w:cs="Times New Roman"/>
          <w:i/>
          <w:lang w:val="es-ES_tradnl"/>
        </w:rPr>
        <w:t xml:space="preserve">: </w:t>
      </w:r>
      <w:r w:rsidR="006A63C9" w:rsidRPr="00C21EB3">
        <w:rPr>
          <w:rFonts w:ascii="Times New Roman" w:eastAsia="Calibri" w:hAnsi="Times New Roman" w:cs="Times New Roman"/>
          <w:lang w:val="es-ES_tradnl"/>
        </w:rPr>
        <w:t>Ediciones Cultural.</w:t>
      </w:r>
    </w:p>
    <w:p w:rsidR="006A63C9" w:rsidRPr="00C21EB3" w:rsidRDefault="005C005F" w:rsidP="00C21EB3">
      <w:pPr>
        <w:spacing w:line="240" w:lineRule="auto"/>
        <w:jc w:val="both"/>
        <w:rPr>
          <w:rFonts w:ascii="Times New Roman" w:eastAsia="Calibri" w:hAnsi="Times New Roman" w:cs="Times New Roman"/>
          <w:lang w:val="es-ES_tradnl"/>
        </w:rPr>
      </w:pPr>
      <w:r>
        <w:rPr>
          <w:rFonts w:ascii="Times New Roman" w:eastAsia="Calibri" w:hAnsi="Times New Roman" w:cs="Times New Roman"/>
          <w:lang w:val="es-ES_tradnl"/>
        </w:rPr>
        <w:t xml:space="preserve">  12. </w:t>
      </w:r>
      <w:r w:rsidRPr="005C005F">
        <w:rPr>
          <w:rFonts w:ascii="Times New Roman" w:eastAsia="Calibri" w:hAnsi="Times New Roman" w:cs="Times New Roman"/>
          <w:lang w:val="es-ES_tradnl"/>
        </w:rPr>
        <w:t xml:space="preserve">Villaverde, Cirilo </w:t>
      </w:r>
      <w:r w:rsidR="006A63C9" w:rsidRPr="00C21EB3">
        <w:rPr>
          <w:rFonts w:ascii="Times New Roman" w:eastAsia="Calibri" w:hAnsi="Times New Roman" w:cs="Times New Roman"/>
          <w:lang w:val="es-ES_tradnl"/>
        </w:rPr>
        <w:t xml:space="preserve">(1964). </w:t>
      </w:r>
      <w:r w:rsidR="006A63C9" w:rsidRPr="00C21EB3">
        <w:rPr>
          <w:rFonts w:ascii="Times New Roman" w:eastAsia="Calibri" w:hAnsi="Times New Roman" w:cs="Times New Roman"/>
          <w:i/>
          <w:lang w:val="es-ES_tradnl"/>
        </w:rPr>
        <w:t xml:space="preserve">Cecilia Valdés o La Loma del ángel. </w:t>
      </w:r>
      <w:r w:rsidR="006A63C9" w:rsidRPr="00C21EB3">
        <w:rPr>
          <w:rFonts w:ascii="Times New Roman" w:eastAsia="Calibri" w:hAnsi="Times New Roman" w:cs="Times New Roman"/>
          <w:lang w:val="es-ES_tradnl"/>
        </w:rPr>
        <w:t>La Habana</w:t>
      </w:r>
      <w:r w:rsidR="006A63C9" w:rsidRPr="00C21EB3">
        <w:rPr>
          <w:rFonts w:ascii="Times New Roman" w:eastAsia="Calibri" w:hAnsi="Times New Roman" w:cs="Times New Roman"/>
          <w:i/>
          <w:lang w:val="es-ES_tradnl"/>
        </w:rPr>
        <w:t xml:space="preserve">: </w:t>
      </w:r>
      <w:r>
        <w:rPr>
          <w:rFonts w:ascii="Times New Roman" w:eastAsia="Calibri" w:hAnsi="Times New Roman" w:cs="Times New Roman"/>
          <w:lang w:val="es-ES_tradnl"/>
        </w:rPr>
        <w:t xml:space="preserve">Consejo Nacional </w:t>
      </w:r>
      <w:r w:rsidR="00513524">
        <w:rPr>
          <w:rFonts w:ascii="Times New Roman" w:eastAsia="Calibri" w:hAnsi="Times New Roman" w:cs="Times New Roman"/>
          <w:lang w:val="es-ES_tradnl"/>
        </w:rPr>
        <w:t>de Cultura</w:t>
      </w:r>
      <w:r w:rsidR="006A63C9" w:rsidRPr="00C21EB3">
        <w:rPr>
          <w:rFonts w:ascii="Times New Roman" w:eastAsia="Calibri" w:hAnsi="Times New Roman" w:cs="Times New Roman"/>
          <w:lang w:val="es-ES_tradnl"/>
        </w:rPr>
        <w:t>.</w:t>
      </w:r>
    </w:p>
    <w:p w:rsidR="006A63C9" w:rsidRPr="00C21EB3" w:rsidRDefault="005C005F" w:rsidP="00C21EB3">
      <w:pPr>
        <w:spacing w:line="240" w:lineRule="auto"/>
        <w:jc w:val="both"/>
        <w:rPr>
          <w:rFonts w:ascii="Times New Roman" w:eastAsia="Calibri" w:hAnsi="Times New Roman" w:cs="Times New Roman"/>
          <w:lang w:val="es-ES_tradnl"/>
        </w:rPr>
      </w:pPr>
      <w:r>
        <w:rPr>
          <w:rFonts w:ascii="Times New Roman" w:eastAsia="Calibri" w:hAnsi="Times New Roman" w:cs="Times New Roman"/>
          <w:lang w:val="es-ES_tradnl"/>
        </w:rPr>
        <w:t xml:space="preserve">    13. </w:t>
      </w:r>
      <w:r w:rsidRPr="005C005F">
        <w:rPr>
          <w:rFonts w:ascii="Times New Roman" w:eastAsia="Calibri" w:hAnsi="Times New Roman" w:cs="Times New Roman"/>
          <w:lang w:val="es-ES_tradnl"/>
        </w:rPr>
        <w:t xml:space="preserve">Villaverde, Cirilo </w:t>
      </w:r>
      <w:r w:rsidR="006A63C9" w:rsidRPr="00C21EB3">
        <w:rPr>
          <w:rFonts w:ascii="Times New Roman" w:eastAsia="Calibri" w:hAnsi="Times New Roman" w:cs="Times New Roman"/>
          <w:lang w:val="es-ES_tradnl"/>
        </w:rPr>
        <w:t>(1984).</w:t>
      </w:r>
      <w:r w:rsidR="006A63C9" w:rsidRPr="00C21EB3">
        <w:rPr>
          <w:rFonts w:ascii="Times New Roman" w:eastAsia="Calibri" w:hAnsi="Times New Roman" w:cs="Times New Roman"/>
          <w:i/>
          <w:lang w:val="es-ES_tradnl"/>
        </w:rPr>
        <w:t xml:space="preserve"> La joven de la flecha de oro</w:t>
      </w:r>
      <w:r w:rsidR="006A63C9" w:rsidRPr="00C21EB3">
        <w:rPr>
          <w:rFonts w:ascii="Times New Roman" w:eastAsia="Calibri" w:hAnsi="Times New Roman" w:cs="Times New Roman"/>
          <w:lang w:val="es-ES_tradnl"/>
        </w:rPr>
        <w:t xml:space="preserve"> </w:t>
      </w:r>
      <w:r w:rsidR="006A63C9" w:rsidRPr="00C21EB3">
        <w:rPr>
          <w:rFonts w:ascii="Times New Roman" w:eastAsia="Calibri" w:hAnsi="Times New Roman" w:cs="Times New Roman"/>
          <w:i/>
          <w:lang w:val="es-ES_tradnl"/>
        </w:rPr>
        <w:t>y otros relatos</w:t>
      </w:r>
      <w:r w:rsidR="006A63C9" w:rsidRPr="00C21EB3">
        <w:rPr>
          <w:rFonts w:ascii="Times New Roman" w:eastAsia="Calibri" w:hAnsi="Times New Roman" w:cs="Times New Roman"/>
          <w:lang w:val="es-ES_tradnl"/>
        </w:rPr>
        <w:t xml:space="preserve">. La Habana:  Editorial </w:t>
      </w:r>
    </w:p>
    <w:p w:rsidR="006A63C9" w:rsidRPr="00C21EB3" w:rsidRDefault="006A63C9" w:rsidP="00C21EB3">
      <w:pPr>
        <w:spacing w:line="240" w:lineRule="auto"/>
        <w:jc w:val="both"/>
        <w:rPr>
          <w:rFonts w:ascii="Times New Roman" w:eastAsia="Calibri" w:hAnsi="Times New Roman" w:cs="Times New Roman"/>
          <w:lang w:val="es-ES_tradnl"/>
        </w:rPr>
      </w:pPr>
      <w:r w:rsidRPr="00C21EB3">
        <w:rPr>
          <w:rFonts w:ascii="Times New Roman" w:eastAsia="Calibri" w:hAnsi="Times New Roman" w:cs="Times New Roman"/>
          <w:lang w:val="es-ES_tradnl"/>
        </w:rPr>
        <w:t xml:space="preserve">   </w:t>
      </w:r>
      <w:r w:rsidR="005C005F">
        <w:rPr>
          <w:rFonts w:ascii="Times New Roman" w:eastAsia="Calibri" w:hAnsi="Times New Roman" w:cs="Times New Roman"/>
          <w:lang w:val="es-ES_tradnl"/>
        </w:rPr>
        <w:t xml:space="preserve"> </w:t>
      </w:r>
      <w:r w:rsidR="00513524">
        <w:rPr>
          <w:rFonts w:ascii="Times New Roman" w:eastAsia="Calibri" w:hAnsi="Times New Roman" w:cs="Times New Roman"/>
          <w:lang w:val="es-ES_tradnl"/>
        </w:rPr>
        <w:t>Letras Cubanas.</w:t>
      </w:r>
      <w:r w:rsidRPr="00C21EB3">
        <w:rPr>
          <w:rFonts w:ascii="Times New Roman" w:eastAsia="Calibri" w:hAnsi="Times New Roman" w:cs="Times New Roman"/>
          <w:lang w:val="es-ES_tradnl"/>
        </w:rPr>
        <w:t xml:space="preserve"> </w:t>
      </w:r>
    </w:p>
    <w:p w:rsidR="006A63C9" w:rsidRPr="00C21EB3" w:rsidRDefault="006A63C9" w:rsidP="000C07C1">
      <w:pPr>
        <w:spacing w:line="240" w:lineRule="auto"/>
        <w:jc w:val="both"/>
        <w:rPr>
          <w:rFonts w:ascii="Times New Roman" w:eastAsia="Calibri" w:hAnsi="Times New Roman" w:cs="Times New Roman"/>
          <w:b/>
          <w:i/>
          <w:lang w:val="es-ES_tradnl"/>
        </w:rPr>
      </w:pPr>
      <w:r w:rsidRPr="00C21EB3">
        <w:rPr>
          <w:rFonts w:ascii="Times New Roman" w:eastAsia="Calibri" w:hAnsi="Times New Roman" w:cs="Times New Roman"/>
          <w:lang w:val="es-ES_tradnl"/>
        </w:rPr>
        <w:t xml:space="preserve">                             </w:t>
      </w:r>
    </w:p>
    <w:p w:rsidR="006A63C9" w:rsidRPr="00C21EB3" w:rsidRDefault="006A63C9" w:rsidP="000C07C1">
      <w:pPr>
        <w:spacing w:line="240" w:lineRule="auto"/>
        <w:jc w:val="both"/>
        <w:rPr>
          <w:rFonts w:ascii="Times New Roman" w:eastAsia="Calibri" w:hAnsi="Times New Roman" w:cs="Times New Roman"/>
          <w:i/>
          <w:lang w:val="es-ES_tradnl"/>
        </w:rPr>
      </w:pPr>
    </w:p>
    <w:p w:rsidR="006A63C9" w:rsidRPr="00C21EB3" w:rsidRDefault="006A63C9" w:rsidP="000C07C1">
      <w:pPr>
        <w:spacing w:line="240" w:lineRule="auto"/>
        <w:jc w:val="both"/>
        <w:rPr>
          <w:rFonts w:ascii="Times New Roman" w:eastAsia="Calibri" w:hAnsi="Times New Roman" w:cs="Times New Roman"/>
          <w:i/>
          <w:lang w:val="es-ES_tradnl"/>
        </w:rPr>
      </w:pPr>
    </w:p>
    <w:p w:rsidR="006A63C9" w:rsidRPr="00C21EB3" w:rsidRDefault="006A63C9" w:rsidP="000C07C1">
      <w:pPr>
        <w:spacing w:line="240" w:lineRule="auto"/>
        <w:jc w:val="both"/>
        <w:rPr>
          <w:rFonts w:ascii="Times New Roman" w:eastAsia="Calibri" w:hAnsi="Times New Roman" w:cs="Times New Roman"/>
          <w:i/>
          <w:lang w:val="es-ES_tradnl"/>
        </w:rPr>
      </w:pPr>
    </w:p>
    <w:p w:rsidR="006A63C9" w:rsidRPr="006A63C9" w:rsidRDefault="006A63C9" w:rsidP="000C07C1">
      <w:pPr>
        <w:spacing w:line="240" w:lineRule="auto"/>
        <w:jc w:val="both"/>
        <w:rPr>
          <w:rFonts w:ascii="Times New Roman" w:eastAsia="Calibri" w:hAnsi="Times New Roman" w:cs="Times New Roman"/>
          <w:i/>
          <w:sz w:val="24"/>
          <w:szCs w:val="24"/>
          <w:lang w:val="es-ES_tradnl"/>
        </w:rPr>
      </w:pPr>
    </w:p>
    <w:p w:rsidR="00A570EB" w:rsidRPr="006A63C9" w:rsidRDefault="00A570EB" w:rsidP="000C07C1">
      <w:pPr>
        <w:spacing w:line="240" w:lineRule="auto"/>
        <w:jc w:val="both"/>
        <w:rPr>
          <w:rFonts w:ascii="Times New Roman" w:eastAsia="Calibri" w:hAnsi="Times New Roman" w:cs="Times New Roman"/>
          <w:i/>
          <w:sz w:val="24"/>
          <w:szCs w:val="24"/>
          <w:lang w:val="es-ES_tradnl"/>
        </w:rPr>
      </w:pPr>
    </w:p>
    <w:p w:rsidR="006A63C9" w:rsidRPr="006A63C9" w:rsidRDefault="006A63C9" w:rsidP="000C07C1">
      <w:pPr>
        <w:spacing w:line="240" w:lineRule="auto"/>
        <w:jc w:val="both"/>
        <w:rPr>
          <w:rFonts w:ascii="Times New Roman" w:eastAsia="Calibri" w:hAnsi="Times New Roman" w:cs="Times New Roman"/>
          <w:i/>
          <w:sz w:val="24"/>
          <w:szCs w:val="24"/>
          <w:lang w:val="es-ES_tradnl"/>
        </w:rPr>
      </w:pPr>
    </w:p>
    <w:p w:rsidR="006A63C9" w:rsidRPr="006A63C9" w:rsidRDefault="006A63C9" w:rsidP="000C07C1">
      <w:pPr>
        <w:spacing w:line="240" w:lineRule="auto"/>
        <w:jc w:val="both"/>
        <w:rPr>
          <w:rFonts w:ascii="Times New Roman" w:eastAsia="Calibri" w:hAnsi="Times New Roman" w:cs="Times New Roman"/>
          <w:i/>
          <w:sz w:val="24"/>
          <w:szCs w:val="24"/>
          <w:lang w:val="es-ES_tradnl"/>
        </w:rPr>
      </w:pPr>
    </w:p>
    <w:p w:rsidR="006A63C9" w:rsidRPr="006A63C9" w:rsidRDefault="006A63C9" w:rsidP="000C07C1">
      <w:pPr>
        <w:spacing w:line="240" w:lineRule="auto"/>
        <w:jc w:val="both"/>
        <w:rPr>
          <w:rFonts w:ascii="Times New Roman" w:eastAsia="Calibri" w:hAnsi="Times New Roman" w:cs="Times New Roman"/>
          <w:sz w:val="24"/>
          <w:szCs w:val="24"/>
          <w:lang w:val="es-ES_tradnl"/>
        </w:rPr>
      </w:pPr>
    </w:p>
    <w:p w:rsidR="006A63C9" w:rsidRPr="006A63C9" w:rsidRDefault="006A63C9" w:rsidP="00FC41B8">
      <w:pPr>
        <w:spacing w:line="360" w:lineRule="auto"/>
        <w:jc w:val="both"/>
        <w:rPr>
          <w:rFonts w:ascii="Times New Roman" w:eastAsia="Calibri" w:hAnsi="Times New Roman" w:cs="Times New Roman"/>
          <w:sz w:val="24"/>
          <w:szCs w:val="24"/>
          <w:lang w:val="es-ES_tradnl"/>
        </w:rPr>
      </w:pPr>
    </w:p>
    <w:p w:rsidR="006A63C9" w:rsidRPr="006A63C9" w:rsidRDefault="006A63C9" w:rsidP="00FC41B8">
      <w:pPr>
        <w:spacing w:line="360" w:lineRule="auto"/>
        <w:jc w:val="both"/>
        <w:rPr>
          <w:rFonts w:ascii="Times New Roman" w:eastAsia="Calibri" w:hAnsi="Times New Roman" w:cs="Times New Roman"/>
          <w:sz w:val="24"/>
          <w:szCs w:val="24"/>
          <w:lang w:val="es-ES_tradnl"/>
        </w:rPr>
      </w:pPr>
    </w:p>
    <w:p w:rsidR="006A63C9" w:rsidRPr="006A63C9" w:rsidRDefault="006A63C9" w:rsidP="00FC41B8">
      <w:pPr>
        <w:spacing w:line="360" w:lineRule="auto"/>
        <w:jc w:val="both"/>
        <w:rPr>
          <w:rFonts w:ascii="Times New Roman" w:eastAsia="Calibri" w:hAnsi="Times New Roman" w:cs="Times New Roman"/>
          <w:sz w:val="24"/>
          <w:szCs w:val="24"/>
          <w:lang w:val="es-ES_tradnl"/>
        </w:rPr>
      </w:pPr>
    </w:p>
    <w:p w:rsidR="006A63C9" w:rsidRPr="006A63C9" w:rsidRDefault="006A63C9" w:rsidP="00FC41B8">
      <w:pPr>
        <w:spacing w:line="360" w:lineRule="auto"/>
        <w:jc w:val="both"/>
        <w:rPr>
          <w:rFonts w:ascii="Times New Roman" w:eastAsia="Calibri" w:hAnsi="Times New Roman" w:cs="Times New Roman"/>
          <w:sz w:val="24"/>
          <w:szCs w:val="24"/>
          <w:lang w:val="es-ES_tradnl"/>
        </w:rPr>
      </w:pPr>
    </w:p>
    <w:p w:rsidR="006A63C9" w:rsidRPr="006A63C9" w:rsidRDefault="006A63C9" w:rsidP="00FC41B8">
      <w:pPr>
        <w:spacing w:line="360" w:lineRule="auto"/>
        <w:jc w:val="both"/>
        <w:rPr>
          <w:rFonts w:ascii="Times New Roman" w:eastAsia="Calibri" w:hAnsi="Times New Roman" w:cs="Times New Roman"/>
          <w:sz w:val="24"/>
          <w:szCs w:val="24"/>
          <w:lang w:val="es-ES_tradnl"/>
        </w:rPr>
      </w:pPr>
    </w:p>
    <w:p w:rsidR="006A63C9" w:rsidRPr="006A63C9" w:rsidRDefault="006A63C9" w:rsidP="00FC41B8">
      <w:pPr>
        <w:spacing w:line="360" w:lineRule="auto"/>
        <w:jc w:val="both"/>
        <w:rPr>
          <w:rFonts w:ascii="Times New Roman" w:eastAsia="Calibri" w:hAnsi="Times New Roman" w:cs="Times New Roman"/>
          <w:sz w:val="24"/>
          <w:szCs w:val="24"/>
          <w:lang w:val="es-ES_tradnl"/>
        </w:rPr>
      </w:pPr>
    </w:p>
    <w:p w:rsidR="006A63C9" w:rsidRPr="006A63C9" w:rsidRDefault="006A63C9" w:rsidP="00FC41B8">
      <w:pPr>
        <w:spacing w:line="360" w:lineRule="auto"/>
        <w:jc w:val="both"/>
        <w:rPr>
          <w:rFonts w:ascii="Times New Roman" w:eastAsia="Calibri" w:hAnsi="Times New Roman" w:cs="Times New Roman"/>
          <w:sz w:val="24"/>
          <w:szCs w:val="24"/>
          <w:lang w:val="es-ES_tradnl"/>
        </w:rPr>
      </w:pPr>
    </w:p>
    <w:p w:rsidR="006A63C9" w:rsidRPr="006A63C9" w:rsidRDefault="006A63C9" w:rsidP="00FC41B8">
      <w:pPr>
        <w:spacing w:line="360" w:lineRule="auto"/>
        <w:jc w:val="both"/>
        <w:rPr>
          <w:rFonts w:ascii="Times New Roman" w:eastAsia="Calibri" w:hAnsi="Times New Roman" w:cs="Times New Roman"/>
          <w:sz w:val="24"/>
          <w:szCs w:val="24"/>
        </w:rPr>
      </w:pPr>
    </w:p>
    <w:p w:rsidR="006A63C9" w:rsidRPr="006A63C9" w:rsidRDefault="006A63C9" w:rsidP="00FC41B8">
      <w:pPr>
        <w:spacing w:after="0" w:line="360" w:lineRule="auto"/>
        <w:ind w:left="360"/>
        <w:contextualSpacing/>
        <w:jc w:val="both"/>
        <w:rPr>
          <w:rFonts w:ascii="Times New Roman" w:eastAsia="Calibri" w:hAnsi="Times New Roman" w:cs="Times New Roman"/>
          <w:sz w:val="24"/>
          <w:szCs w:val="24"/>
        </w:rPr>
      </w:pPr>
    </w:p>
    <w:p w:rsidR="006A63C9" w:rsidRPr="006A63C9" w:rsidRDefault="006A63C9" w:rsidP="00FC41B8">
      <w:pPr>
        <w:spacing w:after="0" w:line="360" w:lineRule="auto"/>
        <w:ind w:left="360"/>
        <w:contextualSpacing/>
        <w:jc w:val="both"/>
        <w:rPr>
          <w:rFonts w:ascii="Times New Roman" w:eastAsia="Calibri" w:hAnsi="Times New Roman" w:cs="Times New Roman"/>
          <w:b/>
          <w:sz w:val="24"/>
          <w:szCs w:val="24"/>
        </w:rPr>
      </w:pPr>
    </w:p>
    <w:p w:rsidR="006A63C9" w:rsidRPr="006A63C9" w:rsidRDefault="006A63C9" w:rsidP="00FC41B8">
      <w:pPr>
        <w:spacing w:after="0" w:line="360" w:lineRule="auto"/>
        <w:jc w:val="both"/>
        <w:rPr>
          <w:rFonts w:ascii="Times New Roman" w:eastAsia="Calibri" w:hAnsi="Times New Roman" w:cs="Times New Roman"/>
          <w:sz w:val="24"/>
          <w:szCs w:val="24"/>
        </w:rPr>
      </w:pPr>
    </w:p>
    <w:p w:rsidR="006A63C9" w:rsidRPr="006A63C9" w:rsidRDefault="006A63C9" w:rsidP="00FC41B8">
      <w:pPr>
        <w:spacing w:after="0" w:line="360" w:lineRule="auto"/>
        <w:jc w:val="both"/>
        <w:rPr>
          <w:rFonts w:ascii="Times New Roman" w:eastAsia="Calibri" w:hAnsi="Times New Roman" w:cs="Times New Roman"/>
          <w:sz w:val="24"/>
          <w:szCs w:val="24"/>
        </w:rPr>
      </w:pPr>
    </w:p>
    <w:p w:rsidR="005B193B" w:rsidRPr="00FC41B8" w:rsidRDefault="005B193B" w:rsidP="00FC41B8">
      <w:pPr>
        <w:spacing w:line="360" w:lineRule="auto"/>
        <w:rPr>
          <w:rFonts w:ascii="Times New Roman" w:hAnsi="Times New Roman" w:cs="Times New Roman"/>
          <w:sz w:val="24"/>
          <w:szCs w:val="24"/>
        </w:rPr>
      </w:pPr>
    </w:p>
    <w:sectPr w:rsidR="005B193B" w:rsidRPr="00FC41B8" w:rsidSect="00FC41B8">
      <w:headerReference w:type="default" r:id="rId10"/>
      <w:footerReference w:type="default" r:id="rId11"/>
      <w:pgSz w:w="12240" w:h="15840" w:code="1"/>
      <w:pgMar w:top="1418" w:right="1418" w:bottom="1418" w:left="1418"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4A3A" w:rsidRDefault="00734A3A">
      <w:pPr>
        <w:spacing w:after="0" w:line="240" w:lineRule="auto"/>
      </w:pPr>
      <w:r>
        <w:separator/>
      </w:r>
    </w:p>
  </w:endnote>
  <w:endnote w:type="continuationSeparator" w:id="0">
    <w:p w:rsidR="00734A3A" w:rsidRDefault="00734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iberation Sans">
    <w:altName w:val="Arial"/>
    <w:charset w:val="01"/>
    <w:family w:val="swiss"/>
    <w:pitch w:val="variable"/>
  </w:font>
  <w:font w:name="Verdana">
    <w:panose1 w:val="020B0604030504040204"/>
    <w:charset w:val="00"/>
    <w:family w:val="swiss"/>
    <w:pitch w:val="variable"/>
    <w:sig w:usb0="A10006FF" w:usb1="4000205B" w:usb2="00000010" w:usb3="00000000" w:csb0="0000019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290941"/>
      <w:docPartObj>
        <w:docPartGallery w:val="Page Numbers (Bottom of Page)"/>
        <w:docPartUnique/>
      </w:docPartObj>
    </w:sdtPr>
    <w:sdtEndPr/>
    <w:sdtContent>
      <w:p w:rsidR="006C4DCD" w:rsidRDefault="00C91755">
        <w:pPr>
          <w:pStyle w:val="Piedepgina"/>
          <w:jc w:val="center"/>
        </w:pPr>
        <w:r>
          <w:fldChar w:fldCharType="begin"/>
        </w:r>
        <w:r>
          <w:instrText>PAGE   \* MERGEFORMAT</w:instrText>
        </w:r>
        <w:r>
          <w:fldChar w:fldCharType="separate"/>
        </w:r>
        <w:r w:rsidR="009C311D">
          <w:rPr>
            <w:noProof/>
          </w:rPr>
          <w:t>17</w:t>
        </w:r>
        <w:r>
          <w:fldChar w:fldCharType="end"/>
        </w:r>
      </w:p>
    </w:sdtContent>
  </w:sdt>
  <w:p w:rsidR="009D5E02" w:rsidRDefault="009C311D" w:rsidP="00671849">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4A3A" w:rsidRDefault="00734A3A">
      <w:pPr>
        <w:spacing w:after="0" w:line="240" w:lineRule="auto"/>
      </w:pPr>
      <w:r>
        <w:separator/>
      </w:r>
    </w:p>
  </w:footnote>
  <w:footnote w:type="continuationSeparator" w:id="0">
    <w:p w:rsidR="00734A3A" w:rsidRDefault="00734A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70" w:type="dxa"/>
      <w:jc w:val="center"/>
      <w:tblLayout w:type="fixed"/>
      <w:tblLook w:val="04A0" w:firstRow="1" w:lastRow="0" w:firstColumn="1" w:lastColumn="0" w:noHBand="0" w:noVBand="1"/>
    </w:tblPr>
    <w:tblGrid>
      <w:gridCol w:w="1426"/>
      <w:gridCol w:w="8644"/>
    </w:tblGrid>
    <w:tr w:rsidR="00F31B37" w:rsidRPr="004D77C8" w:rsidTr="00C21EB3">
      <w:trPr>
        <w:trHeight w:val="1113"/>
        <w:jc w:val="center"/>
      </w:trPr>
      <w:tc>
        <w:tcPr>
          <w:tcW w:w="1426" w:type="dxa"/>
        </w:tcPr>
        <w:p w:rsidR="00F31B37" w:rsidRPr="004D77C8" w:rsidRDefault="00C91755"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59264" behindDoc="1" locked="0" layoutInCell="1" allowOverlap="1" wp14:anchorId="63585152" wp14:editId="4E349B91">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44" w:type="dxa"/>
        </w:tcPr>
        <w:p w:rsidR="00804C04" w:rsidRPr="00804C04" w:rsidRDefault="00804C04" w:rsidP="00804C04">
          <w:pPr>
            <w:pStyle w:val="Encabezado"/>
            <w:jc w:val="center"/>
            <w:rPr>
              <w:rFonts w:ascii="Verdana" w:hAnsi="Verdana"/>
              <w:b/>
              <w:sz w:val="16"/>
              <w:szCs w:val="16"/>
            </w:rPr>
          </w:pPr>
        </w:p>
        <w:p w:rsidR="00804C04" w:rsidRPr="00804C04" w:rsidRDefault="00804C04" w:rsidP="00804C04">
          <w:pPr>
            <w:pStyle w:val="Encabezado"/>
            <w:jc w:val="center"/>
            <w:rPr>
              <w:rFonts w:ascii="Verdana" w:hAnsi="Verdana"/>
              <w:b/>
              <w:sz w:val="16"/>
              <w:szCs w:val="16"/>
            </w:rPr>
          </w:pPr>
          <w:r w:rsidRPr="00804C04">
            <w:rPr>
              <w:rFonts w:ascii="Verdana" w:hAnsi="Verdana"/>
              <w:b/>
              <w:sz w:val="16"/>
              <w:szCs w:val="16"/>
            </w:rPr>
            <w:t xml:space="preserve"> IV Convención Científica Internacional de Ciencia, Tecnología y Sociedad (IV CCI)</w:t>
          </w:r>
        </w:p>
        <w:p w:rsidR="00F31B37" w:rsidRPr="00C21EB3" w:rsidRDefault="00C91755" w:rsidP="00C21EB3">
          <w:pPr>
            <w:pStyle w:val="Encabezado"/>
            <w:jc w:val="center"/>
            <w:rPr>
              <w:rFonts w:ascii="Verdana" w:hAnsi="Verdana"/>
              <w:b/>
              <w:sz w:val="16"/>
              <w:szCs w:val="16"/>
              <w:lang w:val="es-ES_tradnl"/>
            </w:rPr>
          </w:pPr>
          <w:r w:rsidRPr="00C8585B">
            <w:rPr>
              <w:rFonts w:ascii="Verdana" w:hAnsi="Verdana"/>
              <w:b/>
              <w:sz w:val="16"/>
              <w:szCs w:val="16"/>
              <w:lang w:val="es-ES_tradnl"/>
            </w:rPr>
            <w:t>Universidad Cen</w:t>
          </w:r>
          <w:r w:rsidR="00C21EB3">
            <w:rPr>
              <w:rFonts w:ascii="Verdana" w:hAnsi="Verdana"/>
              <w:b/>
              <w:sz w:val="16"/>
              <w:szCs w:val="16"/>
              <w:lang w:val="es-ES_tradnl"/>
            </w:rPr>
            <w:t>tral “Marta Abreu” de Las Villas</w:t>
          </w:r>
        </w:p>
      </w:tc>
    </w:tr>
  </w:tbl>
  <w:p w:rsidR="009D5E02" w:rsidRDefault="009C311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0172D"/>
    <w:multiLevelType w:val="multilevel"/>
    <w:tmpl w:val="69D0E500"/>
    <w:lvl w:ilvl="0">
      <w:start w:val="1"/>
      <w:numFmt w:val="decimal"/>
      <w:lvlText w:val="%1."/>
      <w:lvlJc w:val="left"/>
      <w:pPr>
        <w:ind w:left="720" w:hanging="360"/>
      </w:pPr>
      <w:rPr>
        <w:rFonts w:hint="default"/>
      </w:rPr>
    </w:lvl>
    <w:lvl w:ilvl="1">
      <w:start w:val="1"/>
      <w:numFmt w:val="decimal"/>
      <w:isLgl/>
      <w:lvlText w:val="%1.%2"/>
      <w:lvlJc w:val="left"/>
      <w:pPr>
        <w:ind w:left="975" w:hanging="61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1646758"/>
    <w:multiLevelType w:val="singleLevel"/>
    <w:tmpl w:val="0C0A0001"/>
    <w:lvl w:ilvl="0">
      <w:start w:val="1"/>
      <w:numFmt w:val="bullet"/>
      <w:lvlText w:val=""/>
      <w:lvlJc w:val="left"/>
      <w:pPr>
        <w:tabs>
          <w:tab w:val="num" w:pos="644"/>
        </w:tabs>
        <w:ind w:left="644" w:hanging="360"/>
      </w:pPr>
      <w:rPr>
        <w:rFonts w:ascii="Symbol" w:hAnsi="Symbol" w:hint="default"/>
      </w:rPr>
    </w:lvl>
  </w:abstractNum>
  <w:abstractNum w:abstractNumId="2" w15:restartNumberingAfterBreak="0">
    <w:nsid w:val="1DE46AA1"/>
    <w:multiLevelType w:val="multilevel"/>
    <w:tmpl w:val="EBD26BD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02012BB"/>
    <w:multiLevelType w:val="hybridMultilevel"/>
    <w:tmpl w:val="E2D8206A"/>
    <w:lvl w:ilvl="0" w:tplc="663EDE54">
      <w:start w:val="2"/>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09830D5"/>
    <w:multiLevelType w:val="hybridMultilevel"/>
    <w:tmpl w:val="13CE3E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37D1C99"/>
    <w:multiLevelType w:val="hybridMultilevel"/>
    <w:tmpl w:val="3E72E7D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87A1779"/>
    <w:multiLevelType w:val="hybridMultilevel"/>
    <w:tmpl w:val="790E8F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8CE3098"/>
    <w:multiLevelType w:val="hybridMultilevel"/>
    <w:tmpl w:val="DFD0E2F4"/>
    <w:lvl w:ilvl="0" w:tplc="9BA23446">
      <w:start w:val="1"/>
      <w:numFmt w:val="decimal"/>
      <w:lvlText w:val="%1."/>
      <w:lvlJc w:val="left"/>
      <w:pPr>
        <w:ind w:left="370" w:hanging="360"/>
      </w:pPr>
      <w:rPr>
        <w:rFonts w:hint="default"/>
      </w:rPr>
    </w:lvl>
    <w:lvl w:ilvl="1" w:tplc="0C0A0019" w:tentative="1">
      <w:start w:val="1"/>
      <w:numFmt w:val="lowerLetter"/>
      <w:lvlText w:val="%2."/>
      <w:lvlJc w:val="left"/>
      <w:pPr>
        <w:ind w:left="1090" w:hanging="360"/>
      </w:pPr>
    </w:lvl>
    <w:lvl w:ilvl="2" w:tplc="0C0A001B" w:tentative="1">
      <w:start w:val="1"/>
      <w:numFmt w:val="lowerRoman"/>
      <w:lvlText w:val="%3."/>
      <w:lvlJc w:val="right"/>
      <w:pPr>
        <w:ind w:left="1810" w:hanging="180"/>
      </w:pPr>
    </w:lvl>
    <w:lvl w:ilvl="3" w:tplc="0C0A000F" w:tentative="1">
      <w:start w:val="1"/>
      <w:numFmt w:val="decimal"/>
      <w:lvlText w:val="%4."/>
      <w:lvlJc w:val="left"/>
      <w:pPr>
        <w:ind w:left="2530" w:hanging="360"/>
      </w:pPr>
    </w:lvl>
    <w:lvl w:ilvl="4" w:tplc="0C0A0019" w:tentative="1">
      <w:start w:val="1"/>
      <w:numFmt w:val="lowerLetter"/>
      <w:lvlText w:val="%5."/>
      <w:lvlJc w:val="left"/>
      <w:pPr>
        <w:ind w:left="3250" w:hanging="360"/>
      </w:pPr>
    </w:lvl>
    <w:lvl w:ilvl="5" w:tplc="0C0A001B" w:tentative="1">
      <w:start w:val="1"/>
      <w:numFmt w:val="lowerRoman"/>
      <w:lvlText w:val="%6."/>
      <w:lvlJc w:val="right"/>
      <w:pPr>
        <w:ind w:left="3970" w:hanging="180"/>
      </w:pPr>
    </w:lvl>
    <w:lvl w:ilvl="6" w:tplc="0C0A000F" w:tentative="1">
      <w:start w:val="1"/>
      <w:numFmt w:val="decimal"/>
      <w:lvlText w:val="%7."/>
      <w:lvlJc w:val="left"/>
      <w:pPr>
        <w:ind w:left="4690" w:hanging="360"/>
      </w:pPr>
    </w:lvl>
    <w:lvl w:ilvl="7" w:tplc="0C0A0019" w:tentative="1">
      <w:start w:val="1"/>
      <w:numFmt w:val="lowerLetter"/>
      <w:lvlText w:val="%8."/>
      <w:lvlJc w:val="left"/>
      <w:pPr>
        <w:ind w:left="5410" w:hanging="360"/>
      </w:pPr>
    </w:lvl>
    <w:lvl w:ilvl="8" w:tplc="0C0A001B" w:tentative="1">
      <w:start w:val="1"/>
      <w:numFmt w:val="lowerRoman"/>
      <w:lvlText w:val="%9."/>
      <w:lvlJc w:val="right"/>
      <w:pPr>
        <w:ind w:left="6130" w:hanging="180"/>
      </w:pPr>
    </w:lvl>
  </w:abstractNum>
  <w:abstractNum w:abstractNumId="8" w15:restartNumberingAfterBreak="0">
    <w:nsid w:val="359A00AB"/>
    <w:multiLevelType w:val="hybridMultilevel"/>
    <w:tmpl w:val="5DC4850C"/>
    <w:lvl w:ilvl="0" w:tplc="0C0A0017">
      <w:start w:val="1"/>
      <w:numFmt w:val="lowerLetter"/>
      <w:lvlText w:val="%1)"/>
      <w:lvlJc w:val="left"/>
      <w:pPr>
        <w:ind w:left="1353"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7CC3DE1"/>
    <w:multiLevelType w:val="hybridMultilevel"/>
    <w:tmpl w:val="B276E37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9647357"/>
    <w:multiLevelType w:val="multilevel"/>
    <w:tmpl w:val="9C96C922"/>
    <w:lvl w:ilvl="0">
      <w:start w:val="1"/>
      <w:numFmt w:val="decimal"/>
      <w:lvlText w:val="%1."/>
      <w:lvlJc w:val="left"/>
      <w:pPr>
        <w:tabs>
          <w:tab w:val="num" w:pos="360"/>
        </w:tabs>
        <w:ind w:left="360" w:hanging="360"/>
      </w:pPr>
    </w:lvl>
    <w:lvl w:ilvl="1">
      <w:start w:val="1"/>
      <w:numFmt w:val="decimal"/>
      <w:isLgl/>
      <w:lvlText w:val="%1.%2"/>
      <w:lvlJc w:val="left"/>
      <w:pPr>
        <w:ind w:left="1140" w:hanging="6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11" w15:restartNumberingAfterBreak="0">
    <w:nsid w:val="485A7934"/>
    <w:multiLevelType w:val="hybridMultilevel"/>
    <w:tmpl w:val="2F4280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B9D16C4"/>
    <w:multiLevelType w:val="multilevel"/>
    <w:tmpl w:val="49C8084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C3B33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AA36CE6"/>
    <w:multiLevelType w:val="hybridMultilevel"/>
    <w:tmpl w:val="DFD0E2F4"/>
    <w:lvl w:ilvl="0" w:tplc="9BA23446">
      <w:start w:val="1"/>
      <w:numFmt w:val="decimal"/>
      <w:lvlText w:val="%1."/>
      <w:lvlJc w:val="left"/>
      <w:pPr>
        <w:ind w:left="370" w:hanging="360"/>
      </w:pPr>
      <w:rPr>
        <w:rFonts w:hint="default"/>
      </w:rPr>
    </w:lvl>
    <w:lvl w:ilvl="1" w:tplc="0C0A0019" w:tentative="1">
      <w:start w:val="1"/>
      <w:numFmt w:val="lowerLetter"/>
      <w:lvlText w:val="%2."/>
      <w:lvlJc w:val="left"/>
      <w:pPr>
        <w:ind w:left="1090" w:hanging="360"/>
      </w:pPr>
    </w:lvl>
    <w:lvl w:ilvl="2" w:tplc="0C0A001B" w:tentative="1">
      <w:start w:val="1"/>
      <w:numFmt w:val="lowerRoman"/>
      <w:lvlText w:val="%3."/>
      <w:lvlJc w:val="right"/>
      <w:pPr>
        <w:ind w:left="1810" w:hanging="180"/>
      </w:pPr>
    </w:lvl>
    <w:lvl w:ilvl="3" w:tplc="0C0A000F" w:tentative="1">
      <w:start w:val="1"/>
      <w:numFmt w:val="decimal"/>
      <w:lvlText w:val="%4."/>
      <w:lvlJc w:val="left"/>
      <w:pPr>
        <w:ind w:left="2530" w:hanging="360"/>
      </w:pPr>
    </w:lvl>
    <w:lvl w:ilvl="4" w:tplc="0C0A0019" w:tentative="1">
      <w:start w:val="1"/>
      <w:numFmt w:val="lowerLetter"/>
      <w:lvlText w:val="%5."/>
      <w:lvlJc w:val="left"/>
      <w:pPr>
        <w:ind w:left="3250" w:hanging="360"/>
      </w:pPr>
    </w:lvl>
    <w:lvl w:ilvl="5" w:tplc="0C0A001B" w:tentative="1">
      <w:start w:val="1"/>
      <w:numFmt w:val="lowerRoman"/>
      <w:lvlText w:val="%6."/>
      <w:lvlJc w:val="right"/>
      <w:pPr>
        <w:ind w:left="3970" w:hanging="180"/>
      </w:pPr>
    </w:lvl>
    <w:lvl w:ilvl="6" w:tplc="0C0A000F" w:tentative="1">
      <w:start w:val="1"/>
      <w:numFmt w:val="decimal"/>
      <w:lvlText w:val="%7."/>
      <w:lvlJc w:val="left"/>
      <w:pPr>
        <w:ind w:left="4690" w:hanging="360"/>
      </w:pPr>
    </w:lvl>
    <w:lvl w:ilvl="7" w:tplc="0C0A0019" w:tentative="1">
      <w:start w:val="1"/>
      <w:numFmt w:val="lowerLetter"/>
      <w:lvlText w:val="%8."/>
      <w:lvlJc w:val="left"/>
      <w:pPr>
        <w:ind w:left="5410" w:hanging="360"/>
      </w:pPr>
    </w:lvl>
    <w:lvl w:ilvl="8" w:tplc="0C0A001B" w:tentative="1">
      <w:start w:val="1"/>
      <w:numFmt w:val="lowerRoman"/>
      <w:lvlText w:val="%9."/>
      <w:lvlJc w:val="right"/>
      <w:pPr>
        <w:ind w:left="6130" w:hanging="180"/>
      </w:pPr>
    </w:lvl>
  </w:abstractNum>
  <w:abstractNum w:abstractNumId="15" w15:restartNumberingAfterBreak="0">
    <w:nsid w:val="5F505A4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48F7C25"/>
    <w:multiLevelType w:val="hybridMultilevel"/>
    <w:tmpl w:val="295E4C3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4985F05"/>
    <w:multiLevelType w:val="hybridMultilevel"/>
    <w:tmpl w:val="DFD0E2F4"/>
    <w:lvl w:ilvl="0" w:tplc="9BA23446">
      <w:start w:val="1"/>
      <w:numFmt w:val="decimal"/>
      <w:lvlText w:val="%1."/>
      <w:lvlJc w:val="left"/>
      <w:pPr>
        <w:ind w:left="370" w:hanging="360"/>
      </w:pPr>
      <w:rPr>
        <w:rFonts w:hint="default"/>
      </w:rPr>
    </w:lvl>
    <w:lvl w:ilvl="1" w:tplc="0C0A0019" w:tentative="1">
      <w:start w:val="1"/>
      <w:numFmt w:val="lowerLetter"/>
      <w:lvlText w:val="%2."/>
      <w:lvlJc w:val="left"/>
      <w:pPr>
        <w:ind w:left="1090" w:hanging="360"/>
      </w:pPr>
    </w:lvl>
    <w:lvl w:ilvl="2" w:tplc="0C0A001B" w:tentative="1">
      <w:start w:val="1"/>
      <w:numFmt w:val="lowerRoman"/>
      <w:lvlText w:val="%3."/>
      <w:lvlJc w:val="right"/>
      <w:pPr>
        <w:ind w:left="1810" w:hanging="180"/>
      </w:pPr>
    </w:lvl>
    <w:lvl w:ilvl="3" w:tplc="0C0A000F" w:tentative="1">
      <w:start w:val="1"/>
      <w:numFmt w:val="decimal"/>
      <w:lvlText w:val="%4."/>
      <w:lvlJc w:val="left"/>
      <w:pPr>
        <w:ind w:left="2530" w:hanging="360"/>
      </w:pPr>
    </w:lvl>
    <w:lvl w:ilvl="4" w:tplc="0C0A0019" w:tentative="1">
      <w:start w:val="1"/>
      <w:numFmt w:val="lowerLetter"/>
      <w:lvlText w:val="%5."/>
      <w:lvlJc w:val="left"/>
      <w:pPr>
        <w:ind w:left="3250" w:hanging="360"/>
      </w:pPr>
    </w:lvl>
    <w:lvl w:ilvl="5" w:tplc="0C0A001B" w:tentative="1">
      <w:start w:val="1"/>
      <w:numFmt w:val="lowerRoman"/>
      <w:lvlText w:val="%6."/>
      <w:lvlJc w:val="right"/>
      <w:pPr>
        <w:ind w:left="3970" w:hanging="180"/>
      </w:pPr>
    </w:lvl>
    <w:lvl w:ilvl="6" w:tplc="0C0A000F" w:tentative="1">
      <w:start w:val="1"/>
      <w:numFmt w:val="decimal"/>
      <w:lvlText w:val="%7."/>
      <w:lvlJc w:val="left"/>
      <w:pPr>
        <w:ind w:left="4690" w:hanging="360"/>
      </w:pPr>
    </w:lvl>
    <w:lvl w:ilvl="7" w:tplc="0C0A0019" w:tentative="1">
      <w:start w:val="1"/>
      <w:numFmt w:val="lowerLetter"/>
      <w:lvlText w:val="%8."/>
      <w:lvlJc w:val="left"/>
      <w:pPr>
        <w:ind w:left="5410" w:hanging="360"/>
      </w:pPr>
    </w:lvl>
    <w:lvl w:ilvl="8" w:tplc="0C0A001B" w:tentative="1">
      <w:start w:val="1"/>
      <w:numFmt w:val="lowerRoman"/>
      <w:lvlText w:val="%9."/>
      <w:lvlJc w:val="right"/>
      <w:pPr>
        <w:ind w:left="6130" w:hanging="180"/>
      </w:pPr>
    </w:lvl>
  </w:abstractNum>
  <w:abstractNum w:abstractNumId="18" w15:restartNumberingAfterBreak="0">
    <w:nsid w:val="7042551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E4B593E"/>
    <w:multiLevelType w:val="multilevel"/>
    <w:tmpl w:val="AD58884A"/>
    <w:lvl w:ilvl="0">
      <w:start w:val="1"/>
      <w:numFmt w:val="decimal"/>
      <w:lvlText w:val="%1."/>
      <w:lvlJc w:val="left"/>
      <w:pPr>
        <w:ind w:left="720" w:hanging="360"/>
      </w:pPr>
      <w:rPr>
        <w:rFonts w:hint="default"/>
      </w:rPr>
    </w:lvl>
    <w:lvl w:ilvl="1">
      <w:start w:val="1"/>
      <w:numFmt w:val="decimal"/>
      <w:isLgl/>
      <w:lvlText w:val="%1.%2"/>
      <w:lvlJc w:val="left"/>
      <w:pPr>
        <w:ind w:left="1140" w:hanging="6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num w:numId="1">
    <w:abstractNumId w:val="15"/>
  </w:num>
  <w:num w:numId="2">
    <w:abstractNumId w:val="1"/>
  </w:num>
  <w:num w:numId="3">
    <w:abstractNumId w:val="13"/>
  </w:num>
  <w:num w:numId="4">
    <w:abstractNumId w:val="18"/>
  </w:num>
  <w:num w:numId="5">
    <w:abstractNumId w:val="10"/>
  </w:num>
  <w:num w:numId="6">
    <w:abstractNumId w:val="0"/>
  </w:num>
  <w:num w:numId="7">
    <w:abstractNumId w:val="8"/>
  </w:num>
  <w:num w:numId="8">
    <w:abstractNumId w:val="19"/>
  </w:num>
  <w:num w:numId="9">
    <w:abstractNumId w:val="4"/>
  </w:num>
  <w:num w:numId="10">
    <w:abstractNumId w:val="11"/>
  </w:num>
  <w:num w:numId="11">
    <w:abstractNumId w:val="6"/>
  </w:num>
  <w:num w:numId="12">
    <w:abstractNumId w:val="12"/>
  </w:num>
  <w:num w:numId="13">
    <w:abstractNumId w:val="5"/>
  </w:num>
  <w:num w:numId="14">
    <w:abstractNumId w:val="9"/>
  </w:num>
  <w:num w:numId="15">
    <w:abstractNumId w:val="14"/>
  </w:num>
  <w:num w:numId="16">
    <w:abstractNumId w:val="7"/>
  </w:num>
  <w:num w:numId="17">
    <w:abstractNumId w:val="17"/>
  </w:num>
  <w:num w:numId="18">
    <w:abstractNumId w:val="3"/>
  </w:num>
  <w:num w:numId="19">
    <w:abstractNumId w:val="2"/>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D27"/>
    <w:rsid w:val="00050C4E"/>
    <w:rsid w:val="000817A7"/>
    <w:rsid w:val="0008249D"/>
    <w:rsid w:val="000C07C1"/>
    <w:rsid w:val="000C4C72"/>
    <w:rsid w:val="000E5258"/>
    <w:rsid w:val="000F0112"/>
    <w:rsid w:val="0015267E"/>
    <w:rsid w:val="00155060"/>
    <w:rsid w:val="0018168F"/>
    <w:rsid w:val="001E3574"/>
    <w:rsid w:val="00221432"/>
    <w:rsid w:val="00245075"/>
    <w:rsid w:val="00252787"/>
    <w:rsid w:val="00255FC3"/>
    <w:rsid w:val="00266B40"/>
    <w:rsid w:val="002716AD"/>
    <w:rsid w:val="00274103"/>
    <w:rsid w:val="00297555"/>
    <w:rsid w:val="002D00FE"/>
    <w:rsid w:val="002D7408"/>
    <w:rsid w:val="002F0FD3"/>
    <w:rsid w:val="002F22FB"/>
    <w:rsid w:val="00335AC8"/>
    <w:rsid w:val="003605FD"/>
    <w:rsid w:val="00375559"/>
    <w:rsid w:val="003D6577"/>
    <w:rsid w:val="003E6755"/>
    <w:rsid w:val="003F3DD4"/>
    <w:rsid w:val="00407D27"/>
    <w:rsid w:val="0043153B"/>
    <w:rsid w:val="004358D5"/>
    <w:rsid w:val="00452B56"/>
    <w:rsid w:val="00486D29"/>
    <w:rsid w:val="0049191E"/>
    <w:rsid w:val="004B3FD2"/>
    <w:rsid w:val="004D1B62"/>
    <w:rsid w:val="004D2511"/>
    <w:rsid w:val="00513524"/>
    <w:rsid w:val="00514DCA"/>
    <w:rsid w:val="00516511"/>
    <w:rsid w:val="0051739A"/>
    <w:rsid w:val="00547922"/>
    <w:rsid w:val="00561FBE"/>
    <w:rsid w:val="0057106D"/>
    <w:rsid w:val="00571360"/>
    <w:rsid w:val="00581911"/>
    <w:rsid w:val="00590FF3"/>
    <w:rsid w:val="005934F7"/>
    <w:rsid w:val="00594604"/>
    <w:rsid w:val="005A6972"/>
    <w:rsid w:val="005B193B"/>
    <w:rsid w:val="005B69B7"/>
    <w:rsid w:val="005B7C6F"/>
    <w:rsid w:val="005C005F"/>
    <w:rsid w:val="005C5A18"/>
    <w:rsid w:val="00617524"/>
    <w:rsid w:val="0062678E"/>
    <w:rsid w:val="006512B4"/>
    <w:rsid w:val="00657EDE"/>
    <w:rsid w:val="0068625A"/>
    <w:rsid w:val="006A63C9"/>
    <w:rsid w:val="006A74A1"/>
    <w:rsid w:val="006C0AFD"/>
    <w:rsid w:val="006C54E7"/>
    <w:rsid w:val="006F159A"/>
    <w:rsid w:val="006F408F"/>
    <w:rsid w:val="00701CAA"/>
    <w:rsid w:val="007208D1"/>
    <w:rsid w:val="00732590"/>
    <w:rsid w:val="007342FE"/>
    <w:rsid w:val="00734A3A"/>
    <w:rsid w:val="00801792"/>
    <w:rsid w:val="00804C04"/>
    <w:rsid w:val="00815CD1"/>
    <w:rsid w:val="00822CE2"/>
    <w:rsid w:val="00826BF8"/>
    <w:rsid w:val="0083083B"/>
    <w:rsid w:val="0083145C"/>
    <w:rsid w:val="00832045"/>
    <w:rsid w:val="00833807"/>
    <w:rsid w:val="008347F3"/>
    <w:rsid w:val="00852C97"/>
    <w:rsid w:val="008530BD"/>
    <w:rsid w:val="00853222"/>
    <w:rsid w:val="00855144"/>
    <w:rsid w:val="008565D3"/>
    <w:rsid w:val="008608CC"/>
    <w:rsid w:val="008F23B7"/>
    <w:rsid w:val="008F6113"/>
    <w:rsid w:val="0092452A"/>
    <w:rsid w:val="00927C37"/>
    <w:rsid w:val="00940225"/>
    <w:rsid w:val="009425E9"/>
    <w:rsid w:val="00960C81"/>
    <w:rsid w:val="009932B7"/>
    <w:rsid w:val="009A3983"/>
    <w:rsid w:val="009A590A"/>
    <w:rsid w:val="009C0196"/>
    <w:rsid w:val="009C311D"/>
    <w:rsid w:val="009C5C10"/>
    <w:rsid w:val="009D7F39"/>
    <w:rsid w:val="009E481E"/>
    <w:rsid w:val="00A16C09"/>
    <w:rsid w:val="00A16F02"/>
    <w:rsid w:val="00A43421"/>
    <w:rsid w:val="00A570EB"/>
    <w:rsid w:val="00A66577"/>
    <w:rsid w:val="00AA26AA"/>
    <w:rsid w:val="00AE79CE"/>
    <w:rsid w:val="00AF5A7D"/>
    <w:rsid w:val="00B47CF0"/>
    <w:rsid w:val="00B80E07"/>
    <w:rsid w:val="00BB32CE"/>
    <w:rsid w:val="00BC5E7D"/>
    <w:rsid w:val="00C03CEB"/>
    <w:rsid w:val="00C04742"/>
    <w:rsid w:val="00C21EB3"/>
    <w:rsid w:val="00C26BC2"/>
    <w:rsid w:val="00C7348D"/>
    <w:rsid w:val="00C91755"/>
    <w:rsid w:val="00C9676C"/>
    <w:rsid w:val="00CB7B31"/>
    <w:rsid w:val="00CC6158"/>
    <w:rsid w:val="00D039D4"/>
    <w:rsid w:val="00D04558"/>
    <w:rsid w:val="00D1017B"/>
    <w:rsid w:val="00D106A0"/>
    <w:rsid w:val="00D10875"/>
    <w:rsid w:val="00D22DA3"/>
    <w:rsid w:val="00DA4A20"/>
    <w:rsid w:val="00DE565D"/>
    <w:rsid w:val="00DE6377"/>
    <w:rsid w:val="00E11CAC"/>
    <w:rsid w:val="00E33BC8"/>
    <w:rsid w:val="00E40ACE"/>
    <w:rsid w:val="00E65CCE"/>
    <w:rsid w:val="00E67B17"/>
    <w:rsid w:val="00F13C7F"/>
    <w:rsid w:val="00F170DA"/>
    <w:rsid w:val="00F24AF1"/>
    <w:rsid w:val="00F56302"/>
    <w:rsid w:val="00F62C46"/>
    <w:rsid w:val="00F97A92"/>
    <w:rsid w:val="00FB5011"/>
    <w:rsid w:val="00FC41B8"/>
    <w:rsid w:val="00FC53E3"/>
    <w:rsid w:val="00FC5D82"/>
    <w:rsid w:val="00FF25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4376D7"/>
  <w15:chartTrackingRefBased/>
  <w15:docId w15:val="{AB758B13-9523-4FA4-ABBB-882501BB7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6A63C9"/>
    <w:pPr>
      <w:tabs>
        <w:tab w:val="center" w:pos="4252"/>
        <w:tab w:val="right" w:pos="8504"/>
      </w:tabs>
      <w:spacing w:after="0" w:line="240" w:lineRule="auto"/>
    </w:pPr>
  </w:style>
  <w:style w:type="character" w:customStyle="1" w:styleId="EncabezadoCar">
    <w:name w:val="Encabezado Car"/>
    <w:basedOn w:val="Fuentedeprrafopredeter"/>
    <w:link w:val="Encabezado"/>
    <w:rsid w:val="006A63C9"/>
  </w:style>
  <w:style w:type="paragraph" w:styleId="Piedepgina">
    <w:name w:val="footer"/>
    <w:basedOn w:val="Normal"/>
    <w:link w:val="PiedepginaCar"/>
    <w:uiPriority w:val="99"/>
    <w:unhideWhenUsed/>
    <w:rsid w:val="006A63C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A63C9"/>
  </w:style>
  <w:style w:type="paragraph" w:styleId="Prrafodelista">
    <w:name w:val="List Paragraph"/>
    <w:basedOn w:val="Normal"/>
    <w:uiPriority w:val="34"/>
    <w:qFormat/>
    <w:rsid w:val="00AE79CE"/>
    <w:pPr>
      <w:ind w:left="720"/>
      <w:contextualSpacing/>
    </w:pPr>
  </w:style>
  <w:style w:type="character" w:styleId="Hipervnculo">
    <w:name w:val="Hyperlink"/>
    <w:basedOn w:val="Fuentedeprrafopredeter"/>
    <w:uiPriority w:val="99"/>
    <w:unhideWhenUsed/>
    <w:rsid w:val="007342FE"/>
    <w:rPr>
      <w:color w:val="0563C1" w:themeColor="hyperlink"/>
      <w:u w:val="single"/>
    </w:rPr>
  </w:style>
  <w:style w:type="paragraph" w:styleId="Sinespaciado">
    <w:name w:val="No Spacing"/>
    <w:uiPriority w:val="1"/>
    <w:qFormat/>
    <w:rsid w:val="002741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838156">
      <w:bodyDiv w:val="1"/>
      <w:marLeft w:val="0"/>
      <w:marRight w:val="0"/>
      <w:marTop w:val="0"/>
      <w:marBottom w:val="0"/>
      <w:divBdr>
        <w:top w:val="none" w:sz="0" w:space="0" w:color="auto"/>
        <w:left w:val="none" w:sz="0" w:space="0" w:color="auto"/>
        <w:bottom w:val="none" w:sz="0" w:space="0" w:color="auto"/>
        <w:right w:val="none" w:sz="0" w:space="0" w:color="auto"/>
      </w:divBdr>
    </w:div>
    <w:div w:id="454639146">
      <w:bodyDiv w:val="1"/>
      <w:marLeft w:val="0"/>
      <w:marRight w:val="0"/>
      <w:marTop w:val="0"/>
      <w:marBottom w:val="0"/>
      <w:divBdr>
        <w:top w:val="none" w:sz="0" w:space="0" w:color="auto"/>
        <w:left w:val="none" w:sz="0" w:space="0" w:color="auto"/>
        <w:bottom w:val="none" w:sz="0" w:space="0" w:color="auto"/>
        <w:right w:val="none" w:sz="0" w:space="0" w:color="auto"/>
      </w:divBdr>
    </w:div>
    <w:div w:id="823354571">
      <w:bodyDiv w:val="1"/>
      <w:marLeft w:val="0"/>
      <w:marRight w:val="0"/>
      <w:marTop w:val="0"/>
      <w:marBottom w:val="0"/>
      <w:divBdr>
        <w:top w:val="none" w:sz="0" w:space="0" w:color="auto"/>
        <w:left w:val="none" w:sz="0" w:space="0" w:color="auto"/>
        <w:bottom w:val="none" w:sz="0" w:space="0" w:color="auto"/>
        <w:right w:val="none" w:sz="0" w:space="0" w:color="auto"/>
      </w:divBdr>
    </w:div>
    <w:div w:id="1036351956">
      <w:bodyDiv w:val="1"/>
      <w:marLeft w:val="0"/>
      <w:marRight w:val="0"/>
      <w:marTop w:val="0"/>
      <w:marBottom w:val="0"/>
      <w:divBdr>
        <w:top w:val="none" w:sz="0" w:space="0" w:color="auto"/>
        <w:left w:val="none" w:sz="0" w:space="0" w:color="auto"/>
        <w:bottom w:val="none" w:sz="0" w:space="0" w:color="auto"/>
        <w:right w:val="none" w:sz="0" w:space="0" w:color="auto"/>
      </w:divBdr>
    </w:div>
    <w:div w:id="1160391467">
      <w:bodyDiv w:val="1"/>
      <w:marLeft w:val="0"/>
      <w:marRight w:val="0"/>
      <w:marTop w:val="0"/>
      <w:marBottom w:val="0"/>
      <w:divBdr>
        <w:top w:val="none" w:sz="0" w:space="0" w:color="auto"/>
        <w:left w:val="none" w:sz="0" w:space="0" w:color="auto"/>
        <w:bottom w:val="none" w:sz="0" w:space="0" w:color="auto"/>
        <w:right w:val="none" w:sz="0" w:space="0" w:color="auto"/>
      </w:divBdr>
    </w:div>
    <w:div w:id="154339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hrasis.it/rivista/index.php/r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uisae@uclv.edu.c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irp.gal/pub/docs/cfg/cfg22_0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17</Pages>
  <Words>6146</Words>
  <Characters>33807</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luisae</dc:creator>
  <cp:keywords/>
  <dc:description/>
  <cp:lastModifiedBy>luisae</cp:lastModifiedBy>
  <cp:revision>29</cp:revision>
  <dcterms:created xsi:type="dcterms:W3CDTF">2023-09-14T16:27:00Z</dcterms:created>
  <dcterms:modified xsi:type="dcterms:W3CDTF">2023-09-18T13:54:00Z</dcterms:modified>
</cp:coreProperties>
</file>