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EB7" w:rsidRPr="000F1F79" w:rsidRDefault="000F1F79" w:rsidP="00A07EB7">
      <w:pPr>
        <w:spacing w:after="0"/>
        <w:jc w:val="center"/>
        <w:rPr>
          <w:rFonts w:ascii="Times New Roman" w:hAnsi="Times New Roman" w:cs="Times New Roman"/>
          <w:b/>
          <w:sz w:val="28"/>
          <w:szCs w:val="28"/>
        </w:rPr>
      </w:pPr>
      <w:r w:rsidRPr="000F1F79">
        <w:rPr>
          <w:rFonts w:ascii="Times New Roman" w:hAnsi="Times New Roman" w:cs="Times New Roman"/>
          <w:b/>
          <w:sz w:val="28"/>
          <w:szCs w:val="28"/>
        </w:rPr>
        <w:t xml:space="preserve">NOMBRE DEL </w:t>
      </w:r>
      <w:r w:rsidR="00A07EB7" w:rsidRPr="000F1F79">
        <w:rPr>
          <w:rFonts w:ascii="Times New Roman" w:hAnsi="Times New Roman" w:cs="Times New Roman"/>
          <w:b/>
          <w:sz w:val="28"/>
          <w:szCs w:val="28"/>
        </w:rPr>
        <w:t xml:space="preserve">SIMPOSIO O TALLER </w:t>
      </w:r>
    </w:p>
    <w:p w:rsidR="00963D5B" w:rsidRPr="000F1F79" w:rsidRDefault="00963D5B" w:rsidP="00A07EB7">
      <w:pPr>
        <w:spacing w:after="0"/>
        <w:jc w:val="center"/>
        <w:rPr>
          <w:rFonts w:ascii="Times New Roman" w:hAnsi="Times New Roman" w:cs="Times New Roman"/>
          <w:b/>
          <w:sz w:val="28"/>
          <w:szCs w:val="28"/>
        </w:rPr>
      </w:pPr>
      <w:r w:rsidRPr="000F1F79">
        <w:rPr>
          <w:rFonts w:ascii="Times New Roman" w:hAnsi="Times New Roman" w:cs="Times New Roman"/>
          <w:b/>
          <w:sz w:val="28"/>
          <w:szCs w:val="28"/>
        </w:rPr>
        <w:t xml:space="preserve">XV TALLER INTERNACIONAL “COMUNIDADES 2023: HISTORIA Y DESARROLLO” </w:t>
      </w:r>
    </w:p>
    <w:p w:rsidR="00A07EB7" w:rsidRDefault="00A07EB7" w:rsidP="00A07EB7">
      <w:pPr>
        <w:spacing w:after="0"/>
        <w:jc w:val="center"/>
        <w:rPr>
          <w:rFonts w:ascii="Times New Roman" w:hAnsi="Times New Roman" w:cs="Times New Roman"/>
          <w:b/>
          <w:sz w:val="24"/>
          <w:szCs w:val="24"/>
        </w:rPr>
      </w:pPr>
    </w:p>
    <w:p w:rsidR="00A07EB7" w:rsidRPr="009D5E02" w:rsidRDefault="00A07EB7" w:rsidP="00A07EB7">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A07EB7" w:rsidRPr="000F1F79" w:rsidRDefault="00F847F4" w:rsidP="00A07EB7">
      <w:pPr>
        <w:spacing w:after="0"/>
        <w:jc w:val="center"/>
        <w:rPr>
          <w:rFonts w:ascii="Times New Roman" w:hAnsi="Times New Roman" w:cs="Times New Roman"/>
          <w:b/>
          <w:i/>
          <w:sz w:val="28"/>
          <w:szCs w:val="28"/>
          <w:lang w:val="es-419"/>
        </w:rPr>
      </w:pPr>
      <w:r w:rsidRPr="000F1F79">
        <w:rPr>
          <w:rFonts w:ascii="Times New Roman" w:hAnsi="Times New Roman" w:cs="Times New Roman"/>
          <w:b/>
          <w:color w:val="000000"/>
          <w:sz w:val="28"/>
          <w:szCs w:val="28"/>
          <w:lang w:val="es-ES_tradnl"/>
        </w:rPr>
        <w:t>Diagnóstico del estado actual</w:t>
      </w:r>
      <w:r w:rsidR="00C92201" w:rsidRPr="000F1F79">
        <w:rPr>
          <w:rFonts w:ascii="Times New Roman" w:hAnsi="Times New Roman" w:cs="Times New Roman"/>
          <w:b/>
          <w:color w:val="000000"/>
          <w:sz w:val="28"/>
          <w:szCs w:val="28"/>
          <w:lang w:val="es-ES_tradnl"/>
        </w:rPr>
        <w:t xml:space="preserve"> de </w:t>
      </w:r>
      <w:r w:rsidRPr="000F1F79">
        <w:rPr>
          <w:rFonts w:ascii="Times New Roman" w:hAnsi="Times New Roman" w:cs="Times New Roman"/>
          <w:b/>
          <w:color w:val="000000"/>
          <w:sz w:val="28"/>
          <w:szCs w:val="28"/>
          <w:lang w:val="es-ES_tradnl"/>
        </w:rPr>
        <w:t xml:space="preserve">la </w:t>
      </w:r>
      <w:r w:rsidR="00C92201" w:rsidRPr="000F1F79">
        <w:rPr>
          <w:rFonts w:ascii="Times New Roman" w:hAnsi="Times New Roman" w:cs="Times New Roman"/>
          <w:b/>
          <w:color w:val="000000"/>
          <w:sz w:val="28"/>
          <w:szCs w:val="28"/>
          <w:lang w:val="es-ES_tradnl"/>
        </w:rPr>
        <w:t>dirección comunitaria para el enfrentamiento al delito, ilegalidades y las indisciplinas sociales en la provincia de Villa Clara.</w:t>
      </w:r>
    </w:p>
    <w:p w:rsidR="00A07EB7" w:rsidRPr="000C56BD" w:rsidRDefault="00A07EB7" w:rsidP="00A07EB7">
      <w:pPr>
        <w:spacing w:after="0"/>
        <w:jc w:val="center"/>
        <w:rPr>
          <w:rFonts w:ascii="Times New Roman" w:hAnsi="Times New Roman" w:cs="Times New Roman"/>
          <w:b/>
          <w:i/>
          <w:sz w:val="28"/>
          <w:szCs w:val="28"/>
          <w:lang w:val="en-US"/>
        </w:rPr>
      </w:pPr>
      <w:r w:rsidRPr="000C56BD">
        <w:rPr>
          <w:rFonts w:ascii="Times New Roman" w:hAnsi="Times New Roman" w:cs="Times New Roman"/>
          <w:b/>
          <w:i/>
          <w:sz w:val="28"/>
          <w:szCs w:val="28"/>
          <w:lang w:val="en-US"/>
        </w:rPr>
        <w:t>Title</w:t>
      </w:r>
    </w:p>
    <w:p w:rsidR="00A07EB7" w:rsidRPr="00F847F4" w:rsidRDefault="00F847F4" w:rsidP="00F847F4">
      <w:pPr>
        <w:spacing w:after="0" w:line="360" w:lineRule="auto"/>
        <w:jc w:val="center"/>
        <w:rPr>
          <w:rFonts w:ascii="Times New Roman" w:hAnsi="Times New Roman" w:cs="Times New Roman"/>
          <w:b/>
          <w:i/>
          <w:sz w:val="28"/>
          <w:szCs w:val="28"/>
          <w:lang w:val="en-US"/>
        </w:rPr>
      </w:pPr>
      <w:r w:rsidRPr="00F847F4">
        <w:rPr>
          <w:rFonts w:ascii="Times New Roman" w:hAnsi="Times New Roman" w:cs="Times New Roman"/>
          <w:b/>
          <w:i/>
          <w:sz w:val="28"/>
          <w:szCs w:val="28"/>
          <w:lang w:val="en-US"/>
        </w:rPr>
        <w:t>Diagnosis of the current state of community leadership to combat crime, illegalities and social indiscipline in the province of Villa Clara.</w:t>
      </w:r>
    </w:p>
    <w:p w:rsidR="00F847F4" w:rsidRPr="000C56BD" w:rsidRDefault="00F847F4" w:rsidP="00A07EB7">
      <w:pPr>
        <w:spacing w:after="0" w:line="360" w:lineRule="auto"/>
        <w:rPr>
          <w:rFonts w:ascii="Times New Roman" w:hAnsi="Times New Roman" w:cs="Times New Roman"/>
          <w:sz w:val="24"/>
          <w:szCs w:val="24"/>
          <w:lang w:val="en-US"/>
        </w:rPr>
      </w:pPr>
    </w:p>
    <w:p w:rsidR="00A07EB7" w:rsidRDefault="00A07EB7" w:rsidP="00A07EB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F847F4" w:rsidRPr="00F847F4">
        <w:rPr>
          <w:rFonts w:ascii="Times New Roman" w:hAnsi="Times New Roman" w:cs="Times New Roman"/>
          <w:sz w:val="24"/>
          <w:szCs w:val="24"/>
        </w:rPr>
        <w:t xml:space="preserve">Ing. </w:t>
      </w:r>
      <w:proofErr w:type="spellStart"/>
      <w:r w:rsidR="00F847F4" w:rsidRPr="00F847F4">
        <w:rPr>
          <w:rFonts w:ascii="Times New Roman" w:hAnsi="Times New Roman" w:cs="Times New Roman"/>
          <w:sz w:val="24"/>
          <w:szCs w:val="24"/>
        </w:rPr>
        <w:t>Milaxy</w:t>
      </w:r>
      <w:proofErr w:type="spellEnd"/>
      <w:r w:rsidR="00F847F4" w:rsidRPr="00F847F4">
        <w:rPr>
          <w:rFonts w:ascii="Times New Roman" w:hAnsi="Times New Roman" w:cs="Times New Roman"/>
          <w:sz w:val="24"/>
          <w:szCs w:val="24"/>
        </w:rPr>
        <w:t xml:space="preserve"> </w:t>
      </w:r>
      <w:proofErr w:type="spellStart"/>
      <w:r w:rsidR="00F847F4" w:rsidRPr="00F847F4">
        <w:rPr>
          <w:rFonts w:ascii="Times New Roman" w:hAnsi="Times New Roman" w:cs="Times New Roman"/>
          <w:sz w:val="24"/>
          <w:szCs w:val="24"/>
        </w:rPr>
        <w:t>Yanet</w:t>
      </w:r>
      <w:proofErr w:type="spellEnd"/>
      <w:r w:rsidR="00F847F4" w:rsidRPr="00F847F4">
        <w:rPr>
          <w:rFonts w:ascii="Times New Roman" w:hAnsi="Times New Roman" w:cs="Times New Roman"/>
          <w:sz w:val="24"/>
          <w:szCs w:val="24"/>
        </w:rPr>
        <w:t xml:space="preserve"> Sánchez Armas</w:t>
      </w:r>
      <w:r>
        <w:rPr>
          <w:rFonts w:ascii="Times New Roman" w:hAnsi="Times New Roman" w:cs="Times New Roman"/>
          <w:sz w:val="24"/>
          <w:szCs w:val="24"/>
        </w:rPr>
        <w:t xml:space="preserve">. </w:t>
      </w:r>
      <w:r w:rsidR="00F847F4">
        <w:rPr>
          <w:rFonts w:ascii="Times New Roman" w:hAnsi="Times New Roman" w:cs="Times New Roman"/>
          <w:sz w:val="24"/>
          <w:szCs w:val="24"/>
        </w:rPr>
        <w:t xml:space="preserve">Poder Popular Provincial VC. </w:t>
      </w:r>
      <w:r>
        <w:rPr>
          <w:rFonts w:ascii="Times New Roman" w:hAnsi="Times New Roman" w:cs="Times New Roman"/>
          <w:sz w:val="24"/>
          <w:szCs w:val="24"/>
        </w:rPr>
        <w:t xml:space="preserve">Cuba. </w:t>
      </w:r>
      <w:r w:rsidRPr="000F1F79">
        <w:rPr>
          <w:rFonts w:ascii="Times New Roman" w:hAnsi="Times New Roman" w:cs="Times New Roman"/>
          <w:sz w:val="24"/>
          <w:szCs w:val="24"/>
        </w:rPr>
        <w:t xml:space="preserve">Email: </w:t>
      </w:r>
      <w:hyperlink r:id="rId7" w:history="1">
        <w:r w:rsidR="00FE014F" w:rsidRPr="00CC2B0A">
          <w:rPr>
            <w:rStyle w:val="Hyperlink"/>
            <w:rFonts w:ascii="Times New Roman" w:hAnsi="Times New Roman" w:cs="Times New Roman"/>
            <w:sz w:val="24"/>
            <w:szCs w:val="24"/>
          </w:rPr>
          <w:t>milaxyyanetsanchezarmas@gmail.com</w:t>
        </w:r>
      </w:hyperlink>
      <w:r w:rsidRPr="000F1F79">
        <w:rPr>
          <w:rFonts w:ascii="Times New Roman" w:hAnsi="Times New Roman" w:cs="Times New Roman"/>
          <w:sz w:val="24"/>
          <w:szCs w:val="24"/>
        </w:rPr>
        <w:t>.</w:t>
      </w:r>
    </w:p>
    <w:p w:rsidR="00F847F4" w:rsidRDefault="00A07EB7" w:rsidP="00A07EB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F847F4" w:rsidRPr="00F847F4">
        <w:rPr>
          <w:rFonts w:ascii="Times New Roman" w:hAnsi="Times New Roman" w:cs="Times New Roman"/>
          <w:sz w:val="24"/>
          <w:szCs w:val="24"/>
          <w:lang w:val="es-419"/>
        </w:rPr>
        <w:t xml:space="preserve">Dr. C. José Ramón Soto Santos. </w:t>
      </w:r>
      <w:r w:rsidR="00F847F4">
        <w:rPr>
          <w:rFonts w:ascii="Times New Roman" w:hAnsi="Times New Roman" w:cs="Times New Roman"/>
          <w:sz w:val="24"/>
          <w:szCs w:val="24"/>
        </w:rPr>
        <w:t xml:space="preserve">Universidad Central “Marta Abreu” de Las Villas, Cuba. E-mail: </w:t>
      </w:r>
      <w:hyperlink r:id="rId8" w:history="1">
        <w:r w:rsidR="00F847F4" w:rsidRPr="00AC08B5">
          <w:rPr>
            <w:rStyle w:val="Hyperlink"/>
            <w:rFonts w:ascii="Times New Roman" w:hAnsi="Times New Roman" w:cs="Times New Roman"/>
            <w:sz w:val="24"/>
            <w:szCs w:val="24"/>
          </w:rPr>
          <w:t>jsoto@uclv.cu</w:t>
        </w:r>
      </w:hyperlink>
      <w:r w:rsidR="00F847F4">
        <w:rPr>
          <w:rFonts w:ascii="Times New Roman" w:hAnsi="Times New Roman" w:cs="Times New Roman"/>
          <w:sz w:val="24"/>
          <w:szCs w:val="24"/>
        </w:rPr>
        <w:t>.</w:t>
      </w:r>
    </w:p>
    <w:p w:rsidR="00A07EB7" w:rsidRDefault="00F847F4" w:rsidP="00A07EB7">
      <w:pPr>
        <w:spacing w:after="0" w:line="360" w:lineRule="auto"/>
        <w:rPr>
          <w:rFonts w:ascii="Times New Roman" w:hAnsi="Times New Roman" w:cs="Times New Roman"/>
          <w:sz w:val="24"/>
          <w:szCs w:val="24"/>
        </w:rPr>
      </w:pPr>
      <w:r w:rsidRPr="00F847F4">
        <w:rPr>
          <w:rFonts w:ascii="Times New Roman" w:hAnsi="Times New Roman" w:cs="Times New Roman"/>
          <w:sz w:val="24"/>
          <w:szCs w:val="24"/>
          <w:lang w:val="es-419"/>
        </w:rPr>
        <w:t xml:space="preserve"> </w:t>
      </w:r>
      <w:r w:rsidR="00A07EB7" w:rsidRPr="00F847F4">
        <w:rPr>
          <w:rFonts w:ascii="Times New Roman" w:hAnsi="Times New Roman" w:cs="Times New Roman"/>
          <w:sz w:val="24"/>
          <w:szCs w:val="24"/>
          <w:lang w:val="es-419"/>
        </w:rPr>
        <w:t xml:space="preserve">3. </w:t>
      </w:r>
      <w:r>
        <w:rPr>
          <w:rFonts w:ascii="Times New Roman" w:hAnsi="Times New Roman" w:cs="Times New Roman"/>
          <w:sz w:val="24"/>
          <w:szCs w:val="24"/>
        </w:rPr>
        <w:t xml:space="preserve">Dr. C. Guillermo Soler Rodríguez. </w:t>
      </w:r>
      <w:r w:rsidRPr="00D87E89">
        <w:rPr>
          <w:rFonts w:ascii="Times New Roman" w:hAnsi="Times New Roman" w:cs="Times New Roman"/>
          <w:sz w:val="24"/>
          <w:szCs w:val="24"/>
        </w:rPr>
        <w:t xml:space="preserve">  </w:t>
      </w:r>
      <w:r>
        <w:rPr>
          <w:rFonts w:ascii="Times New Roman" w:hAnsi="Times New Roman" w:cs="Times New Roman"/>
          <w:sz w:val="24"/>
          <w:szCs w:val="24"/>
        </w:rPr>
        <w:t xml:space="preserve">Universidad Central “Marta Abreu” de Las Villas, Cuba. </w:t>
      </w:r>
      <w:r w:rsidRPr="00C87FA6">
        <w:rPr>
          <w:rFonts w:ascii="Times New Roman" w:hAnsi="Times New Roman" w:cs="Times New Roman"/>
          <w:sz w:val="24"/>
          <w:szCs w:val="24"/>
          <w:lang w:val="es-419"/>
        </w:rPr>
        <w:t xml:space="preserve">E-mail: </w:t>
      </w:r>
      <w:hyperlink r:id="rId9" w:history="1">
        <w:r w:rsidRPr="00C87FA6">
          <w:rPr>
            <w:rStyle w:val="Hyperlink"/>
            <w:rFonts w:ascii="Times New Roman" w:hAnsi="Times New Roman" w:cs="Times New Roman"/>
            <w:sz w:val="24"/>
            <w:szCs w:val="24"/>
            <w:lang w:val="es-419"/>
          </w:rPr>
          <w:t>gsoler@uclv.cu</w:t>
        </w:r>
      </w:hyperlink>
      <w:r w:rsidRPr="00C87FA6">
        <w:rPr>
          <w:rFonts w:ascii="Times New Roman" w:hAnsi="Times New Roman" w:cs="Times New Roman"/>
          <w:sz w:val="24"/>
          <w:szCs w:val="24"/>
          <w:lang w:val="es-419"/>
        </w:rPr>
        <w:t>.</w:t>
      </w:r>
    </w:p>
    <w:p w:rsidR="005431E8" w:rsidRPr="00EC615E" w:rsidRDefault="00A07EB7" w:rsidP="005431E8">
      <w:pPr>
        <w:jc w:val="both"/>
        <w:rPr>
          <w:rFonts w:ascii="Times New Roman" w:hAnsi="Times New Roman" w:cs="Times New Roman"/>
          <w:sz w:val="24"/>
          <w:szCs w:val="24"/>
        </w:rPr>
      </w:pPr>
      <w:r w:rsidRPr="00981F44">
        <w:rPr>
          <w:rFonts w:ascii="Times New Roman" w:hAnsi="Times New Roman" w:cs="Times New Roman"/>
          <w:b/>
          <w:sz w:val="24"/>
          <w:szCs w:val="24"/>
        </w:rPr>
        <w:t>Resumen:</w:t>
      </w:r>
      <w:r w:rsidRPr="00981F44">
        <w:rPr>
          <w:rFonts w:ascii="Times New Roman" w:hAnsi="Times New Roman" w:cs="Times New Roman"/>
          <w:sz w:val="24"/>
          <w:szCs w:val="24"/>
        </w:rPr>
        <w:t xml:space="preserve"> </w:t>
      </w:r>
      <w:r w:rsidR="005431E8">
        <w:rPr>
          <w:rFonts w:ascii="Times New Roman" w:hAnsi="Times New Roman" w:cs="Times New Roman"/>
          <w:sz w:val="24"/>
        </w:rPr>
        <w:t xml:space="preserve">El presente trabajo </w:t>
      </w:r>
      <w:r w:rsidR="005431E8" w:rsidRPr="00267712">
        <w:rPr>
          <w:rFonts w:ascii="Times New Roman" w:hAnsi="Times New Roman" w:cs="Times New Roman"/>
          <w:sz w:val="24"/>
        </w:rPr>
        <w:t>pretende</w:t>
      </w:r>
      <w:r w:rsidR="005431E8" w:rsidRPr="00981F44">
        <w:rPr>
          <w:rFonts w:ascii="Times New Roman" w:hAnsi="Times New Roman" w:cs="Times New Roman"/>
          <w:b/>
          <w:sz w:val="24"/>
        </w:rPr>
        <w:t xml:space="preserve"> </w:t>
      </w:r>
      <w:r w:rsidR="005431E8" w:rsidRPr="00981F44">
        <w:rPr>
          <w:rFonts w:ascii="Times New Roman" w:hAnsi="Times New Roman" w:cs="Times New Roman"/>
          <w:sz w:val="24"/>
        </w:rPr>
        <w:t xml:space="preserve">diagnosticar </w:t>
      </w:r>
      <w:r w:rsidR="005431E8" w:rsidRPr="00C87FA6">
        <w:rPr>
          <w:rFonts w:ascii="Times New Roman" w:hAnsi="Times New Roman" w:cs="Times New Roman"/>
          <w:sz w:val="24"/>
        </w:rPr>
        <w:t>el estado actual de la dirección comunitaria para el enfrentamiento al delito, ilegalidades y las indiscipli</w:t>
      </w:r>
      <w:r w:rsidR="005431E8">
        <w:rPr>
          <w:rFonts w:ascii="Times New Roman" w:hAnsi="Times New Roman" w:cs="Times New Roman"/>
          <w:sz w:val="24"/>
        </w:rPr>
        <w:t xml:space="preserve">nas sociales en </w:t>
      </w:r>
      <w:r w:rsidR="005431E8" w:rsidRPr="00C87FA6">
        <w:rPr>
          <w:rFonts w:ascii="Times New Roman" w:hAnsi="Times New Roman" w:cs="Times New Roman"/>
          <w:sz w:val="24"/>
        </w:rPr>
        <w:t>Villa Clara</w:t>
      </w:r>
      <w:r w:rsidR="005431E8" w:rsidRPr="00981F44">
        <w:rPr>
          <w:rFonts w:ascii="Times New Roman" w:hAnsi="Times New Roman" w:cs="Times New Roman"/>
          <w:sz w:val="24"/>
        </w:rPr>
        <w:t xml:space="preserve">. </w:t>
      </w:r>
      <w:r w:rsidR="005431E8" w:rsidRPr="00C87FA6">
        <w:rPr>
          <w:rFonts w:ascii="Times New Roman" w:hAnsi="Times New Roman" w:cs="Times New Roman"/>
          <w:sz w:val="24"/>
        </w:rPr>
        <w:t xml:space="preserve">Está demostrado que el éxito en el enfrentamiento a los delitos, las ilegalidades y las indisciplinas sociales </w:t>
      </w:r>
      <w:proofErr w:type="gramStart"/>
      <w:r w:rsidR="005431E8" w:rsidRPr="00C87FA6">
        <w:rPr>
          <w:rFonts w:ascii="Times New Roman" w:hAnsi="Times New Roman" w:cs="Times New Roman"/>
          <w:sz w:val="24"/>
        </w:rPr>
        <w:t>depende</w:t>
      </w:r>
      <w:proofErr w:type="gramEnd"/>
      <w:r w:rsidR="005431E8" w:rsidRPr="00C87FA6">
        <w:rPr>
          <w:rFonts w:ascii="Times New Roman" w:hAnsi="Times New Roman" w:cs="Times New Roman"/>
          <w:sz w:val="24"/>
        </w:rPr>
        <w:t xml:space="preserve"> en gran medida de la participación</w:t>
      </w:r>
      <w:r w:rsidR="005431E8">
        <w:rPr>
          <w:rFonts w:ascii="Times New Roman" w:hAnsi="Times New Roman" w:cs="Times New Roman"/>
          <w:sz w:val="24"/>
        </w:rPr>
        <w:t xml:space="preserve"> de todo </w:t>
      </w:r>
      <w:r w:rsidR="005431E8" w:rsidRPr="00C87FA6">
        <w:rPr>
          <w:rFonts w:ascii="Times New Roman" w:hAnsi="Times New Roman" w:cs="Times New Roman"/>
          <w:sz w:val="24"/>
        </w:rPr>
        <w:t>el pueblo</w:t>
      </w:r>
      <w:r w:rsidR="005431E8">
        <w:rPr>
          <w:rFonts w:ascii="Times New Roman" w:hAnsi="Times New Roman" w:cs="Times New Roman"/>
          <w:sz w:val="24"/>
        </w:rPr>
        <w:t>.</w:t>
      </w:r>
      <w:r w:rsidR="005431E8" w:rsidRPr="00981F44">
        <w:rPr>
          <w:rFonts w:ascii="Times New Roman" w:hAnsi="Times New Roman" w:cs="Times New Roman"/>
          <w:sz w:val="24"/>
        </w:rPr>
        <w:t xml:space="preserve"> La problemática consiste en la existe</w:t>
      </w:r>
      <w:r w:rsidR="005431E8">
        <w:rPr>
          <w:rFonts w:ascii="Times New Roman" w:hAnsi="Times New Roman" w:cs="Times New Roman"/>
          <w:sz w:val="24"/>
        </w:rPr>
        <w:t>ncia de una contradicción entre lo que</w:t>
      </w:r>
      <w:r w:rsidR="005431E8" w:rsidRPr="00B44E9E">
        <w:rPr>
          <w:rFonts w:ascii="Times New Roman" w:hAnsi="Times New Roman" w:cs="Times New Roman"/>
          <w:sz w:val="24"/>
        </w:rPr>
        <w:t xml:space="preserve"> establece la política para el fort</w:t>
      </w:r>
      <w:r w:rsidR="005431E8">
        <w:rPr>
          <w:rFonts w:ascii="Times New Roman" w:hAnsi="Times New Roman" w:cs="Times New Roman"/>
          <w:sz w:val="24"/>
        </w:rPr>
        <w:t>alecimiento de la actividad de prevención y t</w:t>
      </w:r>
      <w:r w:rsidR="005431E8" w:rsidRPr="00B44E9E">
        <w:rPr>
          <w:rFonts w:ascii="Times New Roman" w:hAnsi="Times New Roman" w:cs="Times New Roman"/>
          <w:sz w:val="24"/>
        </w:rPr>
        <w:t>rabajo socia</w:t>
      </w:r>
      <w:r w:rsidR="005431E8">
        <w:rPr>
          <w:rFonts w:ascii="Times New Roman" w:hAnsi="Times New Roman" w:cs="Times New Roman"/>
          <w:sz w:val="24"/>
        </w:rPr>
        <w:t>l del gobierno revolucionario cubano,</w:t>
      </w:r>
      <w:r w:rsidR="005431E8" w:rsidRPr="00981F44">
        <w:rPr>
          <w:rFonts w:ascii="Times New Roman" w:hAnsi="Times New Roman" w:cs="Times New Roman"/>
          <w:sz w:val="24"/>
        </w:rPr>
        <w:t xml:space="preserve"> su aplicación y los resultados </w:t>
      </w:r>
      <w:r w:rsidR="005431E8" w:rsidRPr="00B44E9E">
        <w:rPr>
          <w:rFonts w:ascii="Times New Roman" w:hAnsi="Times New Roman" w:cs="Times New Roman"/>
          <w:color w:val="000000"/>
          <w:sz w:val="24"/>
          <w:szCs w:val="24"/>
        </w:rPr>
        <w:t>del funcionamiento de la dirección comunitaria a nivel de consejo popular</w:t>
      </w:r>
      <w:r w:rsidR="005431E8" w:rsidRPr="00981F44">
        <w:rPr>
          <w:rFonts w:ascii="Times New Roman" w:hAnsi="Times New Roman" w:cs="Times New Roman"/>
          <w:sz w:val="24"/>
        </w:rPr>
        <w:t xml:space="preserve">. </w:t>
      </w:r>
      <w:r w:rsidR="005431E8">
        <w:rPr>
          <w:rFonts w:ascii="Times New Roman" w:hAnsi="Times New Roman" w:cs="Times New Roman"/>
          <w:sz w:val="24"/>
        </w:rPr>
        <w:t xml:space="preserve">Se empleó </w:t>
      </w:r>
      <w:r w:rsidR="005431E8" w:rsidRPr="00B44E9E">
        <w:rPr>
          <w:rFonts w:ascii="Times New Roman" w:hAnsi="Times New Roman" w:cs="Times New Roman"/>
          <w:sz w:val="24"/>
        </w:rPr>
        <w:t>el enfoque de una investigación-acción- participación a partir del estudio de las estructuras preventivas y el funcionamiento de los grupos comunitario</w:t>
      </w:r>
      <w:r w:rsidR="005431E8">
        <w:rPr>
          <w:rFonts w:ascii="Times New Roman" w:hAnsi="Times New Roman" w:cs="Times New Roman"/>
          <w:sz w:val="24"/>
        </w:rPr>
        <w:t>s</w:t>
      </w:r>
      <w:r w:rsidR="005431E8" w:rsidRPr="00B44E9E">
        <w:rPr>
          <w:rFonts w:ascii="Times New Roman" w:hAnsi="Times New Roman" w:cs="Times New Roman"/>
          <w:sz w:val="24"/>
        </w:rPr>
        <w:t xml:space="preserve"> y de enfrentamiento conceb</w:t>
      </w:r>
      <w:r w:rsidR="005431E8">
        <w:rPr>
          <w:rFonts w:ascii="Times New Roman" w:hAnsi="Times New Roman" w:cs="Times New Roman"/>
          <w:sz w:val="24"/>
        </w:rPr>
        <w:t>idos a nivel de consejo popular. S</w:t>
      </w:r>
      <w:r w:rsidR="005431E8" w:rsidRPr="00B44E9E">
        <w:rPr>
          <w:rFonts w:ascii="Times New Roman" w:hAnsi="Times New Roman" w:cs="Times New Roman"/>
          <w:sz w:val="24"/>
        </w:rPr>
        <w:t>e aplicaron varios métodos y técnicas, en el nivel teórico: el análisis de documentos, el analítico sintético, el histórico-lógico, el inductivo-deductivo, y en el nivel empírico: la observación, la entrevista, la encuesta y la técnica DAFO y otros del nivel matemático-estadístico</w:t>
      </w:r>
      <w:r w:rsidR="005431E8" w:rsidRPr="00981F44">
        <w:rPr>
          <w:rFonts w:ascii="Times New Roman" w:hAnsi="Times New Roman" w:cs="Times New Roman"/>
          <w:sz w:val="24"/>
        </w:rPr>
        <w:t xml:space="preserve">. Entre los </w:t>
      </w:r>
      <w:r w:rsidR="005431E8">
        <w:rPr>
          <w:rFonts w:ascii="Times New Roman" w:hAnsi="Times New Roman" w:cs="Times New Roman"/>
          <w:sz w:val="24"/>
        </w:rPr>
        <w:t>resultados</w:t>
      </w:r>
      <w:r w:rsidR="005431E8" w:rsidRPr="00981F44">
        <w:rPr>
          <w:rFonts w:ascii="Times New Roman" w:hAnsi="Times New Roman" w:cs="Times New Roman"/>
          <w:sz w:val="24"/>
        </w:rPr>
        <w:t xml:space="preserve"> se encuentran: </w:t>
      </w:r>
      <w:r w:rsidR="005431E8">
        <w:rPr>
          <w:rFonts w:ascii="Times New Roman" w:hAnsi="Times New Roman" w:cs="Times New Roman"/>
          <w:sz w:val="24"/>
        </w:rPr>
        <w:t>respaldo del gobierno con políticas y orientaciones, y exi</w:t>
      </w:r>
      <w:r w:rsidR="005431E8" w:rsidRPr="00EC615E">
        <w:rPr>
          <w:rFonts w:ascii="Times New Roman" w:hAnsi="Times New Roman" w:cs="Times New Roman"/>
          <w:sz w:val="24"/>
        </w:rPr>
        <w:t>stencia</w:t>
      </w:r>
      <w:r w:rsidR="005431E8" w:rsidRPr="00EC615E">
        <w:rPr>
          <w:rFonts w:ascii="Times New Roman" w:hAnsi="Times New Roman" w:cs="Times New Roman"/>
        </w:rPr>
        <w:t xml:space="preserve"> </w:t>
      </w:r>
      <w:r w:rsidR="005431E8">
        <w:rPr>
          <w:rFonts w:ascii="Times New Roman" w:hAnsi="Times New Roman" w:cs="Times New Roman"/>
          <w:sz w:val="24"/>
          <w:szCs w:val="24"/>
        </w:rPr>
        <w:t>de g</w:t>
      </w:r>
      <w:r w:rsidR="005431E8" w:rsidRPr="00EC615E">
        <w:rPr>
          <w:rFonts w:ascii="Times New Roman" w:hAnsi="Times New Roman" w:cs="Times New Roman"/>
          <w:sz w:val="24"/>
          <w:szCs w:val="24"/>
        </w:rPr>
        <w:t xml:space="preserve">rupos comunitarios </w:t>
      </w:r>
      <w:r w:rsidR="005431E8">
        <w:rPr>
          <w:rFonts w:ascii="Times New Roman" w:hAnsi="Times New Roman" w:cs="Times New Roman"/>
          <w:sz w:val="24"/>
          <w:szCs w:val="24"/>
        </w:rPr>
        <w:t>de prevención s</w:t>
      </w:r>
      <w:r w:rsidR="005431E8" w:rsidRPr="00EC615E">
        <w:rPr>
          <w:rFonts w:ascii="Times New Roman" w:hAnsi="Times New Roman" w:cs="Times New Roman"/>
          <w:sz w:val="24"/>
          <w:szCs w:val="24"/>
        </w:rPr>
        <w:t>ocial y de enfrentamiento al delito, las ilegalidade</w:t>
      </w:r>
      <w:r w:rsidR="005431E8">
        <w:rPr>
          <w:rFonts w:ascii="Times New Roman" w:hAnsi="Times New Roman" w:cs="Times New Roman"/>
          <w:sz w:val="24"/>
          <w:szCs w:val="24"/>
        </w:rPr>
        <w:t>s e indisciplinas sociales, en provincia, municipios y consejos p</w:t>
      </w:r>
      <w:r w:rsidR="005431E8" w:rsidRPr="00EC615E">
        <w:rPr>
          <w:rFonts w:ascii="Times New Roman" w:hAnsi="Times New Roman" w:cs="Times New Roman"/>
          <w:sz w:val="24"/>
          <w:szCs w:val="24"/>
        </w:rPr>
        <w:t xml:space="preserve">opulares. Difícil situación económico-social, </w:t>
      </w:r>
      <w:r w:rsidR="005431E8">
        <w:rPr>
          <w:rFonts w:ascii="Times New Roman" w:hAnsi="Times New Roman" w:cs="Times New Roman"/>
          <w:sz w:val="24"/>
          <w:szCs w:val="24"/>
        </w:rPr>
        <w:t>f</w:t>
      </w:r>
      <w:r w:rsidR="005431E8" w:rsidRPr="00EC615E">
        <w:rPr>
          <w:rFonts w:ascii="Times New Roman" w:hAnsi="Times New Roman" w:cs="Times New Roman"/>
          <w:sz w:val="24"/>
          <w:szCs w:val="24"/>
        </w:rPr>
        <w:t>alta de cohesión, unidad y completamiento de los grupos de trabajo de la comunidad</w:t>
      </w:r>
      <w:r w:rsidR="005431E8">
        <w:rPr>
          <w:rFonts w:ascii="Times New Roman" w:hAnsi="Times New Roman" w:cs="Times New Roman"/>
          <w:sz w:val="24"/>
          <w:szCs w:val="24"/>
        </w:rPr>
        <w:t xml:space="preserve"> y las acciones que se realizan son dirigidas fundamentalmente </w:t>
      </w:r>
      <w:r w:rsidR="005431E8" w:rsidRPr="00AE4065">
        <w:rPr>
          <w:rFonts w:ascii="Times New Roman" w:hAnsi="Times New Roman" w:cs="Times New Roman"/>
          <w:sz w:val="24"/>
          <w:szCs w:val="24"/>
        </w:rPr>
        <w:t>a la actividad reactiva y no a los resultados del trabajo preventivo profiláctico</w:t>
      </w:r>
      <w:r w:rsidR="005431E8">
        <w:rPr>
          <w:rFonts w:ascii="Times New Roman" w:hAnsi="Times New Roman" w:cs="Times New Roman"/>
          <w:sz w:val="24"/>
          <w:szCs w:val="24"/>
        </w:rPr>
        <w:t>.</w:t>
      </w:r>
    </w:p>
    <w:p w:rsidR="005431E8" w:rsidRDefault="005431E8" w:rsidP="00A07EB7">
      <w:pPr>
        <w:spacing w:after="0" w:line="360" w:lineRule="auto"/>
        <w:jc w:val="both"/>
        <w:rPr>
          <w:rFonts w:ascii="Times New Roman" w:hAnsi="Times New Roman" w:cs="Times New Roman"/>
          <w:b/>
          <w:i/>
          <w:sz w:val="24"/>
          <w:szCs w:val="24"/>
          <w:lang w:val="en-US"/>
        </w:rPr>
      </w:pPr>
      <w:r w:rsidRPr="005431E8">
        <w:rPr>
          <w:rFonts w:ascii="Times New Roman" w:hAnsi="Times New Roman" w:cs="Times New Roman"/>
          <w:b/>
          <w:i/>
          <w:sz w:val="24"/>
          <w:szCs w:val="24"/>
          <w:lang w:val="en-US"/>
        </w:rPr>
        <w:lastRenderedPageBreak/>
        <w:t xml:space="preserve">Summary: </w:t>
      </w:r>
      <w:r w:rsidRPr="005431E8">
        <w:rPr>
          <w:rFonts w:ascii="Times New Roman" w:hAnsi="Times New Roman" w:cs="Times New Roman"/>
          <w:i/>
          <w:sz w:val="24"/>
          <w:szCs w:val="24"/>
          <w:lang w:val="en-US"/>
        </w:rPr>
        <w:t>The present work aims to diagnose the current situation of the current state of community leadership to confront crime, illegalities and social indiscipline in Villa Clara. It has been proven that success in confronting crimes, illegalities and social indiscipline depends largely on the participation of all the people. The problem consists of the existence of a contradiction between what the policy establishes for the strengthening of the prevention and social work activity of the Cuban revolutionary government, its application and the results of the functioning of the community leadership at the level of the popular council. The approach of action-participation research was used based on the study of preventive structures and the functioning of community and confrontation groups conceived at the popular council level. Several methods and techniques were applied, at the theoretical level: document analysis, synthetic analysis, historical-logical, inductive-deductive, and at the empirical level: observation, interview, survey and SWOT technique and others at the mathematical-statistical level. Among the results are: government support with policies and guidelines, and existence of community groups for social prevention and combating crime, illegalities and social indiscipline, in the province, municipalities and popular councils. Difficult economic-social situation, lack of cohesion, unity and completion of the community work groups and the actions carried out are fundamentally directed at reactive activity and not at the results of the prophylactic preventive work.</w:t>
      </w:r>
    </w:p>
    <w:p w:rsidR="00A07EB7" w:rsidRPr="008D3F46" w:rsidRDefault="00A07EB7" w:rsidP="00A07EB7">
      <w:pPr>
        <w:spacing w:after="0" w:line="360" w:lineRule="auto"/>
        <w:jc w:val="both"/>
        <w:rPr>
          <w:rFonts w:ascii="Times New Roman" w:hAnsi="Times New Roman" w:cs="Times New Roman"/>
          <w:sz w:val="24"/>
          <w:szCs w:val="24"/>
          <w:lang w:val="es-419"/>
        </w:rPr>
      </w:pPr>
      <w:r w:rsidRPr="008D3F46">
        <w:rPr>
          <w:rFonts w:ascii="Times New Roman" w:hAnsi="Times New Roman" w:cs="Times New Roman"/>
          <w:b/>
          <w:sz w:val="24"/>
          <w:szCs w:val="24"/>
          <w:lang w:val="es-419"/>
        </w:rPr>
        <w:t>Palabras Clave:</w:t>
      </w:r>
      <w:r w:rsidRPr="008D3F46">
        <w:rPr>
          <w:rFonts w:ascii="Times New Roman" w:hAnsi="Times New Roman" w:cs="Times New Roman"/>
          <w:sz w:val="24"/>
          <w:szCs w:val="24"/>
          <w:lang w:val="es-419"/>
        </w:rPr>
        <w:t xml:space="preserve"> </w:t>
      </w:r>
      <w:r w:rsidR="008D3F46">
        <w:rPr>
          <w:rFonts w:ascii="Times New Roman" w:hAnsi="Times New Roman" w:cs="Times New Roman"/>
          <w:sz w:val="24"/>
        </w:rPr>
        <w:t>G</w:t>
      </w:r>
      <w:r w:rsidR="008D3F46" w:rsidRPr="00B44E9E">
        <w:rPr>
          <w:rFonts w:ascii="Times New Roman" w:hAnsi="Times New Roman" w:cs="Times New Roman"/>
          <w:sz w:val="24"/>
        </w:rPr>
        <w:t>rupos comunitario</w:t>
      </w:r>
      <w:r w:rsidR="008D3F46">
        <w:rPr>
          <w:rFonts w:ascii="Times New Roman" w:hAnsi="Times New Roman" w:cs="Times New Roman"/>
          <w:sz w:val="24"/>
        </w:rPr>
        <w:t>s;</w:t>
      </w:r>
      <w:r w:rsidR="008D3F46" w:rsidRPr="008D3F46">
        <w:rPr>
          <w:rFonts w:ascii="Times New Roman" w:hAnsi="Times New Roman" w:cs="Times New Roman"/>
          <w:sz w:val="24"/>
          <w:szCs w:val="24"/>
          <w:lang w:val="es-419"/>
        </w:rPr>
        <w:t xml:space="preserve"> Diagnóstico</w:t>
      </w:r>
      <w:r w:rsidR="008D3F46">
        <w:rPr>
          <w:rFonts w:ascii="Times New Roman" w:hAnsi="Times New Roman" w:cs="Times New Roman"/>
          <w:sz w:val="24"/>
          <w:szCs w:val="24"/>
          <w:lang w:val="es-419"/>
        </w:rPr>
        <w:t>;</w:t>
      </w:r>
      <w:r w:rsidR="008D3F46" w:rsidRPr="008D3F46">
        <w:rPr>
          <w:rFonts w:ascii="Times New Roman" w:hAnsi="Times New Roman" w:cs="Times New Roman"/>
          <w:sz w:val="24"/>
          <w:szCs w:val="24"/>
          <w:lang w:val="es-419"/>
        </w:rPr>
        <w:t xml:space="preserve"> </w:t>
      </w:r>
      <w:r w:rsidR="008D3F46">
        <w:rPr>
          <w:rFonts w:ascii="Times New Roman" w:hAnsi="Times New Roman" w:cs="Times New Roman"/>
          <w:sz w:val="24"/>
          <w:szCs w:val="24"/>
          <w:lang w:val="es-419"/>
        </w:rPr>
        <w:t>D</w:t>
      </w:r>
      <w:r w:rsidR="008D3F46" w:rsidRPr="008D3F46">
        <w:rPr>
          <w:rFonts w:ascii="Times New Roman" w:hAnsi="Times New Roman" w:cs="Times New Roman"/>
          <w:sz w:val="24"/>
          <w:szCs w:val="24"/>
          <w:lang w:val="es-419"/>
        </w:rPr>
        <w:t>irección comunitaria</w:t>
      </w:r>
      <w:r w:rsidRPr="008D3F46">
        <w:rPr>
          <w:rFonts w:ascii="Times New Roman" w:hAnsi="Times New Roman" w:cs="Times New Roman"/>
          <w:sz w:val="24"/>
          <w:szCs w:val="24"/>
          <w:lang w:val="es-419"/>
        </w:rPr>
        <w:t>;</w:t>
      </w:r>
      <w:r w:rsidR="008D3F46">
        <w:rPr>
          <w:rFonts w:ascii="Times New Roman" w:hAnsi="Times New Roman" w:cs="Times New Roman"/>
          <w:sz w:val="24"/>
          <w:szCs w:val="24"/>
          <w:lang w:val="es-419"/>
        </w:rPr>
        <w:t xml:space="preserve"> </w:t>
      </w:r>
      <w:r w:rsidR="008D3F46">
        <w:rPr>
          <w:rFonts w:ascii="Times New Roman" w:hAnsi="Times New Roman" w:cs="Times New Roman"/>
          <w:sz w:val="24"/>
        </w:rPr>
        <w:t>E</w:t>
      </w:r>
      <w:r w:rsidR="008D3F46" w:rsidRPr="00C87FA6">
        <w:rPr>
          <w:rFonts w:ascii="Times New Roman" w:hAnsi="Times New Roman" w:cs="Times New Roman"/>
          <w:sz w:val="24"/>
        </w:rPr>
        <w:t>nfrentamiento al delito, il</w:t>
      </w:r>
      <w:r w:rsidR="008D3F46">
        <w:rPr>
          <w:rFonts w:ascii="Times New Roman" w:hAnsi="Times New Roman" w:cs="Times New Roman"/>
          <w:sz w:val="24"/>
        </w:rPr>
        <w:t>e</w:t>
      </w:r>
      <w:r w:rsidR="008D3F46" w:rsidRPr="00C87FA6">
        <w:rPr>
          <w:rFonts w:ascii="Times New Roman" w:hAnsi="Times New Roman" w:cs="Times New Roman"/>
          <w:sz w:val="24"/>
        </w:rPr>
        <w:t>galidades y las indiscipli</w:t>
      </w:r>
      <w:r w:rsidR="008D3F46">
        <w:rPr>
          <w:rFonts w:ascii="Times New Roman" w:hAnsi="Times New Roman" w:cs="Times New Roman"/>
          <w:sz w:val="24"/>
        </w:rPr>
        <w:t>nas sociales</w:t>
      </w:r>
      <w:r w:rsidR="00FE014F">
        <w:rPr>
          <w:rFonts w:ascii="Times New Roman" w:hAnsi="Times New Roman" w:cs="Times New Roman"/>
          <w:sz w:val="24"/>
        </w:rPr>
        <w:t>; prevención</w:t>
      </w:r>
      <w:r w:rsidR="008D3F46">
        <w:rPr>
          <w:rFonts w:ascii="Times New Roman" w:hAnsi="Times New Roman" w:cs="Times New Roman"/>
          <w:sz w:val="24"/>
        </w:rPr>
        <w:t>.</w:t>
      </w:r>
    </w:p>
    <w:p w:rsidR="00A46B84" w:rsidRDefault="00A07EB7" w:rsidP="00E47A9C">
      <w:pPr>
        <w:spacing w:after="0" w:line="360" w:lineRule="auto"/>
        <w:jc w:val="both"/>
        <w:rPr>
          <w:lang w:val="en-US"/>
        </w:rPr>
      </w:pPr>
      <w:r w:rsidRPr="005431E8">
        <w:rPr>
          <w:rFonts w:ascii="Times New Roman" w:hAnsi="Times New Roman" w:cs="Times New Roman"/>
          <w:b/>
          <w:i/>
          <w:sz w:val="24"/>
          <w:szCs w:val="24"/>
          <w:lang w:val="en-US"/>
        </w:rPr>
        <w:t>Keywords:</w:t>
      </w:r>
      <w:r w:rsidRPr="005431E8">
        <w:rPr>
          <w:rFonts w:ascii="Times New Roman" w:hAnsi="Times New Roman" w:cs="Times New Roman"/>
          <w:sz w:val="24"/>
          <w:szCs w:val="24"/>
          <w:lang w:val="en-US"/>
        </w:rPr>
        <w:t xml:space="preserve"> </w:t>
      </w:r>
      <w:r w:rsidR="00FE014F" w:rsidRPr="00FE014F">
        <w:rPr>
          <w:rFonts w:ascii="Times New Roman" w:hAnsi="Times New Roman" w:cs="Times New Roman"/>
          <w:i/>
          <w:sz w:val="24"/>
          <w:szCs w:val="24"/>
          <w:lang w:val="en-US"/>
        </w:rPr>
        <w:t>Community groups; Diagnosis; community direction; Confrontation with crime, illegalities and social indiscipline; prevention</w:t>
      </w:r>
      <w:r w:rsidR="00FE014F">
        <w:rPr>
          <w:rFonts w:ascii="Times New Roman" w:hAnsi="Times New Roman" w:cs="Times New Roman"/>
          <w:i/>
          <w:sz w:val="24"/>
          <w:szCs w:val="24"/>
          <w:lang w:val="en-US"/>
        </w:rPr>
        <w:t>.</w:t>
      </w:r>
    </w:p>
    <w:p w:rsidR="00FA2808" w:rsidRPr="00FA2808" w:rsidRDefault="00FA2808" w:rsidP="00FA2808">
      <w:pPr>
        <w:jc w:val="both"/>
        <w:rPr>
          <w:rFonts w:ascii="Times New Roman" w:hAnsi="Times New Roman" w:cs="Times New Roman"/>
          <w:b/>
          <w:sz w:val="24"/>
          <w:szCs w:val="24"/>
          <w:lang w:val="es-ES_tradnl"/>
        </w:rPr>
      </w:pPr>
      <w:r w:rsidRPr="00FA2808">
        <w:rPr>
          <w:rFonts w:ascii="Times New Roman" w:hAnsi="Times New Roman" w:cs="Times New Roman"/>
          <w:b/>
          <w:sz w:val="24"/>
          <w:szCs w:val="24"/>
          <w:lang w:val="es-ES_tradnl"/>
        </w:rPr>
        <w:t>Introducción</w:t>
      </w:r>
    </w:p>
    <w:p w:rsidR="00FA2808" w:rsidRPr="00FA2808" w:rsidRDefault="00FA2808" w:rsidP="00FA2808">
      <w:pPr>
        <w:jc w:val="both"/>
        <w:rPr>
          <w:rFonts w:ascii="Times New Roman" w:hAnsi="Times New Roman" w:cs="Times New Roman"/>
          <w:sz w:val="24"/>
          <w:szCs w:val="24"/>
          <w:lang w:val="es-ES_tradnl"/>
        </w:rPr>
      </w:pPr>
      <w:r w:rsidRPr="00FA2808">
        <w:rPr>
          <w:rFonts w:ascii="Times New Roman" w:hAnsi="Times New Roman" w:cs="Times New Roman"/>
          <w:sz w:val="24"/>
          <w:szCs w:val="24"/>
          <w:lang w:val="es-ES_tradnl"/>
        </w:rPr>
        <w:t>En el mundo actual la problemática delictiva ha alcanzado niveles sin precedentes, que ponen en peligro la estabilidad y la propia existencia de gobiernos legalmente constituidos, principalmente en países pobres, donde la situación socio económica ha sumido a una gran parte de la población en condiciones desesperadas e insoportables de vida, lo que favorece la tendencia a la comisión de delitos como una forma de supervivencia.</w:t>
      </w:r>
    </w:p>
    <w:p w:rsidR="00FA2808" w:rsidRPr="00FA2808" w:rsidRDefault="00FA2808" w:rsidP="00FA2808">
      <w:pPr>
        <w:jc w:val="both"/>
        <w:rPr>
          <w:rFonts w:ascii="Times New Roman" w:hAnsi="Times New Roman" w:cs="Times New Roman"/>
          <w:sz w:val="24"/>
          <w:szCs w:val="24"/>
          <w:lang w:val="es-ES_tradnl" w:eastAsia="es-CO"/>
        </w:rPr>
      </w:pPr>
      <w:r w:rsidRPr="00FA2808">
        <w:rPr>
          <w:rFonts w:ascii="Times New Roman" w:hAnsi="Times New Roman" w:cs="Times New Roman"/>
          <w:sz w:val="24"/>
          <w:szCs w:val="24"/>
          <w:lang w:val="es-ES_tradnl"/>
        </w:rPr>
        <w:t xml:space="preserve">El sistema jurídico penal combate el delito, ilegalidades e indisciplina sociales fundamentalmente reforzando los tipos penales de la ley sustantiva, pero demostrado queda, que no sólo esta vía resuelve la criminalidad como fenómeno intrínseco a la sociedad, por lo que es menester la utilización de todas las vías posibles para lograr la disminución del delito sin esperar a que el mismo se produzca, lo cual sólo es viable a </w:t>
      </w:r>
      <w:r w:rsidRPr="00FA2808">
        <w:rPr>
          <w:rFonts w:ascii="Times New Roman" w:hAnsi="Times New Roman" w:cs="Times New Roman"/>
          <w:sz w:val="24"/>
          <w:szCs w:val="24"/>
          <w:lang w:val="es-ES_tradnl"/>
        </w:rPr>
        <w:lastRenderedPageBreak/>
        <w:t>través de estrategias de intervención preventivas dirigidas a sanear el entorno social en el que nacen  y proliferan las conductas antisociales y/o delictivas.</w:t>
      </w:r>
    </w:p>
    <w:p w:rsidR="00FA2808" w:rsidRPr="00FA2808" w:rsidRDefault="00FA2808" w:rsidP="00FA2808">
      <w:pPr>
        <w:jc w:val="both"/>
        <w:rPr>
          <w:rFonts w:ascii="Times New Roman" w:hAnsi="Times New Roman" w:cs="Times New Roman"/>
          <w:sz w:val="24"/>
          <w:szCs w:val="24"/>
          <w:lang w:val="es-ES_tradnl"/>
        </w:rPr>
      </w:pPr>
      <w:r w:rsidRPr="00FA2808">
        <w:rPr>
          <w:rFonts w:ascii="Times New Roman" w:hAnsi="Times New Roman" w:cs="Times New Roman"/>
          <w:sz w:val="24"/>
          <w:szCs w:val="24"/>
          <w:lang w:val="es-ES_tradnl"/>
        </w:rPr>
        <w:t>En la actualidad el control del delito, las ilegalidades y las indisciplinas sociales no es visto como una tarea única y exclusiva de las instituciones públicas destinadas a ello sino más bien se ha convertido en una tarea más difusa y fragmentada en manos de diversas instituciones públicas, organizaciones no gubernamentales y la comunidad en general. De esta manera, la responsabilidad del problema del delito se ha trasladado de la esfera gubernamental a la pública.</w:t>
      </w:r>
    </w:p>
    <w:p w:rsidR="00FA2808" w:rsidRPr="00FA2808" w:rsidRDefault="00FA2808" w:rsidP="00FA2808">
      <w:pPr>
        <w:jc w:val="both"/>
        <w:rPr>
          <w:rFonts w:ascii="Times New Roman" w:hAnsi="Times New Roman" w:cs="Times New Roman"/>
          <w:sz w:val="24"/>
          <w:szCs w:val="24"/>
          <w:lang w:val="es-ES_tradnl"/>
        </w:rPr>
      </w:pPr>
      <w:r w:rsidRPr="00FA2808">
        <w:rPr>
          <w:rFonts w:ascii="Times New Roman" w:hAnsi="Times New Roman" w:cs="Times New Roman"/>
          <w:sz w:val="24"/>
          <w:szCs w:val="24"/>
          <w:lang w:val="es-ES_tradnl"/>
        </w:rPr>
        <w:t>En Cuba, la prevención del delito, las ilegalidades y las indisciplinas sociales es el objetivo hacia el cual están enfilados en última instancia todos los esfuerzos que se realizan en la lucha contra la criminalidad existente</w:t>
      </w:r>
      <w:r w:rsidRPr="00FA2808">
        <w:rPr>
          <w:rFonts w:ascii="Times New Roman" w:hAnsi="Times New Roman" w:cs="Times New Roman"/>
          <w:color w:val="FF0000"/>
          <w:sz w:val="24"/>
          <w:szCs w:val="24"/>
          <w:lang w:val="es-ES_tradnl"/>
        </w:rPr>
        <w:t xml:space="preserve"> </w:t>
      </w:r>
      <w:r w:rsidRPr="00FA2808">
        <w:rPr>
          <w:rFonts w:ascii="Times New Roman" w:hAnsi="Times New Roman" w:cs="Times New Roman"/>
          <w:sz w:val="24"/>
          <w:szCs w:val="24"/>
          <w:lang w:val="es-ES_tradnl"/>
        </w:rPr>
        <w:t>y tienen lugar desde el proceso de organización planificada de las relaciones sociales. Ahora, las causas de la existencia del delito, ilegalidades e indisciplina sociales son multifacéticas y complejas. El aumento de las posibilidades de prevenir y combatir los delitos con toda la eficacia ha de ser organizada por el estado en forma consecuente y planificada, sobre la base del papel rector del Partido Comunista y priorizando el funcionamiento del Ministerio del Interior como órgano especializado en la lucha científica y sistematizada contra el delito, ilegalidades e indisciplina sociales, así como la participación de las instituciones estatales y las organizaciones políticas y de masas.</w:t>
      </w:r>
    </w:p>
    <w:p w:rsidR="00FA2808" w:rsidRPr="00FA2808" w:rsidRDefault="00FA2808" w:rsidP="00FA2808">
      <w:pPr>
        <w:jc w:val="both"/>
        <w:rPr>
          <w:rFonts w:ascii="Times New Roman" w:hAnsi="Times New Roman" w:cs="Times New Roman"/>
          <w:sz w:val="24"/>
          <w:szCs w:val="24"/>
          <w:lang w:val="es-ES_tradnl"/>
        </w:rPr>
      </w:pPr>
      <w:r w:rsidRPr="00FA2808">
        <w:rPr>
          <w:rFonts w:ascii="Times New Roman" w:hAnsi="Times New Roman" w:cs="Times New Roman"/>
          <w:sz w:val="24"/>
          <w:szCs w:val="24"/>
          <w:lang w:val="es-ES_tradnl"/>
        </w:rPr>
        <w:t xml:space="preserve">El Partido Comunista de Cuba, el Gobierno y las Organizaciones de Masas siempre han ubicado como principales lineamientos la prevención, el clima de tranquilidad y la seguridad ciudadana; constituyendo factor determinante los Sistemas de Prevención y Atención Social, estructurados a diferentes niveles, con expresión en barrios y comunidades.  </w:t>
      </w:r>
    </w:p>
    <w:p w:rsidR="00FA2808" w:rsidRDefault="00FA2808" w:rsidP="00FA2808">
      <w:pPr>
        <w:jc w:val="both"/>
        <w:rPr>
          <w:rFonts w:ascii="Times New Roman" w:hAnsi="Times New Roman" w:cs="Times New Roman"/>
          <w:sz w:val="24"/>
          <w:szCs w:val="24"/>
        </w:rPr>
      </w:pPr>
      <w:r w:rsidRPr="00FA2808">
        <w:rPr>
          <w:rFonts w:ascii="Times New Roman" w:hAnsi="Times New Roman" w:cs="Times New Roman"/>
          <w:sz w:val="24"/>
          <w:szCs w:val="24"/>
        </w:rPr>
        <w:t>la Ley 132/19 Artículo 19 inciso (r) establece como una de las atribuciones de los Presidentes de las Asambleas Municipales atender las tareas que contribuyan a la prevención y atención social, en tal sentido una de las vías para cumplir con esta importante atribución lo es el Artículo 203</w:t>
      </w:r>
      <w:r w:rsidRPr="00FA2808">
        <w:rPr>
          <w:rFonts w:ascii="Times New Roman" w:hAnsi="Times New Roman" w:cs="Times New Roman"/>
          <w:i/>
          <w:sz w:val="24"/>
          <w:szCs w:val="24"/>
        </w:rPr>
        <w:t xml:space="preserve"> </w:t>
      </w:r>
      <w:r w:rsidRPr="00FA2808">
        <w:rPr>
          <w:rFonts w:ascii="Times New Roman" w:hAnsi="Times New Roman" w:cs="Times New Roman"/>
          <w:sz w:val="24"/>
          <w:szCs w:val="24"/>
        </w:rPr>
        <w:t>que establece que</w:t>
      </w:r>
      <w:r w:rsidRPr="00FA2808">
        <w:rPr>
          <w:rFonts w:ascii="Times New Roman" w:hAnsi="Times New Roman" w:cs="Times New Roman"/>
          <w:i/>
          <w:sz w:val="24"/>
          <w:szCs w:val="24"/>
        </w:rPr>
        <w:t xml:space="preserve"> “</w:t>
      </w:r>
      <w:r w:rsidRPr="00FA2808">
        <w:rPr>
          <w:rFonts w:ascii="Times New Roman" w:hAnsi="Times New Roman" w:cs="Times New Roman"/>
          <w:sz w:val="24"/>
          <w:szCs w:val="24"/>
        </w:rPr>
        <w:t xml:space="preserve">El Consejo Popular controla trimestralmente en una de sus reuniones el cumplimiento de las tareas de Prevención y Atención Social en su demarcación” y para ello se debió tener en cuenta además el Acuerdo del Consejo de Ministros 9151/2021. </w:t>
      </w:r>
    </w:p>
    <w:p w:rsidR="009C3DFA" w:rsidRPr="00FA2808" w:rsidRDefault="009C3DFA" w:rsidP="009C3DFA">
      <w:pPr>
        <w:jc w:val="both"/>
        <w:rPr>
          <w:rFonts w:ascii="Times New Roman" w:hAnsi="Times New Roman" w:cs="Times New Roman"/>
          <w:sz w:val="24"/>
          <w:szCs w:val="24"/>
          <w:lang w:val="es-ES_tradnl"/>
        </w:rPr>
      </w:pPr>
      <w:r w:rsidRPr="00FA2808">
        <w:rPr>
          <w:rFonts w:ascii="Times New Roman" w:hAnsi="Times New Roman" w:cs="Times New Roman"/>
          <w:sz w:val="24"/>
          <w:szCs w:val="24"/>
          <w:lang w:val="es-ES_tradnl"/>
        </w:rPr>
        <w:t xml:space="preserve">Para llevar a cabo el trabajo preventivo se debe tener en cuenta las fases del proceso directivo que lleva todo accionar con la comunidad rectorado por el Ministerio de Trabajo y seguridad social, tales como el diagnóstico, la previsión, planificación, organización, el control y evaluación imprescindible por la complejidad de esta problemática. </w:t>
      </w:r>
    </w:p>
    <w:p w:rsidR="00FA2808" w:rsidRDefault="00FA2808" w:rsidP="00FA2808">
      <w:pPr>
        <w:spacing w:before="120" w:after="120"/>
        <w:jc w:val="both"/>
        <w:rPr>
          <w:rFonts w:ascii="Times New Roman" w:hAnsi="Times New Roman" w:cs="Times New Roman"/>
          <w:sz w:val="24"/>
          <w:szCs w:val="24"/>
          <w:lang w:val="es-CO" w:eastAsia="es-CO"/>
        </w:rPr>
      </w:pPr>
      <w:r w:rsidRPr="00FA2808">
        <w:rPr>
          <w:rFonts w:ascii="Times New Roman" w:hAnsi="Times New Roman" w:cs="Times New Roman"/>
          <w:sz w:val="24"/>
          <w:szCs w:val="24"/>
        </w:rPr>
        <w:t xml:space="preserve">La promulgación del Decreto Ley 95/86 del Consejo de Estado que crea las Comisiones de Prevención y Atención Social, la organización en el año 1990 que aporta la tarea de crear un sistema de vigilancia y protección a nivel de circunscripción  el acuerdo del Consejo de Estado publicado el 31 de mayo del 2002 en la Gaceta Oficial de la República de Cuba sobre el Sistema Único de Vigilancia y Protección (SUVP), facilitó que se </w:t>
      </w:r>
      <w:r w:rsidRPr="00FA2808">
        <w:rPr>
          <w:rFonts w:ascii="Times New Roman" w:hAnsi="Times New Roman" w:cs="Times New Roman"/>
          <w:sz w:val="24"/>
          <w:szCs w:val="24"/>
        </w:rPr>
        <w:lastRenderedPageBreak/>
        <w:t>estructurara un sistema de prevención con medidas organizativas de aseguramiento y de dirección en el ámbito teórico; además de promulgado el Decreto-Ley No. 242 que unifica ambas estructuras y el cumplimiento de sus funciones.</w:t>
      </w:r>
      <w:r w:rsidRPr="00FA2808">
        <w:rPr>
          <w:rFonts w:ascii="Times New Roman" w:hAnsi="Times New Roman" w:cs="Times New Roman"/>
          <w:sz w:val="24"/>
          <w:szCs w:val="24"/>
          <w:lang w:val="es-CO" w:eastAsia="es-CO"/>
        </w:rPr>
        <w:t xml:space="preserve"> En la actualidad y a partir del mes de agosto del 2021 se aprobó el acuerdo 9151 del Consejo de Ministros que establece la política para el fortalecimiento de la actividad de Prevención y Trabajo social y con fecha 27 de octubre del 2022 se establecieron por el Consejo de Ministros 47 Directivas generales dirigidas a la prevención y el enfrentamiento al delito, la corrupción, las ilegalidades y la conformación de grupos de trabajo para el enfrentamiento a dicha actividad.</w:t>
      </w:r>
    </w:p>
    <w:p w:rsidR="009C3DFA" w:rsidRPr="009C3DFA" w:rsidRDefault="009C3DFA" w:rsidP="009C3DFA">
      <w:pPr>
        <w:jc w:val="both"/>
        <w:rPr>
          <w:rFonts w:ascii="Times New Roman" w:hAnsi="Times New Roman" w:cs="Times New Roman"/>
          <w:sz w:val="24"/>
          <w:szCs w:val="24"/>
          <w:lang w:val="es-ES_tradnl" w:eastAsia="es-CO"/>
        </w:rPr>
      </w:pPr>
      <w:r w:rsidRPr="00FA2808">
        <w:rPr>
          <w:rFonts w:ascii="Times New Roman" w:hAnsi="Times New Roman" w:cs="Times New Roman"/>
          <w:sz w:val="24"/>
          <w:szCs w:val="24"/>
          <w:lang w:val="es-ES_tradnl"/>
        </w:rPr>
        <w:t xml:space="preserve">Dada la complejidad de la situación operativa actual y el enfrentamiento al delito, las ilegalidades y las indisciplinas sociales,  a nivel de gobierno en cada uno de los municipios de la provincia  </w:t>
      </w:r>
      <w:r>
        <w:rPr>
          <w:rFonts w:ascii="Times New Roman" w:hAnsi="Times New Roman" w:cs="Times New Roman"/>
          <w:sz w:val="24"/>
          <w:szCs w:val="24"/>
          <w:lang w:val="es-ES_tradnl"/>
        </w:rPr>
        <w:t>de Villa Clara se hace</w:t>
      </w:r>
      <w:r w:rsidRPr="00FA2808">
        <w:rPr>
          <w:rFonts w:ascii="Times New Roman" w:hAnsi="Times New Roman" w:cs="Times New Roman"/>
          <w:sz w:val="24"/>
          <w:szCs w:val="24"/>
          <w:lang w:val="es-ES_tradnl"/>
        </w:rPr>
        <w:t xml:space="preserve"> necesario buscar soluciones efectivas cuyo principal impacto sea lograr la excelencia en el servicio a la comunidad, la cual, ha tenido como antecedentes investigativos  el proyecto del sector PNR de la comunidad ( 2011) mediante la creación de los grupos comunitarios integrados que por acuerdo del Sistema Único de Vigilancia y Protección de la provincia de Villa Clara  inició la experiencia en el municipio de Santa Clara en el mes de Septiembre del 2005, generalizándose a nivel provincial a partir de Diciembre del 2005 y a nivel del País  en el año 2008.  </w:t>
      </w:r>
      <w:r>
        <w:rPr>
          <w:rFonts w:ascii="Times New Roman" w:hAnsi="Times New Roman" w:cs="Times New Roman"/>
          <w:sz w:val="24"/>
          <w:szCs w:val="24"/>
          <w:lang w:val="es-ES_tradnl"/>
        </w:rPr>
        <w:t>En este trabajo s</w:t>
      </w:r>
      <w:r w:rsidRPr="00FA2808">
        <w:rPr>
          <w:rFonts w:ascii="Times New Roman" w:hAnsi="Times New Roman" w:cs="Times New Roman"/>
          <w:sz w:val="24"/>
          <w:szCs w:val="24"/>
          <w:lang w:val="es-ES_tradnl"/>
        </w:rPr>
        <w:t xml:space="preserve">e utilizan los datos obtenidos hasta el cierre del año 2022, brindados por todos los grupos de trabajos creados para recopilar la información. </w:t>
      </w:r>
    </w:p>
    <w:p w:rsidR="00FA2808" w:rsidRPr="00FA2808" w:rsidRDefault="00FA2808" w:rsidP="00FA2808">
      <w:pPr>
        <w:spacing w:before="120" w:after="120"/>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A pesar de existir estas estructuras organizativas para el trabajo comunitario con la consecuente participación de los vecinos y todas las organizaciones e instituciones sociales del entorno, no se aprec</w:t>
      </w:r>
      <w:r w:rsidR="009C3DFA">
        <w:rPr>
          <w:rFonts w:ascii="Times New Roman" w:hAnsi="Times New Roman" w:cs="Times New Roman"/>
          <w:color w:val="000000"/>
          <w:sz w:val="24"/>
          <w:szCs w:val="24"/>
          <w:lang w:val="es-ES_tradnl"/>
        </w:rPr>
        <w:t>ian acciones tácticas conjuntas y e</w:t>
      </w:r>
      <w:r w:rsidRPr="00FA2808">
        <w:rPr>
          <w:rFonts w:ascii="Times New Roman" w:hAnsi="Times New Roman" w:cs="Times New Roman"/>
          <w:color w:val="000000"/>
          <w:sz w:val="24"/>
          <w:szCs w:val="24"/>
          <w:lang w:val="es-ES_tradnl"/>
        </w:rPr>
        <w:t xml:space="preserve">l sistema, en materia de prevención, corroborado por diferentes investigaciones y diagnósticos realizados, evidencia poca efectividad. </w:t>
      </w:r>
    </w:p>
    <w:p w:rsidR="00FA2808" w:rsidRPr="00FA2808" w:rsidRDefault="009C3DFA" w:rsidP="00FA2808">
      <w:pPr>
        <w:spacing w:before="120" w:after="120"/>
        <w:jc w:val="both"/>
        <w:rPr>
          <w:rFonts w:ascii="Times New Roman" w:hAnsi="Times New Roman" w:cs="Times New Roman"/>
          <w:sz w:val="24"/>
          <w:szCs w:val="24"/>
          <w:lang w:val="es-CO" w:eastAsia="es-CO"/>
        </w:rPr>
      </w:pPr>
      <w:r>
        <w:rPr>
          <w:rFonts w:ascii="Times New Roman" w:hAnsi="Times New Roman" w:cs="Times New Roman"/>
          <w:sz w:val="24"/>
          <w:szCs w:val="24"/>
          <w:lang w:val="es-ES_tradnl" w:eastAsia="es-CO"/>
        </w:rPr>
        <w:t>La autora principal del presente trabajo, dada</w:t>
      </w:r>
      <w:r w:rsidR="00FA2808" w:rsidRPr="00FA2808">
        <w:rPr>
          <w:rFonts w:ascii="Times New Roman" w:hAnsi="Times New Roman" w:cs="Times New Roman"/>
          <w:sz w:val="24"/>
          <w:szCs w:val="24"/>
          <w:lang w:val="es-ES_tradnl" w:eastAsia="es-CO"/>
        </w:rPr>
        <w:t xml:space="preserve"> su experiencia como vicegobernadora de la provincia con 15 años en diferentes niveles de dirección (delegada de circunscripción, vicepresidenta del CAM, Vicepresidenta y Presidenta de AMPP y diputada a la ANPP) ha podido constatar </w:t>
      </w:r>
      <w:r>
        <w:rPr>
          <w:rFonts w:ascii="Times New Roman" w:hAnsi="Times New Roman" w:cs="Times New Roman"/>
          <w:sz w:val="24"/>
          <w:szCs w:val="24"/>
          <w:lang w:val="es-ES_tradnl" w:eastAsia="es-CO"/>
        </w:rPr>
        <w:t xml:space="preserve">otras </w:t>
      </w:r>
      <w:r w:rsidR="00FA2808" w:rsidRPr="00FA2808">
        <w:rPr>
          <w:rFonts w:ascii="Times New Roman" w:hAnsi="Times New Roman" w:cs="Times New Roman"/>
          <w:sz w:val="24"/>
          <w:szCs w:val="24"/>
          <w:lang w:val="es-ES_tradnl" w:eastAsia="es-CO"/>
        </w:rPr>
        <w:t xml:space="preserve">debilidades sobre esta problemática en la provincia de Villa Clara que se resumen a continuación: </w:t>
      </w:r>
    </w:p>
    <w:p w:rsidR="00FA2808" w:rsidRPr="00FA2808" w:rsidRDefault="00FA2808" w:rsidP="00FA2808">
      <w:pPr>
        <w:numPr>
          <w:ilvl w:val="0"/>
          <w:numId w:val="1"/>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 xml:space="preserve">Inadecuada formulación de indicadores de eficiencia dirigidos en lo fundamental a la actividad reactiva y no a los resultados del trabajo preventivo profiláctico. </w:t>
      </w:r>
    </w:p>
    <w:p w:rsidR="00FA2808" w:rsidRPr="00FA2808" w:rsidRDefault="00FA2808" w:rsidP="00FA2808">
      <w:pPr>
        <w:numPr>
          <w:ilvl w:val="0"/>
          <w:numId w:val="1"/>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No se ha logrado poner el peso del trabajo profiláctico preventivo en el aprovechamiento del potencial de humanismo y solidaridad de nuestro pueblo y su elevado nivel cultural debido a la falta de previsión de los cuadros responsables de esta tarea a los diferentes niveles como gestores para promover, articular, integrar, organizar y ser el principal protagonista de los cambios sociales que favorezcan la tranquilidad ciudadana.</w:t>
      </w:r>
    </w:p>
    <w:p w:rsidR="00FA2808" w:rsidRPr="00FA2808" w:rsidRDefault="00FA2808" w:rsidP="00FA2808">
      <w:pPr>
        <w:numPr>
          <w:ilvl w:val="0"/>
          <w:numId w:val="1"/>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lastRenderedPageBreak/>
        <w:t>Insuficiente intercambio e integración con los factores de la comunidad, lo cual se revierte en la ejecución de acciones policíacas sin enfoque preventivo y pérdida de las posibilidades que brinda ese escenario para estimular la participación popular organizada en función de la tranquilidad ciudadana, aparejado al riesgo de la actuación sobre la delincuencia y no sobre las causas y condiciones que la generan, todo lo cual orienta el predominio del trabajo hacia la actividad reactiva.</w:t>
      </w:r>
    </w:p>
    <w:p w:rsidR="00FA2808" w:rsidRPr="00FA2808" w:rsidRDefault="00FA2808" w:rsidP="00FA2808">
      <w:pPr>
        <w:numPr>
          <w:ilvl w:val="0"/>
          <w:numId w:val="1"/>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 xml:space="preserve">Débil aprovechamiento de las oportunidades que brinda la existencia en la comunidad de programas disciplinarios de salud, educación, masificación de la cultura, deporte, construcción de viviendas, entre otros, así como de los espacios que para la prevención social comunitaria ofrece las estructuras, locales gubernamentales, políticos, sociales y de masas ( Poder Popular, PCC, ACRC, CDR y FMC, por citar algunos) y en especial la comisión de prevención y atención social articulada a partir del liderazgo del Delegado del Poder Popular y consejo popular. </w:t>
      </w:r>
    </w:p>
    <w:p w:rsidR="00FA2808" w:rsidRPr="00FA2808" w:rsidRDefault="00FA2808" w:rsidP="00FA2808">
      <w:pPr>
        <w:numPr>
          <w:ilvl w:val="0"/>
          <w:numId w:val="1"/>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 xml:space="preserve"> No se coordinan las acciones de trabajo en la comunidad a pesar de estar definido como un estilo de dirección priorizados a todos los niveles y encontrarse su diseño organizativo y estructural orientado a la participación de todos sus factores en el trabajo comunitario.</w:t>
      </w:r>
    </w:p>
    <w:p w:rsidR="00FA2808" w:rsidRPr="00FA2808" w:rsidRDefault="00FA2808" w:rsidP="00FA2808">
      <w:pPr>
        <w:numPr>
          <w:ilvl w:val="0"/>
          <w:numId w:val="1"/>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No se explota en todas sus posibilidades el funcionamiento del grupo de prevención a nivel de consejo popular y su reconocimiento en el sistema de enfrentamiento para la organización de un trabajo comunitario de todos los miembros de este subsistema dirigido a promover la participación del resto de los actores sociales en función de la prevención social.</w:t>
      </w:r>
    </w:p>
    <w:p w:rsidR="00FA2808" w:rsidRPr="00FA2808" w:rsidRDefault="00FA2808" w:rsidP="00FA2808">
      <w:pPr>
        <w:numPr>
          <w:ilvl w:val="0"/>
          <w:numId w:val="1"/>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La actividad operativa y de enfrentamiento de los Jefes de Sectores de la PNR se ha caracterizado por una mayor orientación del trabajo a la actividad reactiva desarrollada en un marco muy estrecho de prevención del delito, las ilegalidades y las indisciplinas sociales en correspondencia con los postulados de la política criminal y no hacia un enfoque preventivo profiláctico dirigido a la prevención social comunitaria.</w:t>
      </w:r>
    </w:p>
    <w:p w:rsidR="00FA2808" w:rsidRPr="00FA2808" w:rsidRDefault="00805A98" w:rsidP="00FA2808">
      <w:pPr>
        <w:spacing w:before="120" w:after="120"/>
        <w:jc w:val="both"/>
        <w:rPr>
          <w:rFonts w:ascii="Times New Roman" w:hAnsi="Times New Roman" w:cs="Times New Roman"/>
          <w:color w:val="000000"/>
          <w:sz w:val="24"/>
          <w:szCs w:val="24"/>
          <w:lang w:val="es-CO"/>
        </w:rPr>
      </w:pPr>
      <w:r w:rsidRPr="00981F44">
        <w:rPr>
          <w:rFonts w:ascii="Times New Roman" w:hAnsi="Times New Roman" w:cs="Times New Roman"/>
          <w:sz w:val="24"/>
        </w:rPr>
        <w:t xml:space="preserve">La </w:t>
      </w:r>
      <w:r w:rsidRPr="00805A98">
        <w:rPr>
          <w:rFonts w:ascii="Times New Roman" w:hAnsi="Times New Roman" w:cs="Times New Roman"/>
          <w:b/>
          <w:sz w:val="24"/>
        </w:rPr>
        <w:t xml:space="preserve">problemática </w:t>
      </w:r>
      <w:r w:rsidRPr="00981F44">
        <w:rPr>
          <w:rFonts w:ascii="Times New Roman" w:hAnsi="Times New Roman" w:cs="Times New Roman"/>
          <w:sz w:val="24"/>
        </w:rPr>
        <w:t>consiste en la existe</w:t>
      </w:r>
      <w:r>
        <w:rPr>
          <w:rFonts w:ascii="Times New Roman" w:hAnsi="Times New Roman" w:cs="Times New Roman"/>
          <w:sz w:val="24"/>
        </w:rPr>
        <w:t>ncia de una contradicción entre lo que</w:t>
      </w:r>
      <w:r w:rsidRPr="00B44E9E">
        <w:rPr>
          <w:rFonts w:ascii="Times New Roman" w:hAnsi="Times New Roman" w:cs="Times New Roman"/>
          <w:sz w:val="24"/>
        </w:rPr>
        <w:t xml:space="preserve"> establece la política para el fort</w:t>
      </w:r>
      <w:r>
        <w:rPr>
          <w:rFonts w:ascii="Times New Roman" w:hAnsi="Times New Roman" w:cs="Times New Roman"/>
          <w:sz w:val="24"/>
        </w:rPr>
        <w:t>alecimiento de la actividad de prevención y t</w:t>
      </w:r>
      <w:r w:rsidRPr="00B44E9E">
        <w:rPr>
          <w:rFonts w:ascii="Times New Roman" w:hAnsi="Times New Roman" w:cs="Times New Roman"/>
          <w:sz w:val="24"/>
        </w:rPr>
        <w:t>rabajo socia</w:t>
      </w:r>
      <w:r>
        <w:rPr>
          <w:rFonts w:ascii="Times New Roman" w:hAnsi="Times New Roman" w:cs="Times New Roman"/>
          <w:sz w:val="24"/>
        </w:rPr>
        <w:t>l del gobierno revolucionario cubano,</w:t>
      </w:r>
      <w:r w:rsidRPr="00981F44">
        <w:rPr>
          <w:rFonts w:ascii="Times New Roman" w:hAnsi="Times New Roman" w:cs="Times New Roman"/>
          <w:sz w:val="24"/>
        </w:rPr>
        <w:t xml:space="preserve"> su aplicación y los resultados </w:t>
      </w:r>
      <w:r>
        <w:rPr>
          <w:rFonts w:ascii="Times New Roman" w:hAnsi="Times New Roman" w:cs="Times New Roman"/>
          <w:sz w:val="24"/>
        </w:rPr>
        <w:t>obtenidos que muestran insuficiencias en el</w:t>
      </w:r>
      <w:r w:rsidRPr="00B44E9E">
        <w:rPr>
          <w:rFonts w:ascii="Times New Roman" w:hAnsi="Times New Roman" w:cs="Times New Roman"/>
          <w:color w:val="000000"/>
          <w:sz w:val="24"/>
          <w:szCs w:val="24"/>
        </w:rPr>
        <w:t xml:space="preserve"> funcionamiento de la dirección comunitaria a nivel de consejo popular</w:t>
      </w:r>
      <w:r>
        <w:rPr>
          <w:rFonts w:ascii="Times New Roman" w:hAnsi="Times New Roman" w:cs="Times New Roman"/>
          <w:color w:val="000000"/>
          <w:sz w:val="24"/>
          <w:szCs w:val="24"/>
        </w:rPr>
        <w:t xml:space="preserve"> </w:t>
      </w:r>
      <w:r w:rsidR="00FA2808">
        <w:rPr>
          <w:rFonts w:ascii="Times New Roman" w:hAnsi="Times New Roman" w:cs="Times New Roman"/>
          <w:color w:val="000000"/>
          <w:sz w:val="24"/>
          <w:szCs w:val="24"/>
        </w:rPr>
        <w:lastRenderedPageBreak/>
        <w:t xml:space="preserve">El </w:t>
      </w:r>
      <w:r w:rsidR="00FA2808" w:rsidRPr="00805A98">
        <w:rPr>
          <w:rFonts w:ascii="Times New Roman" w:hAnsi="Times New Roman" w:cs="Times New Roman"/>
          <w:b/>
          <w:color w:val="000000"/>
          <w:sz w:val="24"/>
          <w:szCs w:val="24"/>
        </w:rPr>
        <w:t>objetivo</w:t>
      </w:r>
      <w:r w:rsidR="00FA2808">
        <w:rPr>
          <w:rFonts w:ascii="Times New Roman" w:hAnsi="Times New Roman" w:cs="Times New Roman"/>
          <w:color w:val="000000"/>
          <w:sz w:val="24"/>
          <w:szCs w:val="24"/>
        </w:rPr>
        <w:t xml:space="preserve"> es </w:t>
      </w:r>
      <w:r w:rsidR="00FA2808" w:rsidRPr="00981F44">
        <w:rPr>
          <w:rFonts w:ascii="Times New Roman" w:hAnsi="Times New Roman" w:cs="Times New Roman"/>
          <w:sz w:val="24"/>
        </w:rPr>
        <w:t xml:space="preserve">diagnosticar </w:t>
      </w:r>
      <w:r w:rsidR="00FA2808" w:rsidRPr="00C87FA6">
        <w:rPr>
          <w:rFonts w:ascii="Times New Roman" w:hAnsi="Times New Roman" w:cs="Times New Roman"/>
          <w:sz w:val="24"/>
        </w:rPr>
        <w:t>el estado actual de la dirección comunitaria para el enfrentamiento al delito, ilegalidades y las indiscipli</w:t>
      </w:r>
      <w:r w:rsidR="00FA2808">
        <w:rPr>
          <w:rFonts w:ascii="Times New Roman" w:hAnsi="Times New Roman" w:cs="Times New Roman"/>
          <w:sz w:val="24"/>
        </w:rPr>
        <w:t xml:space="preserve">nas sociales en </w:t>
      </w:r>
      <w:r w:rsidR="00FA2808" w:rsidRPr="00C87FA6">
        <w:rPr>
          <w:rFonts w:ascii="Times New Roman" w:hAnsi="Times New Roman" w:cs="Times New Roman"/>
          <w:sz w:val="24"/>
        </w:rPr>
        <w:t>Villa Clara</w:t>
      </w:r>
      <w:r w:rsidR="00FA2808" w:rsidRPr="00981F44">
        <w:rPr>
          <w:rFonts w:ascii="Times New Roman" w:hAnsi="Times New Roman" w:cs="Times New Roman"/>
          <w:sz w:val="24"/>
        </w:rPr>
        <w:t>.</w:t>
      </w:r>
    </w:p>
    <w:p w:rsidR="00FA2808" w:rsidRDefault="00E47A9C">
      <w:pPr>
        <w:rPr>
          <w:rFonts w:ascii="Times New Roman" w:hAnsi="Times New Roman" w:cs="Times New Roman"/>
          <w:b/>
          <w:sz w:val="24"/>
          <w:szCs w:val="24"/>
          <w:lang w:val="es-CO"/>
        </w:rPr>
      </w:pPr>
      <w:r w:rsidRPr="00E47A9C">
        <w:rPr>
          <w:rFonts w:ascii="Times New Roman" w:hAnsi="Times New Roman" w:cs="Times New Roman"/>
          <w:b/>
          <w:sz w:val="24"/>
          <w:szCs w:val="24"/>
          <w:lang w:val="es-CO"/>
        </w:rPr>
        <w:t>Metodología</w:t>
      </w:r>
    </w:p>
    <w:p w:rsidR="00752A8E" w:rsidRPr="00752A8E" w:rsidRDefault="00752A8E" w:rsidP="00752A8E">
      <w:pPr>
        <w:jc w:val="both"/>
        <w:rPr>
          <w:rFonts w:ascii="Times New Roman" w:hAnsi="Times New Roman" w:cs="Times New Roman"/>
          <w:sz w:val="24"/>
          <w:szCs w:val="24"/>
          <w:lang w:val="es-419"/>
        </w:rPr>
      </w:pPr>
      <w:r w:rsidRPr="00752A8E">
        <w:rPr>
          <w:rFonts w:ascii="Times New Roman" w:hAnsi="Times New Roman" w:cs="Times New Roman"/>
          <w:sz w:val="24"/>
          <w:szCs w:val="24"/>
          <w:lang w:val="es-419"/>
        </w:rPr>
        <w:t>A partir del enfoque cualitativo del presente trabajo se decidió hacer un muestreo no probabilístico, intencional, basado en el criterio de “obtener los casos (personas, objetos, contextos, situaciones) que interesan al investigador y que llegan a ofrecer una gran riqueza para la recolección y el análisis de datos” (Sampieri, pag. 190), es decir, por las características de la investigación los instrumentos para el diagnóstico fueron aplicados aquellos informantes claves.</w:t>
      </w:r>
    </w:p>
    <w:p w:rsidR="00752A8E" w:rsidRPr="00752A8E" w:rsidRDefault="00752A8E" w:rsidP="00752A8E">
      <w:pPr>
        <w:jc w:val="both"/>
        <w:rPr>
          <w:rFonts w:ascii="Times New Roman" w:hAnsi="Times New Roman" w:cs="Times New Roman"/>
          <w:b/>
          <w:sz w:val="24"/>
          <w:szCs w:val="24"/>
          <w:lang w:val="es-419" w:eastAsia="es-CO"/>
        </w:rPr>
      </w:pPr>
      <w:r w:rsidRPr="00752A8E">
        <w:rPr>
          <w:rFonts w:ascii="Times New Roman" w:hAnsi="Times New Roman" w:cs="Times New Roman"/>
          <w:sz w:val="24"/>
          <w:szCs w:val="24"/>
          <w:lang w:val="es-419" w:eastAsia="es-CO"/>
        </w:rPr>
        <w:t>Por lo tanto de una población integrada por 3605 cuadros, dirigentes y funcionarios ( directores de organismos,  cuadros del gobierno a nivel provincial en VC, y del nivel municipal) fueron seleccionados los 14 directores de organismos, el gobernador de VC, los 5 coordinadores de programas y objetivos, los 6 intendentes, 7 presidentes de AMPP ,18 jefes de sectores de la PNR, 22 delegados de circunscripción ,7 jefes de los grupos de prevención y enfrentamiento a delitos e ilegalidades  y 16  jefes de los grupos de prevención y atención social aprobados por los CAM de los municipios y Consejos Populares de mayor complejidad y riesgos ( Caibarién, Ranchuelo, Turquino, y de Santa Clara: Consejo Centro, Sakenaf…), para un total de  96  integrantes en la muestra</w:t>
      </w:r>
      <w:r>
        <w:rPr>
          <w:rFonts w:ascii="Times New Roman" w:hAnsi="Times New Roman" w:cs="Times New Roman"/>
          <w:sz w:val="24"/>
          <w:szCs w:val="24"/>
          <w:lang w:val="es-419" w:eastAsia="es-CO"/>
        </w:rPr>
        <w:t>.</w:t>
      </w:r>
      <w:r w:rsidRPr="00752A8E">
        <w:rPr>
          <w:rFonts w:ascii="Times New Roman" w:hAnsi="Times New Roman" w:cs="Times New Roman"/>
          <w:sz w:val="24"/>
          <w:szCs w:val="24"/>
          <w:lang w:val="es-419" w:eastAsia="es-CO"/>
        </w:rPr>
        <w:t xml:space="preserve"> </w:t>
      </w:r>
    </w:p>
    <w:p w:rsidR="00752A8E" w:rsidRPr="00752A8E" w:rsidRDefault="00752A8E" w:rsidP="00752A8E">
      <w:pPr>
        <w:spacing w:before="120" w:after="120"/>
        <w:jc w:val="both"/>
        <w:rPr>
          <w:rFonts w:ascii="Times New Roman" w:hAnsi="Times New Roman" w:cs="Times New Roman"/>
          <w:snapToGrid w:val="0"/>
          <w:color w:val="000000"/>
          <w:sz w:val="24"/>
          <w:szCs w:val="24"/>
        </w:rPr>
      </w:pPr>
      <w:r w:rsidRPr="00752A8E">
        <w:rPr>
          <w:rFonts w:ascii="Times New Roman" w:hAnsi="Times New Roman" w:cs="Times New Roman"/>
          <w:snapToGrid w:val="0"/>
          <w:color w:val="000000"/>
          <w:sz w:val="24"/>
          <w:szCs w:val="24"/>
        </w:rPr>
        <w:t>Los métodos seleccionados para el cumplimiento del objetivo general en este trabajo son:</w:t>
      </w:r>
    </w:p>
    <w:p w:rsidR="00752A8E" w:rsidRPr="00752A8E" w:rsidRDefault="00752A8E" w:rsidP="00752A8E">
      <w:pPr>
        <w:spacing w:before="120" w:after="120"/>
        <w:jc w:val="both"/>
        <w:rPr>
          <w:rFonts w:ascii="Times New Roman" w:hAnsi="Times New Roman" w:cs="Times New Roman"/>
          <w:snapToGrid w:val="0"/>
          <w:color w:val="000000"/>
          <w:sz w:val="24"/>
          <w:szCs w:val="24"/>
        </w:rPr>
      </w:pPr>
      <w:r w:rsidRPr="00752A8E">
        <w:rPr>
          <w:rFonts w:ascii="Times New Roman" w:hAnsi="Times New Roman" w:cs="Times New Roman"/>
          <w:snapToGrid w:val="0"/>
          <w:color w:val="000000"/>
          <w:sz w:val="24"/>
          <w:szCs w:val="24"/>
        </w:rPr>
        <w:t>Del nivel teórico:</w:t>
      </w:r>
    </w:p>
    <w:p w:rsidR="00752A8E" w:rsidRPr="00752A8E" w:rsidRDefault="00752A8E" w:rsidP="00752A8E">
      <w:pPr>
        <w:pStyle w:val="Corpodetexto3"/>
        <w:numPr>
          <w:ilvl w:val="0"/>
          <w:numId w:val="2"/>
        </w:numPr>
        <w:snapToGrid w:val="0"/>
        <w:spacing w:before="120"/>
        <w:jc w:val="both"/>
        <w:rPr>
          <w:rFonts w:ascii="Times New Roman" w:hAnsi="Times New Roman" w:cs="Times New Roman"/>
          <w:color w:val="000000"/>
          <w:sz w:val="24"/>
          <w:szCs w:val="24"/>
        </w:rPr>
      </w:pPr>
      <w:r w:rsidRPr="00752A8E">
        <w:rPr>
          <w:rFonts w:ascii="Times New Roman" w:hAnsi="Times New Roman" w:cs="Times New Roman"/>
          <w:color w:val="000000"/>
          <w:sz w:val="24"/>
          <w:szCs w:val="24"/>
        </w:rPr>
        <w:t>Analítico-sintético: permitió la interpretación de la información documental para la determinación de fortalezas, debilidades y tendencias en los métodos, estilos de dirección y funcionamiento de los grupos de prevención.</w:t>
      </w:r>
    </w:p>
    <w:p w:rsidR="00752A8E" w:rsidRPr="00752A8E" w:rsidRDefault="00752A8E" w:rsidP="00752A8E">
      <w:pPr>
        <w:numPr>
          <w:ilvl w:val="0"/>
          <w:numId w:val="2"/>
        </w:numPr>
        <w:spacing w:before="120" w:after="120" w:line="360" w:lineRule="auto"/>
        <w:jc w:val="both"/>
        <w:rPr>
          <w:rFonts w:ascii="Times New Roman" w:hAnsi="Times New Roman" w:cs="Times New Roman"/>
          <w:snapToGrid w:val="0"/>
          <w:color w:val="000000"/>
          <w:sz w:val="24"/>
          <w:szCs w:val="24"/>
        </w:rPr>
      </w:pPr>
      <w:r w:rsidRPr="00752A8E">
        <w:rPr>
          <w:rFonts w:ascii="Times New Roman" w:hAnsi="Times New Roman" w:cs="Times New Roman"/>
          <w:snapToGrid w:val="0"/>
          <w:color w:val="000000"/>
          <w:sz w:val="24"/>
          <w:szCs w:val="24"/>
        </w:rPr>
        <w:t>Inductivo-deductivo: pa</w:t>
      </w:r>
      <w:r>
        <w:rPr>
          <w:rFonts w:ascii="Times New Roman" w:hAnsi="Times New Roman" w:cs="Times New Roman"/>
          <w:snapToGrid w:val="0"/>
          <w:color w:val="000000"/>
          <w:sz w:val="24"/>
          <w:szCs w:val="24"/>
        </w:rPr>
        <w:t>ra comprobar la veracidad del objetivo planteado</w:t>
      </w:r>
      <w:r w:rsidRPr="00752A8E">
        <w:rPr>
          <w:rFonts w:ascii="Times New Roman" w:hAnsi="Times New Roman" w:cs="Times New Roman"/>
          <w:snapToGrid w:val="0"/>
          <w:color w:val="000000"/>
          <w:sz w:val="24"/>
          <w:szCs w:val="24"/>
        </w:rPr>
        <w:t xml:space="preserve"> y estructurar de forma lógica el conocimiento científico durante el proceso investigativo. </w:t>
      </w:r>
    </w:p>
    <w:p w:rsidR="00752A8E" w:rsidRPr="00752A8E" w:rsidRDefault="00752A8E" w:rsidP="00752A8E">
      <w:pPr>
        <w:spacing w:before="120" w:after="120"/>
        <w:jc w:val="both"/>
        <w:rPr>
          <w:rFonts w:ascii="Times New Roman" w:hAnsi="Times New Roman" w:cs="Times New Roman"/>
          <w:color w:val="000000"/>
          <w:sz w:val="24"/>
          <w:szCs w:val="24"/>
        </w:rPr>
      </w:pPr>
      <w:r w:rsidRPr="00752A8E">
        <w:rPr>
          <w:rFonts w:ascii="Times New Roman" w:hAnsi="Times New Roman" w:cs="Times New Roman"/>
          <w:color w:val="000000"/>
          <w:sz w:val="24"/>
          <w:szCs w:val="24"/>
        </w:rPr>
        <w:t>Del nivel empírico:</w:t>
      </w:r>
    </w:p>
    <w:p w:rsidR="00752A8E" w:rsidRPr="00752A8E" w:rsidRDefault="00752A8E" w:rsidP="00752A8E">
      <w:pPr>
        <w:numPr>
          <w:ilvl w:val="0"/>
          <w:numId w:val="3"/>
        </w:numPr>
        <w:spacing w:before="120" w:after="120" w:line="360" w:lineRule="auto"/>
        <w:jc w:val="both"/>
        <w:rPr>
          <w:rFonts w:ascii="Times New Roman" w:hAnsi="Times New Roman" w:cs="Times New Roman"/>
          <w:color w:val="000000"/>
          <w:sz w:val="24"/>
          <w:szCs w:val="24"/>
        </w:rPr>
      </w:pPr>
      <w:r w:rsidRPr="00752A8E">
        <w:rPr>
          <w:rFonts w:ascii="Times New Roman" w:hAnsi="Times New Roman" w:cs="Times New Roman"/>
          <w:color w:val="000000"/>
          <w:sz w:val="24"/>
          <w:szCs w:val="24"/>
        </w:rPr>
        <w:t>Observación: durante la aplicación de la encuesta y funcionamiento de los grupos comunitarios y demás estructuras preventivas del Consejo Popular.</w:t>
      </w:r>
    </w:p>
    <w:p w:rsidR="00752A8E" w:rsidRPr="00752A8E" w:rsidRDefault="00752A8E" w:rsidP="00752A8E">
      <w:pPr>
        <w:numPr>
          <w:ilvl w:val="0"/>
          <w:numId w:val="3"/>
        </w:numPr>
        <w:spacing w:before="120" w:after="120" w:line="360" w:lineRule="auto"/>
        <w:jc w:val="both"/>
        <w:rPr>
          <w:rFonts w:ascii="Times New Roman" w:hAnsi="Times New Roman" w:cs="Times New Roman"/>
          <w:color w:val="000000"/>
          <w:sz w:val="24"/>
          <w:szCs w:val="24"/>
        </w:rPr>
      </w:pPr>
      <w:r w:rsidRPr="00752A8E">
        <w:rPr>
          <w:rFonts w:ascii="Times New Roman" w:hAnsi="Times New Roman" w:cs="Times New Roman"/>
          <w:color w:val="000000"/>
          <w:sz w:val="24"/>
          <w:szCs w:val="24"/>
        </w:rPr>
        <w:t>Entrevista: a Jefes de Sectores de la PNR, Delegados del Poder Popular, Presidentes de Consejos Populares, Jefes de comisiones de prevención y atención social, y otros miembros de la estructura de prevención (ANAP, CDR, FMC y otros).</w:t>
      </w:r>
    </w:p>
    <w:p w:rsidR="00752A8E" w:rsidRPr="00752A8E" w:rsidRDefault="00A17C06" w:rsidP="00752A8E">
      <w:pPr>
        <w:numPr>
          <w:ilvl w:val="0"/>
          <w:numId w:val="3"/>
        </w:numPr>
        <w:spacing w:before="120" w:after="12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Encuesta</w:t>
      </w:r>
      <w:r w:rsidR="00752A8E" w:rsidRPr="00752A8E">
        <w:rPr>
          <w:rFonts w:ascii="Times New Roman" w:hAnsi="Times New Roman" w:cs="Times New Roman"/>
          <w:color w:val="000000"/>
          <w:sz w:val="24"/>
          <w:szCs w:val="24"/>
        </w:rPr>
        <w:t>: con el objetivo de caracterizar y evaluar los sujetos objeto de estudio para el diagnóstico criminológico y los indicadores de eficiencia del funcionamiento de los grupos.</w:t>
      </w:r>
    </w:p>
    <w:p w:rsidR="00752A8E" w:rsidRPr="00752A8E" w:rsidRDefault="00752A8E" w:rsidP="00752A8E">
      <w:pPr>
        <w:numPr>
          <w:ilvl w:val="0"/>
          <w:numId w:val="3"/>
        </w:numPr>
        <w:spacing w:before="120" w:after="120" w:line="360" w:lineRule="auto"/>
        <w:jc w:val="both"/>
        <w:rPr>
          <w:rFonts w:ascii="Times New Roman" w:hAnsi="Times New Roman" w:cs="Times New Roman"/>
          <w:snapToGrid w:val="0"/>
          <w:color w:val="000000"/>
          <w:sz w:val="24"/>
          <w:szCs w:val="24"/>
        </w:rPr>
      </w:pPr>
      <w:r w:rsidRPr="00752A8E">
        <w:rPr>
          <w:rFonts w:ascii="Times New Roman" w:hAnsi="Times New Roman" w:cs="Times New Roman"/>
          <w:snapToGrid w:val="0"/>
          <w:color w:val="000000"/>
          <w:sz w:val="24"/>
          <w:szCs w:val="24"/>
        </w:rPr>
        <w:t>Análisis de documentos: fue utilizado para revisar los documentos normativos que rigen el funcionamiento de las estructuras de prevención a nivel de municipio y Consejo Popular.</w:t>
      </w:r>
    </w:p>
    <w:p w:rsidR="00752A8E" w:rsidRPr="00752A8E" w:rsidRDefault="00752A8E" w:rsidP="00752A8E">
      <w:pPr>
        <w:numPr>
          <w:ilvl w:val="0"/>
          <w:numId w:val="3"/>
        </w:numPr>
        <w:spacing w:before="120" w:after="120" w:line="360" w:lineRule="auto"/>
        <w:jc w:val="both"/>
        <w:rPr>
          <w:rFonts w:ascii="Times New Roman" w:hAnsi="Times New Roman" w:cs="Times New Roman"/>
          <w:color w:val="000000"/>
          <w:sz w:val="24"/>
          <w:szCs w:val="24"/>
        </w:rPr>
      </w:pPr>
      <w:r w:rsidRPr="00752A8E">
        <w:rPr>
          <w:rFonts w:ascii="Times New Roman" w:hAnsi="Times New Roman" w:cs="Times New Roman"/>
          <w:color w:val="000000"/>
          <w:sz w:val="24"/>
          <w:szCs w:val="24"/>
        </w:rPr>
        <w:t xml:space="preserve">Técnica DAFO: para la determinación de las amenazas, debilidades, oportunidades y fuerzas enmarcadas como diagnóstico estratégico. </w:t>
      </w:r>
    </w:p>
    <w:p w:rsidR="00752A8E" w:rsidRPr="00752A8E" w:rsidRDefault="00752A8E" w:rsidP="00752A8E">
      <w:pPr>
        <w:spacing w:before="120" w:after="120"/>
        <w:jc w:val="both"/>
        <w:rPr>
          <w:rFonts w:ascii="Times New Roman" w:hAnsi="Times New Roman" w:cs="Times New Roman"/>
          <w:sz w:val="24"/>
          <w:szCs w:val="24"/>
        </w:rPr>
      </w:pPr>
      <w:r w:rsidRPr="00752A8E">
        <w:rPr>
          <w:rFonts w:ascii="Times New Roman" w:hAnsi="Times New Roman" w:cs="Times New Roman"/>
          <w:color w:val="000000"/>
          <w:sz w:val="24"/>
          <w:szCs w:val="24"/>
        </w:rPr>
        <w:t xml:space="preserve">A manera de conclusión del estudio se tuvo en cuenta la Triangulación como una de las técnicas más características de la metodología cualitativa. Su principio básico consiste en recoger y analizar datos desde distintos ángulos a fin de contrastarlos e interpretarlos. Esta confrontación puede hacerse extensiva a datos, investigadores, teorías, métodos, etc.; originando diferentes tipos de triangulación (Cohen y </w:t>
      </w:r>
      <w:proofErr w:type="spellStart"/>
      <w:r w:rsidRPr="00752A8E">
        <w:rPr>
          <w:rFonts w:ascii="Times New Roman" w:hAnsi="Times New Roman" w:cs="Times New Roman"/>
          <w:color w:val="000000"/>
          <w:sz w:val="24"/>
          <w:szCs w:val="24"/>
        </w:rPr>
        <w:t>Manion</w:t>
      </w:r>
      <w:proofErr w:type="spellEnd"/>
      <w:r w:rsidRPr="00752A8E">
        <w:rPr>
          <w:rFonts w:ascii="Times New Roman" w:hAnsi="Times New Roman" w:cs="Times New Roman"/>
          <w:color w:val="000000"/>
          <w:sz w:val="24"/>
          <w:szCs w:val="24"/>
        </w:rPr>
        <w:t xml:space="preserve">, 1985 y </w:t>
      </w:r>
      <w:proofErr w:type="spellStart"/>
      <w:r w:rsidRPr="00752A8E">
        <w:rPr>
          <w:rFonts w:ascii="Times New Roman" w:hAnsi="Times New Roman" w:cs="Times New Roman"/>
          <w:color w:val="000000"/>
          <w:sz w:val="24"/>
          <w:szCs w:val="24"/>
        </w:rPr>
        <w:t>Pourtois</w:t>
      </w:r>
      <w:proofErr w:type="spellEnd"/>
      <w:r w:rsidRPr="00752A8E">
        <w:rPr>
          <w:rFonts w:ascii="Times New Roman" w:hAnsi="Times New Roman" w:cs="Times New Roman"/>
          <w:color w:val="000000"/>
          <w:sz w:val="24"/>
          <w:szCs w:val="24"/>
        </w:rPr>
        <w:t xml:space="preserve"> y </w:t>
      </w:r>
      <w:proofErr w:type="spellStart"/>
      <w:r w:rsidRPr="00752A8E">
        <w:rPr>
          <w:rFonts w:ascii="Times New Roman" w:hAnsi="Times New Roman" w:cs="Times New Roman"/>
          <w:color w:val="000000"/>
          <w:sz w:val="24"/>
          <w:szCs w:val="24"/>
        </w:rPr>
        <w:t>Desmet</w:t>
      </w:r>
      <w:proofErr w:type="spellEnd"/>
      <w:r w:rsidRPr="00752A8E">
        <w:rPr>
          <w:rFonts w:ascii="Times New Roman" w:hAnsi="Times New Roman" w:cs="Times New Roman"/>
          <w:color w:val="000000"/>
          <w:sz w:val="24"/>
          <w:szCs w:val="24"/>
        </w:rPr>
        <w:t xml:space="preserve">, 1988). </w:t>
      </w:r>
      <w:r w:rsidRPr="00752A8E">
        <w:rPr>
          <w:rFonts w:ascii="Times New Roman" w:hAnsi="Times New Roman" w:cs="Times New Roman"/>
          <w:sz w:val="24"/>
          <w:szCs w:val="24"/>
        </w:rPr>
        <w:t xml:space="preserve">En específico se utilizó la triangulación de fuentes, la cual permitió comprobar si las informaciones aportadas por una fuente son confirmadas por otra. </w:t>
      </w:r>
    </w:p>
    <w:p w:rsidR="00752A8E" w:rsidRPr="00752A8E" w:rsidRDefault="00752A8E" w:rsidP="00752A8E">
      <w:pPr>
        <w:spacing w:before="120" w:after="120"/>
        <w:jc w:val="both"/>
        <w:rPr>
          <w:rFonts w:ascii="Times New Roman" w:hAnsi="Times New Roman" w:cs="Times New Roman"/>
          <w:color w:val="000000"/>
          <w:sz w:val="24"/>
          <w:szCs w:val="24"/>
        </w:rPr>
      </w:pPr>
      <w:r w:rsidRPr="00752A8E">
        <w:rPr>
          <w:rFonts w:ascii="Times New Roman" w:hAnsi="Times New Roman" w:cs="Times New Roman"/>
          <w:color w:val="000000"/>
          <w:sz w:val="24"/>
          <w:szCs w:val="24"/>
        </w:rPr>
        <w:t>Del nivel matemático y estadístico:</w:t>
      </w:r>
      <w:r w:rsidRPr="00752A8E">
        <w:rPr>
          <w:rFonts w:ascii="Times New Roman" w:hAnsi="Times New Roman" w:cs="Times New Roman"/>
          <w:snapToGrid w:val="0"/>
          <w:color w:val="000000"/>
          <w:sz w:val="24"/>
          <w:szCs w:val="24"/>
        </w:rPr>
        <w:t xml:space="preserve"> análisis porcentual, rep</w:t>
      </w:r>
      <w:r>
        <w:rPr>
          <w:rFonts w:ascii="Times New Roman" w:hAnsi="Times New Roman" w:cs="Times New Roman"/>
          <w:snapToGrid w:val="0"/>
          <w:color w:val="000000"/>
          <w:sz w:val="24"/>
          <w:szCs w:val="24"/>
        </w:rPr>
        <w:t>resentaciones gráficas y tablas</w:t>
      </w:r>
      <w:r w:rsidRPr="00752A8E">
        <w:rPr>
          <w:rFonts w:ascii="Times New Roman" w:hAnsi="Times New Roman" w:cs="Times New Roman"/>
          <w:color w:val="000000"/>
          <w:sz w:val="24"/>
          <w:szCs w:val="24"/>
        </w:rPr>
        <w:t>.</w:t>
      </w:r>
    </w:p>
    <w:p w:rsidR="00E47A9C" w:rsidRDefault="00D042A1">
      <w:pPr>
        <w:rPr>
          <w:rFonts w:ascii="Times New Roman" w:hAnsi="Times New Roman" w:cs="Times New Roman"/>
          <w:b/>
          <w:sz w:val="24"/>
          <w:szCs w:val="24"/>
        </w:rPr>
      </w:pPr>
      <w:r>
        <w:rPr>
          <w:rFonts w:ascii="Times New Roman" w:hAnsi="Times New Roman" w:cs="Times New Roman"/>
          <w:b/>
          <w:sz w:val="24"/>
          <w:szCs w:val="24"/>
        </w:rPr>
        <w:t>Resultados y discusión</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Diseño metodológico del diagnóstico: Fuentes (o instrumentos) y técnicas para el procesamiento de la información.</w:t>
      </w:r>
    </w:p>
    <w:p w:rsidR="00D042A1" w:rsidRPr="00D042A1" w:rsidRDefault="00D042A1" w:rsidP="00D042A1">
      <w:pPr>
        <w:pStyle w:val="PargrafodaLista"/>
        <w:numPr>
          <w:ilvl w:val="0"/>
          <w:numId w:val="5"/>
        </w:numPr>
        <w:jc w:val="both"/>
        <w:rPr>
          <w:rFonts w:ascii="Times New Roman" w:hAnsi="Times New Roman" w:cs="Times New Roman"/>
        </w:rPr>
      </w:pPr>
      <w:r w:rsidRPr="00D042A1">
        <w:rPr>
          <w:rFonts w:ascii="Times New Roman" w:hAnsi="Times New Roman" w:cs="Times New Roman"/>
        </w:rPr>
        <w:t>Análisis de documentos:</w:t>
      </w:r>
    </w:p>
    <w:p w:rsidR="00D042A1" w:rsidRPr="00D042A1" w:rsidRDefault="00D042A1" w:rsidP="00D042A1">
      <w:pPr>
        <w:pStyle w:val="PargrafodaLista"/>
        <w:numPr>
          <w:ilvl w:val="1"/>
          <w:numId w:val="5"/>
        </w:numPr>
        <w:jc w:val="both"/>
        <w:rPr>
          <w:rFonts w:ascii="Times New Roman" w:hAnsi="Times New Roman" w:cs="Times New Roman"/>
        </w:rPr>
      </w:pPr>
      <w:r w:rsidRPr="00D042A1">
        <w:rPr>
          <w:rFonts w:ascii="Times New Roman" w:hAnsi="Times New Roman" w:cs="Times New Roman"/>
        </w:rPr>
        <w:t>Indicadores de análisis:</w:t>
      </w:r>
    </w:p>
    <w:p w:rsidR="00D042A1" w:rsidRPr="00D042A1" w:rsidRDefault="00D042A1" w:rsidP="00D042A1">
      <w:pPr>
        <w:pStyle w:val="PargrafodaLista"/>
        <w:numPr>
          <w:ilvl w:val="2"/>
          <w:numId w:val="5"/>
        </w:numPr>
        <w:jc w:val="both"/>
        <w:rPr>
          <w:rFonts w:ascii="Times New Roman" w:hAnsi="Times New Roman" w:cs="Times New Roman"/>
        </w:rPr>
      </w:pPr>
      <w:r w:rsidRPr="00D042A1">
        <w:rPr>
          <w:rFonts w:ascii="Times New Roman" w:hAnsi="Times New Roman" w:cs="Times New Roman"/>
        </w:rPr>
        <w:t>Cumplimiento de las resoluciones y las indicaciones del Estado y Gobierno sobre esta temática.</w:t>
      </w:r>
    </w:p>
    <w:p w:rsidR="00D042A1" w:rsidRPr="00D042A1" w:rsidRDefault="00D042A1" w:rsidP="00D042A1">
      <w:pPr>
        <w:pStyle w:val="PargrafodaLista"/>
        <w:numPr>
          <w:ilvl w:val="0"/>
          <w:numId w:val="5"/>
        </w:numPr>
        <w:jc w:val="both"/>
        <w:rPr>
          <w:rFonts w:ascii="Times New Roman" w:hAnsi="Times New Roman" w:cs="Times New Roman"/>
        </w:rPr>
      </w:pPr>
      <w:r w:rsidRPr="00D042A1">
        <w:rPr>
          <w:rFonts w:ascii="Times New Roman" w:hAnsi="Times New Roman" w:cs="Times New Roman"/>
        </w:rPr>
        <w:t xml:space="preserve">Observación directa al actuar de los directores de organismos e instituciones, presidentes de los gobiernos según la muestra, Intendentes, presidentes de consejos populares y jefes de grupos de prevención y atención social.  </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 xml:space="preserve">     Indicadores de análisis:</w:t>
      </w:r>
    </w:p>
    <w:p w:rsidR="00D042A1" w:rsidRPr="00D042A1" w:rsidRDefault="00D042A1" w:rsidP="00D042A1">
      <w:pPr>
        <w:pStyle w:val="PargrafodaLista"/>
        <w:numPr>
          <w:ilvl w:val="1"/>
          <w:numId w:val="5"/>
        </w:numPr>
        <w:jc w:val="both"/>
        <w:rPr>
          <w:rFonts w:ascii="Times New Roman" w:hAnsi="Times New Roman" w:cs="Times New Roman"/>
        </w:rPr>
      </w:pPr>
      <w:r w:rsidRPr="00D042A1">
        <w:rPr>
          <w:rFonts w:ascii="Times New Roman" w:hAnsi="Times New Roman" w:cs="Times New Roman"/>
        </w:rPr>
        <w:t>Conocimiento de los documentos rectores que regulan el funcionamiento de los grupos comunitarios.</w:t>
      </w:r>
    </w:p>
    <w:p w:rsidR="00D042A1" w:rsidRPr="00D042A1" w:rsidRDefault="00D042A1" w:rsidP="00D042A1">
      <w:pPr>
        <w:pStyle w:val="PargrafodaLista"/>
        <w:numPr>
          <w:ilvl w:val="1"/>
          <w:numId w:val="5"/>
        </w:numPr>
        <w:jc w:val="both"/>
        <w:rPr>
          <w:rFonts w:ascii="Times New Roman" w:hAnsi="Times New Roman" w:cs="Times New Roman"/>
        </w:rPr>
      </w:pPr>
      <w:r w:rsidRPr="00D042A1">
        <w:rPr>
          <w:rFonts w:ascii="Times New Roman" w:hAnsi="Times New Roman" w:cs="Times New Roman"/>
        </w:rPr>
        <w:t>Cumplimiento de deberes funcionales.</w:t>
      </w:r>
    </w:p>
    <w:p w:rsidR="00D042A1" w:rsidRPr="00D042A1" w:rsidRDefault="00D042A1" w:rsidP="00D042A1">
      <w:pPr>
        <w:pStyle w:val="PargrafodaLista"/>
        <w:numPr>
          <w:ilvl w:val="0"/>
          <w:numId w:val="5"/>
        </w:numPr>
        <w:jc w:val="both"/>
        <w:rPr>
          <w:rFonts w:ascii="Times New Roman" w:hAnsi="Times New Roman" w:cs="Times New Roman"/>
        </w:rPr>
      </w:pPr>
      <w:r w:rsidRPr="00D042A1">
        <w:rPr>
          <w:rFonts w:ascii="Times New Roman" w:hAnsi="Times New Roman" w:cs="Times New Roman"/>
        </w:rPr>
        <w:t>Entrevista a jefes de los grupos comunitarios y prevención y atención social.</w:t>
      </w:r>
    </w:p>
    <w:p w:rsidR="00D042A1" w:rsidRPr="00D042A1" w:rsidRDefault="00D042A1" w:rsidP="00D042A1">
      <w:pPr>
        <w:jc w:val="both"/>
        <w:rPr>
          <w:rFonts w:ascii="Times New Roman" w:hAnsi="Times New Roman" w:cs="Times New Roman"/>
          <w:sz w:val="24"/>
          <w:szCs w:val="24"/>
        </w:rPr>
      </w:pPr>
    </w:p>
    <w:p w:rsidR="008859F5" w:rsidRDefault="008859F5" w:rsidP="00D042A1">
      <w:pPr>
        <w:jc w:val="both"/>
        <w:rPr>
          <w:rFonts w:ascii="Times New Roman" w:hAnsi="Times New Roman" w:cs="Times New Roman"/>
          <w:sz w:val="24"/>
          <w:szCs w:val="24"/>
        </w:rPr>
      </w:pP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lastRenderedPageBreak/>
        <w:t xml:space="preserve"> Indicadores de análisis:</w:t>
      </w:r>
    </w:p>
    <w:p w:rsidR="00D042A1" w:rsidRPr="00D042A1" w:rsidRDefault="00D042A1" w:rsidP="00D042A1">
      <w:pPr>
        <w:pStyle w:val="PargrafodaLista"/>
        <w:numPr>
          <w:ilvl w:val="0"/>
          <w:numId w:val="6"/>
        </w:numPr>
        <w:jc w:val="both"/>
        <w:rPr>
          <w:rFonts w:ascii="Times New Roman" w:hAnsi="Times New Roman" w:cs="Times New Roman"/>
        </w:rPr>
      </w:pPr>
      <w:r w:rsidRPr="00D042A1">
        <w:rPr>
          <w:rFonts w:ascii="Times New Roman" w:hAnsi="Times New Roman" w:cs="Times New Roman"/>
        </w:rPr>
        <w:t>Cumplimiento de los elementos para el funcionamiento de los grupos comunitarios.</w:t>
      </w:r>
    </w:p>
    <w:p w:rsidR="00D042A1" w:rsidRPr="00D042A1" w:rsidRDefault="00D042A1" w:rsidP="00D042A1">
      <w:pPr>
        <w:pStyle w:val="PargrafodaLista"/>
        <w:numPr>
          <w:ilvl w:val="0"/>
          <w:numId w:val="6"/>
        </w:numPr>
        <w:jc w:val="both"/>
        <w:rPr>
          <w:rFonts w:ascii="Times New Roman" w:hAnsi="Times New Roman" w:cs="Times New Roman"/>
        </w:rPr>
      </w:pPr>
      <w:r w:rsidRPr="00D042A1">
        <w:rPr>
          <w:rFonts w:ascii="Times New Roman" w:hAnsi="Times New Roman" w:cs="Times New Roman"/>
        </w:rPr>
        <w:t>Sugerencias de acciones para minimizar la ocurrencia de delitos, ilegalidades e indisciplinas sociales.</w:t>
      </w:r>
    </w:p>
    <w:p w:rsidR="00D042A1" w:rsidRPr="008859F5" w:rsidRDefault="00D042A1" w:rsidP="00D3741D">
      <w:pPr>
        <w:pStyle w:val="PargrafodaLista"/>
        <w:numPr>
          <w:ilvl w:val="0"/>
          <w:numId w:val="5"/>
        </w:numPr>
        <w:jc w:val="both"/>
        <w:rPr>
          <w:rFonts w:ascii="Times New Roman" w:hAnsi="Times New Roman" w:cs="Times New Roman"/>
        </w:rPr>
      </w:pPr>
      <w:r w:rsidRPr="008859F5">
        <w:rPr>
          <w:rFonts w:ascii="Times New Roman" w:hAnsi="Times New Roman" w:cs="Times New Roman"/>
        </w:rPr>
        <w:t xml:space="preserve">Encuesta a directores de organismos, presidente de gobiernos, Intendentes, presidentes de consejos populares, jefes de sectores de la PNR y a integrantes de los grupos de prevención y de enfrentamiento.  </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Indicadores de análisis:</w:t>
      </w:r>
    </w:p>
    <w:p w:rsidR="00D042A1" w:rsidRPr="00D042A1" w:rsidRDefault="00D042A1" w:rsidP="00D042A1">
      <w:pPr>
        <w:pStyle w:val="PargrafodaLista"/>
        <w:numPr>
          <w:ilvl w:val="0"/>
          <w:numId w:val="7"/>
        </w:numPr>
        <w:jc w:val="both"/>
        <w:rPr>
          <w:rFonts w:ascii="Times New Roman" w:hAnsi="Times New Roman" w:cs="Times New Roman"/>
        </w:rPr>
      </w:pPr>
      <w:r w:rsidRPr="00D042A1">
        <w:rPr>
          <w:rFonts w:ascii="Times New Roman" w:hAnsi="Times New Roman" w:cs="Times New Roman"/>
        </w:rPr>
        <w:t>Comunicación entre jefes y subordinados.</w:t>
      </w:r>
    </w:p>
    <w:p w:rsidR="00D042A1" w:rsidRPr="00D042A1" w:rsidRDefault="00D042A1" w:rsidP="00D042A1">
      <w:pPr>
        <w:pStyle w:val="PargrafodaLista"/>
        <w:numPr>
          <w:ilvl w:val="0"/>
          <w:numId w:val="7"/>
        </w:numPr>
        <w:jc w:val="both"/>
        <w:rPr>
          <w:rFonts w:ascii="Times New Roman" w:hAnsi="Times New Roman" w:cs="Times New Roman"/>
        </w:rPr>
      </w:pPr>
      <w:r w:rsidRPr="00D042A1">
        <w:rPr>
          <w:rFonts w:ascii="Times New Roman" w:hAnsi="Times New Roman" w:cs="Times New Roman"/>
        </w:rPr>
        <w:t>Motivación por la tarea.</w:t>
      </w:r>
    </w:p>
    <w:p w:rsidR="00D042A1" w:rsidRPr="00D042A1" w:rsidRDefault="00D042A1" w:rsidP="00D042A1">
      <w:pPr>
        <w:pStyle w:val="PargrafodaLista"/>
        <w:numPr>
          <w:ilvl w:val="0"/>
          <w:numId w:val="7"/>
        </w:numPr>
        <w:jc w:val="both"/>
        <w:rPr>
          <w:rFonts w:ascii="Times New Roman" w:hAnsi="Times New Roman" w:cs="Times New Roman"/>
        </w:rPr>
      </w:pPr>
      <w:r w:rsidRPr="00D042A1">
        <w:rPr>
          <w:rFonts w:ascii="Times New Roman" w:hAnsi="Times New Roman" w:cs="Times New Roman"/>
        </w:rPr>
        <w:t>Liderazgo</w:t>
      </w:r>
    </w:p>
    <w:p w:rsidR="00D042A1" w:rsidRPr="00D042A1" w:rsidRDefault="00D042A1" w:rsidP="00D042A1">
      <w:pPr>
        <w:pStyle w:val="PargrafodaLista"/>
        <w:numPr>
          <w:ilvl w:val="0"/>
          <w:numId w:val="7"/>
        </w:numPr>
        <w:jc w:val="both"/>
        <w:rPr>
          <w:rFonts w:ascii="Times New Roman" w:hAnsi="Times New Roman" w:cs="Times New Roman"/>
        </w:rPr>
      </w:pPr>
      <w:r w:rsidRPr="00D042A1">
        <w:rPr>
          <w:rFonts w:ascii="Times New Roman" w:hAnsi="Times New Roman" w:cs="Times New Roman"/>
        </w:rPr>
        <w:t>Estilo de Dirección</w:t>
      </w:r>
    </w:p>
    <w:p w:rsidR="00D042A1" w:rsidRPr="00D042A1" w:rsidRDefault="00D042A1" w:rsidP="00D042A1">
      <w:pPr>
        <w:pStyle w:val="PargrafodaLista"/>
        <w:numPr>
          <w:ilvl w:val="0"/>
          <w:numId w:val="7"/>
        </w:numPr>
        <w:jc w:val="both"/>
        <w:rPr>
          <w:rFonts w:ascii="Times New Roman" w:hAnsi="Times New Roman" w:cs="Times New Roman"/>
        </w:rPr>
      </w:pPr>
      <w:r w:rsidRPr="00D042A1">
        <w:rPr>
          <w:rFonts w:ascii="Times New Roman" w:hAnsi="Times New Roman" w:cs="Times New Roman"/>
        </w:rPr>
        <w:t>Principales conflictos</w:t>
      </w:r>
    </w:p>
    <w:p w:rsidR="00D042A1" w:rsidRPr="00D042A1" w:rsidRDefault="00D042A1" w:rsidP="00D042A1">
      <w:pPr>
        <w:pStyle w:val="PargrafodaLista"/>
        <w:numPr>
          <w:ilvl w:val="0"/>
          <w:numId w:val="7"/>
        </w:numPr>
        <w:jc w:val="both"/>
        <w:rPr>
          <w:rFonts w:ascii="Times New Roman" w:hAnsi="Times New Roman" w:cs="Times New Roman"/>
        </w:rPr>
      </w:pPr>
      <w:r w:rsidRPr="00D042A1">
        <w:rPr>
          <w:rFonts w:ascii="Times New Roman" w:hAnsi="Times New Roman" w:cs="Times New Roman"/>
        </w:rPr>
        <w:t>Relaciones interpersonales entre los actores.</w:t>
      </w:r>
    </w:p>
    <w:p w:rsidR="00D042A1" w:rsidRPr="00D042A1" w:rsidRDefault="00D042A1" w:rsidP="00D042A1">
      <w:pPr>
        <w:pStyle w:val="PargrafodaLista"/>
        <w:numPr>
          <w:ilvl w:val="0"/>
          <w:numId w:val="7"/>
        </w:numPr>
        <w:jc w:val="both"/>
        <w:rPr>
          <w:rFonts w:ascii="Times New Roman" w:hAnsi="Times New Roman" w:cs="Times New Roman"/>
        </w:rPr>
      </w:pPr>
      <w:r w:rsidRPr="00D042A1">
        <w:rPr>
          <w:rFonts w:ascii="Times New Roman" w:hAnsi="Times New Roman" w:cs="Times New Roman"/>
        </w:rPr>
        <w:t>Condiciones de trabajo</w:t>
      </w:r>
    </w:p>
    <w:p w:rsidR="00D042A1" w:rsidRPr="00D042A1" w:rsidRDefault="00D042A1" w:rsidP="00D042A1">
      <w:pPr>
        <w:jc w:val="both"/>
        <w:rPr>
          <w:rFonts w:ascii="Times New Roman" w:hAnsi="Times New Roman" w:cs="Times New Roman"/>
          <w:sz w:val="24"/>
          <w:szCs w:val="24"/>
        </w:rPr>
      </w:pPr>
    </w:p>
    <w:p w:rsidR="00D042A1" w:rsidRDefault="00D042A1" w:rsidP="00D042A1">
      <w:pPr>
        <w:pStyle w:val="Ttulo4"/>
        <w:jc w:val="both"/>
        <w:rPr>
          <w:rFonts w:ascii="Times New Roman" w:hAnsi="Times New Roman" w:cs="Times New Roman"/>
        </w:rPr>
      </w:pPr>
      <w:bookmarkStart w:id="0" w:name="_Toc135319048"/>
      <w:bookmarkStart w:id="1" w:name="_Toc135319378"/>
      <w:r w:rsidRPr="00D042A1">
        <w:rPr>
          <w:rFonts w:ascii="Times New Roman" w:hAnsi="Times New Roman" w:cs="Times New Roman"/>
        </w:rPr>
        <w:t xml:space="preserve"> Análisis de documentos.</w:t>
      </w:r>
      <w:bookmarkEnd w:id="0"/>
      <w:bookmarkEnd w:id="1"/>
    </w:p>
    <w:p w:rsidR="0085433C" w:rsidRDefault="0085433C" w:rsidP="0085433C">
      <w:pPr>
        <w:rPr>
          <w:rFonts w:ascii="Times New Roman" w:hAnsi="Times New Roman" w:cs="Times New Roman"/>
          <w:sz w:val="24"/>
          <w:szCs w:val="24"/>
          <w:lang w:eastAsia="ja-JP"/>
        </w:rPr>
      </w:pPr>
      <w:r w:rsidRPr="0085433C">
        <w:rPr>
          <w:rFonts w:ascii="Times New Roman" w:hAnsi="Times New Roman" w:cs="Times New Roman"/>
          <w:sz w:val="24"/>
          <w:szCs w:val="24"/>
          <w:lang w:eastAsia="ja-JP"/>
        </w:rPr>
        <w:t>Fueron revisados los documentos</w:t>
      </w:r>
      <w:r>
        <w:rPr>
          <w:rFonts w:ascii="Times New Roman" w:hAnsi="Times New Roman" w:cs="Times New Roman"/>
          <w:sz w:val="24"/>
          <w:szCs w:val="24"/>
          <w:lang w:eastAsia="ja-JP"/>
        </w:rPr>
        <w:t>:</w:t>
      </w:r>
    </w:p>
    <w:p w:rsidR="0085433C" w:rsidRPr="00BE4613" w:rsidRDefault="0085433C" w:rsidP="00BE4613">
      <w:pPr>
        <w:pStyle w:val="PargrafodaLista"/>
        <w:numPr>
          <w:ilvl w:val="0"/>
          <w:numId w:val="23"/>
        </w:numPr>
        <w:jc w:val="both"/>
        <w:rPr>
          <w:rFonts w:ascii="Times New Roman" w:hAnsi="Times New Roman" w:cs="Times New Roman"/>
          <w:lang w:val="es-419"/>
        </w:rPr>
      </w:pPr>
      <w:r w:rsidRPr="00BE4613">
        <w:rPr>
          <w:rFonts w:ascii="Times New Roman" w:hAnsi="Times New Roman" w:cs="Times New Roman"/>
          <w:lang w:val="es-419"/>
        </w:rPr>
        <w:t>Decreto Ley 95 de 1986 de Consejo de Estado</w:t>
      </w:r>
      <w:r w:rsidR="00997F01" w:rsidRPr="00BE4613">
        <w:rPr>
          <w:rFonts w:ascii="Times New Roman" w:hAnsi="Times New Roman" w:cs="Times New Roman"/>
          <w:lang w:val="es-419"/>
        </w:rPr>
        <w:t>.</w:t>
      </w:r>
    </w:p>
    <w:p w:rsidR="0085433C" w:rsidRPr="00BE4613" w:rsidRDefault="0085433C" w:rsidP="00BE4613">
      <w:pPr>
        <w:pStyle w:val="PargrafodaLista"/>
        <w:numPr>
          <w:ilvl w:val="0"/>
          <w:numId w:val="23"/>
        </w:numPr>
        <w:jc w:val="both"/>
        <w:rPr>
          <w:rFonts w:ascii="Times New Roman" w:hAnsi="Times New Roman" w:cs="Times New Roman"/>
        </w:rPr>
      </w:pPr>
      <w:r w:rsidRPr="00BE4613">
        <w:rPr>
          <w:rFonts w:ascii="Times New Roman" w:hAnsi="Times New Roman" w:cs="Times New Roman"/>
        </w:rPr>
        <w:t xml:space="preserve">Causas que determinan la creación del sistema único de vigilancia y protección. Principios y objetivos que lo sustentan. Proyecciones. Departamento de Organización del Comité central del PCC. Marzo de 1995, </w:t>
      </w:r>
    </w:p>
    <w:p w:rsidR="0085433C" w:rsidRPr="00BE4613" w:rsidRDefault="0085433C" w:rsidP="00BE4613">
      <w:pPr>
        <w:pStyle w:val="PargrafodaLista"/>
        <w:numPr>
          <w:ilvl w:val="0"/>
          <w:numId w:val="23"/>
        </w:numPr>
        <w:jc w:val="both"/>
        <w:rPr>
          <w:rFonts w:ascii="Times New Roman" w:hAnsi="Times New Roman" w:cs="Times New Roman"/>
        </w:rPr>
      </w:pPr>
      <w:r w:rsidRPr="00BE4613">
        <w:rPr>
          <w:rFonts w:ascii="Times New Roman" w:hAnsi="Times New Roman" w:cs="Times New Roman"/>
        </w:rPr>
        <w:t>Orientaciones para el Fortalecimiento del Trabajo de los Grupos de Prevención V. Clara. 13/4/</w:t>
      </w:r>
      <w:r w:rsidR="00BE4613" w:rsidRPr="00BE4613">
        <w:rPr>
          <w:rFonts w:ascii="Times New Roman" w:hAnsi="Times New Roman" w:cs="Times New Roman"/>
        </w:rPr>
        <w:t>2001</w:t>
      </w:r>
      <w:r w:rsidRPr="00BE4613">
        <w:rPr>
          <w:rFonts w:ascii="Times New Roman" w:hAnsi="Times New Roman" w:cs="Times New Roman"/>
        </w:rPr>
        <w:t>.</w:t>
      </w:r>
    </w:p>
    <w:p w:rsidR="0085433C" w:rsidRPr="00BE4613" w:rsidRDefault="0085433C" w:rsidP="00BE4613">
      <w:pPr>
        <w:pStyle w:val="PargrafodaLista"/>
        <w:numPr>
          <w:ilvl w:val="0"/>
          <w:numId w:val="23"/>
        </w:numPr>
        <w:jc w:val="both"/>
        <w:rPr>
          <w:rFonts w:ascii="Times New Roman" w:hAnsi="Times New Roman" w:cs="Times New Roman"/>
        </w:rPr>
      </w:pPr>
      <w:r w:rsidRPr="00BE4613">
        <w:rPr>
          <w:rFonts w:ascii="Times New Roman" w:hAnsi="Times New Roman" w:cs="Times New Roman"/>
        </w:rPr>
        <w:t>Proyecto Metodología para el trabajo de los Jefes de sectores de la Policía Nacional Revolucionarias .Capítulo VIII Dirección de la PNR Ciudad de la Habana 2004.</w:t>
      </w:r>
    </w:p>
    <w:p w:rsidR="0085433C" w:rsidRPr="00BE4613" w:rsidRDefault="0085433C" w:rsidP="00BE4613">
      <w:pPr>
        <w:pStyle w:val="PargrafodaLista"/>
        <w:numPr>
          <w:ilvl w:val="0"/>
          <w:numId w:val="23"/>
        </w:numPr>
        <w:jc w:val="both"/>
        <w:rPr>
          <w:rFonts w:ascii="Times New Roman" w:hAnsi="Times New Roman" w:cs="Times New Roman"/>
        </w:rPr>
      </w:pPr>
      <w:r w:rsidRPr="00BE4613">
        <w:rPr>
          <w:rFonts w:ascii="Times New Roman" w:hAnsi="Times New Roman" w:cs="Times New Roman"/>
        </w:rPr>
        <w:t>Soto Santos, José R: El trabajo comunitario del grupo del Sistema de prevención y atención social a nivel de sector de la PNR, como vía para lograr la organización e integración de todos los factores de la comunidad en la prevención al delito y otras conductas antisociales. Villa Clara. 2006.</w:t>
      </w:r>
    </w:p>
    <w:p w:rsidR="0085433C" w:rsidRPr="00D3741D" w:rsidRDefault="0085433C" w:rsidP="00BE4613">
      <w:pPr>
        <w:pStyle w:val="PargrafodaLista"/>
        <w:numPr>
          <w:ilvl w:val="0"/>
          <w:numId w:val="23"/>
        </w:numPr>
        <w:jc w:val="both"/>
        <w:rPr>
          <w:rFonts w:ascii="Times New Roman" w:hAnsi="Times New Roman" w:cs="Times New Roman"/>
          <w:lang w:val="es-419"/>
        </w:rPr>
      </w:pPr>
      <w:r w:rsidRPr="00D3741D">
        <w:rPr>
          <w:rFonts w:ascii="Times New Roman" w:hAnsi="Times New Roman" w:cs="Times New Roman"/>
          <w:lang w:val="es-419"/>
        </w:rPr>
        <w:lastRenderedPageBreak/>
        <w:t>Decreto-Ley No. 242. “</w:t>
      </w:r>
      <w:r w:rsidR="00D3741D">
        <w:rPr>
          <w:rFonts w:ascii="Times New Roman" w:hAnsi="Times New Roman" w:cs="Times New Roman"/>
          <w:lang w:val="es-419"/>
        </w:rPr>
        <w:t>D</w:t>
      </w:r>
      <w:r w:rsidR="00D3741D" w:rsidRPr="00D3741D">
        <w:rPr>
          <w:rFonts w:ascii="Times New Roman" w:hAnsi="Times New Roman" w:cs="Times New Roman"/>
          <w:lang w:val="es-419"/>
        </w:rPr>
        <w:t>el sistema de prevención y atención social</w:t>
      </w:r>
      <w:r w:rsidRPr="00D3741D">
        <w:rPr>
          <w:rFonts w:ascii="Times New Roman" w:hAnsi="Times New Roman" w:cs="Times New Roman"/>
          <w:lang w:val="es-419"/>
        </w:rPr>
        <w:t>”. 2007.</w:t>
      </w:r>
    </w:p>
    <w:p w:rsidR="00997F01" w:rsidRPr="00D3741D" w:rsidRDefault="00997F01" w:rsidP="00BE4613">
      <w:pPr>
        <w:pStyle w:val="PargrafodaLista"/>
        <w:numPr>
          <w:ilvl w:val="0"/>
          <w:numId w:val="23"/>
        </w:numPr>
        <w:jc w:val="both"/>
        <w:rPr>
          <w:rFonts w:ascii="Times New Roman" w:hAnsi="Times New Roman" w:cs="Times New Roman"/>
          <w:lang w:val="es-419"/>
        </w:rPr>
      </w:pPr>
      <w:r w:rsidRPr="00D3741D">
        <w:rPr>
          <w:rFonts w:ascii="Times New Roman" w:hAnsi="Times New Roman" w:cs="Times New Roman"/>
          <w:lang w:val="es-419"/>
        </w:rPr>
        <w:t>Decreto Ley 286 de 2011 de Consejo de Estado. "</w:t>
      </w:r>
      <w:r w:rsidR="00D3741D">
        <w:rPr>
          <w:rFonts w:ascii="Times New Roman" w:hAnsi="Times New Roman" w:cs="Times New Roman"/>
          <w:lang w:val="es-419"/>
        </w:rPr>
        <w:t>L</w:t>
      </w:r>
      <w:r w:rsidR="00D3741D" w:rsidRPr="00D3741D">
        <w:rPr>
          <w:rFonts w:ascii="Times New Roman" w:hAnsi="Times New Roman" w:cs="Times New Roman"/>
          <w:lang w:val="es-419"/>
        </w:rPr>
        <w:t>a integración de la labor de prevención, asistencia y trabajo social</w:t>
      </w:r>
      <w:r w:rsidRPr="00D3741D">
        <w:rPr>
          <w:rFonts w:ascii="Times New Roman" w:hAnsi="Times New Roman" w:cs="Times New Roman"/>
          <w:lang w:val="es-419"/>
        </w:rPr>
        <w:t>”.</w:t>
      </w:r>
    </w:p>
    <w:p w:rsidR="00997F01" w:rsidRPr="00BE4613" w:rsidRDefault="00997F01" w:rsidP="00BE4613">
      <w:pPr>
        <w:pStyle w:val="PargrafodaLista"/>
        <w:numPr>
          <w:ilvl w:val="0"/>
          <w:numId w:val="23"/>
        </w:numPr>
        <w:jc w:val="both"/>
        <w:rPr>
          <w:rFonts w:ascii="Times New Roman" w:hAnsi="Times New Roman" w:cs="Times New Roman"/>
          <w:lang w:val="es-419"/>
        </w:rPr>
      </w:pPr>
      <w:r w:rsidRPr="00BE4613">
        <w:rPr>
          <w:rFonts w:ascii="Times New Roman" w:hAnsi="Times New Roman" w:cs="Times New Roman"/>
          <w:lang w:val="es-419"/>
        </w:rPr>
        <w:t>Ley 132/19. Ley No. 132/2019 De Organización y Funcionamiento de las Asambleas Municipales del Poder Popular y de los Consejos Populares. (GOC-2020-48 ).</w:t>
      </w:r>
    </w:p>
    <w:p w:rsidR="00997F01" w:rsidRPr="00BE4613" w:rsidRDefault="00997F01" w:rsidP="00BE4613">
      <w:pPr>
        <w:pStyle w:val="PargrafodaLista"/>
        <w:numPr>
          <w:ilvl w:val="0"/>
          <w:numId w:val="23"/>
        </w:numPr>
        <w:jc w:val="both"/>
        <w:rPr>
          <w:rFonts w:ascii="Times New Roman" w:hAnsi="Times New Roman" w:cs="Times New Roman"/>
          <w:lang w:val="es-419"/>
        </w:rPr>
      </w:pPr>
      <w:r w:rsidRPr="00BE4613">
        <w:rPr>
          <w:rFonts w:ascii="Times New Roman" w:hAnsi="Times New Roman" w:cs="Times New Roman"/>
          <w:lang w:val="es-419"/>
        </w:rPr>
        <w:t>Acuerdo 9151 del Consejo de Ministros Consejo de Ministros. Encarga al Directivo Superior que se designe, la atención, control y orientación de la actividad de Prevención Social, para lo cual se auxilia del Ministerio de Trabajo y Seguridad Social, el cual coordina la labor de prevención social que desarrollan el resto de los organismos de la Administración Central del Estado, organizaciones e instituciones, sin suplantar sus atribuciones y facultades.</w:t>
      </w:r>
    </w:p>
    <w:p w:rsidR="00997F01" w:rsidRDefault="00997F01" w:rsidP="00BE4613">
      <w:pPr>
        <w:pStyle w:val="PargrafodaLista"/>
        <w:numPr>
          <w:ilvl w:val="0"/>
          <w:numId w:val="23"/>
        </w:numPr>
        <w:jc w:val="both"/>
        <w:rPr>
          <w:rFonts w:ascii="Times New Roman" w:hAnsi="Times New Roman" w:cs="Times New Roman"/>
          <w:lang w:val="es-419"/>
        </w:rPr>
      </w:pPr>
      <w:r w:rsidRPr="00BE4613">
        <w:rPr>
          <w:rFonts w:ascii="Times New Roman" w:hAnsi="Times New Roman" w:cs="Times New Roman"/>
          <w:lang w:val="es-419"/>
        </w:rPr>
        <w:t>Plan con directivas dirigidas a la prevención y el enfrentamiento al delito, la corrupción, las ilegalidades y las indisciplinas sociales, del 27 de Octubre de 2022 del Consejo de Ministros.</w:t>
      </w:r>
    </w:p>
    <w:p w:rsidR="00BE4613" w:rsidRDefault="00BE4613" w:rsidP="00BE4613">
      <w:pPr>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Los principales resultados </w:t>
      </w:r>
      <w:r w:rsidRPr="00BE4613">
        <w:rPr>
          <w:rFonts w:ascii="Times New Roman" w:hAnsi="Times New Roman" w:cs="Times New Roman"/>
          <w:sz w:val="24"/>
          <w:szCs w:val="24"/>
          <w:lang w:val="es-419"/>
        </w:rPr>
        <w:t>de la revisión de documentos</w:t>
      </w:r>
      <w:r>
        <w:rPr>
          <w:rFonts w:ascii="Times New Roman" w:hAnsi="Times New Roman" w:cs="Times New Roman"/>
          <w:sz w:val="24"/>
          <w:szCs w:val="24"/>
          <w:lang w:val="es-419"/>
        </w:rPr>
        <w:t xml:space="preserve"> son:</w:t>
      </w:r>
    </w:p>
    <w:p w:rsidR="0004272F" w:rsidRDefault="00BE4613" w:rsidP="00E87FE0">
      <w:pPr>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Existencia de las </w:t>
      </w:r>
      <w:r w:rsidRPr="00BE4613">
        <w:rPr>
          <w:rFonts w:ascii="Times New Roman" w:hAnsi="Times New Roman" w:cs="Times New Roman"/>
          <w:sz w:val="24"/>
          <w:szCs w:val="24"/>
          <w:lang w:val="es-419"/>
        </w:rPr>
        <w:t>Comisiones de Prevención y Atención Social (CPAS); instrumento jurídico más acabado que expresa la voluntad del Estado Cubano por elevar a planos superiores la prevención como labor esencial de lucha para “eliminar paulatinamente las causas y condiciones que generan o facilitan la conducta antisocial y la actividad delictiva, lo que permite adoptar oportunamente las medidas que conlleven a su evitación”</w:t>
      </w:r>
      <w:r>
        <w:rPr>
          <w:rFonts w:ascii="Times New Roman" w:hAnsi="Times New Roman" w:cs="Times New Roman"/>
          <w:sz w:val="24"/>
          <w:szCs w:val="24"/>
          <w:lang w:val="es-419"/>
        </w:rPr>
        <w:t>. (</w:t>
      </w:r>
      <w:r w:rsidRPr="00BE4613">
        <w:rPr>
          <w:rFonts w:ascii="Times New Roman" w:hAnsi="Times New Roman" w:cs="Times New Roman"/>
          <w:sz w:val="24"/>
          <w:szCs w:val="24"/>
          <w:lang w:val="es-419"/>
        </w:rPr>
        <w:t>Gaceta Oficial de la República de Cuba, lunes 1 de septiembre de 1986, Pág. 17</w:t>
      </w:r>
      <w:r>
        <w:rPr>
          <w:rFonts w:ascii="Times New Roman" w:hAnsi="Times New Roman" w:cs="Times New Roman"/>
          <w:sz w:val="24"/>
          <w:szCs w:val="24"/>
          <w:lang w:val="es-419"/>
        </w:rPr>
        <w:t>).</w:t>
      </w:r>
      <w:r w:rsidR="0004272F">
        <w:rPr>
          <w:rFonts w:ascii="Times New Roman" w:hAnsi="Times New Roman" w:cs="Times New Roman"/>
          <w:sz w:val="24"/>
          <w:szCs w:val="24"/>
          <w:lang w:val="es-419"/>
        </w:rPr>
        <w:t xml:space="preserve"> </w:t>
      </w:r>
      <w:r w:rsidR="0004272F" w:rsidRPr="0004272F">
        <w:rPr>
          <w:rFonts w:ascii="Times New Roman" w:hAnsi="Times New Roman" w:cs="Times New Roman"/>
          <w:sz w:val="24"/>
          <w:szCs w:val="24"/>
          <w:lang w:val="es-419"/>
        </w:rPr>
        <w:t xml:space="preserve">Existen en la provincia 129 grupos de prevención y atención social aprobados en los Consejo de la Administración Municipales. </w:t>
      </w:r>
    </w:p>
    <w:p w:rsidR="000A3D77" w:rsidRPr="000A3D77" w:rsidRDefault="000A3D77" w:rsidP="00E87FE0">
      <w:pPr>
        <w:spacing w:line="360" w:lineRule="auto"/>
        <w:jc w:val="both"/>
        <w:rPr>
          <w:rFonts w:ascii="Times New Roman" w:hAnsi="Times New Roman" w:cs="Times New Roman"/>
          <w:sz w:val="24"/>
          <w:szCs w:val="24"/>
        </w:rPr>
      </w:pPr>
      <w:r w:rsidRPr="000A3D77">
        <w:rPr>
          <w:rFonts w:ascii="Times New Roman" w:hAnsi="Times New Roman" w:cs="Times New Roman"/>
          <w:sz w:val="24"/>
          <w:szCs w:val="24"/>
        </w:rPr>
        <w:t>Existencia de los grupos</w:t>
      </w:r>
      <w:r>
        <w:rPr>
          <w:rFonts w:ascii="Times New Roman" w:hAnsi="Times New Roman" w:cs="Times New Roman"/>
          <w:sz w:val="24"/>
          <w:szCs w:val="24"/>
        </w:rPr>
        <w:t xml:space="preserve"> de prevención y atenció</w:t>
      </w:r>
      <w:r w:rsidRPr="000A3D77">
        <w:rPr>
          <w:rFonts w:ascii="Times New Roman" w:hAnsi="Times New Roman" w:cs="Times New Roman"/>
          <w:sz w:val="24"/>
          <w:szCs w:val="24"/>
        </w:rPr>
        <w:t xml:space="preserve">n social </w:t>
      </w:r>
      <w:r>
        <w:rPr>
          <w:rFonts w:ascii="Times New Roman" w:hAnsi="Times New Roman" w:cs="Times New Roman"/>
          <w:sz w:val="24"/>
          <w:szCs w:val="24"/>
        </w:rPr>
        <w:t>con debilidades en el cumplimiento de</w:t>
      </w:r>
      <w:r w:rsidRPr="000A3D77">
        <w:rPr>
          <w:rFonts w:ascii="Times New Roman" w:hAnsi="Times New Roman" w:cs="Times New Roman"/>
          <w:sz w:val="24"/>
          <w:szCs w:val="24"/>
        </w:rPr>
        <w:t xml:space="preserve"> las funciones de la prevención, las cuales son:</w:t>
      </w:r>
    </w:p>
    <w:p w:rsidR="000A3D77" w:rsidRPr="000A3D77" w:rsidRDefault="000A3D77" w:rsidP="00E87FE0">
      <w:pPr>
        <w:pStyle w:val="PargrafodaLista"/>
        <w:numPr>
          <w:ilvl w:val="0"/>
          <w:numId w:val="24"/>
        </w:numPr>
        <w:spacing w:after="200"/>
        <w:ind w:left="0" w:firstLine="0"/>
        <w:jc w:val="both"/>
        <w:rPr>
          <w:rFonts w:ascii="Times New Roman" w:hAnsi="Times New Roman" w:cs="Times New Roman"/>
        </w:rPr>
      </w:pPr>
      <w:r w:rsidRPr="000A3D77">
        <w:rPr>
          <w:rFonts w:ascii="Times New Roman" w:hAnsi="Times New Roman" w:cs="Times New Roman"/>
        </w:rPr>
        <w:t>Función reguladora: Consiste en medir, ajustar o poner en orden la conducta de las personas, en correspondencia con los principios y normas sociales existentes en nuestro país.</w:t>
      </w:r>
    </w:p>
    <w:p w:rsidR="000A3D77" w:rsidRPr="000A3D77" w:rsidRDefault="000A3D77" w:rsidP="00E87FE0">
      <w:pPr>
        <w:pStyle w:val="PargrafodaLista"/>
        <w:numPr>
          <w:ilvl w:val="0"/>
          <w:numId w:val="24"/>
        </w:numPr>
        <w:spacing w:after="200"/>
        <w:ind w:left="0" w:firstLine="0"/>
        <w:jc w:val="both"/>
        <w:rPr>
          <w:rFonts w:ascii="Times New Roman" w:hAnsi="Times New Roman" w:cs="Times New Roman"/>
        </w:rPr>
      </w:pPr>
      <w:r w:rsidRPr="000A3D77">
        <w:rPr>
          <w:rFonts w:ascii="Times New Roman" w:hAnsi="Times New Roman" w:cs="Times New Roman"/>
        </w:rPr>
        <w:t>Función protectora: Se trata de cuidar a la sociedad, y al estado, de las violaciones de las normas sociales, morales y jurídicas, y en particular de las manifestaciones y conductas delictivas.</w:t>
      </w:r>
    </w:p>
    <w:p w:rsidR="000A3D77" w:rsidRPr="000A3D77" w:rsidRDefault="000A3D77" w:rsidP="00E87FE0">
      <w:pPr>
        <w:pStyle w:val="PargrafodaLista"/>
        <w:numPr>
          <w:ilvl w:val="0"/>
          <w:numId w:val="24"/>
        </w:numPr>
        <w:spacing w:after="200"/>
        <w:ind w:left="0" w:firstLine="0"/>
        <w:jc w:val="both"/>
        <w:rPr>
          <w:rFonts w:ascii="Times New Roman" w:hAnsi="Times New Roman" w:cs="Times New Roman"/>
        </w:rPr>
      </w:pPr>
      <w:r w:rsidRPr="000A3D77">
        <w:rPr>
          <w:rFonts w:ascii="Times New Roman" w:hAnsi="Times New Roman" w:cs="Times New Roman"/>
        </w:rPr>
        <w:lastRenderedPageBreak/>
        <w:t>Función educativa: La actividad preventiva implica fundamentalmente trabajar en función de enseñar y formar a las personas, acorde con los principios de nuestra sociedad, e impedir con ello la aparición de manifestaciones negativas.</w:t>
      </w:r>
    </w:p>
    <w:p w:rsidR="000A3D77" w:rsidRPr="000A3D77" w:rsidRDefault="000A3D77" w:rsidP="00E87FE0">
      <w:pPr>
        <w:pStyle w:val="PargrafodaLista"/>
        <w:numPr>
          <w:ilvl w:val="0"/>
          <w:numId w:val="24"/>
        </w:numPr>
        <w:spacing w:after="200"/>
        <w:ind w:left="0" w:firstLine="0"/>
        <w:jc w:val="both"/>
        <w:rPr>
          <w:rFonts w:ascii="Times New Roman" w:hAnsi="Times New Roman" w:cs="Times New Roman"/>
        </w:rPr>
      </w:pPr>
      <w:r w:rsidRPr="000A3D77">
        <w:rPr>
          <w:rFonts w:ascii="Times New Roman" w:hAnsi="Times New Roman" w:cs="Times New Roman"/>
        </w:rPr>
        <w:t>Función analítica y de pronóstico: Está basada en el análisis y el estudio de las informaciones y datos recibidos con vistas a la elaboración de pronósticos que permitan proyectar y adoptar medidas encaminadas a la prevención de los delitos y las conductas antisociales peligrosas.</w:t>
      </w:r>
    </w:p>
    <w:p w:rsidR="0004272F" w:rsidRDefault="0004272F" w:rsidP="00BE4613">
      <w:pPr>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Existencia en VC de los grupos comunitarios como </w:t>
      </w:r>
      <w:r w:rsidRPr="0004272F">
        <w:rPr>
          <w:rFonts w:ascii="Times New Roman" w:hAnsi="Times New Roman" w:cs="Times New Roman"/>
          <w:sz w:val="24"/>
          <w:szCs w:val="24"/>
        </w:rPr>
        <w:t xml:space="preserve"> “…una organización social donde las personas se perciben como una unidad social para ejecutar y desarrollar el conjunto de medidas y acciones que organizadas en sistemas y articulados con los organismos e instituciones del estado, las organizaciones políticas, de masas y el apoyo del pueblo revolucionario, así como por los órganos especializados del MININT, dirigido a garantizar la tranquilidad ciudadana y el orden interior.</w:t>
      </w:r>
      <w:r>
        <w:rPr>
          <w:rFonts w:ascii="Times New Roman" w:hAnsi="Times New Roman" w:cs="Times New Roman"/>
          <w:sz w:val="24"/>
          <w:szCs w:val="24"/>
        </w:rPr>
        <w:t xml:space="preserve"> (Soto, 2006)</w:t>
      </w:r>
      <w:r w:rsidR="0007743E">
        <w:rPr>
          <w:rFonts w:ascii="Times New Roman" w:hAnsi="Times New Roman" w:cs="Times New Roman"/>
          <w:sz w:val="24"/>
          <w:szCs w:val="24"/>
        </w:rPr>
        <w:t xml:space="preserve">. El funcionamiento de estos órganos también </w:t>
      </w:r>
      <w:r w:rsidR="00400C14">
        <w:rPr>
          <w:rFonts w:ascii="Times New Roman" w:hAnsi="Times New Roman" w:cs="Times New Roman"/>
          <w:sz w:val="24"/>
          <w:szCs w:val="24"/>
        </w:rPr>
        <w:t>precisa</w:t>
      </w:r>
      <w:r w:rsidR="0007743E">
        <w:rPr>
          <w:rFonts w:ascii="Times New Roman" w:hAnsi="Times New Roman" w:cs="Times New Roman"/>
          <w:sz w:val="24"/>
          <w:szCs w:val="24"/>
        </w:rPr>
        <w:t xml:space="preserve"> de un perfeccionamiento en cuanto a su labor preventiva y su trabajo coordinado.</w:t>
      </w:r>
    </w:p>
    <w:p w:rsidR="00BE4613" w:rsidRDefault="0004272F" w:rsidP="00BE4613">
      <w:pPr>
        <w:jc w:val="both"/>
        <w:rPr>
          <w:rFonts w:ascii="Times New Roman" w:hAnsi="Times New Roman" w:cs="Times New Roman"/>
          <w:sz w:val="24"/>
          <w:szCs w:val="24"/>
          <w:lang w:val="es-419"/>
        </w:rPr>
      </w:pPr>
      <w:r w:rsidRPr="0004272F">
        <w:rPr>
          <w:rFonts w:ascii="Times New Roman" w:hAnsi="Times New Roman" w:cs="Times New Roman"/>
          <w:sz w:val="24"/>
          <w:szCs w:val="24"/>
          <w:lang w:val="es-419"/>
        </w:rPr>
        <w:t>En el delito se sostiene la estabilidad de la sit</w:t>
      </w:r>
      <w:r>
        <w:rPr>
          <w:rFonts w:ascii="Times New Roman" w:hAnsi="Times New Roman" w:cs="Times New Roman"/>
          <w:sz w:val="24"/>
          <w:szCs w:val="24"/>
          <w:lang w:val="es-419"/>
        </w:rPr>
        <w:t>uación operativa en VC,</w:t>
      </w:r>
      <w:r w:rsidRPr="0004272F">
        <w:rPr>
          <w:rFonts w:ascii="Times New Roman" w:hAnsi="Times New Roman" w:cs="Times New Roman"/>
          <w:sz w:val="24"/>
          <w:szCs w:val="24"/>
          <w:lang w:val="es-419"/>
        </w:rPr>
        <w:t xml:space="preserve"> como es conocido, en condiciones complejas al persistir factores socioeconómicos y financieros, fundamentalmente, desabastecimiento, inflación y altos precios, que contribuyen a la ocurrencia de estos. El mismo refleja una disminución en la tendencia de los últimos meses, caracterizándolo los reportes contra la masa ganadera y hurtos. Estas modalidades se enfrentaron desde el accionar contra el potencial identificado, el desarrollo de operativos, la desarticulación de cadenas delictivas, e intencionado la aplicación de medidas detentivas, compulsando con el entorno a incrementar la prevención, aún insuficiente para contener la incidencia delictiva.</w:t>
      </w:r>
    </w:p>
    <w:p w:rsidR="00BE4613" w:rsidRPr="00BE4613" w:rsidRDefault="00BE4613" w:rsidP="00BE4613">
      <w:pPr>
        <w:jc w:val="both"/>
        <w:rPr>
          <w:rFonts w:ascii="Times New Roman" w:hAnsi="Times New Roman" w:cs="Times New Roman"/>
          <w:sz w:val="24"/>
          <w:szCs w:val="24"/>
        </w:rPr>
      </w:pPr>
    </w:p>
    <w:p w:rsidR="00D042A1" w:rsidRPr="00D042A1" w:rsidRDefault="00D042A1" w:rsidP="00D042A1">
      <w:pPr>
        <w:pStyle w:val="Ttulo4"/>
        <w:jc w:val="both"/>
        <w:rPr>
          <w:rFonts w:ascii="Times New Roman" w:hAnsi="Times New Roman" w:cs="Times New Roman"/>
        </w:rPr>
      </w:pPr>
      <w:bookmarkStart w:id="2" w:name="_Toc135319049"/>
      <w:bookmarkStart w:id="3" w:name="_Toc135319379"/>
      <w:r w:rsidRPr="00D042A1">
        <w:rPr>
          <w:rFonts w:ascii="Times New Roman" w:hAnsi="Times New Roman" w:cs="Times New Roman"/>
        </w:rPr>
        <w:t>Análisis de los resultados de la observación:</w:t>
      </w:r>
      <w:bookmarkEnd w:id="2"/>
      <w:bookmarkEnd w:id="3"/>
    </w:p>
    <w:p w:rsidR="00D042A1" w:rsidRPr="00D042A1" w:rsidRDefault="00EF0EF6" w:rsidP="00D042A1">
      <w:pPr>
        <w:jc w:val="both"/>
        <w:rPr>
          <w:rFonts w:ascii="Times New Roman" w:hAnsi="Times New Roman" w:cs="Times New Roman"/>
          <w:sz w:val="24"/>
          <w:szCs w:val="24"/>
        </w:rPr>
      </w:pPr>
      <w:r>
        <w:rPr>
          <w:rFonts w:ascii="Times New Roman" w:hAnsi="Times New Roman" w:cs="Times New Roman"/>
          <w:sz w:val="24"/>
          <w:szCs w:val="24"/>
        </w:rPr>
        <w:t>La guía de observación (Anexo 1)</w:t>
      </w:r>
      <w:r w:rsidR="00D042A1" w:rsidRPr="00D042A1">
        <w:rPr>
          <w:rFonts w:ascii="Times New Roman" w:hAnsi="Times New Roman" w:cs="Times New Roman"/>
          <w:sz w:val="24"/>
          <w:szCs w:val="24"/>
        </w:rPr>
        <w:t xml:space="preserve"> permitió percibir los diferentes procesos reales acontecidos en el desarrollo de las actividades comunitarias de dirección en el proceso diagnóstico y cómo se producían cambios en los antes y después de ir en el proceso de acción participación aplicando algunas principales acciones del conjunto de acción que se reflejan en el tercer capítulo y que también comentaremos a continuación. </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Los apuntes realizados fueron ordenados incluyendo el grado de formalización de los datos.</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Para realizar la observación previamente se definió el objetivo, el objeto, las</w:t>
      </w:r>
      <w:r w:rsidR="00D3741D">
        <w:rPr>
          <w:rFonts w:ascii="Times New Roman" w:hAnsi="Times New Roman" w:cs="Times New Roman"/>
          <w:sz w:val="24"/>
          <w:szCs w:val="24"/>
        </w:rPr>
        <w:t xml:space="preserve"> c</w:t>
      </w:r>
      <w:r w:rsidRPr="00D042A1">
        <w:rPr>
          <w:rFonts w:ascii="Times New Roman" w:hAnsi="Times New Roman" w:cs="Times New Roman"/>
          <w:sz w:val="24"/>
          <w:szCs w:val="24"/>
        </w:rPr>
        <w:t>ondiciones y el medio de observación, lo cual permitió realizar para los efectos una "guía de observación".</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lastRenderedPageBreak/>
        <w:t>Se escogió la observación, pues le permite al observador identificarse como tal, durante la aplicación de la encuesta y funcionamiento de los grupos comunitarios a nivel de Consejo Popular.</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Se obtuvieron de las observaciones en las reuniones efectuadas la comprobación en sus habilidades directivas y su comunicación que denoten las eficiencias y deficiencias en las relaciones comunitarias entre ellos.</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Objetivo: Constatar el funcionamiento de los grupos comunitarios a nivel de consejo popular que constate la integración o no entre ellos y donde se tuvo en cuenta la guía siguiente:</w:t>
      </w:r>
    </w:p>
    <w:p w:rsidR="00D042A1" w:rsidRPr="00D042A1" w:rsidRDefault="00D042A1" w:rsidP="00D042A1">
      <w:pPr>
        <w:pStyle w:val="PargrafodaLista"/>
        <w:numPr>
          <w:ilvl w:val="0"/>
          <w:numId w:val="8"/>
        </w:numPr>
        <w:jc w:val="both"/>
        <w:rPr>
          <w:rFonts w:ascii="Times New Roman" w:hAnsi="Times New Roman" w:cs="Times New Roman"/>
        </w:rPr>
      </w:pPr>
      <w:r w:rsidRPr="00D042A1">
        <w:rPr>
          <w:rFonts w:ascii="Times New Roman" w:hAnsi="Times New Roman" w:cs="Times New Roman"/>
        </w:rPr>
        <w:t>Conformación de los grupos.</w:t>
      </w:r>
    </w:p>
    <w:p w:rsidR="00D042A1" w:rsidRPr="00D042A1" w:rsidRDefault="00D042A1" w:rsidP="00D042A1">
      <w:pPr>
        <w:pStyle w:val="PargrafodaLista"/>
        <w:numPr>
          <w:ilvl w:val="0"/>
          <w:numId w:val="8"/>
        </w:numPr>
        <w:jc w:val="both"/>
        <w:rPr>
          <w:rFonts w:ascii="Times New Roman" w:hAnsi="Times New Roman" w:cs="Times New Roman"/>
        </w:rPr>
      </w:pPr>
      <w:r w:rsidRPr="00D042A1">
        <w:rPr>
          <w:rFonts w:ascii="Times New Roman" w:hAnsi="Times New Roman" w:cs="Times New Roman"/>
        </w:rPr>
        <w:t>Reglas organizativas para su funcionamiento.</w:t>
      </w:r>
    </w:p>
    <w:p w:rsidR="00D042A1" w:rsidRPr="00D042A1" w:rsidRDefault="00D042A1" w:rsidP="00D042A1">
      <w:pPr>
        <w:pStyle w:val="PargrafodaLista"/>
        <w:numPr>
          <w:ilvl w:val="0"/>
          <w:numId w:val="8"/>
        </w:numPr>
        <w:jc w:val="both"/>
        <w:rPr>
          <w:rFonts w:ascii="Times New Roman" w:hAnsi="Times New Roman" w:cs="Times New Roman"/>
        </w:rPr>
      </w:pPr>
      <w:r w:rsidRPr="00D042A1">
        <w:rPr>
          <w:rFonts w:ascii="Times New Roman" w:hAnsi="Times New Roman" w:cs="Times New Roman"/>
        </w:rPr>
        <w:t>Posibles temas objeto de análisis en la reunión del grupo.</w:t>
      </w:r>
    </w:p>
    <w:p w:rsidR="00D042A1" w:rsidRPr="00D042A1" w:rsidRDefault="00D042A1" w:rsidP="00D042A1">
      <w:pPr>
        <w:pStyle w:val="PargrafodaLista"/>
        <w:numPr>
          <w:ilvl w:val="0"/>
          <w:numId w:val="8"/>
        </w:numPr>
        <w:jc w:val="both"/>
        <w:rPr>
          <w:rFonts w:ascii="Times New Roman" w:hAnsi="Times New Roman" w:cs="Times New Roman"/>
        </w:rPr>
      </w:pPr>
      <w:r w:rsidRPr="00D042A1">
        <w:rPr>
          <w:rFonts w:ascii="Times New Roman" w:hAnsi="Times New Roman" w:cs="Times New Roman"/>
        </w:rPr>
        <w:t>Frecuencia de las relaciones y contenido de las intervenciones.</w:t>
      </w:r>
    </w:p>
    <w:p w:rsidR="00D042A1" w:rsidRPr="00D042A1" w:rsidRDefault="00D042A1" w:rsidP="00D042A1">
      <w:pPr>
        <w:pStyle w:val="PargrafodaLista"/>
        <w:numPr>
          <w:ilvl w:val="0"/>
          <w:numId w:val="8"/>
        </w:numPr>
        <w:jc w:val="both"/>
        <w:rPr>
          <w:rFonts w:ascii="Times New Roman" w:hAnsi="Times New Roman" w:cs="Times New Roman"/>
        </w:rPr>
      </w:pPr>
      <w:r w:rsidRPr="00D042A1">
        <w:rPr>
          <w:rFonts w:ascii="Times New Roman" w:hAnsi="Times New Roman" w:cs="Times New Roman"/>
        </w:rPr>
        <w:t>Aspectos que se deben incluir en el levantamiento de problemas.</w:t>
      </w:r>
    </w:p>
    <w:p w:rsidR="00D042A1" w:rsidRPr="00D042A1" w:rsidRDefault="00D042A1" w:rsidP="00D042A1">
      <w:pPr>
        <w:pStyle w:val="PargrafodaLista"/>
        <w:numPr>
          <w:ilvl w:val="0"/>
          <w:numId w:val="8"/>
        </w:numPr>
        <w:jc w:val="both"/>
        <w:rPr>
          <w:rFonts w:ascii="Times New Roman" w:hAnsi="Times New Roman" w:cs="Times New Roman"/>
        </w:rPr>
      </w:pPr>
      <w:r w:rsidRPr="00D042A1">
        <w:rPr>
          <w:rFonts w:ascii="Times New Roman" w:hAnsi="Times New Roman" w:cs="Times New Roman"/>
        </w:rPr>
        <w:t>Si valoran los indicadores de trabajo y en especial el comportamiento del delito.</w:t>
      </w:r>
    </w:p>
    <w:p w:rsidR="00D042A1" w:rsidRPr="00D042A1" w:rsidRDefault="00D042A1" w:rsidP="00D042A1">
      <w:pPr>
        <w:pStyle w:val="PargrafodaLista"/>
        <w:numPr>
          <w:ilvl w:val="0"/>
          <w:numId w:val="8"/>
        </w:numPr>
        <w:jc w:val="both"/>
        <w:rPr>
          <w:rFonts w:ascii="Times New Roman" w:hAnsi="Times New Roman" w:cs="Times New Roman"/>
        </w:rPr>
      </w:pPr>
      <w:r w:rsidRPr="00D042A1">
        <w:rPr>
          <w:rFonts w:ascii="Times New Roman" w:hAnsi="Times New Roman" w:cs="Times New Roman"/>
        </w:rPr>
        <w:t>Está controlada la situación de los focos delictivos y cómo se manejan estos temas, así también en qué medida llegan a acuerdos sobre el mismo.</w:t>
      </w:r>
    </w:p>
    <w:p w:rsidR="00D042A1" w:rsidRPr="00D042A1" w:rsidRDefault="00D042A1" w:rsidP="00D042A1">
      <w:pPr>
        <w:jc w:val="both"/>
        <w:rPr>
          <w:rFonts w:ascii="Times New Roman" w:hAnsi="Times New Roman" w:cs="Times New Roman"/>
          <w:sz w:val="24"/>
          <w:szCs w:val="24"/>
        </w:rPr>
      </w:pP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 xml:space="preserve">Lo anterior permitió llegar a nuevas reflexiones dado que se realizaron un total de 15 observaciones. </w:t>
      </w: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Se comprobó que:</w:t>
      </w:r>
    </w:p>
    <w:p w:rsidR="00D042A1" w:rsidRPr="00D042A1" w:rsidRDefault="00D042A1" w:rsidP="00D042A1">
      <w:pPr>
        <w:pStyle w:val="PargrafodaLista"/>
        <w:numPr>
          <w:ilvl w:val="0"/>
          <w:numId w:val="9"/>
        </w:numPr>
        <w:jc w:val="both"/>
        <w:rPr>
          <w:rFonts w:ascii="Times New Roman" w:hAnsi="Times New Roman" w:cs="Times New Roman"/>
        </w:rPr>
      </w:pPr>
      <w:r w:rsidRPr="00D042A1">
        <w:rPr>
          <w:rFonts w:ascii="Times New Roman" w:hAnsi="Times New Roman" w:cs="Times New Roman"/>
        </w:rPr>
        <w:t xml:space="preserve">La comunidad objeto de estudio refleja falta de concientización sobre la existencia del tema en muchos de sus miembros, lo que implica la necesidad de permearlos sobre las consecuencias sociales. </w:t>
      </w:r>
    </w:p>
    <w:p w:rsidR="00D042A1" w:rsidRPr="00D042A1" w:rsidRDefault="00D042A1" w:rsidP="00D042A1">
      <w:pPr>
        <w:pStyle w:val="PargrafodaLista"/>
        <w:numPr>
          <w:ilvl w:val="0"/>
          <w:numId w:val="9"/>
        </w:numPr>
        <w:jc w:val="both"/>
        <w:rPr>
          <w:rFonts w:ascii="Times New Roman" w:hAnsi="Times New Roman" w:cs="Times New Roman"/>
        </w:rPr>
      </w:pPr>
      <w:r w:rsidRPr="00D042A1">
        <w:rPr>
          <w:rFonts w:ascii="Times New Roman" w:hAnsi="Times New Roman" w:cs="Times New Roman"/>
        </w:rPr>
        <w:t xml:space="preserve">Los factores de la comunidad consideran que las orientaciones sobre el tema cada día mejoran y son claras, aunque aún las interrelaciones se muestran pobres en la primera fase del trabajo, mejorando posterior a la aplicación del conjunto de acciones seleccionados para la comprobación en el desarrollo del mismo. </w:t>
      </w:r>
    </w:p>
    <w:p w:rsidR="00D042A1" w:rsidRPr="00D042A1" w:rsidRDefault="00D042A1" w:rsidP="00D042A1">
      <w:pPr>
        <w:pStyle w:val="PargrafodaLista"/>
        <w:numPr>
          <w:ilvl w:val="0"/>
          <w:numId w:val="9"/>
        </w:numPr>
        <w:jc w:val="both"/>
        <w:rPr>
          <w:rFonts w:ascii="Times New Roman" w:hAnsi="Times New Roman" w:cs="Times New Roman"/>
        </w:rPr>
      </w:pPr>
      <w:r w:rsidRPr="00D042A1">
        <w:rPr>
          <w:rFonts w:ascii="Times New Roman" w:hAnsi="Times New Roman" w:cs="Times New Roman"/>
        </w:rPr>
        <w:t>Se aprecia un compromiso con el funcionamiento y objetivo del grupo, plantean que sienten la necesidad de mejorar la dirección de este trabajo, lo cual junto a otros indicadores como el delito han manifestado un ascenso positivo, o sea al mejoramiento con la aplicación del conjunto de acciones durante el tiempo trabajado, lo que se reflejó en el direccionamiento y resultado de la actividad.</w:t>
      </w:r>
    </w:p>
    <w:p w:rsidR="00D042A1" w:rsidRPr="00D042A1" w:rsidRDefault="00D042A1" w:rsidP="00D042A1">
      <w:pPr>
        <w:jc w:val="both"/>
        <w:rPr>
          <w:rFonts w:ascii="Times New Roman" w:hAnsi="Times New Roman" w:cs="Times New Roman"/>
          <w:sz w:val="24"/>
          <w:szCs w:val="24"/>
        </w:rPr>
      </w:pP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Se pudo apreciar que la forma de diferenciación de cada relación en el proceso de dirección en aras de la integración estuvo en ascenso, aumentado la frecuencia y las áreas de puntos comunes.</w:t>
      </w:r>
    </w:p>
    <w:p w:rsidR="00D042A1" w:rsidRPr="00D042A1" w:rsidRDefault="00D042A1" w:rsidP="00D042A1">
      <w:pPr>
        <w:pStyle w:val="Ttulo4"/>
        <w:jc w:val="both"/>
        <w:rPr>
          <w:rFonts w:ascii="Times New Roman" w:hAnsi="Times New Roman" w:cs="Times New Roman"/>
        </w:rPr>
      </w:pPr>
      <w:bookmarkStart w:id="4" w:name="_Toc135319050"/>
      <w:bookmarkStart w:id="5" w:name="_Toc135319380"/>
      <w:r w:rsidRPr="00D042A1">
        <w:rPr>
          <w:rFonts w:ascii="Times New Roman" w:hAnsi="Times New Roman" w:cs="Times New Roman"/>
        </w:rPr>
        <w:t xml:space="preserve">Análisis de entrevistas </w:t>
      </w:r>
      <w:r w:rsidR="00EF0EF6">
        <w:rPr>
          <w:rFonts w:ascii="Times New Roman" w:hAnsi="Times New Roman" w:cs="Times New Roman"/>
        </w:rPr>
        <w:t xml:space="preserve">(Anexo 2) </w:t>
      </w:r>
      <w:r w:rsidRPr="00D042A1">
        <w:rPr>
          <w:rFonts w:ascii="Times New Roman" w:hAnsi="Times New Roman" w:cs="Times New Roman"/>
        </w:rPr>
        <w:t>a directores de organismos, presidente de gobiernos, Intendentes, presidentes de consejos populares, jefes de sectores de la PNR y grupos de prevención social y de enfrentamiento.</w:t>
      </w:r>
      <w:bookmarkEnd w:id="4"/>
      <w:bookmarkEnd w:id="5"/>
    </w:p>
    <w:p w:rsidR="00D042A1" w:rsidRPr="00D042A1" w:rsidRDefault="00D042A1" w:rsidP="00D042A1">
      <w:pPr>
        <w:jc w:val="both"/>
        <w:rPr>
          <w:rFonts w:ascii="Times New Roman" w:hAnsi="Times New Roman" w:cs="Times New Roman"/>
          <w:sz w:val="24"/>
          <w:szCs w:val="24"/>
        </w:rPr>
      </w:pPr>
    </w:p>
    <w:p w:rsidR="00D042A1" w:rsidRPr="00D042A1" w:rsidRDefault="00D042A1" w:rsidP="00D042A1">
      <w:pPr>
        <w:jc w:val="both"/>
        <w:rPr>
          <w:rFonts w:ascii="Times New Roman" w:hAnsi="Times New Roman" w:cs="Times New Roman"/>
          <w:sz w:val="24"/>
          <w:szCs w:val="24"/>
        </w:rPr>
      </w:pPr>
      <w:r w:rsidRPr="00D042A1">
        <w:rPr>
          <w:rFonts w:ascii="Times New Roman" w:hAnsi="Times New Roman" w:cs="Times New Roman"/>
          <w:sz w:val="24"/>
          <w:szCs w:val="24"/>
        </w:rPr>
        <w:t>OBJETIVO: Constatar el estado real del proceso de dirección para el enfrentamiento al delito las ilegalidades y las indisciplinas sociales en la provincia de Villa Clara.</w:t>
      </w:r>
    </w:p>
    <w:p w:rsidR="00D042A1" w:rsidRPr="00D042A1" w:rsidRDefault="00A93454" w:rsidP="00D042A1">
      <w:pPr>
        <w:jc w:val="both"/>
        <w:rPr>
          <w:rFonts w:ascii="Times New Roman" w:hAnsi="Times New Roman" w:cs="Times New Roman"/>
          <w:sz w:val="24"/>
          <w:szCs w:val="24"/>
        </w:rPr>
      </w:pPr>
      <w:r>
        <w:rPr>
          <w:rFonts w:ascii="Times New Roman" w:hAnsi="Times New Roman" w:cs="Times New Roman"/>
          <w:sz w:val="24"/>
          <w:szCs w:val="24"/>
        </w:rPr>
        <w:t>Preguntas</w:t>
      </w:r>
      <w:r w:rsidR="00D042A1" w:rsidRPr="00D042A1">
        <w:rPr>
          <w:rFonts w:ascii="Times New Roman" w:hAnsi="Times New Roman" w:cs="Times New Roman"/>
          <w:sz w:val="24"/>
          <w:szCs w:val="24"/>
        </w:rPr>
        <w:t>:</w:t>
      </w:r>
    </w:p>
    <w:p w:rsidR="00D042A1" w:rsidRPr="00EF0EF6" w:rsidRDefault="00D042A1" w:rsidP="00D3741D">
      <w:pPr>
        <w:pStyle w:val="PargrafodaLista"/>
        <w:numPr>
          <w:ilvl w:val="0"/>
          <w:numId w:val="10"/>
        </w:numPr>
        <w:jc w:val="both"/>
        <w:rPr>
          <w:rFonts w:ascii="Times New Roman" w:hAnsi="Times New Roman" w:cs="Times New Roman"/>
        </w:rPr>
      </w:pPr>
      <w:r w:rsidRPr="00EF0EF6">
        <w:rPr>
          <w:rFonts w:ascii="Times New Roman" w:hAnsi="Times New Roman" w:cs="Times New Roman"/>
        </w:rPr>
        <w:t>Conoce Usted la base metodológica rectora de la actividad de dirección para el enfrentamiento al delito las ilegalidades y las indisciplinas sociales en la provincia de Villa Clara está suficientemente actualizada.</w:t>
      </w:r>
    </w:p>
    <w:p w:rsidR="00D042A1" w:rsidRPr="00EF0EF6" w:rsidRDefault="00D042A1" w:rsidP="00D3741D">
      <w:pPr>
        <w:pStyle w:val="PargrafodaLista"/>
        <w:numPr>
          <w:ilvl w:val="0"/>
          <w:numId w:val="10"/>
        </w:numPr>
        <w:jc w:val="both"/>
        <w:rPr>
          <w:rFonts w:ascii="Times New Roman" w:hAnsi="Times New Roman" w:cs="Times New Roman"/>
        </w:rPr>
      </w:pPr>
      <w:r w:rsidRPr="00EF0EF6">
        <w:rPr>
          <w:rFonts w:ascii="Times New Roman" w:hAnsi="Times New Roman" w:cs="Times New Roman"/>
        </w:rPr>
        <w:t>Qué utilidad le atribuye Usted al trabajo preventivo de los grupos de prevención y el de enfrentamiento a estas actividades.</w:t>
      </w:r>
    </w:p>
    <w:p w:rsidR="00D042A1" w:rsidRPr="00EF0EF6" w:rsidRDefault="00D042A1" w:rsidP="00D3741D">
      <w:pPr>
        <w:pStyle w:val="PargrafodaLista"/>
        <w:numPr>
          <w:ilvl w:val="0"/>
          <w:numId w:val="10"/>
        </w:numPr>
        <w:jc w:val="both"/>
        <w:rPr>
          <w:rFonts w:ascii="Times New Roman" w:hAnsi="Times New Roman" w:cs="Times New Roman"/>
        </w:rPr>
      </w:pPr>
      <w:r w:rsidRPr="00EF0EF6">
        <w:rPr>
          <w:rFonts w:ascii="Times New Roman" w:hAnsi="Times New Roman" w:cs="Times New Roman"/>
        </w:rPr>
        <w:t>Qué problemas ha apreciado en el trabajo de dirección para el enfrentamiento al delito y las indisciplinas sociales en su radio de acción.</w:t>
      </w:r>
    </w:p>
    <w:p w:rsidR="00D042A1" w:rsidRPr="00EF0EF6" w:rsidRDefault="00D042A1" w:rsidP="00D3741D">
      <w:pPr>
        <w:pStyle w:val="PargrafodaLista"/>
        <w:numPr>
          <w:ilvl w:val="0"/>
          <w:numId w:val="10"/>
        </w:numPr>
        <w:jc w:val="both"/>
        <w:rPr>
          <w:rFonts w:ascii="Times New Roman" w:hAnsi="Times New Roman" w:cs="Times New Roman"/>
        </w:rPr>
      </w:pPr>
      <w:r w:rsidRPr="00EF0EF6">
        <w:rPr>
          <w:rFonts w:ascii="Times New Roman" w:hAnsi="Times New Roman" w:cs="Times New Roman"/>
        </w:rPr>
        <w:t>Considera Usted que el sistema informativo responde a las necesidades de la actividad de dirección para el enfrentamiento al delito las ilegalidades y las indisciplinas sociales en la provincia de Villa Clara control.</w:t>
      </w:r>
    </w:p>
    <w:p w:rsidR="00D042A1" w:rsidRPr="00EF0EF6" w:rsidRDefault="00D042A1" w:rsidP="00D3741D">
      <w:pPr>
        <w:pStyle w:val="PargrafodaLista"/>
        <w:numPr>
          <w:ilvl w:val="0"/>
          <w:numId w:val="10"/>
        </w:numPr>
        <w:jc w:val="both"/>
        <w:rPr>
          <w:rFonts w:ascii="Times New Roman" w:hAnsi="Times New Roman" w:cs="Times New Roman"/>
        </w:rPr>
      </w:pPr>
      <w:r w:rsidRPr="00EF0EF6">
        <w:rPr>
          <w:rFonts w:ascii="Times New Roman" w:hAnsi="Times New Roman" w:cs="Times New Roman"/>
        </w:rPr>
        <w:t>Qué recomendaciones pudiera realizar para perfeccionar la actividad de dirección para el enfrentamiento al delito las ilegalidades y las indisciplinas sociales en la provincia de Villa Clara.</w:t>
      </w:r>
    </w:p>
    <w:p w:rsidR="006F7E06" w:rsidRDefault="006F7E06" w:rsidP="00D3741D">
      <w:pPr>
        <w:jc w:val="both"/>
        <w:rPr>
          <w:rFonts w:ascii="Times New Roman" w:hAnsi="Times New Roman" w:cs="Times New Roman"/>
          <w:sz w:val="24"/>
          <w:szCs w:val="24"/>
          <w:lang w:val="es-419"/>
        </w:rPr>
      </w:pPr>
      <w:r w:rsidRPr="005D61AD">
        <w:rPr>
          <w:rFonts w:ascii="Times New Roman" w:hAnsi="Times New Roman" w:cs="Times New Roman"/>
          <w:sz w:val="24"/>
          <w:szCs w:val="24"/>
          <w:lang w:val="es-419"/>
        </w:rPr>
        <w:t>Se entrevistaron un total de 50 personas (muestra), de ellos, 6 presidentes de Asambleas Municipales,7 Intendentes ,14 directores y 23 cuadros o dirigentes entre ellos, Presidentes de Consejos Populares y jefes de grupos de Prevención Social</w:t>
      </w:r>
      <w:r>
        <w:rPr>
          <w:rFonts w:ascii="Times New Roman" w:hAnsi="Times New Roman" w:cs="Times New Roman"/>
          <w:sz w:val="24"/>
          <w:szCs w:val="24"/>
          <w:lang w:val="es-419"/>
        </w:rPr>
        <w:t>, lo cual se puede observar en los gráficos No. 1 y 2 a continuación.</w:t>
      </w:r>
    </w:p>
    <w:p w:rsidR="006F7E06" w:rsidRDefault="006F7E06" w:rsidP="006F7E06">
      <w:pPr>
        <w:rPr>
          <w:rFonts w:ascii="Times New Roman" w:hAnsi="Times New Roman" w:cs="Times New Roman"/>
          <w:sz w:val="24"/>
          <w:szCs w:val="24"/>
          <w:lang w:val="es-419"/>
        </w:rPr>
      </w:pPr>
      <w:r>
        <w:rPr>
          <w:rFonts w:ascii="Times New Roman" w:hAnsi="Times New Roman" w:cs="Times New Roman"/>
          <w:noProof/>
          <w:sz w:val="24"/>
          <w:szCs w:val="24"/>
          <w:lang w:val="pt-PT" w:eastAsia="pt-PT"/>
        </w:rPr>
        <w:lastRenderedPageBreak/>
        <w:drawing>
          <wp:inline distT="0" distB="0" distL="0" distR="0" wp14:anchorId="19ABA683" wp14:editId="691FAA7B">
            <wp:extent cx="5399808" cy="28270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9316" cy="2831998"/>
                    </a:xfrm>
                    <a:prstGeom prst="rect">
                      <a:avLst/>
                    </a:prstGeom>
                    <a:noFill/>
                    <a:ln>
                      <a:noFill/>
                    </a:ln>
                  </pic:spPr>
                </pic:pic>
              </a:graphicData>
            </a:graphic>
          </wp:inline>
        </w:drawing>
      </w:r>
    </w:p>
    <w:p w:rsidR="006F7E06" w:rsidRDefault="006F7E06" w:rsidP="006F7E06">
      <w:pPr>
        <w:jc w:val="center"/>
        <w:rPr>
          <w:rFonts w:ascii="Times New Roman" w:hAnsi="Times New Roman" w:cs="Times New Roman"/>
          <w:lang w:val="es-419"/>
        </w:rPr>
      </w:pPr>
      <w:r w:rsidRPr="005D61AD">
        <w:rPr>
          <w:rFonts w:ascii="Times New Roman" w:hAnsi="Times New Roman" w:cs="Times New Roman"/>
          <w:lang w:val="es-419"/>
        </w:rPr>
        <w:t>Gráfico No. 1 Cuadros entrevistados</w:t>
      </w:r>
    </w:p>
    <w:p w:rsidR="006F7E06" w:rsidRDefault="006F7E06" w:rsidP="006F7E06">
      <w:pPr>
        <w:jc w:val="both"/>
        <w:rPr>
          <w:rFonts w:ascii="Times New Roman" w:hAnsi="Times New Roman" w:cs="Times New Roman"/>
          <w:sz w:val="24"/>
          <w:szCs w:val="24"/>
          <w:lang w:val="es-419"/>
        </w:rPr>
      </w:pPr>
      <w:r>
        <w:rPr>
          <w:rFonts w:ascii="Times New Roman" w:hAnsi="Times New Roman" w:cs="Times New Roman"/>
          <w:sz w:val="24"/>
          <w:szCs w:val="24"/>
          <w:lang w:val="es-419"/>
        </w:rPr>
        <w:t>Sobre el conocimiento de</w:t>
      </w:r>
      <w:r w:rsidRPr="005D61AD">
        <w:rPr>
          <w:rFonts w:ascii="Times New Roman" w:hAnsi="Times New Roman" w:cs="Times New Roman"/>
          <w:sz w:val="24"/>
          <w:szCs w:val="24"/>
          <w:lang w:val="es-419"/>
        </w:rPr>
        <w:t xml:space="preserve"> </w:t>
      </w:r>
      <w:r>
        <w:rPr>
          <w:rFonts w:ascii="Times New Roman" w:hAnsi="Times New Roman" w:cs="Times New Roman"/>
          <w:sz w:val="24"/>
          <w:szCs w:val="24"/>
          <w:lang w:val="es-419"/>
        </w:rPr>
        <w:t xml:space="preserve">si </w:t>
      </w:r>
      <w:r w:rsidRPr="005D61AD">
        <w:rPr>
          <w:rFonts w:ascii="Times New Roman" w:hAnsi="Times New Roman" w:cs="Times New Roman"/>
          <w:sz w:val="24"/>
          <w:szCs w:val="24"/>
          <w:lang w:val="es-419"/>
        </w:rPr>
        <w:t xml:space="preserve">la base metodológica rectora de la actividad de dirección para el enfrentamiento al delito las ilegalidades y las indisciplinas sociales en la provincia de Villa Clara </w:t>
      </w:r>
      <w:r>
        <w:rPr>
          <w:rFonts w:ascii="Times New Roman" w:hAnsi="Times New Roman" w:cs="Times New Roman"/>
          <w:sz w:val="24"/>
          <w:szCs w:val="24"/>
          <w:lang w:val="es-419"/>
        </w:rPr>
        <w:t xml:space="preserve">está suficientemente actualizada se puede afirmar que es bastante débil pues sólo 19 de los 50 entrevistados (42%) la conocen, y 38% reconocen que en cierta medida la conocen y 20 % no la conocen. </w:t>
      </w:r>
    </w:p>
    <w:p w:rsidR="006F7E06" w:rsidRPr="005D61AD" w:rsidRDefault="006F7E06" w:rsidP="006F7E06">
      <w:pPr>
        <w:jc w:val="center"/>
        <w:rPr>
          <w:rFonts w:ascii="Times New Roman" w:hAnsi="Times New Roman" w:cs="Times New Roman"/>
          <w:sz w:val="24"/>
          <w:szCs w:val="24"/>
          <w:lang w:val="es-419"/>
        </w:rPr>
      </w:pPr>
      <w:r>
        <w:rPr>
          <w:rFonts w:ascii="Times New Roman" w:hAnsi="Times New Roman" w:cs="Times New Roman"/>
          <w:noProof/>
          <w:sz w:val="24"/>
          <w:szCs w:val="24"/>
          <w:lang w:val="pt-PT" w:eastAsia="pt-PT"/>
        </w:rPr>
        <w:drawing>
          <wp:inline distT="0" distB="0" distL="0" distR="0" wp14:anchorId="7EDC280A" wp14:editId="5EF91565">
            <wp:extent cx="5399405" cy="27965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590" cy="2797154"/>
                    </a:xfrm>
                    <a:prstGeom prst="rect">
                      <a:avLst/>
                    </a:prstGeom>
                    <a:noFill/>
                    <a:ln>
                      <a:noFill/>
                    </a:ln>
                  </pic:spPr>
                </pic:pic>
              </a:graphicData>
            </a:graphic>
          </wp:inline>
        </w:drawing>
      </w:r>
    </w:p>
    <w:p w:rsidR="006F7E06" w:rsidRPr="00436E89" w:rsidRDefault="006F7E06" w:rsidP="006F7E06">
      <w:pPr>
        <w:jc w:val="center"/>
        <w:rPr>
          <w:rFonts w:ascii="Times New Roman" w:hAnsi="Times New Roman" w:cs="Times New Roman"/>
          <w:lang w:val="es-419"/>
        </w:rPr>
      </w:pPr>
      <w:r w:rsidRPr="00436E89">
        <w:rPr>
          <w:rFonts w:ascii="Times New Roman" w:hAnsi="Times New Roman" w:cs="Times New Roman"/>
          <w:lang w:val="es-419"/>
        </w:rPr>
        <w:t>Gráfico No. 2. Gráf</w:t>
      </w:r>
      <w:r>
        <w:rPr>
          <w:rFonts w:ascii="Times New Roman" w:hAnsi="Times New Roman" w:cs="Times New Roman"/>
          <w:lang w:val="es-419"/>
        </w:rPr>
        <w:t>ico de barras sobre el conocimie</w:t>
      </w:r>
      <w:r w:rsidRPr="00436E89">
        <w:rPr>
          <w:rFonts w:ascii="Times New Roman" w:hAnsi="Times New Roman" w:cs="Times New Roman"/>
          <w:lang w:val="es-419"/>
        </w:rPr>
        <w:t>nto de la base metodológica de la actividad de dirección para el enfrentamiento al delito las ilegalidades y las indisciplinas sociales en VC</w:t>
      </w:r>
    </w:p>
    <w:p w:rsidR="006F7E06" w:rsidRDefault="006F7E06" w:rsidP="006F7E06">
      <w:pPr>
        <w:jc w:val="both"/>
        <w:rPr>
          <w:rFonts w:ascii="Times New Roman" w:hAnsi="Times New Roman" w:cs="Times New Roman"/>
          <w:sz w:val="24"/>
          <w:szCs w:val="24"/>
          <w:lang w:val="es-419"/>
        </w:rPr>
      </w:pPr>
      <w:r>
        <w:rPr>
          <w:rFonts w:ascii="Times New Roman" w:hAnsi="Times New Roman" w:cs="Times New Roman"/>
          <w:noProof/>
          <w:sz w:val="24"/>
          <w:szCs w:val="24"/>
          <w:lang w:val="pt-PT" w:eastAsia="pt-PT"/>
        </w:rPr>
        <w:lastRenderedPageBreak/>
        <w:drawing>
          <wp:inline distT="0" distB="0" distL="0" distR="0" wp14:anchorId="14B6B702" wp14:editId="4097901C">
            <wp:extent cx="4747260" cy="37033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7260" cy="3703320"/>
                    </a:xfrm>
                    <a:prstGeom prst="rect">
                      <a:avLst/>
                    </a:prstGeom>
                    <a:noFill/>
                    <a:ln>
                      <a:noFill/>
                    </a:ln>
                  </pic:spPr>
                </pic:pic>
              </a:graphicData>
            </a:graphic>
          </wp:inline>
        </w:drawing>
      </w:r>
    </w:p>
    <w:p w:rsidR="006F7E06" w:rsidRDefault="006F7E06" w:rsidP="006F7E06">
      <w:pPr>
        <w:jc w:val="both"/>
        <w:rPr>
          <w:rFonts w:ascii="Times New Roman" w:hAnsi="Times New Roman" w:cs="Times New Roman"/>
          <w:sz w:val="24"/>
          <w:szCs w:val="24"/>
          <w:lang w:val="es-419"/>
        </w:rPr>
      </w:pPr>
      <w:r>
        <w:rPr>
          <w:rFonts w:ascii="Times New Roman" w:hAnsi="Times New Roman" w:cs="Times New Roman"/>
          <w:sz w:val="24"/>
          <w:szCs w:val="24"/>
          <w:lang w:val="es-419"/>
        </w:rPr>
        <w:t xml:space="preserve">Gráfico No. 3. Gráfico de sector sobre el conocimiento de la base metodológica </w:t>
      </w:r>
      <w:r w:rsidRPr="005D61AD">
        <w:rPr>
          <w:rFonts w:ascii="Times New Roman" w:hAnsi="Times New Roman" w:cs="Times New Roman"/>
          <w:sz w:val="24"/>
          <w:szCs w:val="24"/>
          <w:lang w:val="es-419"/>
        </w:rPr>
        <w:t>de la actividad de dirección para el enfrentamiento al delito las ilegalidades y las indisciplinas sociales</w:t>
      </w:r>
      <w:r w:rsidR="00EF0EF6">
        <w:rPr>
          <w:rFonts w:ascii="Times New Roman" w:hAnsi="Times New Roman" w:cs="Times New Roman"/>
          <w:sz w:val="24"/>
          <w:szCs w:val="24"/>
          <w:lang w:val="es-419"/>
        </w:rPr>
        <w:t xml:space="preserve"> en VC.</w:t>
      </w:r>
      <w:r w:rsidR="00D3741D">
        <w:rPr>
          <w:rFonts w:ascii="Times New Roman" w:hAnsi="Times New Roman" w:cs="Times New Roman"/>
          <w:sz w:val="24"/>
          <w:szCs w:val="24"/>
          <w:lang w:val="es-419"/>
        </w:rPr>
        <w:t>Esta problemática rela</w:t>
      </w:r>
      <w:r>
        <w:rPr>
          <w:rFonts w:ascii="Times New Roman" w:hAnsi="Times New Roman" w:cs="Times New Roman"/>
          <w:sz w:val="24"/>
          <w:szCs w:val="24"/>
          <w:lang w:val="es-419"/>
        </w:rPr>
        <w:t xml:space="preserve">cionada con el conocimiento de las bases conceptuales y procedimentales de los implicados con la estrategia comunitaria para el enfrentamiento </w:t>
      </w:r>
      <w:r w:rsidRPr="005D61AD">
        <w:rPr>
          <w:rFonts w:ascii="Times New Roman" w:hAnsi="Times New Roman" w:cs="Times New Roman"/>
          <w:sz w:val="24"/>
          <w:szCs w:val="24"/>
          <w:lang w:val="es-419"/>
        </w:rPr>
        <w:t>al delito las ilegalidades y las indisciplinas sociales</w:t>
      </w:r>
      <w:r>
        <w:rPr>
          <w:rFonts w:ascii="Times New Roman" w:hAnsi="Times New Roman" w:cs="Times New Roman"/>
          <w:sz w:val="24"/>
          <w:szCs w:val="24"/>
          <w:lang w:val="es-419"/>
        </w:rPr>
        <w:t xml:space="preserve"> en VC se acentúa al analizar los resultados por separado de los </w:t>
      </w:r>
      <w:r w:rsidRPr="005D61AD">
        <w:rPr>
          <w:rFonts w:ascii="Times New Roman" w:hAnsi="Times New Roman" w:cs="Times New Roman"/>
          <w:sz w:val="24"/>
          <w:szCs w:val="24"/>
          <w:lang w:val="es-419"/>
        </w:rPr>
        <w:t>preside</w:t>
      </w:r>
      <w:r>
        <w:rPr>
          <w:rFonts w:ascii="Times New Roman" w:hAnsi="Times New Roman" w:cs="Times New Roman"/>
          <w:sz w:val="24"/>
          <w:szCs w:val="24"/>
          <w:lang w:val="es-419"/>
        </w:rPr>
        <w:t xml:space="preserve">ntes de Asambleas Municipales, Intendentes, directores y </w:t>
      </w:r>
      <w:r w:rsidRPr="005D61AD">
        <w:rPr>
          <w:rFonts w:ascii="Times New Roman" w:hAnsi="Times New Roman" w:cs="Times New Roman"/>
          <w:sz w:val="24"/>
          <w:szCs w:val="24"/>
          <w:lang w:val="es-419"/>
        </w:rPr>
        <w:t>cua</w:t>
      </w:r>
      <w:r>
        <w:rPr>
          <w:rFonts w:ascii="Times New Roman" w:hAnsi="Times New Roman" w:cs="Times New Roman"/>
          <w:sz w:val="24"/>
          <w:szCs w:val="24"/>
          <w:lang w:val="es-419"/>
        </w:rPr>
        <w:t>dros o dirigentes entre ellos, presidentes de consejos populares y jefes de grupos de prevención s</w:t>
      </w:r>
      <w:r w:rsidRPr="005D61AD">
        <w:rPr>
          <w:rFonts w:ascii="Times New Roman" w:hAnsi="Times New Roman" w:cs="Times New Roman"/>
          <w:sz w:val="24"/>
          <w:szCs w:val="24"/>
          <w:lang w:val="es-419"/>
        </w:rPr>
        <w:t>ocial</w:t>
      </w:r>
      <w:r>
        <w:rPr>
          <w:rFonts w:ascii="Times New Roman" w:hAnsi="Times New Roman" w:cs="Times New Roman"/>
          <w:sz w:val="24"/>
          <w:szCs w:val="24"/>
          <w:lang w:val="es-419"/>
        </w:rPr>
        <w:t>.</w:t>
      </w:r>
    </w:p>
    <w:p w:rsidR="006F7E06" w:rsidRDefault="006F7E06" w:rsidP="006F7E06">
      <w:pPr>
        <w:jc w:val="both"/>
        <w:rPr>
          <w:rFonts w:ascii="Times New Roman" w:hAnsi="Times New Roman" w:cs="Times New Roman"/>
          <w:sz w:val="24"/>
          <w:szCs w:val="24"/>
          <w:lang w:val="es-419"/>
        </w:rPr>
      </w:pPr>
      <w:r>
        <w:rPr>
          <w:rFonts w:ascii="Times New Roman" w:hAnsi="Times New Roman" w:cs="Times New Roman"/>
          <w:sz w:val="24"/>
          <w:szCs w:val="24"/>
          <w:lang w:val="es-419"/>
        </w:rPr>
        <w:t>En la tabla No. 1 y en el gráfico de barras múltiples No. 4 de forma elocuente se muestra que de los 7 intendentes sólo 2 (28,6%) conocen la base metodológica, y además, con respecto a los 19 de la muestra que en esta categoría se encuentran representan solamente el 10,5%. Y en cuanto a los presidentes de consejo popular y jefes de los grupos comunitarios esta situación se comporta al 26,1% de los 23 y 31,6% de los 19, respectivamente. También se puede significar que de los 10 que no conocen, los directores representan el 40% y el resto de cada uno de los ejecutivos entrevistados representan el 20%.</w:t>
      </w:r>
    </w:p>
    <w:p w:rsidR="006F7E06" w:rsidRDefault="006F7E06" w:rsidP="006F7E06">
      <w:pPr>
        <w:jc w:val="both"/>
        <w:rPr>
          <w:rFonts w:ascii="Times New Roman" w:hAnsi="Times New Roman" w:cs="Times New Roman"/>
          <w:sz w:val="24"/>
          <w:szCs w:val="24"/>
          <w:lang w:val="es-419"/>
        </w:rPr>
      </w:pPr>
    </w:p>
    <w:p w:rsidR="00EF0EF6" w:rsidRDefault="00EF0EF6" w:rsidP="006F7E06">
      <w:pPr>
        <w:jc w:val="both"/>
        <w:rPr>
          <w:rFonts w:ascii="Times New Roman" w:hAnsi="Times New Roman" w:cs="Times New Roman"/>
          <w:sz w:val="24"/>
          <w:szCs w:val="24"/>
          <w:lang w:val="es-419"/>
        </w:rPr>
      </w:pPr>
    </w:p>
    <w:p w:rsidR="00EF0EF6" w:rsidRDefault="00EF0EF6" w:rsidP="006F7E06">
      <w:pPr>
        <w:jc w:val="both"/>
        <w:rPr>
          <w:rFonts w:ascii="Times New Roman" w:hAnsi="Times New Roman" w:cs="Times New Roman"/>
          <w:sz w:val="24"/>
          <w:szCs w:val="24"/>
          <w:lang w:val="es-419"/>
        </w:rPr>
      </w:pPr>
    </w:p>
    <w:tbl>
      <w:tblPr>
        <w:tblW w:w="73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2082"/>
        <w:gridCol w:w="338"/>
        <w:gridCol w:w="40"/>
        <w:gridCol w:w="1391"/>
        <w:gridCol w:w="1398"/>
        <w:gridCol w:w="1397"/>
      </w:tblGrid>
      <w:tr w:rsidR="006F7E06" w:rsidRPr="009C0BCC" w:rsidTr="008859F5">
        <w:trPr>
          <w:cantSplit/>
          <w:jc w:val="center"/>
        </w:trPr>
        <w:tc>
          <w:tcPr>
            <w:tcW w:w="7373" w:type="dxa"/>
            <w:gridSpan w:val="7"/>
            <w:tcBorders>
              <w:top w:val="nil"/>
              <w:left w:val="nil"/>
              <w:bottom w:val="nil"/>
              <w:right w:val="nil"/>
            </w:tcBorders>
            <w:shd w:val="clear" w:color="auto" w:fill="FFFFFF"/>
          </w:tcPr>
          <w:p w:rsidR="006F7E06" w:rsidRPr="009C0BCC" w:rsidRDefault="006F7E06" w:rsidP="00D3741D">
            <w:pPr>
              <w:spacing w:line="320" w:lineRule="atLeast"/>
              <w:ind w:left="60" w:right="60"/>
              <w:jc w:val="center"/>
              <w:rPr>
                <w:rFonts w:ascii="Arial" w:hAnsi="Arial" w:cs="Arial"/>
                <w:sz w:val="18"/>
                <w:szCs w:val="18"/>
                <w:lang w:val="es-419"/>
              </w:rPr>
            </w:pPr>
            <w:r w:rsidRPr="009C0BCC">
              <w:rPr>
                <w:rFonts w:ascii="Arial" w:hAnsi="Arial" w:cs="Arial"/>
                <w:b/>
                <w:bCs/>
                <w:sz w:val="18"/>
                <w:szCs w:val="18"/>
                <w:lang w:val="es-419"/>
              </w:rPr>
              <w:lastRenderedPageBreak/>
              <w:t>Cuadros de la muestra *  Conocimiento de base metodológica rectora de la actividad de dirección para el enfrentamiento al delito las ilegalidades y las indisciplinas sociales en la provincia de Villa Clara Crosstabulation</w:t>
            </w:r>
          </w:p>
        </w:tc>
      </w:tr>
      <w:tr w:rsidR="006F7E06" w:rsidRPr="009C0BCC" w:rsidTr="008859F5">
        <w:trPr>
          <w:cantSplit/>
          <w:jc w:val="center"/>
        </w:trPr>
        <w:tc>
          <w:tcPr>
            <w:tcW w:w="2809" w:type="dxa"/>
            <w:gridSpan w:val="2"/>
            <w:vMerge w:val="restart"/>
            <w:tcBorders>
              <w:top w:val="single" w:sz="16" w:space="0" w:color="000000"/>
              <w:left w:val="single" w:sz="16" w:space="0" w:color="000000"/>
              <w:bottom w:val="nil"/>
              <w:right w:val="nil"/>
            </w:tcBorders>
            <w:shd w:val="clear" w:color="auto" w:fill="FFFFFF"/>
          </w:tcPr>
          <w:p w:rsidR="006F7E06" w:rsidRPr="009C0BCC" w:rsidRDefault="006F7E06" w:rsidP="00D3741D">
            <w:pPr>
              <w:spacing w:line="320" w:lineRule="atLeast"/>
              <w:ind w:left="60" w:right="60"/>
              <w:rPr>
                <w:rFonts w:ascii="Arial" w:hAnsi="Arial" w:cs="Arial"/>
                <w:sz w:val="18"/>
                <w:szCs w:val="18"/>
                <w:lang w:val="es-419"/>
              </w:rPr>
            </w:pPr>
          </w:p>
        </w:tc>
        <w:tc>
          <w:tcPr>
            <w:tcW w:w="4564" w:type="dxa"/>
            <w:gridSpan w:val="5"/>
            <w:tcBorders>
              <w:top w:val="single" w:sz="16" w:space="0" w:color="000000"/>
              <w:left w:val="single" w:sz="16" w:space="0" w:color="000000"/>
            </w:tcBorders>
            <w:shd w:val="clear" w:color="auto" w:fill="FFFFFF"/>
          </w:tcPr>
          <w:p w:rsidR="006F7E06" w:rsidRPr="009C0BCC" w:rsidRDefault="006F7E06" w:rsidP="00D3741D">
            <w:pPr>
              <w:spacing w:line="320" w:lineRule="atLeast"/>
              <w:ind w:left="60" w:right="60"/>
              <w:jc w:val="center"/>
              <w:rPr>
                <w:rFonts w:ascii="Arial" w:hAnsi="Arial" w:cs="Arial"/>
                <w:sz w:val="18"/>
                <w:szCs w:val="18"/>
                <w:lang w:val="es-419"/>
              </w:rPr>
            </w:pPr>
            <w:r w:rsidRPr="009C0BCC">
              <w:rPr>
                <w:rFonts w:ascii="Arial" w:hAnsi="Arial" w:cs="Arial"/>
                <w:sz w:val="18"/>
                <w:szCs w:val="18"/>
                <w:lang w:val="es-419"/>
              </w:rPr>
              <w:t xml:space="preserve"> Conocimiento de base metodológica rectora de la actividad de dirección para el enfrentamiento al delito las ilegalidades y las indisciplinas sociales en la provincia de Villa Clara</w:t>
            </w:r>
          </w:p>
        </w:tc>
      </w:tr>
      <w:tr w:rsidR="006F7E06" w:rsidRPr="009C0BCC" w:rsidTr="008859F5">
        <w:trPr>
          <w:cantSplit/>
          <w:jc w:val="center"/>
        </w:trPr>
        <w:tc>
          <w:tcPr>
            <w:tcW w:w="2809" w:type="dxa"/>
            <w:gridSpan w:val="2"/>
            <w:vMerge/>
            <w:tcBorders>
              <w:top w:val="single" w:sz="16" w:space="0" w:color="000000"/>
              <w:left w:val="single" w:sz="16" w:space="0" w:color="000000"/>
              <w:bottom w:val="nil"/>
              <w:right w:val="nil"/>
            </w:tcBorders>
            <w:shd w:val="clear" w:color="auto" w:fill="FFFFFF"/>
          </w:tcPr>
          <w:p w:rsidR="006F7E06" w:rsidRPr="009C0BCC" w:rsidRDefault="006F7E06" w:rsidP="00D3741D">
            <w:pPr>
              <w:rPr>
                <w:rFonts w:ascii="Arial" w:hAnsi="Arial" w:cs="Arial"/>
                <w:sz w:val="18"/>
                <w:szCs w:val="18"/>
                <w:lang w:val="es-419"/>
              </w:rPr>
            </w:pPr>
          </w:p>
        </w:tc>
        <w:tc>
          <w:tcPr>
            <w:tcW w:w="1769" w:type="dxa"/>
            <w:gridSpan w:val="3"/>
            <w:tcBorders>
              <w:left w:val="single" w:sz="16" w:space="0" w:color="000000"/>
              <w:bottom w:val="single" w:sz="16" w:space="0" w:color="000000"/>
            </w:tcBorders>
            <w:shd w:val="clear" w:color="auto" w:fill="FFFFFF"/>
          </w:tcPr>
          <w:p w:rsidR="006F7E06" w:rsidRPr="009C0BCC" w:rsidRDefault="006F7E06" w:rsidP="00D3741D">
            <w:pPr>
              <w:spacing w:line="320" w:lineRule="atLeast"/>
              <w:ind w:left="60" w:right="60"/>
              <w:jc w:val="center"/>
              <w:rPr>
                <w:rFonts w:ascii="Arial" w:hAnsi="Arial" w:cs="Arial"/>
                <w:sz w:val="18"/>
                <w:szCs w:val="18"/>
              </w:rPr>
            </w:pPr>
            <w:r w:rsidRPr="009C0BCC">
              <w:rPr>
                <w:rFonts w:ascii="Arial" w:hAnsi="Arial" w:cs="Arial"/>
                <w:sz w:val="18"/>
                <w:szCs w:val="18"/>
              </w:rPr>
              <w:t>No conoce</w:t>
            </w:r>
          </w:p>
        </w:tc>
        <w:tc>
          <w:tcPr>
            <w:tcW w:w="1398" w:type="dxa"/>
            <w:tcBorders>
              <w:bottom w:val="single" w:sz="16" w:space="0" w:color="000000"/>
            </w:tcBorders>
            <w:shd w:val="clear" w:color="auto" w:fill="FFFFFF"/>
          </w:tcPr>
          <w:p w:rsidR="006F7E06" w:rsidRPr="009C0BCC" w:rsidRDefault="006F7E06" w:rsidP="00D3741D">
            <w:pPr>
              <w:spacing w:line="320" w:lineRule="atLeast"/>
              <w:ind w:left="60" w:right="60"/>
              <w:jc w:val="center"/>
              <w:rPr>
                <w:rFonts w:ascii="Arial" w:hAnsi="Arial" w:cs="Arial"/>
                <w:sz w:val="18"/>
                <w:szCs w:val="18"/>
              </w:rPr>
            </w:pPr>
            <w:r w:rsidRPr="009C0BCC">
              <w:rPr>
                <w:rFonts w:ascii="Arial" w:hAnsi="Arial" w:cs="Arial"/>
                <w:sz w:val="18"/>
                <w:szCs w:val="18"/>
              </w:rPr>
              <w:t>En cierta medida conoce</w:t>
            </w:r>
          </w:p>
        </w:tc>
        <w:tc>
          <w:tcPr>
            <w:tcW w:w="1397" w:type="dxa"/>
            <w:tcBorders>
              <w:bottom w:val="single" w:sz="16" w:space="0" w:color="000000"/>
              <w:right w:val="single" w:sz="16" w:space="0" w:color="000000"/>
            </w:tcBorders>
            <w:shd w:val="clear" w:color="auto" w:fill="FFFFFF"/>
          </w:tcPr>
          <w:p w:rsidR="006F7E06" w:rsidRPr="009C0BCC" w:rsidRDefault="006F7E06" w:rsidP="00D3741D">
            <w:pPr>
              <w:spacing w:line="320" w:lineRule="atLeast"/>
              <w:ind w:left="60" w:right="60"/>
              <w:jc w:val="center"/>
              <w:rPr>
                <w:rFonts w:ascii="Arial" w:hAnsi="Arial" w:cs="Arial"/>
                <w:sz w:val="18"/>
                <w:szCs w:val="18"/>
              </w:rPr>
            </w:pPr>
            <w:r w:rsidRPr="009C0BCC">
              <w:rPr>
                <w:rFonts w:ascii="Arial" w:hAnsi="Arial" w:cs="Arial"/>
                <w:sz w:val="18"/>
                <w:szCs w:val="18"/>
              </w:rPr>
              <w:t>Si conoce</w:t>
            </w:r>
          </w:p>
        </w:tc>
      </w:tr>
      <w:tr w:rsidR="006F7E06" w:rsidRPr="009C0BCC" w:rsidTr="008859F5">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2420" w:type="dxa"/>
            <w:gridSpan w:val="2"/>
            <w:vMerge w:val="restart"/>
            <w:tcBorders>
              <w:top w:val="single" w:sz="16" w:space="0" w:color="000000"/>
              <w:left w:val="nil"/>
              <w:bottom w:val="nil"/>
              <w:right w:val="nil"/>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r w:rsidRPr="009C0BCC">
              <w:rPr>
                <w:rFonts w:ascii="Arial" w:hAnsi="Arial" w:cs="Arial"/>
                <w:sz w:val="18"/>
                <w:szCs w:val="18"/>
              </w:rPr>
              <w:t>Presidentes</w:t>
            </w:r>
          </w:p>
        </w:tc>
        <w:tc>
          <w:tcPr>
            <w:tcW w:w="40" w:type="dxa"/>
            <w:tcBorders>
              <w:top w:val="single" w:sz="16" w:space="0" w:color="000000"/>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single" w:sz="16" w:space="0" w:color="000000"/>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w:t>
            </w:r>
          </w:p>
        </w:tc>
        <w:tc>
          <w:tcPr>
            <w:tcW w:w="1398" w:type="dxa"/>
            <w:tcBorders>
              <w:top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1</w:t>
            </w:r>
          </w:p>
        </w:tc>
        <w:tc>
          <w:tcPr>
            <w:tcW w:w="1397" w:type="dxa"/>
            <w:tcBorders>
              <w:top w:val="single" w:sz="16" w:space="0" w:color="000000"/>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3</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single" w:sz="16" w:space="0" w:color="000000"/>
              <w:left w:val="nil"/>
              <w:bottom w:val="nil"/>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33,3%</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16,7%</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50,0%</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single" w:sz="16" w:space="0" w:color="000000"/>
              <w:left w:val="nil"/>
              <w:bottom w:val="nil"/>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20,0%</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4,8%</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15,8%</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val="restart"/>
            <w:tcBorders>
              <w:top w:val="nil"/>
              <w:left w:val="nil"/>
              <w:bottom w:val="nil"/>
              <w:right w:val="nil"/>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r w:rsidRPr="009C0BCC">
              <w:rPr>
                <w:rFonts w:ascii="Arial" w:hAnsi="Arial" w:cs="Arial"/>
                <w:sz w:val="18"/>
                <w:szCs w:val="18"/>
              </w:rPr>
              <w:t>Intendentes</w:t>
            </w: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3</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nil"/>
              <w:left w:val="nil"/>
              <w:bottom w:val="nil"/>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28,6%</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42,9%</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28,6%</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nil"/>
              <w:left w:val="nil"/>
              <w:bottom w:val="nil"/>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20,0%</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14,3%</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10,5%</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val="restart"/>
            <w:tcBorders>
              <w:top w:val="nil"/>
              <w:left w:val="nil"/>
              <w:bottom w:val="nil"/>
              <w:right w:val="nil"/>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r w:rsidRPr="009C0BCC">
              <w:rPr>
                <w:rFonts w:ascii="Arial" w:hAnsi="Arial" w:cs="Arial"/>
                <w:sz w:val="18"/>
                <w:szCs w:val="18"/>
              </w:rPr>
              <w:t>Directores</w:t>
            </w: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4</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8</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nil"/>
              <w:left w:val="nil"/>
              <w:bottom w:val="nil"/>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28,6%</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14,3%</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57,1%</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nil"/>
              <w:left w:val="nil"/>
              <w:bottom w:val="nil"/>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40,0%</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9,5%</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42,1%</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val="restart"/>
            <w:tcBorders>
              <w:top w:val="nil"/>
              <w:left w:val="nil"/>
              <w:bottom w:val="single" w:sz="16" w:space="0" w:color="000000"/>
              <w:right w:val="nil"/>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lang w:val="es-419"/>
              </w:rPr>
            </w:pPr>
            <w:r w:rsidRPr="009C0BCC">
              <w:rPr>
                <w:rFonts w:ascii="Arial" w:hAnsi="Arial" w:cs="Arial"/>
                <w:sz w:val="18"/>
                <w:szCs w:val="18"/>
                <w:lang w:val="es-419"/>
              </w:rPr>
              <w:t>Presidentes de Consejo Popular y  Jefes de grupo de Prevención Social</w:t>
            </w: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lang w:val="es-419"/>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15</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6</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nil"/>
              <w:left w:val="nil"/>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nil"/>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8,7%</w:t>
            </w:r>
          </w:p>
        </w:tc>
        <w:tc>
          <w:tcPr>
            <w:tcW w:w="1398" w:type="dxa"/>
            <w:tcBorders>
              <w:top w:val="nil"/>
              <w:bottom w:val="nil"/>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65,2%</w:t>
            </w:r>
          </w:p>
        </w:tc>
        <w:tc>
          <w:tcPr>
            <w:tcW w:w="1397" w:type="dxa"/>
            <w:tcBorders>
              <w:top w:val="nil"/>
              <w:bottom w:val="nil"/>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26,1%</w:t>
            </w:r>
          </w:p>
        </w:tc>
      </w:tr>
      <w:tr w:rsidR="006F7E06" w:rsidRPr="009C0BCC" w:rsidTr="008859F5">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2420" w:type="dxa"/>
            <w:gridSpan w:val="2"/>
            <w:vMerge/>
            <w:tcBorders>
              <w:top w:val="nil"/>
              <w:left w:val="nil"/>
              <w:bottom w:val="single" w:sz="16" w:space="0" w:color="000000"/>
              <w:right w:val="nil"/>
            </w:tcBorders>
            <w:shd w:val="clear" w:color="auto" w:fill="FFFFFF"/>
            <w:vAlign w:val="center"/>
          </w:tcPr>
          <w:p w:rsidR="006F7E06" w:rsidRPr="009C0BCC" w:rsidRDefault="006F7E06" w:rsidP="00D3741D">
            <w:pPr>
              <w:rPr>
                <w:rFonts w:ascii="Arial" w:hAnsi="Arial" w:cs="Arial"/>
                <w:sz w:val="18"/>
                <w:szCs w:val="18"/>
              </w:rPr>
            </w:pPr>
          </w:p>
        </w:tc>
        <w:tc>
          <w:tcPr>
            <w:tcW w:w="40" w:type="dxa"/>
            <w:tcBorders>
              <w:top w:val="nil"/>
              <w:left w:val="nil"/>
              <w:bottom w:val="single" w:sz="16" w:space="0" w:color="000000"/>
              <w:right w:val="single" w:sz="16" w:space="0" w:color="000000"/>
            </w:tcBorders>
            <w:shd w:val="clear" w:color="auto" w:fill="FFFFFF"/>
            <w:vAlign w:val="center"/>
          </w:tcPr>
          <w:p w:rsidR="006F7E06" w:rsidRPr="009C0BCC" w:rsidRDefault="006F7E06" w:rsidP="00D3741D">
            <w:pPr>
              <w:spacing w:line="320" w:lineRule="atLeast"/>
              <w:ind w:left="60" w:right="60"/>
              <w:rPr>
                <w:rFonts w:ascii="Arial" w:hAnsi="Arial" w:cs="Arial"/>
                <w:sz w:val="18"/>
                <w:szCs w:val="18"/>
              </w:rPr>
            </w:pPr>
          </w:p>
        </w:tc>
        <w:tc>
          <w:tcPr>
            <w:tcW w:w="1391" w:type="dxa"/>
            <w:tcBorders>
              <w:top w:val="nil"/>
              <w:left w:val="single" w:sz="16" w:space="0" w:color="000000"/>
              <w:bottom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20,0%</w:t>
            </w:r>
          </w:p>
        </w:tc>
        <w:tc>
          <w:tcPr>
            <w:tcW w:w="1398" w:type="dxa"/>
            <w:tcBorders>
              <w:top w:val="nil"/>
              <w:bottom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71,4%</w:t>
            </w:r>
          </w:p>
        </w:tc>
        <w:tc>
          <w:tcPr>
            <w:tcW w:w="1397" w:type="dxa"/>
            <w:tcBorders>
              <w:top w:val="nil"/>
              <w:bottom w:val="single" w:sz="16" w:space="0" w:color="000000"/>
              <w:right w:val="single" w:sz="16" w:space="0" w:color="000000"/>
            </w:tcBorders>
            <w:shd w:val="clear" w:color="auto" w:fill="FFFFFF"/>
            <w:vAlign w:val="center"/>
          </w:tcPr>
          <w:p w:rsidR="006F7E06" w:rsidRPr="009C0BCC" w:rsidRDefault="006F7E06" w:rsidP="00D3741D">
            <w:pPr>
              <w:spacing w:line="320" w:lineRule="atLeast"/>
              <w:ind w:left="60" w:right="60"/>
              <w:jc w:val="right"/>
              <w:rPr>
                <w:rFonts w:ascii="Arial" w:hAnsi="Arial" w:cs="Arial"/>
                <w:sz w:val="18"/>
                <w:szCs w:val="18"/>
              </w:rPr>
            </w:pPr>
            <w:r w:rsidRPr="009C0BCC">
              <w:rPr>
                <w:rFonts w:ascii="Arial" w:hAnsi="Arial" w:cs="Arial"/>
                <w:sz w:val="18"/>
                <w:szCs w:val="18"/>
              </w:rPr>
              <w:t>31,6%</w:t>
            </w:r>
          </w:p>
        </w:tc>
      </w:tr>
    </w:tbl>
    <w:p w:rsidR="006F7E06" w:rsidRPr="009C0BCC" w:rsidRDefault="006F7E06" w:rsidP="006F7E06">
      <w:pPr>
        <w:spacing w:line="400" w:lineRule="atLeast"/>
        <w:rPr>
          <w:rFonts w:ascii="Times New Roman" w:hAnsi="Times New Roman" w:cs="Times New Roman"/>
          <w:sz w:val="24"/>
          <w:szCs w:val="24"/>
        </w:rPr>
      </w:pPr>
    </w:p>
    <w:p w:rsidR="006F7E06" w:rsidRPr="009C0BCC" w:rsidRDefault="006F7E06" w:rsidP="006F7E06">
      <w:pPr>
        <w:rPr>
          <w:rFonts w:ascii="Times New Roman" w:hAnsi="Times New Roman" w:cs="Times New Roman"/>
          <w:sz w:val="24"/>
          <w:szCs w:val="24"/>
          <w:lang w:val="es-419"/>
        </w:rPr>
      </w:pPr>
      <w:r>
        <w:rPr>
          <w:rFonts w:ascii="Times New Roman" w:hAnsi="Times New Roman" w:cs="Times New Roman"/>
          <w:sz w:val="24"/>
          <w:szCs w:val="24"/>
          <w:lang w:val="es-419"/>
        </w:rPr>
        <w:t xml:space="preserve">Tabla No. 1. Tabla de contingencia entre los cuadros y su conocimiento de las bases conceptuales y procedimentales de los implicados con la estrategia comunitaria para el enfrentamiento </w:t>
      </w:r>
      <w:r w:rsidRPr="005D61AD">
        <w:rPr>
          <w:rFonts w:ascii="Times New Roman" w:hAnsi="Times New Roman" w:cs="Times New Roman"/>
          <w:sz w:val="24"/>
          <w:szCs w:val="24"/>
          <w:lang w:val="es-419"/>
        </w:rPr>
        <w:t>al delito las ilegalidades y las indisciplinas sociales</w:t>
      </w:r>
      <w:r>
        <w:rPr>
          <w:rFonts w:ascii="Times New Roman" w:hAnsi="Times New Roman" w:cs="Times New Roman"/>
          <w:sz w:val="24"/>
          <w:szCs w:val="24"/>
          <w:lang w:val="es-419"/>
        </w:rPr>
        <w:t xml:space="preserve"> en VC</w:t>
      </w:r>
    </w:p>
    <w:p w:rsidR="006F7E06" w:rsidRDefault="006F7E06" w:rsidP="006F7E06">
      <w:pPr>
        <w:jc w:val="both"/>
        <w:rPr>
          <w:rFonts w:ascii="Times New Roman" w:hAnsi="Times New Roman" w:cs="Times New Roman"/>
          <w:sz w:val="24"/>
          <w:szCs w:val="24"/>
          <w:lang w:val="es-419"/>
        </w:rPr>
      </w:pPr>
    </w:p>
    <w:p w:rsidR="006F7E06" w:rsidRPr="001A7F26" w:rsidRDefault="006F7E06" w:rsidP="001A7F26">
      <w:pPr>
        <w:jc w:val="both"/>
        <w:rPr>
          <w:rFonts w:ascii="Times New Roman" w:hAnsi="Times New Roman" w:cs="Times New Roman"/>
          <w:sz w:val="24"/>
          <w:szCs w:val="24"/>
          <w:lang w:val="es-419"/>
        </w:rPr>
      </w:pPr>
    </w:p>
    <w:p w:rsidR="006F7E06" w:rsidRPr="001A7F26" w:rsidRDefault="006F7E06" w:rsidP="001A7F26">
      <w:pPr>
        <w:jc w:val="both"/>
        <w:rPr>
          <w:rFonts w:ascii="Times New Roman" w:hAnsi="Times New Roman" w:cs="Times New Roman"/>
          <w:sz w:val="24"/>
          <w:szCs w:val="24"/>
          <w:lang w:val="es-419"/>
        </w:rPr>
      </w:pPr>
      <w:r w:rsidRPr="001A7F26">
        <w:rPr>
          <w:rFonts w:ascii="Times New Roman" w:hAnsi="Times New Roman" w:cs="Times New Roman"/>
          <w:noProof/>
          <w:sz w:val="24"/>
          <w:szCs w:val="24"/>
          <w:lang w:val="pt-PT" w:eastAsia="pt-PT"/>
        </w:rPr>
        <w:lastRenderedPageBreak/>
        <w:drawing>
          <wp:inline distT="0" distB="0" distL="0" distR="0" wp14:anchorId="1180477C" wp14:editId="01431433">
            <wp:extent cx="5400040" cy="4322904"/>
            <wp:effectExtent l="0" t="0" r="0" b="190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322904"/>
                    </a:xfrm>
                    <a:prstGeom prst="rect">
                      <a:avLst/>
                    </a:prstGeom>
                    <a:noFill/>
                    <a:ln>
                      <a:noFill/>
                    </a:ln>
                  </pic:spPr>
                </pic:pic>
              </a:graphicData>
            </a:graphic>
          </wp:inline>
        </w:drawing>
      </w:r>
    </w:p>
    <w:p w:rsidR="006F7E06" w:rsidRPr="001A7F26" w:rsidRDefault="006F7E06" w:rsidP="001A7F26">
      <w:pPr>
        <w:jc w:val="both"/>
        <w:rPr>
          <w:rFonts w:ascii="Times New Roman" w:hAnsi="Times New Roman" w:cs="Times New Roman"/>
          <w:sz w:val="24"/>
          <w:szCs w:val="24"/>
          <w:lang w:val="es-419"/>
        </w:rPr>
      </w:pPr>
      <w:r w:rsidRPr="001A7F26">
        <w:rPr>
          <w:rFonts w:ascii="Times New Roman" w:hAnsi="Times New Roman" w:cs="Times New Roman"/>
          <w:sz w:val="24"/>
          <w:szCs w:val="24"/>
          <w:lang w:val="es-419"/>
        </w:rPr>
        <w:t>Gráfico No. 4. Gráfico de barras múltiples entre los cuadros y su conocimiento de las bases conceptuales y procedimentales de los implicados con la estrategia comunitaria para el enfrentamiento al delito las ilegalidades y las indisciplinas sociales en VC</w:t>
      </w:r>
      <w:r w:rsidR="00EF0EF6">
        <w:rPr>
          <w:rFonts w:ascii="Times New Roman" w:hAnsi="Times New Roman" w:cs="Times New Roman"/>
          <w:sz w:val="24"/>
          <w:szCs w:val="24"/>
          <w:lang w:val="es-419"/>
        </w:rPr>
        <w:t>.</w:t>
      </w:r>
    </w:p>
    <w:p w:rsidR="006F7E06" w:rsidRPr="001A7F26" w:rsidRDefault="006F7E06" w:rsidP="001A7F26">
      <w:pPr>
        <w:jc w:val="both"/>
        <w:rPr>
          <w:rFonts w:ascii="Times New Roman" w:hAnsi="Times New Roman" w:cs="Times New Roman"/>
          <w:sz w:val="24"/>
          <w:szCs w:val="24"/>
          <w:lang w:val="es-419"/>
        </w:rPr>
      </w:pPr>
      <w:r w:rsidRPr="001A7F26">
        <w:rPr>
          <w:rFonts w:ascii="Times New Roman" w:hAnsi="Times New Roman" w:cs="Times New Roman"/>
          <w:sz w:val="24"/>
          <w:szCs w:val="24"/>
          <w:lang w:val="es-419"/>
        </w:rPr>
        <w:t>La situación es mucho más complicada al analizar si el sistema informativo responde a las necesidades de la actividad de dirección para el enfrentamiento al delito las ilegalidades y las indisciplinas sociales en la provincia de Villa Clara. Solamente afirman que este sistema tan importante sí responde el 6%, 3 de los 50 (1 presidente de consejo popular o jefe de grupo de prevención social y 2 directores) y 66% reconoce que no responde (ver gráfico 5).</w:t>
      </w:r>
    </w:p>
    <w:p w:rsidR="006F7E06" w:rsidRPr="001A7F26" w:rsidRDefault="006F7E06" w:rsidP="001A7F26">
      <w:pPr>
        <w:jc w:val="both"/>
        <w:rPr>
          <w:rFonts w:ascii="Times New Roman" w:hAnsi="Times New Roman" w:cs="Times New Roman"/>
          <w:sz w:val="24"/>
          <w:szCs w:val="24"/>
          <w:lang w:val="es-419"/>
        </w:rPr>
      </w:pPr>
    </w:p>
    <w:p w:rsidR="006F7E06" w:rsidRPr="001A7F26" w:rsidRDefault="006F7E06" w:rsidP="001A7F26">
      <w:pPr>
        <w:jc w:val="both"/>
        <w:rPr>
          <w:rFonts w:ascii="Times New Roman" w:hAnsi="Times New Roman" w:cs="Times New Roman"/>
          <w:sz w:val="24"/>
          <w:szCs w:val="24"/>
        </w:rPr>
      </w:pPr>
      <w:r w:rsidRPr="001A7F26">
        <w:rPr>
          <w:rFonts w:ascii="Times New Roman" w:hAnsi="Times New Roman" w:cs="Times New Roman"/>
          <w:noProof/>
          <w:sz w:val="24"/>
          <w:szCs w:val="24"/>
          <w:lang w:val="pt-PT" w:eastAsia="pt-PT"/>
        </w:rPr>
        <w:lastRenderedPageBreak/>
        <mc:AlternateContent>
          <mc:Choice Requires="wps">
            <w:drawing>
              <wp:anchor distT="0" distB="0" distL="114300" distR="114300" simplePos="0" relativeHeight="251659264" behindDoc="0" locked="0" layoutInCell="1" allowOverlap="1" wp14:anchorId="056AAC31" wp14:editId="685C881A">
                <wp:simplePos x="0" y="0"/>
                <wp:positionH relativeFrom="column">
                  <wp:posOffset>78105</wp:posOffset>
                </wp:positionH>
                <wp:positionV relativeFrom="paragraph">
                  <wp:posOffset>3321685</wp:posOffset>
                </wp:positionV>
                <wp:extent cx="5417820" cy="632460"/>
                <wp:effectExtent l="0" t="0" r="11430" b="15240"/>
                <wp:wrapNone/>
                <wp:docPr id="8" name="Caixa de texto 8"/>
                <wp:cNvGraphicFramePr/>
                <a:graphic xmlns:a="http://schemas.openxmlformats.org/drawingml/2006/main">
                  <a:graphicData uri="http://schemas.microsoft.com/office/word/2010/wordprocessingShape">
                    <wps:wsp>
                      <wps:cNvSpPr txBox="1"/>
                      <wps:spPr>
                        <a:xfrm>
                          <a:off x="0" y="0"/>
                          <a:ext cx="5417820" cy="632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741D" w:rsidRDefault="00D3741D" w:rsidP="006F7E06">
                            <w:pPr>
                              <w:jc w:val="both"/>
                              <w:rPr>
                                <w:rFonts w:ascii="Times New Roman" w:hAnsi="Times New Roman" w:cs="Times New Roman"/>
                                <w:lang w:val="es-419"/>
                              </w:rPr>
                            </w:pPr>
                            <w:r w:rsidRPr="00036A2F">
                              <w:rPr>
                                <w:rFonts w:ascii="Times New Roman" w:hAnsi="Times New Roman" w:cs="Times New Roman"/>
                                <w:lang w:val="es-419"/>
                              </w:rPr>
                              <w:t>Gráfico No. 5. Gráfico de sector sobre si el sistema informativo responde a las necesidades de la actividad de dirección para el enfrentamiento al delito las ilegalidades y las indisciplinas sociales en la provincia de Villa Clara.</w:t>
                            </w:r>
                          </w:p>
                          <w:p w:rsidR="00D3741D" w:rsidRPr="005F47B6" w:rsidRDefault="00D3741D" w:rsidP="006F7E06">
                            <w:pPr>
                              <w:rPr>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6AAC31" id="_x0000_t202" coordsize="21600,21600" o:spt="202" path="m,l,21600r21600,l21600,xe">
                <v:stroke joinstyle="miter"/>
                <v:path gradientshapeok="t" o:connecttype="rect"/>
              </v:shapetype>
              <v:shape id="Caixa de texto 8" o:spid="_x0000_s1026" type="#_x0000_t202" style="position:absolute;left:0;text-align:left;margin-left:6.15pt;margin-top:261.55pt;width:426.6pt;height:4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" fillcolor="white [3201]" strokeweight=".5pt">
                <v:textbox>
                  <w:txbxContent>
                    <w:p w:rsidR="00D3741D" w:rsidRDefault="00D3741D" w:rsidP="006F7E06">
                      <w:pPr>
                        <w:jc w:val="both"/>
                        <w:rPr>
                          <w:rFonts w:ascii="Times New Roman" w:hAnsi="Times New Roman" w:cs="Times New Roman"/>
                          <w:lang w:val="es-419"/>
                        </w:rPr>
                      </w:pPr>
                      <w:r w:rsidRPr="00036A2F">
                        <w:rPr>
                          <w:rFonts w:ascii="Times New Roman" w:hAnsi="Times New Roman" w:cs="Times New Roman"/>
                          <w:lang w:val="es-419"/>
                        </w:rPr>
                        <w:t>Gráfico No. 5. Gráfico de sector sobre si el sistema informativo responde a las necesidades de la actividad de dirección para el enfrentamiento al delito las ilegalidades y las indisciplinas sociales en la provincia de Villa Clara.</w:t>
                      </w:r>
                    </w:p>
                    <w:p w:rsidR="00D3741D" w:rsidRPr="005F47B6" w:rsidRDefault="00D3741D" w:rsidP="006F7E06">
                      <w:pPr>
                        <w:rPr>
                          <w:lang w:val="es-419"/>
                        </w:rPr>
                      </w:pPr>
                    </w:p>
                  </w:txbxContent>
                </v:textbox>
              </v:shape>
            </w:pict>
          </mc:Fallback>
        </mc:AlternateContent>
      </w:r>
      <w:r w:rsidRPr="001A7F26">
        <w:rPr>
          <w:rFonts w:ascii="Times New Roman" w:hAnsi="Times New Roman" w:cs="Times New Roman"/>
          <w:noProof/>
          <w:sz w:val="24"/>
          <w:szCs w:val="24"/>
          <w:lang w:val="pt-PT" w:eastAsia="pt-PT"/>
        </w:rPr>
        <w:drawing>
          <wp:inline distT="0" distB="0" distL="0" distR="0" wp14:anchorId="40DE2A8A" wp14:editId="2612C999">
            <wp:extent cx="4625340" cy="3817620"/>
            <wp:effectExtent l="0" t="0" r="381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5340" cy="3817620"/>
                    </a:xfrm>
                    <a:prstGeom prst="rect">
                      <a:avLst/>
                    </a:prstGeom>
                    <a:noFill/>
                    <a:ln>
                      <a:noFill/>
                    </a:ln>
                  </pic:spPr>
                </pic:pic>
              </a:graphicData>
            </a:graphic>
          </wp:inline>
        </w:drawing>
      </w:r>
    </w:p>
    <w:p w:rsidR="006F7E06" w:rsidRPr="001A7F26" w:rsidRDefault="006F7E06" w:rsidP="001A7F26">
      <w:pPr>
        <w:jc w:val="both"/>
        <w:rPr>
          <w:rFonts w:ascii="Times New Roman" w:hAnsi="Times New Roman" w:cs="Times New Roman"/>
          <w:sz w:val="24"/>
          <w:szCs w:val="24"/>
        </w:rPr>
      </w:pPr>
    </w:p>
    <w:p w:rsidR="006F7E06" w:rsidRPr="001A7F26" w:rsidRDefault="006F7E06" w:rsidP="001A7F26">
      <w:pPr>
        <w:jc w:val="both"/>
        <w:rPr>
          <w:rFonts w:ascii="Times New Roman" w:hAnsi="Times New Roman" w:cs="Times New Roman"/>
          <w:sz w:val="24"/>
          <w:szCs w:val="24"/>
          <w:lang w:val="es-419"/>
        </w:rPr>
      </w:pPr>
      <w:r w:rsidRPr="001A7F26">
        <w:rPr>
          <w:rFonts w:ascii="Times New Roman" w:hAnsi="Times New Roman" w:cs="Times New Roman"/>
          <w:sz w:val="24"/>
          <w:szCs w:val="24"/>
          <w:lang w:val="es-419"/>
        </w:rPr>
        <w:t xml:space="preserve">En el gráfico No. 6 a continuación se demuestra la situación por cada tipo de ejecutivo entrevistado, a saber: de los 33 de los 50 (66%) que reconocen que el sistema informativo no responde a las necesidades de la actividad de dirección para el enfrentamiento al delito las ilegalidades y las indisciplinas sociales en la provincia de Villa Clara, 4 son presidentes (representa 66,7 % del total de presidentes), 6 son intendentes (85,7% del total de intendentes), 8 son directores (57,1% del total de directores), y 15 son presidentes de consejo popular o jefes de grupo de prevención y enfrentamiento (65,2% del total de los mencionados dirigentes). </w:t>
      </w:r>
    </w:p>
    <w:p w:rsidR="006F7E06" w:rsidRPr="001A7F26" w:rsidRDefault="006F7E06" w:rsidP="001A7F26">
      <w:pPr>
        <w:jc w:val="both"/>
        <w:rPr>
          <w:rFonts w:ascii="Times New Roman" w:hAnsi="Times New Roman" w:cs="Times New Roman"/>
          <w:sz w:val="24"/>
          <w:szCs w:val="24"/>
          <w:lang w:val="es-419"/>
        </w:rPr>
      </w:pPr>
    </w:p>
    <w:p w:rsidR="006F7E06" w:rsidRPr="001A7F26" w:rsidRDefault="006F7E06" w:rsidP="001A7F26">
      <w:pPr>
        <w:jc w:val="both"/>
        <w:rPr>
          <w:rFonts w:ascii="Times New Roman" w:hAnsi="Times New Roman" w:cs="Times New Roman"/>
          <w:sz w:val="24"/>
          <w:szCs w:val="24"/>
        </w:rPr>
      </w:pPr>
      <w:r w:rsidRPr="001A7F26">
        <w:rPr>
          <w:rFonts w:ascii="Times New Roman" w:hAnsi="Times New Roman" w:cs="Times New Roman"/>
          <w:noProof/>
          <w:sz w:val="24"/>
          <w:szCs w:val="24"/>
          <w:lang w:val="pt-PT" w:eastAsia="pt-PT"/>
        </w:rPr>
        <w:lastRenderedPageBreak/>
        <w:drawing>
          <wp:inline distT="0" distB="0" distL="0" distR="0" wp14:anchorId="39CCC7C7" wp14:editId="0018E4EE">
            <wp:extent cx="4808220" cy="3307080"/>
            <wp:effectExtent l="0" t="0" r="0" b="762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8220" cy="3307080"/>
                    </a:xfrm>
                    <a:prstGeom prst="rect">
                      <a:avLst/>
                    </a:prstGeom>
                    <a:noFill/>
                    <a:ln>
                      <a:noFill/>
                    </a:ln>
                  </pic:spPr>
                </pic:pic>
              </a:graphicData>
            </a:graphic>
          </wp:inline>
        </w:drawing>
      </w:r>
    </w:p>
    <w:p w:rsidR="006F7E06" w:rsidRPr="001A7F26" w:rsidRDefault="006F7E06" w:rsidP="001A7F26">
      <w:pPr>
        <w:jc w:val="both"/>
        <w:rPr>
          <w:rFonts w:ascii="Times New Roman" w:hAnsi="Times New Roman" w:cs="Times New Roman"/>
          <w:sz w:val="24"/>
          <w:szCs w:val="24"/>
        </w:rPr>
      </w:pPr>
      <w:r w:rsidRPr="001A7F26">
        <w:rPr>
          <w:rFonts w:ascii="Times New Roman" w:hAnsi="Times New Roman" w:cs="Times New Roman"/>
          <w:noProof/>
          <w:sz w:val="24"/>
          <w:szCs w:val="24"/>
          <w:lang w:val="pt-PT" w:eastAsia="pt-PT"/>
        </w:rPr>
        <mc:AlternateContent>
          <mc:Choice Requires="wps">
            <w:drawing>
              <wp:anchor distT="0" distB="0" distL="114300" distR="114300" simplePos="0" relativeHeight="251660288" behindDoc="0" locked="0" layoutInCell="1" allowOverlap="1" wp14:anchorId="56132473" wp14:editId="376A2D24">
                <wp:simplePos x="0" y="0"/>
                <wp:positionH relativeFrom="column">
                  <wp:posOffset>200025</wp:posOffset>
                </wp:positionH>
                <wp:positionV relativeFrom="paragraph">
                  <wp:posOffset>88265</wp:posOffset>
                </wp:positionV>
                <wp:extent cx="5532120" cy="723900"/>
                <wp:effectExtent l="0" t="0" r="11430" b="19050"/>
                <wp:wrapNone/>
                <wp:docPr id="9" name="Caixa de texto 9"/>
                <wp:cNvGraphicFramePr/>
                <a:graphic xmlns:a="http://schemas.openxmlformats.org/drawingml/2006/main">
                  <a:graphicData uri="http://schemas.microsoft.com/office/word/2010/wordprocessingShape">
                    <wps:wsp>
                      <wps:cNvSpPr txBox="1"/>
                      <wps:spPr>
                        <a:xfrm>
                          <a:off x="0" y="0"/>
                          <a:ext cx="5532120" cy="723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3741D" w:rsidRPr="005F47B6" w:rsidRDefault="00D3741D" w:rsidP="006F7E06">
                            <w:pPr>
                              <w:rPr>
                                <w:lang w:val="es-419"/>
                              </w:rPr>
                            </w:pPr>
                            <w:r>
                              <w:rPr>
                                <w:rFonts w:ascii="Times New Roman" w:hAnsi="Times New Roman" w:cs="Times New Roman"/>
                                <w:lang w:val="es-419"/>
                              </w:rPr>
                              <w:t>Gráfico No. 6</w:t>
                            </w:r>
                            <w:r w:rsidRPr="0069301A">
                              <w:rPr>
                                <w:rFonts w:ascii="Times New Roman" w:hAnsi="Times New Roman" w:cs="Times New Roman"/>
                                <w:lang w:val="es-419"/>
                              </w:rPr>
                              <w:t>. Gráfico de barras múltiples entre los cuadros y</w:t>
                            </w:r>
                            <w:r>
                              <w:rPr>
                                <w:rFonts w:ascii="Times New Roman" w:hAnsi="Times New Roman" w:cs="Times New Roman"/>
                                <w:lang w:val="es-419"/>
                              </w:rPr>
                              <w:t xml:space="preserve"> si </w:t>
                            </w:r>
                            <w:r w:rsidRPr="00036A2F">
                              <w:rPr>
                                <w:rFonts w:ascii="Times New Roman" w:hAnsi="Times New Roman" w:cs="Times New Roman"/>
                                <w:lang w:val="es-419"/>
                              </w:rPr>
                              <w:t xml:space="preserve">el sistema informativo </w:t>
                            </w:r>
                            <w:r>
                              <w:rPr>
                                <w:rFonts w:ascii="Times New Roman" w:hAnsi="Times New Roman" w:cs="Times New Roman"/>
                                <w:lang w:val="es-419"/>
                              </w:rPr>
                              <w:t xml:space="preserve"> responde </w:t>
                            </w:r>
                            <w:r w:rsidRPr="00036A2F">
                              <w:rPr>
                                <w:rFonts w:ascii="Times New Roman" w:hAnsi="Times New Roman" w:cs="Times New Roman"/>
                                <w:lang w:val="es-419"/>
                              </w:rPr>
                              <w:t>a las necesidades de la actividad de dirección para el enfrentamiento al delito las ilegalidades y las indisciplinas sociales</w:t>
                            </w:r>
                            <w:r>
                              <w:rPr>
                                <w:rFonts w:ascii="Times New Roman" w:hAnsi="Times New Roman" w:cs="Times New Roman"/>
                                <w:lang w:val="es-419"/>
                              </w:rPr>
                              <w:t xml:space="preserve"> en la provincia de Villa Clara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132473" id="Caixa de texto 9" o:spid="_x0000_s1027" type="#_x0000_t202" style="position:absolute;left:0;text-align:left;margin-left:15.75pt;margin-top:6.95pt;width:435.6pt;height:5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" fillcolor="white [3201]" strokeweight=".5pt">
                <v:textbox>
                  <w:txbxContent>
                    <w:p w:rsidR="00D3741D" w:rsidRPr="005F47B6" w:rsidRDefault="00D3741D" w:rsidP="006F7E06">
                      <w:pPr>
                        <w:rPr>
                          <w:lang w:val="es-419"/>
                        </w:rPr>
                      </w:pPr>
                      <w:r>
                        <w:rPr>
                          <w:rFonts w:ascii="Times New Roman" w:hAnsi="Times New Roman" w:cs="Times New Roman"/>
                          <w:lang w:val="es-419"/>
                        </w:rPr>
                        <w:t>Gráfico No. 6</w:t>
                      </w:r>
                      <w:r w:rsidRPr="0069301A">
                        <w:rPr>
                          <w:rFonts w:ascii="Times New Roman" w:hAnsi="Times New Roman" w:cs="Times New Roman"/>
                          <w:lang w:val="es-419"/>
                        </w:rPr>
                        <w:t>. Gráfico de barras múltiples entre los cuadros y</w:t>
                      </w:r>
                      <w:r>
                        <w:rPr>
                          <w:rFonts w:ascii="Times New Roman" w:hAnsi="Times New Roman" w:cs="Times New Roman"/>
                          <w:lang w:val="es-419"/>
                        </w:rPr>
                        <w:t xml:space="preserve"> si </w:t>
                      </w:r>
                      <w:r w:rsidRPr="00036A2F">
                        <w:rPr>
                          <w:rFonts w:ascii="Times New Roman" w:hAnsi="Times New Roman" w:cs="Times New Roman"/>
                          <w:lang w:val="es-419"/>
                        </w:rPr>
                        <w:t xml:space="preserve">el sistema informativo </w:t>
                      </w:r>
                      <w:r>
                        <w:rPr>
                          <w:rFonts w:ascii="Times New Roman" w:hAnsi="Times New Roman" w:cs="Times New Roman"/>
                          <w:lang w:val="es-419"/>
                        </w:rPr>
                        <w:t xml:space="preserve"> responde </w:t>
                      </w:r>
                      <w:r w:rsidRPr="00036A2F">
                        <w:rPr>
                          <w:rFonts w:ascii="Times New Roman" w:hAnsi="Times New Roman" w:cs="Times New Roman"/>
                          <w:lang w:val="es-419"/>
                        </w:rPr>
                        <w:t>a las necesidades de la actividad de dirección para el enfrentamiento al delito las ilegalidades y las indisciplinas sociales</w:t>
                      </w:r>
                      <w:r>
                        <w:rPr>
                          <w:rFonts w:ascii="Times New Roman" w:hAnsi="Times New Roman" w:cs="Times New Roman"/>
                          <w:lang w:val="es-419"/>
                        </w:rPr>
                        <w:t xml:space="preserve"> en la provincia de Villa Clara</w:t>
                      </w:r>
                    </w:p>
                  </w:txbxContent>
                </v:textbox>
              </v:shape>
            </w:pict>
          </mc:Fallback>
        </mc:AlternateContent>
      </w:r>
    </w:p>
    <w:p w:rsidR="006F7E06" w:rsidRPr="001A7F26" w:rsidRDefault="006F7E06" w:rsidP="001A7F26">
      <w:pPr>
        <w:jc w:val="both"/>
        <w:rPr>
          <w:rFonts w:ascii="Times New Roman" w:hAnsi="Times New Roman" w:cs="Times New Roman"/>
          <w:sz w:val="24"/>
          <w:szCs w:val="24"/>
          <w:lang w:val="es-419"/>
        </w:rPr>
      </w:pPr>
    </w:p>
    <w:p w:rsidR="006F7E06" w:rsidRPr="001A7F26" w:rsidRDefault="006F7E06" w:rsidP="001A7F26">
      <w:pPr>
        <w:jc w:val="both"/>
        <w:rPr>
          <w:rFonts w:ascii="Times New Roman" w:hAnsi="Times New Roman" w:cs="Times New Roman"/>
          <w:sz w:val="24"/>
          <w:szCs w:val="24"/>
          <w:lang w:val="es-419"/>
        </w:rPr>
      </w:pPr>
    </w:p>
    <w:p w:rsidR="006F7E06" w:rsidRPr="001A7F26" w:rsidRDefault="006F7E06" w:rsidP="001A7F26">
      <w:pPr>
        <w:jc w:val="both"/>
        <w:rPr>
          <w:rFonts w:ascii="Times New Roman" w:hAnsi="Times New Roman" w:cs="Times New Roman"/>
          <w:sz w:val="24"/>
          <w:szCs w:val="24"/>
          <w:lang w:val="es-419"/>
        </w:rPr>
      </w:pPr>
      <w:r w:rsidRPr="001A7F26">
        <w:rPr>
          <w:rFonts w:ascii="Times New Roman" w:hAnsi="Times New Roman" w:cs="Times New Roman"/>
          <w:sz w:val="24"/>
          <w:szCs w:val="24"/>
          <w:lang w:val="es-419"/>
        </w:rPr>
        <w:t>Se puede afirmar que si el sistema informativo no responde a las necesidades de la actividad de dirección para el enfrentamiento al delito las ilegalidades y las indisciplinas sociales en la provincia de Villa Clara las acciones que se realizan de prevención y atención social por las estructuras preventivas  y de enfrentamiento a las manifestaciones mencionadas no son del todo efectivas.</w:t>
      </w:r>
    </w:p>
    <w:p w:rsidR="000F774C" w:rsidRPr="001A7F26" w:rsidRDefault="000F774C" w:rsidP="001A7F26">
      <w:pPr>
        <w:pStyle w:val="Ttulo4"/>
        <w:jc w:val="both"/>
        <w:rPr>
          <w:rFonts w:ascii="Times New Roman" w:hAnsi="Times New Roman" w:cs="Times New Roman"/>
        </w:rPr>
      </w:pPr>
      <w:bookmarkStart w:id="6" w:name="_Toc135319051"/>
      <w:bookmarkStart w:id="7" w:name="_Toc135319381"/>
      <w:r w:rsidRPr="001A7F26">
        <w:rPr>
          <w:rFonts w:ascii="Times New Roman" w:hAnsi="Times New Roman" w:cs="Times New Roman"/>
        </w:rPr>
        <w:t xml:space="preserve"> Análisis de encuestas </w:t>
      </w:r>
      <w:r w:rsidR="00EF0EF6">
        <w:rPr>
          <w:rFonts w:ascii="Times New Roman" w:hAnsi="Times New Roman" w:cs="Times New Roman"/>
        </w:rPr>
        <w:t xml:space="preserve">(Anexos 3 y 4) </w:t>
      </w:r>
      <w:r w:rsidRPr="001A7F26">
        <w:rPr>
          <w:rFonts w:ascii="Times New Roman" w:hAnsi="Times New Roman" w:cs="Times New Roman"/>
        </w:rPr>
        <w:t>a directores de organismos, presidente de gobiernos, intendentes, presidentes de consejos populares, jefes de sectores de la PNR y grupos de enfrentamiento.</w:t>
      </w:r>
      <w:bookmarkEnd w:id="6"/>
      <w:bookmarkEnd w:id="7"/>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Fue estructurada con preguntas abiertas, cerradas y mixtas teniendo la finalidad de recolectar criterios que permitieran caracterizar el estado actual de la aplicación la dirección comunitaria a nivel de consejo popular</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 xml:space="preserve">Esta herramienta pasó por varios momentos antes de ser aplicada como fueron: la determinación de los objetivos específicos, la selección del tipo de encuesta más conveniente, el diseño del cuestionario, pilotaje del cuestionario con los jefes de grupos y los representantes de los grupos comunitarios de prevención y atención social. </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Referente a la encuesta realizada a la población consideran que el 60% de las orientaciones recibidas para fortalecer la prevención del delito resultan claras y un 40 % resultan formales.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lastRenderedPageBreak/>
        <w:t>Al consultarlo si se sienten comprometidos con el funcionamiento y objetivo del grupo comunitario  a nivel de consejo popular un 56% respondió siempre, un 20 % a veces y un 14 % nunca.</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Con respecto al clima existente en la comunidad para desarrollar las acciones encaminadas a prevenir el delito el 50 % muy favorable, un 35 % lo consideran poco favorable y un 15 % desfavorable.</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En cuanto a la población encuestada podemos decir que el 60% consideran que lo más importante para fortalecer la prevención del delito está dado en la educación a edades tempranas, el 30% lo considera en el tratamiento diferenciado a los ciudadanos que lo requieran y el 10% cuando se atiende adecuadamente a las familias con problemas.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Con respecto  de las actividades a realizar por el grupo comunitario  a nivel de consejo popular, manifiesta el 60 %, que deben estar dirigidas al mantenimiento del orden público, el cumplimiento de la legalidad socialista, la tranquilidad ciudadana y la protección de los bienes estatales y particulares, mientras que un 20 % consideran que es compulsar la toma de conciencia de los organismos que intervienen en el sistema, de que la vigilancia y protección constituye un deber revolucionario y el restante 20 % considera que es dar atención diferenciada a los casos de conductas desviadas.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Con respecto de quiénes integran el grupo comunitario a nivel de consejo popular, el 65 % considera a los organismos correctos y en cuanto al 35 %, existen dudas.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 xml:space="preserve"> En cuanto a las principales dificultades presentadas para llevar a cabo el trabajo de prevención del delito el 65% lo considera a la poca cohesión entre los factores que participan y el 20% porque no se es sistemático en el seguimiento de los casos, y el 15 % referente a la falta de vigilancia.</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Respuestas de las encuestas realizadas a los Jefes de Sectores PNR.</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Después de realizada la encuesta a los Jefes de Sectores podemos concluir lo siguiente:</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Que el 60% de los Jefes de Sectores encuestados considera que las orientaciones recibidas para fortalecer la prevención del delito son claras, un 25 % consideran que son complicadas, un 10 % consideran que no ayudan lo suficiente y un 5% consideran que son formales. Un 50 % domina los parámetros para declarar los sectores de la comunidad.</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Al preguntarle si se encuentran comprometidos con el funcionamiento y objetivo del grupo comunitario a nivel de consejo popular manifiestan que siempre el 50%, un 30% manifiestan que a veces y un 20 % que nunca.</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En cuanto al clima existente en la comunidad para desarrollar las acciones para prevenir el delito el 60% de los Jefes de Sectores plantea que es muy poco favorable y el 40 % muy favorable.</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 xml:space="preserve">El 60 % de los Jefes de Sectores encuestados consideran que lo más importante para fortalecer la prevención es que la educación se decide en edades tempranas, un 15 % </w:t>
      </w:r>
      <w:r w:rsidRPr="001A7F26">
        <w:rPr>
          <w:rFonts w:ascii="Times New Roman" w:hAnsi="Times New Roman" w:cs="Times New Roman"/>
          <w:sz w:val="24"/>
          <w:szCs w:val="24"/>
        </w:rPr>
        <w:lastRenderedPageBreak/>
        <w:t xml:space="preserve">consideran solucionar los problemas sociales existentes y el restante 35 % el tratamiento diferenciado con los ciudadanos que lo requieren. </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Referente a las actividades a realizar por el grupo comunitario a nivel de consejo popular el 70 % considera que es el mantenimiento del orden público, el mantenimiento de la legalidad socialista, la tranquilidad ciudadana y la protección de los bienes estatales y particulares. Un 30 % considera que es dar atención diferenciada a los casos de conductas desviadas.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En relación con tres de las principales dificultades para llevar a cabo el trabajo de prevención del delito, señalan las siguientes: el 55 % de los encuestados refieren que es la falta de cohesión y unidad, un 25 % refieren la inestabilidad del Jefe de Sector y el 20 % falta de completamiento de los grupos comunitarios.</w:t>
      </w:r>
    </w:p>
    <w:p w:rsidR="000F774C" w:rsidRPr="001A7F26" w:rsidRDefault="000F774C" w:rsidP="001A7F26">
      <w:pPr>
        <w:pStyle w:val="Ttulo4"/>
        <w:jc w:val="both"/>
        <w:rPr>
          <w:rFonts w:ascii="Times New Roman" w:hAnsi="Times New Roman" w:cs="Times New Roman"/>
        </w:rPr>
      </w:pPr>
      <w:bookmarkStart w:id="8" w:name="_Toc135319052"/>
      <w:bookmarkStart w:id="9" w:name="_Toc135319382"/>
      <w:r w:rsidRPr="001A7F26">
        <w:rPr>
          <w:rFonts w:ascii="Times New Roman" w:hAnsi="Times New Roman" w:cs="Times New Roman"/>
        </w:rPr>
        <w:t>Resultados de la técnica DAFO</w:t>
      </w:r>
      <w:r w:rsidR="00EF0EF6">
        <w:rPr>
          <w:rFonts w:ascii="Times New Roman" w:hAnsi="Times New Roman" w:cs="Times New Roman"/>
        </w:rPr>
        <w:t xml:space="preserve"> (Anexo 5)</w:t>
      </w:r>
      <w:r w:rsidRPr="001A7F26">
        <w:rPr>
          <w:rFonts w:ascii="Times New Roman" w:hAnsi="Times New Roman" w:cs="Times New Roman"/>
        </w:rPr>
        <w:t>. Regularidades del diagnóstico</w:t>
      </w:r>
      <w:bookmarkEnd w:id="8"/>
      <w:bookmarkEnd w:id="9"/>
      <w:r w:rsidRPr="001A7F26">
        <w:rPr>
          <w:rFonts w:ascii="Times New Roman" w:hAnsi="Times New Roman" w:cs="Times New Roman"/>
        </w:rPr>
        <w:t xml:space="preserve">, Técnica DAFO: para la determinación de las amenazas, debilidades, oportunidades y fuerzas enmarcadas como diagnóstico estratégico. </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 xml:space="preserve">Análisis situacional DAFO. </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A partir del análisis externo e interno se determinaron las debilidades, fortalezas, amenazas y oportunidades, utilizando la técnica de trabajo en grupo. Teniendo en cuenta el análisis del entorno, con el objetivo de determinar los aspectos internos y externos para la elaboración de la matriz. Una vez recogidas todas las ideas, se procedió a efectuar un análisis de estas y su posterior reducción, hasta lograr un número manejable, con el fin de facilitar el trabajo a realizar, identificando aquellos que pueden ser resueltos por la vía de la capacitación de los Jefes.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El resultado obtenido se presenta a continuación:</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Del total de los problemas señalados, pueden agruparse por su naturaleza y derivar las debilidades, fortalezas, amenazas y oportunidades: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En el ámbito interno</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Fortalezas</w:t>
      </w:r>
    </w:p>
    <w:p w:rsidR="000F774C" w:rsidRPr="001A7F26" w:rsidRDefault="000F774C" w:rsidP="001A7F26">
      <w:pPr>
        <w:pStyle w:val="PargrafodaLista"/>
        <w:numPr>
          <w:ilvl w:val="0"/>
          <w:numId w:val="11"/>
        </w:numPr>
        <w:jc w:val="both"/>
        <w:rPr>
          <w:rFonts w:ascii="Times New Roman" w:hAnsi="Times New Roman" w:cs="Times New Roman"/>
        </w:rPr>
      </w:pPr>
      <w:r w:rsidRPr="001A7F26">
        <w:rPr>
          <w:rFonts w:ascii="Times New Roman" w:hAnsi="Times New Roman" w:cs="Times New Roman"/>
        </w:rPr>
        <w:t>Cuadros con preparación ética y profesional.</w:t>
      </w:r>
    </w:p>
    <w:p w:rsidR="000F774C" w:rsidRPr="001A7F26" w:rsidRDefault="000F774C" w:rsidP="001A7F26">
      <w:pPr>
        <w:pStyle w:val="PargrafodaLista"/>
        <w:numPr>
          <w:ilvl w:val="0"/>
          <w:numId w:val="11"/>
        </w:numPr>
        <w:jc w:val="both"/>
        <w:rPr>
          <w:rFonts w:ascii="Times New Roman" w:hAnsi="Times New Roman" w:cs="Times New Roman"/>
        </w:rPr>
      </w:pPr>
      <w:r w:rsidRPr="001A7F26">
        <w:rPr>
          <w:rFonts w:ascii="Times New Roman" w:hAnsi="Times New Roman" w:cs="Times New Roman"/>
        </w:rPr>
        <w:t>Creación de Grupos de Prevención Social y de enfrentamiento al delito, las ilegalidades e indisciplinas sociales, en Provincia, Municipios y Consejos Populares.</w:t>
      </w:r>
    </w:p>
    <w:p w:rsidR="000F774C" w:rsidRPr="001A7F26" w:rsidRDefault="000F774C" w:rsidP="001A7F26">
      <w:pPr>
        <w:pStyle w:val="PargrafodaLista"/>
        <w:numPr>
          <w:ilvl w:val="0"/>
          <w:numId w:val="11"/>
        </w:numPr>
        <w:jc w:val="both"/>
        <w:rPr>
          <w:rFonts w:ascii="Times New Roman" w:hAnsi="Times New Roman" w:cs="Times New Roman"/>
        </w:rPr>
      </w:pPr>
      <w:r w:rsidRPr="001A7F26">
        <w:rPr>
          <w:rFonts w:ascii="Times New Roman" w:hAnsi="Times New Roman" w:cs="Times New Roman"/>
        </w:rPr>
        <w:t>Contar con una fuerza preparada de 750 trabajadores sociales.</w:t>
      </w:r>
    </w:p>
    <w:p w:rsidR="000F774C" w:rsidRPr="001A7F26" w:rsidRDefault="000F774C" w:rsidP="001A7F26">
      <w:pPr>
        <w:pStyle w:val="PargrafodaLista"/>
        <w:numPr>
          <w:ilvl w:val="0"/>
          <w:numId w:val="11"/>
        </w:numPr>
        <w:jc w:val="both"/>
        <w:rPr>
          <w:rFonts w:ascii="Times New Roman" w:hAnsi="Times New Roman" w:cs="Times New Roman"/>
        </w:rPr>
      </w:pPr>
      <w:r w:rsidRPr="001A7F26">
        <w:rPr>
          <w:rFonts w:ascii="Times New Roman" w:hAnsi="Times New Roman" w:cs="Times New Roman"/>
        </w:rPr>
        <w:t>Organización de grupos provinciales y municipales para la lucha contra corrupción, indisciplinas e ilegalidades.</w:t>
      </w:r>
    </w:p>
    <w:p w:rsidR="000F774C" w:rsidRPr="001A7F26" w:rsidRDefault="000F774C" w:rsidP="001A7F26">
      <w:pPr>
        <w:pStyle w:val="PargrafodaLista"/>
        <w:numPr>
          <w:ilvl w:val="0"/>
          <w:numId w:val="11"/>
        </w:numPr>
        <w:jc w:val="both"/>
        <w:rPr>
          <w:rFonts w:ascii="Times New Roman" w:hAnsi="Times New Roman" w:cs="Times New Roman"/>
        </w:rPr>
      </w:pPr>
      <w:r w:rsidRPr="001A7F26">
        <w:rPr>
          <w:rFonts w:ascii="Times New Roman" w:hAnsi="Times New Roman" w:cs="Times New Roman"/>
        </w:rPr>
        <w:t xml:space="preserve">Atención diferenciada a 79 comunidades en situación de vulnerabilidad </w:t>
      </w:r>
    </w:p>
    <w:p w:rsidR="000F774C" w:rsidRPr="001A7F26" w:rsidRDefault="000F774C" w:rsidP="001A7F26">
      <w:pPr>
        <w:jc w:val="both"/>
        <w:rPr>
          <w:rFonts w:ascii="Times New Roman" w:hAnsi="Times New Roman" w:cs="Times New Roman"/>
          <w:sz w:val="24"/>
          <w:szCs w:val="24"/>
        </w:rPr>
      </w:pPr>
    </w:p>
    <w:p w:rsidR="000F774C" w:rsidRPr="001A7F26" w:rsidRDefault="000F774C" w:rsidP="001A7F26">
      <w:pPr>
        <w:pStyle w:val="PargrafodaLista"/>
        <w:numPr>
          <w:ilvl w:val="0"/>
          <w:numId w:val="11"/>
        </w:numPr>
        <w:jc w:val="both"/>
        <w:rPr>
          <w:rFonts w:ascii="Times New Roman" w:hAnsi="Times New Roman" w:cs="Times New Roman"/>
        </w:rPr>
      </w:pPr>
      <w:r w:rsidRPr="001A7F26">
        <w:rPr>
          <w:rFonts w:ascii="Times New Roman" w:hAnsi="Times New Roman" w:cs="Times New Roman"/>
        </w:rPr>
        <w:t xml:space="preserve">Respaldo a la Revolución del pueblo villaclareño manifestado en un 78.02% de participación en las elecciones del 26 de marzo. </w:t>
      </w:r>
    </w:p>
    <w:p w:rsidR="000F774C" w:rsidRPr="001A7F26" w:rsidRDefault="000F774C" w:rsidP="001A7F26">
      <w:pPr>
        <w:pStyle w:val="PargrafodaLista"/>
        <w:numPr>
          <w:ilvl w:val="0"/>
          <w:numId w:val="11"/>
        </w:numPr>
        <w:jc w:val="both"/>
        <w:rPr>
          <w:rFonts w:ascii="Times New Roman" w:hAnsi="Times New Roman" w:cs="Times New Roman"/>
        </w:rPr>
      </w:pPr>
      <w:r w:rsidRPr="001A7F26">
        <w:rPr>
          <w:rFonts w:ascii="Times New Roman" w:hAnsi="Times New Roman" w:cs="Times New Roman"/>
        </w:rPr>
        <w:t>Apoyo de la jefatura del MININT a la actividad de enfrentamiento al delito las ilegalidades y las indisciplinas sociales.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 xml:space="preserve">   Debilidades.</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Difícil situación económico</w:t>
      </w:r>
      <w:r w:rsidR="00EF0EF6">
        <w:rPr>
          <w:rFonts w:ascii="Times New Roman" w:hAnsi="Times New Roman" w:cs="Times New Roman"/>
        </w:rPr>
        <w:t>-</w:t>
      </w:r>
      <w:r w:rsidRPr="001A7F26">
        <w:rPr>
          <w:rFonts w:ascii="Times New Roman" w:hAnsi="Times New Roman" w:cs="Times New Roman"/>
        </w:rPr>
        <w:t>social.</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Incremento sostenido de los precios. Inflación.</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Acrecentado deterioro de los valores morales y cívicos.</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Escaso enfrentamiento ciudadano.</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Falta de cohesión, unidad y completamiento de los grupos de trabajo de la comunidad (Grupos de prevención y atención social, de enfrentamiento y de trabajo comunitario integrado)</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Limitado contacto policía – ciudadano, indispensable para generar una percepción adecuada de la PNR.</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Elevado índice de personas en edad laboral desvinculadas al trabajo con un número significativo de jóvenes.</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Inadecuado funcionamiento de las organizaciones del barrio.</w:t>
      </w:r>
    </w:p>
    <w:p w:rsidR="000F774C" w:rsidRPr="001A7F26" w:rsidRDefault="000F774C" w:rsidP="001A7F26">
      <w:pPr>
        <w:pStyle w:val="PargrafodaLista"/>
        <w:numPr>
          <w:ilvl w:val="0"/>
          <w:numId w:val="12"/>
        </w:numPr>
        <w:jc w:val="both"/>
        <w:rPr>
          <w:rFonts w:ascii="Times New Roman" w:hAnsi="Times New Roman" w:cs="Times New Roman"/>
        </w:rPr>
      </w:pPr>
      <w:r w:rsidRPr="001A7F26">
        <w:rPr>
          <w:rFonts w:ascii="Times New Roman" w:hAnsi="Times New Roman" w:cs="Times New Roman"/>
        </w:rPr>
        <w:t>Incompleta e inestable la plantilla de jefes de sectores de la PNR, lo que imposibilita un trabajo sistemático y de conocimiento de la delincuencia y por lo tanto mantener un liderazgo dentro de los  grupos de trabajo.</w:t>
      </w:r>
    </w:p>
    <w:p w:rsidR="000F774C" w:rsidRPr="00D3741D" w:rsidRDefault="000F774C" w:rsidP="00D3741D">
      <w:pPr>
        <w:pStyle w:val="PargrafodaLista"/>
        <w:numPr>
          <w:ilvl w:val="0"/>
          <w:numId w:val="12"/>
        </w:numPr>
        <w:jc w:val="both"/>
        <w:rPr>
          <w:rFonts w:ascii="Times New Roman" w:hAnsi="Times New Roman" w:cs="Times New Roman"/>
        </w:rPr>
      </w:pPr>
      <w:r w:rsidRPr="00D3741D">
        <w:rPr>
          <w:rFonts w:ascii="Times New Roman" w:hAnsi="Times New Roman" w:cs="Times New Roman"/>
        </w:rPr>
        <w:t>Escasa información a la población de las acciones que se realizan por los diferentes organismos en función del respeto al pueblo y garantizar la tranquilidad ciudadana.</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En el ámbito externo.</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 xml:space="preserve"> Oportunidades</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Existencia de una Constitución de la Republica renovada y respaldada por el 86% de la población.</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Existencia de un Partido único que conduce y controla los destinos de la nación.</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Organización del Poder Popular y del Estado, desde el nivel superior hasta la base, con una política única bajo la dirección del Partido Comunista de Cuba, como elemento esencial en la unión y participación de todos.</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lastRenderedPageBreak/>
        <w:t>Atención diferenciada por la máxima dirección del país a la lucha contra el delito, las ilegalidades e indisciplinas sociales.</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 xml:space="preserve">Existencia de Organizaciones de Masas a nivel de Comunidad. </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Desarrollo de Programas de la Revolución y otros Proyectos Comunitarios, con la participación de los Consejos Populares, instituciones y las organizaciones políticas y de masas.</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 xml:space="preserve">Recuperación gradual de la economía.  </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La organización del Sistema Defensivo Territorial y la creación de condiciones organizativas, humanas, técnicas y materiales desde tiempo de paz, son elementos que pueden contribuir a las tareas vinculadas con el mantenimiento del orden, la tranquilidad ciudadana y la seguridad del país.</w:t>
      </w:r>
    </w:p>
    <w:p w:rsidR="000F774C" w:rsidRPr="001A7F26" w:rsidRDefault="000F774C" w:rsidP="001A7F26">
      <w:pPr>
        <w:pStyle w:val="PargrafodaLista"/>
        <w:numPr>
          <w:ilvl w:val="0"/>
          <w:numId w:val="13"/>
        </w:numPr>
        <w:jc w:val="both"/>
        <w:rPr>
          <w:rFonts w:ascii="Times New Roman" w:hAnsi="Times New Roman" w:cs="Times New Roman"/>
        </w:rPr>
      </w:pPr>
      <w:r w:rsidRPr="001A7F26">
        <w:rPr>
          <w:rFonts w:ascii="Times New Roman" w:hAnsi="Times New Roman" w:cs="Times New Roman"/>
        </w:rPr>
        <w:t>Existencia de un Código Penal atemperado a las condiciones actuales.</w:t>
      </w:r>
    </w:p>
    <w:p w:rsidR="000F774C" w:rsidRPr="001A7F26" w:rsidRDefault="000F774C" w:rsidP="001A7F26">
      <w:pPr>
        <w:jc w:val="both"/>
        <w:rPr>
          <w:rFonts w:ascii="Times New Roman" w:hAnsi="Times New Roman" w:cs="Times New Roman"/>
          <w:sz w:val="24"/>
          <w:szCs w:val="24"/>
        </w:rPr>
      </w:pPr>
      <w:r w:rsidRPr="001A7F26">
        <w:rPr>
          <w:rFonts w:ascii="Times New Roman" w:hAnsi="Times New Roman" w:cs="Times New Roman"/>
          <w:sz w:val="24"/>
          <w:szCs w:val="24"/>
        </w:rPr>
        <w:t>Amenazas.</w:t>
      </w:r>
    </w:p>
    <w:p w:rsidR="000F774C" w:rsidRPr="001A7F26" w:rsidRDefault="000F774C" w:rsidP="001A7F26">
      <w:pPr>
        <w:pStyle w:val="PargrafodaLista"/>
        <w:numPr>
          <w:ilvl w:val="0"/>
          <w:numId w:val="14"/>
        </w:numPr>
        <w:jc w:val="both"/>
        <w:rPr>
          <w:rFonts w:ascii="Times New Roman" w:hAnsi="Times New Roman" w:cs="Times New Roman"/>
        </w:rPr>
      </w:pPr>
      <w:r w:rsidRPr="001A7F26">
        <w:rPr>
          <w:rFonts w:ascii="Times New Roman" w:hAnsi="Times New Roman" w:cs="Times New Roman"/>
        </w:rPr>
        <w:t>Recrudecimiento del bloqueo de EU contra Cuba, acrecentado con 243 medidas.</w:t>
      </w:r>
    </w:p>
    <w:p w:rsidR="000F774C" w:rsidRPr="001A7F26" w:rsidRDefault="000F774C" w:rsidP="001A7F26">
      <w:pPr>
        <w:pStyle w:val="PargrafodaLista"/>
        <w:numPr>
          <w:ilvl w:val="0"/>
          <w:numId w:val="14"/>
        </w:numPr>
        <w:jc w:val="both"/>
        <w:rPr>
          <w:rFonts w:ascii="Times New Roman" w:hAnsi="Times New Roman" w:cs="Times New Roman"/>
        </w:rPr>
      </w:pPr>
      <w:r w:rsidRPr="001A7F26">
        <w:rPr>
          <w:rFonts w:ascii="Times New Roman" w:hAnsi="Times New Roman" w:cs="Times New Roman"/>
        </w:rPr>
        <w:t>Inclusión de Cuba en la lista de países patrocinadores del terrorismo</w:t>
      </w:r>
    </w:p>
    <w:p w:rsidR="000F774C" w:rsidRPr="001A7F26" w:rsidRDefault="000F774C" w:rsidP="001A7F26">
      <w:pPr>
        <w:pStyle w:val="PargrafodaLista"/>
        <w:numPr>
          <w:ilvl w:val="0"/>
          <w:numId w:val="14"/>
        </w:numPr>
        <w:jc w:val="both"/>
        <w:rPr>
          <w:rFonts w:ascii="Times New Roman" w:hAnsi="Times New Roman" w:cs="Times New Roman"/>
        </w:rPr>
      </w:pPr>
      <w:r w:rsidRPr="001A7F26">
        <w:rPr>
          <w:rFonts w:ascii="Times New Roman" w:hAnsi="Times New Roman" w:cs="Times New Roman"/>
        </w:rPr>
        <w:t xml:space="preserve">Situación socioeconómica del país, que ha generado acciones delictivas de mayor complejidad y violencia, que en períodos anteriores. </w:t>
      </w:r>
    </w:p>
    <w:p w:rsidR="000F774C" w:rsidRPr="001A7F26" w:rsidRDefault="000F774C" w:rsidP="001A7F26">
      <w:pPr>
        <w:pStyle w:val="PargrafodaLista"/>
        <w:numPr>
          <w:ilvl w:val="0"/>
          <w:numId w:val="14"/>
        </w:numPr>
        <w:jc w:val="both"/>
        <w:rPr>
          <w:rFonts w:ascii="Times New Roman" w:hAnsi="Times New Roman" w:cs="Times New Roman"/>
        </w:rPr>
      </w:pPr>
      <w:r w:rsidRPr="001A7F26">
        <w:rPr>
          <w:rFonts w:ascii="Times New Roman" w:hAnsi="Times New Roman" w:cs="Times New Roman"/>
        </w:rPr>
        <w:t>Modificación de valores y aparición de actitudes contrarias a la ética y violatorias de la legalidad.</w:t>
      </w:r>
    </w:p>
    <w:p w:rsidR="000F774C" w:rsidRPr="001A7F26" w:rsidRDefault="000F774C" w:rsidP="001A7F26">
      <w:pPr>
        <w:pStyle w:val="PargrafodaLista"/>
        <w:numPr>
          <w:ilvl w:val="0"/>
          <w:numId w:val="14"/>
        </w:numPr>
        <w:jc w:val="both"/>
        <w:rPr>
          <w:rFonts w:ascii="Times New Roman" w:hAnsi="Times New Roman" w:cs="Times New Roman"/>
        </w:rPr>
      </w:pPr>
      <w:r w:rsidRPr="001A7F26">
        <w:rPr>
          <w:rFonts w:ascii="Times New Roman" w:hAnsi="Times New Roman" w:cs="Times New Roman"/>
        </w:rPr>
        <w:t>Afectación de la vigilancia y combatividad para enfrentar estos fenómenos.</w:t>
      </w:r>
    </w:p>
    <w:p w:rsidR="000F774C" w:rsidRPr="001A7F26" w:rsidRDefault="000F774C" w:rsidP="001A7F26">
      <w:pPr>
        <w:pStyle w:val="PargrafodaLista"/>
        <w:numPr>
          <w:ilvl w:val="0"/>
          <w:numId w:val="14"/>
        </w:numPr>
        <w:jc w:val="both"/>
        <w:rPr>
          <w:rFonts w:ascii="Times New Roman" w:hAnsi="Times New Roman" w:cs="Times New Roman"/>
        </w:rPr>
      </w:pPr>
      <w:r w:rsidRPr="001A7F26">
        <w:rPr>
          <w:rFonts w:ascii="Times New Roman" w:hAnsi="Times New Roman" w:cs="Times New Roman"/>
        </w:rPr>
        <w:t xml:space="preserve">No adecuada contribución de los medios de comunicación en la estructuración de mensajes a la sociedad acerca de la prevención y la función policial. </w:t>
      </w:r>
    </w:p>
    <w:p w:rsidR="00EF0EF6" w:rsidRPr="00773330" w:rsidRDefault="000F774C" w:rsidP="00D3741D">
      <w:pPr>
        <w:pStyle w:val="PargrafodaLista"/>
        <w:numPr>
          <w:ilvl w:val="0"/>
          <w:numId w:val="14"/>
        </w:numPr>
        <w:jc w:val="both"/>
        <w:rPr>
          <w:rFonts w:ascii="Times New Roman" w:hAnsi="Times New Roman" w:cs="Times New Roman"/>
          <w:b/>
        </w:rPr>
      </w:pPr>
      <w:r w:rsidRPr="00773330">
        <w:rPr>
          <w:rFonts w:ascii="Times New Roman" w:hAnsi="Times New Roman" w:cs="Times New Roman"/>
        </w:rPr>
        <w:t>Guerra no convencional en contra de Cuba desarrollada por los medios de comunicación y redes sociales enemigas.</w:t>
      </w:r>
    </w:p>
    <w:p w:rsidR="000F774C" w:rsidRDefault="000F774C" w:rsidP="00692B31">
      <w:pPr>
        <w:jc w:val="both"/>
        <w:rPr>
          <w:rFonts w:ascii="Times New Roman" w:hAnsi="Times New Roman" w:cs="Times New Roman"/>
          <w:b/>
          <w:sz w:val="24"/>
          <w:szCs w:val="24"/>
        </w:rPr>
      </w:pPr>
      <w:r w:rsidRPr="001A7F26">
        <w:rPr>
          <w:rFonts w:ascii="Times New Roman" w:hAnsi="Times New Roman" w:cs="Times New Roman"/>
          <w:b/>
          <w:sz w:val="24"/>
          <w:szCs w:val="24"/>
        </w:rPr>
        <w:t>Conclusiones</w:t>
      </w:r>
    </w:p>
    <w:p w:rsidR="00692B31" w:rsidRPr="001A7F26" w:rsidRDefault="00692B31" w:rsidP="00692B31">
      <w:pPr>
        <w:jc w:val="both"/>
        <w:rPr>
          <w:rFonts w:ascii="Times New Roman" w:hAnsi="Times New Roman" w:cs="Times New Roman"/>
          <w:sz w:val="24"/>
          <w:szCs w:val="24"/>
        </w:rPr>
      </w:pPr>
      <w:r w:rsidRPr="001A7F26">
        <w:rPr>
          <w:rFonts w:ascii="Times New Roman" w:hAnsi="Times New Roman" w:cs="Times New Roman"/>
          <w:sz w:val="24"/>
          <w:szCs w:val="24"/>
        </w:rPr>
        <w:t xml:space="preserve">Al aplicar la Triangulación de las fuentes para interpretar los datos recogidos, aclarar los aspectos más significativos, se pudo inferir las regularidades más importantes, tales como: </w:t>
      </w:r>
    </w:p>
    <w:p w:rsidR="00692B31" w:rsidRDefault="00692B31" w:rsidP="00692B31">
      <w:pPr>
        <w:pStyle w:val="PargrafodaLista"/>
        <w:numPr>
          <w:ilvl w:val="0"/>
          <w:numId w:val="16"/>
        </w:numPr>
        <w:jc w:val="both"/>
        <w:rPr>
          <w:rFonts w:ascii="Times New Roman" w:hAnsi="Times New Roman" w:cs="Times New Roman"/>
        </w:rPr>
      </w:pPr>
      <w:r w:rsidRPr="00692B31">
        <w:rPr>
          <w:rFonts w:ascii="Times New Roman" w:hAnsi="Times New Roman" w:cs="Times New Roman"/>
        </w:rPr>
        <w:t xml:space="preserve">Creación de Grupos de Prevención Social y de enfrentamiento al delito, las ilegalidades e indisciplinas sociales, en Provincia, </w:t>
      </w:r>
      <w:r w:rsidR="00D3741D">
        <w:rPr>
          <w:rFonts w:ascii="Times New Roman" w:hAnsi="Times New Roman" w:cs="Times New Roman"/>
        </w:rPr>
        <w:t>Municipios y Consejos Populares y de grupos comunitarios integrados</w:t>
      </w:r>
      <w:r w:rsidR="003757C5">
        <w:rPr>
          <w:rFonts w:ascii="Times New Roman" w:hAnsi="Times New Roman" w:cs="Times New Roman"/>
        </w:rPr>
        <w:t>..</w:t>
      </w:r>
    </w:p>
    <w:p w:rsidR="00692B31" w:rsidRDefault="00692B31" w:rsidP="00692B31">
      <w:pPr>
        <w:pStyle w:val="PargrafodaLista"/>
        <w:numPr>
          <w:ilvl w:val="0"/>
          <w:numId w:val="16"/>
        </w:numPr>
        <w:jc w:val="both"/>
        <w:rPr>
          <w:rFonts w:ascii="Times New Roman" w:hAnsi="Times New Roman" w:cs="Times New Roman"/>
        </w:rPr>
      </w:pPr>
      <w:r w:rsidRPr="00692B31">
        <w:rPr>
          <w:rFonts w:ascii="Times New Roman" w:hAnsi="Times New Roman" w:cs="Times New Roman"/>
        </w:rPr>
        <w:t>Respaldo a la Revolución del pueblo villaclareño manifestado en un 78.02% de participación en las elecciones del 26 de marzo.</w:t>
      </w:r>
    </w:p>
    <w:p w:rsidR="003757C5" w:rsidRPr="00692B31" w:rsidRDefault="003757C5" w:rsidP="003757C5">
      <w:pPr>
        <w:pStyle w:val="PargrafodaLista"/>
        <w:numPr>
          <w:ilvl w:val="0"/>
          <w:numId w:val="16"/>
        </w:numPr>
        <w:jc w:val="both"/>
        <w:rPr>
          <w:rFonts w:ascii="Times New Roman" w:hAnsi="Times New Roman" w:cs="Times New Roman"/>
        </w:rPr>
      </w:pPr>
      <w:r w:rsidRPr="00692B31">
        <w:rPr>
          <w:rFonts w:ascii="Times New Roman" w:hAnsi="Times New Roman" w:cs="Times New Roman"/>
        </w:rPr>
        <w:lastRenderedPageBreak/>
        <w:t>Apoyo de la jefatura del MININT y la Fiscalía en la provincia a la actividad de enfrentamiento al delito, las ilegalidades y las indisciplinas sociales.</w:t>
      </w:r>
    </w:p>
    <w:p w:rsidR="00C22E99" w:rsidRPr="00692B31" w:rsidRDefault="00C22E99" w:rsidP="00C22E99">
      <w:pPr>
        <w:pStyle w:val="PargrafodaLista"/>
        <w:numPr>
          <w:ilvl w:val="0"/>
          <w:numId w:val="16"/>
        </w:numPr>
        <w:jc w:val="both"/>
        <w:rPr>
          <w:rFonts w:ascii="Times New Roman" w:hAnsi="Times New Roman" w:cs="Times New Roman"/>
        </w:rPr>
      </w:pPr>
      <w:r w:rsidRPr="00692B31">
        <w:rPr>
          <w:rFonts w:ascii="Times New Roman" w:hAnsi="Times New Roman" w:cs="Times New Roman"/>
        </w:rPr>
        <w:t>Atención diferenciada por la máxima dirección del país a la lucha contra el delito, las ilegalidades e indisciplinas sociales</w:t>
      </w:r>
    </w:p>
    <w:p w:rsidR="003757C5" w:rsidRPr="00C22E99" w:rsidRDefault="003757C5" w:rsidP="003757C5">
      <w:pPr>
        <w:pStyle w:val="PargrafodaLista"/>
        <w:numPr>
          <w:ilvl w:val="0"/>
          <w:numId w:val="16"/>
        </w:numPr>
        <w:jc w:val="both"/>
        <w:rPr>
          <w:rFonts w:ascii="Times New Roman" w:hAnsi="Times New Roman" w:cs="Times New Roman"/>
        </w:rPr>
      </w:pPr>
      <w:r>
        <w:rPr>
          <w:rFonts w:ascii="Times New Roman" w:hAnsi="Times New Roman" w:cs="Times New Roman"/>
        </w:rPr>
        <w:t>Débil c</w:t>
      </w:r>
      <w:r>
        <w:rPr>
          <w:rFonts w:ascii="Times New Roman" w:hAnsi="Times New Roman" w:cs="Times New Roman"/>
          <w:lang w:val="es-419"/>
        </w:rPr>
        <w:t>onocimiento de</w:t>
      </w:r>
      <w:r w:rsidRPr="005D61AD">
        <w:rPr>
          <w:rFonts w:ascii="Times New Roman" w:hAnsi="Times New Roman" w:cs="Times New Roman"/>
          <w:lang w:val="es-419"/>
        </w:rPr>
        <w:t xml:space="preserve"> la base metodológica rectora de la actividad de dirección para el enfrentamiento al delito las ilegalidades y las indisciplinas sociales en la provincia de Villa Clara</w:t>
      </w:r>
      <w:r>
        <w:rPr>
          <w:rFonts w:ascii="Times New Roman" w:hAnsi="Times New Roman" w:cs="Times New Roman"/>
          <w:lang w:val="es-419"/>
        </w:rPr>
        <w:t xml:space="preserve"> por parte de los que deben dirigir esta actividad.</w:t>
      </w:r>
    </w:p>
    <w:p w:rsidR="00C22E99" w:rsidRPr="00FA2808" w:rsidRDefault="00C22E99" w:rsidP="00C22E99">
      <w:pPr>
        <w:numPr>
          <w:ilvl w:val="0"/>
          <w:numId w:val="16"/>
        </w:numPr>
        <w:spacing w:before="120" w:after="120" w:line="360" w:lineRule="auto"/>
        <w:jc w:val="both"/>
        <w:rPr>
          <w:rFonts w:ascii="Times New Roman" w:hAnsi="Times New Roman" w:cs="Times New Roman"/>
          <w:color w:val="000000"/>
          <w:sz w:val="24"/>
          <w:szCs w:val="24"/>
          <w:lang w:val="es-ES_tradnl"/>
        </w:rPr>
      </w:pPr>
      <w:r w:rsidRPr="00FA2808">
        <w:rPr>
          <w:rFonts w:ascii="Times New Roman" w:hAnsi="Times New Roman" w:cs="Times New Roman"/>
          <w:color w:val="000000"/>
          <w:sz w:val="24"/>
          <w:szCs w:val="24"/>
          <w:lang w:val="es-ES_tradnl"/>
        </w:rPr>
        <w:t>La actividad operativa y de enfrentamiento de los Jefes de Sectores de la PNR se ha caracterizado por una mayor orientación del trabajo a la actividad reactiva desarrollada en un marco muy estrecho de prevención del delito, las ilegalidades y las indisciplinas sociales en correspondencia con los postulados de la política criminal y no hacia un enfoque preventivo profiláctico dirigido a la prevención social comunitaria.</w:t>
      </w:r>
    </w:p>
    <w:p w:rsidR="00692B31" w:rsidRPr="00692B31" w:rsidRDefault="00692B31" w:rsidP="00692B31">
      <w:pPr>
        <w:pStyle w:val="PargrafodaLista"/>
        <w:numPr>
          <w:ilvl w:val="0"/>
          <w:numId w:val="16"/>
        </w:numPr>
        <w:jc w:val="both"/>
        <w:rPr>
          <w:rFonts w:ascii="Times New Roman" w:hAnsi="Times New Roman" w:cs="Times New Roman"/>
        </w:rPr>
      </w:pPr>
      <w:bookmarkStart w:id="10" w:name="_GoBack"/>
      <w:bookmarkEnd w:id="10"/>
      <w:r w:rsidRPr="00692B31">
        <w:rPr>
          <w:rFonts w:ascii="Times New Roman" w:hAnsi="Times New Roman" w:cs="Times New Roman"/>
        </w:rPr>
        <w:t>Falta de cohesión, unidad y completamiento de los grupos de trabajo de la comunidad (Grupos de prevención y atención social, de enfrentamiento y de trabajo comunitario integrado)</w:t>
      </w:r>
    </w:p>
    <w:p w:rsidR="00692B31" w:rsidRDefault="00692B31" w:rsidP="00692B31">
      <w:pPr>
        <w:pStyle w:val="PargrafodaLista"/>
        <w:numPr>
          <w:ilvl w:val="0"/>
          <w:numId w:val="16"/>
        </w:numPr>
        <w:jc w:val="both"/>
        <w:rPr>
          <w:rFonts w:ascii="Times New Roman" w:hAnsi="Times New Roman" w:cs="Times New Roman"/>
        </w:rPr>
      </w:pPr>
      <w:r w:rsidRPr="00692B31">
        <w:rPr>
          <w:rFonts w:ascii="Times New Roman" w:hAnsi="Times New Roman" w:cs="Times New Roman"/>
        </w:rPr>
        <w:t>Incompleta e inestable la plantilla de jefes de sectores de la PNR, lo que imposibilita un trabajo sistemático y de conocimiento de la delincuencia y por lo tanto mantener un liderazgo dentro de los grupos de trabajo.</w:t>
      </w:r>
    </w:p>
    <w:p w:rsidR="003757C5" w:rsidRPr="00692B31" w:rsidRDefault="003757C5" w:rsidP="00692B31">
      <w:pPr>
        <w:pStyle w:val="PargrafodaLista"/>
        <w:numPr>
          <w:ilvl w:val="0"/>
          <w:numId w:val="16"/>
        </w:numPr>
        <w:jc w:val="both"/>
        <w:rPr>
          <w:rFonts w:ascii="Times New Roman" w:hAnsi="Times New Roman" w:cs="Times New Roman"/>
        </w:rPr>
      </w:pPr>
      <w:r>
        <w:rPr>
          <w:rFonts w:ascii="Times New Roman" w:hAnsi="Times New Roman" w:cs="Times New Roman"/>
          <w:lang w:val="es-419"/>
        </w:rPr>
        <w:t>E</w:t>
      </w:r>
      <w:r w:rsidRPr="001A7F26">
        <w:rPr>
          <w:rFonts w:ascii="Times New Roman" w:hAnsi="Times New Roman" w:cs="Times New Roman"/>
          <w:lang w:val="es-419"/>
        </w:rPr>
        <w:t xml:space="preserve">l sistema informativo </w:t>
      </w:r>
      <w:r>
        <w:rPr>
          <w:rFonts w:ascii="Times New Roman" w:hAnsi="Times New Roman" w:cs="Times New Roman"/>
          <w:lang w:val="es-419"/>
        </w:rPr>
        <w:t xml:space="preserve">no </w:t>
      </w:r>
      <w:r w:rsidRPr="001A7F26">
        <w:rPr>
          <w:rFonts w:ascii="Times New Roman" w:hAnsi="Times New Roman" w:cs="Times New Roman"/>
          <w:lang w:val="es-419"/>
        </w:rPr>
        <w:t>responde a las necesidades de la actividad de dirección para el enfrentamiento al delito las ilegalidades y las indisciplinas sociales en la provincia de Villa Clara</w:t>
      </w:r>
      <w:r>
        <w:rPr>
          <w:rFonts w:ascii="Times New Roman" w:hAnsi="Times New Roman" w:cs="Times New Roman"/>
          <w:lang w:val="es-419"/>
        </w:rPr>
        <w:t>.</w:t>
      </w:r>
    </w:p>
    <w:p w:rsidR="00692B31" w:rsidRPr="00692B31" w:rsidRDefault="00692B31" w:rsidP="00692B31">
      <w:pPr>
        <w:pStyle w:val="PargrafodaLista"/>
        <w:numPr>
          <w:ilvl w:val="0"/>
          <w:numId w:val="16"/>
        </w:numPr>
        <w:jc w:val="both"/>
        <w:rPr>
          <w:rFonts w:ascii="Times New Roman" w:hAnsi="Times New Roman" w:cs="Times New Roman"/>
        </w:rPr>
      </w:pPr>
      <w:r w:rsidRPr="00692B31">
        <w:rPr>
          <w:rFonts w:ascii="Times New Roman" w:hAnsi="Times New Roman" w:cs="Times New Roman"/>
        </w:rPr>
        <w:t>En cuanto al clima existente en la comunidad para desarrollar las acciones para prevenir el delito, las ilegalidades y las indisciplinas sociales los que participaron en la muestra plantean que es muy poco favorable.</w:t>
      </w:r>
    </w:p>
    <w:p w:rsidR="00692B31" w:rsidRDefault="008411A5" w:rsidP="00692B31">
      <w:pPr>
        <w:rPr>
          <w:rFonts w:ascii="Times New Roman" w:hAnsi="Times New Roman" w:cs="Times New Roman"/>
          <w:b/>
          <w:sz w:val="24"/>
          <w:szCs w:val="24"/>
        </w:rPr>
      </w:pPr>
      <w:r w:rsidRPr="008411A5">
        <w:rPr>
          <w:rFonts w:ascii="Times New Roman" w:hAnsi="Times New Roman" w:cs="Times New Roman"/>
          <w:b/>
          <w:sz w:val="24"/>
          <w:szCs w:val="24"/>
        </w:rPr>
        <w:t>Bibliografía</w:t>
      </w:r>
    </w:p>
    <w:p w:rsidR="00281F84" w:rsidRDefault="00281F84" w:rsidP="00D3741D">
      <w:pPr>
        <w:pStyle w:val="PargrafodaLista"/>
        <w:numPr>
          <w:ilvl w:val="0"/>
          <w:numId w:val="22"/>
        </w:numPr>
      </w:pPr>
      <w:r>
        <w:t xml:space="preserve">Bustillos, Graciela. Selección de lecturas sobre trabajo comunitario, Asociación de Pedagogos de Cuba, 2000. </w:t>
      </w:r>
    </w:p>
    <w:p w:rsidR="00281F84" w:rsidRDefault="00281F84" w:rsidP="00D3741D">
      <w:pPr>
        <w:pStyle w:val="PargrafodaLista"/>
        <w:numPr>
          <w:ilvl w:val="0"/>
          <w:numId w:val="22"/>
        </w:numPr>
      </w:pPr>
      <w:r>
        <w:t>Brito Febles, Osvaldo P. Estrategia Preventiva Comunitaria para el Reparto “OSVALDO HERRERA” de Santa Clara. Universidad  Central de Las Villas. 2004.</w:t>
      </w:r>
    </w:p>
    <w:p w:rsidR="00281F84" w:rsidRDefault="00281F84" w:rsidP="00D3741D">
      <w:pPr>
        <w:pStyle w:val="PargrafodaLista"/>
        <w:numPr>
          <w:ilvl w:val="0"/>
          <w:numId w:val="22"/>
        </w:numPr>
      </w:pPr>
      <w:proofErr w:type="spellStart"/>
      <w:r>
        <w:lastRenderedPageBreak/>
        <w:t>Campoalegre</w:t>
      </w:r>
      <w:proofErr w:type="spellEnd"/>
      <w:r>
        <w:t>, Rosa. La Delincuencia Juvenil en Cuba. Retos y desafíos ante el nuevo milenio. Tesis de Doctorado. La   Habana, 1998.</w:t>
      </w:r>
    </w:p>
    <w:p w:rsidR="00281F84" w:rsidRDefault="00281F84" w:rsidP="00D3741D">
      <w:pPr>
        <w:pStyle w:val="PargrafodaLista"/>
        <w:numPr>
          <w:ilvl w:val="0"/>
          <w:numId w:val="22"/>
        </w:numPr>
      </w:pPr>
      <w:r>
        <w:t>Castro Ruz, Fidel. Informe Central al III Congreso del PCC. Editora Política. La Habana, 1986. Pp.66-67.</w:t>
      </w:r>
    </w:p>
    <w:p w:rsidR="00281F84" w:rsidRPr="00281F84" w:rsidRDefault="00281F84" w:rsidP="00D3741D">
      <w:pPr>
        <w:pStyle w:val="PargrafodaLista"/>
        <w:numPr>
          <w:ilvl w:val="0"/>
          <w:numId w:val="22"/>
        </w:numPr>
        <w:rPr>
          <w:rFonts w:ascii="Times New Roman" w:hAnsi="Times New Roman" w:cs="Times New Roman"/>
          <w:b/>
        </w:rPr>
      </w:pPr>
      <w:r>
        <w:t>Castro Ruz, Fidel.  Discurso  noviembre 17, 2005. Aula Magna Universidad Habana.</w:t>
      </w:r>
    </w:p>
    <w:p w:rsidR="00281F84" w:rsidRDefault="00281F84" w:rsidP="00D3741D">
      <w:pPr>
        <w:pStyle w:val="PargrafodaLista"/>
        <w:numPr>
          <w:ilvl w:val="0"/>
          <w:numId w:val="22"/>
        </w:numPr>
      </w:pPr>
      <w:proofErr w:type="spellStart"/>
      <w:r>
        <w:t>Carnota</w:t>
      </w:r>
      <w:proofErr w:type="spellEnd"/>
      <w:r>
        <w:t xml:space="preserve"> </w:t>
      </w:r>
      <w:proofErr w:type="spellStart"/>
      <w:r>
        <w:t>Lauzán</w:t>
      </w:r>
      <w:proofErr w:type="spellEnd"/>
      <w:r>
        <w:t xml:space="preserve">, Orlando. </w:t>
      </w:r>
      <w:proofErr w:type="spellStart"/>
      <w:r>
        <w:t>DrC</w:t>
      </w:r>
      <w:proofErr w:type="spellEnd"/>
      <w:r>
        <w:t xml:space="preserve">. “Teoría y práctica de la dirección socialista” La Habana, 1987, Pág. V-46 y V-47. </w:t>
      </w:r>
    </w:p>
    <w:p w:rsidR="00281F84" w:rsidRDefault="00281F84" w:rsidP="00D3741D">
      <w:pPr>
        <w:pStyle w:val="PargrafodaLista"/>
        <w:numPr>
          <w:ilvl w:val="0"/>
          <w:numId w:val="22"/>
        </w:numPr>
      </w:pPr>
      <w:proofErr w:type="spellStart"/>
      <w:r>
        <w:t>Casaña</w:t>
      </w:r>
      <w:proofErr w:type="spellEnd"/>
      <w:r>
        <w:t>, A. y Domínguez. “Colectivo laboral y comunicación”. Ciencias Sociales. La Habana, 1998 (1ra), Pág. 6-7.</w:t>
      </w:r>
    </w:p>
    <w:p w:rsidR="00281F84" w:rsidRDefault="00281F84" w:rsidP="00D3741D">
      <w:pPr>
        <w:pStyle w:val="PargrafodaLista"/>
        <w:numPr>
          <w:ilvl w:val="0"/>
          <w:numId w:val="22"/>
        </w:numPr>
      </w:pPr>
      <w:r>
        <w:t xml:space="preserve">Colectivos de Autores, Selección de Temas “Técnicas de dirección” Ediciones ENPES, La </w:t>
      </w:r>
      <w:proofErr w:type="gramStart"/>
      <w:r>
        <w:t>Habana ,</w:t>
      </w:r>
      <w:proofErr w:type="gramEnd"/>
      <w:r>
        <w:t xml:space="preserve"> 1990, Pág. 156-157.</w:t>
      </w:r>
    </w:p>
    <w:p w:rsidR="00281F84" w:rsidRPr="00281F84" w:rsidRDefault="00281F84" w:rsidP="00D3741D">
      <w:pPr>
        <w:pStyle w:val="PargrafodaLista"/>
        <w:numPr>
          <w:ilvl w:val="0"/>
          <w:numId w:val="22"/>
        </w:numPr>
        <w:rPr>
          <w:rFonts w:ascii="Times New Roman" w:hAnsi="Times New Roman" w:cs="Times New Roman"/>
          <w:b/>
        </w:rPr>
      </w:pPr>
      <w:r>
        <w:t>Colectivo de Autores. Monografía Colectiva de los Investigadores sobre Prevención Social. Universidad Central “Marta Abreu” de Las Villas. 2004.</w:t>
      </w:r>
    </w:p>
    <w:p w:rsidR="00281F84" w:rsidRDefault="00281F84" w:rsidP="00D3741D">
      <w:pPr>
        <w:pStyle w:val="PargrafodaLista"/>
        <w:numPr>
          <w:ilvl w:val="0"/>
          <w:numId w:val="22"/>
        </w:numPr>
      </w:pPr>
      <w:r>
        <w:t>Colectivos de Autores, “Las conductas de riesgo asociadas con morbimortalidad en la adolescencia”, Universidad Nacional de Córdoba, Argentina. www.ciudadesmasseguras.org.ar, Tomado de Internet. Junio 2003.</w:t>
      </w:r>
    </w:p>
    <w:p w:rsidR="00281F84" w:rsidRDefault="00281F84" w:rsidP="00D3741D">
      <w:pPr>
        <w:pStyle w:val="PargrafodaLista"/>
        <w:numPr>
          <w:ilvl w:val="0"/>
          <w:numId w:val="22"/>
        </w:numPr>
      </w:pPr>
      <w:proofErr w:type="spellStart"/>
      <w:r>
        <w:t>Chaviano</w:t>
      </w:r>
      <w:proofErr w:type="spellEnd"/>
      <w:r>
        <w:t xml:space="preserve"> Hernández, Ana Margarita. Trabajo Social Comunitario con Jóvenes Delincuentes Marginales. Facultad Independiente MININT Villa Clara. 2005. </w:t>
      </w:r>
    </w:p>
    <w:p w:rsidR="00281F84" w:rsidRDefault="00281F84" w:rsidP="00D3741D">
      <w:pPr>
        <w:pStyle w:val="PargrafodaLista"/>
        <w:numPr>
          <w:ilvl w:val="0"/>
          <w:numId w:val="22"/>
        </w:numPr>
      </w:pPr>
      <w:proofErr w:type="spellStart"/>
      <w:r>
        <w:t>Dammert</w:t>
      </w:r>
      <w:proofErr w:type="spellEnd"/>
      <w:r>
        <w:t>, Lucia. ¿De qué participación comunitaria hablamos? 2005.</w:t>
      </w:r>
    </w:p>
    <w:p w:rsidR="00281F84" w:rsidRDefault="00281F84" w:rsidP="00D3741D">
      <w:pPr>
        <w:pStyle w:val="PargrafodaLista"/>
        <w:numPr>
          <w:ilvl w:val="0"/>
          <w:numId w:val="22"/>
        </w:numPr>
      </w:pPr>
      <w:r>
        <w:t>Folleto “Dirección Operativa Municipal” Editora Eliseo Reyes Rodríguez “</w:t>
      </w:r>
      <w:proofErr w:type="spellStart"/>
      <w:r>
        <w:t>Capt</w:t>
      </w:r>
      <w:proofErr w:type="spellEnd"/>
      <w:r>
        <w:t>. San Luis”. Pág. 11. Flores M. Omar. Apuntes de clase  Administración 2 impartida por Ana Elisa Amaro, profesora, F.C.A – UNAM. (“Dirección General, Proceso Administrativo y definiciones de Administración”).</w:t>
      </w:r>
    </w:p>
    <w:p w:rsidR="00281F84" w:rsidRDefault="00281F84" w:rsidP="00D3741D">
      <w:pPr>
        <w:pStyle w:val="PargrafodaLista"/>
        <w:numPr>
          <w:ilvl w:val="0"/>
          <w:numId w:val="22"/>
        </w:numPr>
      </w:pPr>
      <w:r>
        <w:t>García Pablos de Molina,  Antonio: “Criminología Una Introducción a sus Fundamentos Teóricos para Juristas”. Valencia, 1994, Pág. 236.</w:t>
      </w:r>
    </w:p>
    <w:p w:rsidR="00281F84" w:rsidRDefault="00281F84" w:rsidP="00D3741D">
      <w:pPr>
        <w:pStyle w:val="PargrafodaLista"/>
        <w:numPr>
          <w:ilvl w:val="0"/>
          <w:numId w:val="22"/>
        </w:numPr>
      </w:pPr>
      <w:r>
        <w:t>Galán M. (1998).  Administración y Dirección de Empresas.</w:t>
      </w:r>
    </w:p>
    <w:p w:rsidR="00281F84" w:rsidRPr="00773330" w:rsidRDefault="00281F84" w:rsidP="00D3741D">
      <w:pPr>
        <w:pStyle w:val="PargrafodaLista"/>
        <w:numPr>
          <w:ilvl w:val="0"/>
          <w:numId w:val="22"/>
        </w:numPr>
        <w:rPr>
          <w:rFonts w:ascii="Times New Roman" w:hAnsi="Times New Roman" w:cs="Times New Roman"/>
          <w:b/>
        </w:rPr>
      </w:pPr>
      <w:r>
        <w:t xml:space="preserve">García Vidal </w:t>
      </w:r>
      <w:proofErr w:type="spellStart"/>
      <w:r>
        <w:t>Gelmar</w:t>
      </w:r>
      <w:proofErr w:type="spellEnd"/>
      <w:r>
        <w:t xml:space="preserve">  y Pérez </w:t>
      </w:r>
      <w:proofErr w:type="spellStart"/>
      <w:r>
        <w:t>Campdesuñer</w:t>
      </w:r>
      <w:proofErr w:type="spellEnd"/>
      <w:r>
        <w:t xml:space="preserve"> “l Control.  Análisis para un nuevo entendimiento”   profesores del centro de estudios de Gestión  Empresarial. Universidad de Holguín. Texto fotocopiado.</w:t>
      </w:r>
    </w:p>
    <w:p w:rsidR="00281F84" w:rsidRDefault="00281F84" w:rsidP="00D3741D">
      <w:pPr>
        <w:pStyle w:val="PargrafodaLista"/>
        <w:numPr>
          <w:ilvl w:val="0"/>
          <w:numId w:val="22"/>
        </w:numPr>
      </w:pPr>
      <w:r>
        <w:lastRenderedPageBreak/>
        <w:t xml:space="preserve">González  Rodríguez, Marta. "El  Diagnóstico  Criminológico  Comunitario: Herramienta  Imprescindible  para la  Prevención del  Delito". Universidad  Central de Las Villas. 2004. </w:t>
      </w:r>
    </w:p>
    <w:p w:rsidR="00281F84" w:rsidRDefault="00281F84" w:rsidP="00D3741D">
      <w:pPr>
        <w:pStyle w:val="PargrafodaLista"/>
        <w:numPr>
          <w:ilvl w:val="0"/>
          <w:numId w:val="22"/>
        </w:numPr>
      </w:pPr>
      <w:r>
        <w:t xml:space="preserve">González  Rodríguez, Marta. Los  Estudios </w:t>
      </w:r>
      <w:proofErr w:type="spellStart"/>
      <w:r>
        <w:t>Victimales</w:t>
      </w:r>
      <w:proofErr w:type="spellEnd"/>
      <w:r>
        <w:t xml:space="preserve"> y su Trascendencia Preventiva.          Universidad  Central de Las Villas. 2004.</w:t>
      </w:r>
    </w:p>
    <w:p w:rsidR="00281F84" w:rsidRDefault="00281F84" w:rsidP="00D3741D">
      <w:pPr>
        <w:pStyle w:val="PargrafodaLista"/>
        <w:numPr>
          <w:ilvl w:val="0"/>
          <w:numId w:val="22"/>
        </w:numPr>
      </w:pPr>
      <w:r>
        <w:t xml:space="preserve">Hernández Torres, M. (2001) “Acerca del control de gestión” (en línea) 5 campus.com, Control del gestión. http:/ </w:t>
      </w:r>
      <w:proofErr w:type="spellStart"/>
      <w:r>
        <w:t>www</w:t>
      </w:r>
      <w:proofErr w:type="spellEnd"/>
      <w:r>
        <w:t xml:space="preserve"> 5. Campus. </w:t>
      </w:r>
      <w:proofErr w:type="spellStart"/>
      <w:r>
        <w:t>com</w:t>
      </w:r>
      <w:proofErr w:type="spellEnd"/>
      <w:r>
        <w:t xml:space="preserve">/ lección / </w:t>
      </w:r>
      <w:proofErr w:type="spellStart"/>
      <w:r>
        <w:t>cgdeti</w:t>
      </w:r>
      <w:proofErr w:type="spellEnd"/>
      <w:r>
        <w:t xml:space="preserve"> </w:t>
      </w:r>
      <w:proofErr w:type="gramStart"/>
      <w:r>
        <w:t>&gt;(</w:t>
      </w:r>
      <w:proofErr w:type="gramEnd"/>
      <w:r>
        <w:t xml:space="preserve"> 10-5-2002) .</w:t>
      </w:r>
    </w:p>
    <w:p w:rsidR="00281F84" w:rsidRDefault="00281F84" w:rsidP="00D3741D">
      <w:pPr>
        <w:pStyle w:val="PargrafodaLista"/>
        <w:numPr>
          <w:ilvl w:val="0"/>
          <w:numId w:val="22"/>
        </w:numPr>
      </w:pPr>
      <w:proofErr w:type="spellStart"/>
      <w:r>
        <w:t>Harper</w:t>
      </w:r>
      <w:proofErr w:type="spellEnd"/>
      <w:r>
        <w:t>/ Lynch. Manuales de Recursos Humanos (1992).</w:t>
      </w:r>
    </w:p>
    <w:p w:rsidR="00281F84" w:rsidRPr="00281F84" w:rsidRDefault="00281F84" w:rsidP="00D3741D">
      <w:pPr>
        <w:pStyle w:val="PargrafodaLista"/>
        <w:numPr>
          <w:ilvl w:val="0"/>
          <w:numId w:val="22"/>
        </w:numPr>
        <w:rPr>
          <w:rFonts w:ascii="Times New Roman" w:hAnsi="Times New Roman" w:cs="Times New Roman"/>
          <w:b/>
        </w:rPr>
      </w:pPr>
      <w:r>
        <w:t xml:space="preserve">Hernández Torres  Maritza </w:t>
      </w:r>
      <w:proofErr w:type="spellStart"/>
      <w:r>
        <w:t>Dra</w:t>
      </w:r>
      <w:proofErr w:type="spellEnd"/>
      <w:r>
        <w:t xml:space="preserve"> (CETDIR) y Acevedo Suárez José </w:t>
      </w:r>
      <w:proofErr w:type="spellStart"/>
      <w:proofErr w:type="gramStart"/>
      <w:r>
        <w:t>Dr</w:t>
      </w:r>
      <w:proofErr w:type="spellEnd"/>
      <w:r>
        <w:t>(</w:t>
      </w:r>
      <w:proofErr w:type="gramEnd"/>
      <w:r>
        <w:t xml:space="preserve"> ISPJAE) Un modelo de diagnóstico para el control de gestión empresarial. Texto fotocopiado.</w:t>
      </w:r>
    </w:p>
    <w:p w:rsidR="00281F84" w:rsidRDefault="00281F84" w:rsidP="00D3741D">
      <w:pPr>
        <w:pStyle w:val="PargrafodaLista"/>
        <w:numPr>
          <w:ilvl w:val="0"/>
          <w:numId w:val="22"/>
        </w:numPr>
      </w:pPr>
      <w:proofErr w:type="spellStart"/>
      <w:r>
        <w:t>Raffo</w:t>
      </w:r>
      <w:proofErr w:type="spellEnd"/>
      <w:r>
        <w:t xml:space="preserve">, Ricardo.  Policía Comunitaria. Comentario sobre su implementación en la policía de Entre Ríos. </w:t>
      </w:r>
    </w:p>
    <w:p w:rsidR="00281F84" w:rsidRDefault="00281F84" w:rsidP="00D3741D">
      <w:pPr>
        <w:pStyle w:val="PargrafodaLista"/>
        <w:numPr>
          <w:ilvl w:val="0"/>
          <w:numId w:val="22"/>
        </w:numPr>
      </w:pPr>
      <w:r>
        <w:t xml:space="preserve">Rodríguez Gracia, </w:t>
      </w:r>
      <w:proofErr w:type="spellStart"/>
      <w:r>
        <w:t>Raisa</w:t>
      </w:r>
      <w:proofErr w:type="spellEnd"/>
      <w:r>
        <w:t xml:space="preserve">. “La Labor de Intervención de los Jefes de Sectores, en los espacios grupales comunitarios”.  Tesis en Opción al </w:t>
      </w:r>
      <w:proofErr w:type="spellStart"/>
      <w:r>
        <w:t>Titulo</w:t>
      </w:r>
      <w:proofErr w:type="spellEnd"/>
      <w:r>
        <w:t xml:space="preserve"> Académico de Master en Ciencias Universidad Central: Martha </w:t>
      </w:r>
      <w:proofErr w:type="spellStart"/>
      <w:r>
        <w:t>Abreus</w:t>
      </w:r>
      <w:proofErr w:type="spellEnd"/>
      <w:r>
        <w:t xml:space="preserve"> de Las Villas, 2007. </w:t>
      </w:r>
    </w:p>
    <w:p w:rsidR="00281F84" w:rsidRPr="00281F84" w:rsidRDefault="00281F84" w:rsidP="00D3741D">
      <w:pPr>
        <w:pStyle w:val="PargrafodaLista"/>
        <w:numPr>
          <w:ilvl w:val="0"/>
          <w:numId w:val="22"/>
        </w:numPr>
        <w:rPr>
          <w:rFonts w:ascii="Times New Roman" w:hAnsi="Times New Roman" w:cs="Times New Roman"/>
          <w:b/>
        </w:rPr>
      </w:pPr>
      <w:proofErr w:type="spellStart"/>
      <w:r>
        <w:t>Royero</w:t>
      </w:r>
      <w:proofErr w:type="spellEnd"/>
      <w:r>
        <w:t xml:space="preserve"> </w:t>
      </w:r>
      <w:proofErr w:type="spellStart"/>
      <w:r>
        <w:t>Jaiw</w:t>
      </w:r>
      <w:proofErr w:type="spellEnd"/>
      <w:r>
        <w:t xml:space="preserve"> “El control de Gestión” Junio 2002. </w:t>
      </w:r>
      <w:proofErr w:type="spellStart"/>
      <w:r>
        <w:t>rojada</w:t>
      </w:r>
      <w:proofErr w:type="spellEnd"/>
      <w:r>
        <w:t xml:space="preserve"> ------ CANTV.net texto fotocopiado.</w:t>
      </w:r>
    </w:p>
    <w:p w:rsidR="00281F84" w:rsidRDefault="00281F84" w:rsidP="00281F84">
      <w:pPr>
        <w:pStyle w:val="PargrafodaLista"/>
        <w:numPr>
          <w:ilvl w:val="0"/>
          <w:numId w:val="22"/>
        </w:numPr>
      </w:pPr>
      <w:proofErr w:type="spellStart"/>
      <w:r>
        <w:t>Saborit</w:t>
      </w:r>
      <w:proofErr w:type="spellEnd"/>
      <w:r>
        <w:t xml:space="preserve"> Hernández, José Antonio. El Jefe de Sector de la PNR. Una Estrategia de Participación Comunitaria. Tesis en opción al Grado Científico de Doctor en Ciencias Jurídicas. 2005. </w:t>
      </w:r>
    </w:p>
    <w:p w:rsidR="00281F84" w:rsidRPr="00281F84" w:rsidRDefault="00281F84" w:rsidP="00D3741D">
      <w:pPr>
        <w:pStyle w:val="PargrafodaLista"/>
        <w:numPr>
          <w:ilvl w:val="0"/>
          <w:numId w:val="22"/>
        </w:numPr>
        <w:rPr>
          <w:lang w:val="pt-PT"/>
        </w:rPr>
      </w:pPr>
      <w:proofErr w:type="spellStart"/>
      <w:r>
        <w:t>Stoner</w:t>
      </w:r>
      <w:proofErr w:type="spellEnd"/>
      <w:r>
        <w:t xml:space="preserve"> A.J.Y </w:t>
      </w:r>
      <w:proofErr w:type="spellStart"/>
      <w:r>
        <w:t>Freeman</w:t>
      </w:r>
      <w:proofErr w:type="spellEnd"/>
      <w:r>
        <w:t xml:space="preserve"> R.E (Administración 5ta Edición Ed. </w:t>
      </w:r>
      <w:r w:rsidRPr="00281F84">
        <w:rPr>
          <w:lang w:val="pt-PT"/>
        </w:rPr>
        <w:t>Prentice Hall, Río de Janeiro, Brasil, 1992, 520 páginas.</w:t>
      </w:r>
    </w:p>
    <w:p w:rsidR="00281F84" w:rsidRDefault="00281F84" w:rsidP="00D3741D">
      <w:pPr>
        <w:pStyle w:val="PargrafodaLista"/>
        <w:numPr>
          <w:ilvl w:val="0"/>
          <w:numId w:val="22"/>
        </w:numPr>
      </w:pPr>
      <w:r>
        <w:t xml:space="preserve">Soto Santos, José R: El trabajo comunitario del grupo del Sistema de prevención y atención social a nivel de sector de la PNR, como vía para lograr la organización e integración de todos los factores de la comunidad en la prevención al delito y otras conductas antisociales. Taller Provincial de Villa Clara. P.C.C. Provincial. 2005. </w:t>
      </w:r>
    </w:p>
    <w:p w:rsidR="00281F84" w:rsidRDefault="00281F84" w:rsidP="00D3741D">
      <w:pPr>
        <w:pStyle w:val="PargrafodaLista"/>
        <w:numPr>
          <w:ilvl w:val="0"/>
          <w:numId w:val="22"/>
        </w:numPr>
      </w:pPr>
      <w:r>
        <w:t>Suárez González, Margarita. Procesos mediadores   y contradicciones del trabajo comunitario y la prevención desde una perspectiva policíaca. Facultad Independiente MININT Villa Clara. 2006.</w:t>
      </w:r>
    </w:p>
    <w:p w:rsidR="00281F84" w:rsidRDefault="00281F84" w:rsidP="00281F84">
      <w:pPr>
        <w:pStyle w:val="PargrafodaLista"/>
        <w:numPr>
          <w:ilvl w:val="0"/>
          <w:numId w:val="22"/>
        </w:numPr>
      </w:pPr>
      <w:r>
        <w:lastRenderedPageBreak/>
        <w:t>Viera Hernández, Margarita C.: “Criminología”. Editorial Félix Varela, La Habana. Pág.    106.</w:t>
      </w:r>
    </w:p>
    <w:p w:rsidR="00281F84" w:rsidRPr="008411A5" w:rsidRDefault="00281F84" w:rsidP="00692B31">
      <w:pPr>
        <w:rPr>
          <w:rFonts w:ascii="Times New Roman" w:hAnsi="Times New Roman" w:cs="Times New Roman"/>
          <w:b/>
          <w:sz w:val="24"/>
          <w:szCs w:val="24"/>
        </w:rPr>
      </w:pPr>
    </w:p>
    <w:p w:rsidR="008411A5" w:rsidRPr="00692B31" w:rsidRDefault="008411A5" w:rsidP="00692B31">
      <w:pPr>
        <w:rPr>
          <w:rFonts w:ascii="Times New Roman" w:hAnsi="Times New Roman" w:cs="Times New Roman"/>
        </w:rPr>
      </w:pPr>
    </w:p>
    <w:p w:rsidR="00692B31" w:rsidRPr="00692B31" w:rsidRDefault="00692B31" w:rsidP="00692B31">
      <w:pPr>
        <w:rPr>
          <w:rFonts w:ascii="Times New Roman" w:hAnsi="Times New Roman" w:cs="Times New Roman"/>
        </w:rPr>
      </w:pPr>
    </w:p>
    <w:p w:rsidR="00692B31" w:rsidRPr="00692B31" w:rsidRDefault="00692B31" w:rsidP="00692B31">
      <w:pPr>
        <w:rPr>
          <w:rFonts w:ascii="Times New Roman" w:hAnsi="Times New Roman" w:cs="Times New Roman"/>
        </w:rPr>
      </w:pPr>
    </w:p>
    <w:p w:rsidR="005B4A25" w:rsidRPr="00EF0EF6" w:rsidRDefault="00EF0EF6" w:rsidP="008411A5">
      <w:pPr>
        <w:pStyle w:val="PargrafodaLista"/>
        <w:jc w:val="both"/>
        <w:rPr>
          <w:rFonts w:ascii="Times New Roman" w:hAnsi="Times New Roman" w:cs="Times New Roman"/>
          <w:b/>
        </w:rPr>
      </w:pPr>
      <w:r w:rsidRPr="00EF0EF6">
        <w:rPr>
          <w:rFonts w:ascii="Times New Roman" w:hAnsi="Times New Roman" w:cs="Times New Roman"/>
          <w:b/>
        </w:rPr>
        <w:t>ANEXO 1</w:t>
      </w:r>
    </w:p>
    <w:p w:rsidR="005B4A25" w:rsidRPr="00EF0EF6" w:rsidRDefault="005B4A25" w:rsidP="00EF0EF6">
      <w:pPr>
        <w:rPr>
          <w:b/>
          <w:bCs/>
        </w:rPr>
      </w:pPr>
      <w:r w:rsidRPr="00EF0EF6">
        <w:rPr>
          <w:b/>
          <w:bCs/>
        </w:rPr>
        <w:t>GUÍA DE OBSERVACIÓN.</w:t>
      </w:r>
    </w:p>
    <w:p w:rsidR="005B4A25" w:rsidRDefault="005B4A25" w:rsidP="005B4A25"/>
    <w:p w:rsidR="005B4A25" w:rsidRPr="00B053C6" w:rsidRDefault="005B4A25" w:rsidP="005B4A25">
      <w:pPr>
        <w:rPr>
          <w:u w:val="single"/>
        </w:rPr>
      </w:pPr>
      <w:r w:rsidRPr="00B053C6">
        <w:rPr>
          <w:u w:val="single"/>
        </w:rPr>
        <w:t>Datos Generales</w:t>
      </w:r>
    </w:p>
    <w:p w:rsidR="005B4A25" w:rsidRDefault="005B4A25" w:rsidP="005B4A25"/>
    <w:p w:rsidR="005B4A25" w:rsidRDefault="005B4A25" w:rsidP="005B4A25">
      <w:r>
        <w:t>Observadores:</w:t>
      </w:r>
    </w:p>
    <w:p w:rsidR="005B4A25" w:rsidRDefault="005B4A25" w:rsidP="005B4A25">
      <w:r>
        <w:t xml:space="preserve">1. Ing. </w:t>
      </w:r>
      <w:proofErr w:type="spellStart"/>
      <w:r>
        <w:t>Milaxy</w:t>
      </w:r>
      <w:proofErr w:type="spellEnd"/>
      <w:r>
        <w:t xml:space="preserve"> </w:t>
      </w:r>
      <w:proofErr w:type="spellStart"/>
      <w:r>
        <w:t>Yanet</w:t>
      </w:r>
      <w:proofErr w:type="spellEnd"/>
      <w:r>
        <w:t xml:space="preserve"> Sánchez Armas Vicegobernadora</w:t>
      </w:r>
    </w:p>
    <w:p w:rsidR="005B4A25" w:rsidRDefault="005B4A25" w:rsidP="005B4A25"/>
    <w:p w:rsidR="005B4A25" w:rsidRDefault="005B4A25" w:rsidP="005B4A25">
      <w:r>
        <w:t>Objetivo: Constatar las dificultades que se presentan en la ejecución de las acciones de dirección para el enfrentamiento al delito las ilegalidades y las indisciplinas sociales.</w:t>
      </w:r>
    </w:p>
    <w:p w:rsidR="005B4A25" w:rsidRDefault="005B4A25" w:rsidP="005B4A25"/>
    <w:p w:rsidR="005B4A25" w:rsidRDefault="005B4A25" w:rsidP="005B4A25">
      <w:r>
        <w:t>Eventos a observar:</w:t>
      </w:r>
    </w:p>
    <w:p w:rsidR="005B4A25" w:rsidRDefault="005B4A25" w:rsidP="005B4A25"/>
    <w:p w:rsidR="005B4A25" w:rsidRDefault="005B4A25" w:rsidP="005B4A25">
      <w:pPr>
        <w:pStyle w:val="PargrafodaLista"/>
        <w:numPr>
          <w:ilvl w:val="0"/>
          <w:numId w:val="17"/>
        </w:numPr>
      </w:pPr>
      <w:r>
        <w:t>Reuniones de trabajo.</w:t>
      </w:r>
    </w:p>
    <w:p w:rsidR="005B4A25" w:rsidRDefault="005B4A25" w:rsidP="005B4A25">
      <w:pPr>
        <w:pStyle w:val="PargrafodaLista"/>
        <w:numPr>
          <w:ilvl w:val="0"/>
          <w:numId w:val="17"/>
        </w:numPr>
      </w:pPr>
      <w:r>
        <w:t>Visitas de control.</w:t>
      </w:r>
    </w:p>
    <w:p w:rsidR="005B4A25" w:rsidRDefault="005B4A25" w:rsidP="005B4A25">
      <w:pPr>
        <w:pStyle w:val="PargrafodaLista"/>
        <w:numPr>
          <w:ilvl w:val="0"/>
          <w:numId w:val="17"/>
        </w:numPr>
      </w:pPr>
      <w:r>
        <w:t>Despachos.</w:t>
      </w:r>
    </w:p>
    <w:p w:rsidR="005B4A25" w:rsidRDefault="005B4A25" w:rsidP="005B4A25">
      <w:pPr>
        <w:pStyle w:val="PargrafodaLista"/>
        <w:numPr>
          <w:ilvl w:val="0"/>
          <w:numId w:val="17"/>
        </w:numPr>
      </w:pPr>
      <w:r>
        <w:t>Comprobaciones en el terreno.</w:t>
      </w:r>
    </w:p>
    <w:p w:rsidR="005B4A25" w:rsidRDefault="005B4A25" w:rsidP="005B4A25">
      <w:pPr>
        <w:pStyle w:val="PargrafodaLista"/>
        <w:numPr>
          <w:ilvl w:val="0"/>
          <w:numId w:val="17"/>
        </w:numPr>
      </w:pPr>
      <w:r>
        <w:t>Actividad informativo analítica.</w:t>
      </w:r>
    </w:p>
    <w:p w:rsidR="005B4A25" w:rsidRDefault="005B4A25" w:rsidP="005B4A25">
      <w:pPr>
        <w:pStyle w:val="PargrafodaLista"/>
        <w:numPr>
          <w:ilvl w:val="0"/>
          <w:numId w:val="17"/>
        </w:numPr>
      </w:pPr>
      <w:r>
        <w:t>Control de decisiones.</w:t>
      </w:r>
    </w:p>
    <w:p w:rsidR="005B4A25" w:rsidRDefault="005B4A25" w:rsidP="005B4A25">
      <w:pPr>
        <w:pStyle w:val="PargrafodaLista"/>
        <w:numPr>
          <w:ilvl w:val="0"/>
          <w:numId w:val="17"/>
        </w:numPr>
      </w:pPr>
      <w:r>
        <w:t>Funcionamiento de los grupos de prevención y enfrentamiento.</w:t>
      </w:r>
    </w:p>
    <w:p w:rsidR="005B4A25" w:rsidRDefault="005B4A25" w:rsidP="005B4A25"/>
    <w:p w:rsidR="005B4A25" w:rsidRDefault="005B4A25" w:rsidP="005B4A25">
      <w:r>
        <w:t>Aspectos a observar:</w:t>
      </w:r>
    </w:p>
    <w:p w:rsidR="005B4A25" w:rsidRDefault="005B4A25" w:rsidP="005B4A25"/>
    <w:p w:rsidR="005B4A25" w:rsidRDefault="005B4A25" w:rsidP="005B4A25">
      <w:pPr>
        <w:pStyle w:val="PargrafodaLista"/>
        <w:numPr>
          <w:ilvl w:val="0"/>
          <w:numId w:val="18"/>
        </w:numPr>
      </w:pPr>
      <w:r>
        <w:t>Preparación para la realización del evento.</w:t>
      </w:r>
    </w:p>
    <w:p w:rsidR="005B4A25" w:rsidRDefault="005B4A25" w:rsidP="005B4A25">
      <w:pPr>
        <w:pStyle w:val="PargrafodaLista"/>
        <w:numPr>
          <w:ilvl w:val="0"/>
          <w:numId w:val="18"/>
        </w:numPr>
      </w:pPr>
      <w:r>
        <w:lastRenderedPageBreak/>
        <w:t>Coincidencia de lo que se controla con las metas trazadas.</w:t>
      </w:r>
    </w:p>
    <w:p w:rsidR="005B4A25" w:rsidRDefault="005B4A25" w:rsidP="005B4A25">
      <w:pPr>
        <w:pStyle w:val="PargrafodaLista"/>
        <w:numPr>
          <w:ilvl w:val="0"/>
          <w:numId w:val="18"/>
        </w:numPr>
      </w:pPr>
      <w:r>
        <w:t>Preparación de los especialistas que participan y de los eventos.</w:t>
      </w:r>
    </w:p>
    <w:p w:rsidR="005B4A25" w:rsidRDefault="005B4A25" w:rsidP="005B4A25">
      <w:pPr>
        <w:pStyle w:val="PargrafodaLista"/>
        <w:numPr>
          <w:ilvl w:val="0"/>
          <w:numId w:val="18"/>
        </w:numPr>
      </w:pPr>
      <w:r>
        <w:t>Implicación de los subordinados en las acciones realizadas.</w:t>
      </w:r>
    </w:p>
    <w:p w:rsidR="005B4A25" w:rsidRDefault="005B4A25" w:rsidP="005B4A25">
      <w:pPr>
        <w:pStyle w:val="PargrafodaLista"/>
        <w:numPr>
          <w:ilvl w:val="0"/>
          <w:numId w:val="18"/>
        </w:numPr>
      </w:pPr>
      <w:r>
        <w:t>Sistematicidad del tratamiento a los temas más importantes.</w:t>
      </w:r>
    </w:p>
    <w:p w:rsidR="005B4A25" w:rsidRDefault="005B4A25" w:rsidP="005B4A25"/>
    <w:p w:rsidR="00EF0EF6" w:rsidRDefault="00EF0EF6" w:rsidP="005B4A25"/>
    <w:p w:rsidR="00EF0EF6" w:rsidRPr="00EF0EF6" w:rsidRDefault="00EF0EF6" w:rsidP="005B4A25">
      <w:pPr>
        <w:rPr>
          <w:b/>
        </w:rPr>
      </w:pPr>
      <w:r w:rsidRPr="00EF0EF6">
        <w:rPr>
          <w:b/>
        </w:rPr>
        <w:t>ANEXO 2</w:t>
      </w:r>
    </w:p>
    <w:p w:rsidR="005B4A25" w:rsidRPr="00EF0EF6" w:rsidRDefault="005B4A25" w:rsidP="005B4A25">
      <w:pPr>
        <w:rPr>
          <w:b/>
        </w:rPr>
      </w:pPr>
      <w:r w:rsidRPr="00EF0EF6">
        <w:rPr>
          <w:b/>
        </w:rPr>
        <w:t>GUIA DE ENTREVISTA</w:t>
      </w:r>
    </w:p>
    <w:p w:rsidR="005B4A25" w:rsidRDefault="005B4A25" w:rsidP="005B4A25"/>
    <w:p w:rsidR="005B4A25" w:rsidRDefault="005B4A25" w:rsidP="005B4A25">
      <w:r>
        <w:t>OBJETIVO:   Constatar el estado real del proceso de dirección para el enfrentamiento al delito las ilegalidades y las indisciplinas sociales en la provincia de Villa Clara.</w:t>
      </w:r>
    </w:p>
    <w:p w:rsidR="005B4A25" w:rsidRDefault="005B4A25" w:rsidP="005B4A25">
      <w:r>
        <w:t>INDICADORES:</w:t>
      </w:r>
    </w:p>
    <w:p w:rsidR="005B4A25" w:rsidRDefault="005B4A25" w:rsidP="005B4A25"/>
    <w:p w:rsidR="005B4A25" w:rsidRDefault="005B4A25" w:rsidP="005B4A25">
      <w:pPr>
        <w:pStyle w:val="PargrafodaLista"/>
        <w:numPr>
          <w:ilvl w:val="0"/>
          <w:numId w:val="19"/>
        </w:numPr>
      </w:pPr>
      <w:r>
        <w:t>Conoce Usted la base metodológica rectora de la actividad de dirección para el enfrentamiento al delito las ilegalidades y las indisciplinas sociales en la provincia de Villa Clara está suficientemente actualizada.</w:t>
      </w:r>
    </w:p>
    <w:p w:rsidR="005B4A25" w:rsidRDefault="005B4A25" w:rsidP="005B4A25"/>
    <w:p w:rsidR="005B4A25" w:rsidRDefault="005B4A25" w:rsidP="005B4A25">
      <w:pPr>
        <w:pStyle w:val="PargrafodaLista"/>
        <w:numPr>
          <w:ilvl w:val="0"/>
          <w:numId w:val="19"/>
        </w:numPr>
      </w:pPr>
      <w:r>
        <w:t>Qué utilidad le atribuye Usted al trabajo preventivo de los grupos de prevención y el de enfrentamiento a estas actividades.</w:t>
      </w:r>
    </w:p>
    <w:p w:rsidR="005B4A25" w:rsidRDefault="005B4A25" w:rsidP="005B4A25"/>
    <w:p w:rsidR="005B4A25" w:rsidRDefault="005B4A25" w:rsidP="005B4A25">
      <w:pPr>
        <w:pStyle w:val="PargrafodaLista"/>
        <w:numPr>
          <w:ilvl w:val="0"/>
          <w:numId w:val="19"/>
        </w:numPr>
      </w:pPr>
      <w:r>
        <w:t>Qué problemas ha apreciado en el trabajo de dirección para el enfrentamiento al delito y las indisciplinas sociales en su radio de acción.</w:t>
      </w:r>
    </w:p>
    <w:p w:rsidR="005B4A25" w:rsidRDefault="005B4A25" w:rsidP="005B4A25"/>
    <w:p w:rsidR="005B4A25" w:rsidRDefault="005B4A25" w:rsidP="005B4A25">
      <w:pPr>
        <w:pStyle w:val="PargrafodaLista"/>
        <w:numPr>
          <w:ilvl w:val="0"/>
          <w:numId w:val="19"/>
        </w:numPr>
      </w:pPr>
      <w:r>
        <w:t>Considera Usted que el sistema informativo responde a las necesidades de la actividad de dirección para el enfrentamiento al delito las ilegalidades y las indisciplinas sociales en la provincia de Villa Clara control.</w:t>
      </w:r>
    </w:p>
    <w:p w:rsidR="005B4A25" w:rsidRDefault="005B4A25" w:rsidP="005B4A25"/>
    <w:p w:rsidR="005B4A25" w:rsidRDefault="005B4A25" w:rsidP="005B4A25">
      <w:pPr>
        <w:pStyle w:val="PargrafodaLista"/>
        <w:numPr>
          <w:ilvl w:val="0"/>
          <w:numId w:val="19"/>
        </w:numPr>
      </w:pPr>
      <w:r>
        <w:t>Qué recomendaciones pudiera realizar para perfeccionar la actividad de dirección para el enfrentamiento al delito las ilegalidades y las indisciplinas sociales en la provincia de Villa Clara.</w:t>
      </w:r>
    </w:p>
    <w:p w:rsidR="005B4A25" w:rsidRPr="00B053C6" w:rsidRDefault="005B4A25" w:rsidP="005B4A25"/>
    <w:p w:rsidR="005B4A25" w:rsidRDefault="005B4A25" w:rsidP="005B4A25"/>
    <w:p w:rsidR="005B4A25" w:rsidRDefault="005B4A25" w:rsidP="005B4A25">
      <w:pPr>
        <w:spacing w:line="480" w:lineRule="auto"/>
        <w:ind w:firstLine="720"/>
      </w:pPr>
      <w:r>
        <w:br w:type="page"/>
      </w:r>
    </w:p>
    <w:p w:rsidR="00EF0EF6" w:rsidRDefault="00EF0EF6" w:rsidP="005B4A25">
      <w:pPr>
        <w:rPr>
          <w:b/>
          <w:bCs/>
        </w:rPr>
      </w:pPr>
    </w:p>
    <w:p w:rsidR="00EF0EF6" w:rsidRDefault="00EF0EF6" w:rsidP="005B4A25">
      <w:pPr>
        <w:rPr>
          <w:b/>
          <w:bCs/>
        </w:rPr>
      </w:pPr>
      <w:r>
        <w:rPr>
          <w:b/>
          <w:bCs/>
        </w:rPr>
        <w:t>ANEXO 3</w:t>
      </w:r>
    </w:p>
    <w:p w:rsidR="005B4A25" w:rsidRPr="00F535D1" w:rsidRDefault="005B4A25" w:rsidP="005B4A25">
      <w:pPr>
        <w:rPr>
          <w:b/>
          <w:bCs/>
        </w:rPr>
      </w:pPr>
      <w:r w:rsidRPr="00F535D1">
        <w:rPr>
          <w:b/>
          <w:bCs/>
        </w:rPr>
        <w:t>Encuesta para los Jefes de grupos comunitarios.</w:t>
      </w:r>
    </w:p>
    <w:p w:rsidR="005B4A25" w:rsidRDefault="005B4A25" w:rsidP="005B4A25"/>
    <w:p w:rsidR="005B4A25" w:rsidRDefault="005B4A25" w:rsidP="005B4A25">
      <w:r>
        <w:t>Estamos realizando un estudio referido a la implementación de la estructura del grupo comunitario a nivel de consejo popular. Sus valoraciones y sugerencias pueden contribuir en este trabajo.</w:t>
      </w:r>
    </w:p>
    <w:p w:rsidR="005B4A25" w:rsidRDefault="005B4A25" w:rsidP="005B4A25">
      <w:r>
        <w:t xml:space="preserve">No se desea evaluar a nadie, ni se sabrá la procedencia de la información solo nos interesa su opinión personal. </w:t>
      </w:r>
    </w:p>
    <w:p w:rsidR="005B4A25" w:rsidRDefault="005B4A25" w:rsidP="005B4A25">
      <w:r>
        <w:t>Gracias por su colaboración.</w:t>
      </w:r>
    </w:p>
    <w:p w:rsidR="005B4A25" w:rsidRDefault="005B4A25" w:rsidP="005B4A25"/>
    <w:p w:rsidR="005B4A25" w:rsidRDefault="005B4A25" w:rsidP="005B4A25">
      <w:r>
        <w:t xml:space="preserve">           Datos personales.</w:t>
      </w:r>
    </w:p>
    <w:p w:rsidR="005B4A25" w:rsidRDefault="005B4A25" w:rsidP="005B4A25">
      <w:r>
        <w:t>Edad _____ Sexo_____</w:t>
      </w:r>
    </w:p>
    <w:p w:rsidR="005B4A25" w:rsidRDefault="005B4A25" w:rsidP="005B4A25">
      <w:r>
        <w:t>Municipio________________________</w:t>
      </w:r>
    </w:p>
    <w:p w:rsidR="005B4A25" w:rsidRDefault="005B4A25" w:rsidP="005B4A25">
      <w:r>
        <w:t>Organización a la que pertenece como miembro del grupo______________</w:t>
      </w:r>
    </w:p>
    <w:p w:rsidR="005B4A25" w:rsidRDefault="005B4A25" w:rsidP="005B4A25">
      <w:r>
        <w:t xml:space="preserve">Nivel escolar_____________________ </w:t>
      </w:r>
    </w:p>
    <w:p w:rsidR="005B4A25" w:rsidRDefault="005B4A25" w:rsidP="005B4A25"/>
    <w:p w:rsidR="005B4A25" w:rsidRDefault="005B4A25" w:rsidP="005B4A25">
      <w:pPr>
        <w:pStyle w:val="PargrafodaLista"/>
        <w:numPr>
          <w:ilvl w:val="0"/>
          <w:numId w:val="20"/>
        </w:numPr>
      </w:pPr>
      <w:r>
        <w:t>Las orientaciones recibidas para fortalecer la prevención del delito son: marque según considere.</w:t>
      </w:r>
    </w:p>
    <w:p w:rsidR="005B4A25" w:rsidRDefault="005B4A25" w:rsidP="005B4A25">
      <w:pPr>
        <w:ind w:left="720"/>
      </w:pPr>
      <w:r>
        <w:t>a)</w:t>
      </w:r>
      <w:r>
        <w:tab/>
        <w:t>Claras______</w:t>
      </w:r>
    </w:p>
    <w:p w:rsidR="005B4A25" w:rsidRDefault="005B4A25" w:rsidP="005B4A25">
      <w:pPr>
        <w:ind w:left="720"/>
      </w:pPr>
      <w:r>
        <w:t>b)</w:t>
      </w:r>
      <w:r>
        <w:tab/>
        <w:t>Complicadas______</w:t>
      </w:r>
    </w:p>
    <w:p w:rsidR="005B4A25" w:rsidRDefault="005B4A25" w:rsidP="005B4A25">
      <w:pPr>
        <w:ind w:left="720"/>
      </w:pPr>
      <w:r>
        <w:t>c)</w:t>
      </w:r>
      <w:r>
        <w:tab/>
        <w:t>No ayudan lo suficiente______</w:t>
      </w:r>
    </w:p>
    <w:p w:rsidR="005B4A25" w:rsidRDefault="005B4A25" w:rsidP="005B4A25">
      <w:pPr>
        <w:ind w:left="720"/>
      </w:pPr>
      <w:r>
        <w:t>d)</w:t>
      </w:r>
      <w:r>
        <w:tab/>
        <w:t>Resultan formales_______</w:t>
      </w:r>
    </w:p>
    <w:p w:rsidR="005B4A25" w:rsidRDefault="005B4A25" w:rsidP="005B4A25">
      <w:pPr>
        <w:ind w:left="720"/>
      </w:pPr>
      <w:r>
        <w:t>3)</w:t>
      </w:r>
      <w:r>
        <w:tab/>
        <w:t>Dominan los parámetros para según documentos del trabajo de prevención.</w:t>
      </w:r>
    </w:p>
    <w:p w:rsidR="005B4A25" w:rsidRDefault="005B4A25" w:rsidP="005B4A25">
      <w:pPr>
        <w:pStyle w:val="PargrafodaLista"/>
        <w:numPr>
          <w:ilvl w:val="0"/>
          <w:numId w:val="20"/>
        </w:numPr>
      </w:pPr>
      <w:r>
        <w:t>Se siente comprometido con el funcionamiento y objetivo del grupo comunitario.</w:t>
      </w:r>
    </w:p>
    <w:p w:rsidR="005B4A25" w:rsidRDefault="005B4A25" w:rsidP="005B4A25">
      <w:pPr>
        <w:ind w:left="720"/>
      </w:pPr>
      <w:r>
        <w:t>a)</w:t>
      </w:r>
      <w:r>
        <w:tab/>
        <w:t>Siempre ______</w:t>
      </w:r>
    </w:p>
    <w:p w:rsidR="005B4A25" w:rsidRDefault="005B4A25" w:rsidP="005B4A25">
      <w:pPr>
        <w:ind w:left="720"/>
      </w:pPr>
      <w:r>
        <w:t>b)</w:t>
      </w:r>
      <w:r>
        <w:tab/>
        <w:t>A veces ______</w:t>
      </w:r>
    </w:p>
    <w:p w:rsidR="005B4A25" w:rsidRDefault="005B4A25" w:rsidP="005B4A25">
      <w:pPr>
        <w:ind w:left="720"/>
      </w:pPr>
      <w:r>
        <w:t>c)</w:t>
      </w:r>
      <w:r>
        <w:tab/>
        <w:t xml:space="preserve"> Nunca   ______</w:t>
      </w:r>
    </w:p>
    <w:p w:rsidR="005B4A25" w:rsidRDefault="005B4A25" w:rsidP="005B4A25">
      <w:pPr>
        <w:pStyle w:val="PargrafodaLista"/>
        <w:numPr>
          <w:ilvl w:val="0"/>
          <w:numId w:val="20"/>
        </w:numPr>
      </w:pPr>
      <w:r>
        <w:lastRenderedPageBreak/>
        <w:t>El clima existente en la comunidad para desarrollar las acciones            encaminadas a prevenir el delito las ilegalidades y las indisciplinas sociales es:</w:t>
      </w:r>
    </w:p>
    <w:p w:rsidR="005B4A25" w:rsidRDefault="005B4A25" w:rsidP="005B4A25">
      <w:pPr>
        <w:ind w:left="720"/>
      </w:pPr>
      <w:r>
        <w:t>a)</w:t>
      </w:r>
      <w:r>
        <w:tab/>
        <w:t>Muy favorable________</w:t>
      </w:r>
    </w:p>
    <w:p w:rsidR="005B4A25" w:rsidRDefault="005B4A25" w:rsidP="005B4A25">
      <w:pPr>
        <w:ind w:left="720"/>
      </w:pPr>
      <w:r>
        <w:t>b)</w:t>
      </w:r>
      <w:r>
        <w:tab/>
        <w:t>Poco favorable_______</w:t>
      </w:r>
    </w:p>
    <w:p w:rsidR="005B4A25" w:rsidRDefault="005B4A25" w:rsidP="005B4A25">
      <w:pPr>
        <w:ind w:left="720"/>
      </w:pPr>
      <w:r>
        <w:t>c)</w:t>
      </w:r>
      <w:r>
        <w:tab/>
        <w:t>Desfavorable________</w:t>
      </w:r>
    </w:p>
    <w:p w:rsidR="005B4A25" w:rsidRDefault="005B4A25" w:rsidP="005B4A25">
      <w:r>
        <w:t xml:space="preserve"> </w:t>
      </w:r>
    </w:p>
    <w:p w:rsidR="005B4A25" w:rsidRDefault="005B4A25" w:rsidP="005B4A25">
      <w:pPr>
        <w:pStyle w:val="PargrafodaLista"/>
        <w:numPr>
          <w:ilvl w:val="0"/>
          <w:numId w:val="20"/>
        </w:numPr>
      </w:pPr>
      <w:r>
        <w:t>Donde usted labora o reside las personas consideran que lo más       importante para fortalecer la prevención es trabajar para que: marque 1</w:t>
      </w:r>
      <w:proofErr w:type="gramStart"/>
      <w:r>
        <w:t>,2,3</w:t>
      </w:r>
      <w:proofErr w:type="gramEnd"/>
      <w:r>
        <w:t xml:space="preserve"> según su opinión sobre el orden de importancia.</w:t>
      </w:r>
    </w:p>
    <w:p w:rsidR="005B4A25" w:rsidRDefault="005B4A25" w:rsidP="005B4A25">
      <w:pPr>
        <w:ind w:left="720"/>
      </w:pPr>
      <w:r>
        <w:t>a)</w:t>
      </w:r>
      <w:r>
        <w:tab/>
        <w:t>_____ Se cumple la ley tal como está reglamentada.</w:t>
      </w:r>
    </w:p>
    <w:p w:rsidR="005B4A25" w:rsidRDefault="005B4A25" w:rsidP="005B4A25">
      <w:pPr>
        <w:ind w:left="720"/>
      </w:pPr>
      <w:r>
        <w:t>b)</w:t>
      </w:r>
      <w:r>
        <w:tab/>
        <w:t>_____ La educación se decide en edades tempranas.</w:t>
      </w:r>
    </w:p>
    <w:p w:rsidR="005B4A25" w:rsidRDefault="005B4A25" w:rsidP="005B4A25">
      <w:pPr>
        <w:ind w:left="720"/>
      </w:pPr>
      <w:r>
        <w:t>c)</w:t>
      </w:r>
      <w:r>
        <w:tab/>
        <w:t>_____   El tratamiento diferenciado con los ciudadanos que lo requieren.</w:t>
      </w:r>
    </w:p>
    <w:p w:rsidR="005B4A25" w:rsidRPr="001E26ED" w:rsidRDefault="005B4A25" w:rsidP="005B4A25">
      <w:pPr>
        <w:ind w:left="720"/>
        <w:rPr>
          <w:lang w:val="pt-PT"/>
        </w:rPr>
      </w:pPr>
      <w:r w:rsidRPr="001E26ED">
        <w:rPr>
          <w:lang w:val="pt-PT"/>
        </w:rPr>
        <w:t>d)</w:t>
      </w:r>
      <w:r w:rsidRPr="001E26ED">
        <w:rPr>
          <w:lang w:val="pt-PT"/>
        </w:rPr>
        <w:tab/>
        <w:t>_____   S e divulga la ley.</w:t>
      </w:r>
    </w:p>
    <w:p w:rsidR="005B4A25" w:rsidRDefault="005B4A25" w:rsidP="005B4A25">
      <w:pPr>
        <w:ind w:left="720"/>
      </w:pPr>
      <w:r>
        <w:t>e)</w:t>
      </w:r>
      <w:r>
        <w:tab/>
        <w:t>_____   Se solucionan problemas sociales existentes.</w:t>
      </w:r>
    </w:p>
    <w:p w:rsidR="005B4A25" w:rsidRDefault="005B4A25" w:rsidP="005B4A25">
      <w:pPr>
        <w:ind w:left="720"/>
      </w:pPr>
      <w:r>
        <w:t>f)</w:t>
      </w:r>
      <w:r>
        <w:tab/>
        <w:t>_____   Se atiende adecuadamente a las familias que lo requiera.</w:t>
      </w:r>
    </w:p>
    <w:p w:rsidR="005B4A25" w:rsidRDefault="005B4A25" w:rsidP="005B4A25">
      <w:pPr>
        <w:ind w:left="720"/>
      </w:pPr>
      <w:r>
        <w:t>g)</w:t>
      </w:r>
      <w:r>
        <w:tab/>
        <w:t>_____ Se propicia el pensamiento crítico y actitud transformadora de los individuos.</w:t>
      </w:r>
    </w:p>
    <w:p w:rsidR="005B4A25" w:rsidRDefault="005B4A25" w:rsidP="005B4A25"/>
    <w:p w:rsidR="005B4A25" w:rsidRDefault="005B4A25" w:rsidP="005B4A25">
      <w:pPr>
        <w:pStyle w:val="PargrafodaLista"/>
        <w:numPr>
          <w:ilvl w:val="0"/>
          <w:numId w:val="20"/>
        </w:numPr>
      </w:pPr>
      <w:r>
        <w:t>Las actividades a realizar por el grupo comunitario deben estar dirigidas a: marque con una X los que considere.</w:t>
      </w:r>
    </w:p>
    <w:p w:rsidR="005B4A25" w:rsidRDefault="005B4A25" w:rsidP="005B4A25"/>
    <w:p w:rsidR="005B4A25" w:rsidRDefault="005B4A25" w:rsidP="005B4A25">
      <w:pPr>
        <w:ind w:left="720"/>
      </w:pPr>
      <w:r>
        <w:t>a)</w:t>
      </w:r>
      <w:r>
        <w:tab/>
        <w:t>_____ El mantenimiento del orden público, el cumplimiento de la legalidad socialista, la tranquilidad ciudadana y la protección de los bienes estatales y particulares.</w:t>
      </w:r>
    </w:p>
    <w:p w:rsidR="005B4A25" w:rsidRDefault="005B4A25" w:rsidP="005B4A25">
      <w:pPr>
        <w:ind w:left="720"/>
      </w:pPr>
      <w:r>
        <w:t>b)</w:t>
      </w:r>
      <w:r>
        <w:tab/>
        <w:t>_____ Compulsar a la toma de conciencia de las organismos y organizaciones que intervienen en el sistema, de que la vigilancia y protección constituye un deber revolucionario.</w:t>
      </w:r>
    </w:p>
    <w:p w:rsidR="005B4A25" w:rsidRDefault="005B4A25" w:rsidP="005B4A25">
      <w:pPr>
        <w:ind w:left="720"/>
      </w:pPr>
      <w:r>
        <w:t>c)</w:t>
      </w:r>
      <w:r>
        <w:tab/>
        <w:t xml:space="preserve"> _____ Dar atención diferenciada a los casos de conductas desviadas. </w:t>
      </w:r>
    </w:p>
    <w:p w:rsidR="005B4A25" w:rsidRDefault="005B4A25" w:rsidP="005B4A25"/>
    <w:p w:rsidR="005B4A25" w:rsidRDefault="005B4A25" w:rsidP="005B4A25">
      <w:pPr>
        <w:pStyle w:val="PargrafodaLista"/>
        <w:numPr>
          <w:ilvl w:val="0"/>
          <w:numId w:val="20"/>
        </w:numPr>
      </w:pPr>
      <w:r>
        <w:t>¿Quiénes se integran al grupo comunitario?</w:t>
      </w:r>
    </w:p>
    <w:p w:rsidR="005B4A25" w:rsidRDefault="005B4A25" w:rsidP="005B4A25">
      <w:pPr>
        <w:ind w:left="720"/>
      </w:pPr>
      <w:r>
        <w:lastRenderedPageBreak/>
        <w:t xml:space="preserve">______Padres </w:t>
      </w:r>
    </w:p>
    <w:p w:rsidR="005B4A25" w:rsidRDefault="005B4A25" w:rsidP="005B4A25">
      <w:pPr>
        <w:ind w:left="720"/>
      </w:pPr>
      <w:r>
        <w:t>______Funcionarios de la comunidad</w:t>
      </w:r>
    </w:p>
    <w:p w:rsidR="005B4A25" w:rsidRDefault="005B4A25" w:rsidP="005B4A25">
      <w:pPr>
        <w:ind w:left="720"/>
      </w:pPr>
      <w:r>
        <w:t>______CDR</w:t>
      </w:r>
    </w:p>
    <w:p w:rsidR="005B4A25" w:rsidRDefault="005B4A25" w:rsidP="005B4A25">
      <w:pPr>
        <w:ind w:left="720"/>
      </w:pPr>
      <w:r>
        <w:t>______CTC</w:t>
      </w:r>
    </w:p>
    <w:p w:rsidR="005B4A25" w:rsidRDefault="005B4A25" w:rsidP="005B4A25">
      <w:pPr>
        <w:ind w:left="720"/>
      </w:pPr>
      <w:r>
        <w:t>______ACRC</w:t>
      </w:r>
    </w:p>
    <w:p w:rsidR="005B4A25" w:rsidRDefault="005B4A25" w:rsidP="005B4A25">
      <w:pPr>
        <w:ind w:left="720"/>
      </w:pPr>
      <w:r>
        <w:t>______ANAP</w:t>
      </w:r>
    </w:p>
    <w:p w:rsidR="005B4A25" w:rsidRDefault="005B4A25" w:rsidP="005B4A25">
      <w:pPr>
        <w:ind w:left="720"/>
      </w:pPr>
      <w:r>
        <w:t>______CENCOP</w:t>
      </w:r>
    </w:p>
    <w:p w:rsidR="005B4A25" w:rsidRDefault="005B4A25" w:rsidP="005B4A25">
      <w:pPr>
        <w:ind w:left="720"/>
      </w:pPr>
      <w:r>
        <w:t>______Delegados del poder popular</w:t>
      </w:r>
    </w:p>
    <w:p w:rsidR="005B4A25" w:rsidRDefault="005B4A25" w:rsidP="005B4A25"/>
    <w:p w:rsidR="005B4A25" w:rsidRDefault="005B4A25" w:rsidP="005B4A25">
      <w:pPr>
        <w:pStyle w:val="PargrafodaLista"/>
        <w:numPr>
          <w:ilvl w:val="0"/>
          <w:numId w:val="20"/>
        </w:numPr>
      </w:pPr>
      <w:r>
        <w:t xml:space="preserve">Señale tres de las principales dificultades presentadas para llevar a cabo         </w:t>
      </w:r>
    </w:p>
    <w:p w:rsidR="005B4A25" w:rsidRDefault="005B4A25" w:rsidP="005B4A25">
      <w:r>
        <w:t xml:space="preserve">            </w:t>
      </w:r>
      <w:proofErr w:type="gramStart"/>
      <w:r>
        <w:t>el</w:t>
      </w:r>
      <w:proofErr w:type="gramEnd"/>
      <w:r>
        <w:t xml:space="preserve"> trabajo de prevención del delito las ilegalidades y las indisciplinas sociales.</w:t>
      </w:r>
    </w:p>
    <w:p w:rsidR="005B4A25" w:rsidRDefault="005B4A25" w:rsidP="005B4A25">
      <w:pPr>
        <w:ind w:left="1440"/>
      </w:pPr>
      <w:r>
        <w:t>a)</w:t>
      </w:r>
      <w:r>
        <w:tab/>
        <w:t>___________________________________________________</w:t>
      </w:r>
    </w:p>
    <w:p w:rsidR="005B4A25" w:rsidRDefault="005B4A25" w:rsidP="005B4A25">
      <w:pPr>
        <w:ind w:left="1440"/>
      </w:pPr>
      <w:r>
        <w:t>b)</w:t>
      </w:r>
      <w:r>
        <w:tab/>
        <w:t>___________________________________________________</w:t>
      </w:r>
    </w:p>
    <w:p w:rsidR="005B4A25" w:rsidRDefault="005B4A25" w:rsidP="005B4A25">
      <w:pPr>
        <w:ind w:left="1440"/>
      </w:pPr>
      <w:r>
        <w:t>c)</w:t>
      </w:r>
      <w:r>
        <w:tab/>
        <w:t>___________________________________________________</w:t>
      </w:r>
    </w:p>
    <w:p w:rsidR="005B4A25" w:rsidRDefault="005B4A25" w:rsidP="005B4A25"/>
    <w:p w:rsidR="005B4A25" w:rsidRDefault="005B4A25" w:rsidP="005B4A25">
      <w:pPr>
        <w:pStyle w:val="PargrafodaLista"/>
        <w:numPr>
          <w:ilvl w:val="0"/>
          <w:numId w:val="20"/>
        </w:numPr>
      </w:pPr>
      <w:r>
        <w:t>¿Cuáles son los principales impactos del trabajo de prevención al delito las ilegalidades y las indisciplinas sociales en la comunidad?</w:t>
      </w:r>
    </w:p>
    <w:p w:rsidR="005B4A25" w:rsidRDefault="005B4A25" w:rsidP="005B4A25">
      <w:r>
        <w:t xml:space="preserve">           ____________________________________________________________</w:t>
      </w:r>
    </w:p>
    <w:p w:rsidR="005B4A25" w:rsidRDefault="005B4A25" w:rsidP="005B4A25">
      <w:pPr>
        <w:spacing w:line="480" w:lineRule="auto"/>
        <w:ind w:firstLine="720"/>
      </w:pPr>
      <w:r>
        <w:br w:type="page"/>
      </w:r>
    </w:p>
    <w:p w:rsidR="00EF0EF6" w:rsidRDefault="00EF0EF6" w:rsidP="005B4A25">
      <w:pPr>
        <w:rPr>
          <w:b/>
          <w:bCs/>
        </w:rPr>
      </w:pPr>
      <w:r>
        <w:rPr>
          <w:b/>
          <w:bCs/>
        </w:rPr>
        <w:lastRenderedPageBreak/>
        <w:t>ANEXO 4</w:t>
      </w:r>
    </w:p>
    <w:p w:rsidR="005B4A25" w:rsidRDefault="005B4A25" w:rsidP="005B4A25">
      <w:pPr>
        <w:rPr>
          <w:b/>
          <w:bCs/>
        </w:rPr>
      </w:pPr>
      <w:r w:rsidRPr="00F535D1">
        <w:rPr>
          <w:b/>
          <w:bCs/>
        </w:rPr>
        <w:t>Encuesta para los Factores de la Comunidad.</w:t>
      </w:r>
    </w:p>
    <w:p w:rsidR="005B4A25" w:rsidRPr="00F535D1" w:rsidRDefault="005B4A25" w:rsidP="005B4A25">
      <w:pPr>
        <w:rPr>
          <w:b/>
          <w:bCs/>
        </w:rPr>
      </w:pPr>
    </w:p>
    <w:p w:rsidR="005B4A25" w:rsidRDefault="005B4A25" w:rsidP="005B4A25">
      <w:r>
        <w:t>Estamos realizando un estudio referido a la implementación de la estructura del grupo comunitario integrado a nivel de consejo popular. Sus valoraciones y sugerencias pueden contribuir en este trabajo.</w:t>
      </w:r>
    </w:p>
    <w:p w:rsidR="005B4A25" w:rsidRDefault="005B4A25" w:rsidP="005B4A25">
      <w:r>
        <w:t xml:space="preserve">No se desea evaluar a nadie, ni se sabrá la procedencia de la información solo nos interesa su opinión personal. </w:t>
      </w:r>
    </w:p>
    <w:p w:rsidR="005B4A25" w:rsidRDefault="005B4A25" w:rsidP="005B4A25"/>
    <w:p w:rsidR="005B4A25" w:rsidRDefault="005B4A25" w:rsidP="005B4A25">
      <w:r>
        <w:t>Gracias por su colaboración.</w:t>
      </w:r>
    </w:p>
    <w:p w:rsidR="005B4A25" w:rsidRDefault="005B4A25" w:rsidP="005B4A25"/>
    <w:p w:rsidR="005B4A25" w:rsidRDefault="005B4A25" w:rsidP="005B4A25">
      <w:r>
        <w:t>Datos personales.</w:t>
      </w:r>
    </w:p>
    <w:p w:rsidR="005B4A25" w:rsidRDefault="005B4A25" w:rsidP="005B4A25">
      <w:r>
        <w:t>Edad _____ Sexo_____</w:t>
      </w:r>
    </w:p>
    <w:p w:rsidR="005B4A25" w:rsidRDefault="005B4A25" w:rsidP="005B4A25">
      <w:r>
        <w:t>Municipio________________________</w:t>
      </w:r>
    </w:p>
    <w:p w:rsidR="005B4A25" w:rsidRDefault="005B4A25" w:rsidP="005B4A25">
      <w:r>
        <w:t>Organización a la que pertenece como miembro del grupo______________</w:t>
      </w:r>
    </w:p>
    <w:p w:rsidR="005B4A25" w:rsidRDefault="005B4A25" w:rsidP="005B4A25">
      <w:r>
        <w:t xml:space="preserve">Nivel escolar_____________________ </w:t>
      </w:r>
    </w:p>
    <w:p w:rsidR="005B4A25" w:rsidRDefault="005B4A25" w:rsidP="005B4A25"/>
    <w:p w:rsidR="005B4A25" w:rsidRDefault="005B4A25" w:rsidP="005B4A25">
      <w:pPr>
        <w:pStyle w:val="PargrafodaLista"/>
        <w:numPr>
          <w:ilvl w:val="0"/>
          <w:numId w:val="21"/>
        </w:numPr>
      </w:pPr>
      <w:r>
        <w:t>Las orientaciones recibidas para fortalecer la prevención del delito, las ilegalidades y las indisciplinas sociales son: marque según considere.</w:t>
      </w:r>
    </w:p>
    <w:p w:rsidR="005B4A25" w:rsidRDefault="005B4A25" w:rsidP="005B4A25">
      <w:pPr>
        <w:ind w:left="720"/>
      </w:pPr>
      <w:r>
        <w:t>a)</w:t>
      </w:r>
      <w:r>
        <w:tab/>
        <w:t>Claras______</w:t>
      </w:r>
    </w:p>
    <w:p w:rsidR="005B4A25" w:rsidRDefault="005B4A25" w:rsidP="005B4A25">
      <w:pPr>
        <w:ind w:left="720"/>
      </w:pPr>
      <w:r>
        <w:t>b)</w:t>
      </w:r>
      <w:r>
        <w:tab/>
        <w:t>Complicadas______</w:t>
      </w:r>
    </w:p>
    <w:p w:rsidR="005B4A25" w:rsidRDefault="005B4A25" w:rsidP="005B4A25">
      <w:pPr>
        <w:ind w:left="720"/>
      </w:pPr>
      <w:r>
        <w:t>c)</w:t>
      </w:r>
      <w:r>
        <w:tab/>
        <w:t>No ayudan lo suficiente______</w:t>
      </w:r>
    </w:p>
    <w:p w:rsidR="005B4A25" w:rsidRDefault="005B4A25" w:rsidP="005B4A25">
      <w:pPr>
        <w:ind w:left="720"/>
      </w:pPr>
      <w:r>
        <w:t>d)</w:t>
      </w:r>
      <w:r>
        <w:tab/>
        <w:t xml:space="preserve"> Resultan formales_______</w:t>
      </w:r>
    </w:p>
    <w:p w:rsidR="005B4A25" w:rsidRDefault="005B4A25" w:rsidP="005B4A25">
      <w:pPr>
        <w:ind w:left="720"/>
      </w:pPr>
      <w:r>
        <w:t>e)</w:t>
      </w:r>
      <w:r>
        <w:tab/>
        <w:t xml:space="preserve"> Dominan los indicadores del trabajo de prevención ______.</w:t>
      </w:r>
    </w:p>
    <w:p w:rsidR="005B4A25" w:rsidRDefault="005B4A25" w:rsidP="005B4A25">
      <w:pPr>
        <w:pStyle w:val="PargrafodaLista"/>
        <w:numPr>
          <w:ilvl w:val="0"/>
          <w:numId w:val="21"/>
        </w:numPr>
      </w:pPr>
      <w:r>
        <w:t>Se siente comprometido con el funcionamiento y objetivo del grupo comunitario.</w:t>
      </w:r>
    </w:p>
    <w:p w:rsidR="005B4A25" w:rsidRDefault="005B4A25" w:rsidP="005B4A25">
      <w:pPr>
        <w:ind w:left="720"/>
      </w:pPr>
      <w:r>
        <w:t>a)</w:t>
      </w:r>
      <w:r>
        <w:tab/>
        <w:t>Siempre ______</w:t>
      </w:r>
    </w:p>
    <w:p w:rsidR="005B4A25" w:rsidRDefault="005B4A25" w:rsidP="005B4A25">
      <w:pPr>
        <w:ind w:left="720"/>
      </w:pPr>
      <w:r>
        <w:t>b)</w:t>
      </w:r>
      <w:r>
        <w:tab/>
        <w:t>A veces ______</w:t>
      </w:r>
    </w:p>
    <w:p w:rsidR="005B4A25" w:rsidRDefault="005B4A25" w:rsidP="005B4A25">
      <w:pPr>
        <w:ind w:left="720"/>
      </w:pPr>
      <w:r>
        <w:t>c)</w:t>
      </w:r>
      <w:r>
        <w:tab/>
        <w:t xml:space="preserve"> Nunca   ______</w:t>
      </w:r>
    </w:p>
    <w:p w:rsidR="005B4A25" w:rsidRDefault="005B4A25" w:rsidP="005B4A25">
      <w:pPr>
        <w:pStyle w:val="PargrafodaLista"/>
        <w:numPr>
          <w:ilvl w:val="0"/>
          <w:numId w:val="21"/>
        </w:numPr>
      </w:pPr>
      <w:r>
        <w:lastRenderedPageBreak/>
        <w:t>El clima existente en la comunidad para desarrollar las acciones            encaminadas a prevenir el delito es:</w:t>
      </w:r>
    </w:p>
    <w:p w:rsidR="005B4A25" w:rsidRDefault="005B4A25" w:rsidP="005B4A25">
      <w:pPr>
        <w:ind w:left="720"/>
      </w:pPr>
      <w:r>
        <w:t>a)</w:t>
      </w:r>
      <w:r>
        <w:tab/>
        <w:t>Muy favorable________</w:t>
      </w:r>
    </w:p>
    <w:p w:rsidR="005B4A25" w:rsidRDefault="005B4A25" w:rsidP="005B4A25">
      <w:pPr>
        <w:ind w:left="720"/>
      </w:pPr>
      <w:r>
        <w:t>b)</w:t>
      </w:r>
      <w:r>
        <w:tab/>
        <w:t>Poco favorable_______</w:t>
      </w:r>
    </w:p>
    <w:p w:rsidR="005B4A25" w:rsidRDefault="005B4A25" w:rsidP="005B4A25">
      <w:pPr>
        <w:ind w:left="720"/>
      </w:pPr>
      <w:r>
        <w:t>c)</w:t>
      </w:r>
      <w:r>
        <w:tab/>
        <w:t>Desfavorable________</w:t>
      </w:r>
    </w:p>
    <w:p w:rsidR="005B4A25" w:rsidRDefault="005B4A25" w:rsidP="005B4A25">
      <w:r>
        <w:t xml:space="preserve"> </w:t>
      </w:r>
    </w:p>
    <w:p w:rsidR="005B4A25" w:rsidRDefault="005B4A25" w:rsidP="005B4A25">
      <w:pPr>
        <w:pStyle w:val="PargrafodaLista"/>
        <w:numPr>
          <w:ilvl w:val="0"/>
          <w:numId w:val="21"/>
        </w:numPr>
      </w:pPr>
      <w:r>
        <w:t>Donde usted labora o reside las personas consideran que lo más       importante para fortalecer la prevención es trabajar para que: marque 1</w:t>
      </w:r>
      <w:proofErr w:type="gramStart"/>
      <w:r>
        <w:t>,2,3</w:t>
      </w:r>
      <w:proofErr w:type="gramEnd"/>
      <w:r>
        <w:t xml:space="preserve"> según su opinión sobre el orden de importancia.</w:t>
      </w:r>
    </w:p>
    <w:p w:rsidR="005B4A25" w:rsidRDefault="005B4A25" w:rsidP="005B4A25">
      <w:pPr>
        <w:ind w:left="720"/>
      </w:pPr>
      <w:r>
        <w:t>a)</w:t>
      </w:r>
      <w:r>
        <w:tab/>
        <w:t>_____ Se cumple la ley tal como está reglamentada.</w:t>
      </w:r>
    </w:p>
    <w:p w:rsidR="005B4A25" w:rsidRDefault="005B4A25" w:rsidP="005B4A25">
      <w:pPr>
        <w:ind w:left="720"/>
      </w:pPr>
      <w:r>
        <w:t>b)</w:t>
      </w:r>
      <w:r>
        <w:tab/>
        <w:t>_____ La educación se decide en edades tempranas.</w:t>
      </w:r>
    </w:p>
    <w:p w:rsidR="005B4A25" w:rsidRDefault="005B4A25" w:rsidP="005B4A25">
      <w:pPr>
        <w:ind w:left="720"/>
      </w:pPr>
      <w:r>
        <w:t>c)</w:t>
      </w:r>
      <w:r>
        <w:tab/>
        <w:t>_____   El tratamiento diferenciado con los ciudadanos que lo requieren.</w:t>
      </w:r>
    </w:p>
    <w:p w:rsidR="005B4A25" w:rsidRPr="001E26ED" w:rsidRDefault="005B4A25" w:rsidP="005B4A25">
      <w:pPr>
        <w:ind w:left="720"/>
        <w:rPr>
          <w:lang w:val="pt-PT"/>
        </w:rPr>
      </w:pPr>
      <w:r w:rsidRPr="001E26ED">
        <w:rPr>
          <w:lang w:val="pt-PT"/>
        </w:rPr>
        <w:t>d)</w:t>
      </w:r>
      <w:r w:rsidRPr="001E26ED">
        <w:rPr>
          <w:lang w:val="pt-PT"/>
        </w:rPr>
        <w:tab/>
        <w:t>_____   S e divulga la ley.</w:t>
      </w:r>
    </w:p>
    <w:p w:rsidR="005B4A25" w:rsidRDefault="005B4A25" w:rsidP="005B4A25">
      <w:pPr>
        <w:ind w:left="720"/>
      </w:pPr>
      <w:r>
        <w:t>e)</w:t>
      </w:r>
      <w:r>
        <w:tab/>
        <w:t xml:space="preserve">_____   Se solucionan </w:t>
      </w:r>
      <w:proofErr w:type="gramStart"/>
      <w:r>
        <w:t>problemas sociales existente</w:t>
      </w:r>
      <w:proofErr w:type="gramEnd"/>
      <w:r>
        <w:t>.</w:t>
      </w:r>
    </w:p>
    <w:p w:rsidR="005B4A25" w:rsidRDefault="005B4A25" w:rsidP="005B4A25">
      <w:pPr>
        <w:ind w:left="720"/>
      </w:pPr>
      <w:r>
        <w:t>f)</w:t>
      </w:r>
      <w:r>
        <w:tab/>
        <w:t>_____   Se atiende adecuadamente a las familias que lo requiera.</w:t>
      </w:r>
    </w:p>
    <w:p w:rsidR="005B4A25" w:rsidRDefault="005B4A25" w:rsidP="005B4A25">
      <w:pPr>
        <w:ind w:left="720"/>
      </w:pPr>
      <w:r>
        <w:t>g)</w:t>
      </w:r>
      <w:r>
        <w:tab/>
        <w:t>_____ Se propicia el pensamiento crítico y actitud transformadora de los individuos.</w:t>
      </w:r>
    </w:p>
    <w:p w:rsidR="005B4A25" w:rsidRDefault="005B4A25" w:rsidP="005B4A25"/>
    <w:p w:rsidR="005B4A25" w:rsidRDefault="005B4A25" w:rsidP="005B4A25">
      <w:pPr>
        <w:pStyle w:val="PargrafodaLista"/>
        <w:numPr>
          <w:ilvl w:val="0"/>
          <w:numId w:val="21"/>
        </w:numPr>
      </w:pPr>
      <w:r>
        <w:t>Las actividades a realizar por el grupo comunitario deben estar dirigidas a: marque con una X los que considere.</w:t>
      </w:r>
    </w:p>
    <w:p w:rsidR="005B4A25" w:rsidRDefault="005B4A25" w:rsidP="005B4A25"/>
    <w:p w:rsidR="005B4A25" w:rsidRDefault="005B4A25" w:rsidP="005B4A25">
      <w:pPr>
        <w:ind w:left="720"/>
      </w:pPr>
      <w:r>
        <w:t>a)</w:t>
      </w:r>
      <w:r>
        <w:tab/>
        <w:t>_____ El mantenimiento del orden público, el cumplimiento de la legalidad socialista, la tranquilidad ciudadana y la protección de los bienes estatales y particulares.</w:t>
      </w:r>
    </w:p>
    <w:p w:rsidR="005B4A25" w:rsidRDefault="005B4A25" w:rsidP="005B4A25">
      <w:pPr>
        <w:ind w:left="720"/>
      </w:pPr>
      <w:r>
        <w:t>b)</w:t>
      </w:r>
      <w:r>
        <w:tab/>
        <w:t>_____ Compulsar a la toma de conciencia de las organismos y organizaciones que intervienen en el sistema, de que la vigilancia y protección constituye un deber revolucionario.</w:t>
      </w:r>
    </w:p>
    <w:p w:rsidR="005B4A25" w:rsidRDefault="005B4A25" w:rsidP="005B4A25">
      <w:pPr>
        <w:ind w:left="720"/>
      </w:pPr>
      <w:r>
        <w:t>c)</w:t>
      </w:r>
      <w:r>
        <w:tab/>
        <w:t xml:space="preserve"> _____ Dar atención diferenciada a los casos de conductas desviadas. </w:t>
      </w:r>
    </w:p>
    <w:p w:rsidR="005B4A25" w:rsidRDefault="005B4A25" w:rsidP="005B4A25"/>
    <w:p w:rsidR="005B4A25" w:rsidRDefault="005B4A25" w:rsidP="005B4A25">
      <w:r>
        <w:t xml:space="preserve">      </w:t>
      </w:r>
    </w:p>
    <w:p w:rsidR="005B4A25" w:rsidRDefault="005B4A25" w:rsidP="005B4A25">
      <w:pPr>
        <w:pStyle w:val="PargrafodaLista"/>
        <w:numPr>
          <w:ilvl w:val="0"/>
          <w:numId w:val="21"/>
        </w:numPr>
      </w:pPr>
      <w:r>
        <w:lastRenderedPageBreak/>
        <w:t>¿Quiénes se integran al grupo comunitario integrado a nivel de sector PNR?</w:t>
      </w:r>
    </w:p>
    <w:p w:rsidR="005B4A25" w:rsidRDefault="005B4A25" w:rsidP="005B4A25"/>
    <w:p w:rsidR="005B4A25" w:rsidRDefault="005B4A25" w:rsidP="005B4A25">
      <w:pPr>
        <w:ind w:left="720"/>
      </w:pPr>
      <w:r>
        <w:t xml:space="preserve">______Padres </w:t>
      </w:r>
    </w:p>
    <w:p w:rsidR="005B4A25" w:rsidRDefault="005B4A25" w:rsidP="005B4A25">
      <w:pPr>
        <w:ind w:left="720"/>
      </w:pPr>
      <w:r>
        <w:t>______Funcionarios de la comunidad</w:t>
      </w:r>
    </w:p>
    <w:p w:rsidR="005B4A25" w:rsidRDefault="005B4A25" w:rsidP="005B4A25">
      <w:pPr>
        <w:ind w:left="720"/>
      </w:pPr>
      <w:r>
        <w:t>______CDR</w:t>
      </w:r>
    </w:p>
    <w:p w:rsidR="005B4A25" w:rsidRDefault="005B4A25" w:rsidP="005B4A25">
      <w:pPr>
        <w:ind w:left="720"/>
      </w:pPr>
      <w:r>
        <w:t>______CTC</w:t>
      </w:r>
    </w:p>
    <w:p w:rsidR="005B4A25" w:rsidRDefault="005B4A25" w:rsidP="005B4A25">
      <w:pPr>
        <w:ind w:left="720"/>
      </w:pPr>
      <w:r>
        <w:t>______ACRC</w:t>
      </w:r>
    </w:p>
    <w:p w:rsidR="005B4A25" w:rsidRDefault="005B4A25" w:rsidP="005B4A25">
      <w:pPr>
        <w:ind w:left="720"/>
      </w:pPr>
      <w:r>
        <w:t>______ANAP</w:t>
      </w:r>
    </w:p>
    <w:p w:rsidR="005B4A25" w:rsidRDefault="005B4A25" w:rsidP="005B4A25">
      <w:pPr>
        <w:ind w:left="720"/>
      </w:pPr>
      <w:r>
        <w:t>______CENCOP</w:t>
      </w:r>
    </w:p>
    <w:p w:rsidR="005B4A25" w:rsidRDefault="005B4A25" w:rsidP="005B4A25">
      <w:pPr>
        <w:ind w:left="720"/>
      </w:pPr>
      <w:r>
        <w:t>______Delegados del poder popular</w:t>
      </w:r>
    </w:p>
    <w:p w:rsidR="005B4A25" w:rsidRDefault="005B4A25" w:rsidP="005B4A25"/>
    <w:p w:rsidR="005B4A25" w:rsidRDefault="005B4A25" w:rsidP="005B4A25">
      <w:pPr>
        <w:pStyle w:val="PargrafodaLista"/>
        <w:numPr>
          <w:ilvl w:val="0"/>
          <w:numId w:val="21"/>
        </w:numPr>
      </w:pPr>
      <w:r>
        <w:t>Señale tres de las principales dificultades presentadas para llevar a cabo el trabajo de prevención del delito, las ilegalidades y las indisciplinas sociales.</w:t>
      </w:r>
    </w:p>
    <w:p w:rsidR="005B4A25" w:rsidRDefault="005B4A25" w:rsidP="005B4A25"/>
    <w:p w:rsidR="005B4A25" w:rsidRDefault="005B4A25" w:rsidP="005B4A25">
      <w:pPr>
        <w:ind w:left="720"/>
      </w:pPr>
      <w:r>
        <w:t>a)</w:t>
      </w:r>
      <w:r>
        <w:tab/>
        <w:t>________________________________________________________</w:t>
      </w:r>
    </w:p>
    <w:p w:rsidR="005B4A25" w:rsidRDefault="005B4A25" w:rsidP="005B4A25">
      <w:pPr>
        <w:ind w:left="720"/>
      </w:pPr>
      <w:r>
        <w:t>b)</w:t>
      </w:r>
      <w:r>
        <w:tab/>
        <w:t>________________________________________________________</w:t>
      </w:r>
    </w:p>
    <w:p w:rsidR="005B4A25" w:rsidRDefault="005B4A25" w:rsidP="005B4A25">
      <w:pPr>
        <w:ind w:left="720"/>
      </w:pPr>
      <w:r>
        <w:t>c)</w:t>
      </w:r>
      <w:r>
        <w:tab/>
        <w:t>________________________________________________________</w:t>
      </w:r>
    </w:p>
    <w:p w:rsidR="005B4A25" w:rsidRDefault="005B4A25" w:rsidP="005B4A25"/>
    <w:p w:rsidR="005B4A25" w:rsidRDefault="005B4A25" w:rsidP="005B4A25">
      <w:pPr>
        <w:pStyle w:val="PargrafodaLista"/>
        <w:numPr>
          <w:ilvl w:val="0"/>
          <w:numId w:val="21"/>
        </w:numPr>
      </w:pPr>
      <w:r>
        <w:t>¿Cuáles son los principales impactos de los sectores de la comunidad?</w:t>
      </w:r>
    </w:p>
    <w:p w:rsidR="005B4A25" w:rsidRDefault="005B4A25" w:rsidP="005B4A25"/>
    <w:p w:rsidR="005B4A25" w:rsidRDefault="005B4A25" w:rsidP="005B4A25">
      <w:r>
        <w:t xml:space="preserve">           ____________________________________________________________</w:t>
      </w:r>
    </w:p>
    <w:p w:rsidR="005B4A25" w:rsidRDefault="005B4A25" w:rsidP="005B4A25"/>
    <w:p w:rsidR="005B4A25" w:rsidRDefault="005B4A25" w:rsidP="005B4A25"/>
    <w:p w:rsidR="005B4A25" w:rsidRDefault="005B4A25" w:rsidP="00EF0EF6">
      <w:pPr>
        <w:spacing w:line="480" w:lineRule="auto"/>
        <w:ind w:firstLine="720"/>
      </w:pPr>
      <w:r>
        <w:br w:type="page"/>
      </w:r>
    </w:p>
    <w:p w:rsidR="00EF0EF6" w:rsidRPr="00EF0EF6" w:rsidRDefault="00EF0EF6" w:rsidP="00EF0EF6">
      <w:pPr>
        <w:spacing w:line="480" w:lineRule="auto"/>
        <w:ind w:firstLine="720"/>
        <w:rPr>
          <w:b/>
        </w:rPr>
      </w:pPr>
      <w:r w:rsidRPr="00EF0EF6">
        <w:rPr>
          <w:b/>
        </w:rPr>
        <w:lastRenderedPageBreak/>
        <w:t>ANEXO 5</w:t>
      </w:r>
    </w:p>
    <w:p w:rsidR="005B4A25" w:rsidRDefault="005B4A25" w:rsidP="00EF0EF6">
      <w:pPr>
        <w:rPr>
          <w:b/>
          <w:bCs/>
        </w:rPr>
      </w:pPr>
      <w:r w:rsidRPr="00A763C3">
        <w:rPr>
          <w:b/>
          <w:bCs/>
        </w:rPr>
        <w:t>MATRIZ DAFO</w:t>
      </w:r>
    </w:p>
    <w:tbl>
      <w:tblPr>
        <w:tblW w:w="0" w:type="auto"/>
        <w:tblInd w:w="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2693"/>
        <w:gridCol w:w="2693"/>
      </w:tblGrid>
      <w:tr w:rsidR="005B4A25" w:rsidTr="00D3741D">
        <w:trPr>
          <w:trHeight w:val="221"/>
        </w:trPr>
        <w:tc>
          <w:tcPr>
            <w:tcW w:w="426" w:type="dxa"/>
            <w:tcBorders>
              <w:top w:val="nil"/>
              <w:left w:val="nil"/>
              <w:bottom w:val="nil"/>
              <w:right w:val="nil"/>
            </w:tcBorders>
          </w:tcPr>
          <w:p w:rsidR="005B4A25" w:rsidRDefault="005B4A25" w:rsidP="00D3741D">
            <w:pPr>
              <w:pStyle w:val="Subttulo"/>
              <w:jc w:val="center"/>
              <w:rPr>
                <w:b w:val="0"/>
                <w:sz w:val="28"/>
              </w:rPr>
            </w:pPr>
            <w:bookmarkStart w:id="11" w:name="_Hlk135318709"/>
          </w:p>
        </w:tc>
        <w:tc>
          <w:tcPr>
            <w:tcW w:w="2693" w:type="dxa"/>
            <w:tcBorders>
              <w:top w:val="double" w:sz="12" w:space="0" w:color="auto"/>
              <w:left w:val="double" w:sz="12" w:space="0" w:color="auto"/>
              <w:bottom w:val="nil"/>
              <w:right w:val="nil"/>
            </w:tcBorders>
            <w:hideMark/>
          </w:tcPr>
          <w:p w:rsidR="005B4A25" w:rsidRDefault="005B4A25" w:rsidP="00D3741D">
            <w:pPr>
              <w:pStyle w:val="Subttulo"/>
              <w:jc w:val="center"/>
              <w:rPr>
                <w:sz w:val="28"/>
              </w:rPr>
            </w:pPr>
            <w:r>
              <w:rPr>
                <w:sz w:val="28"/>
              </w:rPr>
              <w:t>OPORTUIDADES</w:t>
            </w:r>
          </w:p>
        </w:tc>
        <w:tc>
          <w:tcPr>
            <w:tcW w:w="2693" w:type="dxa"/>
            <w:tcBorders>
              <w:top w:val="double" w:sz="12" w:space="0" w:color="auto"/>
              <w:left w:val="double" w:sz="12" w:space="0" w:color="auto"/>
              <w:bottom w:val="double" w:sz="12" w:space="0" w:color="auto"/>
              <w:right w:val="double" w:sz="12" w:space="0" w:color="auto"/>
            </w:tcBorders>
            <w:hideMark/>
          </w:tcPr>
          <w:p w:rsidR="005B4A25" w:rsidRDefault="005B4A25" w:rsidP="00D3741D">
            <w:pPr>
              <w:pStyle w:val="Subttulo"/>
              <w:jc w:val="center"/>
              <w:rPr>
                <w:sz w:val="28"/>
              </w:rPr>
            </w:pPr>
            <w:r>
              <w:rPr>
                <w:sz w:val="28"/>
              </w:rPr>
              <w:t>AMENAZAS</w:t>
            </w:r>
          </w:p>
        </w:tc>
      </w:tr>
      <w:tr w:rsidR="005B4A25" w:rsidTr="00D3741D">
        <w:trPr>
          <w:cantSplit/>
          <w:trHeight w:val="1134"/>
        </w:trPr>
        <w:tc>
          <w:tcPr>
            <w:tcW w:w="426" w:type="dxa"/>
            <w:tcBorders>
              <w:top w:val="double" w:sz="12" w:space="0" w:color="auto"/>
              <w:left w:val="double" w:sz="12" w:space="0" w:color="auto"/>
              <w:bottom w:val="nil"/>
              <w:right w:val="nil"/>
            </w:tcBorders>
            <w:textDirection w:val="btLr"/>
            <w:vAlign w:val="bottom"/>
            <w:hideMark/>
          </w:tcPr>
          <w:p w:rsidR="005B4A25" w:rsidRDefault="005B4A25" w:rsidP="00D3741D">
            <w:pPr>
              <w:pStyle w:val="Subttulo"/>
              <w:ind w:left="113" w:right="113"/>
              <w:jc w:val="center"/>
              <w:rPr>
                <w:b w:val="0"/>
                <w:sz w:val="28"/>
              </w:rPr>
            </w:pPr>
            <w:r>
              <w:rPr>
                <w:noProof/>
                <w:lang w:val="pt-PT" w:eastAsia="pt-PT"/>
              </w:rPr>
              <mc:AlternateContent>
                <mc:Choice Requires="wps">
                  <w:drawing>
                    <wp:anchor distT="0" distB="0" distL="114300" distR="114300" simplePos="0" relativeHeight="251662336" behindDoc="0" locked="0" layoutInCell="0" allowOverlap="1" wp14:anchorId="2B7D70F9" wp14:editId="0663C5C5">
                      <wp:simplePos x="0" y="0"/>
                      <wp:positionH relativeFrom="column">
                        <wp:posOffset>-1715135</wp:posOffset>
                      </wp:positionH>
                      <wp:positionV relativeFrom="paragraph">
                        <wp:posOffset>-120649</wp:posOffset>
                      </wp:positionV>
                      <wp:extent cx="2345055" cy="161925"/>
                      <wp:effectExtent l="0" t="0" r="0" b="0"/>
                      <wp:wrapNone/>
                      <wp:docPr id="163563557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345055" cy="1619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D3741D" w:rsidRDefault="00D3741D" w:rsidP="005B4A25">
                                  <w:pPr>
                                    <w:jc w:val="center"/>
                                    <w:rPr>
                                      <w:rFonts w:ascii="Tahoma" w:eastAsia="Tahoma" w:hAnsi="Tahoma" w:cs="Tahoma"/>
                                      <w:b/>
                                      <w:bCs/>
                                      <w:color w:val="000000"/>
                                      <w:sz w:val="20"/>
                                      <w:szCs w:val="20"/>
                                    </w:rPr>
                                  </w:pPr>
                                  <w:r>
                                    <w:rPr>
                                      <w:rFonts w:ascii="Tahoma" w:eastAsia="Tahoma" w:hAnsi="Tahoma" w:cs="Tahoma"/>
                                      <w:b/>
                                      <w:bCs/>
                                      <w:color w:val="000000"/>
                                      <w:sz w:val="20"/>
                                      <w:szCs w:val="20"/>
                                    </w:rPr>
                                    <w:t xml:space="preserve"> INTERNO Y PRESENTE</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7D70F9" id="Cuadro de texto 3" o:spid="_x0000_s1028" type="#_x0000_t202" style="position:absolute;left:0;text-align:left;margin-left:-135.05pt;margin-top:-9.5pt;width:184.65pt;height:12.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" o:allowincell="f" filled="f" stroked="f">
                      <v:stroke joinstyle="round"/>
                      <o:lock v:ext="edit" shapetype="t"/>
                      <v:textbox style="mso-fit-shape-to-text:t">
                        <w:txbxContent>
                          <w:p w:rsidR="00D3741D" w:rsidRDefault="00D3741D" w:rsidP="005B4A25">
                            <w:pPr>
                              <w:jc w:val="center"/>
                              <w:rPr>
                                <w:rFonts w:ascii="Tahoma" w:eastAsia="Tahoma" w:hAnsi="Tahoma" w:cs="Tahoma"/>
                                <w:b/>
                                <w:bCs/>
                                <w:color w:val="000000"/>
                                <w:sz w:val="20"/>
                                <w:szCs w:val="20"/>
                              </w:rPr>
                            </w:pPr>
                            <w:r>
                              <w:rPr>
                                <w:rFonts w:ascii="Tahoma" w:eastAsia="Tahoma" w:hAnsi="Tahoma" w:cs="Tahoma"/>
                                <w:b/>
                                <w:bCs/>
                                <w:color w:val="000000"/>
                                <w:sz w:val="20"/>
                                <w:szCs w:val="20"/>
                              </w:rPr>
                              <w:t xml:space="preserve"> INTERNO Y PRESENTE</w:t>
                            </w:r>
                          </w:p>
                        </w:txbxContent>
                      </v:textbox>
                    </v:shape>
                  </w:pict>
                </mc:Fallback>
              </mc:AlternateContent>
            </w:r>
          </w:p>
          <w:p w:rsidR="005B4A25" w:rsidRDefault="005B4A25" w:rsidP="00D3741D">
            <w:pPr>
              <w:pStyle w:val="Subttulo"/>
              <w:ind w:left="113" w:right="113"/>
              <w:jc w:val="center"/>
              <w:rPr>
                <w:b w:val="0"/>
                <w:sz w:val="28"/>
              </w:rPr>
            </w:pPr>
            <w:r>
              <w:rPr>
                <w:sz w:val="28"/>
              </w:rPr>
              <w:t>FORTALEZAS</w:t>
            </w:r>
          </w:p>
        </w:tc>
        <w:tc>
          <w:tcPr>
            <w:tcW w:w="2693" w:type="dxa"/>
            <w:tcBorders>
              <w:top w:val="double" w:sz="12" w:space="0" w:color="auto"/>
              <w:left w:val="double" w:sz="12" w:space="0" w:color="auto"/>
              <w:bottom w:val="dashSmallGap" w:sz="12" w:space="0" w:color="auto"/>
              <w:right w:val="dashSmallGap" w:sz="12" w:space="0" w:color="auto"/>
            </w:tcBorders>
          </w:tcPr>
          <w:p w:rsidR="005B4A25" w:rsidRDefault="005B4A25" w:rsidP="00D3741D">
            <w:pPr>
              <w:pStyle w:val="Subttulo"/>
              <w:jc w:val="center"/>
              <w:rPr>
                <w:b w:val="0"/>
                <w:sz w:val="28"/>
              </w:rPr>
            </w:pPr>
          </w:p>
          <w:p w:rsidR="005B4A25" w:rsidRDefault="005B4A25" w:rsidP="00D3741D">
            <w:pPr>
              <w:pStyle w:val="Subttulo"/>
              <w:jc w:val="center"/>
              <w:rPr>
                <w:b w:val="0"/>
                <w:sz w:val="28"/>
              </w:rPr>
            </w:pPr>
          </w:p>
          <w:p w:rsidR="005B4A25" w:rsidRDefault="005B4A25" w:rsidP="00D3741D">
            <w:pPr>
              <w:pStyle w:val="Subttulo"/>
              <w:jc w:val="center"/>
              <w:rPr>
                <w:b w:val="0"/>
                <w:sz w:val="28"/>
              </w:rPr>
            </w:pPr>
            <w:r>
              <w:rPr>
                <w:b w:val="0"/>
                <w:sz w:val="28"/>
              </w:rPr>
              <w:t>Estrategias</w:t>
            </w:r>
          </w:p>
          <w:p w:rsidR="005B4A25" w:rsidRDefault="005B4A25" w:rsidP="00D3741D">
            <w:pPr>
              <w:pStyle w:val="Subttulo"/>
              <w:jc w:val="center"/>
              <w:rPr>
                <w:b w:val="0"/>
                <w:sz w:val="28"/>
              </w:rPr>
            </w:pPr>
            <w:r>
              <w:rPr>
                <w:b w:val="0"/>
                <w:sz w:val="28"/>
              </w:rPr>
              <w:t>Ofensivas</w:t>
            </w:r>
          </w:p>
          <w:p w:rsidR="005B4A25" w:rsidRDefault="005B4A25" w:rsidP="00D3741D">
            <w:pPr>
              <w:pStyle w:val="Subttulo"/>
              <w:jc w:val="center"/>
              <w:rPr>
                <w:b w:val="0"/>
                <w:sz w:val="28"/>
              </w:rPr>
            </w:pPr>
            <w:r>
              <w:rPr>
                <w:b w:val="0"/>
                <w:sz w:val="28"/>
              </w:rPr>
              <w:t>(Maxi – Maxi)</w:t>
            </w:r>
          </w:p>
          <w:p w:rsidR="005B4A25" w:rsidRDefault="005B4A25" w:rsidP="00D3741D">
            <w:pPr>
              <w:pStyle w:val="Subttulo"/>
              <w:jc w:val="center"/>
              <w:rPr>
                <w:b w:val="0"/>
                <w:sz w:val="28"/>
              </w:rPr>
            </w:pPr>
          </w:p>
          <w:p w:rsidR="005B4A25" w:rsidRDefault="005B4A25" w:rsidP="00D3741D">
            <w:pPr>
              <w:pStyle w:val="Subttulo"/>
              <w:rPr>
                <w:b w:val="0"/>
                <w:sz w:val="28"/>
              </w:rPr>
            </w:pPr>
          </w:p>
        </w:tc>
        <w:tc>
          <w:tcPr>
            <w:tcW w:w="2693" w:type="dxa"/>
            <w:tcBorders>
              <w:top w:val="nil"/>
              <w:left w:val="dashSmallGap" w:sz="12" w:space="0" w:color="auto"/>
              <w:bottom w:val="dashSmallGap" w:sz="12" w:space="0" w:color="auto"/>
              <w:right w:val="double" w:sz="12" w:space="0" w:color="auto"/>
            </w:tcBorders>
          </w:tcPr>
          <w:p w:rsidR="005B4A25" w:rsidRDefault="005B4A25" w:rsidP="00D3741D">
            <w:pPr>
              <w:pStyle w:val="Subttulo"/>
              <w:jc w:val="center"/>
              <w:rPr>
                <w:b w:val="0"/>
                <w:sz w:val="28"/>
              </w:rPr>
            </w:pPr>
          </w:p>
          <w:p w:rsidR="005B4A25" w:rsidRDefault="005B4A25" w:rsidP="00D3741D">
            <w:pPr>
              <w:pStyle w:val="Subttulo"/>
              <w:jc w:val="center"/>
              <w:rPr>
                <w:b w:val="0"/>
                <w:sz w:val="28"/>
              </w:rPr>
            </w:pPr>
          </w:p>
          <w:p w:rsidR="005B4A25" w:rsidRDefault="005B4A25" w:rsidP="00D3741D">
            <w:pPr>
              <w:pStyle w:val="Subttulo"/>
              <w:jc w:val="center"/>
              <w:rPr>
                <w:b w:val="0"/>
                <w:sz w:val="28"/>
              </w:rPr>
            </w:pPr>
            <w:r>
              <w:rPr>
                <w:b w:val="0"/>
                <w:sz w:val="28"/>
              </w:rPr>
              <w:t>Estrategias</w:t>
            </w:r>
          </w:p>
          <w:p w:rsidR="005B4A25" w:rsidRDefault="005B4A25" w:rsidP="00D3741D">
            <w:pPr>
              <w:pStyle w:val="Subttulo"/>
              <w:jc w:val="center"/>
              <w:rPr>
                <w:b w:val="0"/>
                <w:sz w:val="28"/>
              </w:rPr>
            </w:pPr>
            <w:r>
              <w:rPr>
                <w:b w:val="0"/>
                <w:sz w:val="28"/>
              </w:rPr>
              <w:t>Defensivas</w:t>
            </w:r>
          </w:p>
          <w:p w:rsidR="005B4A25" w:rsidRDefault="005B4A25" w:rsidP="00D3741D">
            <w:pPr>
              <w:pStyle w:val="Subttulo"/>
              <w:jc w:val="center"/>
              <w:rPr>
                <w:b w:val="0"/>
                <w:sz w:val="28"/>
              </w:rPr>
            </w:pPr>
            <w:r>
              <w:rPr>
                <w:b w:val="0"/>
                <w:sz w:val="28"/>
              </w:rPr>
              <w:t>(Maxi – Mini)</w:t>
            </w:r>
          </w:p>
        </w:tc>
      </w:tr>
      <w:tr w:rsidR="005B4A25" w:rsidTr="00D3741D">
        <w:trPr>
          <w:cantSplit/>
          <w:trHeight w:val="1134"/>
        </w:trPr>
        <w:tc>
          <w:tcPr>
            <w:tcW w:w="426" w:type="dxa"/>
            <w:tcBorders>
              <w:top w:val="double" w:sz="12" w:space="0" w:color="auto"/>
              <w:left w:val="double" w:sz="12" w:space="0" w:color="auto"/>
              <w:bottom w:val="double" w:sz="12" w:space="0" w:color="auto"/>
              <w:right w:val="nil"/>
            </w:tcBorders>
            <w:textDirection w:val="btLr"/>
          </w:tcPr>
          <w:p w:rsidR="005B4A25" w:rsidRDefault="005B4A25" w:rsidP="00D3741D">
            <w:pPr>
              <w:pStyle w:val="Subttulo"/>
              <w:ind w:left="113" w:right="113"/>
              <w:jc w:val="center"/>
              <w:rPr>
                <w:sz w:val="28"/>
              </w:rPr>
            </w:pPr>
            <w:r>
              <w:rPr>
                <w:sz w:val="28"/>
              </w:rPr>
              <w:t>DEBILIDADES</w:t>
            </w:r>
          </w:p>
          <w:p w:rsidR="005B4A25" w:rsidRDefault="005B4A25" w:rsidP="00D3741D">
            <w:pPr>
              <w:pStyle w:val="Subttulo"/>
              <w:ind w:left="113" w:right="113"/>
              <w:jc w:val="center"/>
              <w:rPr>
                <w:b w:val="0"/>
                <w:sz w:val="28"/>
              </w:rPr>
            </w:pPr>
          </w:p>
          <w:p w:rsidR="005B4A25" w:rsidRDefault="005B4A25" w:rsidP="00D3741D">
            <w:pPr>
              <w:pStyle w:val="Subttulo"/>
              <w:ind w:left="113" w:right="113"/>
              <w:jc w:val="center"/>
              <w:rPr>
                <w:b w:val="0"/>
                <w:sz w:val="28"/>
              </w:rPr>
            </w:pPr>
          </w:p>
        </w:tc>
        <w:tc>
          <w:tcPr>
            <w:tcW w:w="2693" w:type="dxa"/>
            <w:tcBorders>
              <w:top w:val="dashSmallGap" w:sz="12" w:space="0" w:color="auto"/>
              <w:left w:val="double" w:sz="12" w:space="0" w:color="auto"/>
              <w:bottom w:val="double" w:sz="12" w:space="0" w:color="auto"/>
              <w:right w:val="dashSmallGap" w:sz="12" w:space="0" w:color="auto"/>
            </w:tcBorders>
          </w:tcPr>
          <w:p w:rsidR="005B4A25" w:rsidRDefault="005B4A25" w:rsidP="00D3741D">
            <w:pPr>
              <w:pStyle w:val="Subttulo"/>
              <w:jc w:val="center"/>
              <w:rPr>
                <w:b w:val="0"/>
                <w:sz w:val="28"/>
              </w:rPr>
            </w:pPr>
          </w:p>
          <w:p w:rsidR="005B4A25" w:rsidRDefault="005B4A25" w:rsidP="00D3741D">
            <w:pPr>
              <w:pStyle w:val="Subttulo"/>
              <w:jc w:val="center"/>
              <w:rPr>
                <w:b w:val="0"/>
                <w:sz w:val="28"/>
              </w:rPr>
            </w:pPr>
          </w:p>
          <w:p w:rsidR="005B4A25" w:rsidRDefault="005B4A25" w:rsidP="00D3741D">
            <w:pPr>
              <w:pStyle w:val="Subttulo"/>
              <w:jc w:val="center"/>
              <w:rPr>
                <w:b w:val="0"/>
                <w:sz w:val="28"/>
              </w:rPr>
            </w:pPr>
            <w:r>
              <w:rPr>
                <w:b w:val="0"/>
                <w:sz w:val="28"/>
              </w:rPr>
              <w:t>Estrategias</w:t>
            </w:r>
          </w:p>
          <w:p w:rsidR="005B4A25" w:rsidRDefault="005B4A25" w:rsidP="00D3741D">
            <w:pPr>
              <w:pStyle w:val="Subttulo"/>
              <w:jc w:val="center"/>
              <w:rPr>
                <w:b w:val="0"/>
                <w:sz w:val="28"/>
              </w:rPr>
            </w:pPr>
            <w:r>
              <w:rPr>
                <w:b w:val="0"/>
                <w:sz w:val="28"/>
              </w:rPr>
              <w:t>Adaptativas</w:t>
            </w:r>
          </w:p>
          <w:p w:rsidR="005B4A25" w:rsidRDefault="005B4A25" w:rsidP="00D3741D">
            <w:pPr>
              <w:pStyle w:val="Subttulo"/>
              <w:jc w:val="center"/>
              <w:rPr>
                <w:b w:val="0"/>
                <w:sz w:val="28"/>
              </w:rPr>
            </w:pPr>
            <w:r>
              <w:rPr>
                <w:b w:val="0"/>
                <w:sz w:val="28"/>
              </w:rPr>
              <w:t>(Mini – Maxi)</w:t>
            </w:r>
          </w:p>
          <w:p w:rsidR="005B4A25" w:rsidRDefault="005B4A25" w:rsidP="00D3741D">
            <w:pPr>
              <w:pStyle w:val="Subttulo"/>
              <w:jc w:val="center"/>
              <w:rPr>
                <w:b w:val="0"/>
                <w:sz w:val="28"/>
              </w:rPr>
            </w:pPr>
          </w:p>
          <w:p w:rsidR="005B4A25" w:rsidRDefault="005B4A25" w:rsidP="00D3741D">
            <w:pPr>
              <w:pStyle w:val="Subttulo"/>
              <w:rPr>
                <w:b w:val="0"/>
                <w:sz w:val="28"/>
              </w:rPr>
            </w:pPr>
          </w:p>
        </w:tc>
        <w:tc>
          <w:tcPr>
            <w:tcW w:w="2693" w:type="dxa"/>
            <w:tcBorders>
              <w:top w:val="dashSmallGap" w:sz="12" w:space="0" w:color="auto"/>
              <w:left w:val="dashSmallGap" w:sz="12" w:space="0" w:color="auto"/>
              <w:bottom w:val="double" w:sz="12" w:space="0" w:color="auto"/>
              <w:right w:val="double" w:sz="12" w:space="0" w:color="auto"/>
            </w:tcBorders>
          </w:tcPr>
          <w:p w:rsidR="005B4A25" w:rsidRDefault="005B4A25" w:rsidP="00D3741D">
            <w:pPr>
              <w:pStyle w:val="Subttulo"/>
              <w:jc w:val="center"/>
              <w:rPr>
                <w:b w:val="0"/>
                <w:sz w:val="28"/>
              </w:rPr>
            </w:pPr>
          </w:p>
          <w:p w:rsidR="005B4A25" w:rsidRDefault="005B4A25" w:rsidP="00D3741D">
            <w:pPr>
              <w:pStyle w:val="Subttulo"/>
              <w:jc w:val="center"/>
              <w:rPr>
                <w:b w:val="0"/>
                <w:sz w:val="28"/>
              </w:rPr>
            </w:pPr>
          </w:p>
          <w:p w:rsidR="005B4A25" w:rsidRDefault="005B4A25" w:rsidP="00D3741D">
            <w:pPr>
              <w:pStyle w:val="Subttulo"/>
              <w:jc w:val="center"/>
              <w:rPr>
                <w:b w:val="0"/>
                <w:sz w:val="28"/>
              </w:rPr>
            </w:pPr>
            <w:r>
              <w:rPr>
                <w:b w:val="0"/>
                <w:sz w:val="28"/>
              </w:rPr>
              <w:t>Estrategias de</w:t>
            </w:r>
          </w:p>
          <w:p w:rsidR="005B4A25" w:rsidRDefault="005B4A25" w:rsidP="00D3741D">
            <w:pPr>
              <w:pStyle w:val="Subttulo"/>
              <w:jc w:val="center"/>
              <w:rPr>
                <w:b w:val="0"/>
                <w:sz w:val="28"/>
              </w:rPr>
            </w:pPr>
            <w:r>
              <w:rPr>
                <w:b w:val="0"/>
                <w:sz w:val="28"/>
              </w:rPr>
              <w:t>Supervivencias</w:t>
            </w:r>
          </w:p>
          <w:p w:rsidR="005B4A25" w:rsidRDefault="005B4A25" w:rsidP="00D3741D">
            <w:pPr>
              <w:pStyle w:val="Subttulo"/>
              <w:jc w:val="center"/>
              <w:rPr>
                <w:b w:val="0"/>
                <w:sz w:val="28"/>
              </w:rPr>
            </w:pPr>
            <w:r>
              <w:rPr>
                <w:b w:val="0"/>
                <w:sz w:val="28"/>
              </w:rPr>
              <w:t>(Mini – Mini)</w:t>
            </w:r>
          </w:p>
        </w:tc>
      </w:tr>
      <w:bookmarkEnd w:id="11"/>
    </w:tbl>
    <w:p w:rsidR="005B4A25" w:rsidRDefault="005B4A25" w:rsidP="005B4A25">
      <w:pPr>
        <w:rPr>
          <w:b/>
          <w:bCs/>
        </w:rPr>
      </w:pPr>
    </w:p>
    <w:p w:rsidR="005B4A25" w:rsidRDefault="005B4A25" w:rsidP="005B4A25">
      <w:pPr>
        <w:rPr>
          <w:b/>
          <w:bCs/>
        </w:rPr>
      </w:pPr>
    </w:p>
    <w:p w:rsidR="005B4A25" w:rsidRDefault="005B4A25" w:rsidP="005B4A25">
      <w:pPr>
        <w:rPr>
          <w:b/>
          <w:bCs/>
        </w:rPr>
      </w:pPr>
      <w:r w:rsidRPr="00A763C3">
        <w:rPr>
          <w:b/>
          <w:bCs/>
        </w:rPr>
        <w:t>GUÍA PARA DESARROLLAR LA M</w:t>
      </w:r>
      <w:r>
        <w:rPr>
          <w:b/>
          <w:bCs/>
        </w:rPr>
        <w:t>ATRIZ</w:t>
      </w:r>
      <w:r w:rsidRPr="00A763C3">
        <w:rPr>
          <w:b/>
          <w:bCs/>
        </w:rPr>
        <w:t xml:space="preserve"> DAFO</w:t>
      </w:r>
    </w:p>
    <w:p w:rsidR="005B4A25" w:rsidRPr="00A763C3" w:rsidRDefault="005B4A25" w:rsidP="005B4A25">
      <w:pPr>
        <w:rPr>
          <w:b/>
          <w:bCs/>
        </w:rPr>
      </w:pPr>
      <w:r w:rsidRPr="00A763C3">
        <w:rPr>
          <w:b/>
          <w:bCs/>
        </w:rPr>
        <w:t>Relacione AMENAZAS, OPORTUNIDADES, FORTALEZAS y  DEBILIDADES  para desarrollar el trabajo:</w:t>
      </w:r>
    </w:p>
    <w:p w:rsidR="005B4A25" w:rsidRPr="00A763C3" w:rsidRDefault="005B4A25" w:rsidP="005B4A25">
      <w:pPr>
        <w:rPr>
          <w:b/>
          <w:bCs/>
        </w:rPr>
      </w:pPr>
      <w:r w:rsidRPr="00A763C3">
        <w:rPr>
          <w:b/>
          <w:bCs/>
        </w:rPr>
        <w:t>FORTALEZAS</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p>
    <w:p w:rsidR="005B4A25" w:rsidRPr="00A763C3" w:rsidRDefault="005B4A25" w:rsidP="005B4A25">
      <w:pPr>
        <w:rPr>
          <w:b/>
          <w:bCs/>
        </w:rPr>
      </w:pPr>
      <w:r w:rsidRPr="00A763C3">
        <w:rPr>
          <w:b/>
          <w:bCs/>
        </w:rPr>
        <w:t>DEBILIDADES</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lastRenderedPageBreak/>
        <w:t xml:space="preserve">_____________________________________________________________ </w:t>
      </w:r>
    </w:p>
    <w:p w:rsidR="005B4A25" w:rsidRPr="00A763C3" w:rsidRDefault="005B4A25" w:rsidP="005B4A25">
      <w:pPr>
        <w:rPr>
          <w:b/>
          <w:bCs/>
        </w:rPr>
      </w:pPr>
    </w:p>
    <w:p w:rsidR="005B4A25" w:rsidRPr="00A763C3" w:rsidRDefault="005B4A25" w:rsidP="005B4A25">
      <w:pPr>
        <w:rPr>
          <w:b/>
          <w:bCs/>
        </w:rPr>
      </w:pPr>
      <w:r w:rsidRPr="00A763C3">
        <w:rPr>
          <w:b/>
          <w:bCs/>
        </w:rPr>
        <w:t xml:space="preserve">AMENAZAS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p>
    <w:p w:rsidR="005B4A25" w:rsidRPr="00A763C3" w:rsidRDefault="005B4A25" w:rsidP="005B4A25">
      <w:pPr>
        <w:rPr>
          <w:b/>
          <w:bCs/>
        </w:rPr>
      </w:pPr>
      <w:r w:rsidRPr="00A763C3">
        <w:rPr>
          <w:b/>
          <w:bCs/>
        </w:rPr>
        <w:t xml:space="preserve">OPORTUNIDADES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_____________________________________________________________ </w:t>
      </w:r>
    </w:p>
    <w:p w:rsidR="005B4A25" w:rsidRPr="00A763C3" w:rsidRDefault="005B4A25" w:rsidP="005B4A25">
      <w:pPr>
        <w:rPr>
          <w:b/>
          <w:bCs/>
        </w:rPr>
      </w:pPr>
      <w:r w:rsidRPr="00A763C3">
        <w:rPr>
          <w:b/>
          <w:bCs/>
        </w:rPr>
        <w:t xml:space="preserve"> ¿Qué SUGERENCIAS Ud. daría para mejorar los resultados de trabajo?</w:t>
      </w:r>
    </w:p>
    <w:p w:rsidR="005B4A25" w:rsidRPr="00A763C3" w:rsidRDefault="005B4A25" w:rsidP="005B4A25">
      <w:pPr>
        <w:rPr>
          <w:b/>
          <w:bCs/>
        </w:rPr>
      </w:pPr>
      <w:r w:rsidRPr="00A763C3">
        <w:rPr>
          <w:b/>
          <w:bCs/>
        </w:rPr>
        <w:t xml:space="preserve">_____________________________________________________________ </w:t>
      </w:r>
    </w:p>
    <w:p w:rsidR="005B4A25" w:rsidRDefault="005B4A25" w:rsidP="005B4A25">
      <w:pPr>
        <w:rPr>
          <w:b/>
          <w:bCs/>
        </w:rPr>
      </w:pPr>
    </w:p>
    <w:p w:rsidR="005B4A25" w:rsidRDefault="005B4A25" w:rsidP="005B4A25">
      <w:pPr>
        <w:spacing w:line="480" w:lineRule="auto"/>
        <w:ind w:firstLine="720"/>
        <w:rPr>
          <w:b/>
          <w:bCs/>
        </w:rPr>
      </w:pPr>
      <w:r>
        <w:rPr>
          <w:b/>
          <w:bCs/>
        </w:rPr>
        <w:br w:type="page"/>
      </w:r>
    </w:p>
    <w:p w:rsidR="005B4A25" w:rsidRPr="00692B31" w:rsidRDefault="005B4A25" w:rsidP="008411A5">
      <w:pPr>
        <w:pStyle w:val="PargrafodaLista"/>
        <w:jc w:val="both"/>
        <w:rPr>
          <w:rFonts w:ascii="Times New Roman" w:hAnsi="Times New Roman" w:cs="Times New Roman"/>
        </w:rPr>
      </w:pPr>
    </w:p>
    <w:sectPr w:rsidR="005B4A25" w:rsidRPr="00692B31">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421" w:rsidRDefault="00220421" w:rsidP="00A07EB7">
      <w:pPr>
        <w:spacing w:after="0" w:line="240" w:lineRule="auto"/>
      </w:pPr>
      <w:r>
        <w:separator/>
      </w:r>
    </w:p>
  </w:endnote>
  <w:endnote w:type="continuationSeparator" w:id="0">
    <w:p w:rsidR="00220421" w:rsidRDefault="00220421" w:rsidP="00A0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421" w:rsidRDefault="00220421" w:rsidP="00A07EB7">
      <w:pPr>
        <w:spacing w:after="0" w:line="240" w:lineRule="auto"/>
      </w:pPr>
      <w:r>
        <w:separator/>
      </w:r>
    </w:p>
  </w:footnote>
  <w:footnote w:type="continuationSeparator" w:id="0">
    <w:p w:rsidR="00220421" w:rsidRDefault="00220421" w:rsidP="00A07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1D" w:rsidRPr="00C8585B" w:rsidRDefault="00D3741D" w:rsidP="00A07EB7">
    <w:pPr>
      <w:pStyle w:val="Cabealho"/>
      <w:jc w:val="center"/>
      <w:rPr>
        <w:rFonts w:ascii="Verdana" w:hAnsi="Verdana"/>
        <w:b/>
        <w:sz w:val="16"/>
        <w:szCs w:val="16"/>
        <w:lang w:val="es-ES_tradnl"/>
      </w:rPr>
    </w:pPr>
    <w:r>
      <w:rPr>
        <w:rFonts w:ascii="Liberation Sans" w:hAnsi="Liberation Sans"/>
        <w:noProof/>
        <w:sz w:val="28"/>
        <w:szCs w:val="28"/>
        <w:lang w:val="pt-PT" w:eastAsia="pt-PT"/>
      </w:rPr>
      <w:drawing>
        <wp:anchor distT="0" distB="0" distL="114300" distR="114300" simplePos="0" relativeHeight="251659264" behindDoc="1" locked="0" layoutInCell="1" allowOverlap="1" wp14:anchorId="2C939D65" wp14:editId="3609EDDB">
          <wp:simplePos x="0" y="0"/>
          <wp:positionH relativeFrom="column">
            <wp:posOffset>-38100</wp:posOffset>
          </wp:positionH>
          <wp:positionV relativeFrom="paragraph">
            <wp:posOffset>-297815</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r>
      <w:tab/>
    </w: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D3741D" w:rsidRPr="00C8585B" w:rsidRDefault="00D3741D" w:rsidP="00A07EB7">
    <w:pPr>
      <w:pStyle w:val="Cabealh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D3741D" w:rsidRPr="00A07EB7" w:rsidRDefault="00D3741D" w:rsidP="00A07EB7">
    <w:pPr>
      <w:pStyle w:val="Cabealho"/>
      <w:tabs>
        <w:tab w:val="clear" w:pos="4252"/>
        <w:tab w:val="clear" w:pos="8504"/>
        <w:tab w:val="left" w:pos="3024"/>
      </w:tabs>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3FE"/>
    <w:multiLevelType w:val="multilevel"/>
    <w:tmpl w:val="6CF8F5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9D437E"/>
    <w:multiLevelType w:val="hybridMultilevel"/>
    <w:tmpl w:val="ABA68FC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1EFF4742"/>
    <w:multiLevelType w:val="hybridMultilevel"/>
    <w:tmpl w:val="AB2AEC86"/>
    <w:lvl w:ilvl="0" w:tplc="580A0001">
      <w:start w:val="1"/>
      <w:numFmt w:val="bullet"/>
      <w:lvlText w:val=""/>
      <w:lvlJc w:val="left"/>
      <w:pPr>
        <w:tabs>
          <w:tab w:val="num" w:pos="720"/>
        </w:tabs>
        <w:ind w:left="720" w:hanging="360"/>
      </w:pPr>
      <w:rPr>
        <w:rFonts w:ascii="Symbol" w:hAnsi="Symbol" w:hint="default"/>
        <w:color w:val="0000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20EF248D"/>
    <w:multiLevelType w:val="hybridMultilevel"/>
    <w:tmpl w:val="D3B8F4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22997086"/>
    <w:multiLevelType w:val="hybridMultilevel"/>
    <w:tmpl w:val="A5F0642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31F075CA"/>
    <w:multiLevelType w:val="hybridMultilevel"/>
    <w:tmpl w:val="E90E40E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nsid w:val="32872B56"/>
    <w:multiLevelType w:val="hybridMultilevel"/>
    <w:tmpl w:val="6012E5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nsid w:val="3CEA1051"/>
    <w:multiLevelType w:val="hybridMultilevel"/>
    <w:tmpl w:val="3EF6B97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nsid w:val="3D2D24FE"/>
    <w:multiLevelType w:val="hybridMultilevel"/>
    <w:tmpl w:val="AD5AC65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nsid w:val="45035367"/>
    <w:multiLevelType w:val="hybridMultilevel"/>
    <w:tmpl w:val="24762DC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nsid w:val="4B286F36"/>
    <w:multiLevelType w:val="hybridMultilevel"/>
    <w:tmpl w:val="3A4282A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nsid w:val="50AA4145"/>
    <w:multiLevelType w:val="hybridMultilevel"/>
    <w:tmpl w:val="D1C02B36"/>
    <w:lvl w:ilvl="0" w:tplc="580A0003">
      <w:start w:val="1"/>
      <w:numFmt w:val="bullet"/>
      <w:lvlText w:val="o"/>
      <w:lvlJc w:val="left"/>
      <w:pPr>
        <w:ind w:left="1080" w:hanging="360"/>
      </w:pPr>
      <w:rPr>
        <w:rFonts w:ascii="Courier New" w:hAnsi="Courier New" w:cs="Courier New"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2">
    <w:nsid w:val="55097B60"/>
    <w:multiLevelType w:val="hybridMultilevel"/>
    <w:tmpl w:val="44004960"/>
    <w:lvl w:ilvl="0" w:tplc="5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57355877"/>
    <w:multiLevelType w:val="hybridMultilevel"/>
    <w:tmpl w:val="9E801C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nsid w:val="59652FCD"/>
    <w:multiLevelType w:val="hybridMultilevel"/>
    <w:tmpl w:val="1474F74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nsid w:val="5BEA6012"/>
    <w:multiLevelType w:val="hybridMultilevel"/>
    <w:tmpl w:val="C30A072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nsid w:val="5D623F0E"/>
    <w:multiLevelType w:val="hybridMultilevel"/>
    <w:tmpl w:val="A6ACB8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nsid w:val="637F5CF9"/>
    <w:multiLevelType w:val="hybridMultilevel"/>
    <w:tmpl w:val="64FCB6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nsid w:val="64DB6F51"/>
    <w:multiLevelType w:val="hybridMultilevel"/>
    <w:tmpl w:val="7678669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nsid w:val="6A1F6668"/>
    <w:multiLevelType w:val="hybridMultilevel"/>
    <w:tmpl w:val="372E51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nsid w:val="6FED1AD8"/>
    <w:multiLevelType w:val="hybridMultilevel"/>
    <w:tmpl w:val="C3C4B1B2"/>
    <w:lvl w:ilvl="0" w:tplc="580A0001">
      <w:start w:val="1"/>
      <w:numFmt w:val="bullet"/>
      <w:lvlText w:val=""/>
      <w:lvlJc w:val="left"/>
      <w:pPr>
        <w:tabs>
          <w:tab w:val="num" w:pos="360"/>
        </w:tabs>
        <w:ind w:left="360" w:hanging="360"/>
      </w:pPr>
      <w:rPr>
        <w:rFonts w:ascii="Symbol" w:hAnsi="Symbol" w:hint="default"/>
        <w:b/>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72F91629"/>
    <w:multiLevelType w:val="hybridMultilevel"/>
    <w:tmpl w:val="CAB03CF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nsid w:val="7AB966FF"/>
    <w:multiLevelType w:val="hybridMultilevel"/>
    <w:tmpl w:val="707A7C5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nsid w:val="7B0837FA"/>
    <w:multiLevelType w:val="hybridMultilevel"/>
    <w:tmpl w:val="454846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
  </w:num>
  <w:num w:numId="4">
    <w:abstractNumId w:val="4"/>
  </w:num>
  <w:num w:numId="5">
    <w:abstractNumId w:val="14"/>
  </w:num>
  <w:num w:numId="6">
    <w:abstractNumId w:val="11"/>
  </w:num>
  <w:num w:numId="7">
    <w:abstractNumId w:val="1"/>
  </w:num>
  <w:num w:numId="8">
    <w:abstractNumId w:val="13"/>
  </w:num>
  <w:num w:numId="9">
    <w:abstractNumId w:val="19"/>
  </w:num>
  <w:num w:numId="10">
    <w:abstractNumId w:val="0"/>
  </w:num>
  <w:num w:numId="11">
    <w:abstractNumId w:val="6"/>
  </w:num>
  <w:num w:numId="12">
    <w:abstractNumId w:val="16"/>
  </w:num>
  <w:num w:numId="13">
    <w:abstractNumId w:val="9"/>
  </w:num>
  <w:num w:numId="14">
    <w:abstractNumId w:val="22"/>
  </w:num>
  <w:num w:numId="15">
    <w:abstractNumId w:val="5"/>
  </w:num>
  <w:num w:numId="16">
    <w:abstractNumId w:val="21"/>
  </w:num>
  <w:num w:numId="17">
    <w:abstractNumId w:val="8"/>
  </w:num>
  <w:num w:numId="18">
    <w:abstractNumId w:val="7"/>
  </w:num>
  <w:num w:numId="19">
    <w:abstractNumId w:val="18"/>
  </w:num>
  <w:num w:numId="20">
    <w:abstractNumId w:val="17"/>
  </w:num>
  <w:num w:numId="21">
    <w:abstractNumId w:val="10"/>
  </w:num>
  <w:num w:numId="22">
    <w:abstractNumId w:val="15"/>
  </w:num>
  <w:num w:numId="23">
    <w:abstractNumId w:val="2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B7"/>
    <w:rsid w:val="0004272F"/>
    <w:rsid w:val="0007743E"/>
    <w:rsid w:val="000A3D77"/>
    <w:rsid w:val="000F1F79"/>
    <w:rsid w:val="000F774C"/>
    <w:rsid w:val="0012615E"/>
    <w:rsid w:val="001A7F26"/>
    <w:rsid w:val="00220421"/>
    <w:rsid w:val="00281F84"/>
    <w:rsid w:val="002D5203"/>
    <w:rsid w:val="003757C5"/>
    <w:rsid w:val="00400C14"/>
    <w:rsid w:val="004273B7"/>
    <w:rsid w:val="005431E8"/>
    <w:rsid w:val="0059060F"/>
    <w:rsid w:val="005B4A25"/>
    <w:rsid w:val="00614E35"/>
    <w:rsid w:val="00692B31"/>
    <w:rsid w:val="006A540E"/>
    <w:rsid w:val="006F7E06"/>
    <w:rsid w:val="00752A8E"/>
    <w:rsid w:val="00773330"/>
    <w:rsid w:val="00805A98"/>
    <w:rsid w:val="008411A5"/>
    <w:rsid w:val="0085433C"/>
    <w:rsid w:val="008859F5"/>
    <w:rsid w:val="008D3F46"/>
    <w:rsid w:val="00963D5B"/>
    <w:rsid w:val="00997F01"/>
    <w:rsid w:val="009C3DFA"/>
    <w:rsid w:val="009E6BD2"/>
    <w:rsid w:val="00A07EB7"/>
    <w:rsid w:val="00A17C06"/>
    <w:rsid w:val="00A46B84"/>
    <w:rsid w:val="00A93454"/>
    <w:rsid w:val="00AE4065"/>
    <w:rsid w:val="00B44E9E"/>
    <w:rsid w:val="00BE4613"/>
    <w:rsid w:val="00C22E99"/>
    <w:rsid w:val="00C47D14"/>
    <w:rsid w:val="00C87FA6"/>
    <w:rsid w:val="00C92201"/>
    <w:rsid w:val="00D042A1"/>
    <w:rsid w:val="00D34B0A"/>
    <w:rsid w:val="00D3741D"/>
    <w:rsid w:val="00E47A9C"/>
    <w:rsid w:val="00E87FE0"/>
    <w:rsid w:val="00EC615E"/>
    <w:rsid w:val="00ED321B"/>
    <w:rsid w:val="00EF0EF6"/>
    <w:rsid w:val="00F847F4"/>
    <w:rsid w:val="00FA2808"/>
    <w:rsid w:val="00FE014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59F32-9D01-41EF-A647-DCBE4DB4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EB7"/>
    <w:pPr>
      <w:spacing w:after="200" w:line="276" w:lineRule="auto"/>
    </w:pPr>
    <w:rPr>
      <w:lang w:val="es-ES"/>
    </w:rPr>
  </w:style>
  <w:style w:type="paragraph" w:styleId="Ttulo3">
    <w:name w:val="heading 3"/>
    <w:basedOn w:val="Normal"/>
    <w:next w:val="Normal"/>
    <w:link w:val="Ttulo3Char"/>
    <w:uiPriority w:val="9"/>
    <w:semiHidden/>
    <w:unhideWhenUsed/>
    <w:qFormat/>
    <w:rsid w:val="005B4A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4"/>
    <w:unhideWhenUsed/>
    <w:qFormat/>
    <w:rsid w:val="00D042A1"/>
    <w:pPr>
      <w:keepNext/>
      <w:keepLines/>
      <w:spacing w:after="0" w:line="360" w:lineRule="auto"/>
      <w:outlineLvl w:val="3"/>
    </w:pPr>
    <w:rPr>
      <w:rFonts w:ascii="Arial" w:eastAsiaTheme="majorEastAsia" w:hAnsi="Arial" w:cstheme="majorBidi"/>
      <w:b/>
      <w:bCs/>
      <w:iCs/>
      <w:kern w:val="24"/>
      <w:sz w:val="24"/>
      <w:szCs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07EB7"/>
    <w:rPr>
      <w:color w:val="0563C1" w:themeColor="hyperlink"/>
      <w:u w:val="single"/>
    </w:rPr>
  </w:style>
  <w:style w:type="paragraph" w:styleId="Cabealho">
    <w:name w:val="header"/>
    <w:basedOn w:val="Normal"/>
    <w:link w:val="CabealhoChar"/>
    <w:unhideWhenUsed/>
    <w:rsid w:val="00A07EB7"/>
    <w:pPr>
      <w:tabs>
        <w:tab w:val="center" w:pos="4252"/>
        <w:tab w:val="right" w:pos="8504"/>
      </w:tabs>
      <w:spacing w:after="0" w:line="240" w:lineRule="auto"/>
    </w:pPr>
  </w:style>
  <w:style w:type="character" w:customStyle="1" w:styleId="CabealhoChar">
    <w:name w:val="Cabeçalho Char"/>
    <w:basedOn w:val="Fontepargpadro"/>
    <w:link w:val="Cabealho"/>
    <w:rsid w:val="00A07EB7"/>
    <w:rPr>
      <w:lang w:val="es-ES"/>
    </w:rPr>
  </w:style>
  <w:style w:type="paragraph" w:styleId="Rodap">
    <w:name w:val="footer"/>
    <w:basedOn w:val="Normal"/>
    <w:link w:val="RodapChar"/>
    <w:uiPriority w:val="99"/>
    <w:unhideWhenUsed/>
    <w:rsid w:val="00A07EB7"/>
    <w:pPr>
      <w:tabs>
        <w:tab w:val="center" w:pos="4252"/>
        <w:tab w:val="right" w:pos="8504"/>
      </w:tabs>
      <w:spacing w:after="0" w:line="240" w:lineRule="auto"/>
    </w:pPr>
  </w:style>
  <w:style w:type="character" w:customStyle="1" w:styleId="RodapChar">
    <w:name w:val="Rodapé Char"/>
    <w:basedOn w:val="Fontepargpadro"/>
    <w:link w:val="Rodap"/>
    <w:uiPriority w:val="99"/>
    <w:rsid w:val="00A07EB7"/>
    <w:rPr>
      <w:lang w:val="es-ES"/>
    </w:rPr>
  </w:style>
  <w:style w:type="paragraph" w:styleId="Corpodetexto3">
    <w:name w:val="Body Text 3"/>
    <w:basedOn w:val="Normal"/>
    <w:link w:val="Corpodetexto3Char"/>
    <w:uiPriority w:val="99"/>
    <w:semiHidden/>
    <w:unhideWhenUsed/>
    <w:rsid w:val="00752A8E"/>
    <w:pPr>
      <w:spacing w:after="120" w:line="360" w:lineRule="auto"/>
    </w:pPr>
    <w:rPr>
      <w:rFonts w:ascii="Arial" w:eastAsiaTheme="minorEastAsia" w:hAnsi="Arial"/>
      <w:kern w:val="24"/>
      <w:szCs w:val="16"/>
      <w:lang w:eastAsia="ja-JP"/>
    </w:rPr>
  </w:style>
  <w:style w:type="character" w:customStyle="1" w:styleId="Corpodetexto3Char">
    <w:name w:val="Corpo de texto 3 Char"/>
    <w:basedOn w:val="Fontepargpadro"/>
    <w:link w:val="Corpodetexto3"/>
    <w:uiPriority w:val="99"/>
    <w:semiHidden/>
    <w:rsid w:val="00752A8E"/>
    <w:rPr>
      <w:rFonts w:ascii="Arial" w:eastAsiaTheme="minorEastAsia" w:hAnsi="Arial"/>
      <w:kern w:val="24"/>
      <w:szCs w:val="16"/>
      <w:lang w:val="es-ES" w:eastAsia="ja-JP"/>
    </w:rPr>
  </w:style>
  <w:style w:type="character" w:customStyle="1" w:styleId="Ttulo4Char">
    <w:name w:val="Título 4 Char"/>
    <w:basedOn w:val="Fontepargpadro"/>
    <w:link w:val="Ttulo4"/>
    <w:uiPriority w:val="4"/>
    <w:rsid w:val="00D042A1"/>
    <w:rPr>
      <w:rFonts w:ascii="Arial" w:eastAsiaTheme="majorEastAsia" w:hAnsi="Arial" w:cstheme="majorBidi"/>
      <w:b/>
      <w:bCs/>
      <w:iCs/>
      <w:kern w:val="24"/>
      <w:sz w:val="24"/>
      <w:szCs w:val="24"/>
      <w:lang w:val="es-ES" w:eastAsia="ja-JP"/>
    </w:rPr>
  </w:style>
  <w:style w:type="paragraph" w:styleId="PargrafodaLista">
    <w:name w:val="List Paragraph"/>
    <w:basedOn w:val="Normal"/>
    <w:uiPriority w:val="34"/>
    <w:unhideWhenUsed/>
    <w:qFormat/>
    <w:rsid w:val="00D042A1"/>
    <w:pPr>
      <w:spacing w:after="0" w:line="360" w:lineRule="auto"/>
      <w:ind w:left="720"/>
      <w:contextualSpacing/>
    </w:pPr>
    <w:rPr>
      <w:rFonts w:ascii="Arial" w:eastAsiaTheme="minorEastAsia" w:hAnsi="Arial"/>
      <w:kern w:val="24"/>
      <w:sz w:val="24"/>
      <w:szCs w:val="24"/>
      <w:lang w:eastAsia="ja-JP"/>
    </w:rPr>
  </w:style>
  <w:style w:type="character" w:customStyle="1" w:styleId="Ttulo3Char">
    <w:name w:val="Título 3 Char"/>
    <w:basedOn w:val="Fontepargpadro"/>
    <w:link w:val="Ttulo3"/>
    <w:uiPriority w:val="9"/>
    <w:semiHidden/>
    <w:rsid w:val="005B4A25"/>
    <w:rPr>
      <w:rFonts w:asciiTheme="majorHAnsi" w:eastAsiaTheme="majorEastAsia" w:hAnsiTheme="majorHAnsi" w:cstheme="majorBidi"/>
      <w:color w:val="1F4D78" w:themeColor="accent1" w:themeShade="7F"/>
      <w:sz w:val="24"/>
      <w:szCs w:val="24"/>
      <w:lang w:val="es-ES"/>
    </w:rPr>
  </w:style>
  <w:style w:type="paragraph" w:styleId="Subttulo">
    <w:name w:val="Subtitle"/>
    <w:basedOn w:val="Normal"/>
    <w:link w:val="SubttuloChar"/>
    <w:qFormat/>
    <w:rsid w:val="005B4A25"/>
    <w:pPr>
      <w:spacing w:after="0" w:line="240" w:lineRule="auto"/>
      <w:jc w:val="both"/>
    </w:pPr>
    <w:rPr>
      <w:rFonts w:ascii="Times New Roman" w:eastAsia="Times New Roman" w:hAnsi="Times New Roman" w:cs="Times New Roman"/>
      <w:b/>
      <w:szCs w:val="20"/>
      <w:lang w:eastAsia="es-CO"/>
    </w:rPr>
  </w:style>
  <w:style w:type="character" w:customStyle="1" w:styleId="SubttuloChar">
    <w:name w:val="Subtítulo Char"/>
    <w:basedOn w:val="Fontepargpadro"/>
    <w:link w:val="Subttulo"/>
    <w:rsid w:val="005B4A25"/>
    <w:rPr>
      <w:rFonts w:ascii="Times New Roman" w:eastAsia="Times New Roman" w:hAnsi="Times New Roman" w:cs="Times New Roman"/>
      <w:b/>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to@uclv.cu"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laxyyanetsanchezarmas@gmail.com"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soler@uclv.cu"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37</Pages>
  <Words>9165</Words>
  <Characters>49492</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2023-10-06T17:04:00Z</dcterms:created>
  <dcterms:modified xsi:type="dcterms:W3CDTF">2023-10-14T19:53:00Z</dcterms:modified>
</cp:coreProperties>
</file>